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0" w:firstLineChars="500"/>
        <w:rPr>
          <w:rFonts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问界M5 后驱标准版</w:t>
      </w:r>
    </w:p>
    <w:p>
      <w:pPr>
        <w:rPr>
          <w:rFonts w:ascii="宋体" w:hAnsi="宋体" w:eastAsia="宋体" w:cs="宋体"/>
          <w:sz w:val="24"/>
        </w:rPr>
      </w:pPr>
    </w:p>
    <w:tbl>
      <w:tblPr>
        <w:tblStyle w:val="2"/>
        <w:tblW w:w="85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5"/>
        <w:gridCol w:w="4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问界M5 后驱标准版 参数配置表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配置名称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问界M5 后驱标准版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外漆颜色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●陶瓷白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内饰颜色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 xml:space="preserve">●极夜黑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能源类型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EVR（增程式混动）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基本参数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车身形式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承载式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长×宽×高（mm）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4770×1930×1625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轴距（mm）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2880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最小离地间隙（mm）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175（整备）/150（满载）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整备质量（kg）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座位数（个）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后备箱储物容积（L）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369-776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动力系统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WLTC纯电续航里程（km）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0-100km/h加速时间（S）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0-50km/h加速时间（S）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增程器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1.5T四缸增程器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车辆模式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纯电优先、自动、燃油优先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驱动形式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后单电机两驱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后驱电动机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永磁同步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电动机最大功率（KW）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后：200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电动机最大扭矩（N.m）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后：360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电池容量（KWh）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电池类型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三元锂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充电时间（h）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快充：0.75（20%-80%）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慢充：5（20%-90%）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燃油标号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95#及以上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邮箱容积（L）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排放标准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国六b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底盘系统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双叉臂前独立悬架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多连杆后独立悬架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前后通风盘式制动器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电子驻车制动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转向助力模式（舒适/运动）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DP-EPS随速可变电助力转向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安全与驾驶辅助功能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前排双预紧限力安全带×2，主驾带霍尔式锁扣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后排两侧单预紧限力安全带×2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后排ISOFIX 儿童安全座椅接口×2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前/后排安全带未系提醒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前排正面气囊×2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前排侧面气囊×2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侧气帘×2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高清行车记录仪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驻车雷达×12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EBA 紧急制动辅助系统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TCS 牵引力控制系统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HAC 上坡辅助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AUTO HOLD 自动驻车保持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HDC 陡坡缓降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倒车影像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360°全景泊车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LDWS 车道偏离预警系统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FCW 前方碰撞预警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AEB 自动紧急制动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BSD 盲区监测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EDR 事件数记录系统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ESP 车身电子稳定系统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DMS 驾驶员感知系统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胎压监测系统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车身电子防盗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紧急制动报警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RCTA 后方横穿预警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DOW 开门预警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低速行人提醒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高压安全监测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动力系统防盗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碰撞断电保护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驾驶模式（节能/舒适/运动/个性化）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ACC 自适应巡航系统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LKA 车道保持辅助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SLA 智能限速辅助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交通拥堵辅助/集成式巡航辅助系统（TJA/ICA）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APA 辅助泊车入位（不带遥控泊车）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LCA 并线辅助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RBS 制动能量回馈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滑行能量回馈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外部配置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19英寸五幅铝制轮毂（配255/50 R19 倍耐力低滚阻轮胎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选装20英寸低风阻轮毂（配255/45 R20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倍耐力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P ZERO 高性能静音轮胎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全景天幕（固定式天窗）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前排双层隔音玻璃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后排双层隔音玻璃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前无骨自动雨刮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后无骨雨刮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隐藏式门把手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电动感应开启背门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外后视镜电动折叠/加热/记忆功能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自动防眩目内后视镜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后挡风除霜功能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灯光配置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LED 前组合大灯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LED 转向灯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LED 侧转向灯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LED 后组合灯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LED 背门灯带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LED 后制动灯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LED 后雾灯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自适应远近光灯（HMA）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128 色氛围灯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前后车门警示灯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投射迎宾灯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内部配置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10.25 英寸全液晶组合仪表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15.6 英寸中控屏（屏幕比例16:9）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发声单元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●15个（不含主驾私享头枕发声单元）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多功能 Nappa 纹真皮方向盘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自动双温区空调（带PM2.5空气净化功能）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12V 车载电源×2（扶手箱×1，后备箱×1）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220V 电源×1(后备箱）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香氛系统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档把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游艇式档把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便捷体验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40W 手机无线充电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DVR U盘放智驾手套箱（储存接口，USB2.0）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主驾侧Type A 接口×1、Type C 接口×1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副驾侧 Type C 接口×2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GPS 导航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一键拍照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人脸识别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手机蓝牙钥匙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手表蓝牙钥匙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NFC 卡片钥匙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手机远程控制车辆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 MIC 语音控制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营地供电模式（V2L）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OTA 远程升级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●</w:t>
            </w:r>
          </w:p>
        </w:tc>
      </w:tr>
    </w:tbl>
    <w:p>
      <w:pPr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备注：1.选装前排座椅按摩</w:t>
      </w:r>
    </w:p>
    <w:p>
      <w:pPr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 xml:space="preserve">      2.赠送7KW充电桩一套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mZDcwMjQyZDEyMzUzN2M3MDI4YzliNTE3ZjNmNjUifQ=="/>
  </w:docVars>
  <w:rsids>
    <w:rsidRoot w:val="00A1541A"/>
    <w:rsid w:val="006270BE"/>
    <w:rsid w:val="00781034"/>
    <w:rsid w:val="00A1541A"/>
    <w:rsid w:val="00DB5E86"/>
    <w:rsid w:val="00F319E2"/>
    <w:rsid w:val="0A716788"/>
    <w:rsid w:val="0D9A0BE1"/>
    <w:rsid w:val="26B02A32"/>
    <w:rsid w:val="33AB73F6"/>
    <w:rsid w:val="375F1384"/>
    <w:rsid w:val="39BD24F3"/>
    <w:rsid w:val="3EE151A8"/>
    <w:rsid w:val="40262E2A"/>
    <w:rsid w:val="60D628BF"/>
    <w:rsid w:val="6D8F5586"/>
    <w:rsid w:val="75AE1974"/>
    <w:rsid w:val="76C0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1237</Words>
  <Characters>1487</Characters>
  <Lines>14</Lines>
  <Paragraphs>3</Paragraphs>
  <TotalTime>2</TotalTime>
  <ScaleCrop>false</ScaleCrop>
  <LinksUpToDate>false</LinksUpToDate>
  <CharactersWithSpaces>1558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2023-05-18T05:48:00Z</dcterms:created>
  <dc:creator>Administrator</dc:creator>
  <cp:lastModifiedBy>海燕</cp:lastModifiedBy>
  <dcterms:modified xsi:type="dcterms:W3CDTF">2023-06-19T06:21:43Z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B1622F03461D4984AAEB17A8B7A0E677_12</vt:lpwstr>
  </property>
</Properties>
</file>