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F99F99">
      <w:pPr>
        <w:jc w:val="center"/>
        <w:outlineLvl w:val="0"/>
        <w:rPr>
          <w:rFonts w:hint="eastAsia" w:ascii="宋体" w:hAnsi="宋体" w:eastAsia="宋体" w:cs="宋体"/>
          <w:b/>
          <w:bCs/>
          <w:sz w:val="112"/>
          <w:szCs w:val="112"/>
          <w:lang w:eastAsia="zh-CN"/>
        </w:rPr>
      </w:pPr>
      <w:bookmarkStart w:id="0" w:name="_Toc373860293"/>
      <w:bookmarkStart w:id="1" w:name="_Toc317775178"/>
    </w:p>
    <w:p w14:paraId="0F21F8C0">
      <w:pPr>
        <w:jc w:val="center"/>
        <w:outlineLvl w:val="0"/>
        <w:rPr>
          <w:rFonts w:hint="eastAsia" w:ascii="宋体" w:hAnsi="宋体"/>
          <w:spacing w:val="80"/>
          <w:sz w:val="100"/>
          <w14:shadow w14:blurRad="50800" w14:dist="38100" w14:dir="2700000" w14:sx="100000" w14:sy="100000" w14:kx="0" w14:ky="0" w14:algn="tl">
            <w14:srgbClr w14:val="000000">
              <w14:alpha w14:val="60000"/>
            </w14:srgbClr>
          </w14:shadow>
        </w:rPr>
      </w:pPr>
      <w:bookmarkStart w:id="2" w:name="_Toc507779273"/>
      <w:bookmarkStart w:id="3" w:name="_Toc507619660"/>
      <w:bookmarkStart w:id="4" w:name="_Toc6779130"/>
      <w:bookmarkStart w:id="5" w:name="_Toc3468367"/>
      <w:bookmarkStart w:id="6" w:name="_Toc507780468"/>
      <w:bookmarkStart w:id="7" w:name="_Toc512544609"/>
      <w:bookmarkStart w:id="8" w:name="_Toc507620069"/>
      <w:bookmarkStart w:id="9" w:name="_Toc13153512"/>
      <w:bookmarkStart w:id="10" w:name="_Toc8211198"/>
      <w:bookmarkStart w:id="11" w:name="_Toc12975268"/>
      <w:bookmarkStart w:id="12" w:name="_Toc3542260"/>
      <w:r>
        <w:rPr>
          <w:rFonts w:hint="eastAsia" w:ascii="宋体" w:hAnsi="宋体"/>
          <w:spacing w:val="80"/>
          <w:sz w:val="100"/>
          <w:lang w:eastAsia="zh-CN"/>
          <w14:shadow w14:blurRad="50800" w14:dist="38100" w14:dir="2700000" w14:sx="100000" w14:sy="100000" w14:kx="0" w14:ky="0" w14:algn="tl">
            <w14:srgbClr w14:val="000000">
              <w14:alpha w14:val="60000"/>
            </w14:srgbClr>
          </w14:shadow>
        </w:rPr>
        <w:t>竞</w:t>
      </w:r>
      <w:r>
        <w:rPr>
          <w:rFonts w:hint="eastAsia" w:ascii="宋体" w:hAnsi="宋体"/>
          <w:spacing w:val="80"/>
          <w:sz w:val="100"/>
          <w14:shadow w14:blurRad="50800" w14:dist="38100" w14:dir="2700000" w14:sx="100000" w14:sy="100000" w14:kx="0" w14:ky="0" w14:algn="tl">
            <w14:srgbClr w14:val="000000">
              <w14:alpha w14:val="60000"/>
            </w14:srgbClr>
          </w14:shadow>
        </w:rPr>
        <w:t>采文件</w:t>
      </w:r>
      <w:bookmarkEnd w:id="2"/>
      <w:bookmarkEnd w:id="3"/>
      <w:bookmarkEnd w:id="4"/>
      <w:bookmarkEnd w:id="5"/>
      <w:bookmarkEnd w:id="6"/>
      <w:bookmarkEnd w:id="7"/>
      <w:bookmarkEnd w:id="8"/>
      <w:bookmarkEnd w:id="9"/>
      <w:bookmarkEnd w:id="10"/>
      <w:bookmarkEnd w:id="11"/>
      <w:bookmarkEnd w:id="12"/>
    </w:p>
    <w:p w14:paraId="27DB5CED">
      <w:pPr>
        <w:jc w:val="center"/>
        <w:outlineLvl w:val="0"/>
        <w:rPr>
          <w:rFonts w:hint="eastAsia" w:ascii="宋体" w:hAnsi="宋体"/>
          <w:spacing w:val="80"/>
          <w:sz w:val="100"/>
          <w14:shadow w14:blurRad="50800" w14:dist="38100" w14:dir="2700000" w14:sx="100000" w14:sy="100000" w14:kx="0" w14:ky="0" w14:algn="tl">
            <w14:srgbClr w14:val="000000">
              <w14:alpha w14:val="60000"/>
            </w14:srgbClr>
          </w14:shadow>
        </w:rPr>
      </w:pPr>
    </w:p>
    <w:p w14:paraId="30151537">
      <w:pPr>
        <w:spacing w:line="700" w:lineRule="exact"/>
        <w:jc w:val="center"/>
        <w:rPr>
          <w:rFonts w:hint="eastAsia" w:ascii="宋体" w:hAnsi="宋体"/>
          <w:sz w:val="32"/>
        </w:rPr>
      </w:pPr>
    </w:p>
    <w:p w14:paraId="723B411F">
      <w:pPr>
        <w:spacing w:line="700" w:lineRule="exact"/>
        <w:jc w:val="center"/>
        <w:rPr>
          <w:rFonts w:hint="eastAsia" w:ascii="宋体" w:hAnsi="宋体"/>
          <w:sz w:val="32"/>
        </w:rPr>
      </w:pPr>
    </w:p>
    <w:p w14:paraId="2F599B00">
      <w:pPr>
        <w:rPr>
          <w:rFonts w:hint="eastAsia" w:ascii="宋体" w:hAnsi="宋体"/>
          <w:b/>
          <w:sz w:val="32"/>
          <w:szCs w:val="32"/>
          <w:lang w:val="en-US" w:eastAsia="zh-CN"/>
        </w:rPr>
      </w:pPr>
      <w:r>
        <w:rPr>
          <w:rFonts w:hint="eastAsia" w:ascii="宋体" w:hAnsi="宋体"/>
          <w:b/>
          <w:sz w:val="32"/>
          <w:szCs w:val="32"/>
          <w:lang w:val="en-US" w:eastAsia="zh-CN"/>
        </w:rPr>
        <w:t xml:space="preserve">   </w:t>
      </w:r>
      <w:r>
        <w:rPr>
          <w:rFonts w:hint="eastAsia" w:ascii="宋体" w:hAnsi="宋体"/>
          <w:b/>
          <w:sz w:val="32"/>
          <w:szCs w:val="32"/>
        </w:rPr>
        <w:t>项目编号：</w:t>
      </w:r>
      <w:r>
        <w:rPr>
          <w:rFonts w:hint="eastAsia" w:ascii="宋体" w:hAnsi="宋体"/>
          <w:b/>
          <w:sz w:val="32"/>
          <w:szCs w:val="32"/>
          <w:lang w:val="en-US" w:eastAsia="zh-CN"/>
        </w:rPr>
        <w:t>JLJY202504</w:t>
      </w:r>
    </w:p>
    <w:p w14:paraId="76581859">
      <w:pPr>
        <w:rPr>
          <w:rFonts w:ascii="宋体" w:hAnsi="宋体"/>
          <w:b/>
          <w:sz w:val="28"/>
          <w:szCs w:val="28"/>
        </w:rPr>
      </w:pPr>
      <w:r>
        <w:rPr>
          <w:rFonts w:hint="eastAsia" w:ascii="宋体" w:hAnsi="宋体"/>
          <w:b/>
          <w:sz w:val="32"/>
          <w:szCs w:val="32"/>
          <w:lang w:val="en-US" w:eastAsia="zh-CN"/>
        </w:rPr>
        <w:t xml:space="preserve">   </w:t>
      </w:r>
      <w:r>
        <w:rPr>
          <w:rFonts w:hint="eastAsia" w:ascii="宋体" w:hAnsi="宋体"/>
          <w:b/>
          <w:sz w:val="32"/>
          <w:szCs w:val="32"/>
        </w:rPr>
        <w:t>项目名称：</w:t>
      </w:r>
      <w:r>
        <w:rPr>
          <w:rFonts w:hint="eastAsia" w:ascii="宋体" w:hAnsi="宋体"/>
          <w:b/>
          <w:sz w:val="28"/>
          <w:szCs w:val="28"/>
          <w:lang w:eastAsia="zh-CN"/>
        </w:rPr>
        <w:t>重庆市九龙监狱洗衣台采购</w:t>
      </w:r>
    </w:p>
    <w:p w14:paraId="66B84BB5">
      <w:pPr>
        <w:spacing w:line="700" w:lineRule="exact"/>
        <w:rPr>
          <w:rFonts w:hint="eastAsia" w:ascii="宋体" w:hAnsi="宋体"/>
          <w:b/>
          <w:sz w:val="32"/>
          <w:szCs w:val="32"/>
        </w:rPr>
      </w:pPr>
    </w:p>
    <w:p w14:paraId="7CE16AA9">
      <w:pPr>
        <w:spacing w:line="700" w:lineRule="exact"/>
        <w:ind w:firstLine="948" w:firstLineChars="295"/>
        <w:rPr>
          <w:rFonts w:hint="eastAsia" w:ascii="宋体" w:hAnsi="宋体"/>
          <w:b/>
          <w:sz w:val="32"/>
          <w:szCs w:val="32"/>
        </w:rPr>
      </w:pPr>
    </w:p>
    <w:p w14:paraId="0ABE2656">
      <w:pPr>
        <w:pStyle w:val="7"/>
        <w:rPr>
          <w:rFonts w:hint="eastAsia" w:ascii="宋体" w:hAnsi="宋体"/>
          <w:b/>
          <w:sz w:val="32"/>
          <w:szCs w:val="32"/>
        </w:rPr>
      </w:pPr>
    </w:p>
    <w:p w14:paraId="082160D2">
      <w:pPr>
        <w:pStyle w:val="7"/>
        <w:rPr>
          <w:rFonts w:hint="eastAsia" w:ascii="宋体" w:hAnsi="宋体"/>
          <w:b/>
          <w:sz w:val="32"/>
          <w:szCs w:val="32"/>
        </w:rPr>
      </w:pPr>
    </w:p>
    <w:p w14:paraId="46F04443">
      <w:pPr>
        <w:pStyle w:val="9"/>
        <w:rPr>
          <w:rFonts w:hint="eastAsia"/>
        </w:rPr>
      </w:pPr>
    </w:p>
    <w:p w14:paraId="055C835E">
      <w:pPr>
        <w:spacing w:line="700" w:lineRule="exact"/>
        <w:jc w:val="center"/>
        <w:rPr>
          <w:rFonts w:hint="eastAsia" w:ascii="宋体" w:hAnsi="宋体"/>
          <w:b/>
          <w:sz w:val="32"/>
          <w:szCs w:val="32"/>
        </w:rPr>
      </w:pPr>
    </w:p>
    <w:p w14:paraId="5C7BF211">
      <w:pPr>
        <w:spacing w:line="700" w:lineRule="exact"/>
        <w:jc w:val="center"/>
        <w:rPr>
          <w:rFonts w:hint="eastAsia" w:ascii="宋体" w:hAnsi="宋体"/>
          <w:b/>
          <w:sz w:val="32"/>
          <w:szCs w:val="32"/>
        </w:rPr>
      </w:pPr>
      <w:r>
        <w:rPr>
          <w:rFonts w:hint="eastAsia" w:ascii="宋体" w:hAnsi="宋体"/>
          <w:b/>
          <w:sz w:val="32"/>
          <w:szCs w:val="32"/>
        </w:rPr>
        <w:t>采  购  人：</w:t>
      </w:r>
      <w:r>
        <w:rPr>
          <w:rFonts w:hint="eastAsia" w:ascii="宋体" w:hAnsi="宋体"/>
          <w:b/>
          <w:sz w:val="32"/>
          <w:szCs w:val="32"/>
          <w:lang w:eastAsia="zh-CN"/>
        </w:rPr>
        <w:t>重庆市九龙监狱</w:t>
      </w:r>
    </w:p>
    <w:p w14:paraId="3710A8D0">
      <w:pPr>
        <w:jc w:val="center"/>
        <w:rPr>
          <w:rFonts w:hint="eastAsia" w:ascii="宋体" w:hAnsi="宋体"/>
          <w:b/>
          <w:sz w:val="32"/>
          <w:szCs w:val="32"/>
        </w:rPr>
      </w:pPr>
      <w:r>
        <w:rPr>
          <w:rFonts w:hint="eastAsia" w:ascii="宋体" w:hAnsi="宋体"/>
          <w:b/>
          <w:sz w:val="32"/>
          <w:szCs w:val="32"/>
        </w:rPr>
        <w:t>二○二</w:t>
      </w:r>
      <w:r>
        <w:rPr>
          <w:rFonts w:hint="eastAsia" w:ascii="宋体" w:hAnsi="宋体"/>
          <w:b/>
          <w:sz w:val="32"/>
          <w:szCs w:val="32"/>
          <w:lang w:eastAsia="zh-CN"/>
        </w:rPr>
        <w:t>五</w:t>
      </w:r>
      <w:r>
        <w:rPr>
          <w:rFonts w:hint="eastAsia" w:ascii="宋体" w:hAnsi="宋体"/>
          <w:b/>
          <w:sz w:val="32"/>
          <w:szCs w:val="32"/>
        </w:rPr>
        <w:t>年</w:t>
      </w:r>
      <w:r>
        <w:rPr>
          <w:rFonts w:hint="eastAsia" w:ascii="宋体" w:hAnsi="宋体"/>
          <w:b/>
          <w:sz w:val="32"/>
          <w:szCs w:val="32"/>
          <w:lang w:eastAsia="zh-CN"/>
        </w:rPr>
        <w:t>四</w:t>
      </w:r>
      <w:r>
        <w:rPr>
          <w:rFonts w:hint="eastAsia" w:ascii="宋体" w:hAnsi="宋体"/>
          <w:b/>
          <w:sz w:val="32"/>
          <w:szCs w:val="32"/>
        </w:rPr>
        <w:t>月</w:t>
      </w:r>
    </w:p>
    <w:p w14:paraId="7A9ADAEC">
      <w:pPr>
        <w:ind w:firstLine="3415" w:firstLineChars="945"/>
        <w:rPr>
          <w:rFonts w:ascii="宋体" w:hAnsi="宋体"/>
          <w:b/>
          <w:sz w:val="36"/>
          <w:szCs w:val="36"/>
        </w:rPr>
        <w:sectPr>
          <w:headerReference r:id="rId3" w:type="first"/>
          <w:footerReference r:id="rId6" w:type="first"/>
          <w:footerReference r:id="rId4" w:type="default"/>
          <w:footerReference r:id="rId5" w:type="even"/>
          <w:pgSz w:w="11907" w:h="16840"/>
          <w:pgMar w:top="1440" w:right="1797" w:bottom="1440" w:left="1797" w:header="851" w:footer="992" w:gutter="0"/>
          <w:pgNumType w:start="0"/>
          <w:cols w:space="720" w:num="1"/>
          <w:docGrid w:type="lines" w:linePitch="381" w:charSpace="-5735"/>
        </w:sectPr>
      </w:pPr>
    </w:p>
    <w:p w14:paraId="61A0AED3">
      <w:pPr>
        <w:pStyle w:val="4"/>
        <w:snapToGrid w:val="0"/>
        <w:spacing w:before="0" w:after="0" w:line="440" w:lineRule="exact"/>
        <w:jc w:val="center"/>
        <w:rPr>
          <w:rFonts w:hint="eastAsia" w:ascii="方正黑体_GBK" w:eastAsia="方正黑体_GBK"/>
          <w:b w:val="0"/>
          <w:sz w:val="36"/>
          <w:szCs w:val="36"/>
        </w:rPr>
      </w:pPr>
      <w:r>
        <w:rPr>
          <w:rFonts w:hint="eastAsia" w:ascii="方正黑体_GBK" w:eastAsia="方正黑体_GBK"/>
          <w:b w:val="0"/>
          <w:sz w:val="36"/>
          <w:szCs w:val="36"/>
          <w:lang w:eastAsia="zh-CN"/>
        </w:rPr>
        <w:t>第一篇</w:t>
      </w:r>
      <w:r>
        <w:rPr>
          <w:rFonts w:hint="eastAsia" w:ascii="方正黑体_GBK" w:eastAsia="方正黑体_GBK"/>
          <w:b w:val="0"/>
          <w:sz w:val="36"/>
          <w:szCs w:val="36"/>
          <w:lang w:val="en-US" w:eastAsia="zh-CN"/>
        </w:rPr>
        <w:t xml:space="preserve"> </w:t>
      </w:r>
      <w:r>
        <w:rPr>
          <w:rFonts w:hint="eastAsia" w:ascii="方正黑体_GBK" w:eastAsia="方正黑体_GBK"/>
          <w:b w:val="0"/>
          <w:sz w:val="36"/>
          <w:szCs w:val="36"/>
          <w:lang w:eastAsia="zh-CN"/>
        </w:rPr>
        <w:t>采购邀请书</w:t>
      </w:r>
    </w:p>
    <w:p w14:paraId="122127E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一、采购内容</w:t>
      </w:r>
    </w:p>
    <w:bookmarkEnd w:id="0"/>
    <w:bookmarkEnd w:id="1"/>
    <w:tbl>
      <w:tblPr>
        <w:tblStyle w:val="21"/>
        <w:tblpPr w:leftFromText="180" w:rightFromText="180" w:vertAnchor="text" w:horzAnchor="page" w:tblpX="1781" w:tblpY="38"/>
        <w:tblOverlap w:val="never"/>
        <w:tblW w:w="8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1"/>
        <w:gridCol w:w="1995"/>
        <w:gridCol w:w="1535"/>
        <w:gridCol w:w="1057"/>
      </w:tblGrid>
      <w:tr w14:paraId="0419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141" w:type="dxa"/>
            <w:tcBorders>
              <w:top w:val="single" w:color="auto" w:sz="4" w:space="0"/>
              <w:left w:val="single" w:color="auto" w:sz="4" w:space="0"/>
              <w:right w:val="single" w:color="auto" w:sz="4" w:space="0"/>
            </w:tcBorders>
            <w:vAlign w:val="center"/>
          </w:tcPr>
          <w:p w14:paraId="173E015C">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项目名称</w:t>
            </w:r>
          </w:p>
        </w:tc>
        <w:tc>
          <w:tcPr>
            <w:tcW w:w="1995" w:type="dxa"/>
            <w:tcBorders>
              <w:top w:val="single" w:color="auto" w:sz="4" w:space="0"/>
              <w:left w:val="single" w:color="auto" w:sz="4" w:space="0"/>
              <w:right w:val="single" w:color="auto" w:sz="4" w:space="0"/>
            </w:tcBorders>
            <w:vAlign w:val="center"/>
          </w:tcPr>
          <w:p w14:paraId="4DAB61FC">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采购</w:t>
            </w:r>
            <w:r>
              <w:rPr>
                <w:rFonts w:hint="eastAsia" w:ascii="方正仿宋_GBK" w:hAnsi="方正仿宋_GBK" w:eastAsia="方正仿宋_GBK" w:cs="方正仿宋_GBK"/>
                <w:b/>
                <w:kern w:val="0"/>
                <w:sz w:val="28"/>
                <w:szCs w:val="28"/>
                <w:lang w:eastAsia="zh-CN"/>
              </w:rPr>
              <w:t>限价</w:t>
            </w:r>
            <w:r>
              <w:rPr>
                <w:rFonts w:hint="eastAsia" w:ascii="方正仿宋_GBK" w:hAnsi="方正仿宋_GBK" w:eastAsia="方正仿宋_GBK" w:cs="方正仿宋_GBK"/>
                <w:b/>
                <w:kern w:val="0"/>
                <w:sz w:val="28"/>
                <w:szCs w:val="28"/>
              </w:rPr>
              <w:t>（元）</w:t>
            </w:r>
          </w:p>
        </w:tc>
        <w:tc>
          <w:tcPr>
            <w:tcW w:w="1535" w:type="dxa"/>
            <w:tcBorders>
              <w:top w:val="single" w:color="auto" w:sz="4" w:space="0"/>
              <w:left w:val="single" w:color="auto" w:sz="4" w:space="0"/>
              <w:right w:val="single" w:color="auto" w:sz="4" w:space="0"/>
            </w:tcBorders>
            <w:vAlign w:val="center"/>
          </w:tcPr>
          <w:p w14:paraId="26E31518">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资金来源</w:t>
            </w:r>
          </w:p>
        </w:tc>
        <w:tc>
          <w:tcPr>
            <w:tcW w:w="1057" w:type="dxa"/>
            <w:tcBorders>
              <w:top w:val="single" w:color="auto" w:sz="4" w:space="0"/>
              <w:left w:val="single" w:color="auto" w:sz="4" w:space="0"/>
              <w:right w:val="single" w:color="auto" w:sz="4" w:space="0"/>
            </w:tcBorders>
            <w:vAlign w:val="center"/>
          </w:tcPr>
          <w:p w14:paraId="4CB399BD">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备注</w:t>
            </w:r>
          </w:p>
        </w:tc>
      </w:tr>
      <w:tr w14:paraId="301E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141" w:type="dxa"/>
            <w:tcBorders>
              <w:top w:val="single" w:color="auto" w:sz="4" w:space="0"/>
              <w:left w:val="single" w:color="auto" w:sz="4" w:space="0"/>
              <w:right w:val="single" w:color="auto" w:sz="4" w:space="0"/>
            </w:tcBorders>
            <w:vAlign w:val="center"/>
          </w:tcPr>
          <w:p w14:paraId="1C7BEBBA">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bCs/>
                <w:kern w:val="0"/>
                <w:sz w:val="24"/>
                <w:szCs w:val="24"/>
              </w:rPr>
            </w:pPr>
            <w:r>
              <w:rPr>
                <w:rFonts w:hint="eastAsia" w:ascii="方正仿宋_GBK" w:hAnsi="方正仿宋_GBK" w:eastAsia="方正仿宋_GBK" w:cs="方正仿宋_GBK"/>
                <w:bCs/>
                <w:kern w:val="0"/>
                <w:sz w:val="24"/>
                <w:szCs w:val="24"/>
              </w:rPr>
              <w:t>九龙监狱洗衣</w:t>
            </w:r>
            <w:r>
              <w:rPr>
                <w:rFonts w:hint="eastAsia" w:ascii="方正仿宋_GBK" w:hAnsi="方正仿宋_GBK" w:eastAsia="方正仿宋_GBK" w:cs="方正仿宋_GBK"/>
                <w:bCs/>
                <w:kern w:val="0"/>
                <w:sz w:val="24"/>
                <w:szCs w:val="24"/>
                <w:lang w:eastAsia="zh-CN"/>
              </w:rPr>
              <w:t>台</w:t>
            </w:r>
            <w:r>
              <w:rPr>
                <w:rFonts w:hint="eastAsia" w:ascii="方正仿宋_GBK" w:hAnsi="方正仿宋_GBK" w:eastAsia="方正仿宋_GBK" w:cs="方正仿宋_GBK"/>
                <w:bCs/>
                <w:kern w:val="0"/>
                <w:sz w:val="24"/>
                <w:szCs w:val="24"/>
              </w:rPr>
              <w:t>采购</w:t>
            </w:r>
          </w:p>
        </w:tc>
        <w:tc>
          <w:tcPr>
            <w:tcW w:w="1995" w:type="dxa"/>
            <w:tcBorders>
              <w:top w:val="single" w:color="auto" w:sz="4" w:space="0"/>
              <w:left w:val="single" w:color="auto" w:sz="4" w:space="0"/>
              <w:right w:val="single" w:color="auto" w:sz="4" w:space="0"/>
            </w:tcBorders>
            <w:vAlign w:val="center"/>
          </w:tcPr>
          <w:p w14:paraId="381362C7">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jc w:val="center"/>
              <w:textAlignment w:val="auto"/>
              <w:rPr>
                <w:rFonts w:hint="default" w:ascii="方正仿宋_GBK" w:hAnsi="方正仿宋_GBK" w:eastAsia="方正仿宋_GBK" w:cs="方正仿宋_GBK"/>
                <w:bCs/>
                <w:color w:val="auto"/>
                <w:kern w:val="0"/>
                <w:sz w:val="24"/>
                <w:szCs w:val="24"/>
                <w:lang w:val="en-US"/>
              </w:rPr>
            </w:pPr>
            <w:r>
              <w:rPr>
                <w:rFonts w:hint="eastAsia" w:ascii="方正仿宋_GBK" w:hAnsi="方正仿宋_GBK" w:eastAsia="方正仿宋_GBK" w:cs="方正仿宋_GBK"/>
                <w:bCs/>
                <w:color w:val="auto"/>
                <w:kern w:val="0"/>
                <w:sz w:val="24"/>
                <w:szCs w:val="24"/>
                <w:lang w:val="en-US" w:eastAsia="zh-CN"/>
              </w:rPr>
              <w:t>24000.00</w:t>
            </w:r>
          </w:p>
        </w:tc>
        <w:tc>
          <w:tcPr>
            <w:tcW w:w="1535" w:type="dxa"/>
            <w:tcBorders>
              <w:top w:val="single" w:color="auto" w:sz="4" w:space="0"/>
              <w:left w:val="single" w:color="auto" w:sz="4" w:space="0"/>
              <w:right w:val="single" w:color="auto" w:sz="4" w:space="0"/>
            </w:tcBorders>
            <w:vAlign w:val="center"/>
          </w:tcPr>
          <w:p w14:paraId="3A774D33">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jc w:val="center"/>
              <w:textAlignment w:val="auto"/>
              <w:rPr>
                <w:rFonts w:hint="eastAsia" w:ascii="方正仿宋_GBK" w:hAnsi="方正仿宋_GBK" w:eastAsia="方正仿宋_GBK" w:cs="方正仿宋_GBK"/>
                <w:bCs/>
                <w:color w:val="auto"/>
                <w:kern w:val="0"/>
                <w:sz w:val="24"/>
                <w:szCs w:val="24"/>
                <w:lang w:eastAsia="zh-CN"/>
              </w:rPr>
            </w:pPr>
            <w:r>
              <w:rPr>
                <w:rFonts w:hint="eastAsia" w:ascii="方正仿宋_GBK" w:hAnsi="方正仿宋_GBK" w:eastAsia="方正仿宋_GBK" w:cs="方正仿宋_GBK"/>
                <w:bCs/>
                <w:color w:val="auto"/>
                <w:kern w:val="0"/>
                <w:sz w:val="24"/>
                <w:szCs w:val="24"/>
                <w:lang w:eastAsia="zh-CN"/>
              </w:rPr>
              <w:t>财政资金</w:t>
            </w:r>
          </w:p>
        </w:tc>
        <w:tc>
          <w:tcPr>
            <w:tcW w:w="1057" w:type="dxa"/>
            <w:tcBorders>
              <w:top w:val="single" w:color="auto" w:sz="4" w:space="0"/>
              <w:left w:val="single" w:color="auto" w:sz="4" w:space="0"/>
              <w:right w:val="single" w:color="auto" w:sz="4" w:space="0"/>
            </w:tcBorders>
            <w:vAlign w:val="center"/>
          </w:tcPr>
          <w:p w14:paraId="36A01C06">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jc w:val="center"/>
              <w:textAlignment w:val="auto"/>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w:t>
            </w:r>
          </w:p>
        </w:tc>
      </w:tr>
    </w:tbl>
    <w:p w14:paraId="11E7AE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二、资格条件</w:t>
      </w:r>
    </w:p>
    <w:p w14:paraId="36F219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（一）基本资格条件</w:t>
      </w:r>
    </w:p>
    <w:p w14:paraId="65F4792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1.具有独立承担民事责任的能力；</w:t>
      </w:r>
    </w:p>
    <w:p w14:paraId="4089E7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2.具有良好的商业信誉和健全的财务会计制度；</w:t>
      </w:r>
    </w:p>
    <w:p w14:paraId="7BB50F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3.具有履行合同所必需的设备和专业技术能力；</w:t>
      </w:r>
    </w:p>
    <w:p w14:paraId="78E942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4.有依法缴纳税收和社会保障资金的良好记录；</w:t>
      </w:r>
    </w:p>
    <w:p w14:paraId="60F3D1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5.参加政府采购活动前三年内，在经营活动中没有重大违法记录；</w:t>
      </w:r>
    </w:p>
    <w:p w14:paraId="5EEF9F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6.符合清单描述的技术规格要求内容的企业；</w:t>
      </w:r>
    </w:p>
    <w:p w14:paraId="1E4ADD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7.法律、行政法规规定的其他条件。</w:t>
      </w:r>
    </w:p>
    <w:p w14:paraId="4CE46FB8">
      <w:pPr>
        <w:pStyle w:val="9"/>
        <w:spacing w:line="240" w:lineRule="auto"/>
        <w:rPr>
          <w:rFonts w:hint="eastAsia"/>
          <w:lang w:val="en-US" w:eastAsia="zh-CN"/>
        </w:rPr>
      </w:pPr>
      <w:r>
        <w:rPr>
          <w:rFonts w:hint="eastAsia" w:ascii="方正仿宋_GBK" w:hAnsi="方正仿宋_GBK" w:eastAsia="方正仿宋_GBK" w:cs="方正仿宋_GBK"/>
          <w:sz w:val="28"/>
          <w:szCs w:val="28"/>
          <w:lang w:val="en-US" w:eastAsia="zh-CN"/>
        </w:rPr>
        <w:t xml:space="preserve">    8.具备有效期内的生产销售经营范围及经营许可证。</w:t>
      </w:r>
    </w:p>
    <w:p w14:paraId="285BF4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（二）特定资格条件:无。</w:t>
      </w:r>
    </w:p>
    <w:p w14:paraId="34FE5D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三、投标要求及相关说明</w:t>
      </w:r>
    </w:p>
    <w:p w14:paraId="500E7F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一）凡有意参加询价的供应商，请于公告发布之日起至报名截止时间之前，在行采家·电子竞采网上下载查看本项目需求文件以及变更公告等询比前公布的所有项目资料，无论供应商下载查看与否，均视为已知晓所有询价实质性要求内容。</w:t>
      </w:r>
    </w:p>
    <w:p w14:paraId="43C98C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（二）供应商须通过行采家采购平台，以PDF格式自行上传价格和满足采购人要求的资料，且所有上传资料必须加盖报价人鲜章，如未按规定上传响应文件，则视为无效报价。</w:t>
      </w:r>
    </w:p>
    <w:p w14:paraId="1465B4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b/>
          <w:bCs/>
          <w:sz w:val="32"/>
          <w:szCs w:val="32"/>
        </w:rPr>
      </w:pPr>
      <w:r>
        <w:rPr>
          <w:rFonts w:hint="eastAsia" w:ascii="方正黑体_GBK" w:hAnsi="方正黑体_GBK" w:eastAsia="方正黑体_GBK" w:cs="方正黑体_GBK"/>
          <w:b w:val="0"/>
          <w:bCs w:val="0"/>
          <w:sz w:val="28"/>
          <w:szCs w:val="28"/>
          <w:lang w:val="en-US" w:eastAsia="zh-CN"/>
        </w:rPr>
        <w:t>四、采购需求</w:t>
      </w:r>
    </w:p>
    <w:p w14:paraId="4C0DEB78">
      <w:pPr>
        <w:bidi w:val="0"/>
        <w:rPr>
          <w:rFonts w:hint="eastAsia" w:ascii="方正仿宋_GBK" w:hAnsi="方正仿宋_GBK" w:eastAsia="方正仿宋_GBK" w:cs="方正仿宋_GBK"/>
          <w:lang w:val="en-US" w:eastAsia="zh-CN"/>
        </w:rPr>
      </w:pPr>
      <w:r>
        <w:rPr>
          <w:rFonts w:hint="eastAsia" w:ascii="仿宋" w:hAnsi="仿宋" w:eastAsia="仿宋"/>
          <w:szCs w:val="32"/>
          <w:lang w:val="en-US" w:eastAsia="zh-CN"/>
        </w:rPr>
        <w:t xml:space="preserve">   </w:t>
      </w:r>
      <w:r>
        <w:rPr>
          <w:rFonts w:hint="eastAsia" w:ascii="方正仿宋_GBK" w:hAnsi="方正仿宋_GBK" w:eastAsia="方正仿宋_GBK" w:cs="方正仿宋_GBK"/>
          <w:lang w:val="en-US" w:eastAsia="zh-CN"/>
        </w:rPr>
        <w:t xml:space="preserve"> 1.采购</w:t>
      </w:r>
      <w:r>
        <w:rPr>
          <w:rFonts w:hint="eastAsia" w:ascii="方正仿宋_GBK" w:hAnsi="方正仿宋_GBK" w:eastAsia="方正仿宋_GBK" w:cs="方正仿宋_GBK"/>
          <w:lang w:eastAsia="zh-CN"/>
        </w:rPr>
        <w:t>洗衣台</w:t>
      </w:r>
      <w:r>
        <w:rPr>
          <w:rFonts w:hint="eastAsia" w:ascii="方正仿宋_GBK" w:hAnsi="方正仿宋_GBK" w:eastAsia="方正仿宋_GBK" w:cs="方正仿宋_GBK"/>
          <w:lang w:val="en-US" w:eastAsia="zh-CN"/>
        </w:rPr>
        <w:t>24个。</w:t>
      </w:r>
    </w:p>
    <w:p w14:paraId="74FE0777">
      <w:pPr>
        <w:bidi w:val="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 xml:space="preserve">    2.</w:t>
      </w:r>
      <w:r>
        <w:rPr>
          <w:rFonts w:hint="eastAsia" w:ascii="方正仿宋_GBK" w:hAnsi="方正仿宋_GBK" w:eastAsia="方正仿宋_GBK" w:cs="方正仿宋_GBK"/>
          <w:lang w:eastAsia="zh-CN"/>
        </w:rPr>
        <w:t>洗衣台</w:t>
      </w:r>
      <w:r>
        <w:rPr>
          <w:rFonts w:hint="eastAsia" w:ascii="方正仿宋_GBK" w:hAnsi="方正仿宋_GBK" w:eastAsia="方正仿宋_GBK" w:cs="方正仿宋_GBK"/>
          <w:lang w:val="en-US" w:eastAsia="zh-CN"/>
        </w:rPr>
        <w:t>参数：</w:t>
      </w:r>
    </w:p>
    <w:p w14:paraId="3E578A12">
      <w:pPr>
        <w:bidi w:val="0"/>
        <w:ind w:firstLine="560" w:firstLineChars="200"/>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lang w:eastAsia="zh-CN"/>
        </w:rPr>
        <w:t>洗衣台为：</w:t>
      </w:r>
      <w:r>
        <w:rPr>
          <w:rFonts w:hint="eastAsia" w:ascii="方正仿宋_GBK" w:hAnsi="方正仿宋_GBK" w:eastAsia="方正仿宋_GBK" w:cs="方正仿宋_GBK"/>
          <w:lang w:val="en-US" w:eastAsia="zh-CN"/>
        </w:rPr>
        <w:t>1600*600*800mm（±20mm），深度250mm</w:t>
      </w:r>
      <w:r>
        <w:rPr>
          <w:rFonts w:hint="eastAsia" w:ascii="方正仿宋_GBK" w:hAnsi="方正仿宋_GBK" w:eastAsia="方正仿宋_GBK" w:cs="方正仿宋_GBK"/>
          <w:lang w:eastAsia="zh-CN"/>
        </w:rPr>
        <w:t>。</w:t>
      </w:r>
    </w:p>
    <w:p w14:paraId="1EE0AACB">
      <w:pPr>
        <w:bidi w:val="0"/>
        <w:ind w:firstLine="560" w:firstLineChars="2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(2).采用国标304拉丝不锈钢制作，壁厚1.5mm，坚固耐用、防锈</w:t>
      </w:r>
    </w:p>
    <w:p w14:paraId="22AFF7BA">
      <w:pPr>
        <w:bidi w:val="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防腐。洗衣槽中间隔断，配不锈钢可调节支撑脚架（38*38*1mm圆形），面板配作有结构加强筋板，每台配2个下水口，洗衣台用隐藏膨胀螺丝固定在墙上。</w:t>
      </w:r>
    </w:p>
    <w:p w14:paraId="5DE89BDF">
      <w:pPr>
        <w:bidi w:val="0"/>
        <w:ind w:firstLine="560" w:firstLineChars="20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(3)</w:t>
      </w:r>
      <w:r>
        <w:rPr>
          <w:rFonts w:hint="eastAsia" w:ascii="方正仿宋_GBK" w:hAnsi="方正仿宋_GBK" w:eastAsia="方正仿宋_GBK" w:cs="方正仿宋_GBK"/>
        </w:rPr>
        <w:t>材质：所有材料的材质均为国标304</w:t>
      </w:r>
      <w:r>
        <w:rPr>
          <w:rFonts w:hint="eastAsia" w:ascii="方正仿宋_GBK" w:hAnsi="方正仿宋_GBK" w:eastAsia="方正仿宋_GBK" w:cs="方正仿宋_GBK"/>
          <w:lang w:eastAsia="zh-CN"/>
        </w:rPr>
        <w:t>拉丝</w:t>
      </w:r>
      <w:r>
        <w:rPr>
          <w:rFonts w:hint="eastAsia" w:ascii="方正仿宋_GBK" w:hAnsi="方正仿宋_GBK" w:eastAsia="方正仿宋_GBK" w:cs="方正仿宋_GBK"/>
        </w:rPr>
        <w:t>不锈钢。</w:t>
      </w:r>
    </w:p>
    <w:p w14:paraId="1EE4A045">
      <w:pPr>
        <w:bidi w:val="0"/>
        <w:ind w:firstLine="560" w:firstLineChars="2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要求：一是打磨焊缝表面不得有裂纹、焊瘤、烧穿、弧坑沙眼等缺陷。抛光后焊缝不得有表面气孔、夹渣、弧坑、裂纹等缺陷；二是打磨范围应≤20mm,打磨范围纹向应与原板材纹向一致。打磨抛光后效果应与原板材基本一致；三是不锈钢产品表面或焊接部位以300目拉丝处理，拉丝后产品表面丝向方向一致，且粗细一致。不能存在明显分层、发黑、发黄现象；四是所有可触及面应无毛刺及扎手等不良制造缺陷；五是门框四角及交叉处应分对角打磨抛光，应按横管横纹，竖管竖纹对应分角打磨抛光。</w:t>
      </w:r>
    </w:p>
    <w:p w14:paraId="165FC663">
      <w:pPr>
        <w:bidi w:val="0"/>
        <w:ind w:firstLine="840" w:firstLineChars="3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color w:val="auto"/>
          <w:lang w:val="en-US" w:eastAsia="zh-CN"/>
        </w:rPr>
        <w:t>3.其他事项：</w:t>
      </w:r>
      <w:r>
        <w:rPr>
          <w:rFonts w:hint="eastAsia" w:ascii="仿宋" w:hAnsi="仿宋" w:eastAsia="仿宋" w:cs="仿宋"/>
          <w:lang w:eastAsia="zh-CN"/>
        </w:rPr>
        <w:t>中标</w:t>
      </w:r>
      <w:r>
        <w:rPr>
          <w:rFonts w:hint="eastAsia" w:ascii="仿宋" w:hAnsi="仿宋" w:eastAsia="仿宋" w:cs="仿宋"/>
        </w:rPr>
        <w:t>方须跟需求方将所有制作细节</w:t>
      </w:r>
      <w:r>
        <w:rPr>
          <w:rFonts w:hint="eastAsia" w:ascii="仿宋" w:hAnsi="仿宋" w:eastAsia="仿宋" w:cs="仿宋"/>
          <w:lang w:eastAsia="zh-CN"/>
        </w:rPr>
        <w:t>及现场情况了解</w:t>
      </w:r>
      <w:r>
        <w:rPr>
          <w:rFonts w:hint="eastAsia" w:ascii="仿宋" w:hAnsi="仿宋" w:eastAsia="仿宋" w:cs="仿宋"/>
        </w:rPr>
        <w:t>清楚后再制作样品，样品得到需求方确认后方可批量制作</w:t>
      </w:r>
      <w:r>
        <w:rPr>
          <w:rFonts w:hint="eastAsia" w:ascii="仿宋" w:hAnsi="仿宋" w:eastAsia="仿宋" w:cs="仿宋"/>
          <w:lang w:eastAsia="zh-CN"/>
        </w:rPr>
        <w:t>（成品均按材质、工艺达到需求方要求的样品严格验收）</w:t>
      </w:r>
      <w:r>
        <w:rPr>
          <w:rFonts w:hint="eastAsia" w:ascii="仿宋" w:hAnsi="仿宋" w:eastAsia="仿宋" w:cs="仿宋"/>
        </w:rPr>
        <w:t>。</w:t>
      </w:r>
    </w:p>
    <w:p w14:paraId="52B7C382">
      <w:pPr>
        <w:rPr>
          <w:rFonts w:hint="eastAsia" w:ascii="方正黑体_GBK" w:hAnsi="方正黑体_GBK" w:eastAsia="方正黑体_GBK" w:cs="方正黑体_GBK"/>
          <w:b w:val="0"/>
          <w:bCs w:val="0"/>
          <w:sz w:val="28"/>
          <w:szCs w:val="28"/>
          <w:lang w:val="en-US" w:eastAsia="zh-CN"/>
        </w:rPr>
      </w:pPr>
      <w:r>
        <w:rPr>
          <w:rFonts w:hint="eastAsia" w:ascii="仿宋" w:hAnsi="仿宋" w:eastAsia="仿宋" w:cs="仿宋"/>
          <w:color w:val="FF0000"/>
          <w:lang w:val="en-US" w:eastAsia="zh-CN"/>
        </w:rPr>
        <w:t xml:space="preserve">   </w:t>
      </w:r>
      <w:r>
        <w:rPr>
          <w:rFonts w:hint="eastAsia" w:ascii="方正黑体_GBK" w:hAnsi="方正黑体_GBK" w:eastAsia="方正黑体_GBK" w:cs="方正黑体_GBK"/>
          <w:b w:val="0"/>
          <w:bCs w:val="0"/>
          <w:sz w:val="28"/>
          <w:szCs w:val="28"/>
          <w:lang w:val="en-US" w:eastAsia="zh-CN"/>
        </w:rPr>
        <w:t>五、报价要求</w:t>
      </w:r>
    </w:p>
    <w:p w14:paraId="4F1011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1.根据</w:t>
      </w:r>
      <w:r>
        <w:rPr>
          <w:rFonts w:hint="eastAsia" w:ascii="方正仿宋_GBK" w:hAnsi="方正仿宋_GBK" w:eastAsia="方正仿宋_GBK" w:cs="方正仿宋_GBK"/>
          <w:bCs/>
          <w:kern w:val="0"/>
          <w:sz w:val="24"/>
          <w:szCs w:val="24"/>
        </w:rPr>
        <w:t>洗衣</w:t>
      </w:r>
      <w:r>
        <w:rPr>
          <w:rFonts w:hint="eastAsia" w:ascii="方正仿宋_GBK" w:hAnsi="方正仿宋_GBK" w:eastAsia="方正仿宋_GBK" w:cs="方正仿宋_GBK"/>
          <w:sz w:val="28"/>
          <w:szCs w:val="28"/>
          <w:lang w:val="en-US" w:eastAsia="zh-CN"/>
        </w:rPr>
        <w:t>架规格参数进行网上报价。</w:t>
      </w:r>
    </w:p>
    <w:p w14:paraId="0CEBFF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2.本招标项目设置的投标总报价最高限价为</w:t>
      </w:r>
      <w:r>
        <w:rPr>
          <w:rFonts w:hint="eastAsia" w:ascii="方正仿宋_GBK" w:hAnsi="方正仿宋_GBK" w:eastAsia="方正仿宋_GBK" w:cs="方正仿宋_GBK"/>
          <w:bCs/>
          <w:color w:val="auto"/>
          <w:kern w:val="0"/>
          <w:sz w:val="28"/>
          <w:szCs w:val="28"/>
          <w:lang w:val="en-US" w:eastAsia="zh-CN"/>
        </w:rPr>
        <w:t>2.4万</w:t>
      </w:r>
      <w:r>
        <w:rPr>
          <w:rFonts w:hint="eastAsia" w:ascii="方正仿宋_GBK" w:hAnsi="方正仿宋_GBK" w:eastAsia="方正仿宋_GBK" w:cs="方正仿宋_GBK"/>
          <w:sz w:val="28"/>
          <w:szCs w:val="28"/>
          <w:lang w:val="en-US" w:eastAsia="zh-CN"/>
        </w:rPr>
        <w:t>元，投标人的投标总报价不得超过投标总报价最高限价，否则由评标委员会作否决投标处理。</w:t>
      </w:r>
    </w:p>
    <w:p w14:paraId="04D035C8">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3.本招标项目采用总价包干方式，投标人应以包括项目所涉及的有关项目的所有费用进行报价，包含材料、人工、机械、安全文明施工、税金、利润等所有费用，工程质量达到国家规范及相关文件合格要求。</w:t>
      </w:r>
    </w:p>
    <w:p w14:paraId="5200A09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02"/>
        <w:jc w:val="both"/>
        <w:textAlignment w:val="auto"/>
        <w:outlineLvl w:val="9"/>
        <w:rPr>
          <w:rFonts w:hint="eastAsia" w:ascii="方正仿宋_GBK" w:hAnsi="方正仿宋_GBK" w:eastAsia="方正仿宋_GBK" w:cs="方正仿宋_GBK"/>
          <w:b/>
          <w:bCs w:val="0"/>
          <w:color w:val="auto"/>
          <w:sz w:val="28"/>
          <w:szCs w:val="28"/>
          <w:lang w:eastAsia="zh-CN" w:bidi="ar-SA"/>
        </w:rPr>
      </w:pPr>
      <w:r>
        <w:rPr>
          <w:rFonts w:hint="eastAsia" w:ascii="方正黑体_GBK" w:hAnsi="方正黑体_GBK" w:eastAsia="方正黑体_GBK" w:cs="方正黑体_GBK"/>
          <w:b w:val="0"/>
          <w:bCs/>
          <w:color w:val="auto"/>
          <w:sz w:val="28"/>
          <w:szCs w:val="28"/>
          <w:lang w:val="en-US" w:eastAsia="zh-CN" w:bidi="ar-SA"/>
        </w:rPr>
        <w:t>六、</w:t>
      </w:r>
      <w:r>
        <w:rPr>
          <w:rFonts w:hint="eastAsia" w:ascii="方正黑体_GBK" w:hAnsi="方正黑体_GBK" w:eastAsia="方正黑体_GBK" w:cs="方正黑体_GBK"/>
          <w:b w:val="0"/>
          <w:bCs/>
          <w:color w:val="auto"/>
          <w:sz w:val="28"/>
          <w:szCs w:val="28"/>
          <w:lang w:eastAsia="zh-CN" w:bidi="ar-SA"/>
        </w:rPr>
        <w:t>履约保证金缴纳账户</w:t>
      </w:r>
      <w:r>
        <w:rPr>
          <w:rFonts w:hint="eastAsia" w:ascii="方正仿宋_GBK" w:hAnsi="方正仿宋_GBK" w:eastAsia="方正仿宋_GBK" w:cs="方正仿宋_GBK"/>
          <w:b/>
          <w:bCs w:val="0"/>
          <w:color w:val="auto"/>
          <w:sz w:val="28"/>
          <w:szCs w:val="28"/>
          <w:lang w:eastAsia="zh-CN" w:bidi="ar-SA"/>
        </w:rPr>
        <w:t>：</w:t>
      </w:r>
    </w:p>
    <w:p w14:paraId="2B490DCD">
      <w:pPr>
        <w:bidi w:val="0"/>
        <w:rPr>
          <w:rFonts w:hint="eastAsia" w:ascii="方正仿宋_GBK" w:hAnsi="方正仿宋_GBK" w:eastAsia="方正仿宋_GBK" w:cs="方正仿宋_GBK"/>
          <w:lang w:val="zh-CN" w:eastAsia="zh-CN"/>
        </w:rPr>
      </w:pPr>
      <w:r>
        <w:rPr>
          <w:rFonts w:hint="eastAsia" w:ascii="方正仿宋_GBK" w:hAnsi="方正仿宋_GBK" w:eastAsia="方正仿宋_GBK" w:cs="方正仿宋_GBK"/>
          <w:lang w:val="en-US" w:eastAsia="zh-CN"/>
        </w:rPr>
        <w:t xml:space="preserve">   （一）中标单位需在合同签订3个工</w:t>
      </w:r>
      <w:r>
        <w:rPr>
          <w:rFonts w:hint="eastAsia" w:ascii="方正仿宋_GBK" w:hAnsi="方正仿宋_GBK" w:eastAsia="方正仿宋_GBK" w:cs="方正仿宋_GBK"/>
          <w:sz w:val="28"/>
          <w:szCs w:val="28"/>
          <w:lang w:val="en-US" w:eastAsia="zh-CN"/>
        </w:rPr>
        <w:t>作日内向采购人支付合同中中标总金额的10%作为履约保证金（转账时注明：</w:t>
      </w:r>
      <w:r>
        <w:rPr>
          <w:rFonts w:hint="eastAsia" w:ascii="方正仿宋_GBK" w:hAnsi="方正仿宋_GBK" w:eastAsia="方正仿宋_GBK" w:cs="方正仿宋_GBK"/>
          <w:sz w:val="28"/>
          <w:szCs w:val="28"/>
        </w:rPr>
        <w:t>九龙监狱</w:t>
      </w:r>
      <w:r>
        <w:rPr>
          <w:rFonts w:hint="eastAsia" w:ascii="方正仿宋_GBK" w:hAnsi="方正仿宋_GBK" w:eastAsia="方正仿宋_GBK" w:cs="方正仿宋_GBK"/>
          <w:bCs/>
          <w:kern w:val="0"/>
          <w:sz w:val="24"/>
          <w:szCs w:val="24"/>
        </w:rPr>
        <w:t>洗衣</w:t>
      </w:r>
      <w:r>
        <w:rPr>
          <w:rFonts w:hint="eastAsia" w:ascii="方正仿宋_GBK" w:hAnsi="方正仿宋_GBK" w:eastAsia="方正仿宋_GBK" w:cs="方正仿宋_GBK"/>
          <w:bCs/>
          <w:kern w:val="0"/>
          <w:sz w:val="24"/>
          <w:szCs w:val="24"/>
          <w:lang w:eastAsia="zh-CN"/>
        </w:rPr>
        <w:t>台</w:t>
      </w:r>
      <w:r>
        <w:rPr>
          <w:rFonts w:hint="eastAsia" w:ascii="方正仿宋_GBK" w:hAnsi="方正仿宋_GBK" w:eastAsia="方正仿宋_GBK" w:cs="方正仿宋_GBK"/>
          <w:sz w:val="28"/>
          <w:szCs w:val="28"/>
          <w:lang w:eastAsia="zh-CN"/>
        </w:rPr>
        <w:t>采购</w:t>
      </w:r>
      <w:r>
        <w:rPr>
          <w:rFonts w:hint="eastAsia" w:ascii="方正仿宋_GBK" w:hAnsi="方正仿宋_GBK" w:eastAsia="方正仿宋_GBK" w:cs="方正仿宋_GBK"/>
          <w:lang w:val="en-US" w:eastAsia="zh-CN"/>
        </w:rPr>
        <w:t>项目履约保证金），项目验收合格后自动转为质保金，</w:t>
      </w:r>
      <w:r>
        <w:rPr>
          <w:rFonts w:hint="eastAsia" w:ascii="方正仿宋_GBK" w:hAnsi="方正仿宋_GBK" w:eastAsia="方正仿宋_GBK" w:cs="方正仿宋_GBK"/>
          <w:i w:val="0"/>
          <w:iCs w:val="0"/>
          <w:caps w:val="0"/>
          <w:spacing w:val="0"/>
          <w:sz w:val="28"/>
          <w:szCs w:val="28"/>
          <w:shd w:val="clear" w:fill="FFFFFF"/>
        </w:rPr>
        <w:t>一年</w:t>
      </w:r>
      <w:r>
        <w:rPr>
          <w:rFonts w:hint="eastAsia" w:ascii="方正仿宋_GBK" w:hAnsi="方正仿宋_GBK" w:eastAsia="方正仿宋_GBK" w:cs="方正仿宋_GBK"/>
          <w:lang w:val="en-US" w:eastAsia="zh-CN"/>
        </w:rPr>
        <w:t>质保期满后无息退还（质保金不予退还情形双方在合同中约定）。履约保证金</w:t>
      </w:r>
      <w:r>
        <w:rPr>
          <w:rFonts w:hint="eastAsia" w:ascii="方正仿宋_GBK" w:hAnsi="方正仿宋_GBK" w:eastAsia="方正仿宋_GBK" w:cs="方正仿宋_GBK"/>
          <w:lang w:eastAsia="zh-CN"/>
        </w:rPr>
        <w:t>指定</w:t>
      </w:r>
      <w:r>
        <w:rPr>
          <w:rFonts w:hint="eastAsia" w:ascii="方正仿宋_GBK" w:hAnsi="方正仿宋_GBK" w:eastAsia="方正仿宋_GBK" w:cs="方正仿宋_GBK"/>
        </w:rPr>
        <w:t>账户：</w:t>
      </w:r>
    </w:p>
    <w:p w14:paraId="7AADEF3B">
      <w:pPr>
        <w:bidi w:val="0"/>
        <w:ind w:firstLine="560" w:firstLineChars="2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单位名称：</w:t>
      </w:r>
      <w:r>
        <w:rPr>
          <w:rFonts w:hint="eastAsia" w:ascii="方正仿宋_GBK" w:hAnsi="方正仿宋_GBK" w:eastAsia="方正仿宋_GBK" w:cs="方正仿宋_GBK"/>
        </w:rPr>
        <w:t>重庆市九龙监狱</w:t>
      </w:r>
      <w:r>
        <w:rPr>
          <w:rFonts w:hint="eastAsia" w:ascii="方正仿宋_GBK" w:hAnsi="方正仿宋_GBK" w:eastAsia="方正仿宋_GBK" w:cs="方正仿宋_GBK"/>
          <w:lang w:val="en-US" w:eastAsia="zh-CN"/>
        </w:rPr>
        <w:t xml:space="preserve">  </w:t>
      </w:r>
    </w:p>
    <w:p w14:paraId="35FF7E8A">
      <w:pPr>
        <w:bidi w:val="0"/>
        <w:ind w:firstLine="560" w:firstLineChars="20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开户行：</w:t>
      </w:r>
      <w:r>
        <w:rPr>
          <w:rFonts w:hint="eastAsia" w:ascii="方正仿宋_GBK" w:hAnsi="方正仿宋_GBK" w:eastAsia="方正仿宋_GBK" w:cs="方正仿宋_GBK"/>
        </w:rPr>
        <w:t>农村商业银行九龙坡支行走马分理处</w:t>
      </w:r>
    </w:p>
    <w:p w14:paraId="52D883CB">
      <w:pPr>
        <w:bidi w:val="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账号：0411010120010001777</w:t>
      </w:r>
    </w:p>
    <w:p w14:paraId="416FABD1">
      <w:pPr>
        <w:bidi w:val="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（二）履约保证金不予退还的情形</w:t>
      </w:r>
    </w:p>
    <w:p w14:paraId="66EC1B71">
      <w:pPr>
        <w:bidi w:val="0"/>
        <w:ind w:firstLine="560" w:firstLineChars="2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1.成交供应商在投标过程中弄虚作假，提供虚假材料的；</w:t>
      </w:r>
    </w:p>
    <w:p w14:paraId="65BC5649">
      <w:pPr>
        <w:bidi w:val="0"/>
        <w:ind w:firstLine="560" w:firstLineChars="2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2.成交供应商无正当理由不与采购人在规定的时间内签订合同的；</w:t>
      </w:r>
    </w:p>
    <w:p w14:paraId="425B9267">
      <w:pPr>
        <w:bidi w:val="0"/>
        <w:ind w:firstLine="560" w:firstLineChars="200"/>
        <w:rPr>
          <w:rFonts w:hint="eastAsia" w:ascii="方正仿宋_GBK" w:hAnsi="方正仿宋_GBK" w:eastAsia="方正仿宋_GBK" w:cs="方正仿宋_GBK"/>
          <w:szCs w:val="28"/>
          <w:lang w:val="en-US" w:eastAsia="zh-CN"/>
        </w:rPr>
      </w:pPr>
      <w:r>
        <w:rPr>
          <w:rFonts w:hint="eastAsia" w:ascii="方正仿宋_GBK" w:hAnsi="方正仿宋_GBK" w:eastAsia="方正仿宋_GBK" w:cs="方正仿宋_GBK"/>
          <w:lang w:val="en-US" w:eastAsia="zh-CN"/>
        </w:rPr>
        <w:t>3.成交供应商将成交项目转让给他人或者在投标文</w:t>
      </w:r>
      <w:r>
        <w:rPr>
          <w:rFonts w:hint="eastAsia" w:ascii="方正仿宋_GBK" w:hAnsi="方正仿宋_GBK" w:eastAsia="方正仿宋_GBK" w:cs="方正仿宋_GBK"/>
          <w:szCs w:val="28"/>
          <w:lang w:val="en-US" w:eastAsia="zh-CN"/>
        </w:rPr>
        <w:t>件中未说明且未经采购人同意，将成交项目分包给他人的；</w:t>
      </w:r>
    </w:p>
    <w:p w14:paraId="5CFDAFD6">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54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4.成交供应商拒绝履行合同义务的；</w:t>
      </w:r>
    </w:p>
    <w:p w14:paraId="05CF00B6">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54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5.成交供应商与采购工作组成员或其他供应商恶意串通的；</w:t>
      </w:r>
    </w:p>
    <w:p w14:paraId="1F175CB6">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54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6.其他严重扰乱招投标程序的。</w:t>
      </w:r>
    </w:p>
    <w:p w14:paraId="15BFBFD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仿宋_GBK" w:hAnsi="方正仿宋_GBK" w:eastAsia="方正仿宋_GBK" w:cs="方正仿宋_GBK"/>
          <w:b/>
          <w:bCs/>
          <w:sz w:val="28"/>
          <w:szCs w:val="28"/>
          <w:lang w:val="en-US" w:eastAsia="zh-CN"/>
        </w:rPr>
      </w:pPr>
      <w:r>
        <w:rPr>
          <w:rFonts w:hint="eastAsia" w:ascii="方正黑体_GBK" w:hAnsi="方正黑体_GBK" w:eastAsia="方正黑体_GBK" w:cs="方正黑体_GBK"/>
          <w:b w:val="0"/>
          <w:bCs w:val="0"/>
          <w:sz w:val="28"/>
          <w:szCs w:val="28"/>
          <w:lang w:val="en-US" w:eastAsia="zh-CN"/>
        </w:rPr>
        <w:t>七、交货时间及付款方式</w:t>
      </w:r>
    </w:p>
    <w:p w14:paraId="7E858C8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中标单位须在确定中标后30个日历日内完成交付。</w:t>
      </w:r>
      <w:r>
        <w:rPr>
          <w:rFonts w:hint="eastAsia" w:ascii="方正仿宋_GBK" w:hAnsi="方正仿宋_GBK" w:eastAsia="方正仿宋_GBK" w:cs="方正仿宋_GBK"/>
          <w:i w:val="0"/>
          <w:iCs w:val="0"/>
          <w:caps w:val="0"/>
          <w:spacing w:val="0"/>
          <w:sz w:val="28"/>
          <w:szCs w:val="28"/>
          <w:shd w:val="clear" w:fill="FFFFFF"/>
        </w:rPr>
        <w:t>验收合格后，凭供应商开具的正式有效发票</w:t>
      </w:r>
      <w:r>
        <w:rPr>
          <w:rFonts w:hint="eastAsia" w:ascii="方正仿宋_GBK" w:hAnsi="方正仿宋_GBK" w:eastAsia="方正仿宋_GBK" w:cs="方正仿宋_GBK"/>
          <w:i w:val="0"/>
          <w:iCs w:val="0"/>
          <w:caps w:val="0"/>
          <w:color w:val="auto"/>
          <w:spacing w:val="0"/>
          <w:sz w:val="28"/>
          <w:szCs w:val="28"/>
          <w:shd w:val="clear" w:fill="FFFFFF"/>
        </w:rPr>
        <w:t>15个</w:t>
      </w:r>
      <w:r>
        <w:rPr>
          <w:rFonts w:hint="eastAsia" w:ascii="方正仿宋_GBK" w:hAnsi="方正仿宋_GBK" w:eastAsia="方正仿宋_GBK" w:cs="方正仿宋_GBK"/>
          <w:i w:val="0"/>
          <w:iCs w:val="0"/>
          <w:caps w:val="0"/>
          <w:spacing w:val="0"/>
          <w:sz w:val="28"/>
          <w:szCs w:val="28"/>
          <w:shd w:val="clear" w:fill="FFFFFF"/>
        </w:rPr>
        <w:t>工作日内向供应商</w:t>
      </w:r>
      <w:r>
        <w:rPr>
          <w:rFonts w:hint="eastAsia" w:ascii="方正仿宋_GBK" w:hAnsi="方正仿宋_GBK" w:eastAsia="方正仿宋_GBK" w:cs="方正仿宋_GBK"/>
          <w:i w:val="0"/>
          <w:iCs w:val="0"/>
          <w:caps w:val="0"/>
          <w:spacing w:val="0"/>
          <w:sz w:val="28"/>
          <w:szCs w:val="28"/>
          <w:shd w:val="clear" w:fill="FFFFFF"/>
          <w:lang w:eastAsia="zh-CN"/>
        </w:rPr>
        <w:t>支付</w:t>
      </w:r>
      <w:r>
        <w:rPr>
          <w:rFonts w:hint="eastAsia" w:ascii="方正仿宋_GBK" w:hAnsi="方正仿宋_GBK" w:eastAsia="方正仿宋_GBK" w:cs="方正仿宋_GBK"/>
          <w:i w:val="0"/>
          <w:iCs w:val="0"/>
          <w:caps w:val="0"/>
          <w:spacing w:val="0"/>
          <w:sz w:val="28"/>
          <w:szCs w:val="28"/>
          <w:shd w:val="clear" w:fill="FFFFFF"/>
        </w:rPr>
        <w:t>全部货款。</w:t>
      </w:r>
    </w:p>
    <w:p w14:paraId="0E7304A7">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560" w:firstLineChars="200"/>
        <w:textAlignment w:val="auto"/>
        <w:rPr>
          <w:rFonts w:hint="eastAsia" w:ascii="方正黑体_GBK" w:hAnsi="方正黑体_GBK" w:eastAsia="方正黑体_GBK" w:cs="方正黑体_GBK"/>
          <w:b w:val="0"/>
          <w:bCs w:val="0"/>
          <w:color w:val="auto"/>
          <w:sz w:val="28"/>
          <w:szCs w:val="28"/>
        </w:rPr>
      </w:pPr>
      <w:r>
        <w:rPr>
          <w:rFonts w:hint="eastAsia" w:ascii="方正黑体_GBK" w:hAnsi="方正黑体_GBK" w:eastAsia="方正黑体_GBK" w:cs="方正黑体_GBK"/>
          <w:b w:val="0"/>
          <w:bCs w:val="0"/>
          <w:sz w:val="28"/>
          <w:szCs w:val="28"/>
          <w:lang w:eastAsia="zh-CN"/>
        </w:rPr>
        <w:t>八</w:t>
      </w:r>
      <w:r>
        <w:rPr>
          <w:rFonts w:hint="eastAsia" w:ascii="方正黑体_GBK" w:hAnsi="方正黑体_GBK" w:eastAsia="方正黑体_GBK" w:cs="方正黑体_GBK"/>
          <w:b w:val="0"/>
          <w:bCs w:val="0"/>
          <w:sz w:val="28"/>
          <w:szCs w:val="28"/>
        </w:rPr>
        <w:t>、</w:t>
      </w:r>
      <w:r>
        <w:rPr>
          <w:rFonts w:hint="eastAsia" w:ascii="方正黑体_GBK" w:hAnsi="方正黑体_GBK" w:eastAsia="方正黑体_GBK" w:cs="方正黑体_GBK"/>
          <w:b w:val="0"/>
          <w:bCs w:val="0"/>
          <w:color w:val="auto"/>
          <w:sz w:val="28"/>
          <w:szCs w:val="28"/>
        </w:rPr>
        <w:t>评</w:t>
      </w:r>
      <w:r>
        <w:rPr>
          <w:rFonts w:hint="eastAsia" w:ascii="方正黑体_GBK" w:hAnsi="方正黑体_GBK" w:eastAsia="方正黑体_GBK" w:cs="方正黑体_GBK"/>
          <w:b w:val="0"/>
          <w:bCs w:val="0"/>
          <w:color w:val="auto"/>
          <w:sz w:val="28"/>
          <w:szCs w:val="28"/>
          <w:lang w:eastAsia="zh-CN"/>
        </w:rPr>
        <w:t>标</w:t>
      </w:r>
      <w:r>
        <w:rPr>
          <w:rFonts w:hint="eastAsia" w:ascii="方正黑体_GBK" w:hAnsi="方正黑体_GBK" w:eastAsia="方正黑体_GBK" w:cs="方正黑体_GBK"/>
          <w:b w:val="0"/>
          <w:bCs w:val="0"/>
          <w:color w:val="auto"/>
          <w:sz w:val="28"/>
          <w:szCs w:val="28"/>
        </w:rPr>
        <w:t>方法</w:t>
      </w:r>
    </w:p>
    <w:p w14:paraId="4D02732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本项目采用最低评标价法进行评标。在上传资料合格的前提下，采购平台自动按报价从低到高排序，价格最低者为拟中标人。</w:t>
      </w:r>
    </w:p>
    <w:p w14:paraId="379C4E7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仿宋_GBK" w:hAnsi="方正仿宋_GBK" w:eastAsia="方正仿宋_GBK" w:cs="方正仿宋_GBK"/>
          <w:b/>
          <w:bCs/>
          <w:sz w:val="28"/>
          <w:szCs w:val="28"/>
          <w:lang w:val="en-US" w:eastAsia="zh-CN"/>
        </w:rPr>
      </w:pPr>
      <w:r>
        <w:rPr>
          <w:rFonts w:hint="eastAsia" w:ascii="方正黑体_GBK" w:hAnsi="方正黑体_GBK" w:eastAsia="方正黑体_GBK" w:cs="方正黑体_GBK"/>
          <w:b w:val="0"/>
          <w:bCs w:val="0"/>
          <w:sz w:val="28"/>
          <w:szCs w:val="28"/>
          <w:lang w:val="en-US" w:eastAsia="zh-CN"/>
        </w:rPr>
        <w:t>九、无效投标条款</w:t>
      </w:r>
    </w:p>
    <w:p w14:paraId="684D83F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供应商发生以下条款情况之一者，视为无效响应：</w:t>
      </w:r>
    </w:p>
    <w:p w14:paraId="7982344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（一）供应商不符合规定的基本资格条件的；</w:t>
      </w:r>
    </w:p>
    <w:p w14:paraId="7237193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（二）供应商所提交的响应文件不按规定签字、盖章（要求投标文件逐页盖章）；</w:t>
      </w:r>
    </w:p>
    <w:p w14:paraId="18C58E1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（三）供应商的最后报价超过采购预算的；</w:t>
      </w:r>
    </w:p>
    <w:p w14:paraId="4CCCB3D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（四）供应商的服务期、质量保证期等不满足文件要求的；</w:t>
      </w:r>
    </w:p>
    <w:p w14:paraId="5EA03BF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（五）供应商响应文件内容有与国家现行法律法规相违背的内容，或附有采购人无法接受的条件。</w:t>
      </w:r>
    </w:p>
    <w:p w14:paraId="36A56BB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黑体_GBK" w:hAnsi="方正黑体_GBK" w:eastAsia="方正黑体_GBK" w:cs="方正黑体_GBK"/>
          <w:b w:val="0"/>
          <w:bCs w:val="0"/>
          <w:sz w:val="28"/>
          <w:szCs w:val="28"/>
          <w:lang w:val="en-US" w:eastAsia="zh-CN"/>
        </w:rPr>
        <w:t>十、废标条款</w:t>
      </w:r>
    </w:p>
    <w:p w14:paraId="3C762B5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出现下列情形之一的，采购人终止采购活动，发布项目终止公告并说明原因，重新开展采购活动：</w:t>
      </w:r>
    </w:p>
    <w:p w14:paraId="54DE122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（一）因情况变化，不再符合规定的采购方式适用情形的；</w:t>
      </w:r>
    </w:p>
    <w:p w14:paraId="4484072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（二）出现影响采购公正的违法、违规行为的；</w:t>
      </w:r>
    </w:p>
    <w:p w14:paraId="6E17155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（三）在采购过程中符合要求的供应商不足1</w:t>
      </w:r>
      <w:bookmarkStart w:id="25" w:name="_GoBack"/>
      <w:bookmarkEnd w:id="25"/>
      <w:r>
        <w:rPr>
          <w:rFonts w:hint="eastAsia" w:ascii="方正仿宋_GBK" w:hAnsi="方正仿宋_GBK" w:eastAsia="方正仿宋_GBK" w:cs="方正仿宋_GBK"/>
          <w:sz w:val="28"/>
          <w:szCs w:val="28"/>
          <w:lang w:val="en-US" w:eastAsia="zh-CN"/>
        </w:rPr>
        <w:t>家的。</w:t>
      </w:r>
    </w:p>
    <w:p w14:paraId="43664B61">
      <w:pPr>
        <w:keepNext w:val="0"/>
        <w:keepLines w:val="0"/>
        <w:pageBreakBefore w:val="0"/>
        <w:widowControl w:val="0"/>
        <w:numPr>
          <w:ilvl w:val="0"/>
          <w:numId w:val="0"/>
        </w:numPr>
        <w:kinsoku/>
        <w:wordWrap/>
        <w:overflowPunct/>
        <w:topLinePunct w:val="0"/>
        <w:autoSpaceDE/>
        <w:autoSpaceDN/>
        <w:bidi w:val="0"/>
        <w:adjustRightInd/>
        <w:spacing w:line="480" w:lineRule="exact"/>
        <w:ind w:leftChars="200" w:right="0" w:rightChars="0"/>
        <w:jc w:val="left"/>
        <w:textAlignment w:val="auto"/>
        <w:rPr>
          <w:rFonts w:hint="eastAsia" w:ascii="方正黑体_GBK" w:hAnsi="方正黑体_GBK" w:eastAsia="方正黑体_GBK" w:cs="方正黑体_GBK"/>
          <w:b w:val="0"/>
          <w:bCs w:val="0"/>
          <w:color w:val="auto"/>
          <w:sz w:val="28"/>
          <w:szCs w:val="28"/>
          <w:lang w:eastAsia="zh-CN"/>
        </w:rPr>
      </w:pPr>
      <w:r>
        <w:rPr>
          <w:rFonts w:hint="eastAsia" w:ascii="方正黑体_GBK" w:hAnsi="方正黑体_GBK" w:eastAsia="方正黑体_GBK" w:cs="方正黑体_GBK"/>
          <w:b w:val="0"/>
          <w:bCs w:val="0"/>
          <w:color w:val="auto"/>
          <w:sz w:val="28"/>
          <w:szCs w:val="28"/>
          <w:lang w:eastAsia="zh-CN"/>
        </w:rPr>
        <w:t>十一、其他事宜</w:t>
      </w:r>
    </w:p>
    <w:p w14:paraId="565C8545">
      <w:pPr>
        <w:bidi w:val="0"/>
        <w:ind w:firstLine="560" w:firstLineChars="2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1.投标人按采购文件主要内容要求完成本项目，并自愿承担本项目的所有风险，若有未尽事项，涉及费用纳入投标报价，结算时不作相关任何调整。</w:t>
      </w:r>
    </w:p>
    <w:p w14:paraId="29385E59">
      <w:pPr>
        <w:bidi w:val="0"/>
        <w:ind w:firstLine="560" w:firstLineChars="20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2.联系地址：重庆市</w:t>
      </w:r>
      <w:r>
        <w:rPr>
          <w:rFonts w:hint="eastAsia" w:ascii="方正仿宋_GBK" w:hAnsi="方正仿宋_GBK" w:eastAsia="方正仿宋_GBK" w:cs="方正仿宋_GBK"/>
          <w:lang w:eastAsia="zh-CN"/>
        </w:rPr>
        <w:t>高新</w:t>
      </w:r>
      <w:r>
        <w:rPr>
          <w:rFonts w:hint="eastAsia" w:ascii="方正仿宋_GBK" w:hAnsi="方正仿宋_GBK" w:eastAsia="方正仿宋_GBK" w:cs="方正仿宋_GBK"/>
        </w:rPr>
        <w:t>区走马镇金马路26号</w:t>
      </w:r>
    </w:p>
    <w:p w14:paraId="540EEB30">
      <w:pPr>
        <w:bidi w:val="0"/>
        <w:ind w:firstLine="560" w:firstLineChars="2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r>
        <w:rPr>
          <w:rFonts w:hint="eastAsia" w:ascii="方正仿宋_GBK" w:hAnsi="方正仿宋_GBK" w:eastAsia="方正仿宋_GBK" w:cs="方正仿宋_GBK"/>
        </w:rPr>
        <w:t>采购联系人：</w:t>
      </w:r>
      <w:r>
        <w:rPr>
          <w:rFonts w:hint="eastAsia" w:ascii="方正仿宋_GBK" w:hAnsi="方正仿宋_GBK" w:eastAsia="方正仿宋_GBK" w:cs="方正仿宋_GBK"/>
          <w:lang w:eastAsia="zh-CN"/>
        </w:rPr>
        <w:t>赵老师（招标）</w:t>
      </w:r>
      <w:r>
        <w:rPr>
          <w:rFonts w:hint="eastAsia" w:ascii="方正仿宋_GBK" w:hAnsi="方正仿宋_GBK" w:eastAsia="方正仿宋_GBK" w:cs="方正仿宋_GBK"/>
          <w:lang w:val="en-US" w:eastAsia="zh-CN"/>
        </w:rPr>
        <w:t xml:space="preserve">  联系电话：023-65772012</w:t>
      </w:r>
    </w:p>
    <w:p w14:paraId="632FA110">
      <w:pPr>
        <w:bidi w:val="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 xml:space="preserve">                 任</w:t>
      </w:r>
      <w:r>
        <w:rPr>
          <w:rFonts w:hint="eastAsia" w:ascii="方正仿宋_GBK" w:hAnsi="方正仿宋_GBK" w:eastAsia="方正仿宋_GBK" w:cs="方正仿宋_GBK"/>
          <w:lang w:eastAsia="zh-CN"/>
        </w:rPr>
        <w:t>老师</w:t>
      </w:r>
      <w:r>
        <w:rPr>
          <w:rFonts w:hint="eastAsia" w:ascii="方正仿宋_GBK" w:hAnsi="方正仿宋_GBK" w:eastAsia="方正仿宋_GBK" w:cs="方正仿宋_GBK"/>
          <w:lang w:val="en-US" w:eastAsia="zh-CN"/>
        </w:rPr>
        <w:t>（咨询）  联系电话：15803632426</w:t>
      </w:r>
    </w:p>
    <w:p w14:paraId="24ACDFEE">
      <w:pPr>
        <w:pStyle w:val="3"/>
        <w:spacing w:before="0" w:after="0" w:line="240" w:lineRule="auto"/>
        <w:jc w:val="center"/>
        <w:rPr>
          <w:rFonts w:hint="eastAsia" w:ascii="宋体" w:hAnsi="宋体" w:cs="宋体"/>
          <w:b/>
          <w:sz w:val="44"/>
          <w:szCs w:val="44"/>
          <w:lang w:eastAsia="zh-CN"/>
        </w:rPr>
      </w:pPr>
    </w:p>
    <w:p w14:paraId="75F5F404">
      <w:pPr>
        <w:pStyle w:val="3"/>
        <w:spacing w:before="0" w:after="0" w:line="240" w:lineRule="auto"/>
        <w:jc w:val="center"/>
        <w:rPr>
          <w:rFonts w:hint="eastAsia" w:ascii="宋体" w:hAnsi="宋体" w:cs="宋体"/>
          <w:b/>
          <w:sz w:val="44"/>
          <w:szCs w:val="44"/>
          <w:lang w:eastAsia="zh-CN"/>
        </w:rPr>
      </w:pPr>
    </w:p>
    <w:p w14:paraId="293D1C7A">
      <w:pPr>
        <w:pStyle w:val="3"/>
        <w:spacing w:before="0" w:after="0" w:line="240" w:lineRule="auto"/>
        <w:jc w:val="center"/>
        <w:rPr>
          <w:rFonts w:hint="eastAsia" w:ascii="方正小标宋_GBK" w:eastAsia="方正小标宋_GBK"/>
          <w:b w:val="0"/>
          <w:sz w:val="44"/>
          <w:szCs w:val="44"/>
        </w:rPr>
      </w:pPr>
      <w:r>
        <w:rPr>
          <w:rFonts w:hint="eastAsia" w:ascii="宋体" w:hAnsi="宋体" w:cs="宋体"/>
          <w:b/>
          <w:sz w:val="44"/>
          <w:szCs w:val="44"/>
          <w:lang w:eastAsia="zh-CN"/>
        </w:rPr>
        <w:t>第</w:t>
      </w:r>
      <w:r>
        <w:rPr>
          <w:rFonts w:hint="eastAsia" w:ascii="宋体" w:hAnsi="宋体" w:cs="宋体"/>
          <w:b/>
          <w:sz w:val="44"/>
          <w:szCs w:val="44"/>
          <w:lang w:val="en-US" w:eastAsia="zh-CN"/>
        </w:rPr>
        <w:t>二</w:t>
      </w:r>
      <w:r>
        <w:rPr>
          <w:rFonts w:hint="eastAsia" w:ascii="宋体" w:hAnsi="宋体" w:cs="宋体"/>
          <w:b/>
          <w:sz w:val="44"/>
          <w:szCs w:val="44"/>
          <w:lang w:eastAsia="zh-CN"/>
        </w:rPr>
        <w:t>篇</w:t>
      </w:r>
      <w:r>
        <w:rPr>
          <w:rFonts w:hint="eastAsia" w:ascii="宋体" w:hAnsi="宋体" w:cs="宋体"/>
          <w:b/>
          <w:sz w:val="44"/>
          <w:szCs w:val="44"/>
          <w:lang w:val="en-US" w:eastAsia="zh-CN"/>
        </w:rPr>
        <w:t xml:space="preserve"> </w:t>
      </w:r>
      <w:r>
        <w:rPr>
          <w:rFonts w:hint="eastAsia" w:ascii="方正小标宋_GBK" w:hAnsi="方正小标宋_GBK" w:eastAsia="方正小标宋_GBK" w:cs="方正小标宋_GBK"/>
          <w:b w:val="0"/>
          <w:bCs/>
          <w:sz w:val="44"/>
          <w:szCs w:val="44"/>
        </w:rPr>
        <w:t>供应商编制响应文件要求</w:t>
      </w:r>
    </w:p>
    <w:p w14:paraId="137B7225">
      <w:pPr>
        <w:pStyle w:val="46"/>
        <w:tabs>
          <w:tab w:val="left" w:pos="6300"/>
        </w:tabs>
        <w:snapToGrid w:val="0"/>
        <w:spacing w:line="594" w:lineRule="exact"/>
        <w:outlineLvl w:val="0"/>
        <w:rPr>
          <w:rFonts w:hint="eastAsia" w:cs="宋体" w:asciiTheme="minorEastAsia" w:hAnsiTheme="minorEastAsia" w:eastAsiaTheme="minorEastAsia"/>
          <w:b/>
          <w:bCs w:val="0"/>
          <w:sz w:val="32"/>
          <w:szCs w:val="32"/>
        </w:rPr>
      </w:pPr>
      <w:r>
        <w:rPr>
          <w:rFonts w:hint="eastAsia" w:cs="宋体" w:asciiTheme="minorEastAsia" w:hAnsiTheme="minorEastAsia" w:eastAsiaTheme="minorEastAsia"/>
          <w:b/>
          <w:bCs w:val="0"/>
          <w:sz w:val="32"/>
          <w:szCs w:val="32"/>
        </w:rPr>
        <w:t>一、</w:t>
      </w:r>
      <w:r>
        <w:rPr>
          <w:rFonts w:hint="eastAsia" w:cs="宋体" w:asciiTheme="minorEastAsia" w:hAnsiTheme="minorEastAsia" w:eastAsiaTheme="minorEastAsia"/>
          <w:b/>
          <w:bCs w:val="0"/>
          <w:sz w:val="32"/>
          <w:szCs w:val="32"/>
          <w:lang w:eastAsia="zh-CN"/>
        </w:rPr>
        <w:t>经济文件</w:t>
      </w:r>
    </w:p>
    <w:p w14:paraId="423E33B5">
      <w:pPr>
        <w:pStyle w:val="46"/>
        <w:tabs>
          <w:tab w:val="left" w:pos="6300"/>
        </w:tabs>
        <w:snapToGrid w:val="0"/>
        <w:spacing w:line="594" w:lineRule="exact"/>
        <w:jc w:val="center"/>
        <w:outlineLvl w:val="0"/>
        <w:rPr>
          <w:rFonts w:cs="宋体" w:asciiTheme="minorEastAsia" w:hAnsiTheme="minorEastAsia" w:eastAsiaTheme="minorEastAsia"/>
          <w:b/>
          <w:szCs w:val="28"/>
        </w:rPr>
      </w:pPr>
      <w:r>
        <w:rPr>
          <w:rFonts w:cs="宋体" w:asciiTheme="minorEastAsia" w:hAnsiTheme="minorEastAsia" w:eastAsiaTheme="minorEastAsia"/>
          <w:b/>
          <w:szCs w:val="28"/>
        </w:rPr>
        <w:t>报价函</w:t>
      </w:r>
    </w:p>
    <w:p w14:paraId="32ECDA7F">
      <w:pPr>
        <w:pStyle w:val="46"/>
        <w:spacing w:line="600" w:lineRule="exact"/>
        <w:rPr>
          <w:rFonts w:asciiTheme="minorEastAsia" w:hAnsiTheme="minorEastAsia" w:eastAsiaTheme="minorEastAsia"/>
          <w:sz w:val="24"/>
          <w:szCs w:val="24"/>
        </w:rPr>
      </w:pPr>
      <w:r>
        <w:rPr>
          <w:rFonts w:asciiTheme="minorEastAsia" w:hAnsiTheme="minorEastAsia" w:eastAsiaTheme="minorEastAsia"/>
          <w:sz w:val="24"/>
          <w:szCs w:val="24"/>
          <w:u w:val="single"/>
        </w:rPr>
        <w:t>（采购人名称）</w:t>
      </w:r>
      <w:r>
        <w:rPr>
          <w:rFonts w:asciiTheme="minorEastAsia" w:hAnsiTheme="minorEastAsia" w:eastAsiaTheme="minorEastAsia"/>
          <w:sz w:val="24"/>
          <w:szCs w:val="24"/>
        </w:rPr>
        <w:t>：</w:t>
      </w:r>
    </w:p>
    <w:p w14:paraId="6395E44D">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w:t>
      </w:r>
      <w:r>
        <w:rPr>
          <w:rFonts w:hint="eastAsia" w:ascii="方正仿宋_GBK" w:hAnsi="宋体" w:eastAsia="方正仿宋_GBK"/>
          <w:sz w:val="24"/>
          <w:szCs w:val="24"/>
          <w:lang w:eastAsia="zh-CN"/>
        </w:rPr>
        <w:t>竞采</w:t>
      </w:r>
      <w:r>
        <w:rPr>
          <w:rFonts w:hint="eastAsia" w:ascii="方正仿宋_GBK" w:hAnsi="宋体" w:eastAsia="方正仿宋_GBK"/>
          <w:sz w:val="24"/>
          <w:szCs w:val="24"/>
        </w:rPr>
        <w:t>项目名称）的</w:t>
      </w:r>
      <w:r>
        <w:rPr>
          <w:rFonts w:hint="eastAsia" w:ascii="方正仿宋_GBK" w:hAnsi="宋体" w:eastAsia="方正仿宋_GBK"/>
          <w:sz w:val="24"/>
          <w:szCs w:val="24"/>
          <w:lang w:eastAsia="zh-CN"/>
        </w:rPr>
        <w:t>竞采文件</w:t>
      </w:r>
      <w:r>
        <w:rPr>
          <w:rFonts w:hint="eastAsia" w:ascii="方正仿宋_GBK" w:hAnsi="宋体" w:eastAsia="方正仿宋_GBK"/>
          <w:sz w:val="24"/>
          <w:szCs w:val="24"/>
        </w:rPr>
        <w:t>，经详细研究，决定参加该</w:t>
      </w:r>
      <w:r>
        <w:rPr>
          <w:rFonts w:hint="eastAsia" w:ascii="方正仿宋_GBK" w:hAnsi="宋体" w:eastAsia="方正仿宋_GBK"/>
          <w:sz w:val="24"/>
          <w:szCs w:val="24"/>
          <w:lang w:eastAsia="zh-CN"/>
        </w:rPr>
        <w:t>竞采</w:t>
      </w:r>
      <w:r>
        <w:rPr>
          <w:rFonts w:hint="eastAsia" w:ascii="方正仿宋_GBK" w:hAnsi="宋体" w:eastAsia="方正仿宋_GBK"/>
          <w:sz w:val="24"/>
          <w:szCs w:val="24"/>
        </w:rPr>
        <w:t>项目的报价。</w:t>
      </w:r>
    </w:p>
    <w:p w14:paraId="76D96EA4">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eastAsia="zh-CN"/>
        </w:rPr>
        <w:t>竞采文件</w:t>
      </w:r>
      <w:r>
        <w:rPr>
          <w:rFonts w:hint="eastAsia" w:ascii="方正仿宋_GBK" w:hAnsi="宋体" w:eastAsia="方正仿宋_GBK"/>
          <w:sz w:val="24"/>
          <w:szCs w:val="24"/>
        </w:rPr>
        <w:t>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14:paraId="41CFBD9B">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3E93C4F4">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14:paraId="6B33386E">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eastAsia="zh-CN"/>
        </w:rPr>
        <w:t>竞采文件</w:t>
      </w:r>
      <w:r>
        <w:rPr>
          <w:rFonts w:hint="eastAsia" w:ascii="方正仿宋_GBK" w:hAnsi="宋体" w:eastAsia="方正仿宋_GBK"/>
          <w:sz w:val="24"/>
          <w:szCs w:val="24"/>
        </w:rPr>
        <w:t>的一切规定和要求及评审办法。</w:t>
      </w:r>
    </w:p>
    <w:p w14:paraId="043F7738">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eastAsia="zh-CN"/>
        </w:rPr>
        <w:t>竞采</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eastAsia="zh-CN"/>
        </w:rPr>
        <w:t>竞采文件</w:t>
      </w:r>
      <w:r>
        <w:rPr>
          <w:rFonts w:hint="eastAsia" w:ascii="方正仿宋_GBK" w:hAnsi="宋体" w:eastAsia="方正仿宋_GBK"/>
          <w:sz w:val="24"/>
          <w:szCs w:val="24"/>
        </w:rPr>
        <w:t>》之规定给予惩罚。</w:t>
      </w:r>
    </w:p>
    <w:p w14:paraId="508C2124">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6.我方若成为成交供应商，将按照最终报价结果签订合同，并且严格履行合同义务。本承诺函将成为合同不可分割的一部分，与合同具有同等的法律效力。</w:t>
      </w:r>
    </w:p>
    <w:p w14:paraId="3E7792CA">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59DD3F9E">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8我方理解，最低报价不是成交的唯一条件。</w:t>
      </w:r>
    </w:p>
    <w:p w14:paraId="40A69D92">
      <w:pPr>
        <w:tabs>
          <w:tab w:val="left" w:pos="6300"/>
        </w:tabs>
        <w:snapToGrid w:val="0"/>
        <w:spacing w:line="312" w:lineRule="auto"/>
        <w:ind w:firstLine="480" w:firstLineChars="200"/>
        <w:rPr>
          <w:rFonts w:hint="eastAsia" w:ascii="方正仿宋_GBK" w:hAnsi="宋体" w:eastAsia="方正仿宋_GBK"/>
          <w:sz w:val="24"/>
          <w:szCs w:val="24"/>
        </w:rPr>
      </w:pPr>
    </w:p>
    <w:p w14:paraId="5B130270">
      <w:pPr>
        <w:tabs>
          <w:tab w:val="left" w:pos="6300"/>
        </w:tabs>
        <w:snapToGrid w:val="0"/>
        <w:spacing w:line="312" w:lineRule="auto"/>
        <w:ind w:firstLine="570"/>
        <w:rPr>
          <w:rFonts w:hint="eastAsia" w:ascii="方正仿宋_GBK" w:hAnsi="宋体" w:eastAsia="方正仿宋_GBK"/>
          <w:sz w:val="24"/>
          <w:szCs w:val="24"/>
        </w:rPr>
      </w:pPr>
      <w:bookmarkStart w:id="13" w:name="_Toc342913422"/>
      <w:bookmarkStart w:id="14" w:name="_Toc474603968"/>
      <w:bookmarkStart w:id="15" w:name="_Toc313008359"/>
      <w:bookmarkStart w:id="16" w:name="_Toc7265"/>
      <w:bookmarkStart w:id="17" w:name="_Toc313888363"/>
      <w:bookmarkStart w:id="18" w:name="_Toc20870"/>
      <w:bookmarkStart w:id="19" w:name="_Toc474603961"/>
      <w:bookmarkStart w:id="20" w:name="_Toc313888361"/>
      <w:bookmarkStart w:id="21" w:name="_Toc342913420"/>
      <w:bookmarkStart w:id="22" w:name="_Toc313008357"/>
      <w:r>
        <w:rPr>
          <w:rFonts w:hint="eastAsia" w:ascii="方正仿宋_GBK" w:hAnsi="宋体" w:eastAsia="方正仿宋_GBK"/>
          <w:sz w:val="24"/>
          <w:szCs w:val="24"/>
        </w:rPr>
        <w:t>供应商（公章）或自然人签署：</w:t>
      </w:r>
    </w:p>
    <w:p w14:paraId="03C0BB81">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42C790AC">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46AC9C71">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0A074CAA">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14:paraId="14D8A2CD">
      <w:pPr>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6407F799">
      <w:pPr>
        <w:snapToGrid w:val="0"/>
        <w:spacing w:line="312" w:lineRule="auto"/>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 xml:space="preserve">                           年   月  </w:t>
      </w:r>
      <w:r>
        <w:rPr>
          <w:rFonts w:hint="eastAsia" w:ascii="方正仿宋_GBK" w:hAnsi="宋体" w:eastAsia="方正仿宋_GBK"/>
          <w:sz w:val="24"/>
          <w:szCs w:val="24"/>
          <w:lang w:val="en-US" w:eastAsia="zh-CN"/>
        </w:rPr>
        <w:t xml:space="preserve"> 日</w:t>
      </w:r>
    </w:p>
    <w:p w14:paraId="24F65152">
      <w:pPr>
        <w:pStyle w:val="9"/>
        <w:rPr>
          <w:rFonts w:hint="eastAsia" w:ascii="方正仿宋_GBK" w:hAnsi="宋体" w:eastAsia="方正仿宋_GBK"/>
          <w:sz w:val="24"/>
          <w:szCs w:val="24"/>
          <w:lang w:val="en-US" w:eastAsia="zh-CN"/>
        </w:rPr>
      </w:pPr>
    </w:p>
    <w:p w14:paraId="7835F516">
      <w:pPr>
        <w:rPr>
          <w:rFonts w:hint="eastAsia" w:ascii="方正仿宋_GBK" w:hAnsi="宋体" w:eastAsia="方正仿宋_GBK"/>
          <w:sz w:val="24"/>
          <w:szCs w:val="24"/>
          <w:lang w:val="en-US" w:eastAsia="zh-CN"/>
        </w:rPr>
      </w:pPr>
    </w:p>
    <w:p w14:paraId="33A28FCE">
      <w:pPr>
        <w:pStyle w:val="9"/>
        <w:rPr>
          <w:rFonts w:hint="eastAsia"/>
          <w:lang w:val="en-US" w:eastAsia="zh-CN"/>
        </w:rPr>
      </w:pPr>
    </w:p>
    <w:p w14:paraId="424D77B5">
      <w:pPr>
        <w:pStyle w:val="46"/>
        <w:spacing w:line="600" w:lineRule="exact"/>
        <w:ind w:left="420"/>
        <w:rPr>
          <w:rFonts w:cs="宋体" w:asciiTheme="minorEastAsia" w:hAnsiTheme="minorEastAsia" w:eastAsiaTheme="minorEastAsia"/>
          <w:b/>
          <w:bCs w:val="0"/>
          <w:sz w:val="32"/>
          <w:szCs w:val="32"/>
        </w:rPr>
      </w:pPr>
      <w:r>
        <w:rPr>
          <w:rFonts w:hint="eastAsia" w:cs="宋体" w:asciiTheme="minorEastAsia" w:hAnsiTheme="minorEastAsia" w:eastAsiaTheme="minorEastAsia"/>
          <w:b/>
          <w:bCs w:val="0"/>
          <w:sz w:val="32"/>
          <w:szCs w:val="32"/>
          <w:lang w:eastAsia="zh-CN"/>
        </w:rPr>
        <w:t>二</w:t>
      </w:r>
      <w:r>
        <w:rPr>
          <w:rFonts w:hint="eastAsia" w:cs="宋体" w:asciiTheme="minorEastAsia" w:hAnsiTheme="minorEastAsia" w:eastAsiaTheme="minorEastAsia"/>
          <w:b/>
          <w:bCs w:val="0"/>
          <w:sz w:val="32"/>
          <w:szCs w:val="32"/>
        </w:rPr>
        <w:t>、资格条件</w:t>
      </w:r>
      <w:bookmarkEnd w:id="13"/>
      <w:bookmarkEnd w:id="14"/>
      <w:bookmarkEnd w:id="15"/>
      <w:bookmarkEnd w:id="16"/>
      <w:bookmarkEnd w:id="17"/>
      <w:bookmarkEnd w:id="18"/>
    </w:p>
    <w:p w14:paraId="75614BD4">
      <w:pPr>
        <w:pStyle w:val="46"/>
        <w:spacing w:line="600" w:lineRule="exact"/>
        <w:ind w:firstLine="480" w:firstLineChars="200"/>
        <w:rPr>
          <w:rFonts w:hint="eastAsia" w:asciiTheme="minorEastAsia" w:hAnsiTheme="minorEastAsia" w:eastAsiaTheme="minorEastAsia"/>
          <w:sz w:val="24"/>
          <w:szCs w:val="24"/>
        </w:rPr>
      </w:pPr>
      <w:bookmarkStart w:id="23" w:name="_Toc474603969"/>
      <w:r>
        <w:rPr>
          <w:rFonts w:hint="eastAsia" w:asciiTheme="minorEastAsia" w:hAnsiTheme="minorEastAsia" w:eastAsiaTheme="minorEastAsia"/>
          <w:sz w:val="24"/>
          <w:szCs w:val="24"/>
        </w:rPr>
        <w:t>（一）</w:t>
      </w:r>
      <w:bookmarkEnd w:id="23"/>
      <w:r>
        <w:rPr>
          <w:rFonts w:hint="eastAsia" w:asciiTheme="minorEastAsia" w:hAnsiTheme="minorEastAsia" w:eastAsiaTheme="minorEastAsia"/>
          <w:sz w:val="24"/>
          <w:szCs w:val="24"/>
        </w:rPr>
        <w:t>营业执照（副本）或事业单位法人证书（副本）或个体工商户营业执照复印件以及相关资质材料</w:t>
      </w:r>
    </w:p>
    <w:p w14:paraId="5B454671">
      <w:pPr>
        <w:tabs>
          <w:tab w:val="left" w:pos="6300"/>
        </w:tabs>
        <w:snapToGrid w:val="0"/>
        <w:spacing w:line="500" w:lineRule="exact"/>
        <w:ind w:firstLine="480"/>
        <w:rPr>
          <w:rFonts w:cs="仿宋" w:asciiTheme="minorEastAsia" w:hAnsiTheme="minorEastAsia"/>
        </w:rPr>
      </w:pPr>
      <w:r>
        <w:rPr>
          <w:rFonts w:hint="eastAsia" w:asciiTheme="minorEastAsia" w:hAnsiTheme="minorEastAsia"/>
          <w:sz w:val="24"/>
        </w:rPr>
        <w:t>（二）特定资格条件相关资质材料（如有）</w:t>
      </w:r>
    </w:p>
    <w:p w14:paraId="1B17193C">
      <w:pPr>
        <w:spacing w:before="48" w:after="48"/>
        <w:ind w:firstLine="480" w:firstLineChars="200"/>
        <w:rPr>
          <w:rFonts w:cs="仿宋" w:asciiTheme="minorEastAsia" w:hAnsiTheme="minorEastAsia"/>
          <w:sz w:val="24"/>
        </w:rPr>
      </w:pPr>
      <w:bookmarkStart w:id="24" w:name="_Toc474603971"/>
      <w:r>
        <w:rPr>
          <w:rFonts w:hint="eastAsia" w:cs="仿宋" w:asciiTheme="minorEastAsia" w:hAnsiTheme="minorEastAsia"/>
          <w:sz w:val="24"/>
        </w:rPr>
        <w:t>（</w:t>
      </w:r>
      <w:r>
        <w:rPr>
          <w:rFonts w:hint="eastAsia" w:cs="仿宋" w:asciiTheme="minorEastAsia" w:hAnsiTheme="minorEastAsia"/>
          <w:sz w:val="24"/>
          <w:lang w:eastAsia="zh-CN"/>
        </w:rPr>
        <w:t>三</w:t>
      </w:r>
      <w:r>
        <w:rPr>
          <w:rFonts w:hint="eastAsia" w:cs="仿宋" w:asciiTheme="minorEastAsia" w:hAnsiTheme="minorEastAsia"/>
          <w:sz w:val="24"/>
        </w:rPr>
        <w:t>）法定代表人身份证明书（格式）</w:t>
      </w:r>
      <w:bookmarkEnd w:id="24"/>
    </w:p>
    <w:p w14:paraId="4FD6F7AB">
      <w:pPr>
        <w:tabs>
          <w:tab w:val="left" w:pos="6300"/>
        </w:tabs>
        <w:snapToGrid w:val="0"/>
        <w:spacing w:line="500" w:lineRule="exact"/>
        <w:ind w:firstLine="480"/>
        <w:rPr>
          <w:rFonts w:cs="仿宋" w:asciiTheme="minorEastAsia" w:hAnsiTheme="minorEastAsia"/>
        </w:rPr>
      </w:pPr>
    </w:p>
    <w:p w14:paraId="4C51594C">
      <w:pPr>
        <w:pStyle w:val="34"/>
        <w:ind w:firstLine="480"/>
        <w:rPr>
          <w:rFonts w:cs="仿宋" w:asciiTheme="minorEastAsia" w:hAnsiTheme="minorEastAsia" w:eastAsiaTheme="minorEastAsia"/>
        </w:rPr>
      </w:pPr>
      <w:r>
        <w:rPr>
          <w:rFonts w:hint="eastAsia" w:cs="仿宋" w:asciiTheme="minorEastAsia" w:hAnsiTheme="minorEastAsia" w:eastAsiaTheme="minorEastAsia"/>
        </w:rPr>
        <w:t>项目名称：</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                                                </w:t>
      </w:r>
    </w:p>
    <w:p w14:paraId="6915E80F">
      <w:pPr>
        <w:pStyle w:val="34"/>
        <w:ind w:firstLine="480"/>
        <w:rPr>
          <w:rFonts w:cs="仿宋" w:asciiTheme="minorEastAsia" w:hAnsiTheme="minorEastAsia" w:eastAsiaTheme="minorEastAsia"/>
        </w:rPr>
      </w:pPr>
    </w:p>
    <w:p w14:paraId="13B303E9">
      <w:pPr>
        <w:pStyle w:val="34"/>
        <w:ind w:firstLine="480"/>
        <w:rPr>
          <w:rFonts w:cs="仿宋" w:asciiTheme="minorEastAsia" w:hAnsiTheme="minorEastAsia" w:eastAsiaTheme="minorEastAsia"/>
        </w:rPr>
      </w:pPr>
      <w:r>
        <w:rPr>
          <w:rFonts w:hint="eastAsia" w:cs="仿宋" w:asciiTheme="minorEastAsia" w:hAnsiTheme="minorEastAsia" w:eastAsiaTheme="minorEastAsia"/>
        </w:rPr>
        <w:t>致：</w:t>
      </w:r>
      <w:r>
        <w:rPr>
          <w:rFonts w:asciiTheme="minorEastAsia" w:hAnsiTheme="minorEastAsia" w:eastAsiaTheme="minorEastAsia"/>
          <w:u w:val="single"/>
        </w:rPr>
        <w:t>（采购人名称）</w:t>
      </w:r>
      <w:r>
        <w:rPr>
          <w:rFonts w:hint="eastAsia" w:asciiTheme="minorEastAsia" w:hAnsiTheme="minorEastAsia" w:eastAsiaTheme="minorEastAsia"/>
          <w:u w:val="single"/>
        </w:rPr>
        <w:t>：</w:t>
      </w:r>
      <w:r>
        <w:rPr>
          <w:rFonts w:hint="eastAsia" w:cs="仿宋" w:asciiTheme="minorEastAsia" w:hAnsiTheme="minorEastAsia" w:eastAsiaTheme="minorEastAsia"/>
        </w:rPr>
        <w:t xml:space="preserve"> </w:t>
      </w:r>
    </w:p>
    <w:p w14:paraId="40800C79">
      <w:pPr>
        <w:pStyle w:val="34"/>
        <w:ind w:firstLine="480"/>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（法定代表人姓名）在</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（供应商名称）任</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（职务名称）职务，是（供应商名称）</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 的法定代表人。</w:t>
      </w:r>
    </w:p>
    <w:p w14:paraId="1851BCF8">
      <w:pPr>
        <w:pStyle w:val="34"/>
        <w:ind w:firstLine="480"/>
        <w:rPr>
          <w:rFonts w:cs="仿宋" w:asciiTheme="minorEastAsia" w:hAnsiTheme="minorEastAsia" w:eastAsiaTheme="minorEastAsia"/>
        </w:rPr>
      </w:pPr>
    </w:p>
    <w:p w14:paraId="20B879DB">
      <w:pPr>
        <w:ind w:firstLine="480"/>
        <w:rPr>
          <w:rFonts w:cs="仿宋" w:asciiTheme="minorEastAsia" w:hAnsiTheme="minorEastAsia"/>
          <w:sz w:val="24"/>
        </w:rPr>
      </w:pPr>
      <w:r>
        <w:rPr>
          <w:rFonts w:hint="eastAsia" w:cs="仿宋" w:asciiTheme="minorEastAsia" w:hAnsiTheme="minorEastAsia"/>
          <w:sz w:val="24"/>
        </w:rPr>
        <w:t>特此证明。</w:t>
      </w:r>
    </w:p>
    <w:p w14:paraId="699EA529">
      <w:pPr>
        <w:ind w:firstLine="480"/>
        <w:rPr>
          <w:rFonts w:cs="仿宋" w:asciiTheme="minorEastAsia" w:hAnsiTheme="minorEastAsia"/>
          <w:sz w:val="24"/>
        </w:rPr>
      </w:pPr>
    </w:p>
    <w:p w14:paraId="79307145">
      <w:pPr>
        <w:ind w:firstLine="480"/>
        <w:rPr>
          <w:rFonts w:cs="仿宋" w:asciiTheme="minorEastAsia" w:hAnsiTheme="minorEastAsia"/>
          <w:sz w:val="24"/>
        </w:rPr>
      </w:pPr>
    </w:p>
    <w:p w14:paraId="159E424B">
      <w:pPr>
        <w:ind w:firstLine="480"/>
        <w:rPr>
          <w:rFonts w:cs="仿宋" w:asciiTheme="minorEastAsia" w:hAnsiTheme="minorEastAsia"/>
          <w:sz w:val="24"/>
        </w:rPr>
      </w:pPr>
    </w:p>
    <w:p w14:paraId="352D7D2A">
      <w:pPr>
        <w:ind w:firstLine="480"/>
        <w:rPr>
          <w:rFonts w:cs="仿宋" w:asciiTheme="minorEastAsia" w:hAnsiTheme="minorEastAsia"/>
          <w:sz w:val="24"/>
        </w:rPr>
      </w:pPr>
      <w:r>
        <w:rPr>
          <w:rFonts w:hint="eastAsia" w:cs="仿宋" w:asciiTheme="minorEastAsia" w:hAnsiTheme="minorEastAsia"/>
          <w:sz w:val="24"/>
        </w:rPr>
        <w:t xml:space="preserve">                                             （供应商公章）</w:t>
      </w:r>
    </w:p>
    <w:p w14:paraId="69095C8B">
      <w:pPr>
        <w:ind w:firstLine="480"/>
        <w:rPr>
          <w:rFonts w:cs="仿宋" w:asciiTheme="minorEastAsia" w:hAnsiTheme="minorEastAsia"/>
          <w:sz w:val="24"/>
        </w:rPr>
      </w:pPr>
    </w:p>
    <w:p w14:paraId="75EB6280">
      <w:pPr>
        <w:ind w:firstLine="480"/>
        <w:rPr>
          <w:rFonts w:cs="仿宋" w:asciiTheme="minorEastAsia" w:hAnsiTheme="minorEastAsia"/>
          <w:sz w:val="24"/>
        </w:rPr>
      </w:pPr>
      <w:r>
        <w:rPr>
          <w:rFonts w:hint="eastAsia" w:cs="仿宋" w:asciiTheme="minorEastAsia" w:hAnsiTheme="minorEastAsia"/>
          <w:sz w:val="24"/>
        </w:rPr>
        <w:t xml:space="preserve">                                             年   月   日</w:t>
      </w:r>
    </w:p>
    <w:p w14:paraId="302B53E5">
      <w:pPr>
        <w:tabs>
          <w:tab w:val="left" w:pos="6300"/>
        </w:tabs>
        <w:snapToGrid w:val="0"/>
        <w:spacing w:line="500" w:lineRule="exact"/>
        <w:ind w:firstLine="480"/>
        <w:rPr>
          <w:rFonts w:cs="仿宋" w:asciiTheme="minorEastAsia" w:hAnsiTheme="minorEastAsia"/>
          <w:sz w:val="24"/>
        </w:rPr>
      </w:pPr>
    </w:p>
    <w:p w14:paraId="6D578502">
      <w:pPr>
        <w:ind w:firstLine="480"/>
        <w:rPr>
          <w:rFonts w:cs="仿宋" w:asciiTheme="minorEastAsia" w:hAnsiTheme="minorEastAsia"/>
          <w:sz w:val="24"/>
        </w:rPr>
      </w:pPr>
      <w:r>
        <w:rPr>
          <w:rFonts w:hint="eastAsia" w:cs="仿宋" w:asciiTheme="minorEastAsia" w:hAnsiTheme="minorEastAsia"/>
          <w:sz w:val="24"/>
        </w:rPr>
        <w:t>（附：法定代表人身份证正反面复印件）</w:t>
      </w:r>
    </w:p>
    <w:p w14:paraId="1905BE83">
      <w:pPr>
        <w:tabs>
          <w:tab w:val="left" w:pos="6300"/>
        </w:tabs>
        <w:snapToGrid w:val="0"/>
        <w:spacing w:line="500" w:lineRule="exact"/>
        <w:ind w:firstLine="480"/>
        <w:rPr>
          <w:rFonts w:cs="仿宋" w:asciiTheme="minorEastAsia" w:hAnsiTheme="minorEastAsia"/>
        </w:rPr>
      </w:pPr>
    </w:p>
    <w:p w14:paraId="4EE295C3">
      <w:pPr>
        <w:tabs>
          <w:tab w:val="left" w:pos="6300"/>
        </w:tabs>
        <w:snapToGrid w:val="0"/>
        <w:spacing w:line="500" w:lineRule="exact"/>
        <w:ind w:firstLine="480"/>
        <w:rPr>
          <w:rFonts w:cs="仿宋" w:asciiTheme="minorEastAsia" w:hAnsiTheme="minorEastAsia"/>
        </w:rPr>
      </w:pPr>
    </w:p>
    <w:p w14:paraId="7B3B5ED0">
      <w:pPr>
        <w:tabs>
          <w:tab w:val="left" w:pos="6300"/>
        </w:tabs>
        <w:snapToGrid w:val="0"/>
        <w:spacing w:line="500" w:lineRule="exact"/>
        <w:ind w:firstLine="480"/>
        <w:rPr>
          <w:rFonts w:cs="仿宋" w:asciiTheme="minorEastAsia" w:hAnsiTheme="minorEastAsia"/>
        </w:rPr>
      </w:pPr>
    </w:p>
    <w:p w14:paraId="77622A65">
      <w:pPr>
        <w:tabs>
          <w:tab w:val="left" w:pos="6300"/>
        </w:tabs>
        <w:snapToGrid w:val="0"/>
        <w:spacing w:line="500" w:lineRule="exact"/>
        <w:ind w:firstLine="480"/>
        <w:rPr>
          <w:rFonts w:cs="仿宋" w:asciiTheme="minorEastAsia" w:hAnsiTheme="minorEastAsia"/>
        </w:rPr>
      </w:pPr>
    </w:p>
    <w:p w14:paraId="41FF7480">
      <w:pPr>
        <w:tabs>
          <w:tab w:val="left" w:pos="6300"/>
        </w:tabs>
        <w:snapToGrid w:val="0"/>
        <w:spacing w:line="500" w:lineRule="exact"/>
        <w:ind w:firstLine="480"/>
        <w:rPr>
          <w:rFonts w:cs="仿宋" w:asciiTheme="minorEastAsia" w:hAnsiTheme="minorEastAsia"/>
        </w:rPr>
      </w:pPr>
    </w:p>
    <w:p w14:paraId="29612063">
      <w:pPr>
        <w:tabs>
          <w:tab w:val="left" w:pos="6300"/>
        </w:tabs>
        <w:snapToGrid w:val="0"/>
        <w:spacing w:line="500" w:lineRule="exact"/>
        <w:ind w:firstLine="480"/>
        <w:rPr>
          <w:rFonts w:cs="仿宋" w:asciiTheme="minorEastAsia" w:hAnsiTheme="minorEastAsia"/>
        </w:rPr>
      </w:pPr>
    </w:p>
    <w:p w14:paraId="76C17A34">
      <w:pPr>
        <w:tabs>
          <w:tab w:val="left" w:pos="6300"/>
        </w:tabs>
        <w:snapToGrid w:val="0"/>
        <w:spacing w:line="500" w:lineRule="exact"/>
        <w:ind w:firstLine="480"/>
        <w:rPr>
          <w:rFonts w:cs="仿宋" w:asciiTheme="minorEastAsia" w:hAnsiTheme="minorEastAsia"/>
        </w:rPr>
      </w:pPr>
    </w:p>
    <w:p w14:paraId="2863E1F6">
      <w:pPr>
        <w:tabs>
          <w:tab w:val="left" w:pos="6300"/>
        </w:tabs>
        <w:snapToGrid w:val="0"/>
        <w:spacing w:line="500" w:lineRule="exact"/>
        <w:ind w:firstLine="480"/>
        <w:rPr>
          <w:rFonts w:cs="仿宋" w:asciiTheme="minorEastAsia" w:hAnsiTheme="minorEastAsia"/>
        </w:rPr>
      </w:pPr>
    </w:p>
    <w:p w14:paraId="03398AB1">
      <w:pPr>
        <w:tabs>
          <w:tab w:val="left" w:pos="6300"/>
        </w:tabs>
        <w:snapToGrid w:val="0"/>
        <w:spacing w:line="500" w:lineRule="exact"/>
        <w:ind w:firstLine="480"/>
        <w:rPr>
          <w:rFonts w:cs="仿宋" w:asciiTheme="minorEastAsia" w:hAnsiTheme="minorEastAsia"/>
        </w:rPr>
      </w:pPr>
    </w:p>
    <w:p w14:paraId="314ECBE5">
      <w:pPr>
        <w:spacing w:before="48" w:after="48"/>
        <w:ind w:firstLine="48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eastAsia="zh-CN"/>
        </w:rPr>
        <w:t>四</w:t>
      </w:r>
      <w:r>
        <w:rPr>
          <w:rFonts w:hint="eastAsia" w:cs="仿宋" w:asciiTheme="minorEastAsia" w:hAnsiTheme="minorEastAsia"/>
          <w:sz w:val="24"/>
        </w:rPr>
        <w:t>）法定代表人授权委托书（格式）</w:t>
      </w:r>
    </w:p>
    <w:p w14:paraId="5B132E82">
      <w:pPr>
        <w:tabs>
          <w:tab w:val="left" w:pos="6300"/>
        </w:tabs>
        <w:snapToGrid w:val="0"/>
        <w:spacing w:line="500" w:lineRule="exact"/>
        <w:ind w:firstLine="480"/>
        <w:rPr>
          <w:rFonts w:cs="仿宋" w:asciiTheme="minorEastAsia" w:hAnsiTheme="minorEastAsia"/>
          <w:sz w:val="24"/>
        </w:rPr>
      </w:pPr>
      <w:r>
        <w:rPr>
          <w:rFonts w:hint="eastAsia" w:cs="仿宋" w:asciiTheme="minorEastAsia" w:hAnsiTheme="minorEastAsia"/>
          <w:sz w:val="24"/>
        </w:rPr>
        <w:t xml:space="preserve">    </w:t>
      </w:r>
    </w:p>
    <w:p w14:paraId="1678C2EF">
      <w:pPr>
        <w:tabs>
          <w:tab w:val="left" w:pos="6300"/>
        </w:tabs>
        <w:snapToGrid w:val="0"/>
        <w:spacing w:line="500" w:lineRule="exact"/>
        <w:ind w:firstLine="480"/>
        <w:rPr>
          <w:rFonts w:cs="仿宋" w:asciiTheme="minorEastAsia" w:hAnsiTheme="minorEastAsia"/>
        </w:rPr>
      </w:pPr>
      <w:r>
        <w:rPr>
          <w:rFonts w:hint="eastAsia" w:cs="仿宋" w:asciiTheme="minorEastAsia" w:hAnsiTheme="minorEastAsia"/>
          <w:sz w:val="24"/>
        </w:rPr>
        <w:t>项目名称：</w:t>
      </w:r>
      <w:r>
        <w:rPr>
          <w:rFonts w:hint="eastAsia" w:cs="仿宋" w:asciiTheme="minorEastAsia" w:hAnsiTheme="minorEastAsia"/>
          <w:sz w:val="24"/>
          <w:u w:val="single"/>
        </w:rPr>
        <w:t xml:space="preserve">                               </w:t>
      </w:r>
      <w:r>
        <w:rPr>
          <w:rFonts w:hint="eastAsia" w:cs="仿宋" w:asciiTheme="minorEastAsia" w:hAnsiTheme="minorEastAsia"/>
          <w:u w:val="single"/>
        </w:rPr>
        <w:t xml:space="preserve">                 </w:t>
      </w:r>
    </w:p>
    <w:p w14:paraId="01BD51FB">
      <w:pPr>
        <w:tabs>
          <w:tab w:val="left" w:pos="6300"/>
        </w:tabs>
        <w:snapToGrid w:val="0"/>
        <w:spacing w:line="500" w:lineRule="exact"/>
        <w:ind w:firstLine="480"/>
        <w:rPr>
          <w:rFonts w:cs="仿宋" w:asciiTheme="minorEastAsia" w:hAnsiTheme="minorEastAsia"/>
        </w:rPr>
      </w:pPr>
    </w:p>
    <w:p w14:paraId="3CA1E953">
      <w:pPr>
        <w:pStyle w:val="34"/>
        <w:ind w:firstLine="480"/>
        <w:rPr>
          <w:rFonts w:asciiTheme="minorEastAsia" w:hAnsiTheme="minorEastAsia" w:eastAsiaTheme="minorEastAsia"/>
          <w:u w:val="single"/>
        </w:rPr>
      </w:pPr>
      <w:r>
        <w:rPr>
          <w:rFonts w:hint="eastAsia" w:cs="仿宋" w:asciiTheme="minorEastAsia" w:hAnsiTheme="minorEastAsia" w:eastAsiaTheme="minorEastAsia"/>
        </w:rPr>
        <w:t>致：</w:t>
      </w:r>
      <w:r>
        <w:rPr>
          <w:rFonts w:asciiTheme="minorEastAsia" w:hAnsiTheme="minorEastAsia" w:eastAsiaTheme="minorEastAsia"/>
          <w:u w:val="single"/>
        </w:rPr>
        <w:t>（采购人名称）</w:t>
      </w:r>
      <w:r>
        <w:rPr>
          <w:rFonts w:hint="eastAsia" w:asciiTheme="minorEastAsia" w:hAnsiTheme="minorEastAsia" w:eastAsiaTheme="minorEastAsia"/>
          <w:u w:val="single"/>
        </w:rPr>
        <w:t>：</w:t>
      </w:r>
    </w:p>
    <w:p w14:paraId="4B682692">
      <w:pPr>
        <w:pStyle w:val="34"/>
        <w:ind w:firstLine="480"/>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（供应商法定代表人名称）是</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（供应商名称）的法定代表人，特授权</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（被授权人姓名及身份证代码）代表我单位全权办理上述项目的投标、签约等具体工作，并签署全部有关文件、协议及合同。</w:t>
      </w:r>
    </w:p>
    <w:p w14:paraId="31CA224C">
      <w:pPr>
        <w:pStyle w:val="34"/>
        <w:ind w:firstLine="480"/>
        <w:rPr>
          <w:rFonts w:cs="仿宋" w:asciiTheme="minorEastAsia" w:hAnsiTheme="minorEastAsia" w:eastAsiaTheme="minorEastAsia"/>
        </w:rPr>
      </w:pPr>
      <w:r>
        <w:rPr>
          <w:rFonts w:hint="eastAsia" w:cs="仿宋" w:asciiTheme="minorEastAsia" w:hAnsiTheme="minorEastAsia" w:eastAsiaTheme="minorEastAsia"/>
        </w:rPr>
        <w:t>我单位对被授权人的签字负全部责任。</w:t>
      </w:r>
    </w:p>
    <w:p w14:paraId="44CA3DE5">
      <w:pPr>
        <w:pStyle w:val="34"/>
        <w:ind w:firstLine="480"/>
        <w:rPr>
          <w:rFonts w:cs="仿宋" w:asciiTheme="minorEastAsia" w:hAnsiTheme="minorEastAsia" w:eastAsiaTheme="minorEastAsia"/>
        </w:rPr>
      </w:pPr>
      <w:r>
        <w:rPr>
          <w:rFonts w:hint="eastAsia" w:cs="仿宋" w:asciiTheme="minorEastAsia" w:hAnsiTheme="minorEastAsia" w:eastAsiaTheme="minorEastAsia"/>
        </w:rPr>
        <w:t>在撤销授权的书面通知以前，本授权书一直有效。被授权人在授权书有效期内签署的所有文件不因授权的撤销而失效。</w:t>
      </w:r>
    </w:p>
    <w:p w14:paraId="1D1AB110">
      <w:pPr>
        <w:tabs>
          <w:tab w:val="left" w:pos="6300"/>
        </w:tabs>
        <w:snapToGrid w:val="0"/>
        <w:spacing w:line="500" w:lineRule="exact"/>
        <w:ind w:firstLine="480"/>
        <w:rPr>
          <w:rFonts w:cs="仿宋" w:asciiTheme="minorEastAsia" w:hAnsiTheme="minorEastAsia"/>
        </w:rPr>
      </w:pPr>
    </w:p>
    <w:p w14:paraId="622B4B9E">
      <w:pPr>
        <w:tabs>
          <w:tab w:val="left" w:pos="6300"/>
        </w:tabs>
        <w:snapToGrid w:val="0"/>
        <w:spacing w:line="500" w:lineRule="exact"/>
        <w:ind w:firstLine="480"/>
        <w:rPr>
          <w:rFonts w:cs="仿宋" w:asciiTheme="minorEastAsia" w:hAnsiTheme="minorEastAsia"/>
        </w:rPr>
      </w:pPr>
    </w:p>
    <w:p w14:paraId="51A73FFE">
      <w:pPr>
        <w:pStyle w:val="34"/>
        <w:ind w:firstLine="480"/>
        <w:rPr>
          <w:rFonts w:cs="仿宋" w:asciiTheme="minorEastAsia" w:hAnsiTheme="minorEastAsia" w:eastAsiaTheme="minorEastAsia"/>
        </w:rPr>
      </w:pPr>
      <w:r>
        <w:rPr>
          <w:rFonts w:hint="eastAsia" w:cs="仿宋" w:asciiTheme="minorEastAsia" w:hAnsiTheme="minorEastAsia" w:eastAsiaTheme="minorEastAsia"/>
        </w:rPr>
        <w:t>被授权人：                                 供应商法定代表人：</w:t>
      </w:r>
    </w:p>
    <w:p w14:paraId="5FAD1950">
      <w:pPr>
        <w:pStyle w:val="34"/>
        <w:ind w:firstLine="480"/>
        <w:rPr>
          <w:rFonts w:cs="仿宋" w:asciiTheme="minorEastAsia" w:hAnsiTheme="minorEastAsia" w:eastAsiaTheme="minorEastAsia"/>
          <w:szCs w:val="28"/>
        </w:rPr>
      </w:pPr>
      <w:r>
        <w:rPr>
          <w:rFonts w:hint="eastAsia" w:cs="仿宋" w:asciiTheme="minorEastAsia" w:hAnsiTheme="minorEastAsia" w:eastAsiaTheme="minorEastAsia"/>
          <w:szCs w:val="28"/>
        </w:rPr>
        <w:t>（签字或盖章）                                （签字或盖章）</w:t>
      </w:r>
    </w:p>
    <w:p w14:paraId="02FDACC7">
      <w:pPr>
        <w:ind w:firstLine="480"/>
        <w:rPr>
          <w:rFonts w:cs="仿宋" w:asciiTheme="minorEastAsia" w:hAnsiTheme="minorEastAsia"/>
          <w:szCs w:val="28"/>
        </w:rPr>
      </w:pPr>
    </w:p>
    <w:p w14:paraId="7BB2E3D3">
      <w:pPr>
        <w:ind w:firstLine="480"/>
        <w:rPr>
          <w:rFonts w:cs="仿宋" w:asciiTheme="minorEastAsia" w:hAnsiTheme="minorEastAsia"/>
        </w:rPr>
      </w:pPr>
      <w:r>
        <w:rPr>
          <w:rFonts w:hint="eastAsia" w:cs="仿宋" w:asciiTheme="minorEastAsia" w:hAnsiTheme="minorEastAsia"/>
          <w:sz w:val="24"/>
        </w:rPr>
        <w:t>（附：被授权人身份证正反面复印件）</w:t>
      </w:r>
      <w:r>
        <w:rPr>
          <w:rFonts w:hint="eastAsia" w:cs="仿宋" w:asciiTheme="minorEastAsia" w:hAnsiTheme="minorEastAsia"/>
        </w:rPr>
        <w:t xml:space="preserve">                           </w:t>
      </w:r>
    </w:p>
    <w:p w14:paraId="153EB905">
      <w:pPr>
        <w:pStyle w:val="34"/>
        <w:ind w:firstLine="480"/>
        <w:rPr>
          <w:rFonts w:cs="仿宋" w:asciiTheme="minorEastAsia" w:hAnsiTheme="minorEastAsia" w:eastAsiaTheme="minorEastAsia"/>
        </w:rPr>
      </w:pPr>
      <w:r>
        <w:rPr>
          <w:rFonts w:hint="eastAsia" w:cs="仿宋" w:asciiTheme="minorEastAsia" w:hAnsiTheme="minorEastAsia" w:eastAsiaTheme="minorEastAsia"/>
        </w:rPr>
        <w:t xml:space="preserve">                                              （供应商公章）</w:t>
      </w:r>
    </w:p>
    <w:p w14:paraId="6D7ABAA7">
      <w:pPr>
        <w:pStyle w:val="34"/>
        <w:ind w:firstLine="480"/>
        <w:rPr>
          <w:rFonts w:cs="仿宋" w:asciiTheme="minorEastAsia" w:hAnsiTheme="minorEastAsia" w:eastAsiaTheme="minorEastAsia"/>
        </w:rPr>
      </w:pPr>
      <w:r>
        <w:rPr>
          <w:rFonts w:hint="eastAsia" w:cs="仿宋" w:asciiTheme="minorEastAsia" w:hAnsiTheme="minorEastAsia" w:eastAsiaTheme="minorEastAsia"/>
        </w:rPr>
        <w:t xml:space="preserve">                                                年   月   日</w:t>
      </w:r>
    </w:p>
    <w:p w14:paraId="59DE2BA7">
      <w:pPr>
        <w:pStyle w:val="34"/>
        <w:spacing w:line="460" w:lineRule="exact"/>
        <w:ind w:firstLine="0" w:firstLineChars="0"/>
        <w:rPr>
          <w:rFonts w:cs="仿宋" w:asciiTheme="minorEastAsia" w:hAnsiTheme="minorEastAsia" w:eastAsiaTheme="minorEastAsia"/>
        </w:rPr>
      </w:pPr>
      <w:r>
        <w:rPr>
          <w:rFonts w:hint="eastAsia" w:cs="仿宋" w:asciiTheme="minorEastAsia" w:hAnsiTheme="minorEastAsia" w:eastAsiaTheme="minorEastAsia"/>
        </w:rPr>
        <w:t>注：1.若为法定代表人办理并签署投标文件的，不提供此文件。</w:t>
      </w:r>
    </w:p>
    <w:p w14:paraId="34937867">
      <w:pPr>
        <w:spacing w:before="48" w:after="48"/>
        <w:rPr>
          <w:rFonts w:cs="仿宋" w:asciiTheme="minorEastAsia" w:hAnsiTheme="minorEastAsia"/>
          <w:sz w:val="24"/>
        </w:rPr>
      </w:pPr>
    </w:p>
    <w:p w14:paraId="585D3BDC">
      <w:pPr>
        <w:spacing w:before="48" w:after="48"/>
        <w:rPr>
          <w:rFonts w:hint="eastAsia" w:cs="仿宋" w:asciiTheme="minorEastAsia" w:hAnsiTheme="minorEastAsia"/>
          <w:sz w:val="24"/>
        </w:rPr>
      </w:pPr>
    </w:p>
    <w:p w14:paraId="5D3DDEDF">
      <w:pPr>
        <w:spacing w:before="48" w:after="48"/>
        <w:rPr>
          <w:rFonts w:hint="eastAsia" w:cs="仿宋" w:asciiTheme="minorEastAsia" w:hAnsiTheme="minorEastAsia"/>
          <w:sz w:val="24"/>
        </w:rPr>
      </w:pPr>
    </w:p>
    <w:p w14:paraId="1A669568">
      <w:pPr>
        <w:spacing w:before="48" w:after="48"/>
        <w:rPr>
          <w:rFonts w:hint="eastAsia" w:cs="仿宋" w:asciiTheme="minorEastAsia" w:hAnsiTheme="minorEastAsia"/>
          <w:sz w:val="24"/>
        </w:rPr>
      </w:pPr>
    </w:p>
    <w:p w14:paraId="68A6314C">
      <w:pPr>
        <w:spacing w:before="48" w:after="48"/>
        <w:rPr>
          <w:rFonts w:hint="eastAsia" w:cs="仿宋" w:asciiTheme="minorEastAsia" w:hAnsiTheme="minorEastAsia"/>
          <w:sz w:val="24"/>
        </w:rPr>
      </w:pPr>
    </w:p>
    <w:p w14:paraId="55653B05">
      <w:pPr>
        <w:spacing w:before="48" w:after="48"/>
        <w:rPr>
          <w:rFonts w:hint="eastAsia" w:cs="仿宋" w:asciiTheme="minorEastAsia" w:hAnsiTheme="minorEastAsia"/>
          <w:sz w:val="24"/>
        </w:rPr>
      </w:pPr>
    </w:p>
    <w:p w14:paraId="00C22632">
      <w:pPr>
        <w:spacing w:before="48" w:after="48"/>
        <w:rPr>
          <w:rFonts w:hint="eastAsia" w:cs="仿宋" w:asciiTheme="minorEastAsia" w:hAnsiTheme="minorEastAsia"/>
          <w:sz w:val="24"/>
        </w:rPr>
      </w:pPr>
    </w:p>
    <w:p w14:paraId="7D1F7319">
      <w:pPr>
        <w:spacing w:before="48" w:after="48"/>
        <w:rPr>
          <w:rFonts w:hint="eastAsia" w:cs="仿宋" w:asciiTheme="minorEastAsia" w:hAnsiTheme="minorEastAsia"/>
          <w:sz w:val="24"/>
        </w:rPr>
      </w:pPr>
    </w:p>
    <w:p w14:paraId="75A29C47">
      <w:pPr>
        <w:spacing w:before="48" w:after="48"/>
        <w:rPr>
          <w:rFonts w:hint="eastAsia" w:cs="仿宋" w:asciiTheme="minorEastAsia" w:hAnsiTheme="minorEastAsia"/>
          <w:sz w:val="24"/>
        </w:rPr>
      </w:pPr>
    </w:p>
    <w:p w14:paraId="2A3ACA9C">
      <w:pPr>
        <w:spacing w:before="48" w:after="48"/>
        <w:rPr>
          <w:rFonts w:hint="eastAsia" w:cs="仿宋" w:asciiTheme="minorEastAsia" w:hAnsiTheme="minorEastAsia"/>
          <w:sz w:val="24"/>
        </w:rPr>
      </w:pPr>
    </w:p>
    <w:p w14:paraId="763C04E1">
      <w:pPr>
        <w:spacing w:before="48" w:after="48"/>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eastAsia="zh-CN"/>
        </w:rPr>
        <w:t>五</w:t>
      </w:r>
      <w:r>
        <w:rPr>
          <w:rFonts w:hint="eastAsia" w:cs="仿宋" w:asciiTheme="minorEastAsia" w:hAnsiTheme="minorEastAsia"/>
          <w:sz w:val="24"/>
        </w:rPr>
        <w:t>）</w:t>
      </w:r>
      <w:r>
        <w:rPr>
          <w:rFonts w:hint="eastAsia" w:ascii="宋体" w:hAnsi="宋体" w:cs="仿宋"/>
          <w:sz w:val="24"/>
        </w:rPr>
        <w:t>基本资格条件承诺函</w:t>
      </w:r>
    </w:p>
    <w:p w14:paraId="4BE5A6A0">
      <w:pPr>
        <w:tabs>
          <w:tab w:val="left" w:pos="6300"/>
        </w:tabs>
        <w:snapToGrid w:val="0"/>
        <w:spacing w:line="500" w:lineRule="exact"/>
        <w:ind w:firstLine="480"/>
        <w:rPr>
          <w:rFonts w:cs="仿宋" w:asciiTheme="minorEastAsia" w:hAnsiTheme="minorEastAsia"/>
        </w:rPr>
      </w:pPr>
    </w:p>
    <w:p w14:paraId="4478F998">
      <w:pPr>
        <w:tabs>
          <w:tab w:val="left" w:pos="6300"/>
        </w:tabs>
        <w:snapToGrid w:val="0"/>
        <w:spacing w:line="500" w:lineRule="exact"/>
        <w:ind w:firstLine="570"/>
        <w:jc w:val="center"/>
        <w:rPr>
          <w:rFonts w:ascii="宋体" w:hAnsi="宋体" w:cs="宋体"/>
          <w:szCs w:val="21"/>
        </w:rPr>
      </w:pPr>
      <w:r>
        <w:rPr>
          <w:rFonts w:hint="eastAsia" w:ascii="宋体" w:hAnsi="宋体" w:cs="宋体"/>
          <w:szCs w:val="21"/>
        </w:rPr>
        <w:t>基本资格条件承诺函</w:t>
      </w:r>
    </w:p>
    <w:p w14:paraId="69300761">
      <w:pPr>
        <w:tabs>
          <w:tab w:val="left" w:pos="6300"/>
        </w:tabs>
        <w:snapToGrid w:val="0"/>
        <w:spacing w:line="530" w:lineRule="exact"/>
        <w:rPr>
          <w:rFonts w:ascii="Calibri" w:hAnsi="Calibri"/>
          <w:szCs w:val="21"/>
        </w:rPr>
      </w:pPr>
    </w:p>
    <w:p w14:paraId="5A612D07">
      <w:pPr>
        <w:tabs>
          <w:tab w:val="left" w:pos="6300"/>
        </w:tabs>
        <w:snapToGrid w:val="0"/>
        <w:spacing w:line="53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（供应商名称）郑重承诺：</w:t>
      </w:r>
    </w:p>
    <w:p w14:paraId="7AFFF912">
      <w:pPr>
        <w:spacing w:line="530" w:lineRule="exact"/>
        <w:ind w:firstLine="480" w:firstLineChars="200"/>
        <w:rPr>
          <w:rFonts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14:paraId="40CB1103">
      <w:pPr>
        <w:spacing w:line="530" w:lineRule="exact"/>
        <w:ind w:firstLine="480" w:firstLineChars="200"/>
        <w:rPr>
          <w:rFonts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14:paraId="1B4A5A4C">
      <w:pPr>
        <w:spacing w:line="530" w:lineRule="exact"/>
        <w:ind w:firstLine="480" w:firstLineChars="200"/>
        <w:rPr>
          <w:rFonts w:hint="eastAsia" w:ascii="宋体" w:hAnsi="宋体" w:cs="宋体"/>
          <w:color w:val="000000"/>
          <w:sz w:val="24"/>
          <w:szCs w:val="24"/>
        </w:rPr>
      </w:pPr>
      <w:r>
        <w:rPr>
          <w:rFonts w:hint="eastAsia" w:ascii="宋体" w:hAnsi="宋体" w:cs="宋体"/>
          <w:sz w:val="24"/>
        </w:rPr>
        <w:t>3.</w:t>
      </w:r>
      <w:r>
        <w:rPr>
          <w:rFonts w:hint="eastAsia" w:ascii="宋体" w:hAnsi="宋体" w:cs="宋体"/>
          <w:color w:val="000000"/>
          <w:sz w:val="24"/>
          <w:szCs w:val="24"/>
        </w:rPr>
        <w:t>我方在采购项目评审（评标）环节结束后，随时接受采购人</w:t>
      </w:r>
      <w:r>
        <w:rPr>
          <w:rFonts w:hint="eastAsia" w:ascii="宋体" w:hAnsi="宋体" w:cs="宋体"/>
          <w:color w:val="000000"/>
          <w:sz w:val="24"/>
          <w:szCs w:val="24"/>
          <w:lang w:eastAsia="zh-CN"/>
        </w:rPr>
        <w:t>、</w:t>
      </w:r>
      <w:r>
        <w:rPr>
          <w:rFonts w:hint="eastAsia" w:ascii="宋体" w:hAnsi="宋体" w:cs="宋体"/>
          <w:color w:val="000000"/>
          <w:sz w:val="24"/>
          <w:szCs w:val="24"/>
        </w:rPr>
        <w:t>采购代理机构的的检查验证，配合提供相关证明材料，证明符合《中华人民共和国政府采购法》规定的供应商基本资格条件。</w:t>
      </w:r>
    </w:p>
    <w:p w14:paraId="4BA7978D">
      <w:pPr>
        <w:tabs>
          <w:tab w:val="left" w:pos="6300"/>
        </w:tabs>
        <w:snapToGrid w:val="0"/>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我方对以上承诺负全部法律责任。</w:t>
      </w:r>
    </w:p>
    <w:p w14:paraId="737BFA3D">
      <w:pPr>
        <w:tabs>
          <w:tab w:val="left" w:pos="6300"/>
        </w:tabs>
        <w:snapToGrid w:val="0"/>
        <w:spacing w:line="530" w:lineRule="exact"/>
        <w:ind w:firstLine="480" w:firstLineChars="200"/>
        <w:rPr>
          <w:rFonts w:ascii="宋体" w:hAnsi="宋体" w:cs="宋体"/>
          <w:sz w:val="24"/>
        </w:rPr>
      </w:pPr>
    </w:p>
    <w:p w14:paraId="729DED0E">
      <w:pPr>
        <w:tabs>
          <w:tab w:val="left" w:pos="6300"/>
        </w:tabs>
        <w:snapToGrid w:val="0"/>
        <w:spacing w:line="530" w:lineRule="exact"/>
        <w:ind w:firstLine="480" w:firstLineChars="200"/>
        <w:rPr>
          <w:rFonts w:ascii="宋体" w:hAnsi="宋体" w:cs="宋体"/>
          <w:sz w:val="24"/>
        </w:rPr>
      </w:pPr>
      <w:r>
        <w:rPr>
          <w:rFonts w:hint="eastAsia" w:ascii="宋体" w:hAnsi="宋体" w:cs="宋体"/>
          <w:sz w:val="24"/>
        </w:rPr>
        <w:t>特此承诺。</w:t>
      </w:r>
    </w:p>
    <w:p w14:paraId="13CAF356">
      <w:pPr>
        <w:tabs>
          <w:tab w:val="left" w:pos="6300"/>
        </w:tabs>
        <w:snapToGrid w:val="0"/>
        <w:spacing w:line="500" w:lineRule="exact"/>
        <w:ind w:firstLine="480"/>
        <w:rPr>
          <w:rFonts w:cs="仿宋" w:asciiTheme="minorEastAsia" w:hAnsiTheme="minorEastAsia"/>
        </w:rPr>
      </w:pPr>
      <w:r>
        <w:rPr>
          <w:rFonts w:hint="eastAsia" w:cs="仿宋" w:asciiTheme="minorEastAsia" w:hAnsiTheme="minorEastAsia"/>
        </w:rPr>
        <w:t xml:space="preserve">  </w:t>
      </w:r>
    </w:p>
    <w:p w14:paraId="697CC70D">
      <w:pPr>
        <w:pStyle w:val="34"/>
        <w:ind w:firstLine="480"/>
        <w:rPr>
          <w:rFonts w:cs="仿宋" w:asciiTheme="minorEastAsia" w:hAnsiTheme="minorEastAsia" w:eastAsiaTheme="minorEastAsia"/>
        </w:rPr>
      </w:pPr>
      <w:r>
        <w:rPr>
          <w:rFonts w:hint="eastAsia" w:cs="仿宋" w:asciiTheme="minorEastAsia" w:hAnsiTheme="minorEastAsia" w:eastAsiaTheme="minorEastAsia"/>
        </w:rPr>
        <w:t xml:space="preserve">                                               （供应商公章）</w:t>
      </w:r>
    </w:p>
    <w:p w14:paraId="1D59DEB1">
      <w:pPr>
        <w:pStyle w:val="34"/>
        <w:ind w:firstLine="480"/>
        <w:rPr>
          <w:rFonts w:cs="仿宋" w:asciiTheme="minorEastAsia" w:hAnsiTheme="minorEastAsia" w:eastAsiaTheme="minorEastAsia"/>
        </w:rPr>
      </w:pPr>
      <w:r>
        <w:rPr>
          <w:rFonts w:hint="eastAsia" w:cs="仿宋" w:asciiTheme="minorEastAsia" w:hAnsiTheme="minorEastAsia" w:eastAsiaTheme="minorEastAsia"/>
        </w:rPr>
        <w:t xml:space="preserve">                                                 年   月   日</w:t>
      </w:r>
    </w:p>
    <w:p w14:paraId="24D53117">
      <w:pPr>
        <w:rPr>
          <w:rFonts w:cs="仿宋" w:asciiTheme="minorEastAsia" w:hAnsiTheme="minorEastAsia"/>
        </w:rPr>
      </w:pPr>
    </w:p>
    <w:bookmarkEnd w:id="19"/>
    <w:bookmarkEnd w:id="20"/>
    <w:bookmarkEnd w:id="21"/>
    <w:bookmarkEnd w:id="22"/>
    <w:p w14:paraId="0F85AC2E">
      <w:pPr>
        <w:spacing w:before="48" w:after="48"/>
        <w:rPr>
          <w:rFonts w:cs="仿宋" w:asciiTheme="minorEastAsia" w:hAnsiTheme="minorEastAsia"/>
        </w:rPr>
      </w:pPr>
    </w:p>
    <w:p w14:paraId="15DFF06F">
      <w:pPr>
        <w:pStyle w:val="46"/>
        <w:spacing w:line="600" w:lineRule="exact"/>
        <w:ind w:left="420"/>
        <w:rPr>
          <w:rFonts w:hint="eastAsia" w:cs="宋体" w:asciiTheme="minorEastAsia" w:hAnsiTheme="minorEastAsia" w:eastAsiaTheme="minorEastAsia"/>
          <w:bCs/>
          <w:sz w:val="32"/>
          <w:szCs w:val="32"/>
          <w:lang w:eastAsia="zh-CN"/>
        </w:rPr>
      </w:pPr>
    </w:p>
    <w:p w14:paraId="0A4E65C7">
      <w:pPr>
        <w:pStyle w:val="46"/>
        <w:spacing w:line="600" w:lineRule="exact"/>
        <w:ind w:left="420"/>
        <w:rPr>
          <w:rFonts w:hint="eastAsia" w:cs="宋体" w:asciiTheme="minorEastAsia" w:hAnsiTheme="minorEastAsia" w:eastAsiaTheme="minorEastAsia"/>
          <w:bCs/>
          <w:sz w:val="32"/>
          <w:szCs w:val="32"/>
          <w:lang w:eastAsia="zh-CN"/>
        </w:rPr>
      </w:pPr>
    </w:p>
    <w:p w14:paraId="726BE655">
      <w:pPr>
        <w:pStyle w:val="46"/>
        <w:spacing w:line="600" w:lineRule="exact"/>
        <w:ind w:left="420"/>
        <w:rPr>
          <w:rFonts w:hint="eastAsia" w:cs="宋体" w:asciiTheme="minorEastAsia" w:hAnsiTheme="minorEastAsia" w:eastAsiaTheme="minorEastAsia"/>
          <w:b/>
          <w:bCs w:val="0"/>
          <w:sz w:val="32"/>
          <w:szCs w:val="32"/>
          <w:lang w:eastAsia="zh-CN"/>
        </w:rPr>
      </w:pPr>
    </w:p>
    <w:p w14:paraId="40974702">
      <w:pPr>
        <w:pStyle w:val="46"/>
        <w:spacing w:line="600" w:lineRule="exact"/>
        <w:rPr>
          <w:rFonts w:cs="宋体" w:asciiTheme="minorEastAsia" w:hAnsiTheme="minorEastAsia" w:eastAsiaTheme="minorEastAsia"/>
          <w:b/>
          <w:bCs w:val="0"/>
          <w:sz w:val="32"/>
          <w:szCs w:val="32"/>
        </w:rPr>
      </w:pPr>
      <w:r>
        <w:rPr>
          <w:rFonts w:hint="eastAsia" w:cs="宋体" w:asciiTheme="minorEastAsia" w:hAnsiTheme="minorEastAsia" w:eastAsiaTheme="minorEastAsia"/>
          <w:b/>
          <w:bCs w:val="0"/>
          <w:sz w:val="32"/>
          <w:szCs w:val="32"/>
          <w:lang w:eastAsia="zh-CN"/>
        </w:rPr>
        <w:t>三</w:t>
      </w:r>
      <w:r>
        <w:rPr>
          <w:rFonts w:hint="eastAsia" w:cs="宋体" w:asciiTheme="minorEastAsia" w:hAnsiTheme="minorEastAsia" w:eastAsiaTheme="minorEastAsia"/>
          <w:b/>
          <w:bCs w:val="0"/>
          <w:sz w:val="32"/>
          <w:szCs w:val="32"/>
        </w:rPr>
        <w:t>、服务承诺（如有，格式自拟）</w:t>
      </w:r>
    </w:p>
    <w:p w14:paraId="02E1E964">
      <w:pPr>
        <w:tabs>
          <w:tab w:val="left" w:pos="6300"/>
        </w:tabs>
        <w:snapToGrid w:val="0"/>
        <w:spacing w:line="312" w:lineRule="auto"/>
        <w:ind w:right="480" w:firstLine="570"/>
        <w:jc w:val="center"/>
        <w:rPr>
          <w:rFonts w:ascii="宋体" w:cs="宋体"/>
          <w:sz w:val="24"/>
          <w:szCs w:val="24"/>
        </w:rPr>
      </w:pPr>
    </w:p>
    <w:sectPr>
      <w:headerReference r:id="rId7" w:type="default"/>
      <w:footerReference r:id="rId8" w:type="default"/>
      <w:pgSz w:w="11906" w:h="16838"/>
      <w:pgMar w:top="1440" w:right="1134" w:bottom="1440" w:left="1134" w:header="851" w:footer="992" w:gutter="0"/>
      <w:pgNumType w:fmt="numberInDash"/>
      <w:cols w:space="72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54C59">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37EFA95">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5oAsh0gEAAKUDAAAOAAAAAAAAAAEAIAAAAB4BAABk&#10;cnMvZTJvRG9jLnhtbFBLBQYAAAAABgAGAFkBAABiBQAAAAA=&#10;">
              <v:fill on="f" focussize="0,0"/>
              <v:stroke on="f"/>
              <v:imagedata o:title=""/>
              <o:lock v:ext="edit" aspectratio="f"/>
              <v:textbox inset="0mm,0mm,0mm,0mm" style="mso-fit-shape-to-text:t;">
                <w:txbxContent>
                  <w:p w14:paraId="237EFA95">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BC708">
    <w:pPr>
      <w:pStyle w:val="14"/>
      <w:framePr w:wrap="around" w:vAnchor="text" w:hAnchor="margin" w:xAlign="center" w:y="1"/>
      <w:rPr>
        <w:rStyle w:val="25"/>
      </w:rPr>
    </w:pPr>
    <w:r>
      <w:fldChar w:fldCharType="begin"/>
    </w:r>
    <w:r>
      <w:rPr>
        <w:rStyle w:val="25"/>
      </w:rPr>
      <w:instrText xml:space="preserve">PAGE  </w:instrText>
    </w:r>
    <w:r>
      <w:fldChar w:fldCharType="end"/>
    </w:r>
  </w:p>
  <w:p w14:paraId="56FCBBC2">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DB6D3">
    <w:pPr>
      <w:pStyle w:val="14"/>
      <w:jc w:val="center"/>
    </w:pPr>
    <w:r>
      <w:fldChar w:fldCharType="begin"/>
    </w:r>
    <w:r>
      <w:instrText xml:space="preserve"> PAGE   \* MERGEFORMAT </w:instrText>
    </w:r>
    <w:r>
      <w:fldChar w:fldCharType="separate"/>
    </w:r>
    <w:r>
      <w:rPr>
        <w:lang w:val="zh-CN"/>
      </w:rPr>
      <w:t>21</w:t>
    </w:r>
    <w:r>
      <w:fldChar w:fldCharType="end"/>
    </w:r>
  </w:p>
  <w:p w14:paraId="60A92612">
    <w:pPr>
      <w:pStyle w:val="14"/>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FEE6A">
    <w:pPr>
      <w:pStyle w:val="1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B7056E">
                          <w:pPr>
                            <w:pStyle w:val="14"/>
                            <w:jc w:val="both"/>
                          </w:pPr>
                          <w:r>
                            <w:fldChar w:fldCharType="begin"/>
                          </w:r>
                          <w:r>
                            <w:instrText xml:space="preserve">PAGE   \* MERGEFORMAT</w:instrText>
                          </w:r>
                          <w:r>
                            <w:fldChar w:fldCharType="separate"/>
                          </w:r>
                          <w:r>
                            <w:rPr>
                              <w:lang w:val="zh-CN"/>
                            </w:rPr>
                            <w:t>-</w:t>
                          </w:r>
                          <w:r>
                            <w:t xml:space="preserve">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14:paraId="7CB7056E">
                    <w:pPr>
                      <w:pStyle w:val="14"/>
                      <w:jc w:val="both"/>
                    </w:pPr>
                    <w:r>
                      <w:fldChar w:fldCharType="begin"/>
                    </w:r>
                    <w:r>
                      <w:instrText xml:space="preserve">PAGE   \* MERGEFORMAT</w:instrText>
                    </w:r>
                    <w:r>
                      <w:fldChar w:fldCharType="separate"/>
                    </w:r>
                    <w:r>
                      <w:rPr>
                        <w:lang w:val="zh-CN"/>
                      </w:rPr>
                      <w:t>-</w:t>
                    </w:r>
                    <w:r>
                      <w:t xml:space="preserve"> 7 -</w:t>
                    </w:r>
                    <w:r>
                      <w:fldChar w:fldCharType="end"/>
                    </w:r>
                  </w:p>
                </w:txbxContent>
              </v:textbox>
            </v:shape>
          </w:pict>
        </mc:Fallback>
      </mc:AlternateContent>
    </w:r>
  </w:p>
  <w:p w14:paraId="66F67B86">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EC26F">
    <w:pPr>
      <w:pStyle w:val="15"/>
      <w:rPr>
        <w:sz w:val="21"/>
        <w:szCs w:val="21"/>
      </w:rPr>
    </w:pPr>
    <w:r>
      <w:rPr>
        <w:rFonts w:hint="eastAsia" w:ascii="宋体" w:hAnsi="宋体"/>
        <w:color w:val="7F7F7F"/>
        <w:sz w:val="21"/>
        <w:szCs w:val="21"/>
      </w:rPr>
      <w:t>北京市建壮咨询有限公司</w:t>
    </w:r>
    <w:r>
      <w:rPr>
        <w:rFonts w:hint="eastAsia"/>
      </w:rPr>
      <w:tab/>
    </w:r>
    <w:r>
      <w:rPr>
        <w:rFonts w:hint="eastAsia"/>
      </w:rPr>
      <w:t xml:space="preserve">     </w:t>
    </w:r>
    <w:r>
      <w:rPr>
        <w:rFonts w:hint="eastAsia"/>
        <w:sz w:val="21"/>
        <w:szCs w:val="21"/>
      </w:rPr>
      <w:t xml:space="preserve">                                 </w:t>
    </w:r>
    <w:r>
      <w:rPr>
        <w:rFonts w:hint="eastAsia"/>
        <w:color w:val="7F7F7F"/>
        <w:sz w:val="21"/>
        <w:szCs w:val="21"/>
        <w:lang w:eastAsia="zh-CN"/>
      </w:rPr>
      <w:t>竞采</w:t>
    </w:r>
    <w:r>
      <w:rPr>
        <w:rFonts w:hint="eastAsia"/>
        <w:color w:val="7F7F7F"/>
        <w:sz w:val="21"/>
        <w:szCs w:val="21"/>
      </w:rPr>
      <w:t xml:space="preserve">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16790">
    <w:pPr>
      <w:pStyle w:val="15"/>
      <w:pBdr>
        <w:bottom w:val="none" w:color="auto" w:sz="0" w:space="0"/>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singleLevel"/>
    <w:tmpl w:val="00000011"/>
    <w:lvl w:ilvl="0" w:tentative="0">
      <w:start w:val="1"/>
      <w:numFmt w:val="decimal"/>
      <w:pStyle w:val="6"/>
      <w:lvlText w:val="%1."/>
      <w:lvlJc w:val="left"/>
      <w:pPr>
        <w:tabs>
          <w:tab w:val="left" w:pos="425"/>
        </w:tabs>
        <w:ind w:left="425"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2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ZGY5MmM5OWM5ZTE2ZGQwNTMwMDk4MDYxZjQ3ZTkifQ=="/>
  </w:docVars>
  <w:rsids>
    <w:rsidRoot w:val="00792594"/>
    <w:rsid w:val="00027574"/>
    <w:rsid w:val="00056533"/>
    <w:rsid w:val="0009107D"/>
    <w:rsid w:val="00092C9F"/>
    <w:rsid w:val="000A6433"/>
    <w:rsid w:val="000C2C41"/>
    <w:rsid w:val="000E1A05"/>
    <w:rsid w:val="00107416"/>
    <w:rsid w:val="00116892"/>
    <w:rsid w:val="001425A7"/>
    <w:rsid w:val="001430C6"/>
    <w:rsid w:val="001709A7"/>
    <w:rsid w:val="00177E1A"/>
    <w:rsid w:val="001C069D"/>
    <w:rsid w:val="001C0DCD"/>
    <w:rsid w:val="001E2AC9"/>
    <w:rsid w:val="001F5D4E"/>
    <w:rsid w:val="002011F1"/>
    <w:rsid w:val="00207BEE"/>
    <w:rsid w:val="002150AD"/>
    <w:rsid w:val="00221C1A"/>
    <w:rsid w:val="00231643"/>
    <w:rsid w:val="00235AEC"/>
    <w:rsid w:val="002A478A"/>
    <w:rsid w:val="002A52D1"/>
    <w:rsid w:val="002B0235"/>
    <w:rsid w:val="002D79FA"/>
    <w:rsid w:val="002F79DF"/>
    <w:rsid w:val="00304D63"/>
    <w:rsid w:val="003726B6"/>
    <w:rsid w:val="00381794"/>
    <w:rsid w:val="00396184"/>
    <w:rsid w:val="003C4112"/>
    <w:rsid w:val="003D0A70"/>
    <w:rsid w:val="003E2730"/>
    <w:rsid w:val="003E6C5D"/>
    <w:rsid w:val="00425C79"/>
    <w:rsid w:val="00441B15"/>
    <w:rsid w:val="00490F59"/>
    <w:rsid w:val="004B2954"/>
    <w:rsid w:val="004C0457"/>
    <w:rsid w:val="004C4909"/>
    <w:rsid w:val="004D02CC"/>
    <w:rsid w:val="004D2628"/>
    <w:rsid w:val="004D65B4"/>
    <w:rsid w:val="004E2CF7"/>
    <w:rsid w:val="005037BC"/>
    <w:rsid w:val="00506CA3"/>
    <w:rsid w:val="00522F5C"/>
    <w:rsid w:val="005411B7"/>
    <w:rsid w:val="0054160D"/>
    <w:rsid w:val="005654B1"/>
    <w:rsid w:val="005733AB"/>
    <w:rsid w:val="005777F3"/>
    <w:rsid w:val="00577CFD"/>
    <w:rsid w:val="005A1111"/>
    <w:rsid w:val="005A4FDA"/>
    <w:rsid w:val="005B4194"/>
    <w:rsid w:val="005B6030"/>
    <w:rsid w:val="005E7ABB"/>
    <w:rsid w:val="005F6D95"/>
    <w:rsid w:val="005F7830"/>
    <w:rsid w:val="006020D0"/>
    <w:rsid w:val="00611440"/>
    <w:rsid w:val="00621E25"/>
    <w:rsid w:val="00687686"/>
    <w:rsid w:val="0069527C"/>
    <w:rsid w:val="006A4845"/>
    <w:rsid w:val="006E4ADF"/>
    <w:rsid w:val="00712A2D"/>
    <w:rsid w:val="00792594"/>
    <w:rsid w:val="007A032A"/>
    <w:rsid w:val="007B04B1"/>
    <w:rsid w:val="007C3D5A"/>
    <w:rsid w:val="007D006D"/>
    <w:rsid w:val="007F3A13"/>
    <w:rsid w:val="00823282"/>
    <w:rsid w:val="00847714"/>
    <w:rsid w:val="00847CE7"/>
    <w:rsid w:val="00857366"/>
    <w:rsid w:val="0087568C"/>
    <w:rsid w:val="00882E23"/>
    <w:rsid w:val="00886370"/>
    <w:rsid w:val="008A2FEE"/>
    <w:rsid w:val="008B7A9F"/>
    <w:rsid w:val="008F3150"/>
    <w:rsid w:val="00903310"/>
    <w:rsid w:val="00903CF3"/>
    <w:rsid w:val="00920D89"/>
    <w:rsid w:val="00934B9A"/>
    <w:rsid w:val="00970AAD"/>
    <w:rsid w:val="00971EF7"/>
    <w:rsid w:val="0097764E"/>
    <w:rsid w:val="00982F7F"/>
    <w:rsid w:val="009841E6"/>
    <w:rsid w:val="009A606F"/>
    <w:rsid w:val="00A010C3"/>
    <w:rsid w:val="00A56859"/>
    <w:rsid w:val="00A64B9A"/>
    <w:rsid w:val="00A6590F"/>
    <w:rsid w:val="00A93B67"/>
    <w:rsid w:val="00AD2972"/>
    <w:rsid w:val="00AD46F4"/>
    <w:rsid w:val="00AF2DC2"/>
    <w:rsid w:val="00B103C9"/>
    <w:rsid w:val="00B31E88"/>
    <w:rsid w:val="00B42F18"/>
    <w:rsid w:val="00B57C4B"/>
    <w:rsid w:val="00B65F14"/>
    <w:rsid w:val="00B807DC"/>
    <w:rsid w:val="00B85817"/>
    <w:rsid w:val="00BA1341"/>
    <w:rsid w:val="00BC418A"/>
    <w:rsid w:val="00BD656A"/>
    <w:rsid w:val="00BE29FD"/>
    <w:rsid w:val="00C0582F"/>
    <w:rsid w:val="00C14B4D"/>
    <w:rsid w:val="00C41E49"/>
    <w:rsid w:val="00C75B38"/>
    <w:rsid w:val="00C90788"/>
    <w:rsid w:val="00C91D3F"/>
    <w:rsid w:val="00C97E88"/>
    <w:rsid w:val="00CB3F5C"/>
    <w:rsid w:val="00D1080E"/>
    <w:rsid w:val="00D17800"/>
    <w:rsid w:val="00D3602F"/>
    <w:rsid w:val="00D37586"/>
    <w:rsid w:val="00D47F71"/>
    <w:rsid w:val="00D6576E"/>
    <w:rsid w:val="00D7125A"/>
    <w:rsid w:val="00D805DC"/>
    <w:rsid w:val="00DD311E"/>
    <w:rsid w:val="00DD3D2A"/>
    <w:rsid w:val="00DE3DFE"/>
    <w:rsid w:val="00DF0225"/>
    <w:rsid w:val="00E3738B"/>
    <w:rsid w:val="00E6205D"/>
    <w:rsid w:val="00E91B2D"/>
    <w:rsid w:val="00EB34D3"/>
    <w:rsid w:val="00ED7F07"/>
    <w:rsid w:val="00EE5F0F"/>
    <w:rsid w:val="00F072BA"/>
    <w:rsid w:val="00F43D35"/>
    <w:rsid w:val="00F70C62"/>
    <w:rsid w:val="00F83E13"/>
    <w:rsid w:val="00F96087"/>
    <w:rsid w:val="00FA6928"/>
    <w:rsid w:val="00FC24CE"/>
    <w:rsid w:val="00FD4816"/>
    <w:rsid w:val="00FF0395"/>
    <w:rsid w:val="015266FD"/>
    <w:rsid w:val="01EB0E4B"/>
    <w:rsid w:val="02956D44"/>
    <w:rsid w:val="03345727"/>
    <w:rsid w:val="039656FF"/>
    <w:rsid w:val="03BA46EC"/>
    <w:rsid w:val="03DA0E4F"/>
    <w:rsid w:val="04654FB8"/>
    <w:rsid w:val="046F6D78"/>
    <w:rsid w:val="04794F88"/>
    <w:rsid w:val="04BA516B"/>
    <w:rsid w:val="04ED5A08"/>
    <w:rsid w:val="05095934"/>
    <w:rsid w:val="0537089F"/>
    <w:rsid w:val="05772EA8"/>
    <w:rsid w:val="05A63ECD"/>
    <w:rsid w:val="06183F47"/>
    <w:rsid w:val="06597088"/>
    <w:rsid w:val="06AF7F89"/>
    <w:rsid w:val="06F61491"/>
    <w:rsid w:val="06F62B7F"/>
    <w:rsid w:val="072E041C"/>
    <w:rsid w:val="075A73ED"/>
    <w:rsid w:val="07934E7A"/>
    <w:rsid w:val="08391A5A"/>
    <w:rsid w:val="084466C5"/>
    <w:rsid w:val="08874321"/>
    <w:rsid w:val="08BC2D27"/>
    <w:rsid w:val="08F8493D"/>
    <w:rsid w:val="090577A9"/>
    <w:rsid w:val="09814263"/>
    <w:rsid w:val="0995305F"/>
    <w:rsid w:val="09CE2D8D"/>
    <w:rsid w:val="09DC43A4"/>
    <w:rsid w:val="0A1F3D6F"/>
    <w:rsid w:val="0A4B31F5"/>
    <w:rsid w:val="0A571A3E"/>
    <w:rsid w:val="0A7243DB"/>
    <w:rsid w:val="0A932C64"/>
    <w:rsid w:val="0A9B6453"/>
    <w:rsid w:val="0AB23751"/>
    <w:rsid w:val="0AEE7EB0"/>
    <w:rsid w:val="0C685DF5"/>
    <w:rsid w:val="0D2B08B3"/>
    <w:rsid w:val="0D5C1D95"/>
    <w:rsid w:val="0D6C462A"/>
    <w:rsid w:val="0D703488"/>
    <w:rsid w:val="0DAC6E2F"/>
    <w:rsid w:val="0DB87531"/>
    <w:rsid w:val="0DD90AEF"/>
    <w:rsid w:val="0DED0064"/>
    <w:rsid w:val="0EB53871"/>
    <w:rsid w:val="0ED31895"/>
    <w:rsid w:val="0EF9268D"/>
    <w:rsid w:val="0F047624"/>
    <w:rsid w:val="0F20703D"/>
    <w:rsid w:val="0F93279F"/>
    <w:rsid w:val="0FAB1141"/>
    <w:rsid w:val="1004340F"/>
    <w:rsid w:val="10306BA6"/>
    <w:rsid w:val="109E2D4C"/>
    <w:rsid w:val="10B62650"/>
    <w:rsid w:val="11381348"/>
    <w:rsid w:val="114D30DB"/>
    <w:rsid w:val="11A96FF1"/>
    <w:rsid w:val="11C415F6"/>
    <w:rsid w:val="11E55688"/>
    <w:rsid w:val="12553D57"/>
    <w:rsid w:val="13577FD2"/>
    <w:rsid w:val="13736B84"/>
    <w:rsid w:val="13F82B68"/>
    <w:rsid w:val="14125ACB"/>
    <w:rsid w:val="144D54A8"/>
    <w:rsid w:val="15064BA2"/>
    <w:rsid w:val="152E2969"/>
    <w:rsid w:val="154048F5"/>
    <w:rsid w:val="15BC69D7"/>
    <w:rsid w:val="16260AE4"/>
    <w:rsid w:val="16305EB9"/>
    <w:rsid w:val="164A6521"/>
    <w:rsid w:val="166F1AD8"/>
    <w:rsid w:val="168F11E0"/>
    <w:rsid w:val="16B27D87"/>
    <w:rsid w:val="16B54D41"/>
    <w:rsid w:val="16F517C0"/>
    <w:rsid w:val="171106EA"/>
    <w:rsid w:val="175A7BE2"/>
    <w:rsid w:val="17B57576"/>
    <w:rsid w:val="17E8585A"/>
    <w:rsid w:val="17FD3682"/>
    <w:rsid w:val="18391EF1"/>
    <w:rsid w:val="184B4ABE"/>
    <w:rsid w:val="18B50219"/>
    <w:rsid w:val="18C53168"/>
    <w:rsid w:val="192134A3"/>
    <w:rsid w:val="1A1E102C"/>
    <w:rsid w:val="1A8C07FB"/>
    <w:rsid w:val="1A900DEC"/>
    <w:rsid w:val="1AC21A47"/>
    <w:rsid w:val="1AC63703"/>
    <w:rsid w:val="1B030C66"/>
    <w:rsid w:val="1B4C1A0E"/>
    <w:rsid w:val="1B8A37FA"/>
    <w:rsid w:val="1BAC19D8"/>
    <w:rsid w:val="1BF14125"/>
    <w:rsid w:val="1BFF2D9C"/>
    <w:rsid w:val="1C2205DC"/>
    <w:rsid w:val="1C3D6FAC"/>
    <w:rsid w:val="1CCA7ED1"/>
    <w:rsid w:val="1CFC284B"/>
    <w:rsid w:val="1DFB63F3"/>
    <w:rsid w:val="1EE723F2"/>
    <w:rsid w:val="1F7A2507"/>
    <w:rsid w:val="1F941997"/>
    <w:rsid w:val="1FC31DD8"/>
    <w:rsid w:val="1FFE7DA6"/>
    <w:rsid w:val="20676FF3"/>
    <w:rsid w:val="20A52B02"/>
    <w:rsid w:val="20B249C2"/>
    <w:rsid w:val="20BE6E7E"/>
    <w:rsid w:val="21820505"/>
    <w:rsid w:val="21A954A2"/>
    <w:rsid w:val="21B105BB"/>
    <w:rsid w:val="21E028B4"/>
    <w:rsid w:val="22BF2587"/>
    <w:rsid w:val="22FF1AD0"/>
    <w:rsid w:val="23000F2D"/>
    <w:rsid w:val="230379E1"/>
    <w:rsid w:val="23156ED7"/>
    <w:rsid w:val="235C0A1E"/>
    <w:rsid w:val="23B164E1"/>
    <w:rsid w:val="23B51828"/>
    <w:rsid w:val="24AC6A52"/>
    <w:rsid w:val="24B57BCB"/>
    <w:rsid w:val="250C535B"/>
    <w:rsid w:val="25A46DFF"/>
    <w:rsid w:val="26177EAE"/>
    <w:rsid w:val="2630300C"/>
    <w:rsid w:val="26922965"/>
    <w:rsid w:val="26E97F3E"/>
    <w:rsid w:val="274B42F5"/>
    <w:rsid w:val="27A43E4A"/>
    <w:rsid w:val="27A52079"/>
    <w:rsid w:val="27C8313A"/>
    <w:rsid w:val="281879E9"/>
    <w:rsid w:val="282D09B1"/>
    <w:rsid w:val="283A0D8B"/>
    <w:rsid w:val="284110E6"/>
    <w:rsid w:val="284B63D5"/>
    <w:rsid w:val="28E73EEB"/>
    <w:rsid w:val="296E19F9"/>
    <w:rsid w:val="29A72765"/>
    <w:rsid w:val="29BD2A18"/>
    <w:rsid w:val="2A000CFA"/>
    <w:rsid w:val="2A2E3540"/>
    <w:rsid w:val="2A621B0F"/>
    <w:rsid w:val="2AB1341B"/>
    <w:rsid w:val="2ACD152F"/>
    <w:rsid w:val="2B50518B"/>
    <w:rsid w:val="2B717030"/>
    <w:rsid w:val="2BC42A3E"/>
    <w:rsid w:val="2BD247A6"/>
    <w:rsid w:val="2BF7093A"/>
    <w:rsid w:val="2C325115"/>
    <w:rsid w:val="2CD76560"/>
    <w:rsid w:val="2CEA6E08"/>
    <w:rsid w:val="2D830560"/>
    <w:rsid w:val="2D927971"/>
    <w:rsid w:val="2DBE52AA"/>
    <w:rsid w:val="2DDE256F"/>
    <w:rsid w:val="2E1B3A99"/>
    <w:rsid w:val="2E292076"/>
    <w:rsid w:val="2EFE5C91"/>
    <w:rsid w:val="2F43448B"/>
    <w:rsid w:val="303B55E0"/>
    <w:rsid w:val="306B15D0"/>
    <w:rsid w:val="310D0A88"/>
    <w:rsid w:val="31951C91"/>
    <w:rsid w:val="31A34F5B"/>
    <w:rsid w:val="321F1E5A"/>
    <w:rsid w:val="323C7F64"/>
    <w:rsid w:val="324F5C51"/>
    <w:rsid w:val="32553CBE"/>
    <w:rsid w:val="329F64F5"/>
    <w:rsid w:val="32E90A6F"/>
    <w:rsid w:val="32EC0CE9"/>
    <w:rsid w:val="335B2520"/>
    <w:rsid w:val="338168E9"/>
    <w:rsid w:val="339E2499"/>
    <w:rsid w:val="3430536D"/>
    <w:rsid w:val="34A77D9F"/>
    <w:rsid w:val="34D3581E"/>
    <w:rsid w:val="34DB05CC"/>
    <w:rsid w:val="353315CB"/>
    <w:rsid w:val="35593241"/>
    <w:rsid w:val="357F087B"/>
    <w:rsid w:val="35AD1130"/>
    <w:rsid w:val="35C97760"/>
    <w:rsid w:val="36131CEA"/>
    <w:rsid w:val="361F4DAA"/>
    <w:rsid w:val="36571A46"/>
    <w:rsid w:val="366654C7"/>
    <w:rsid w:val="36855F54"/>
    <w:rsid w:val="369168AD"/>
    <w:rsid w:val="36A222BC"/>
    <w:rsid w:val="36D53534"/>
    <w:rsid w:val="37114582"/>
    <w:rsid w:val="37472895"/>
    <w:rsid w:val="375C07FF"/>
    <w:rsid w:val="37E22216"/>
    <w:rsid w:val="384844C1"/>
    <w:rsid w:val="38B046DC"/>
    <w:rsid w:val="392B0C11"/>
    <w:rsid w:val="396E37B0"/>
    <w:rsid w:val="399B007F"/>
    <w:rsid w:val="39A31690"/>
    <w:rsid w:val="39A40CBA"/>
    <w:rsid w:val="39D64F0D"/>
    <w:rsid w:val="39E51B15"/>
    <w:rsid w:val="3A9A575C"/>
    <w:rsid w:val="3B14619D"/>
    <w:rsid w:val="3B666062"/>
    <w:rsid w:val="3B8247D6"/>
    <w:rsid w:val="3B940145"/>
    <w:rsid w:val="3C186ED4"/>
    <w:rsid w:val="3C7522AF"/>
    <w:rsid w:val="3CD62E37"/>
    <w:rsid w:val="3DDD262F"/>
    <w:rsid w:val="3E5D6E60"/>
    <w:rsid w:val="3E5E1050"/>
    <w:rsid w:val="3E9873D5"/>
    <w:rsid w:val="3F06203F"/>
    <w:rsid w:val="3F4535A7"/>
    <w:rsid w:val="3FD910BB"/>
    <w:rsid w:val="40925627"/>
    <w:rsid w:val="41261FF8"/>
    <w:rsid w:val="41455E1C"/>
    <w:rsid w:val="42003EC7"/>
    <w:rsid w:val="4269298A"/>
    <w:rsid w:val="4293570F"/>
    <w:rsid w:val="42A20D7F"/>
    <w:rsid w:val="42D8064D"/>
    <w:rsid w:val="43C44A90"/>
    <w:rsid w:val="43F47F46"/>
    <w:rsid w:val="440B1A84"/>
    <w:rsid w:val="441148D7"/>
    <w:rsid w:val="443D58AA"/>
    <w:rsid w:val="44442537"/>
    <w:rsid w:val="447E296F"/>
    <w:rsid w:val="44A2777A"/>
    <w:rsid w:val="450F6884"/>
    <w:rsid w:val="457D2895"/>
    <w:rsid w:val="45A10BE9"/>
    <w:rsid w:val="45C85647"/>
    <w:rsid w:val="461A6624"/>
    <w:rsid w:val="462A5E80"/>
    <w:rsid w:val="464E0FC6"/>
    <w:rsid w:val="46547E7E"/>
    <w:rsid w:val="46581DBD"/>
    <w:rsid w:val="46A24BA6"/>
    <w:rsid w:val="46F71F86"/>
    <w:rsid w:val="470E7DBD"/>
    <w:rsid w:val="4713756B"/>
    <w:rsid w:val="47211397"/>
    <w:rsid w:val="47236398"/>
    <w:rsid w:val="473B6DA0"/>
    <w:rsid w:val="474251B8"/>
    <w:rsid w:val="47855227"/>
    <w:rsid w:val="47F1357B"/>
    <w:rsid w:val="481E1539"/>
    <w:rsid w:val="484C78E2"/>
    <w:rsid w:val="48884FAF"/>
    <w:rsid w:val="4889242C"/>
    <w:rsid w:val="49092A6C"/>
    <w:rsid w:val="492B7D2F"/>
    <w:rsid w:val="49AD178C"/>
    <w:rsid w:val="49BA3DAC"/>
    <w:rsid w:val="4B7A3887"/>
    <w:rsid w:val="4BB54E04"/>
    <w:rsid w:val="4BCD365E"/>
    <w:rsid w:val="4C981DD1"/>
    <w:rsid w:val="4CD82614"/>
    <w:rsid w:val="4D2C5129"/>
    <w:rsid w:val="4D7E5954"/>
    <w:rsid w:val="4DF405F8"/>
    <w:rsid w:val="4EB3187F"/>
    <w:rsid w:val="4EDA79C3"/>
    <w:rsid w:val="4F0706F6"/>
    <w:rsid w:val="4F395C2B"/>
    <w:rsid w:val="4F5C555F"/>
    <w:rsid w:val="4F7B197C"/>
    <w:rsid w:val="4F8447D3"/>
    <w:rsid w:val="4FC40750"/>
    <w:rsid w:val="4FE076A2"/>
    <w:rsid w:val="503C4937"/>
    <w:rsid w:val="503F78AE"/>
    <w:rsid w:val="50954E35"/>
    <w:rsid w:val="509B04FA"/>
    <w:rsid w:val="50BA1F8B"/>
    <w:rsid w:val="50D42A22"/>
    <w:rsid w:val="50F20B00"/>
    <w:rsid w:val="50FE155C"/>
    <w:rsid w:val="511F3050"/>
    <w:rsid w:val="51724F7F"/>
    <w:rsid w:val="51921CFE"/>
    <w:rsid w:val="51A06B27"/>
    <w:rsid w:val="523F1387"/>
    <w:rsid w:val="52A303E6"/>
    <w:rsid w:val="52E912E1"/>
    <w:rsid w:val="534D6378"/>
    <w:rsid w:val="53BB2E0A"/>
    <w:rsid w:val="54080167"/>
    <w:rsid w:val="5467032C"/>
    <w:rsid w:val="5467797C"/>
    <w:rsid w:val="54D23BA3"/>
    <w:rsid w:val="54F05D6C"/>
    <w:rsid w:val="55005975"/>
    <w:rsid w:val="5596730D"/>
    <w:rsid w:val="560A0030"/>
    <w:rsid w:val="56474F96"/>
    <w:rsid w:val="564F4DEE"/>
    <w:rsid w:val="566D1835"/>
    <w:rsid w:val="569430B9"/>
    <w:rsid w:val="573164A4"/>
    <w:rsid w:val="57C76B8A"/>
    <w:rsid w:val="58157383"/>
    <w:rsid w:val="5817043C"/>
    <w:rsid w:val="586E0E5B"/>
    <w:rsid w:val="58A36836"/>
    <w:rsid w:val="58C856AF"/>
    <w:rsid w:val="58D767F8"/>
    <w:rsid w:val="591747F1"/>
    <w:rsid w:val="5946012E"/>
    <w:rsid w:val="594B54E3"/>
    <w:rsid w:val="59741916"/>
    <w:rsid w:val="597C08E8"/>
    <w:rsid w:val="59D672F5"/>
    <w:rsid w:val="5ACC2D4C"/>
    <w:rsid w:val="5AE0312A"/>
    <w:rsid w:val="5BE76548"/>
    <w:rsid w:val="5BE8771B"/>
    <w:rsid w:val="5BFF605B"/>
    <w:rsid w:val="5C0A71D0"/>
    <w:rsid w:val="5C0B55DE"/>
    <w:rsid w:val="5C1730D3"/>
    <w:rsid w:val="5C852C1C"/>
    <w:rsid w:val="5CA71435"/>
    <w:rsid w:val="5D2B0C96"/>
    <w:rsid w:val="5D340AF7"/>
    <w:rsid w:val="5DA02475"/>
    <w:rsid w:val="5DD0476B"/>
    <w:rsid w:val="5E077709"/>
    <w:rsid w:val="5E9779DD"/>
    <w:rsid w:val="5EF12DFF"/>
    <w:rsid w:val="5F105073"/>
    <w:rsid w:val="5F206B6E"/>
    <w:rsid w:val="5F3E4520"/>
    <w:rsid w:val="5F527D9C"/>
    <w:rsid w:val="5F830215"/>
    <w:rsid w:val="5F865C7A"/>
    <w:rsid w:val="5FF217E9"/>
    <w:rsid w:val="60351D60"/>
    <w:rsid w:val="607F4DFC"/>
    <w:rsid w:val="60891785"/>
    <w:rsid w:val="609466BE"/>
    <w:rsid w:val="60B7767B"/>
    <w:rsid w:val="60C018E5"/>
    <w:rsid w:val="60F03A0F"/>
    <w:rsid w:val="612F1A54"/>
    <w:rsid w:val="61E74A78"/>
    <w:rsid w:val="62022175"/>
    <w:rsid w:val="629B6D17"/>
    <w:rsid w:val="62AE0971"/>
    <w:rsid w:val="62EB5312"/>
    <w:rsid w:val="63882808"/>
    <w:rsid w:val="63F12F83"/>
    <w:rsid w:val="641C32D6"/>
    <w:rsid w:val="641C487D"/>
    <w:rsid w:val="64404C57"/>
    <w:rsid w:val="648D2166"/>
    <w:rsid w:val="648E016D"/>
    <w:rsid w:val="65057A05"/>
    <w:rsid w:val="651842A0"/>
    <w:rsid w:val="65721B0D"/>
    <w:rsid w:val="65C53009"/>
    <w:rsid w:val="65D43B84"/>
    <w:rsid w:val="65EB31AD"/>
    <w:rsid w:val="661014EA"/>
    <w:rsid w:val="66737690"/>
    <w:rsid w:val="68386434"/>
    <w:rsid w:val="690D2AFD"/>
    <w:rsid w:val="6924039D"/>
    <w:rsid w:val="69325605"/>
    <w:rsid w:val="696D2425"/>
    <w:rsid w:val="69B813AB"/>
    <w:rsid w:val="69C624D5"/>
    <w:rsid w:val="69EB79D2"/>
    <w:rsid w:val="6A11105A"/>
    <w:rsid w:val="6A143A4B"/>
    <w:rsid w:val="6A9405F4"/>
    <w:rsid w:val="6ADD2550"/>
    <w:rsid w:val="6AE0135A"/>
    <w:rsid w:val="6AF66324"/>
    <w:rsid w:val="6B027B2F"/>
    <w:rsid w:val="6B110C69"/>
    <w:rsid w:val="6B35551D"/>
    <w:rsid w:val="6B621779"/>
    <w:rsid w:val="6B921A92"/>
    <w:rsid w:val="6BC156D9"/>
    <w:rsid w:val="6BC614FA"/>
    <w:rsid w:val="6C1F6340"/>
    <w:rsid w:val="6C420F9A"/>
    <w:rsid w:val="6CD75FEC"/>
    <w:rsid w:val="6CFF2B61"/>
    <w:rsid w:val="6D302E49"/>
    <w:rsid w:val="6D63325A"/>
    <w:rsid w:val="6DCD0AB4"/>
    <w:rsid w:val="6E083EA8"/>
    <w:rsid w:val="6E1F2086"/>
    <w:rsid w:val="6E8B5CA9"/>
    <w:rsid w:val="6EA21A7A"/>
    <w:rsid w:val="6F26295C"/>
    <w:rsid w:val="6F7F0470"/>
    <w:rsid w:val="6F7F3816"/>
    <w:rsid w:val="700C6023"/>
    <w:rsid w:val="70172662"/>
    <w:rsid w:val="704417F1"/>
    <w:rsid w:val="707B5EB6"/>
    <w:rsid w:val="70C01CCB"/>
    <w:rsid w:val="70CB624E"/>
    <w:rsid w:val="70F04250"/>
    <w:rsid w:val="70FF361A"/>
    <w:rsid w:val="712366B3"/>
    <w:rsid w:val="713F22BE"/>
    <w:rsid w:val="716A56C9"/>
    <w:rsid w:val="71B02C3B"/>
    <w:rsid w:val="71F1612D"/>
    <w:rsid w:val="72560E13"/>
    <w:rsid w:val="726625BD"/>
    <w:rsid w:val="7273157D"/>
    <w:rsid w:val="72A311BD"/>
    <w:rsid w:val="72B87707"/>
    <w:rsid w:val="72CE0A0A"/>
    <w:rsid w:val="7315719C"/>
    <w:rsid w:val="73887BC9"/>
    <w:rsid w:val="739271C4"/>
    <w:rsid w:val="73EB3499"/>
    <w:rsid w:val="74303C6F"/>
    <w:rsid w:val="746F422F"/>
    <w:rsid w:val="74911B7D"/>
    <w:rsid w:val="74B32ACE"/>
    <w:rsid w:val="74B4029C"/>
    <w:rsid w:val="74C42DD7"/>
    <w:rsid w:val="74EC0BE3"/>
    <w:rsid w:val="75211AA7"/>
    <w:rsid w:val="75946324"/>
    <w:rsid w:val="76AA2C95"/>
    <w:rsid w:val="77F02CA2"/>
    <w:rsid w:val="77FF1699"/>
    <w:rsid w:val="784D6267"/>
    <w:rsid w:val="7878384E"/>
    <w:rsid w:val="78C72154"/>
    <w:rsid w:val="78E231B9"/>
    <w:rsid w:val="79306B42"/>
    <w:rsid w:val="7967201E"/>
    <w:rsid w:val="799873F8"/>
    <w:rsid w:val="79C70E94"/>
    <w:rsid w:val="79D86F4C"/>
    <w:rsid w:val="7A0A0890"/>
    <w:rsid w:val="7A210E8A"/>
    <w:rsid w:val="7A4B5942"/>
    <w:rsid w:val="7A7017CF"/>
    <w:rsid w:val="7A7B5251"/>
    <w:rsid w:val="7A827665"/>
    <w:rsid w:val="7AA23313"/>
    <w:rsid w:val="7AC14C20"/>
    <w:rsid w:val="7AC36060"/>
    <w:rsid w:val="7AC7067C"/>
    <w:rsid w:val="7AE67C2C"/>
    <w:rsid w:val="7B752DEA"/>
    <w:rsid w:val="7BA07EF1"/>
    <w:rsid w:val="7BBA2D8C"/>
    <w:rsid w:val="7BDF73D3"/>
    <w:rsid w:val="7CC92728"/>
    <w:rsid w:val="7CEC1482"/>
    <w:rsid w:val="7DE64419"/>
    <w:rsid w:val="7E1C2754"/>
    <w:rsid w:val="7E8A5684"/>
    <w:rsid w:val="7EA10FE2"/>
    <w:rsid w:val="7ECD5910"/>
    <w:rsid w:val="7FE37A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link w:val="3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qFormat/>
    <w:uiPriority w:val="99"/>
    <w:pPr>
      <w:keepNext/>
      <w:keepLines/>
      <w:spacing w:before="280" w:after="290" w:line="372" w:lineRule="auto"/>
      <w:outlineLvl w:val="3"/>
    </w:pPr>
    <w:rPr>
      <w:rFonts w:ascii="Arial" w:hAnsi="Arial" w:eastAsia="黑体"/>
      <w:b/>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6">
    <w:name w:val="List Number 2"/>
    <w:basedOn w:val="1"/>
    <w:qFormat/>
    <w:uiPriority w:val="99"/>
    <w:pPr>
      <w:numPr>
        <w:ilvl w:val="0"/>
        <w:numId w:val="1"/>
      </w:numPr>
      <w:tabs>
        <w:tab w:val="left" w:pos="780"/>
        <w:tab w:val="clear" w:pos="425"/>
      </w:tabs>
      <w:spacing w:line="360" w:lineRule="auto"/>
    </w:pPr>
    <w:rPr>
      <w:rFonts w:ascii="Calibri" w:hAnsi="Calibri"/>
      <w:sz w:val="24"/>
      <w:szCs w:val="21"/>
    </w:rPr>
  </w:style>
  <w:style w:type="paragraph" w:styleId="7">
    <w:name w:val="Normal Indent"/>
    <w:basedOn w:val="1"/>
    <w:qFormat/>
    <w:uiPriority w:val="0"/>
    <w:pPr>
      <w:ind w:firstLine="420"/>
    </w:pPr>
  </w:style>
  <w:style w:type="paragraph" w:styleId="8">
    <w:name w:val="annotation text"/>
    <w:basedOn w:val="1"/>
    <w:link w:val="41"/>
    <w:qFormat/>
    <w:uiPriority w:val="0"/>
    <w:pPr>
      <w:jc w:val="left"/>
    </w:pPr>
  </w:style>
  <w:style w:type="paragraph" w:styleId="9">
    <w:name w:val="Body Text"/>
    <w:basedOn w:val="1"/>
    <w:next w:val="1"/>
    <w:qFormat/>
    <w:uiPriority w:val="0"/>
    <w:pPr>
      <w:spacing w:after="120"/>
    </w:pPr>
  </w:style>
  <w:style w:type="paragraph" w:styleId="10">
    <w:name w:val="Body Text Indent"/>
    <w:basedOn w:val="1"/>
    <w:qFormat/>
    <w:uiPriority w:val="0"/>
    <w:pPr>
      <w:spacing w:line="700" w:lineRule="exact"/>
      <w:ind w:left="960"/>
    </w:pPr>
    <w:rPr>
      <w:sz w:val="44"/>
    </w:rPr>
  </w:style>
  <w:style w:type="paragraph" w:styleId="11">
    <w:name w:val="Date"/>
    <w:basedOn w:val="1"/>
    <w:next w:val="1"/>
    <w:link w:val="51"/>
    <w:qFormat/>
    <w:uiPriority w:val="99"/>
    <w:pPr>
      <w:ind w:left="2500" w:leftChars="2500"/>
    </w:pPr>
  </w:style>
  <w:style w:type="paragraph" w:styleId="12">
    <w:name w:val="Body Text Indent 2"/>
    <w:next w:val="1"/>
    <w:qFormat/>
    <w:uiPriority w:val="0"/>
    <w:pPr>
      <w:widowControl w:val="0"/>
      <w:snapToGrid w:val="0"/>
      <w:spacing w:line="440" w:lineRule="atLeast"/>
      <w:ind w:firstLine="570"/>
      <w:jc w:val="both"/>
    </w:pPr>
    <w:rPr>
      <w:rFonts w:ascii="宋体" w:hAnsi="Times New Roman" w:eastAsia="宋体" w:cs="Times New Roman"/>
      <w:kern w:val="2"/>
      <w:sz w:val="28"/>
      <w:lang w:val="en-US" w:eastAsia="zh-CN" w:bidi="ar-SA"/>
    </w:rPr>
  </w:style>
  <w:style w:type="paragraph" w:styleId="13">
    <w:name w:val="Balloon Text"/>
    <w:basedOn w:val="1"/>
    <w:link w:val="40"/>
    <w:qFormat/>
    <w:uiPriority w:val="0"/>
    <w:rPr>
      <w:sz w:val="18"/>
      <w:szCs w:val="18"/>
    </w:rPr>
  </w:style>
  <w:style w:type="paragraph" w:styleId="14">
    <w:name w:val="footer"/>
    <w:basedOn w:val="1"/>
    <w:link w:val="49"/>
    <w:qFormat/>
    <w:uiPriority w:val="0"/>
    <w:pPr>
      <w:tabs>
        <w:tab w:val="center" w:pos="4153"/>
        <w:tab w:val="right" w:pos="8306"/>
      </w:tabs>
      <w:snapToGrid w:val="0"/>
      <w:jc w:val="left"/>
    </w:pPr>
    <w:rPr>
      <w:sz w:val="18"/>
    </w:rPr>
  </w:style>
  <w:style w:type="paragraph" w:styleId="15">
    <w:name w:val="header"/>
    <w:basedOn w:val="1"/>
    <w:link w:val="50"/>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pPr>
      <w:spacing w:line="180" w:lineRule="auto"/>
      <w:jc w:val="center"/>
    </w:pPr>
    <w:rPr>
      <w:sz w:val="30"/>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19">
    <w:name w:val="annotation subject"/>
    <w:basedOn w:val="8"/>
    <w:next w:val="8"/>
    <w:link w:val="42"/>
    <w:qFormat/>
    <w:uiPriority w:val="0"/>
    <w:rPr>
      <w:b/>
      <w:bCs/>
    </w:rPr>
  </w:style>
  <w:style w:type="paragraph" w:styleId="20">
    <w:name w:val="Body Text First Indent 2"/>
    <w:basedOn w:val="10"/>
    <w:qFormat/>
    <w:uiPriority w:val="0"/>
    <w:pPr>
      <w:ind w:firstLine="42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标题样式"/>
    <w:basedOn w:val="1"/>
    <w:next w:val="1"/>
    <w:qFormat/>
    <w:uiPriority w:val="1667"/>
    <w:pPr>
      <w:jc w:val="center"/>
    </w:pPr>
    <w:rPr>
      <w:b/>
      <w:kern w:val="0"/>
      <w:sz w:val="36"/>
    </w:rPr>
  </w:style>
  <w:style w:type="paragraph" w:customStyle="1" w:styleId="29">
    <w:name w:val="目录 83"/>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31">
    <w:name w:val="图例"/>
    <w:basedOn w:val="1"/>
    <w:qFormat/>
    <w:uiPriority w:val="0"/>
    <w:pPr>
      <w:spacing w:before="120" w:after="120" w:line="360" w:lineRule="auto"/>
      <w:jc w:val="center"/>
    </w:pPr>
    <w:rPr>
      <w:rFonts w:eastAsia="仿宋_GB2312"/>
      <w:b/>
      <w:sz w:val="24"/>
    </w:rPr>
  </w:style>
  <w:style w:type="paragraph" w:customStyle="1" w:styleId="32">
    <w:name w:val="列表段落1"/>
    <w:next w:val="18"/>
    <w:qFormat/>
    <w:uiPriority w:val="0"/>
    <w:pPr>
      <w:widowControl w:val="0"/>
      <w:ind w:firstLine="200" w:firstLineChars="200"/>
      <w:jc w:val="both"/>
    </w:pPr>
    <w:rPr>
      <w:rFonts w:ascii="Times New Roman" w:hAnsi="Times New Roman" w:eastAsia="宋体" w:cs="Times New Roman"/>
      <w:kern w:val="2"/>
      <w:sz w:val="28"/>
      <w:lang w:val="en-US" w:eastAsia="zh-CN" w:bidi="ar-SA"/>
    </w:rPr>
  </w:style>
  <w:style w:type="character" w:customStyle="1" w:styleId="33">
    <w:name w:val="NormalCharacter"/>
    <w:qFormat/>
    <w:uiPriority w:val="0"/>
  </w:style>
  <w:style w:type="paragraph" w:customStyle="1" w:styleId="34">
    <w:name w:val="身份证明授权委托投标函等行距"/>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35">
    <w:name w:val="授权书和信息卡行距"/>
    <w:qFormat/>
    <w:uiPriority w:val="99"/>
    <w:pPr>
      <w:spacing w:line="560" w:lineRule="exact"/>
    </w:pPr>
    <w:rPr>
      <w:rFonts w:ascii="Times New Roman" w:hAnsi="Times New Roman" w:eastAsia="仿宋_GB2312" w:cs="Times New Roman"/>
      <w:kern w:val="2"/>
      <w:sz w:val="24"/>
      <w:szCs w:val="24"/>
      <w:lang w:val="en-US" w:eastAsia="zh-CN" w:bidi="ar-SA"/>
    </w:rPr>
  </w:style>
  <w:style w:type="paragraph" w:customStyle="1" w:styleId="36">
    <w:name w:val="正文格式"/>
    <w:basedOn w:val="1"/>
    <w:qFormat/>
    <w:uiPriority w:val="0"/>
    <w:pPr>
      <w:widowControl/>
      <w:spacing w:line="360" w:lineRule="auto"/>
      <w:ind w:firstLine="200" w:firstLineChars="200"/>
      <w:jc w:val="left"/>
    </w:pPr>
    <w:rPr>
      <w:sz w:val="24"/>
    </w:rPr>
  </w:style>
  <w:style w:type="paragraph" w:customStyle="1" w:styleId="37">
    <w:name w:val="Heading3"/>
    <w:basedOn w:val="1"/>
    <w:next w:val="1"/>
    <w:qFormat/>
    <w:uiPriority w:val="0"/>
    <w:pPr>
      <w:keepNext/>
      <w:keepLines/>
      <w:spacing w:before="260" w:after="260" w:line="415" w:lineRule="auto"/>
      <w:jc w:val="center"/>
    </w:pPr>
    <w:rPr>
      <w:b/>
      <w:sz w:val="44"/>
    </w:rPr>
  </w:style>
  <w:style w:type="paragraph" w:customStyle="1" w:styleId="38">
    <w:name w:val="列出段落1"/>
    <w:basedOn w:val="1"/>
    <w:qFormat/>
    <w:uiPriority w:val="99"/>
    <w:pPr>
      <w:ind w:firstLine="420" w:firstLineChars="200"/>
    </w:pPr>
  </w:style>
  <w:style w:type="character" w:customStyle="1" w:styleId="39">
    <w:name w:val="标题 2 Char"/>
    <w:basedOn w:val="23"/>
    <w:link w:val="3"/>
    <w:semiHidden/>
    <w:qFormat/>
    <w:uiPriority w:val="0"/>
    <w:rPr>
      <w:rFonts w:asciiTheme="majorHAnsi" w:hAnsiTheme="majorHAnsi" w:eastAsiaTheme="majorEastAsia" w:cstheme="majorBidi"/>
      <w:b/>
      <w:bCs/>
      <w:kern w:val="2"/>
      <w:sz w:val="32"/>
      <w:szCs w:val="32"/>
    </w:rPr>
  </w:style>
  <w:style w:type="character" w:customStyle="1" w:styleId="40">
    <w:name w:val="批注框文本 Char"/>
    <w:basedOn w:val="23"/>
    <w:link w:val="13"/>
    <w:qFormat/>
    <w:uiPriority w:val="0"/>
    <w:rPr>
      <w:kern w:val="2"/>
      <w:sz w:val="18"/>
      <w:szCs w:val="18"/>
    </w:rPr>
  </w:style>
  <w:style w:type="character" w:customStyle="1" w:styleId="41">
    <w:name w:val="批注文字 Char"/>
    <w:basedOn w:val="23"/>
    <w:link w:val="8"/>
    <w:qFormat/>
    <w:uiPriority w:val="0"/>
    <w:rPr>
      <w:kern w:val="2"/>
      <w:sz w:val="28"/>
      <w:szCs w:val="22"/>
    </w:rPr>
  </w:style>
  <w:style w:type="character" w:customStyle="1" w:styleId="42">
    <w:name w:val="批注主题 Char"/>
    <w:basedOn w:val="41"/>
    <w:link w:val="19"/>
    <w:qFormat/>
    <w:uiPriority w:val="0"/>
  </w:style>
  <w:style w:type="character" w:customStyle="1" w:styleId="43">
    <w:name w:val="ant-statistic-content-value-int"/>
    <w:basedOn w:val="23"/>
    <w:qFormat/>
    <w:uiPriority w:val="0"/>
  </w:style>
  <w:style w:type="character" w:customStyle="1" w:styleId="44">
    <w:name w:val="ant-statistic-content-value-decimal"/>
    <w:basedOn w:val="23"/>
    <w:qFormat/>
    <w:uiPriority w:val="0"/>
  </w:style>
  <w:style w:type="paragraph" w:customStyle="1" w:styleId="45">
    <w:name w:val="Body text|1"/>
    <w:basedOn w:val="1"/>
    <w:qFormat/>
    <w:uiPriority w:val="0"/>
    <w:pPr>
      <w:spacing w:line="360" w:lineRule="auto"/>
      <w:ind w:firstLine="340"/>
      <w:jc w:val="left"/>
    </w:pPr>
    <w:rPr>
      <w:rFonts w:ascii="宋体" w:hAnsi="宋体" w:cs="宋体"/>
      <w:kern w:val="0"/>
      <w:sz w:val="17"/>
      <w:szCs w:val="17"/>
      <w:lang w:val="zh-TW" w:eastAsia="zh-TW" w:bidi="zh-TW"/>
    </w:rPr>
  </w:style>
  <w:style w:type="paragraph" w:customStyle="1" w:styleId="46">
    <w:name w:val="正文1"/>
    <w:next w:val="1"/>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47">
    <w:name w:val="页脚1"/>
    <w:basedOn w:val="46"/>
    <w:qFormat/>
    <w:uiPriority w:val="99"/>
    <w:pPr>
      <w:tabs>
        <w:tab w:val="center" w:pos="4153"/>
        <w:tab w:val="right" w:pos="8306"/>
      </w:tabs>
      <w:snapToGrid w:val="0"/>
      <w:jc w:val="left"/>
    </w:pPr>
    <w:rPr>
      <w:sz w:val="18"/>
    </w:rPr>
  </w:style>
  <w:style w:type="paragraph" w:customStyle="1" w:styleId="48">
    <w:name w:val="无间隔1"/>
    <w:qFormat/>
    <w:uiPriority w:val="0"/>
    <w:pPr>
      <w:widowControl w:val="0"/>
      <w:jc w:val="both"/>
    </w:pPr>
    <w:rPr>
      <w:rFonts w:ascii="Calibri" w:hAnsi="Calibri" w:eastAsia="宋体" w:cs="Calibri"/>
      <w:kern w:val="2"/>
      <w:sz w:val="21"/>
      <w:szCs w:val="21"/>
      <w:lang w:val="en-US" w:eastAsia="zh-CN" w:bidi="ar-SA"/>
    </w:rPr>
  </w:style>
  <w:style w:type="character" w:customStyle="1" w:styleId="49">
    <w:name w:val="页脚 Char"/>
    <w:link w:val="14"/>
    <w:qFormat/>
    <w:uiPriority w:val="0"/>
    <w:rPr>
      <w:kern w:val="2"/>
      <w:sz w:val="18"/>
      <w:szCs w:val="22"/>
    </w:rPr>
  </w:style>
  <w:style w:type="character" w:customStyle="1" w:styleId="50">
    <w:name w:val="页眉 Char"/>
    <w:link w:val="15"/>
    <w:qFormat/>
    <w:uiPriority w:val="99"/>
    <w:rPr>
      <w:kern w:val="2"/>
      <w:sz w:val="18"/>
      <w:szCs w:val="22"/>
    </w:rPr>
  </w:style>
  <w:style w:type="character" w:customStyle="1" w:styleId="51">
    <w:name w:val="日期 Char"/>
    <w:basedOn w:val="23"/>
    <w:link w:val="11"/>
    <w:qFormat/>
    <w:locked/>
    <w:uiPriority w:val="99"/>
    <w:rPr>
      <w:kern w:val="2"/>
      <w:sz w:val="28"/>
      <w:szCs w:val="22"/>
    </w:rPr>
  </w:style>
  <w:style w:type="paragraph" w:customStyle="1" w:styleId="52">
    <w:name w:val="目录 11"/>
    <w:basedOn w:val="1"/>
    <w:next w:val="1"/>
    <w:qFormat/>
    <w:uiPriority w:val="99"/>
    <w:pPr>
      <w:jc w:val="center"/>
    </w:pPr>
    <w:rPr>
      <w:rFonts w:ascii="Calibri" w:hAnsi="Calibri"/>
      <w:sz w:val="30"/>
      <w:szCs w:val="30"/>
    </w:rPr>
  </w:style>
  <w:style w:type="character" w:customStyle="1" w:styleId="53">
    <w:name w:val="font01"/>
    <w:basedOn w:val="23"/>
    <w:qFormat/>
    <w:uiPriority w:val="0"/>
    <w:rPr>
      <w:rFonts w:hint="default" w:ascii="Times New Roman" w:hAnsi="Times New Roman" w:cs="Times New Roman"/>
      <w:color w:val="000000"/>
      <w:sz w:val="24"/>
      <w:szCs w:val="24"/>
      <w:u w:val="none"/>
    </w:rPr>
  </w:style>
  <w:style w:type="character" w:customStyle="1" w:styleId="54">
    <w:name w:val="font61"/>
    <w:basedOn w:val="2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3196</Words>
  <Characters>3410</Characters>
  <Lines>132</Lines>
  <Paragraphs>37</Paragraphs>
  <TotalTime>70</TotalTime>
  <ScaleCrop>false</ScaleCrop>
  <LinksUpToDate>false</LinksUpToDate>
  <CharactersWithSpaces>4250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2022-06-23T09:53:00Z</dcterms:created>
  <dc:creator>hhb</dc:creator>
  <cp:lastModifiedBy>国士无双</cp:lastModifiedBy>
  <cp:lastPrinted>2024-12-30T07:36:00Z</cp:lastPrinted>
  <dcterms:modified xsi:type="dcterms:W3CDTF">2025-04-08T03:25:27Z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A9ADFFC7E4FA41F7BF1BA38BA8B110FC_13</vt:lpwstr>
  </property>
  <property fmtid="{D5CDD505-2E9C-101B-9397-08002B2CF9AE}" pid="4" name="KSOTemplateDocerSaveRecord">
    <vt:lpwstr>eyJoZGlkIjoiZWRkOWE5MGY1M2VjZTU1MWQ2ODkwZjM5M2VmOWY2OWEiLCJ1c2VySWQiOiIzMjIxODQ2OTUifQ==</vt:lpwstr>
  </property>
</Properties>
</file>