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询价文件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资产名称：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会议条桌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规格型号：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950*600*760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预算单价：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1550元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预购数量：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4张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预算小计：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6200元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主要技术要求：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详见附件2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理由及用途：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新进人员用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8"/>
          <w:szCs w:val="28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8"/>
          <w:szCs w:val="28"/>
          <w:lang w:val="en-US" w:eastAsia="zh-CN"/>
        </w:rPr>
        <w:t>单价均不得超过预算，必须给出两位小数以内精确单价，参数必须完全一致。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2025-12-11T08:43:18Z</dcterms:created>
  <dc:creator>Lenovo</dc:creator>
  <cp:lastModifiedBy>Lenovo</cp:lastModifiedBy>
  <dcterms:modified xsi:type="dcterms:W3CDTF">2025-12-11T08:48:27Z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