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A33C">
      <w:pPr>
        <w:widowControl/>
        <w:spacing w:line="24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mallCaps/>
          <w:color w:val="auto"/>
          <w:sz w:val="32"/>
          <w:szCs w:val="32"/>
          <w:highlight w:val="none"/>
        </w:rPr>
        <w:t>附件一：</w:t>
      </w:r>
      <w:bookmarkStart w:id="0" w:name="_GoBack"/>
      <w:r>
        <w:rPr>
          <w:rFonts w:hint="eastAsia" w:ascii="宋体" w:hAnsi="宋体" w:eastAsia="宋体" w:cs="宋体"/>
          <w:b/>
          <w:smallCaps/>
          <w:color w:val="auto"/>
          <w:sz w:val="32"/>
          <w:szCs w:val="32"/>
          <w:highlight w:val="none"/>
          <w:lang w:eastAsia="zh-CN"/>
        </w:rPr>
        <w:t>竞争性谈判文件发售登记表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347"/>
        <w:gridCol w:w="1031"/>
        <w:gridCol w:w="3901"/>
      </w:tblGrid>
      <w:tr w14:paraId="3A6F8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80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16C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项目号</w:t>
            </w:r>
          </w:p>
        </w:tc>
        <w:tc>
          <w:tcPr>
            <w:tcW w:w="7279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AFD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FF6A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462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D4A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EF6F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CD2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FE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（供应商公章）</w:t>
            </w:r>
          </w:p>
        </w:tc>
      </w:tr>
      <w:tr w14:paraId="46A42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647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152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BC5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E1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7532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537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办公电话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FC7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7DD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9A9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7AA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C38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B1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F7CB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EE3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单位地址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3BE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47CFFEE0">
      <w:pPr>
        <w:widowControl/>
        <w:spacing w:line="240" w:lineRule="auto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</w:p>
    <w:p w14:paraId="19B7F44A">
      <w:pPr>
        <w:spacing w:line="240" w:lineRule="auto"/>
        <w:ind w:firstLine="440" w:firstLineChars="200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竞争性谈判文件售价：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0元/份         发售人：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广东建瀚工程管理有限公司</w:t>
      </w:r>
    </w:p>
    <w:p w14:paraId="6DED6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B230A"/>
    <w:rsid w:val="358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2025-09-24T09:57:00Z</dcterms:created>
  <dc:creator>招标采购15223573576</dc:creator>
  <cp:lastModifiedBy>招标采购15223573576</cp:lastModifiedBy>
  <dcterms:modified xsi:type="dcterms:W3CDTF">2025-09-24T09:57:25Z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677FC0E650124237BFDDE8A1A3B15707_11</vt:lpwstr>
  </property>
  <property fmtid="{D5CDD505-2E9C-101B-9397-08002B2CF9AE}" pid="4" name="KSOTemplateDocerSaveRecord">
    <vt:lpwstr>eyJoZGlkIjoiNDI5OWQ5NTk2ZDk4YjE2NTFhZTE3ZWM1NTI0N2RiYjEiLCJ1c2VySWQiOiIxOTgxMzQzMTgifQ==</vt:lpwstr>
  </property>
</Properties>
</file>