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5F6A6">
      <w:pPr>
        <w:spacing w:line="276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2025年永川区电梯安全检测服务中标（成交）结果公告</w:t>
      </w:r>
    </w:p>
    <w:p w14:paraId="65F42747">
      <w:pPr>
        <w:spacing w:line="276" w:lineRule="auto"/>
        <w:jc w:val="center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公告时间：2025年</w:t>
      </w:r>
      <w:r>
        <w:rPr>
          <w:rFonts w:hint="eastAsia" w:ascii="宋体" w:hAnsi="宋体" w:eastAsia="宋体"/>
          <w:b/>
          <w:bCs/>
          <w:lang w:val="en-US" w:eastAsia="zh-CN"/>
        </w:rPr>
        <w:t>6</w:t>
      </w:r>
      <w:r>
        <w:rPr>
          <w:rFonts w:hint="eastAsia" w:ascii="宋体" w:hAnsi="宋体" w:eastAsia="宋体"/>
          <w:b/>
          <w:bCs/>
        </w:rPr>
        <w:t>月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</w:rPr>
        <w:t>日</w:t>
      </w:r>
    </w:p>
    <w:p w14:paraId="6293BAFD">
      <w:pPr>
        <w:spacing w:line="276" w:lineRule="auto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</w:rPr>
        <w:t>一、采购方式：</w:t>
      </w:r>
      <w:r>
        <w:rPr>
          <w:rFonts w:hint="eastAsia" w:ascii="宋体" w:hAnsi="宋体" w:eastAsia="宋体"/>
          <w:b/>
          <w:bCs/>
          <w:lang w:eastAsia="zh-CN"/>
        </w:rPr>
        <w:t>竞争性磋商</w:t>
      </w:r>
    </w:p>
    <w:p w14:paraId="587960D6">
      <w:pPr>
        <w:spacing w:line="276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二、项目名称：2025年永川区电梯安全检测服务</w:t>
      </w:r>
    </w:p>
    <w:p w14:paraId="4384E548">
      <w:pPr>
        <w:spacing w:line="276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三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b/>
          <w:bCs/>
        </w:rPr>
        <w:t>成交信息</w:t>
      </w:r>
      <w:r>
        <w:rPr>
          <w:rFonts w:hint="eastAsia" w:ascii="宋体" w:hAnsi="宋体" w:eastAsia="宋体"/>
        </w:rPr>
        <w:t>：</w:t>
      </w:r>
    </w:p>
    <w:tbl>
      <w:tblPr>
        <w:tblStyle w:val="17"/>
        <w:tblW w:w="863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5"/>
        <w:gridCol w:w="3828"/>
        <w:gridCol w:w="1984"/>
      </w:tblGrid>
      <w:tr w14:paraId="44480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D871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供应商名称</w:t>
            </w:r>
          </w:p>
        </w:tc>
        <w:tc>
          <w:tcPr>
            <w:tcW w:w="3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65B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供应商地址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1310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成交金额（元）</w:t>
            </w:r>
          </w:p>
        </w:tc>
      </w:tr>
      <w:tr w14:paraId="6D3A41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EBB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河北城保特种设备检测有限公司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D8AC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河北省保定市莲池区向新路198号深圳园创业广场3号楼8层801-4室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DC75">
            <w:pPr>
              <w:spacing w:line="276" w:lineRule="auto"/>
              <w:jc w:val="center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168365</w:t>
            </w:r>
          </w:p>
        </w:tc>
      </w:tr>
    </w:tbl>
    <w:p w14:paraId="6EE279E7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四、评审专家名单：</w:t>
      </w:r>
    </w:p>
    <w:p w14:paraId="1577E0D1">
      <w:pPr>
        <w:spacing w:line="276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刘杰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lang w:eastAsia="zh-CN"/>
        </w:rPr>
        <w:t>邓强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lang w:eastAsia="zh-CN"/>
        </w:rPr>
        <w:t>苏巧</w:t>
      </w:r>
      <w:bookmarkStart w:id="0" w:name="_GoBack"/>
      <w:bookmarkEnd w:id="0"/>
    </w:p>
    <w:p w14:paraId="5C47C78A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五、公告期限</w:t>
      </w:r>
    </w:p>
    <w:p w14:paraId="48BEDD93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自本公告发布之日起1个工作日。</w:t>
      </w:r>
    </w:p>
    <w:p w14:paraId="0D22B0FF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六</w:t>
      </w:r>
      <w:r>
        <w:rPr>
          <w:rFonts w:hint="eastAsia" w:ascii="宋体" w:hAnsi="宋体" w:eastAsia="宋体"/>
        </w:rPr>
        <w:t>、其他补充事宜：无</w:t>
      </w:r>
    </w:p>
    <w:p w14:paraId="0E1DFED8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七</w:t>
      </w:r>
      <w:r>
        <w:rPr>
          <w:rFonts w:hint="eastAsia" w:ascii="宋体" w:hAnsi="宋体" w:eastAsia="宋体"/>
        </w:rPr>
        <w:t>、凡对本次公告内容提出询问，请按以下方式联系</w:t>
      </w:r>
    </w:p>
    <w:p w14:paraId="106FADDF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1.采购人：重庆市永川区市场监督管理局</w:t>
      </w:r>
    </w:p>
    <w:p w14:paraId="2CF211EC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联系人：王麒涵</w:t>
      </w:r>
    </w:p>
    <w:p w14:paraId="6D4E3394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话：18323143625</w:t>
      </w:r>
    </w:p>
    <w:p w14:paraId="5A9F7CBB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2.采购代理机构：重庆迅之达工程咨询有限公司</w:t>
      </w:r>
    </w:p>
    <w:p w14:paraId="70A323AC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联系人：赵老师</w:t>
      </w:r>
    </w:p>
    <w:p w14:paraId="16CF6A81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话：19802719998</w:t>
      </w:r>
    </w:p>
    <w:p w14:paraId="49749251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3.项目联系方式</w:t>
      </w:r>
    </w:p>
    <w:p w14:paraId="2FF825C0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项目联系人：王麒涵</w:t>
      </w:r>
    </w:p>
    <w:p w14:paraId="113AB213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话：18323143625</w:t>
      </w:r>
    </w:p>
    <w:p w14:paraId="320C2616">
      <w:pPr>
        <w:spacing w:line="276" w:lineRule="auto"/>
        <w:rPr>
          <w:rFonts w:hint="eastAsia" w:ascii="宋体" w:hAnsi="宋体" w:eastAsia="宋体"/>
        </w:rPr>
      </w:pPr>
    </w:p>
    <w:p w14:paraId="11AB954A">
      <w:pPr>
        <w:spacing w:line="276" w:lineRule="auto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ZjEyZGI2NmViMGNmNDM1MzgwZmNmYjc5ZDU0YjAifQ=="/>
  </w:docVars>
  <w:rsids>
    <w:rsidRoot w:val="0025189C"/>
    <w:rsid w:val="00193527"/>
    <w:rsid w:val="0025189C"/>
    <w:rsid w:val="004123CB"/>
    <w:rsid w:val="004B0CFB"/>
    <w:rsid w:val="00590EE1"/>
    <w:rsid w:val="008E7B37"/>
    <w:rsid w:val="0090166B"/>
    <w:rsid w:val="009F6533"/>
    <w:rsid w:val="00A372F9"/>
    <w:rsid w:val="00A826C0"/>
    <w:rsid w:val="00BA0345"/>
    <w:rsid w:val="25EE633F"/>
    <w:rsid w:val="26D56101"/>
    <w:rsid w:val="30806A7B"/>
    <w:rsid w:val="5381406E"/>
    <w:rsid w:val="64C6479C"/>
    <w:rsid w:val="6F5B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7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8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8"/>
    <w:link w:val="7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8"/>
    <w:link w:val="8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8"/>
    <w:link w:val="9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377</Characters>
  <Lines>2</Lines>
  <Paragraphs>1</Paragraphs>
  <TotalTime>0</TotalTime>
  <ScaleCrop>false</ScaleCrop>
  <LinksUpToDate>false</LinksUpToDate>
  <CharactersWithSpaces>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2025-03-12T01:44:00Z</dcterms:created>
  <dc:creator>8613637804166</dc:creator>
  <cp:lastModifiedBy>叶玲</cp:lastModifiedBy>
  <dcterms:modified xsi:type="dcterms:W3CDTF">2025-06-12T13:29:38Z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eyJoZGlkIjoiYWQ3YmU3NmM2YzZmZjU3NTNjZWJmMGMwZTM0NzliOWQiLCJ1c2VySWQiOiIyNzE2NDk2NDkifQ==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FECC9631F5AC4868BB4EFEA9CFCEBB6A_13</vt:lpwstr>
  </property>
</Properties>
</file>