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EF21E">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重庆商务职业学院南岸校区</w:t>
      </w:r>
    </w:p>
    <w:p w14:paraId="514ED0A6">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2025-2028年度快递服务项目询价公告</w:t>
      </w:r>
    </w:p>
    <w:p w14:paraId="418EA61E">
      <w:pPr>
        <w:spacing w:line="600" w:lineRule="exact"/>
        <w:ind w:firstLine="640" w:firstLineChars="200"/>
        <w:rPr>
          <w:rFonts w:ascii="方正仿宋_GBK" w:eastAsia="方正仿宋_GBK"/>
          <w:sz w:val="32"/>
          <w:szCs w:val="32"/>
        </w:rPr>
      </w:pPr>
    </w:p>
    <w:p w14:paraId="70A95929">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重庆商务职业学院现对南岸校区2025-2028年度快递服务项目进行询价采购，欢迎符合条件的服务商前来参加。</w:t>
      </w:r>
    </w:p>
    <w:p w14:paraId="702D2F54">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一、采购内容与要求</w:t>
      </w:r>
    </w:p>
    <w:p w14:paraId="704B471E">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（一）项目名称：重庆商务职业学院南岸校区2025-2028年度快递服务项目</w:t>
      </w:r>
    </w:p>
    <w:p w14:paraId="0C5C9947">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（二）服务时间：服务期为3年（具体起止日期按照合同签订日期为准）</w:t>
      </w:r>
    </w:p>
    <w:p w14:paraId="5A855B60">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（三）资金来源：服务商投资建设</w:t>
      </w:r>
    </w:p>
    <w:p w14:paraId="4513F27E">
      <w:pPr>
        <w:spacing w:line="60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rPr>
        <w:t>（四）场地使用费最低限价（底价）：人民币壹仟元整（￥1000.00元）/年，报价低于或等于该金额的按无效报价处理。水电费按当期实际结算价另计</w:t>
      </w:r>
      <w:r>
        <w:rPr>
          <w:rFonts w:hint="eastAsia" w:ascii="方正仿宋_GBK" w:eastAsia="方正仿宋_GBK"/>
          <w:sz w:val="32"/>
          <w:szCs w:val="32"/>
          <w:lang w:eastAsia="zh-CN"/>
        </w:rPr>
        <w:t>。</w:t>
      </w:r>
    </w:p>
    <w:p w14:paraId="279A6E90">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（五）服务需求</w:t>
      </w:r>
    </w:p>
    <w:p w14:paraId="24BD2A2D">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 业务范围：采购人目前在校生人数约800人，成交服务商需为全校师生提供快递服务，应承揽市面各家大型物流公司快递，包含但不限于顺丰、京东、邮政、申通、圆通、中通、韵达等，合作数量不得少于7家。</w:t>
      </w:r>
    </w:p>
    <w:p w14:paraId="6DA77C55">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服务时间：工作日服务时间原则上不低于9:00-20:30；双休日、节假日和学校寒暑假期间，每日应保证一定的服务时长，确保中午、晚上等重点时段有服务保障。</w:t>
      </w:r>
    </w:p>
    <w:p w14:paraId="0ECAAAB3">
      <w:pPr>
        <w:spacing w:line="60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rPr>
        <w:t>3</w:t>
      </w:r>
      <w:r>
        <w:rPr>
          <w:rFonts w:ascii="方正仿宋_GBK" w:eastAsia="方正仿宋_GBK"/>
          <w:sz w:val="32"/>
          <w:szCs w:val="32"/>
        </w:rPr>
        <w:t>.</w:t>
      </w:r>
      <w:r>
        <w:rPr>
          <w:rFonts w:hint="eastAsia" w:ascii="方正仿宋_GBK" w:eastAsia="方正仿宋_GBK"/>
          <w:sz w:val="32"/>
          <w:szCs w:val="32"/>
        </w:rPr>
        <w:t>服务标准：对快递包裹进行规范化管理，确保场地整洁、货物摆放有序、及时通知取件。</w:t>
      </w:r>
      <w:r>
        <w:rPr>
          <w:rFonts w:hint="eastAsia" w:ascii="方正仿宋_GBK" w:eastAsia="方正仿宋_GBK"/>
          <w:sz w:val="32"/>
          <w:szCs w:val="32"/>
          <w:lang w:val="en-US" w:eastAsia="zh-CN"/>
        </w:rPr>
        <w:t>保证新生开学大件快递管理</w:t>
      </w:r>
    </w:p>
    <w:p w14:paraId="47B274F3">
      <w:pPr>
        <w:spacing w:line="600" w:lineRule="exact"/>
        <w:ind w:firstLine="640" w:firstLineChars="200"/>
        <w:rPr>
          <w:rFonts w:hint="eastAsia" w:ascii="方正仿宋_GBK" w:eastAsia="方正仿宋_GBK"/>
          <w:sz w:val="32"/>
          <w:szCs w:val="32"/>
        </w:rPr>
      </w:pPr>
      <w:bookmarkStart w:id="0" w:name="OLE_LINK3"/>
      <w:r>
        <w:rPr>
          <w:rFonts w:hint="eastAsia" w:ascii="方正仿宋_GBK" w:eastAsia="方正仿宋_GBK"/>
          <w:sz w:val="32"/>
          <w:szCs w:val="32"/>
        </w:rPr>
        <w:t>4.服务地点：重庆商务职业学院南岸校区（重庆市南岸区学府大道41号）</w:t>
      </w:r>
      <w:bookmarkEnd w:id="0"/>
    </w:p>
    <w:p w14:paraId="061DD163">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5.因学校房屋紧张，优先考虑不需要学校提供房屋的服务商。</w:t>
      </w:r>
    </w:p>
    <w:p w14:paraId="5445876E">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6</w:t>
      </w:r>
      <w:r>
        <w:rPr>
          <w:rFonts w:ascii="方正仿宋_GBK" w:eastAsia="方正仿宋_GBK"/>
          <w:sz w:val="32"/>
          <w:szCs w:val="32"/>
        </w:rPr>
        <w:t>.</w:t>
      </w:r>
      <w:r>
        <w:rPr>
          <w:rFonts w:hint="eastAsia" w:ascii="方正仿宋_GBK" w:eastAsia="方正仿宋_GBK"/>
          <w:sz w:val="32"/>
          <w:szCs w:val="32"/>
        </w:rPr>
        <w:t>成交服务商服务期间产生的水电费据实结算。</w:t>
      </w:r>
    </w:p>
    <w:p w14:paraId="19F2CBCF">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二、资质条件</w:t>
      </w:r>
    </w:p>
    <w:p w14:paraId="4B2DFE59">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（一）投标服务商须符合《中华人民共和国政府采购法》第二十二条的规定。</w:t>
      </w:r>
    </w:p>
    <w:p w14:paraId="4091021B">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（二）投标服务商须是国内注册的独立法人,相关证件齐全、且在有效期内。</w:t>
      </w:r>
      <w:r>
        <w:rPr>
          <w:rFonts w:hint="eastAsia" w:ascii="方正仿宋_GBK" w:eastAsia="方正仿宋_GBK"/>
          <w:b/>
          <w:sz w:val="32"/>
          <w:szCs w:val="32"/>
        </w:rPr>
        <w:t>营业执照经营范围涉及快递、</w:t>
      </w:r>
      <w:r>
        <w:rPr>
          <w:rFonts w:hint="eastAsia" w:ascii="方正仿宋_GBK" w:eastAsia="方正仿宋_GBK"/>
          <w:b/>
          <w:sz w:val="32"/>
          <w:szCs w:val="32"/>
          <w:lang w:val="en-US" w:eastAsia="zh-CN"/>
        </w:rPr>
        <w:t>智能仓储装备生产或销售、智能快件箱运营服务、</w:t>
      </w:r>
      <w:r>
        <w:rPr>
          <w:rFonts w:hint="eastAsia" w:ascii="方正仿宋_GBK" w:eastAsia="方正仿宋_GBK"/>
          <w:b/>
          <w:sz w:val="32"/>
          <w:szCs w:val="32"/>
        </w:rPr>
        <w:t>货物运输、仓储服务、配送等。若营业执照无相关范围，需提供如菜鸟驿站、妈妈驿站等知名品牌的加盟许可证明，或与主流快递公司签订的终端配送协议</w:t>
      </w:r>
      <w:r>
        <w:rPr>
          <w:rFonts w:hint="eastAsia" w:ascii="方正仿宋_GBK" w:eastAsia="方正仿宋_GBK"/>
          <w:sz w:val="32"/>
          <w:szCs w:val="32"/>
        </w:rPr>
        <w:t>。</w:t>
      </w:r>
    </w:p>
    <w:p w14:paraId="523C78A8">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val="en-US" w:eastAsia="zh-CN"/>
        </w:rPr>
        <w:t>三</w:t>
      </w:r>
      <w:r>
        <w:rPr>
          <w:rFonts w:hint="eastAsia" w:ascii="方正仿宋_GBK" w:eastAsia="方正仿宋_GBK"/>
          <w:sz w:val="32"/>
          <w:szCs w:val="32"/>
        </w:rPr>
        <w:t>）信用记录：提交基本资格条件承诺函；</w:t>
      </w:r>
    </w:p>
    <w:p w14:paraId="2FC06386">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val="en-US" w:eastAsia="zh-CN"/>
        </w:rPr>
        <w:t>四</w:t>
      </w:r>
      <w:r>
        <w:rPr>
          <w:rFonts w:hint="eastAsia" w:ascii="方正仿宋_GBK" w:eastAsia="方正仿宋_GBK"/>
          <w:sz w:val="32"/>
          <w:szCs w:val="32"/>
        </w:rPr>
        <w:t>）本项目不接受联合体投标；</w:t>
      </w:r>
    </w:p>
    <w:p w14:paraId="2D46B79D">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val="en-US" w:eastAsia="zh-CN"/>
        </w:rPr>
        <w:t>五</w:t>
      </w:r>
      <w:r>
        <w:rPr>
          <w:rFonts w:hint="eastAsia" w:ascii="方正仿宋_GBK" w:eastAsia="方正仿宋_GBK"/>
          <w:sz w:val="32"/>
          <w:szCs w:val="32"/>
        </w:rPr>
        <w:t>）单位负责人为同一人或者存在控股、管理关系的不同投标人不得同时参加本项目。</w:t>
      </w:r>
    </w:p>
    <w:p w14:paraId="55F25A4D">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三、询价须知</w:t>
      </w:r>
    </w:p>
    <w:p w14:paraId="387CC161">
      <w:pPr>
        <w:spacing w:line="600" w:lineRule="exact"/>
        <w:ind w:firstLine="640" w:firstLineChars="200"/>
        <w:rPr>
          <w:rFonts w:hint="eastAsia" w:ascii="方正仿宋_GBK" w:eastAsia="方正仿宋_GBK"/>
          <w:color w:val="FF0000"/>
          <w:sz w:val="32"/>
          <w:szCs w:val="32"/>
        </w:rPr>
      </w:pPr>
      <w:r>
        <w:rPr>
          <w:rFonts w:hint="eastAsia" w:ascii="方正仿宋_GBK" w:eastAsia="方正仿宋_GBK"/>
          <w:sz w:val="32"/>
          <w:szCs w:val="32"/>
        </w:rPr>
        <w:t>（一）询价文件公示时间：</w:t>
      </w:r>
      <w:r>
        <w:rPr>
          <w:rFonts w:hint="eastAsia" w:ascii="方正仿宋_GBK" w:eastAsia="方正仿宋_GBK"/>
          <w:color w:val="FF0000"/>
          <w:sz w:val="32"/>
          <w:szCs w:val="32"/>
        </w:rPr>
        <w:t>2025年1</w:t>
      </w:r>
      <w:r>
        <w:rPr>
          <w:rFonts w:hint="eastAsia" w:ascii="方正仿宋_GBK" w:eastAsia="方正仿宋_GBK"/>
          <w:color w:val="FF0000"/>
          <w:sz w:val="32"/>
          <w:szCs w:val="32"/>
          <w:lang w:val="en-US" w:eastAsia="zh-CN"/>
        </w:rPr>
        <w:t>2</w:t>
      </w:r>
      <w:r>
        <w:rPr>
          <w:rFonts w:hint="eastAsia" w:ascii="方正仿宋_GBK" w:eastAsia="方正仿宋_GBK"/>
          <w:color w:val="FF0000"/>
          <w:sz w:val="32"/>
          <w:szCs w:val="32"/>
        </w:rPr>
        <w:t xml:space="preserve">月 </w:t>
      </w:r>
      <w:r>
        <w:rPr>
          <w:rFonts w:hint="eastAsia" w:ascii="方正仿宋_GBK" w:eastAsia="方正仿宋_GBK"/>
          <w:color w:val="FF0000"/>
          <w:sz w:val="32"/>
          <w:szCs w:val="32"/>
          <w:lang w:val="en-US" w:eastAsia="zh-CN"/>
        </w:rPr>
        <w:t>1</w:t>
      </w:r>
      <w:r>
        <w:rPr>
          <w:rFonts w:hint="eastAsia" w:ascii="方正仿宋_GBK" w:eastAsia="方正仿宋_GBK"/>
          <w:color w:val="FF0000"/>
          <w:sz w:val="32"/>
          <w:szCs w:val="32"/>
        </w:rPr>
        <w:t>日至2025年1</w:t>
      </w:r>
      <w:r>
        <w:rPr>
          <w:rFonts w:hint="eastAsia" w:ascii="方正仿宋_GBK" w:eastAsia="方正仿宋_GBK"/>
          <w:color w:val="FF0000"/>
          <w:sz w:val="32"/>
          <w:szCs w:val="32"/>
          <w:lang w:val="en-US" w:eastAsia="zh-CN"/>
        </w:rPr>
        <w:t>2</w:t>
      </w:r>
      <w:r>
        <w:rPr>
          <w:rFonts w:hint="eastAsia" w:ascii="方正仿宋_GBK" w:eastAsia="方正仿宋_GBK"/>
          <w:color w:val="FF0000"/>
          <w:sz w:val="32"/>
          <w:szCs w:val="32"/>
        </w:rPr>
        <w:t xml:space="preserve">月 </w:t>
      </w:r>
      <w:r>
        <w:rPr>
          <w:rFonts w:hint="eastAsia" w:ascii="方正仿宋_GBK" w:eastAsia="方正仿宋_GBK"/>
          <w:color w:val="FF0000"/>
          <w:sz w:val="32"/>
          <w:szCs w:val="32"/>
          <w:lang w:val="en-US" w:eastAsia="zh-CN"/>
        </w:rPr>
        <w:t>8</w:t>
      </w:r>
      <w:r>
        <w:rPr>
          <w:rFonts w:hint="eastAsia" w:ascii="方正仿宋_GBK" w:eastAsia="方正仿宋_GBK"/>
          <w:color w:val="FF0000"/>
          <w:sz w:val="32"/>
          <w:szCs w:val="32"/>
        </w:rPr>
        <w:t>日</w:t>
      </w:r>
    </w:p>
    <w:p w14:paraId="4B769FF4">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（二）响应文件及报价材料提交要求</w:t>
      </w:r>
    </w:p>
    <w:p w14:paraId="11FD8AEE">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1.响应文件提交时间及地点</w:t>
      </w:r>
    </w:p>
    <w:p w14:paraId="0828F693">
      <w:pPr>
        <w:spacing w:line="600" w:lineRule="exact"/>
        <w:ind w:firstLine="640" w:firstLineChars="200"/>
        <w:rPr>
          <w:rFonts w:hint="eastAsia" w:ascii="方正仿宋_GBK" w:eastAsia="方正仿宋_GBK"/>
          <w:color w:val="FF0000"/>
          <w:sz w:val="32"/>
          <w:szCs w:val="32"/>
        </w:rPr>
      </w:pPr>
      <w:r>
        <w:rPr>
          <w:rFonts w:hint="eastAsia" w:ascii="方正仿宋_GBK" w:eastAsia="方正仿宋_GBK"/>
          <w:sz w:val="32"/>
          <w:szCs w:val="32"/>
        </w:rPr>
        <w:t>时间：</w:t>
      </w:r>
      <w:r>
        <w:rPr>
          <w:rFonts w:hint="eastAsia" w:ascii="方正仿宋_GBK" w:eastAsia="方正仿宋_GBK"/>
          <w:color w:val="FF0000"/>
          <w:sz w:val="32"/>
          <w:szCs w:val="32"/>
        </w:rPr>
        <w:t>2025年1</w:t>
      </w:r>
      <w:r>
        <w:rPr>
          <w:rFonts w:hint="eastAsia" w:ascii="方正仿宋_GBK" w:eastAsia="方正仿宋_GBK"/>
          <w:color w:val="FF0000"/>
          <w:sz w:val="32"/>
          <w:szCs w:val="32"/>
          <w:lang w:val="en-US" w:eastAsia="zh-CN"/>
        </w:rPr>
        <w:t>2</w:t>
      </w:r>
      <w:r>
        <w:rPr>
          <w:rFonts w:hint="eastAsia" w:ascii="方正仿宋_GBK" w:eastAsia="方正仿宋_GBK"/>
          <w:color w:val="FF0000"/>
          <w:sz w:val="32"/>
          <w:szCs w:val="32"/>
        </w:rPr>
        <w:t>月</w:t>
      </w:r>
      <w:r>
        <w:rPr>
          <w:rFonts w:hint="eastAsia" w:ascii="方正仿宋_GBK" w:eastAsia="方正仿宋_GBK"/>
          <w:color w:val="FF0000"/>
          <w:sz w:val="32"/>
          <w:szCs w:val="32"/>
          <w:lang w:val="en-US" w:eastAsia="zh-CN"/>
        </w:rPr>
        <w:t>9</w:t>
      </w:r>
      <w:r>
        <w:rPr>
          <w:rFonts w:hint="eastAsia" w:ascii="方正仿宋_GBK" w:eastAsia="方正仿宋_GBK"/>
          <w:color w:val="FF0000"/>
          <w:sz w:val="32"/>
          <w:szCs w:val="32"/>
        </w:rPr>
        <w:t>日（周</w:t>
      </w:r>
      <w:r>
        <w:rPr>
          <w:rFonts w:hint="eastAsia" w:ascii="方正仿宋_GBK" w:eastAsia="方正仿宋_GBK"/>
          <w:color w:val="FF0000"/>
          <w:sz w:val="32"/>
          <w:szCs w:val="32"/>
          <w:lang w:val="en-US" w:eastAsia="zh-CN"/>
        </w:rPr>
        <w:t>二</w:t>
      </w:r>
      <w:r>
        <w:rPr>
          <w:rFonts w:hint="eastAsia" w:ascii="方正仿宋_GBK" w:eastAsia="方正仿宋_GBK"/>
          <w:color w:val="FF0000"/>
          <w:sz w:val="32"/>
          <w:szCs w:val="32"/>
        </w:rPr>
        <w:t>）上午9:30—9：50，</w:t>
      </w:r>
    </w:p>
    <w:p w14:paraId="5388093A">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地点：重庆商务职业学院南岸校区（重庆市南岸区学府大道41号）综合办事大厅（教学楼一楼）。</w:t>
      </w:r>
    </w:p>
    <w:p w14:paraId="77D1F528">
      <w:pPr>
        <w:spacing w:line="60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.报价要求：本项目场地使用费按年计算，报价起始价为人民币壹仟元整/年（¥1,000.00/年），投标服务商报价低于最低限价视为无效报价、恶意高价中标视为废标。</w:t>
      </w:r>
      <w:bookmarkStart w:id="11" w:name="_GoBack"/>
      <w:bookmarkEnd w:id="11"/>
    </w:p>
    <w:p w14:paraId="3436551F">
      <w:pPr>
        <w:spacing w:line="60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.响应文件组成及封装</w:t>
      </w:r>
    </w:p>
    <w:p w14:paraId="50FEE31B">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投标服务商响应文件密封袋封口处必须加盖公章，不得采用传真、电子图片、电子邮件等方式。超出规定时间投标服务商提交的响应文件采购人不予接收。清单详见附件目录。</w:t>
      </w:r>
    </w:p>
    <w:p w14:paraId="03C6B94E">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（三）评审时间及定标方式</w:t>
      </w:r>
    </w:p>
    <w:p w14:paraId="03D66A41">
      <w:pPr>
        <w:spacing w:line="600" w:lineRule="exact"/>
        <w:ind w:firstLine="640" w:firstLineChars="200"/>
        <w:rPr>
          <w:rFonts w:hint="eastAsia" w:ascii="方正仿宋_GBK" w:eastAsia="方正仿宋_GBK"/>
          <w:color w:val="FF0000"/>
          <w:sz w:val="32"/>
          <w:szCs w:val="32"/>
        </w:rPr>
      </w:pPr>
      <w:r>
        <w:rPr>
          <w:rFonts w:hint="eastAsia" w:ascii="方正仿宋_GBK" w:eastAsia="方正仿宋_GBK"/>
          <w:sz w:val="32"/>
          <w:szCs w:val="32"/>
        </w:rPr>
        <w:t>1.评审时间：</w:t>
      </w:r>
      <w:r>
        <w:rPr>
          <w:rFonts w:hint="eastAsia" w:ascii="方正仿宋_GBK" w:eastAsia="方正仿宋_GBK"/>
          <w:color w:val="FF0000"/>
          <w:sz w:val="32"/>
          <w:szCs w:val="32"/>
        </w:rPr>
        <w:t>2025年1</w:t>
      </w:r>
      <w:r>
        <w:rPr>
          <w:rFonts w:hint="eastAsia" w:ascii="方正仿宋_GBK" w:eastAsia="方正仿宋_GBK"/>
          <w:color w:val="FF0000"/>
          <w:sz w:val="32"/>
          <w:szCs w:val="32"/>
          <w:lang w:val="en-US" w:eastAsia="zh-CN"/>
        </w:rPr>
        <w:t>2</w:t>
      </w:r>
      <w:r>
        <w:rPr>
          <w:rFonts w:hint="eastAsia" w:ascii="方正仿宋_GBK" w:eastAsia="方正仿宋_GBK"/>
          <w:color w:val="FF0000"/>
          <w:sz w:val="32"/>
          <w:szCs w:val="32"/>
        </w:rPr>
        <w:t>月</w:t>
      </w:r>
      <w:r>
        <w:rPr>
          <w:rFonts w:hint="eastAsia" w:ascii="方正仿宋_GBK" w:eastAsia="方正仿宋_GBK"/>
          <w:color w:val="FF0000"/>
          <w:sz w:val="32"/>
          <w:szCs w:val="32"/>
          <w:lang w:val="en-US" w:eastAsia="zh-CN"/>
        </w:rPr>
        <w:t>9</w:t>
      </w:r>
      <w:r>
        <w:rPr>
          <w:rFonts w:hint="eastAsia" w:ascii="方正仿宋_GBK" w:eastAsia="方正仿宋_GBK"/>
          <w:color w:val="FF0000"/>
          <w:sz w:val="32"/>
          <w:szCs w:val="32"/>
        </w:rPr>
        <w:t xml:space="preserve"> 日10：00 </w:t>
      </w:r>
    </w:p>
    <w:p w14:paraId="22BEF56A">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2.评审及定标方式：询价小组对投标服务商提交响应文件进行资格审查，资格审查合格后，且同等条件下（需学校提供房屋或不需学校提供房屋），价高者优先。当条件不相同的情况下，因学校房屋紧张，优先考虑不需要学校提供房屋的服务商。</w:t>
      </w:r>
    </w:p>
    <w:p w14:paraId="753ABC24">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（四）结果公示</w:t>
      </w:r>
    </w:p>
    <w:p w14:paraId="5F66A893">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1.本项目采购询价根据报价结果确定成交服务商候选人前三名，并标明排列顺序，采购询价小组审核后，将成交服务商候选人前三名名称和中标金额在重庆职业学院网站予以公示，公示期为3个工作日。</w:t>
      </w:r>
    </w:p>
    <w:p w14:paraId="6691F7E4">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2.如果确定第一中标候选人无法履行合同、放弃中标、因不可抗力不能履行合同，或者被查实存在影响中标结果的违法行为等情形，可以按照成交候选人名单排序依次确定后一名为成交候选人为成交服务商；</w:t>
      </w:r>
    </w:p>
    <w:p w14:paraId="27D8CE03">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3.公示期满无异议后，将与成交服务商签订服务协议。</w:t>
      </w:r>
    </w:p>
    <w:p w14:paraId="371839DC">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（五）质疑</w:t>
      </w:r>
    </w:p>
    <w:p w14:paraId="4515E343">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投标服务商对本次询价采购活动事项提出质疑的，请在2025年</w:t>
      </w:r>
      <w:r>
        <w:rPr>
          <w:rFonts w:hint="eastAsia" w:ascii="方正仿宋_GBK" w:eastAsia="方正仿宋_GBK"/>
          <w:sz w:val="32"/>
          <w:szCs w:val="32"/>
          <w:lang w:val="en-US" w:eastAsia="zh-CN"/>
        </w:rPr>
        <w:t>12</w:t>
      </w:r>
      <w:r>
        <w:rPr>
          <w:rFonts w:hint="eastAsia" w:ascii="方正仿宋_GBK" w:eastAsia="方正仿宋_GBK"/>
          <w:sz w:val="32"/>
          <w:szCs w:val="32"/>
        </w:rPr>
        <w:t>月</w:t>
      </w:r>
      <w:r>
        <w:rPr>
          <w:rFonts w:hint="eastAsia" w:ascii="方正仿宋_GBK" w:eastAsia="方正仿宋_GBK"/>
          <w:sz w:val="32"/>
          <w:szCs w:val="32"/>
          <w:lang w:val="en-US" w:eastAsia="zh-CN"/>
        </w:rPr>
        <w:t>6</w:t>
      </w:r>
      <w:r>
        <w:rPr>
          <w:rFonts w:hint="eastAsia" w:ascii="方正仿宋_GBK" w:eastAsia="方正仿宋_GBK"/>
          <w:sz w:val="32"/>
          <w:szCs w:val="32"/>
        </w:rPr>
        <w:t xml:space="preserve">日下午 </w:t>
      </w:r>
      <w:r>
        <w:rPr>
          <w:rFonts w:hint="eastAsia" w:ascii="方正仿宋_GBK" w:eastAsia="方正仿宋_GBK"/>
          <w:sz w:val="32"/>
          <w:szCs w:val="32"/>
          <w:lang w:val="en-US" w:eastAsia="zh-CN"/>
        </w:rPr>
        <w:t>16</w:t>
      </w:r>
      <w:r>
        <w:rPr>
          <w:rFonts w:hint="eastAsia" w:ascii="方正仿宋_GBK" w:eastAsia="方正仿宋_GBK"/>
          <w:sz w:val="32"/>
          <w:szCs w:val="32"/>
        </w:rPr>
        <w:t>:00之前以书面的形式（有效签署的原件并加盖公章，一式两份）提交</w:t>
      </w:r>
      <w:r>
        <w:rPr>
          <w:rFonts w:hint="eastAsia" w:ascii="方正仿宋_GBK" w:eastAsia="方正仿宋_GBK"/>
          <w:sz w:val="32"/>
          <w:szCs w:val="32"/>
          <w:lang w:val="en-US" w:eastAsia="zh-CN"/>
        </w:rPr>
        <w:t>纪检监察室</w:t>
      </w:r>
      <w:r>
        <w:rPr>
          <w:rFonts w:hint="eastAsia" w:ascii="方正仿宋_GBK" w:eastAsia="方正仿宋_GBK"/>
          <w:sz w:val="32"/>
          <w:szCs w:val="32"/>
        </w:rPr>
        <w:t>。逾期提交的质疑将不予接收。</w:t>
      </w:r>
    </w:p>
    <w:p w14:paraId="42B90C90">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（六）废标</w:t>
      </w:r>
    </w:p>
    <w:p w14:paraId="07371F32">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如果有效投标服务商数量不足3家、服务商恶意高价中标或出现影响采购公正的违法、违规行为的，本次询价采购无效，采购人将进行二次采购。</w:t>
      </w:r>
    </w:p>
    <w:p w14:paraId="51488610">
      <w:pPr>
        <w:spacing w:line="600" w:lineRule="exact"/>
        <w:ind w:firstLine="643" w:firstLineChars="200"/>
        <w:rPr>
          <w:rFonts w:hint="eastAsia" w:ascii="方正黑体_GBK" w:eastAsia="方正黑体_GBK"/>
          <w:sz w:val="32"/>
          <w:szCs w:val="32"/>
          <w:lang w:val="en-US" w:eastAsia="zh-CN"/>
        </w:rPr>
      </w:pPr>
      <w:r>
        <w:rPr>
          <w:rFonts w:hint="eastAsia" w:ascii="方正仿宋_GBK" w:hAnsi="方正仿宋_GBK" w:eastAsia="方正仿宋_GBK" w:cs="方正仿宋_GBK"/>
          <w:b/>
          <w:bCs/>
          <w:sz w:val="32"/>
          <w:szCs w:val="32"/>
          <w:lang w:val="en-US" w:eastAsia="zh-CN"/>
        </w:rPr>
        <w:t>四、</w:t>
      </w:r>
      <w:r>
        <w:rPr>
          <w:rFonts w:hint="eastAsia" w:ascii="方正黑体_GBK" w:eastAsia="方正黑体_GBK"/>
          <w:sz w:val="32"/>
          <w:szCs w:val="32"/>
          <w:lang w:val="en-US" w:eastAsia="zh-CN"/>
        </w:rPr>
        <w:t>付款方式</w:t>
      </w:r>
    </w:p>
    <w:p w14:paraId="78B4432B">
      <w:pPr>
        <w:spacing w:line="600" w:lineRule="exact"/>
        <w:ind w:firstLine="640" w:firstLineChars="200"/>
        <w:rPr>
          <w:rFonts w:hint="eastAsia" w:ascii="方正仿宋_GBK" w:eastAsia="方正仿宋_GBK"/>
          <w:sz w:val="32"/>
          <w:szCs w:val="32"/>
        </w:rPr>
      </w:pPr>
      <w:r>
        <w:rPr>
          <w:rFonts w:hint="default" w:ascii="方正仿宋_GBK" w:eastAsia="方正仿宋_GBK"/>
          <w:sz w:val="32"/>
          <w:szCs w:val="32"/>
          <w:lang w:val="en-US" w:eastAsia="zh-CN"/>
        </w:rPr>
        <w:t>合同签订之日起 </w:t>
      </w:r>
      <w:r>
        <w:rPr>
          <w:rFonts w:hint="eastAsia" w:ascii="方正仿宋_GBK" w:eastAsia="方正仿宋_GBK"/>
          <w:sz w:val="32"/>
          <w:szCs w:val="32"/>
          <w:lang w:val="en-US" w:eastAsia="zh-CN"/>
        </w:rPr>
        <w:t>15</w:t>
      </w:r>
      <w:r>
        <w:rPr>
          <w:rFonts w:hint="default" w:ascii="方正仿宋_GBK" w:eastAsia="方正仿宋_GBK"/>
          <w:sz w:val="32"/>
          <w:szCs w:val="32"/>
          <w:lang w:val="en-US" w:eastAsia="zh-CN"/>
        </w:rPr>
        <w:t> 日内，中标人</w:t>
      </w:r>
      <w:r>
        <w:rPr>
          <w:rFonts w:hint="eastAsia" w:ascii="方正仿宋_GBK" w:eastAsia="方正仿宋_GBK"/>
          <w:sz w:val="32"/>
          <w:szCs w:val="32"/>
          <w:lang w:val="en-US" w:eastAsia="zh-CN"/>
        </w:rPr>
        <w:t>按合同金额</w:t>
      </w:r>
      <w:r>
        <w:rPr>
          <w:rFonts w:hint="default" w:ascii="方正仿宋_GBK" w:eastAsia="方正仿宋_GBK"/>
          <w:sz w:val="32"/>
          <w:szCs w:val="32"/>
          <w:lang w:val="en-US" w:eastAsia="zh-CN"/>
        </w:rPr>
        <w:t>一次性付清</w:t>
      </w:r>
      <w:r>
        <w:rPr>
          <w:rFonts w:hint="eastAsia" w:ascii="方正仿宋_GBK" w:eastAsia="方正仿宋_GBK"/>
          <w:sz w:val="32"/>
          <w:szCs w:val="32"/>
          <w:lang w:val="en-US" w:eastAsia="zh-CN"/>
        </w:rPr>
        <w:t>首年</w:t>
      </w:r>
      <w:r>
        <w:rPr>
          <w:rFonts w:hint="default" w:ascii="方正仿宋_GBK" w:eastAsia="方正仿宋_GBK"/>
          <w:sz w:val="32"/>
          <w:szCs w:val="32"/>
          <w:lang w:val="en-US" w:eastAsia="zh-CN"/>
        </w:rPr>
        <w:t>场地管理费</w:t>
      </w:r>
      <w:r>
        <w:rPr>
          <w:rFonts w:hint="eastAsia" w:ascii="方正仿宋_GBK" w:eastAsia="方正仿宋_GBK"/>
          <w:sz w:val="32"/>
          <w:szCs w:val="32"/>
          <w:lang w:val="en-US" w:eastAsia="zh-CN"/>
        </w:rPr>
        <w:t>，实行“先付款、后服务”；水电费按实际费用每年结算一次。</w:t>
      </w:r>
    </w:p>
    <w:p w14:paraId="3557A614">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lang w:val="en-US" w:eastAsia="zh-CN"/>
        </w:rPr>
        <w:t>五</w:t>
      </w:r>
      <w:r>
        <w:rPr>
          <w:rFonts w:hint="eastAsia" w:ascii="方正黑体_GBK" w:eastAsia="方正黑体_GBK"/>
          <w:sz w:val="32"/>
          <w:szCs w:val="32"/>
        </w:rPr>
        <w:t>、其他要求</w:t>
      </w:r>
    </w:p>
    <w:p w14:paraId="0D3A8D05">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 服务要求</w:t>
      </w:r>
    </w:p>
    <w:p w14:paraId="0B96A68F">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1.成交服务商须严格执行《快递服务》国家标准，并接受采购人及相关部门的监督管理。</w:t>
      </w:r>
    </w:p>
    <w:p w14:paraId="1C69F1CA">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 .未经采购人书面许可，成交服务商不得将快递服务区全部或部分转包、分包或以合作、联营等形式变相转让经营权。</w:t>
      </w:r>
      <w:r>
        <w:rPr>
          <w:rFonts w:ascii="方正仿宋_GBK" w:eastAsia="方正仿宋_GBK"/>
          <w:sz w:val="32"/>
          <w:szCs w:val="32"/>
        </w:rPr>
        <w:t xml:space="preserve"> </w:t>
      </w:r>
    </w:p>
    <w:p w14:paraId="1EBADBE5">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3 .因运营产生的投诉、赔偿及其他纠纷，由成交服务商负责处理并承担全部责任。</w:t>
      </w:r>
    </w:p>
    <w:p w14:paraId="71093374">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4. 人员工资、电力增容、基础建设、设备购置与安装等所有运营成本由成交服务商自行承担。</w:t>
      </w:r>
    </w:p>
    <w:p w14:paraId="45BCC17B">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（二）备案要求：成交服务商需按要求报管理部门备案；同时，需整合市场其他绝大部分快递公司和相关业务进校园，满足师生服务需求。</w:t>
      </w:r>
    </w:p>
    <w:p w14:paraId="32E627E0">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（三）安全要求</w:t>
      </w:r>
    </w:p>
    <w:p w14:paraId="124F0391">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 成交服务商须遵守《邮政业寄递安全监督管理办法》及学院安全管理规定，落实快件收寄验视、实名收寄、过机安检等制度。</w:t>
      </w:r>
    </w:p>
    <w:p w14:paraId="6B2DE1F2">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2 .快递服务区内须安装全覆盖、无死角的可追溯视频监控系统，录像保存期不少于30日；采购人有权随时调取查阅。    </w:t>
      </w:r>
      <w:r>
        <w:rPr>
          <w:rFonts w:ascii="方正仿宋_GBK" w:eastAsia="方正仿宋_GBK"/>
          <w:sz w:val="32"/>
          <w:szCs w:val="32"/>
        </w:rPr>
        <w:t xml:space="preserve">    </w:t>
      </w:r>
    </w:p>
    <w:p w14:paraId="0F1ECD0A">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3 .因成交服务商原因导致的安全事故，其全部经济及法律责任由成交服务商承担。</w:t>
      </w:r>
    </w:p>
    <w:p w14:paraId="6C0F52D2">
      <w:pPr>
        <w:numPr>
          <w:ilvl w:val="0"/>
          <w:numId w:val="1"/>
        </w:numPr>
        <w:spacing w:line="600" w:lineRule="exact"/>
        <w:ind w:firstLine="640" w:firstLineChars="200"/>
        <w:rPr>
          <w:rFonts w:hint="eastAsia" w:ascii="方正黑体_GBK" w:eastAsia="方正黑体_GBK"/>
          <w:sz w:val="32"/>
          <w:szCs w:val="32"/>
          <w:lang w:val="en-US" w:eastAsia="zh-CN"/>
        </w:rPr>
      </w:pPr>
      <w:r>
        <w:rPr>
          <w:rFonts w:hint="eastAsia" w:ascii="方正黑体_GBK" w:eastAsia="方正黑体_GBK"/>
          <w:sz w:val="32"/>
          <w:szCs w:val="32"/>
          <w:lang w:val="en-US" w:eastAsia="zh-CN"/>
        </w:rPr>
        <w:t>退出机制</w:t>
      </w:r>
    </w:p>
    <w:p w14:paraId="7C33EEF1">
      <w:pPr>
        <w:numPr>
          <w:ilvl w:val="0"/>
          <w:numId w:val="0"/>
        </w:numPr>
        <w:spacing w:line="60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本项目因教育主管部门或采购人建设、发展需要等政策因素规定须提前解除合同的，采购人提前30天通知供应商，由供应商独立承担一切经济和法律责任，采购人不承担任何责任。学生人数如遇政策变化等请自行考虑风险。</w:t>
      </w:r>
    </w:p>
    <w:p w14:paraId="40547A2B">
      <w:pPr>
        <w:numPr>
          <w:ilvl w:val="0"/>
          <w:numId w:val="0"/>
        </w:numPr>
        <w:spacing w:line="600" w:lineRule="exact"/>
        <w:ind w:firstLine="640" w:firstLineChars="200"/>
        <w:rPr>
          <w:rFonts w:hint="default"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2.供应商必须严格履约，非法律规定或者自然灾害等不可抗力因素，不得无故停止服务或退场。供应商确实有特殊原因需要提前解约，须提前3个月书面提出申请，经采购人批准后方可终止合同。</w:t>
      </w:r>
    </w:p>
    <w:p w14:paraId="66A5829A">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lang w:val="en-US" w:eastAsia="zh-CN"/>
        </w:rPr>
        <w:t>七</w:t>
      </w:r>
      <w:r>
        <w:rPr>
          <w:rFonts w:hint="eastAsia" w:ascii="方正黑体_GBK" w:eastAsia="方正黑体_GBK"/>
          <w:sz w:val="32"/>
          <w:szCs w:val="32"/>
        </w:rPr>
        <w:t>、联系方式</w:t>
      </w:r>
    </w:p>
    <w:p w14:paraId="09ED21E1">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采 购 人：重庆商务职业学院</w:t>
      </w:r>
    </w:p>
    <w:p w14:paraId="48F7887D">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联系地址：重庆市南岸区学府大道41号</w:t>
      </w:r>
    </w:p>
    <w:p w14:paraId="0B0F1E4F">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联 系 人：蒲老师、董老师</w:t>
      </w:r>
    </w:p>
    <w:p w14:paraId="6EB9F7FC">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联系电话：13752867118、13896696999</w:t>
      </w:r>
    </w:p>
    <w:p w14:paraId="574DEDA8">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                                 重庆商务职业学院</w:t>
      </w:r>
    </w:p>
    <w:p w14:paraId="3D539CBA">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 xml:space="preserve"> 2025年11月</w:t>
      </w:r>
      <w:r>
        <w:rPr>
          <w:rFonts w:hint="eastAsia" w:ascii="方正仿宋_GBK" w:eastAsia="方正仿宋_GBK"/>
          <w:sz w:val="32"/>
          <w:szCs w:val="32"/>
          <w:lang w:val="en-US" w:eastAsia="zh-CN"/>
        </w:rPr>
        <w:t>27</w:t>
      </w:r>
      <w:r>
        <w:rPr>
          <w:rFonts w:hint="eastAsia" w:ascii="方正仿宋_GBK" w:eastAsia="方正仿宋_GBK"/>
          <w:sz w:val="32"/>
          <w:szCs w:val="32"/>
        </w:rPr>
        <w:t>日</w:t>
      </w:r>
    </w:p>
    <w:p w14:paraId="4B6349A0">
      <w:pPr>
        <w:spacing w:line="600" w:lineRule="exact"/>
        <w:ind w:firstLine="640" w:firstLineChars="200"/>
        <w:rPr>
          <w:rFonts w:hint="eastAsia" w:ascii="方正仿宋_GBK" w:eastAsia="方正仿宋_GBK"/>
          <w:sz w:val="32"/>
          <w:szCs w:val="32"/>
        </w:rPr>
      </w:pPr>
    </w:p>
    <w:p w14:paraId="3E55EFCC">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 </w:t>
      </w:r>
    </w:p>
    <w:p w14:paraId="6B895AEA">
      <w:pPr>
        <w:spacing w:line="600" w:lineRule="exact"/>
        <w:ind w:firstLine="640" w:firstLineChars="200"/>
        <w:rPr>
          <w:rFonts w:hint="eastAsia" w:ascii="方正仿宋_GBK" w:eastAsia="方正仿宋_GBK"/>
          <w:sz w:val="32"/>
          <w:szCs w:val="32"/>
        </w:rPr>
      </w:pPr>
    </w:p>
    <w:p w14:paraId="50A7FCE2">
      <w:pPr>
        <w:spacing w:line="600" w:lineRule="exact"/>
        <w:ind w:firstLine="640" w:firstLineChars="200"/>
        <w:rPr>
          <w:rFonts w:hint="eastAsia" w:ascii="方正仿宋_GBK" w:eastAsia="方正仿宋_GBK"/>
          <w:sz w:val="32"/>
          <w:szCs w:val="32"/>
        </w:rPr>
      </w:pPr>
    </w:p>
    <w:p w14:paraId="2A2D097E">
      <w:pPr>
        <w:spacing w:line="324" w:lineRule="auto"/>
        <w:rPr>
          <w:rFonts w:ascii="仿宋" w:hAnsi="仿宋" w:eastAsia="仿宋" w:cs="方正仿宋_GB2312"/>
        </w:rPr>
      </w:pPr>
      <w:r>
        <w:rPr>
          <w:rFonts w:ascii="方正仿宋_GBK" w:eastAsia="方正仿宋_GBK"/>
          <w:sz w:val="32"/>
          <w:szCs w:val="32"/>
        </w:rPr>
        <w:br w:type="page"/>
      </w:r>
      <w:r>
        <w:rPr>
          <w:rFonts w:hint="eastAsia" w:ascii="方正仿宋_GBK" w:eastAsia="方正仿宋_GBK"/>
          <w:sz w:val="32"/>
          <w:szCs w:val="32"/>
        </w:rPr>
        <w:t>附件：响应文件格式</w:t>
      </w:r>
    </w:p>
    <w:p w14:paraId="101F0918">
      <w:pPr>
        <w:tabs>
          <w:tab w:val="left" w:pos="3600"/>
          <w:tab w:val="left" w:pos="4480"/>
          <w:tab w:val="left" w:pos="5360"/>
        </w:tabs>
        <w:overflowPunct w:val="0"/>
        <w:autoSpaceDE w:val="0"/>
        <w:autoSpaceDN w:val="0"/>
        <w:spacing w:line="324" w:lineRule="auto"/>
        <w:jc w:val="right"/>
        <w:rPr>
          <w:rFonts w:ascii="仿宋" w:hAnsi="仿宋" w:eastAsia="仿宋" w:cs="方正仿宋_GB2312"/>
          <w:sz w:val="36"/>
          <w:szCs w:val="36"/>
        </w:rPr>
      </w:pPr>
      <w:r>
        <w:rPr>
          <w:rFonts w:hint="eastAsia" w:ascii="仿宋" w:hAnsi="仿宋" w:eastAsia="仿宋" w:cs="方正仿宋_GB2312"/>
          <w:sz w:val="36"/>
          <w:szCs w:val="36"/>
        </w:rPr>
        <w:t>正本/副本</w:t>
      </w:r>
    </w:p>
    <w:p w14:paraId="4539F4FC">
      <w:pPr>
        <w:pStyle w:val="2"/>
        <w:spacing w:line="324" w:lineRule="auto"/>
        <w:rPr>
          <w:rFonts w:ascii="仿宋" w:hAnsi="仿宋" w:eastAsia="仿宋" w:cs="方正仿宋_GB2312"/>
        </w:rPr>
      </w:pPr>
    </w:p>
    <w:p w14:paraId="0222F03F">
      <w:pPr>
        <w:pStyle w:val="2"/>
        <w:spacing w:line="324" w:lineRule="auto"/>
        <w:rPr>
          <w:rFonts w:ascii="仿宋" w:hAnsi="仿宋" w:eastAsia="仿宋" w:cs="方正仿宋_GB2312"/>
        </w:rPr>
      </w:pPr>
    </w:p>
    <w:p w14:paraId="5118FA5D">
      <w:pPr>
        <w:spacing w:line="324" w:lineRule="auto"/>
        <w:rPr>
          <w:rFonts w:ascii="仿宋" w:hAnsi="仿宋" w:eastAsia="仿宋" w:cs="方正仿宋_GB2312"/>
        </w:rPr>
      </w:pPr>
    </w:p>
    <w:p w14:paraId="03E58922">
      <w:pPr>
        <w:spacing w:line="324" w:lineRule="auto"/>
        <w:rPr>
          <w:rFonts w:ascii="仿宋" w:hAnsi="仿宋" w:eastAsia="仿宋" w:cs="方正仿宋_GB2312"/>
        </w:rPr>
      </w:pPr>
    </w:p>
    <w:p w14:paraId="75A7D96C">
      <w:pPr>
        <w:pStyle w:val="2"/>
        <w:spacing w:line="324" w:lineRule="auto"/>
        <w:rPr>
          <w:rFonts w:ascii="仿宋" w:hAnsi="仿宋" w:eastAsia="仿宋" w:cs="方正仿宋_GB2312"/>
        </w:rPr>
      </w:pPr>
    </w:p>
    <w:p w14:paraId="3330003F">
      <w:pPr>
        <w:pStyle w:val="2"/>
        <w:spacing w:line="324" w:lineRule="auto"/>
        <w:rPr>
          <w:rFonts w:ascii="仿宋" w:hAnsi="仿宋" w:eastAsia="仿宋" w:cs="方正仿宋_GB2312"/>
        </w:rPr>
      </w:pPr>
    </w:p>
    <w:p w14:paraId="25F733EE">
      <w:pPr>
        <w:tabs>
          <w:tab w:val="left" w:pos="3600"/>
          <w:tab w:val="left" w:pos="4480"/>
          <w:tab w:val="left" w:pos="5360"/>
        </w:tabs>
        <w:overflowPunct w:val="0"/>
        <w:autoSpaceDE w:val="0"/>
        <w:autoSpaceDN w:val="0"/>
        <w:spacing w:line="324" w:lineRule="auto"/>
        <w:jc w:val="center"/>
        <w:rPr>
          <w:rFonts w:ascii="仿宋" w:hAnsi="仿宋" w:eastAsia="仿宋" w:cs="方正仿宋_GB2312"/>
          <w:sz w:val="96"/>
          <w:szCs w:val="96"/>
        </w:rPr>
      </w:pPr>
      <w:r>
        <w:rPr>
          <w:rFonts w:hint="eastAsia" w:ascii="仿宋" w:hAnsi="仿宋" w:eastAsia="仿宋" w:cs="方正仿宋_GB2312"/>
          <w:sz w:val="96"/>
          <w:szCs w:val="96"/>
        </w:rPr>
        <w:t>响应文件</w:t>
      </w:r>
    </w:p>
    <w:p w14:paraId="2AAC350F">
      <w:pPr>
        <w:tabs>
          <w:tab w:val="left" w:pos="3600"/>
          <w:tab w:val="left" w:pos="4480"/>
          <w:tab w:val="left" w:pos="5360"/>
        </w:tabs>
        <w:overflowPunct w:val="0"/>
        <w:autoSpaceDE w:val="0"/>
        <w:autoSpaceDN w:val="0"/>
        <w:spacing w:line="324" w:lineRule="auto"/>
        <w:jc w:val="center"/>
        <w:rPr>
          <w:rFonts w:ascii="仿宋" w:hAnsi="仿宋" w:eastAsia="仿宋" w:cs="方正仿宋_GB2312"/>
          <w:sz w:val="84"/>
          <w:szCs w:val="84"/>
        </w:rPr>
      </w:pPr>
    </w:p>
    <w:p w14:paraId="747A66AE">
      <w:pPr>
        <w:tabs>
          <w:tab w:val="left" w:pos="6904"/>
        </w:tabs>
        <w:overflowPunct w:val="0"/>
        <w:autoSpaceDE w:val="0"/>
        <w:autoSpaceDN w:val="0"/>
        <w:spacing w:line="324" w:lineRule="auto"/>
        <w:ind w:firstLine="825" w:firstLineChars="393"/>
        <w:jc w:val="left"/>
        <w:rPr>
          <w:rFonts w:ascii="仿宋" w:hAnsi="仿宋" w:eastAsia="仿宋" w:cs="方正仿宋_GB2312"/>
        </w:rPr>
      </w:pPr>
      <w:bookmarkStart w:id="1" w:name="_Hlk212572537"/>
      <w:r>
        <w:rPr>
          <w:rFonts w:hint="eastAsia" w:ascii="仿宋" w:hAnsi="仿宋" w:eastAsia="仿宋" w:cs="方正仿宋_GB2312"/>
          <w:szCs w:val="28"/>
        </w:rPr>
        <w:t>采购项目编号：</w:t>
      </w:r>
      <w:bookmarkEnd w:id="1"/>
      <w:r>
        <w:rPr>
          <w:rFonts w:hint="eastAsia" w:ascii="仿宋" w:hAnsi="仿宋" w:eastAsia="仿宋" w:cs="方正仿宋_GB2312"/>
          <w:szCs w:val="28"/>
          <w:u w:val="single"/>
        </w:rPr>
        <w:t xml:space="preserve">                          </w:t>
      </w:r>
    </w:p>
    <w:p w14:paraId="3013D4FC">
      <w:pPr>
        <w:tabs>
          <w:tab w:val="left" w:pos="6904"/>
        </w:tabs>
        <w:overflowPunct w:val="0"/>
        <w:autoSpaceDE w:val="0"/>
        <w:autoSpaceDN w:val="0"/>
        <w:spacing w:line="324" w:lineRule="auto"/>
        <w:ind w:firstLine="813" w:firstLineChars="393"/>
        <w:jc w:val="left"/>
        <w:rPr>
          <w:rFonts w:ascii="仿宋" w:hAnsi="仿宋" w:eastAsia="仿宋" w:cs="方正仿宋_GB2312"/>
          <w:szCs w:val="28"/>
          <w:u w:val="single"/>
        </w:rPr>
      </w:pPr>
      <w:r>
        <w:rPr>
          <w:rFonts w:hint="eastAsia" w:ascii="仿宋" w:hAnsi="仿宋" w:eastAsia="仿宋" w:cs="方正仿宋_GB2312"/>
          <w:w w:val="99"/>
          <w:szCs w:val="28"/>
        </w:rPr>
        <w:t>项 目 名 称：</w:t>
      </w:r>
      <w:r>
        <w:rPr>
          <w:rFonts w:hint="eastAsia" w:ascii="仿宋" w:hAnsi="仿宋" w:eastAsia="仿宋" w:cs="方正仿宋_GB2312"/>
          <w:w w:val="99"/>
          <w:szCs w:val="28"/>
          <w:u w:val="single"/>
        </w:rPr>
        <w:t xml:space="preserve">                      </w:t>
      </w:r>
      <w:r>
        <w:rPr>
          <w:rFonts w:hint="eastAsia" w:ascii="仿宋" w:hAnsi="仿宋" w:eastAsia="仿宋" w:cs="方正仿宋_GB2312"/>
          <w:szCs w:val="28"/>
          <w:u w:val="single"/>
        </w:rPr>
        <w:t xml:space="preserve">        </w:t>
      </w:r>
    </w:p>
    <w:p w14:paraId="1A848140">
      <w:pPr>
        <w:overflowPunct w:val="0"/>
        <w:autoSpaceDE w:val="0"/>
        <w:autoSpaceDN w:val="0"/>
        <w:spacing w:line="324" w:lineRule="auto"/>
        <w:jc w:val="left"/>
        <w:rPr>
          <w:rFonts w:ascii="仿宋" w:hAnsi="仿宋" w:eastAsia="仿宋" w:cs="方正仿宋_GB2312"/>
          <w:sz w:val="20"/>
          <w:u w:val="single"/>
        </w:rPr>
      </w:pPr>
    </w:p>
    <w:p w14:paraId="3CE2485F">
      <w:pPr>
        <w:overflowPunct w:val="0"/>
        <w:autoSpaceDE w:val="0"/>
        <w:autoSpaceDN w:val="0"/>
        <w:spacing w:line="324" w:lineRule="auto"/>
        <w:jc w:val="left"/>
        <w:rPr>
          <w:rFonts w:ascii="仿宋" w:hAnsi="仿宋" w:eastAsia="仿宋" w:cs="方正仿宋_GB2312"/>
          <w:sz w:val="20"/>
        </w:rPr>
      </w:pPr>
    </w:p>
    <w:p w14:paraId="162EB1AC">
      <w:pPr>
        <w:overflowPunct w:val="0"/>
        <w:autoSpaceDE w:val="0"/>
        <w:autoSpaceDN w:val="0"/>
        <w:spacing w:line="324" w:lineRule="auto"/>
        <w:jc w:val="left"/>
        <w:rPr>
          <w:rFonts w:ascii="仿宋" w:hAnsi="仿宋" w:eastAsia="仿宋" w:cs="方正仿宋_GB2312"/>
          <w:sz w:val="20"/>
        </w:rPr>
      </w:pPr>
    </w:p>
    <w:p w14:paraId="6D9B3F6C">
      <w:pPr>
        <w:overflowPunct w:val="0"/>
        <w:autoSpaceDE w:val="0"/>
        <w:autoSpaceDN w:val="0"/>
        <w:spacing w:line="324" w:lineRule="auto"/>
        <w:jc w:val="left"/>
        <w:rPr>
          <w:rFonts w:ascii="仿宋" w:hAnsi="仿宋" w:eastAsia="仿宋" w:cs="方正仿宋_GB2312"/>
          <w:sz w:val="20"/>
        </w:rPr>
      </w:pPr>
    </w:p>
    <w:p w14:paraId="524F34E9">
      <w:pPr>
        <w:overflowPunct w:val="0"/>
        <w:autoSpaceDE w:val="0"/>
        <w:autoSpaceDN w:val="0"/>
        <w:spacing w:line="324" w:lineRule="auto"/>
        <w:jc w:val="left"/>
        <w:rPr>
          <w:rFonts w:ascii="仿宋" w:hAnsi="仿宋" w:eastAsia="仿宋" w:cs="方正仿宋_GB2312"/>
          <w:sz w:val="20"/>
        </w:rPr>
      </w:pPr>
    </w:p>
    <w:p w14:paraId="557F0A2D">
      <w:pPr>
        <w:tabs>
          <w:tab w:val="left" w:pos="6080"/>
          <w:tab w:val="left" w:pos="6640"/>
        </w:tabs>
        <w:overflowPunct w:val="0"/>
        <w:autoSpaceDE w:val="0"/>
        <w:autoSpaceDN w:val="0"/>
        <w:spacing w:line="324" w:lineRule="auto"/>
        <w:ind w:firstLine="931" w:firstLineChars="450"/>
        <w:rPr>
          <w:rFonts w:ascii="仿宋" w:hAnsi="仿宋" w:eastAsia="仿宋" w:cs="方正仿宋_GB2312"/>
          <w:w w:val="99"/>
          <w:szCs w:val="28"/>
        </w:rPr>
      </w:pPr>
      <w:r>
        <w:rPr>
          <w:rFonts w:hint="eastAsia" w:ascii="仿宋" w:hAnsi="仿宋" w:eastAsia="仿宋" w:cs="方正仿宋_GB2312"/>
          <w:w w:val="99"/>
          <w:szCs w:val="28"/>
        </w:rPr>
        <w:t>供应商名称</w:t>
      </w:r>
      <w:r>
        <w:rPr>
          <w:rFonts w:hint="eastAsia" w:ascii="仿宋" w:hAnsi="仿宋" w:eastAsia="仿宋" w:cs="方正仿宋_GB2312"/>
          <w:spacing w:val="1"/>
          <w:w w:val="99"/>
          <w:szCs w:val="28"/>
        </w:rPr>
        <w:t>：</w:t>
      </w:r>
      <w:r>
        <w:rPr>
          <w:rFonts w:hint="eastAsia" w:ascii="仿宋" w:hAnsi="仿宋" w:eastAsia="仿宋" w:cs="方正仿宋_GB2312"/>
          <w:w w:val="198"/>
          <w:szCs w:val="28"/>
          <w:u w:val="single"/>
        </w:rPr>
        <w:t xml:space="preserve"> 　  　　　 　　</w:t>
      </w:r>
      <w:r>
        <w:rPr>
          <w:rFonts w:hint="eastAsia" w:ascii="仿宋" w:hAnsi="仿宋" w:eastAsia="仿宋" w:cs="方正仿宋_GB2312"/>
          <w:w w:val="99"/>
          <w:szCs w:val="28"/>
        </w:rPr>
        <w:t>（公章）</w:t>
      </w:r>
    </w:p>
    <w:p w14:paraId="1DE01EA0">
      <w:pPr>
        <w:tabs>
          <w:tab w:val="left" w:pos="3280"/>
          <w:tab w:val="left" w:pos="4680"/>
          <w:tab w:val="left" w:pos="6080"/>
        </w:tabs>
        <w:overflowPunct w:val="0"/>
        <w:autoSpaceDE w:val="0"/>
        <w:autoSpaceDN w:val="0"/>
        <w:spacing w:line="324" w:lineRule="auto"/>
        <w:jc w:val="center"/>
        <w:rPr>
          <w:rFonts w:ascii="仿宋" w:hAnsi="仿宋" w:eastAsia="仿宋" w:cs="方正仿宋_GB2312"/>
          <w:w w:val="99"/>
          <w:szCs w:val="28"/>
        </w:rPr>
      </w:pPr>
      <w:r>
        <w:rPr>
          <w:rFonts w:hint="eastAsia" w:ascii="仿宋" w:hAnsi="仿宋" w:eastAsia="仿宋" w:cs="方正仿宋_GB2312"/>
          <w:w w:val="99"/>
          <w:szCs w:val="28"/>
          <w:u w:val="single"/>
        </w:rPr>
        <w:t xml:space="preserve">     　</w:t>
      </w:r>
      <w:r>
        <w:rPr>
          <w:rFonts w:hint="eastAsia" w:ascii="仿宋" w:hAnsi="仿宋" w:eastAsia="仿宋" w:cs="方正仿宋_GB2312"/>
          <w:w w:val="99"/>
          <w:szCs w:val="28"/>
        </w:rPr>
        <w:t>年</w:t>
      </w:r>
      <w:r>
        <w:rPr>
          <w:rFonts w:hint="eastAsia" w:ascii="仿宋" w:hAnsi="仿宋" w:eastAsia="仿宋" w:cs="方正仿宋_GB2312"/>
          <w:w w:val="198"/>
          <w:szCs w:val="28"/>
          <w:u w:val="single"/>
        </w:rPr>
        <w:t xml:space="preserve">  </w:t>
      </w:r>
      <w:r>
        <w:rPr>
          <w:rFonts w:hint="eastAsia" w:ascii="仿宋" w:hAnsi="仿宋" w:eastAsia="仿宋" w:cs="方正仿宋_GB2312"/>
          <w:w w:val="99"/>
          <w:szCs w:val="28"/>
        </w:rPr>
        <w:t>月</w:t>
      </w:r>
      <w:r>
        <w:rPr>
          <w:rFonts w:hint="eastAsia" w:ascii="仿宋" w:hAnsi="仿宋" w:eastAsia="仿宋" w:cs="方正仿宋_GB2312"/>
          <w:w w:val="198"/>
          <w:szCs w:val="28"/>
          <w:u w:val="single"/>
        </w:rPr>
        <w:t xml:space="preserve">  </w:t>
      </w:r>
      <w:r>
        <w:rPr>
          <w:rFonts w:hint="eastAsia" w:ascii="仿宋" w:hAnsi="仿宋" w:eastAsia="仿宋" w:cs="方正仿宋_GB2312"/>
          <w:w w:val="99"/>
          <w:szCs w:val="28"/>
        </w:rPr>
        <w:t>日</w:t>
      </w:r>
    </w:p>
    <w:p w14:paraId="7F6C27FE">
      <w:pPr>
        <w:spacing w:line="324" w:lineRule="auto"/>
        <w:rPr>
          <w:rFonts w:ascii="仿宋" w:hAnsi="仿宋" w:eastAsia="仿宋" w:cs="方正仿宋_GB2312"/>
        </w:rPr>
      </w:pPr>
    </w:p>
    <w:p w14:paraId="112209C8">
      <w:pPr>
        <w:spacing w:line="324" w:lineRule="auto"/>
        <w:jc w:val="center"/>
        <w:rPr>
          <w:rFonts w:ascii="仿宋" w:hAnsi="仿宋" w:eastAsia="仿宋" w:cs="方正仿宋_GB2312"/>
          <w:b/>
          <w:bCs/>
          <w:sz w:val="32"/>
          <w:szCs w:val="21"/>
        </w:rPr>
      </w:pPr>
      <w:r>
        <w:rPr>
          <w:rFonts w:hint="eastAsia" w:ascii="仿宋" w:hAnsi="仿宋" w:eastAsia="仿宋" w:cs="方正仿宋_GB2312"/>
          <w:b/>
          <w:bCs/>
          <w:sz w:val="32"/>
          <w:szCs w:val="21"/>
        </w:rPr>
        <w:br w:type="page"/>
      </w:r>
      <w:r>
        <w:rPr>
          <w:rFonts w:hint="eastAsia" w:ascii="仿宋" w:hAnsi="仿宋" w:eastAsia="仿宋" w:cs="方正仿宋_GB2312"/>
          <w:b/>
          <w:bCs/>
          <w:sz w:val="32"/>
          <w:szCs w:val="21"/>
        </w:rPr>
        <w:t>目 录</w:t>
      </w:r>
    </w:p>
    <w:p w14:paraId="071C79F5">
      <w:pPr>
        <w:spacing w:line="324" w:lineRule="auto"/>
        <w:ind w:firstLine="482" w:firstLineChars="200"/>
        <w:rPr>
          <w:rFonts w:ascii="仿宋" w:hAnsi="仿宋" w:eastAsia="仿宋" w:cs="方正仿宋_GB2312"/>
          <w:b/>
          <w:sz w:val="24"/>
        </w:rPr>
      </w:pPr>
    </w:p>
    <w:p w14:paraId="64C3B670">
      <w:pPr>
        <w:spacing w:line="324" w:lineRule="auto"/>
        <w:ind w:firstLine="482" w:firstLineChars="200"/>
        <w:rPr>
          <w:rFonts w:hint="eastAsia" w:ascii="仿宋" w:hAnsi="仿宋" w:eastAsia="仿宋" w:cs="方正仿宋_GB2312"/>
          <w:b/>
          <w:sz w:val="24"/>
        </w:rPr>
      </w:pPr>
      <w:r>
        <w:rPr>
          <w:rFonts w:hint="eastAsia" w:ascii="仿宋" w:hAnsi="仿宋" w:eastAsia="仿宋" w:cs="方正仿宋_GB2312"/>
          <w:b/>
          <w:sz w:val="24"/>
        </w:rPr>
        <w:t>一、报价函</w:t>
      </w:r>
    </w:p>
    <w:p w14:paraId="7E336D60">
      <w:pPr>
        <w:spacing w:line="324" w:lineRule="auto"/>
        <w:ind w:firstLine="482" w:firstLineChars="200"/>
        <w:rPr>
          <w:rFonts w:ascii="仿宋" w:hAnsi="仿宋" w:eastAsia="仿宋" w:cs="方正仿宋_GB2312"/>
          <w:b/>
          <w:sz w:val="24"/>
        </w:rPr>
      </w:pPr>
      <w:r>
        <w:rPr>
          <w:rFonts w:hint="eastAsia" w:ascii="仿宋" w:hAnsi="仿宋" w:eastAsia="仿宋" w:cs="方正仿宋_GB2312"/>
          <w:b/>
          <w:sz w:val="24"/>
        </w:rPr>
        <w:t>二、资格条件及其他</w:t>
      </w:r>
    </w:p>
    <w:p w14:paraId="27E9D703">
      <w:pPr>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（一）法人营业执照或事业单位法人证书或个体工商户营业执照或有效的自然人身份证明或社会团体法人登记证书等询价文件要求的资质证明。</w:t>
      </w:r>
    </w:p>
    <w:p w14:paraId="3178E0A9">
      <w:pPr>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（二）法定代表人身份证明书（格式）</w:t>
      </w:r>
    </w:p>
    <w:p w14:paraId="1583403C">
      <w:pPr>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（三）法定代表人授权委托书（格式）</w:t>
      </w:r>
    </w:p>
    <w:p w14:paraId="5162B08C">
      <w:pPr>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（四）基本资格条件承诺函（格式）</w:t>
      </w:r>
    </w:p>
    <w:p w14:paraId="700CC956">
      <w:pPr>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（五）特定资格条件证书或证明文件（如有）</w:t>
      </w:r>
    </w:p>
    <w:p w14:paraId="798577C3">
      <w:pPr>
        <w:spacing w:line="324" w:lineRule="auto"/>
        <w:ind w:firstLine="482" w:firstLineChars="200"/>
        <w:rPr>
          <w:rFonts w:ascii="仿宋" w:hAnsi="仿宋" w:eastAsia="仿宋" w:cs="方正仿宋_GB2312"/>
          <w:b/>
          <w:sz w:val="24"/>
        </w:rPr>
      </w:pPr>
      <w:r>
        <w:rPr>
          <w:rFonts w:hint="eastAsia" w:ascii="仿宋" w:hAnsi="仿宋" w:eastAsia="仿宋" w:cs="方正仿宋_GB2312"/>
          <w:b/>
          <w:sz w:val="24"/>
        </w:rPr>
        <w:t>三、其他资料</w:t>
      </w:r>
      <w:r>
        <w:rPr>
          <w:rFonts w:hint="eastAsia" w:ascii="仿宋" w:hAnsi="仿宋" w:eastAsia="仿宋" w:cs="方正仿宋_GB2312"/>
          <w:sz w:val="24"/>
        </w:rPr>
        <w:t>（自附）</w:t>
      </w:r>
    </w:p>
    <w:p w14:paraId="43311AEC">
      <w:pPr>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1</w:t>
      </w:r>
      <w:r>
        <w:rPr>
          <w:rFonts w:ascii="仿宋" w:hAnsi="仿宋" w:eastAsia="仿宋" w:cs="方正仿宋_GB2312"/>
          <w:sz w:val="24"/>
        </w:rPr>
        <w:t>.</w:t>
      </w:r>
      <w:r>
        <w:rPr>
          <w:rFonts w:hint="eastAsia" w:ascii="仿宋" w:hAnsi="仿宋" w:eastAsia="仿宋" w:cs="方正仿宋_GB2312"/>
          <w:sz w:val="24"/>
        </w:rPr>
        <w:t>服务方案</w:t>
      </w:r>
    </w:p>
    <w:p w14:paraId="4D11995E">
      <w:pPr>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2</w:t>
      </w:r>
      <w:r>
        <w:rPr>
          <w:rFonts w:ascii="仿宋" w:hAnsi="仿宋" w:eastAsia="仿宋" w:cs="方正仿宋_GB2312"/>
          <w:sz w:val="24"/>
        </w:rPr>
        <w:t>.</w:t>
      </w:r>
      <w:r>
        <w:rPr>
          <w:rFonts w:hint="eastAsia" w:ascii="仿宋" w:hAnsi="仿宋" w:eastAsia="仿宋" w:cs="方正仿宋_GB2312"/>
          <w:sz w:val="24"/>
        </w:rPr>
        <w:t>其他与项目有关的资料</w:t>
      </w:r>
    </w:p>
    <w:p w14:paraId="40A6B9D2">
      <w:pPr>
        <w:spacing w:line="324" w:lineRule="auto"/>
        <w:rPr>
          <w:rFonts w:hint="eastAsia" w:ascii="仿宋" w:hAnsi="仿宋" w:eastAsia="仿宋" w:cs="方正仿宋_GB2312"/>
          <w:sz w:val="24"/>
        </w:rPr>
      </w:pPr>
    </w:p>
    <w:p w14:paraId="406919A5">
      <w:pPr>
        <w:spacing w:line="360" w:lineRule="auto"/>
        <w:jc w:val="center"/>
        <w:rPr>
          <w:rFonts w:ascii="仿宋" w:hAnsi="仿宋" w:eastAsia="仿宋"/>
          <w:bCs/>
          <w:color w:val="000000"/>
          <w:kern w:val="1"/>
          <w:sz w:val="32"/>
          <w:szCs w:val="32"/>
        </w:rPr>
      </w:pPr>
      <w:bookmarkStart w:id="2" w:name="_Toc513640901"/>
    </w:p>
    <w:p w14:paraId="142C8BE6">
      <w:pPr>
        <w:tabs>
          <w:tab w:val="left" w:pos="6300"/>
        </w:tabs>
        <w:spacing w:line="324" w:lineRule="auto"/>
        <w:jc w:val="center"/>
        <w:rPr>
          <w:rFonts w:ascii="仿宋" w:hAnsi="仿宋" w:eastAsia="仿宋" w:cs="方正仿宋_GB2312"/>
          <w:b/>
          <w:sz w:val="32"/>
          <w:szCs w:val="32"/>
        </w:rPr>
      </w:pPr>
      <w:r>
        <w:rPr>
          <w:rFonts w:ascii="仿宋" w:hAnsi="仿宋" w:eastAsia="仿宋"/>
          <w:bCs/>
          <w:color w:val="000000"/>
          <w:kern w:val="1"/>
          <w:sz w:val="32"/>
          <w:szCs w:val="32"/>
        </w:rPr>
        <w:br w:type="page"/>
      </w:r>
      <w:bookmarkStart w:id="3" w:name="_Toc65660382"/>
      <w:bookmarkStart w:id="4" w:name="_Toc2082"/>
      <w:bookmarkStart w:id="5" w:name="_Toc212502010"/>
      <w:bookmarkStart w:id="6" w:name="_Toc20162"/>
      <w:r>
        <w:rPr>
          <w:rFonts w:hint="eastAsia" w:ascii="仿宋" w:hAnsi="仿宋" w:eastAsia="仿宋" w:cs="方正仿宋_GB2312"/>
          <w:b/>
          <w:sz w:val="32"/>
          <w:szCs w:val="32"/>
        </w:rPr>
        <w:t>报价函</w:t>
      </w:r>
    </w:p>
    <w:p w14:paraId="47FDC7B2">
      <w:pPr>
        <w:tabs>
          <w:tab w:val="left" w:pos="6300"/>
        </w:tabs>
        <w:spacing w:line="324" w:lineRule="auto"/>
        <w:rPr>
          <w:rFonts w:ascii="仿宋" w:hAnsi="仿宋" w:eastAsia="仿宋" w:cs="方正仿宋_GB2312"/>
          <w:sz w:val="24"/>
          <w:u w:val="single"/>
        </w:rPr>
      </w:pPr>
    </w:p>
    <w:p w14:paraId="136DAF18">
      <w:pPr>
        <w:tabs>
          <w:tab w:val="left" w:pos="6300"/>
        </w:tabs>
        <w:spacing w:line="324" w:lineRule="auto"/>
        <w:rPr>
          <w:rFonts w:ascii="仿宋" w:hAnsi="仿宋" w:eastAsia="仿宋" w:cs="方正仿宋_GB2312"/>
          <w:sz w:val="24"/>
        </w:rPr>
      </w:pPr>
      <w:r>
        <w:rPr>
          <w:rFonts w:hint="eastAsia" w:ascii="仿宋" w:hAnsi="仿宋" w:eastAsia="仿宋" w:cs="方正仿宋_GB2312"/>
          <w:sz w:val="24"/>
          <w:u w:val="single"/>
        </w:rPr>
        <w:t>重庆商务职业学院</w:t>
      </w:r>
      <w:r>
        <w:rPr>
          <w:rFonts w:hint="eastAsia" w:ascii="仿宋" w:hAnsi="仿宋" w:eastAsia="仿宋" w:cs="方正仿宋_GB2312"/>
          <w:sz w:val="24"/>
        </w:rPr>
        <w:t>：</w:t>
      </w:r>
    </w:p>
    <w:p w14:paraId="292947F2">
      <w:pPr>
        <w:tabs>
          <w:tab w:val="left" w:pos="6300"/>
        </w:tabs>
        <w:spacing w:line="324" w:lineRule="auto"/>
        <w:ind w:firstLine="480" w:firstLineChars="200"/>
        <w:rPr>
          <w:rFonts w:hint="eastAsia" w:ascii="仿宋" w:hAnsi="仿宋" w:eastAsia="仿宋" w:cs="方正仿宋_GB2312"/>
          <w:sz w:val="24"/>
        </w:rPr>
      </w:pPr>
      <w:r>
        <w:rPr>
          <w:rFonts w:hint="eastAsia" w:ascii="仿宋" w:hAnsi="仿宋" w:eastAsia="仿宋" w:cs="方正仿宋_GB2312"/>
          <w:sz w:val="24"/>
        </w:rPr>
        <w:t>我方收到____________________________（项目名称）的询价文件，经详细研究，决定参加该项目投标。</w:t>
      </w:r>
    </w:p>
    <w:p w14:paraId="05BC8583">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1</w:t>
      </w:r>
      <w:r>
        <w:rPr>
          <w:rFonts w:ascii="仿宋" w:hAnsi="仿宋" w:eastAsia="仿宋" w:cs="方正仿宋_GB2312"/>
          <w:sz w:val="24"/>
        </w:rPr>
        <w:t>.</w:t>
      </w:r>
      <w:r>
        <w:rPr>
          <w:rFonts w:hint="eastAsia" w:ascii="仿宋" w:hAnsi="仿宋" w:eastAsia="仿宋" w:cs="方正仿宋_GB2312"/>
          <w:sz w:val="24"/>
        </w:rPr>
        <w:t>我方愿意按照询价文件中的一切要求，提供本项目服务。投标总报价：</w:t>
      </w:r>
    </w:p>
    <w:p w14:paraId="6191D308">
      <w:pPr>
        <w:tabs>
          <w:tab w:val="left" w:pos="6300"/>
        </w:tabs>
        <w:spacing w:line="324" w:lineRule="auto"/>
        <w:ind w:firstLine="480" w:firstLineChars="200"/>
        <w:rPr>
          <w:rFonts w:hint="eastAsia" w:ascii="仿宋" w:hAnsi="仿宋" w:eastAsia="仿宋" w:cs="方正仿宋_GB2312"/>
          <w:sz w:val="24"/>
        </w:rPr>
      </w:pPr>
      <w:r>
        <w:rPr>
          <w:rFonts w:hint="eastAsia" w:ascii="仿宋" w:hAnsi="仿宋" w:eastAsia="仿宋" w:cs="方正仿宋_GB2312"/>
          <w:sz w:val="24"/>
        </w:rPr>
        <w:t>大写：人民币</w:t>
      </w:r>
      <w:r>
        <w:rPr>
          <w:rFonts w:hint="eastAsia" w:ascii="仿宋" w:hAnsi="仿宋" w:eastAsia="仿宋" w:cs="方正仿宋_GB2312"/>
          <w:sz w:val="24"/>
          <w:u w:val="single"/>
        </w:rPr>
        <w:t xml:space="preserve">    </w:t>
      </w:r>
      <w:r>
        <w:rPr>
          <w:rFonts w:hint="eastAsia" w:ascii="仿宋" w:hAnsi="仿宋" w:eastAsia="仿宋" w:cs="方正仿宋_GB2312"/>
          <w:sz w:val="24"/>
        </w:rPr>
        <w:t>元/年；小写：（￥：</w:t>
      </w:r>
      <w:r>
        <w:rPr>
          <w:rFonts w:hint="eastAsia" w:ascii="仿宋" w:hAnsi="仿宋" w:eastAsia="仿宋" w:cs="方正仿宋_GB2312"/>
          <w:sz w:val="24"/>
          <w:u w:val="single"/>
        </w:rPr>
        <w:t xml:space="preserve"> </w:t>
      </w:r>
      <w:r>
        <w:rPr>
          <w:rFonts w:ascii="仿宋" w:hAnsi="仿宋" w:eastAsia="仿宋" w:cs="方正仿宋_GB2312"/>
          <w:sz w:val="24"/>
          <w:u w:val="single"/>
        </w:rPr>
        <w:t xml:space="preserve">  </w:t>
      </w:r>
      <w:r>
        <w:rPr>
          <w:rFonts w:hint="eastAsia" w:ascii="仿宋" w:hAnsi="仿宋" w:eastAsia="仿宋" w:cs="方正仿宋_GB2312"/>
          <w:sz w:val="24"/>
          <w:u w:val="single"/>
        </w:rPr>
        <w:t xml:space="preserve"> </w:t>
      </w:r>
      <w:r>
        <w:rPr>
          <w:rFonts w:hint="eastAsia" w:ascii="仿宋" w:hAnsi="仿宋" w:eastAsia="仿宋" w:cs="方正仿宋_GB2312"/>
          <w:sz w:val="24"/>
        </w:rPr>
        <w:t>元）/年。以我公司最后报价为准。</w:t>
      </w:r>
    </w:p>
    <w:p w14:paraId="11113226">
      <w:pPr>
        <w:tabs>
          <w:tab w:val="left" w:pos="6300"/>
        </w:tabs>
        <w:spacing w:line="324" w:lineRule="auto"/>
        <w:ind w:firstLine="482" w:firstLineChars="200"/>
        <w:rPr>
          <w:rFonts w:ascii="仿宋" w:hAnsi="仿宋" w:eastAsia="仿宋" w:cs="方正仿宋_GB2312"/>
          <w:b/>
          <w:sz w:val="24"/>
        </w:rPr>
      </w:pPr>
      <w:r>
        <w:rPr>
          <w:rFonts w:hint="eastAsia" w:ascii="仿宋" w:hAnsi="仿宋" w:eastAsia="仿宋" w:cs="方正仿宋_GB2312"/>
          <w:b/>
          <w:sz w:val="24"/>
        </w:rPr>
        <w:t>是否需要学校提供房屋：</w:t>
      </w:r>
      <w:r>
        <w:rPr>
          <w:rFonts w:hint="eastAsia" w:ascii="仿宋" w:hAnsi="仿宋" w:eastAsia="仿宋" w:cs="方正仿宋_GB2312"/>
          <w:b/>
          <w:sz w:val="24"/>
          <w:u w:val="single"/>
        </w:rPr>
        <w:t xml:space="preserve">                  </w:t>
      </w:r>
      <w:r>
        <w:rPr>
          <w:rFonts w:hint="eastAsia" w:ascii="仿宋" w:hAnsi="仿宋" w:eastAsia="仿宋" w:cs="方正仿宋_GB2312"/>
          <w:b/>
          <w:sz w:val="24"/>
        </w:rPr>
        <w:t xml:space="preserve"> </w:t>
      </w:r>
    </w:p>
    <w:p w14:paraId="141AD0E5">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2.我方现提交的响应文件为：响应文件正本</w:t>
      </w:r>
      <w:r>
        <w:rPr>
          <w:rFonts w:hint="eastAsia" w:ascii="仿宋" w:hAnsi="仿宋" w:eastAsia="仿宋" w:cs="方正仿宋_GB2312"/>
          <w:sz w:val="24"/>
          <w:u w:val="single"/>
        </w:rPr>
        <w:t xml:space="preserve">   </w:t>
      </w:r>
      <w:r>
        <w:rPr>
          <w:rFonts w:hint="eastAsia" w:ascii="仿宋" w:hAnsi="仿宋" w:eastAsia="仿宋" w:cs="方正仿宋_GB2312"/>
          <w:sz w:val="24"/>
        </w:rPr>
        <w:t>份，副本</w:t>
      </w:r>
      <w:r>
        <w:rPr>
          <w:rFonts w:hint="eastAsia" w:ascii="仿宋" w:hAnsi="仿宋" w:eastAsia="仿宋" w:cs="方正仿宋_GB2312"/>
          <w:sz w:val="24"/>
          <w:u w:val="single"/>
        </w:rPr>
        <w:t xml:space="preserve">   </w:t>
      </w:r>
      <w:r>
        <w:rPr>
          <w:rFonts w:hint="eastAsia" w:ascii="仿宋" w:hAnsi="仿宋" w:eastAsia="仿宋" w:cs="方正仿宋_GB2312"/>
          <w:sz w:val="24"/>
        </w:rPr>
        <w:t>份，电子文档</w:t>
      </w:r>
      <w:r>
        <w:rPr>
          <w:rFonts w:hint="eastAsia" w:ascii="仿宋" w:hAnsi="仿宋" w:eastAsia="仿宋" w:cs="方正仿宋_GB2312"/>
          <w:sz w:val="24"/>
          <w:u w:val="single"/>
        </w:rPr>
        <w:t xml:space="preserve">   </w:t>
      </w:r>
      <w:r>
        <w:rPr>
          <w:rFonts w:hint="eastAsia" w:ascii="仿宋" w:hAnsi="仿宋" w:eastAsia="仿宋" w:cs="方正仿宋_GB2312"/>
          <w:sz w:val="24"/>
        </w:rPr>
        <w:t>份。</w:t>
      </w:r>
    </w:p>
    <w:p w14:paraId="77043C82">
      <w:pPr>
        <w:tabs>
          <w:tab w:val="left" w:pos="6300"/>
        </w:tabs>
        <w:spacing w:line="324" w:lineRule="auto"/>
        <w:ind w:firstLine="480" w:firstLineChars="200"/>
        <w:rPr>
          <w:rFonts w:hint="eastAsia" w:ascii="仿宋" w:hAnsi="仿宋" w:eastAsia="仿宋" w:cs="方正仿宋_GB2312"/>
          <w:sz w:val="24"/>
        </w:rPr>
      </w:pPr>
      <w:r>
        <w:rPr>
          <w:rFonts w:hint="eastAsia" w:ascii="仿宋" w:hAnsi="仿宋" w:eastAsia="仿宋" w:cs="方正仿宋_GB2312"/>
          <w:sz w:val="24"/>
        </w:rPr>
        <w:t>3.我方完全理解并同意放弃对询价文件有不明及误解的权力；</w:t>
      </w:r>
    </w:p>
    <w:p w14:paraId="6A2BD366">
      <w:pPr>
        <w:tabs>
          <w:tab w:val="left" w:pos="6300"/>
        </w:tabs>
        <w:spacing w:line="324" w:lineRule="auto"/>
        <w:ind w:firstLine="480" w:firstLineChars="200"/>
        <w:rPr>
          <w:rFonts w:hint="eastAsia" w:ascii="仿宋" w:hAnsi="仿宋" w:eastAsia="仿宋" w:cs="方正仿宋_GB2312"/>
          <w:sz w:val="24"/>
        </w:rPr>
      </w:pPr>
      <w:r>
        <w:rPr>
          <w:rFonts w:hint="eastAsia" w:ascii="仿宋" w:hAnsi="仿宋" w:eastAsia="仿宋" w:cs="方正仿宋_GB2312"/>
          <w:sz w:val="24"/>
        </w:rPr>
        <w:t>4.我方同意提供按照贵方可能要求的与询价有关的一切数据或资料；</w:t>
      </w:r>
    </w:p>
    <w:p w14:paraId="7F3AF2BD">
      <w:pPr>
        <w:tabs>
          <w:tab w:val="left" w:pos="6300"/>
        </w:tabs>
        <w:spacing w:line="324" w:lineRule="auto"/>
        <w:ind w:firstLine="480" w:firstLineChars="200"/>
        <w:rPr>
          <w:rFonts w:ascii="仿宋" w:hAnsi="仿宋" w:eastAsia="仿宋" w:cs="方正仿宋_GB2312"/>
          <w:sz w:val="24"/>
        </w:rPr>
      </w:pPr>
      <w:r>
        <w:rPr>
          <w:rFonts w:ascii="仿宋" w:hAnsi="仿宋" w:eastAsia="仿宋" w:cs="方正仿宋_GB2312"/>
          <w:sz w:val="24"/>
        </w:rPr>
        <w:t>5.</w:t>
      </w:r>
      <w:r>
        <w:rPr>
          <w:rFonts w:hint="eastAsia" w:ascii="仿宋" w:hAnsi="仿宋" w:eastAsia="仿宋" w:cs="方正仿宋_GB2312"/>
          <w:sz w:val="24"/>
        </w:rPr>
        <w:t>我方理解贵方询价原则与方法及评审办法，完全同意最终询价结论；如果中标，我方将按照要求及时签约，履行询价文件及合同约定。</w:t>
      </w:r>
    </w:p>
    <w:p w14:paraId="0B7D29DA">
      <w:pPr>
        <w:tabs>
          <w:tab w:val="left" w:pos="6300"/>
        </w:tabs>
        <w:spacing w:line="324" w:lineRule="auto"/>
        <w:ind w:firstLine="480" w:firstLineChars="200"/>
        <w:rPr>
          <w:rFonts w:hint="eastAsia" w:ascii="仿宋" w:hAnsi="仿宋" w:eastAsia="仿宋" w:cs="方正仿宋_GB2312"/>
          <w:sz w:val="24"/>
        </w:rPr>
      </w:pPr>
      <w:r>
        <w:rPr>
          <w:rFonts w:ascii="仿宋" w:hAnsi="仿宋" w:eastAsia="仿宋" w:cs="方正仿宋_GB2312"/>
          <w:sz w:val="24"/>
        </w:rPr>
        <w:t>6</w:t>
      </w:r>
      <w:r>
        <w:rPr>
          <w:rFonts w:hint="eastAsia" w:ascii="仿宋" w:hAnsi="仿宋" w:eastAsia="仿宋" w:cs="方正仿宋_GB2312"/>
          <w:sz w:val="24"/>
        </w:rPr>
        <w:t>、与本询价有关的一切正式往来通讯如下：</w:t>
      </w:r>
    </w:p>
    <w:p w14:paraId="74546365">
      <w:pPr>
        <w:tabs>
          <w:tab w:val="left" w:pos="6300"/>
        </w:tabs>
        <w:spacing w:line="324" w:lineRule="auto"/>
        <w:ind w:firstLine="480" w:firstLineChars="200"/>
        <w:rPr>
          <w:rFonts w:hint="eastAsia" w:ascii="仿宋" w:hAnsi="仿宋" w:eastAsia="仿宋" w:cs="方正仿宋_GB2312"/>
          <w:sz w:val="24"/>
        </w:rPr>
      </w:pPr>
      <w:r>
        <w:rPr>
          <w:rFonts w:hint="eastAsia" w:ascii="仿宋" w:hAnsi="仿宋" w:eastAsia="仿宋" w:cs="方正仿宋_GB2312"/>
          <w:sz w:val="24"/>
        </w:rPr>
        <w:t>电话：                        邮箱：</w:t>
      </w:r>
    </w:p>
    <w:p w14:paraId="6AD58D66">
      <w:pPr>
        <w:tabs>
          <w:tab w:val="left" w:pos="6300"/>
        </w:tabs>
        <w:spacing w:line="324" w:lineRule="auto"/>
        <w:ind w:firstLine="480" w:firstLineChars="200"/>
        <w:rPr>
          <w:rFonts w:hint="eastAsia" w:ascii="仿宋" w:hAnsi="仿宋" w:eastAsia="仿宋" w:cs="方正仿宋_GB2312"/>
          <w:sz w:val="24"/>
        </w:rPr>
      </w:pPr>
      <w:r>
        <w:rPr>
          <w:rFonts w:hint="eastAsia" w:ascii="仿宋" w:hAnsi="仿宋" w:eastAsia="仿宋" w:cs="方正仿宋_GB2312"/>
          <w:sz w:val="24"/>
        </w:rPr>
        <w:t>地址：                        邮编：</w:t>
      </w:r>
    </w:p>
    <w:p w14:paraId="32E02A35">
      <w:pPr>
        <w:tabs>
          <w:tab w:val="left" w:pos="6300"/>
        </w:tabs>
        <w:spacing w:line="324" w:lineRule="auto"/>
        <w:rPr>
          <w:rFonts w:ascii="仿宋" w:hAnsi="仿宋" w:eastAsia="仿宋" w:cs="方正仿宋_GB2312"/>
          <w:sz w:val="24"/>
        </w:rPr>
      </w:pPr>
    </w:p>
    <w:p w14:paraId="061767B8">
      <w:pPr>
        <w:tabs>
          <w:tab w:val="left" w:pos="6300"/>
        </w:tabs>
        <w:spacing w:line="324" w:lineRule="auto"/>
        <w:ind w:firstLine="480" w:firstLineChars="200"/>
        <w:rPr>
          <w:rFonts w:hint="eastAsia" w:ascii="仿宋" w:hAnsi="仿宋" w:eastAsia="仿宋" w:cs="方正仿宋_GB2312"/>
          <w:sz w:val="24"/>
        </w:rPr>
      </w:pPr>
      <w:r>
        <w:rPr>
          <w:rFonts w:hint="eastAsia" w:ascii="仿宋" w:hAnsi="仿宋" w:eastAsia="仿宋" w:cs="方正仿宋_GB2312"/>
          <w:sz w:val="24"/>
        </w:rPr>
        <w:t>本承诺函将成为合同不可分割的一部分，与合同具有同等的法律效力。</w:t>
      </w:r>
    </w:p>
    <w:p w14:paraId="5E00539B">
      <w:pPr>
        <w:tabs>
          <w:tab w:val="left" w:pos="6300"/>
        </w:tabs>
        <w:spacing w:line="324" w:lineRule="auto"/>
        <w:rPr>
          <w:rFonts w:ascii="仿宋" w:hAnsi="仿宋" w:eastAsia="仿宋" w:cs="方正仿宋_GB2312"/>
          <w:sz w:val="24"/>
        </w:rPr>
      </w:pPr>
    </w:p>
    <w:p w14:paraId="6B1F1305">
      <w:pPr>
        <w:tabs>
          <w:tab w:val="left" w:pos="6300"/>
        </w:tabs>
        <w:spacing w:line="324" w:lineRule="auto"/>
        <w:rPr>
          <w:rFonts w:ascii="仿宋" w:hAnsi="仿宋" w:eastAsia="仿宋" w:cs="方正仿宋_GB2312"/>
          <w:sz w:val="24"/>
        </w:rPr>
      </w:pPr>
    </w:p>
    <w:p w14:paraId="7482C77F">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服务商（公章）或自然人签署：</w:t>
      </w:r>
    </w:p>
    <w:p w14:paraId="0DF3C1EB">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 xml:space="preserve">地址：  </w:t>
      </w:r>
    </w:p>
    <w:p w14:paraId="2AC2BCC8">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电话：                           邮箱：</w:t>
      </w:r>
    </w:p>
    <w:p w14:paraId="6FB19F14">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网址：                           邮编：</w:t>
      </w:r>
    </w:p>
    <w:p w14:paraId="537A8849">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联系人：</w:t>
      </w:r>
    </w:p>
    <w:p w14:paraId="14A16058">
      <w:pPr>
        <w:spacing w:line="324" w:lineRule="auto"/>
        <w:ind w:firstLine="480" w:firstLineChars="200"/>
        <w:rPr>
          <w:rFonts w:ascii="仿宋" w:hAnsi="仿宋" w:eastAsia="仿宋" w:cs="方正仿宋_GB2312"/>
          <w:sz w:val="24"/>
        </w:rPr>
        <w:sectPr>
          <w:pgSz w:w="11907" w:h="16840"/>
          <w:pgMar w:top="2098" w:right="1508" w:bottom="1474" w:left="1588" w:header="851" w:footer="992" w:gutter="0"/>
          <w:cols w:space="720" w:num="1"/>
          <w:docGrid w:linePitch="380" w:charSpace="-5735"/>
        </w:sectPr>
      </w:pPr>
      <w:r>
        <w:rPr>
          <w:rFonts w:hint="eastAsia" w:ascii="仿宋" w:hAnsi="仿宋" w:eastAsia="仿宋" w:cs="方正仿宋_GB2312"/>
          <w:sz w:val="24"/>
        </w:rPr>
        <w:t xml:space="preserve">                               年   月   日</w:t>
      </w:r>
    </w:p>
    <w:p w14:paraId="7A1F33D1">
      <w:pPr>
        <w:pStyle w:val="3"/>
        <w:spacing w:before="0" w:after="0" w:line="324" w:lineRule="auto"/>
        <w:ind w:firstLine="482" w:firstLineChars="200"/>
        <w:rPr>
          <w:rFonts w:ascii="仿宋" w:hAnsi="仿宋" w:eastAsia="仿宋" w:cs="方正仿宋_GB2312"/>
          <w:sz w:val="24"/>
        </w:rPr>
      </w:pPr>
      <w:r>
        <w:rPr>
          <w:rFonts w:hint="eastAsia" w:ascii="仿宋" w:hAnsi="仿宋" w:eastAsia="仿宋" w:cs="方正仿宋_GB2312"/>
          <w:sz w:val="24"/>
        </w:rPr>
        <w:t>二、资格条件及其他</w:t>
      </w:r>
      <w:bookmarkEnd w:id="3"/>
      <w:bookmarkEnd w:id="4"/>
      <w:bookmarkEnd w:id="5"/>
      <w:bookmarkEnd w:id="6"/>
    </w:p>
    <w:p w14:paraId="6D953B58">
      <w:pPr>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（一）法人营业执照或事业单位法人证书或个体工商户营业执照或有效的自然人身份证明或社会团体法人登记证书复印件、《快递业务经营许可证》等询价文件要去的资质证明</w:t>
      </w:r>
    </w:p>
    <w:p w14:paraId="473F1625">
      <w:pPr>
        <w:tabs>
          <w:tab w:val="left" w:pos="6300"/>
        </w:tabs>
        <w:spacing w:line="324" w:lineRule="auto"/>
        <w:ind w:firstLine="570"/>
        <w:rPr>
          <w:rFonts w:ascii="仿宋" w:hAnsi="仿宋" w:eastAsia="仿宋" w:cs="方正仿宋_GB2312"/>
          <w:sz w:val="24"/>
        </w:rPr>
      </w:pPr>
    </w:p>
    <w:p w14:paraId="3F68B9E7">
      <w:pPr>
        <w:tabs>
          <w:tab w:val="left" w:pos="6300"/>
        </w:tabs>
        <w:spacing w:line="324" w:lineRule="auto"/>
        <w:ind w:firstLine="570"/>
        <w:rPr>
          <w:rFonts w:ascii="仿宋" w:hAnsi="仿宋" w:eastAsia="仿宋" w:cs="方正仿宋_GB2312"/>
        </w:rPr>
      </w:pPr>
    </w:p>
    <w:p w14:paraId="14B4B103">
      <w:pPr>
        <w:tabs>
          <w:tab w:val="left" w:pos="6300"/>
        </w:tabs>
        <w:spacing w:line="324" w:lineRule="auto"/>
        <w:ind w:firstLine="570"/>
        <w:rPr>
          <w:rFonts w:ascii="仿宋" w:hAnsi="仿宋" w:eastAsia="仿宋" w:cs="方正仿宋_GB2312"/>
        </w:rPr>
      </w:pPr>
    </w:p>
    <w:p w14:paraId="4A8EC58E">
      <w:pPr>
        <w:tabs>
          <w:tab w:val="left" w:pos="6300"/>
        </w:tabs>
        <w:spacing w:line="324" w:lineRule="auto"/>
        <w:ind w:firstLine="570"/>
        <w:rPr>
          <w:rFonts w:ascii="仿宋" w:hAnsi="仿宋" w:eastAsia="仿宋" w:cs="方正仿宋_GB2312"/>
        </w:rPr>
      </w:pPr>
    </w:p>
    <w:p w14:paraId="0CC797D3">
      <w:pPr>
        <w:tabs>
          <w:tab w:val="left" w:pos="6300"/>
        </w:tabs>
        <w:spacing w:line="324" w:lineRule="auto"/>
        <w:ind w:firstLine="570"/>
        <w:rPr>
          <w:rFonts w:ascii="仿宋" w:hAnsi="仿宋" w:eastAsia="仿宋" w:cs="方正仿宋_GB2312"/>
        </w:rPr>
      </w:pPr>
    </w:p>
    <w:p w14:paraId="5EB16B50">
      <w:pPr>
        <w:widowControl/>
        <w:spacing w:line="324" w:lineRule="auto"/>
        <w:ind w:firstLine="420" w:firstLineChars="200"/>
        <w:jc w:val="left"/>
        <w:rPr>
          <w:rFonts w:ascii="仿宋" w:hAnsi="仿宋" w:eastAsia="仿宋" w:cs="方正仿宋_GB2312"/>
          <w:sz w:val="24"/>
        </w:rPr>
      </w:pPr>
      <w:r>
        <w:rPr>
          <w:rFonts w:hint="eastAsia" w:ascii="仿宋" w:hAnsi="仿宋" w:eastAsia="仿宋" w:cs="方正仿宋_GB2312"/>
        </w:rPr>
        <w:br w:type="page"/>
      </w:r>
      <w:r>
        <w:rPr>
          <w:rFonts w:hint="eastAsia" w:ascii="仿宋" w:hAnsi="仿宋" w:eastAsia="仿宋" w:cs="方正仿宋_GB2312"/>
          <w:sz w:val="24"/>
        </w:rPr>
        <w:t>（二）法定代表人身份证明书（格式）</w:t>
      </w:r>
    </w:p>
    <w:p w14:paraId="07535435">
      <w:pPr>
        <w:tabs>
          <w:tab w:val="left" w:pos="6300"/>
        </w:tabs>
        <w:spacing w:line="324" w:lineRule="auto"/>
        <w:ind w:firstLine="570"/>
        <w:rPr>
          <w:rFonts w:ascii="仿宋" w:hAnsi="仿宋" w:eastAsia="仿宋" w:cs="方正仿宋_GB2312"/>
          <w:sz w:val="24"/>
        </w:rPr>
      </w:pPr>
    </w:p>
    <w:p w14:paraId="26F73350">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项目名称：</w:t>
      </w:r>
      <w:r>
        <w:rPr>
          <w:rFonts w:hint="eastAsia" w:ascii="仿宋" w:hAnsi="仿宋" w:eastAsia="仿宋" w:cs="方正仿宋_GB2312"/>
          <w:sz w:val="24"/>
          <w:u w:val="single"/>
        </w:rPr>
        <w:t xml:space="preserve">                                                </w:t>
      </w:r>
    </w:p>
    <w:p w14:paraId="334437DA">
      <w:pPr>
        <w:tabs>
          <w:tab w:val="left" w:pos="6300"/>
        </w:tabs>
        <w:spacing w:line="324" w:lineRule="auto"/>
        <w:ind w:firstLine="570"/>
        <w:rPr>
          <w:rFonts w:ascii="仿宋" w:hAnsi="仿宋" w:eastAsia="仿宋" w:cs="方正仿宋_GB2312"/>
          <w:sz w:val="24"/>
        </w:rPr>
      </w:pPr>
    </w:p>
    <w:p w14:paraId="48E9FD5B">
      <w:pPr>
        <w:tabs>
          <w:tab w:val="left" w:pos="6300"/>
        </w:tabs>
        <w:spacing w:line="324" w:lineRule="auto"/>
        <w:rPr>
          <w:rFonts w:ascii="仿宋" w:hAnsi="仿宋" w:eastAsia="仿宋" w:cs="方正仿宋_GB2312"/>
          <w:sz w:val="24"/>
        </w:rPr>
      </w:pPr>
      <w:r>
        <w:rPr>
          <w:rFonts w:hint="eastAsia" w:ascii="仿宋" w:hAnsi="仿宋" w:eastAsia="仿宋" w:cs="方正仿宋_GB2312"/>
          <w:sz w:val="24"/>
        </w:rPr>
        <w:t>致：</w:t>
      </w:r>
      <w:r>
        <w:rPr>
          <w:rFonts w:hint="eastAsia" w:ascii="仿宋" w:hAnsi="仿宋" w:eastAsia="仿宋" w:cs="方正仿宋_GB2312"/>
          <w:sz w:val="24"/>
          <w:u w:val="single"/>
        </w:rPr>
        <w:t xml:space="preserve">   重庆商务职业学院                  </w:t>
      </w:r>
      <w:r>
        <w:rPr>
          <w:rFonts w:hint="eastAsia" w:ascii="仿宋" w:hAnsi="仿宋" w:eastAsia="仿宋" w:cs="方正仿宋_GB2312"/>
          <w:sz w:val="24"/>
        </w:rPr>
        <w:t>：</w:t>
      </w:r>
    </w:p>
    <w:p w14:paraId="48E27331">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u w:val="single"/>
        </w:rPr>
        <w:t xml:space="preserve">        </w:t>
      </w:r>
      <w:r>
        <w:rPr>
          <w:rFonts w:hint="eastAsia" w:ascii="仿宋" w:hAnsi="仿宋" w:eastAsia="仿宋" w:cs="方正仿宋_GB2312"/>
          <w:sz w:val="24"/>
        </w:rPr>
        <w:t>（法定代表人姓名）</w:t>
      </w:r>
      <w:r>
        <w:rPr>
          <w:rFonts w:hint="eastAsia" w:ascii="仿宋" w:hAnsi="仿宋" w:eastAsia="仿宋" w:cs="方正仿宋_GB2312"/>
          <w:sz w:val="24"/>
          <w:u w:val="single"/>
        </w:rPr>
        <w:t xml:space="preserve">      </w:t>
      </w:r>
      <w:r>
        <w:rPr>
          <w:rFonts w:hint="eastAsia" w:ascii="仿宋" w:hAnsi="仿宋" w:eastAsia="仿宋" w:cs="方正仿宋_GB2312"/>
          <w:sz w:val="24"/>
        </w:rPr>
        <w:t>（性别）在</w:t>
      </w:r>
      <w:r>
        <w:rPr>
          <w:rFonts w:hint="eastAsia" w:ascii="仿宋" w:hAnsi="仿宋" w:eastAsia="仿宋" w:cs="方正仿宋_GB2312"/>
          <w:sz w:val="24"/>
          <w:u w:val="single"/>
        </w:rPr>
        <w:t xml:space="preserve">                       </w:t>
      </w:r>
      <w:r>
        <w:rPr>
          <w:rFonts w:hint="eastAsia" w:ascii="仿宋" w:hAnsi="仿宋" w:eastAsia="仿宋" w:cs="方正仿宋_GB2312"/>
          <w:sz w:val="24"/>
        </w:rPr>
        <w:t>（服务商名称）任</w:t>
      </w:r>
      <w:r>
        <w:rPr>
          <w:rFonts w:hint="eastAsia" w:ascii="仿宋" w:hAnsi="仿宋" w:eastAsia="仿宋" w:cs="方正仿宋_GB2312"/>
          <w:sz w:val="24"/>
          <w:u w:val="single"/>
        </w:rPr>
        <w:t xml:space="preserve">    </w:t>
      </w:r>
      <w:r>
        <w:rPr>
          <w:rFonts w:hint="eastAsia" w:ascii="仿宋" w:hAnsi="仿宋" w:eastAsia="仿宋" w:cs="方正仿宋_GB2312"/>
          <w:sz w:val="24"/>
        </w:rPr>
        <w:t>（职务名称）职务，是（服务商名称）</w:t>
      </w:r>
      <w:r>
        <w:rPr>
          <w:rFonts w:hint="eastAsia" w:ascii="仿宋" w:hAnsi="仿宋" w:eastAsia="仿宋" w:cs="方正仿宋_GB2312"/>
          <w:sz w:val="24"/>
          <w:u w:val="single"/>
        </w:rPr>
        <w:t xml:space="preserve">              </w:t>
      </w:r>
      <w:r>
        <w:rPr>
          <w:rFonts w:hint="eastAsia" w:ascii="仿宋" w:hAnsi="仿宋" w:eastAsia="仿宋" w:cs="方正仿宋_GB2312"/>
          <w:sz w:val="24"/>
        </w:rPr>
        <w:t>的法定代表人。</w:t>
      </w:r>
    </w:p>
    <w:p w14:paraId="155B2710">
      <w:pPr>
        <w:tabs>
          <w:tab w:val="left" w:pos="6300"/>
        </w:tabs>
        <w:spacing w:line="324" w:lineRule="auto"/>
        <w:ind w:firstLine="570"/>
        <w:rPr>
          <w:rFonts w:ascii="仿宋" w:hAnsi="仿宋" w:eastAsia="仿宋" w:cs="方正仿宋_GB2312"/>
          <w:sz w:val="24"/>
        </w:rPr>
      </w:pPr>
    </w:p>
    <w:p w14:paraId="682BB18B">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特此证明。</w:t>
      </w:r>
    </w:p>
    <w:p w14:paraId="5D90057E">
      <w:pPr>
        <w:tabs>
          <w:tab w:val="left" w:pos="6300"/>
        </w:tabs>
        <w:spacing w:line="324" w:lineRule="auto"/>
        <w:ind w:firstLine="570"/>
        <w:rPr>
          <w:rFonts w:ascii="仿宋" w:hAnsi="仿宋" w:eastAsia="仿宋" w:cs="方正仿宋_GB2312"/>
          <w:sz w:val="24"/>
        </w:rPr>
      </w:pPr>
    </w:p>
    <w:p w14:paraId="7E875B35">
      <w:pPr>
        <w:tabs>
          <w:tab w:val="left" w:pos="6300"/>
        </w:tabs>
        <w:spacing w:line="324" w:lineRule="auto"/>
        <w:ind w:firstLine="570"/>
        <w:rPr>
          <w:rFonts w:ascii="仿宋" w:hAnsi="仿宋" w:eastAsia="仿宋" w:cs="方正仿宋_GB2312"/>
          <w:sz w:val="24"/>
        </w:rPr>
      </w:pPr>
    </w:p>
    <w:p w14:paraId="4E818869">
      <w:pPr>
        <w:tabs>
          <w:tab w:val="left" w:pos="6300"/>
        </w:tabs>
        <w:spacing w:line="324" w:lineRule="auto"/>
        <w:ind w:firstLine="570"/>
        <w:rPr>
          <w:rFonts w:ascii="仿宋" w:hAnsi="仿宋" w:eastAsia="仿宋" w:cs="方正仿宋_GB2312"/>
          <w:sz w:val="24"/>
        </w:rPr>
      </w:pPr>
    </w:p>
    <w:p w14:paraId="548AD469">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 xml:space="preserve">                                             （服务商公章）</w:t>
      </w:r>
    </w:p>
    <w:p w14:paraId="37DC3AEC">
      <w:pPr>
        <w:tabs>
          <w:tab w:val="left" w:pos="6300"/>
        </w:tabs>
        <w:spacing w:line="324" w:lineRule="auto"/>
        <w:ind w:firstLine="570"/>
        <w:rPr>
          <w:rFonts w:ascii="仿宋" w:hAnsi="仿宋" w:eastAsia="仿宋" w:cs="方正仿宋_GB2312"/>
          <w:sz w:val="24"/>
        </w:rPr>
      </w:pPr>
    </w:p>
    <w:p w14:paraId="53FA6283">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 xml:space="preserve">                                             年   月   日</w:t>
      </w:r>
    </w:p>
    <w:p w14:paraId="41AB24CD">
      <w:pPr>
        <w:tabs>
          <w:tab w:val="left" w:pos="6300"/>
        </w:tabs>
        <w:spacing w:line="324" w:lineRule="auto"/>
        <w:ind w:firstLine="570"/>
        <w:rPr>
          <w:rFonts w:ascii="仿宋" w:hAnsi="仿宋" w:eastAsia="仿宋" w:cs="方正仿宋_GB2312"/>
          <w:sz w:val="24"/>
        </w:rPr>
      </w:pPr>
    </w:p>
    <w:p w14:paraId="1608DA3E">
      <w:pPr>
        <w:tabs>
          <w:tab w:val="left" w:pos="6300"/>
        </w:tabs>
        <w:spacing w:line="324" w:lineRule="auto"/>
        <w:ind w:firstLine="570"/>
        <w:rPr>
          <w:rFonts w:ascii="仿宋" w:hAnsi="仿宋" w:eastAsia="仿宋" w:cs="方正仿宋_GB2312"/>
          <w:sz w:val="24"/>
        </w:rPr>
      </w:pPr>
    </w:p>
    <w:p w14:paraId="34DE8847">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法定代表人电话：XXXXXXX      电子邮箱：XXXXXX@XXXXX（若授权他人办理并签署响应文件的可不填写）</w:t>
      </w:r>
    </w:p>
    <w:p w14:paraId="5C8CA971">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（附：法定代表人身份证正反面复印件）</w:t>
      </w:r>
    </w:p>
    <w:p w14:paraId="1D487161">
      <w:pPr>
        <w:tabs>
          <w:tab w:val="left" w:pos="6300"/>
        </w:tabs>
        <w:spacing w:line="324" w:lineRule="auto"/>
        <w:ind w:firstLine="570"/>
        <w:rPr>
          <w:rFonts w:ascii="仿宋" w:hAnsi="仿宋" w:eastAsia="仿宋" w:cs="方正仿宋_GB2312"/>
          <w:sz w:val="24"/>
        </w:rPr>
      </w:pPr>
    </w:p>
    <w:p w14:paraId="390AD654">
      <w:pPr>
        <w:tabs>
          <w:tab w:val="left" w:pos="6300"/>
        </w:tabs>
        <w:spacing w:line="324" w:lineRule="auto"/>
        <w:ind w:firstLine="570"/>
        <w:rPr>
          <w:rFonts w:ascii="仿宋" w:hAnsi="仿宋" w:eastAsia="仿宋" w:cs="方正仿宋_GB2312"/>
          <w:sz w:val="24"/>
        </w:rPr>
      </w:pPr>
    </w:p>
    <w:p w14:paraId="034A126C">
      <w:pPr>
        <w:tabs>
          <w:tab w:val="left" w:pos="6300"/>
        </w:tabs>
        <w:spacing w:line="324" w:lineRule="auto"/>
        <w:ind w:firstLine="570"/>
        <w:rPr>
          <w:rFonts w:ascii="仿宋" w:hAnsi="仿宋" w:eastAsia="仿宋" w:cs="方正仿宋_GB2312"/>
          <w:sz w:val="24"/>
        </w:rPr>
      </w:pPr>
    </w:p>
    <w:p w14:paraId="014DA644">
      <w:pPr>
        <w:tabs>
          <w:tab w:val="left" w:pos="6300"/>
        </w:tabs>
        <w:spacing w:line="324" w:lineRule="auto"/>
        <w:ind w:firstLine="570"/>
        <w:rPr>
          <w:rFonts w:ascii="仿宋" w:hAnsi="仿宋" w:eastAsia="仿宋" w:cs="方正仿宋_GB2312"/>
          <w:sz w:val="24"/>
        </w:rPr>
      </w:pPr>
    </w:p>
    <w:p w14:paraId="17D3D179">
      <w:pPr>
        <w:tabs>
          <w:tab w:val="left" w:pos="6300"/>
        </w:tabs>
        <w:spacing w:line="324" w:lineRule="auto"/>
        <w:ind w:firstLine="570"/>
        <w:rPr>
          <w:rFonts w:ascii="仿宋" w:hAnsi="仿宋" w:eastAsia="仿宋" w:cs="方正仿宋_GB2312"/>
          <w:sz w:val="24"/>
        </w:rPr>
      </w:pPr>
    </w:p>
    <w:p w14:paraId="7B6A0A72">
      <w:pPr>
        <w:tabs>
          <w:tab w:val="left" w:pos="6300"/>
        </w:tabs>
        <w:spacing w:line="324" w:lineRule="auto"/>
        <w:ind w:firstLine="570"/>
        <w:rPr>
          <w:rFonts w:ascii="仿宋" w:hAnsi="仿宋" w:eastAsia="仿宋" w:cs="方正仿宋_GB2312"/>
          <w:sz w:val="24"/>
        </w:rPr>
      </w:pPr>
    </w:p>
    <w:p w14:paraId="406EEAA1">
      <w:pPr>
        <w:widowControl/>
        <w:spacing w:line="324" w:lineRule="auto"/>
        <w:ind w:firstLine="420" w:firstLineChars="200"/>
        <w:jc w:val="left"/>
        <w:rPr>
          <w:rFonts w:ascii="仿宋" w:hAnsi="仿宋" w:eastAsia="仿宋" w:cs="方正仿宋_GB2312"/>
          <w:sz w:val="24"/>
        </w:rPr>
      </w:pPr>
      <w:r>
        <w:rPr>
          <w:rFonts w:hint="eastAsia" w:ascii="仿宋" w:hAnsi="仿宋" w:eastAsia="仿宋" w:cs="方正仿宋_GB2312"/>
        </w:rPr>
        <w:br w:type="column"/>
      </w:r>
      <w:r>
        <w:rPr>
          <w:rFonts w:hint="eastAsia" w:ascii="仿宋" w:hAnsi="仿宋" w:eastAsia="仿宋" w:cs="方正仿宋_GB2312"/>
          <w:sz w:val="24"/>
        </w:rPr>
        <w:t>（三）法定代表人授权委托书（格式）</w:t>
      </w:r>
    </w:p>
    <w:p w14:paraId="374CFD78">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 xml:space="preserve">    </w:t>
      </w:r>
    </w:p>
    <w:p w14:paraId="753FEA07">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szCs w:val="28"/>
        </w:rPr>
        <w:t>项目名称</w:t>
      </w:r>
      <w:r>
        <w:rPr>
          <w:rFonts w:hint="eastAsia" w:ascii="仿宋" w:hAnsi="仿宋" w:eastAsia="仿宋" w:cs="方正仿宋_GB2312"/>
          <w:sz w:val="24"/>
        </w:rPr>
        <w:t>：</w:t>
      </w:r>
      <w:r>
        <w:rPr>
          <w:rFonts w:hint="eastAsia" w:ascii="仿宋" w:hAnsi="仿宋" w:eastAsia="仿宋" w:cs="方正仿宋_GB2312"/>
          <w:sz w:val="24"/>
          <w:u w:val="single"/>
        </w:rPr>
        <w:t xml:space="preserve">                                                </w:t>
      </w:r>
    </w:p>
    <w:p w14:paraId="51371BA3">
      <w:pPr>
        <w:tabs>
          <w:tab w:val="left" w:pos="6300"/>
        </w:tabs>
        <w:spacing w:line="324" w:lineRule="auto"/>
        <w:ind w:firstLine="570"/>
        <w:rPr>
          <w:rFonts w:ascii="仿宋" w:hAnsi="仿宋" w:eastAsia="仿宋" w:cs="方正仿宋_GB2312"/>
          <w:sz w:val="24"/>
        </w:rPr>
      </w:pPr>
    </w:p>
    <w:p w14:paraId="321FCF15">
      <w:pPr>
        <w:tabs>
          <w:tab w:val="left" w:pos="6300"/>
        </w:tabs>
        <w:spacing w:line="324" w:lineRule="auto"/>
        <w:rPr>
          <w:rFonts w:ascii="仿宋" w:hAnsi="仿宋" w:eastAsia="仿宋" w:cs="方正仿宋_GB2312"/>
          <w:sz w:val="24"/>
        </w:rPr>
      </w:pPr>
      <w:r>
        <w:rPr>
          <w:rFonts w:hint="eastAsia" w:ascii="仿宋" w:hAnsi="仿宋" w:eastAsia="仿宋" w:cs="方正仿宋_GB2312"/>
          <w:sz w:val="24"/>
        </w:rPr>
        <w:t>致：</w:t>
      </w:r>
      <w:r>
        <w:rPr>
          <w:rFonts w:hint="eastAsia" w:ascii="仿宋" w:hAnsi="仿宋" w:eastAsia="仿宋" w:cs="方正仿宋_GB2312"/>
          <w:sz w:val="24"/>
          <w:u w:val="single"/>
        </w:rPr>
        <w:t xml:space="preserve">   重庆商务职业学院     </w:t>
      </w:r>
      <w:r>
        <w:rPr>
          <w:rFonts w:hint="eastAsia" w:ascii="仿宋" w:hAnsi="仿宋" w:eastAsia="仿宋" w:cs="方正仿宋_GB2312"/>
          <w:sz w:val="24"/>
        </w:rPr>
        <w:t>：</w:t>
      </w:r>
    </w:p>
    <w:p w14:paraId="09F5F137">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u w:val="single"/>
        </w:rPr>
        <w:t xml:space="preserve">            </w:t>
      </w:r>
      <w:r>
        <w:rPr>
          <w:rFonts w:hint="eastAsia" w:ascii="仿宋" w:hAnsi="仿宋" w:eastAsia="仿宋" w:cs="方正仿宋_GB2312"/>
          <w:sz w:val="24"/>
        </w:rPr>
        <w:t>（服务商法定代表人名称）是</w:t>
      </w:r>
      <w:r>
        <w:rPr>
          <w:rFonts w:hint="eastAsia" w:ascii="仿宋" w:hAnsi="仿宋" w:eastAsia="仿宋" w:cs="方正仿宋_GB2312"/>
          <w:sz w:val="24"/>
          <w:u w:val="single"/>
        </w:rPr>
        <w:t xml:space="preserve">                    </w:t>
      </w:r>
      <w:r>
        <w:rPr>
          <w:rFonts w:hint="eastAsia" w:ascii="仿宋" w:hAnsi="仿宋" w:eastAsia="仿宋" w:cs="方正仿宋_GB2312"/>
          <w:sz w:val="24"/>
        </w:rPr>
        <w:t>（服务商名称）的法定代表人，特授权</w:t>
      </w:r>
      <w:r>
        <w:rPr>
          <w:rFonts w:hint="eastAsia" w:ascii="仿宋" w:hAnsi="仿宋" w:eastAsia="仿宋" w:cs="方正仿宋_GB2312"/>
          <w:sz w:val="24"/>
          <w:u w:val="single"/>
        </w:rPr>
        <w:t xml:space="preserve">          </w:t>
      </w:r>
      <w:r>
        <w:rPr>
          <w:rFonts w:hint="eastAsia" w:ascii="仿宋" w:hAnsi="仿宋" w:eastAsia="仿宋" w:cs="方正仿宋_GB2312"/>
          <w:sz w:val="24"/>
        </w:rPr>
        <w:t>（被授权人姓名及身份证代码）代表我单位全权办理上述项目的谈判、签约等具体工作，并签署全部有关文件、协议及合同。</w:t>
      </w:r>
    </w:p>
    <w:p w14:paraId="0E8FB6B1">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我单位对被授权人的</w:t>
      </w:r>
      <w:r>
        <w:rPr>
          <w:rFonts w:hint="eastAsia" w:ascii="仿宋" w:hAnsi="仿宋" w:eastAsia="仿宋" w:cs="方正仿宋_GB2312"/>
          <w:sz w:val="24"/>
          <w:szCs w:val="28"/>
        </w:rPr>
        <w:t>签署</w:t>
      </w:r>
      <w:r>
        <w:rPr>
          <w:rFonts w:hint="eastAsia" w:ascii="仿宋" w:hAnsi="仿宋" w:eastAsia="仿宋" w:cs="方正仿宋_GB2312"/>
          <w:sz w:val="24"/>
        </w:rPr>
        <w:t>负全部责任。</w:t>
      </w:r>
    </w:p>
    <w:p w14:paraId="2CB72C7A">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在撤销授权的书面通知以前，本授权书一直有效。被授权人在授权书有效期内签署的所有文件不因授权的撤销而失效。</w:t>
      </w:r>
    </w:p>
    <w:p w14:paraId="6CB2F943">
      <w:pPr>
        <w:tabs>
          <w:tab w:val="left" w:pos="6300"/>
        </w:tabs>
        <w:spacing w:line="324" w:lineRule="auto"/>
        <w:ind w:firstLine="570"/>
        <w:rPr>
          <w:rFonts w:ascii="仿宋" w:hAnsi="仿宋" w:eastAsia="仿宋" w:cs="方正仿宋_GB2312"/>
          <w:sz w:val="24"/>
        </w:rPr>
      </w:pPr>
    </w:p>
    <w:p w14:paraId="0E6B03B0">
      <w:pPr>
        <w:tabs>
          <w:tab w:val="left" w:pos="6300"/>
        </w:tabs>
        <w:spacing w:line="324" w:lineRule="auto"/>
        <w:ind w:firstLine="570"/>
        <w:rPr>
          <w:rFonts w:ascii="仿宋" w:hAnsi="仿宋" w:eastAsia="仿宋" w:cs="方正仿宋_GB2312"/>
          <w:sz w:val="24"/>
        </w:rPr>
      </w:pPr>
    </w:p>
    <w:p w14:paraId="6EF556DE">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被授权人：                                 服务商法定代表人：</w:t>
      </w:r>
    </w:p>
    <w:p w14:paraId="19E6D711">
      <w:pPr>
        <w:tabs>
          <w:tab w:val="left" w:pos="6300"/>
        </w:tabs>
        <w:spacing w:line="324" w:lineRule="auto"/>
        <w:ind w:firstLine="570"/>
        <w:rPr>
          <w:rFonts w:ascii="仿宋" w:hAnsi="仿宋" w:eastAsia="仿宋" w:cs="方正仿宋_GB2312"/>
          <w:sz w:val="24"/>
          <w:szCs w:val="28"/>
        </w:rPr>
      </w:pPr>
      <w:r>
        <w:rPr>
          <w:rFonts w:hint="eastAsia" w:ascii="仿宋" w:hAnsi="仿宋" w:eastAsia="仿宋" w:cs="方正仿宋_GB2312"/>
          <w:sz w:val="24"/>
          <w:szCs w:val="28"/>
        </w:rPr>
        <w:t>（签署或盖章）                                （签署或盖章）</w:t>
      </w:r>
    </w:p>
    <w:p w14:paraId="1C4264FC">
      <w:pPr>
        <w:tabs>
          <w:tab w:val="left" w:pos="6300"/>
        </w:tabs>
        <w:spacing w:line="324" w:lineRule="auto"/>
        <w:ind w:firstLine="570"/>
        <w:rPr>
          <w:rFonts w:ascii="仿宋" w:hAnsi="仿宋" w:eastAsia="仿宋" w:cs="方正仿宋_GB2312"/>
          <w:sz w:val="24"/>
          <w:szCs w:val="28"/>
        </w:rPr>
      </w:pPr>
    </w:p>
    <w:p w14:paraId="0F465AB9">
      <w:pPr>
        <w:tabs>
          <w:tab w:val="left" w:pos="6300"/>
        </w:tabs>
        <w:spacing w:line="324" w:lineRule="auto"/>
        <w:ind w:firstLine="570"/>
        <w:rPr>
          <w:rFonts w:ascii="仿宋" w:hAnsi="仿宋" w:eastAsia="仿宋" w:cs="方正仿宋_GB2312"/>
          <w:sz w:val="24"/>
        </w:rPr>
      </w:pPr>
    </w:p>
    <w:p w14:paraId="0CAD07F4">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（附：被授权人身份证正反面复印件）</w:t>
      </w:r>
    </w:p>
    <w:p w14:paraId="21CE648E">
      <w:pPr>
        <w:tabs>
          <w:tab w:val="left" w:pos="6300"/>
        </w:tabs>
        <w:spacing w:line="324" w:lineRule="auto"/>
        <w:ind w:firstLine="570"/>
        <w:rPr>
          <w:rFonts w:ascii="仿宋" w:hAnsi="仿宋" w:eastAsia="仿宋" w:cs="方正仿宋_GB2312"/>
          <w:sz w:val="24"/>
        </w:rPr>
      </w:pPr>
      <w:r>
        <w:rPr>
          <w:rFonts w:hint="eastAsia" w:ascii="仿宋" w:hAnsi="仿宋" w:eastAsia="仿宋" w:cs="方正仿宋_GB2312"/>
          <w:sz w:val="24"/>
        </w:rPr>
        <w:t xml:space="preserve">                                          </w:t>
      </w:r>
    </w:p>
    <w:p w14:paraId="5E7B238F">
      <w:pPr>
        <w:tabs>
          <w:tab w:val="left" w:pos="6300"/>
        </w:tabs>
        <w:spacing w:line="324" w:lineRule="auto"/>
        <w:ind w:firstLine="570"/>
        <w:rPr>
          <w:rFonts w:ascii="仿宋" w:hAnsi="仿宋" w:eastAsia="仿宋" w:cs="方正仿宋_GB2312"/>
          <w:sz w:val="24"/>
        </w:rPr>
      </w:pPr>
    </w:p>
    <w:p w14:paraId="7C7E9510">
      <w:pPr>
        <w:tabs>
          <w:tab w:val="left" w:pos="6300"/>
        </w:tabs>
        <w:spacing w:line="324" w:lineRule="auto"/>
        <w:ind w:firstLine="570"/>
        <w:rPr>
          <w:rFonts w:ascii="仿宋" w:hAnsi="仿宋" w:eastAsia="仿宋" w:cs="方正仿宋_GB2312"/>
          <w:sz w:val="24"/>
        </w:rPr>
      </w:pPr>
    </w:p>
    <w:p w14:paraId="34039FED">
      <w:pPr>
        <w:tabs>
          <w:tab w:val="left" w:pos="6300"/>
        </w:tabs>
        <w:spacing w:line="324" w:lineRule="auto"/>
        <w:ind w:firstLine="570"/>
        <w:jc w:val="right"/>
        <w:rPr>
          <w:rFonts w:ascii="仿宋" w:hAnsi="仿宋" w:eastAsia="仿宋" w:cs="方正仿宋_GB2312"/>
          <w:sz w:val="24"/>
        </w:rPr>
      </w:pPr>
      <w:r>
        <w:rPr>
          <w:rFonts w:hint="eastAsia" w:ascii="仿宋" w:hAnsi="仿宋" w:eastAsia="仿宋" w:cs="方正仿宋_GB2312"/>
          <w:sz w:val="24"/>
        </w:rPr>
        <w:t>（服务商公章）</w:t>
      </w:r>
    </w:p>
    <w:p w14:paraId="1AB11570">
      <w:pPr>
        <w:tabs>
          <w:tab w:val="left" w:pos="6300"/>
        </w:tabs>
        <w:spacing w:line="324" w:lineRule="auto"/>
        <w:ind w:firstLine="570"/>
        <w:jc w:val="right"/>
        <w:rPr>
          <w:rFonts w:ascii="仿宋" w:hAnsi="仿宋" w:eastAsia="仿宋" w:cs="方正仿宋_GB2312"/>
          <w:sz w:val="24"/>
        </w:rPr>
      </w:pPr>
      <w:r>
        <w:rPr>
          <w:rFonts w:hint="eastAsia" w:ascii="仿宋" w:hAnsi="仿宋" w:eastAsia="仿宋" w:cs="方正仿宋_GB2312"/>
          <w:sz w:val="24"/>
        </w:rPr>
        <w:t>年   月   日</w:t>
      </w:r>
    </w:p>
    <w:p w14:paraId="31BA07E8">
      <w:pPr>
        <w:tabs>
          <w:tab w:val="left" w:pos="6300"/>
        </w:tabs>
        <w:spacing w:line="324" w:lineRule="auto"/>
        <w:ind w:firstLine="570"/>
        <w:jc w:val="left"/>
        <w:rPr>
          <w:rFonts w:ascii="仿宋" w:hAnsi="仿宋" w:eastAsia="仿宋" w:cs="方正仿宋_GB2312"/>
          <w:sz w:val="24"/>
        </w:rPr>
      </w:pPr>
      <w:r>
        <w:rPr>
          <w:rFonts w:hint="eastAsia" w:ascii="仿宋" w:hAnsi="仿宋" w:eastAsia="仿宋" w:cs="方正仿宋_GB2312"/>
          <w:sz w:val="24"/>
        </w:rPr>
        <w:t>被授权人电话：XXXXXXX     电子邮箱：XXXXXX@XXXXX（若法定代表人办理并签署响应文件的可不填写）</w:t>
      </w:r>
    </w:p>
    <w:p w14:paraId="6146B8E5">
      <w:pPr>
        <w:tabs>
          <w:tab w:val="left" w:pos="6300"/>
        </w:tabs>
        <w:spacing w:line="324" w:lineRule="auto"/>
        <w:ind w:firstLine="570"/>
        <w:jc w:val="left"/>
        <w:rPr>
          <w:rFonts w:ascii="仿宋" w:hAnsi="仿宋" w:eastAsia="仿宋" w:cs="方正仿宋_GB2312"/>
          <w:sz w:val="24"/>
        </w:rPr>
      </w:pPr>
      <w:r>
        <w:rPr>
          <w:rFonts w:hint="eastAsia" w:ascii="仿宋" w:hAnsi="仿宋" w:eastAsia="仿宋" w:cs="方正仿宋_GB2312"/>
          <w:sz w:val="24"/>
        </w:rPr>
        <w:t>注：</w:t>
      </w:r>
    </w:p>
    <w:p w14:paraId="02CE8D22">
      <w:pPr>
        <w:tabs>
          <w:tab w:val="left" w:pos="6300"/>
        </w:tabs>
        <w:spacing w:line="324" w:lineRule="auto"/>
        <w:ind w:firstLine="570"/>
        <w:jc w:val="left"/>
        <w:rPr>
          <w:rFonts w:ascii="仿宋" w:hAnsi="仿宋" w:eastAsia="仿宋" w:cs="方正仿宋_GB2312"/>
          <w:sz w:val="24"/>
        </w:rPr>
      </w:pPr>
      <w:r>
        <w:rPr>
          <w:rFonts w:hint="eastAsia" w:ascii="仿宋" w:hAnsi="仿宋" w:eastAsia="仿宋" w:cs="方正仿宋_GB2312"/>
          <w:sz w:val="24"/>
        </w:rPr>
        <w:t>1.若为法定代表人办理并签署响应文件的，不提供此文件。</w:t>
      </w:r>
    </w:p>
    <w:p w14:paraId="1CD7178D">
      <w:pPr>
        <w:widowControl/>
        <w:spacing w:line="324" w:lineRule="auto"/>
        <w:ind w:firstLine="420" w:firstLineChars="200"/>
        <w:jc w:val="left"/>
        <w:rPr>
          <w:rFonts w:ascii="仿宋" w:hAnsi="仿宋" w:eastAsia="仿宋" w:cs="方正仿宋_GB2312"/>
          <w:sz w:val="24"/>
        </w:rPr>
      </w:pPr>
      <w:r>
        <w:rPr>
          <w:rFonts w:hint="eastAsia" w:ascii="仿宋" w:hAnsi="仿宋" w:eastAsia="仿宋" w:cs="方正仿宋_GB2312"/>
        </w:rPr>
        <w:br w:type="column"/>
      </w:r>
      <w:r>
        <w:rPr>
          <w:rFonts w:hint="eastAsia" w:ascii="仿宋" w:hAnsi="仿宋" w:eastAsia="仿宋" w:cs="方正仿宋_GB2312"/>
          <w:sz w:val="24"/>
        </w:rPr>
        <w:t>（四）基本资格条件承诺函（格式）</w:t>
      </w:r>
    </w:p>
    <w:p w14:paraId="3B20F801">
      <w:pPr>
        <w:tabs>
          <w:tab w:val="left" w:pos="6300"/>
        </w:tabs>
        <w:spacing w:line="324" w:lineRule="auto"/>
        <w:ind w:firstLine="643" w:firstLineChars="200"/>
        <w:jc w:val="center"/>
        <w:rPr>
          <w:rFonts w:ascii="仿宋" w:hAnsi="仿宋" w:eastAsia="仿宋" w:cs="方正仿宋_GB2312"/>
          <w:b/>
          <w:bCs/>
          <w:sz w:val="32"/>
          <w:szCs w:val="32"/>
        </w:rPr>
      </w:pPr>
      <w:bookmarkStart w:id="7" w:name="OLE_LINK8"/>
      <w:bookmarkStart w:id="8" w:name="OLE_LINK9"/>
      <w:bookmarkStart w:id="9" w:name="OLE_LINK4"/>
      <w:bookmarkStart w:id="10" w:name="OLE_LINK7"/>
      <w:r>
        <w:rPr>
          <w:rFonts w:hint="eastAsia" w:ascii="仿宋" w:hAnsi="仿宋" w:eastAsia="仿宋" w:cs="方正仿宋_GB2312"/>
          <w:b/>
          <w:bCs/>
          <w:sz w:val="32"/>
          <w:szCs w:val="32"/>
        </w:rPr>
        <w:t>基本资格条件承诺函</w:t>
      </w:r>
      <w:bookmarkEnd w:id="7"/>
      <w:bookmarkEnd w:id="8"/>
    </w:p>
    <w:p w14:paraId="2B85624C">
      <w:pPr>
        <w:tabs>
          <w:tab w:val="left" w:pos="6300"/>
        </w:tabs>
        <w:spacing w:line="324" w:lineRule="auto"/>
        <w:rPr>
          <w:rFonts w:ascii="仿宋" w:hAnsi="仿宋" w:eastAsia="仿宋" w:cs="方正仿宋_GB2312"/>
          <w:sz w:val="24"/>
        </w:rPr>
      </w:pPr>
    </w:p>
    <w:p w14:paraId="6F532CF3">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致</w:t>
      </w:r>
      <w:r>
        <w:rPr>
          <w:rFonts w:hint="eastAsia" w:ascii="仿宋" w:hAnsi="仿宋" w:eastAsia="仿宋" w:cs="方正仿宋_GB2312"/>
          <w:sz w:val="24"/>
          <w:u w:val="single"/>
        </w:rPr>
        <w:t xml:space="preserve">   重庆商务职业学院     </w:t>
      </w:r>
      <w:r>
        <w:rPr>
          <w:rFonts w:hint="eastAsia" w:ascii="仿宋" w:hAnsi="仿宋" w:eastAsia="仿宋" w:cs="方正仿宋_GB2312"/>
          <w:sz w:val="24"/>
        </w:rPr>
        <w:t>：</w:t>
      </w:r>
    </w:p>
    <w:p w14:paraId="078C1256">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 xml:space="preserve">    </w:t>
      </w:r>
      <w:r>
        <w:rPr>
          <w:rFonts w:hint="eastAsia" w:ascii="仿宋" w:hAnsi="仿宋" w:eastAsia="仿宋" w:cs="方正仿宋_GB2312"/>
          <w:sz w:val="24"/>
          <w:u w:val="single"/>
        </w:rPr>
        <w:t xml:space="preserve">              </w:t>
      </w:r>
      <w:r>
        <w:rPr>
          <w:rFonts w:hint="eastAsia" w:ascii="仿宋" w:hAnsi="仿宋" w:eastAsia="仿宋" w:cs="方正仿宋_GB2312"/>
          <w:sz w:val="24"/>
        </w:rPr>
        <w:t>（服务商名称）郑重承诺：</w:t>
      </w:r>
    </w:p>
    <w:p w14:paraId="02D9FAF7">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1.我方具有良好的商业信誉和健全的财务会计制度，具有履行合同所必需的设备和专业技术能力，具</w:t>
      </w:r>
      <w:r>
        <w:rPr>
          <w:rFonts w:hint="eastAsia" w:ascii="仿宋" w:hAnsi="仿宋" w:eastAsia="仿宋" w:cs="方正仿宋_GB2312"/>
          <w:sz w:val="24"/>
          <w:lang w:val="zh-CN"/>
        </w:rPr>
        <w:t>有依法缴纳税收和社会保障金的良好记录</w:t>
      </w:r>
      <w:r>
        <w:rPr>
          <w:rFonts w:hint="eastAsia" w:ascii="仿宋" w:hAnsi="仿宋" w:eastAsia="仿宋" w:cs="方正仿宋_GB2312"/>
          <w:sz w:val="24"/>
        </w:rPr>
        <w:t>，参加本项目采购活动前三年内无重大违法活动记录。</w:t>
      </w:r>
    </w:p>
    <w:p w14:paraId="67C76954">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2.我方未列入在信用中国网站（www.creditchina.gov.cn）“失信被执行人”、“重大税收违法案件当事人名单”中，也未列入中国政府采购网（www.ccgp.gov.cn）“政府采购严重违法失信行为记录名单”中。</w:t>
      </w:r>
    </w:p>
    <w:p w14:paraId="74098325">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3.我方在采购项目评审（评标）环节结束后，随时接受采购人的检查验证，配合提供相关证明材料，证明符合《中华人民共和国政府采购法》规定的服务商基本资格条件。</w:t>
      </w:r>
    </w:p>
    <w:p w14:paraId="3FE9A270">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我方对以上承诺负全部法律责任。</w:t>
      </w:r>
    </w:p>
    <w:p w14:paraId="043B9E12">
      <w:pPr>
        <w:tabs>
          <w:tab w:val="left" w:pos="6300"/>
        </w:tabs>
        <w:spacing w:line="324" w:lineRule="auto"/>
        <w:ind w:firstLine="480" w:firstLineChars="200"/>
        <w:rPr>
          <w:rFonts w:ascii="仿宋" w:hAnsi="仿宋" w:eastAsia="仿宋" w:cs="方正仿宋_GB2312"/>
          <w:sz w:val="24"/>
        </w:rPr>
      </w:pPr>
      <w:r>
        <w:rPr>
          <w:rFonts w:hint="eastAsia" w:ascii="仿宋" w:hAnsi="仿宋" w:eastAsia="仿宋" w:cs="方正仿宋_GB2312"/>
          <w:sz w:val="24"/>
        </w:rPr>
        <w:t>特此承诺。</w:t>
      </w:r>
    </w:p>
    <w:p w14:paraId="0E1DBB8F">
      <w:pPr>
        <w:tabs>
          <w:tab w:val="left" w:pos="6300"/>
        </w:tabs>
        <w:spacing w:line="324" w:lineRule="auto"/>
        <w:ind w:firstLine="480" w:firstLineChars="200"/>
        <w:rPr>
          <w:rFonts w:ascii="仿宋" w:hAnsi="仿宋" w:eastAsia="仿宋" w:cs="方正仿宋_GB2312"/>
          <w:sz w:val="24"/>
        </w:rPr>
      </w:pPr>
    </w:p>
    <w:p w14:paraId="47328DCC">
      <w:pPr>
        <w:tabs>
          <w:tab w:val="left" w:pos="6300"/>
        </w:tabs>
        <w:spacing w:line="324" w:lineRule="auto"/>
        <w:ind w:firstLine="480" w:firstLineChars="200"/>
        <w:jc w:val="right"/>
        <w:rPr>
          <w:rFonts w:ascii="仿宋" w:hAnsi="仿宋" w:eastAsia="仿宋" w:cs="方正仿宋_GB2312"/>
          <w:sz w:val="24"/>
        </w:rPr>
      </w:pPr>
      <w:r>
        <w:rPr>
          <w:rFonts w:hint="eastAsia" w:ascii="仿宋" w:hAnsi="仿宋" w:eastAsia="仿宋" w:cs="方正仿宋_GB2312"/>
          <w:sz w:val="24"/>
        </w:rPr>
        <w:t>（服务商公章）</w:t>
      </w:r>
    </w:p>
    <w:p w14:paraId="1A77A01F">
      <w:pPr>
        <w:widowControl/>
        <w:spacing w:line="324" w:lineRule="auto"/>
        <w:ind w:firstLine="7200" w:firstLineChars="3000"/>
        <w:jc w:val="left"/>
        <w:rPr>
          <w:rFonts w:ascii="仿宋" w:hAnsi="仿宋" w:eastAsia="仿宋" w:cs="方正仿宋_GB2312"/>
          <w:sz w:val="24"/>
        </w:rPr>
      </w:pPr>
      <w:r>
        <w:rPr>
          <w:rFonts w:hint="eastAsia" w:ascii="仿宋" w:hAnsi="仿宋" w:eastAsia="仿宋" w:cs="方正仿宋_GB2312"/>
          <w:sz w:val="24"/>
        </w:rPr>
        <w:t>年   月   日</w:t>
      </w:r>
    </w:p>
    <w:p w14:paraId="4C2F4D99">
      <w:pPr>
        <w:widowControl/>
        <w:spacing w:line="324" w:lineRule="auto"/>
        <w:ind w:firstLine="420" w:firstLineChars="200"/>
        <w:jc w:val="left"/>
        <w:rPr>
          <w:rFonts w:ascii="仿宋" w:hAnsi="仿宋" w:eastAsia="仿宋" w:cs="方正仿宋_GB2312"/>
          <w:sz w:val="24"/>
        </w:rPr>
      </w:pPr>
      <w:r>
        <w:rPr>
          <w:rFonts w:hint="eastAsia" w:ascii="仿宋" w:hAnsi="仿宋" w:eastAsia="仿宋" w:cs="方正仿宋_GB2312"/>
        </w:rPr>
        <w:br w:type="page"/>
      </w:r>
      <w:bookmarkEnd w:id="9"/>
      <w:bookmarkEnd w:id="10"/>
      <w:r>
        <w:rPr>
          <w:rFonts w:hint="eastAsia" w:ascii="仿宋" w:hAnsi="仿宋" w:eastAsia="仿宋" w:cs="方正仿宋_GB2312"/>
          <w:sz w:val="24"/>
        </w:rPr>
        <w:t>（五）特定资格条件证书或证明文件（如有）</w:t>
      </w:r>
    </w:p>
    <w:p w14:paraId="0913EC73">
      <w:pPr>
        <w:widowControl/>
        <w:spacing w:line="324" w:lineRule="auto"/>
        <w:ind w:firstLine="480" w:firstLineChars="200"/>
        <w:jc w:val="left"/>
        <w:rPr>
          <w:rFonts w:ascii="仿宋" w:hAnsi="仿宋" w:eastAsia="仿宋" w:cs="方正仿宋_GB2312"/>
          <w:sz w:val="24"/>
        </w:rPr>
      </w:pPr>
    </w:p>
    <w:bookmarkEnd w:id="2"/>
    <w:p w14:paraId="48083BFC">
      <w:pPr>
        <w:spacing w:line="360" w:lineRule="auto"/>
        <w:rPr>
          <w:rFonts w:hint="eastAsia" w:ascii="仿宋" w:hAnsi="仿宋" w:eastAsia="仿宋" w:cs="仿宋"/>
          <w:color w:val="000000"/>
          <w:kern w:val="1"/>
          <w:sz w:val="32"/>
          <w:szCs w:val="32"/>
          <w:lang w:val="en-GB"/>
        </w:rPr>
      </w:pPr>
    </w:p>
    <w:sectPr>
      <w:footerReference r:id="rId3" w:type="default"/>
      <w:footerReference r:id="rId4" w:type="even"/>
      <w:pgSz w:w="11906" w:h="16838"/>
      <w:pgMar w:top="2098" w:right="1508" w:bottom="1474" w:left="158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80A1">
    <w:pPr>
      <w:pStyle w:val="6"/>
      <w:framePr w:wrap="around" w:vAnchor="text" w:hAnchor="margin" w:xAlign="outside" w:y="1"/>
    </w:pPr>
    <w:r>
      <w:fldChar w:fldCharType="begin"/>
    </w:r>
    <w:r>
      <w:rPr>
        <w:rStyle w:val="13"/>
      </w:rPr>
      <w:instrText xml:space="preserve">PAGE  </w:instrText>
    </w:r>
    <w:r>
      <w:fldChar w:fldCharType="separate"/>
    </w:r>
    <w:r>
      <w:rPr>
        <w:rStyle w:val="13"/>
      </w:rPr>
      <w:t>- 15 -</w:t>
    </w:r>
    <w:r>
      <w:fldChar w:fldCharType="end"/>
    </w:r>
  </w:p>
  <w:p w14:paraId="7E1344B3">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73924">
    <w:pPr>
      <w:pStyle w:val="6"/>
      <w:framePr w:wrap="around" w:vAnchor="text" w:hAnchor="margin" w:xAlign="outside" w:y="1"/>
    </w:pPr>
    <w:r>
      <w:fldChar w:fldCharType="begin"/>
    </w:r>
    <w:r>
      <w:rPr>
        <w:rStyle w:val="13"/>
      </w:rPr>
      <w:instrText xml:space="preserve">PAGE  </w:instrText>
    </w:r>
    <w:r>
      <w:fldChar w:fldCharType="end"/>
    </w:r>
  </w:p>
  <w:p w14:paraId="27EED534">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BF49B"/>
    <w:multiLevelType w:val="singleLevel"/>
    <w:tmpl w:val="301BF49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0127FB"/>
    <w:rsid w:val="001A2831"/>
    <w:rsid w:val="00226A39"/>
    <w:rsid w:val="00310A34"/>
    <w:rsid w:val="00316851"/>
    <w:rsid w:val="003E45A4"/>
    <w:rsid w:val="006B2450"/>
    <w:rsid w:val="007229B9"/>
    <w:rsid w:val="007F1461"/>
    <w:rsid w:val="009D5F59"/>
    <w:rsid w:val="009E446F"/>
    <w:rsid w:val="00AD64B2"/>
    <w:rsid w:val="00B344AC"/>
    <w:rsid w:val="00B52690"/>
    <w:rsid w:val="00D74DA5"/>
    <w:rsid w:val="00DD5113"/>
    <w:rsid w:val="00E04536"/>
    <w:rsid w:val="00E30C91"/>
    <w:rsid w:val="00F244F1"/>
    <w:rsid w:val="00F4073A"/>
    <w:rsid w:val="049C0E5E"/>
    <w:rsid w:val="202950E8"/>
    <w:rsid w:val="259F2D85"/>
    <w:rsid w:val="29475CCC"/>
    <w:rsid w:val="37A32B8A"/>
    <w:rsid w:val="45294080"/>
    <w:rsid w:val="4B386DB6"/>
    <w:rsid w:val="6E2417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2"/>
    <w:basedOn w:val="1"/>
    <w:next w:val="1"/>
    <w:link w:val="18"/>
    <w:unhideWhenUsed/>
    <w:qFormat/>
    <w:uiPriority w:val="9"/>
    <w:pPr>
      <w:keepNext/>
      <w:keepLines/>
      <w:spacing w:before="260" w:after="260" w:line="413" w:lineRule="auto"/>
      <w:outlineLvl w:val="1"/>
    </w:pPr>
    <w:rPr>
      <w:rFonts w:ascii="Arial" w:hAnsi="Arial" w:eastAsia="黑体"/>
      <w:b/>
      <w:color w:val="000000"/>
      <w:kern w:val="2"/>
      <w:sz w:val="32"/>
      <w:szCs w:val="20"/>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link w:val="22"/>
    <w:qFormat/>
    <w:uiPriority w:val="0"/>
    <w:pPr>
      <w:spacing w:after="120"/>
    </w:pPr>
    <w:rPr>
      <w:color w:val="000000"/>
      <w:kern w:val="2"/>
    </w:rPr>
  </w:style>
  <w:style w:type="paragraph" w:styleId="4">
    <w:name w:val="Date"/>
    <w:basedOn w:val="1"/>
    <w:next w:val="1"/>
    <w:link w:val="17"/>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jc w:val="left"/>
    </w:pPr>
    <w:rPr>
      <w:sz w:val="18"/>
      <w:szCs w:val="18"/>
    </w:rPr>
  </w:style>
  <w:style w:type="paragraph" w:styleId="7">
    <w:name w:val="header"/>
    <w:basedOn w:val="1"/>
    <w:link w:val="21"/>
    <w:qFormat/>
    <w:uiPriority w:val="0"/>
    <w:pPr>
      <w:pBdr>
        <w:bottom w:val="single" w:color="000000"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page number"/>
    <w:qFormat/>
    <w:uiPriority w:val="0"/>
  </w:style>
  <w:style w:type="character" w:styleId="14">
    <w:name w:val="Emphasis"/>
    <w:link w:val="1"/>
    <w:qFormat/>
    <w:uiPriority w:val="0"/>
    <w:rPr>
      <w:color w:val="CC0000"/>
    </w:rPr>
  </w:style>
  <w:style w:type="character" w:styleId="15">
    <w:name w:val="Hyperlink"/>
    <w:qFormat/>
    <w:uiPriority w:val="0"/>
    <w:rPr>
      <w:color w:val="0000FF"/>
      <w:u w:val="single"/>
    </w:rPr>
  </w:style>
  <w:style w:type="character" w:customStyle="1" w:styleId="16">
    <w:name w:val="批注框文本 字符"/>
    <w:link w:val="5"/>
    <w:qFormat/>
    <w:uiPriority w:val="0"/>
    <w:rPr>
      <w:color w:val="000000"/>
      <w:sz w:val="18"/>
      <w:szCs w:val="18"/>
    </w:rPr>
  </w:style>
  <w:style w:type="character" w:customStyle="1" w:styleId="17">
    <w:name w:val="日期 字符"/>
    <w:link w:val="4"/>
    <w:qFormat/>
    <w:uiPriority w:val="0"/>
    <w:rPr>
      <w:color w:val="000000"/>
      <w:sz w:val="21"/>
      <w:szCs w:val="24"/>
    </w:rPr>
  </w:style>
  <w:style w:type="character" w:customStyle="1" w:styleId="18">
    <w:name w:val="标题 2 字符"/>
    <w:link w:val="3"/>
    <w:qFormat/>
    <w:uiPriority w:val="9"/>
    <w:rPr>
      <w:rFonts w:ascii="Arial" w:hAnsi="Arial" w:eastAsia="黑体"/>
      <w:b/>
      <w:kern w:val="2"/>
      <w:sz w:val="32"/>
    </w:rPr>
  </w:style>
  <w:style w:type="paragraph" w:customStyle="1" w:styleId="19">
    <w:name w:val="Char1 Char Char Char"/>
    <w:basedOn w:val="1"/>
    <w:qFormat/>
    <w:uiPriority w:val="0"/>
    <w:pPr>
      <w:spacing w:line="360" w:lineRule="auto"/>
      <w:ind w:firstLine="200" w:firstLineChars="200"/>
    </w:pPr>
    <w:rPr>
      <w:rFonts w:eastAsia="仿宋_GB2312"/>
      <w:color w:val="000000"/>
      <w:kern w:val="2"/>
      <w:sz w:val="24"/>
    </w:rPr>
  </w:style>
  <w:style w:type="character" w:customStyle="1" w:styleId="20">
    <w:name w:val="notice-title"/>
    <w:link w:val="1"/>
    <w:qFormat/>
    <w:uiPriority w:val="0"/>
  </w:style>
  <w:style w:type="character" w:customStyle="1" w:styleId="21">
    <w:name w:val="页眉 字符"/>
    <w:link w:val="7"/>
    <w:qFormat/>
    <w:uiPriority w:val="0"/>
    <w:rPr>
      <w:color w:val="000000"/>
      <w:sz w:val="18"/>
      <w:szCs w:val="18"/>
    </w:rPr>
  </w:style>
  <w:style w:type="character" w:customStyle="1" w:styleId="22">
    <w:name w:val="正文文本 字符"/>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3730</Words>
  <Characters>3968</Characters>
  <TotalTime>36</TotalTime>
  <ScaleCrop>false</ScaleCrop>
  <LinksUpToDate>false</LinksUpToDate>
  <CharactersWithSpaces>4798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2025-11-03T09:49:00Z</dcterms:created>
  <dc:creator>Administrator</dc:creator>
  <cp:lastModifiedBy>星星</cp:lastModifiedBy>
  <dcterms:modified xsi:type="dcterms:W3CDTF">2025-12-01T03:19:02Z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eyJoZGlkIjoiZTI0NmYzMWUzNDE5ZjllMzMyYmRlMjdhYjhkNWIzZGMiLCJ1c2VySWQiOiIxOTYxMDU0NjIifQ==</vt:lpwstr>
  </property>
  <property fmtid="{D5CDD505-2E9C-101B-9397-08002B2CF9AE}" pid="3" name="KSOProductBuildVer">
    <vt:lpwstr>2052-12.1.0.23542</vt:lpwstr>
  </property>
  <property fmtid="{D5CDD505-2E9C-101B-9397-08002B2CF9AE}" pid="4" name="ICV">
    <vt:lpwstr>3645EEF2D25044E4AE52100414AAFCC0_12</vt:lpwstr>
  </property>
</Properties>
</file>