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87DB3A">
      <w:pPr>
        <w:spacing w:line="360" w:lineRule="auto"/>
        <w:rPr>
          <w:rFonts w:ascii="新宋体" w:hAnsi="新宋体" w:eastAsia="新宋体"/>
          <w:sz w:val="48"/>
        </w:rPr>
      </w:pPr>
    </w:p>
    <w:p w14:paraId="3E645B09">
      <w:pPr>
        <w:spacing w:line="360" w:lineRule="auto"/>
        <w:rPr>
          <w:rFonts w:ascii="新宋体" w:hAnsi="新宋体" w:eastAsia="新宋体"/>
          <w:sz w:val="48"/>
        </w:rPr>
      </w:pPr>
    </w:p>
    <w:p w14:paraId="55D6712B">
      <w:pPr>
        <w:spacing w:line="360" w:lineRule="auto"/>
        <w:jc w:val="center"/>
        <w:rPr>
          <w:rFonts w:ascii="新宋体" w:hAnsi="新宋体" w:eastAsia="新宋体"/>
          <w:sz w:val="48"/>
        </w:rPr>
      </w:pPr>
      <w:r>
        <w:rPr>
          <w:rFonts w:hint="eastAsia" w:ascii="方正小标宋_GBK" w:hAnsi="方正小标宋_GBK" w:eastAsia="方正小标宋_GBK" w:cs="方正小标宋_GBK"/>
          <w:sz w:val="44"/>
          <w:szCs w:val="44"/>
          <w:lang w:eastAsia="zh-CN"/>
        </w:rPr>
        <w:t>双凤桥</w:t>
      </w:r>
      <w:r>
        <w:rPr>
          <w:rFonts w:hint="eastAsia" w:ascii="方正小标宋_GBK" w:hAnsi="方正小标宋_GBK" w:eastAsia="方正小标宋_GBK" w:cs="方正小标宋_GBK"/>
          <w:sz w:val="44"/>
          <w:szCs w:val="44"/>
        </w:rPr>
        <w:t>社区卫生服务中心</w:t>
      </w:r>
    </w:p>
    <w:p w14:paraId="1E9FFDE4">
      <w:pPr>
        <w:spacing w:line="360" w:lineRule="auto"/>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采购</w:t>
      </w:r>
      <w:r>
        <w:rPr>
          <w:rFonts w:hint="eastAsia" w:ascii="方正小标宋_GBK" w:hAnsi="方正小标宋_GBK" w:eastAsia="方正小标宋_GBK" w:cs="方正小标宋_GBK"/>
          <w:sz w:val="44"/>
          <w:szCs w:val="44"/>
        </w:rPr>
        <w:t>文件</w:t>
      </w:r>
    </w:p>
    <w:p w14:paraId="5D45AE78">
      <w:pPr>
        <w:spacing w:line="360" w:lineRule="auto"/>
        <w:jc w:val="center"/>
        <w:rPr>
          <w:rFonts w:ascii="方正小标宋_GBK" w:hAnsi="方正小标宋_GBK" w:eastAsia="方正小标宋_GBK" w:cs="方正小标宋_GBK"/>
          <w:sz w:val="44"/>
          <w:szCs w:val="44"/>
        </w:rPr>
      </w:pPr>
    </w:p>
    <w:p w14:paraId="3E334A8B">
      <w:pPr>
        <w:spacing w:line="360" w:lineRule="auto"/>
        <w:jc w:val="center"/>
        <w:rPr>
          <w:rFonts w:ascii="方正小标宋_GBK" w:hAnsi="方正小标宋_GBK" w:eastAsia="方正小标宋_GBK" w:cs="方正小标宋_GBK"/>
          <w:sz w:val="44"/>
          <w:szCs w:val="44"/>
        </w:rPr>
      </w:pPr>
    </w:p>
    <w:p w14:paraId="0079B025">
      <w:pPr>
        <w:spacing w:line="360" w:lineRule="auto"/>
        <w:jc w:val="center"/>
        <w:rPr>
          <w:rFonts w:ascii="方正小标宋_GBK" w:hAnsi="方正小标宋_GBK" w:eastAsia="方正小标宋_GBK" w:cs="方正小标宋_GBK"/>
          <w:sz w:val="44"/>
          <w:szCs w:val="44"/>
        </w:rPr>
      </w:pPr>
    </w:p>
    <w:p w14:paraId="48814E2B">
      <w:pPr>
        <w:spacing w:line="360" w:lineRule="auto"/>
        <w:jc w:val="center"/>
        <w:rPr>
          <w:rFonts w:ascii="方正黑体_GBK" w:hAnsi="方正黑体_GBK" w:eastAsia="方正黑体_GBK" w:cs="方正黑体_GBK"/>
          <w:spacing w:val="-11"/>
          <w:sz w:val="28"/>
          <w:szCs w:val="28"/>
        </w:rPr>
      </w:pPr>
      <w:r>
        <w:rPr>
          <w:rFonts w:hint="eastAsia" w:ascii="方正黑体_GBK" w:hAnsi="方正黑体_GBK" w:eastAsia="方正黑体_GBK" w:cs="方正黑体_GBK"/>
          <w:spacing w:val="-11"/>
          <w:sz w:val="32"/>
          <w:szCs w:val="32"/>
        </w:rPr>
        <w:t>项目名称：</w:t>
      </w:r>
      <w:r>
        <w:rPr>
          <w:rFonts w:hint="eastAsia" w:ascii="方正黑体_GBK" w:hAnsi="方正黑体_GBK" w:eastAsia="方正黑体_GBK" w:cs="方正黑体_GBK"/>
          <w:spacing w:val="-11"/>
          <w:sz w:val="32"/>
          <w:szCs w:val="32"/>
          <w:lang w:eastAsia="zh-CN"/>
        </w:rPr>
        <w:t>双凤桥</w:t>
      </w:r>
      <w:r>
        <w:rPr>
          <w:rFonts w:hint="eastAsia" w:ascii="方正黑体_GBK" w:hAnsi="方正黑体_GBK" w:eastAsia="方正黑体_GBK" w:cs="方正黑体_GBK"/>
          <w:spacing w:val="-11"/>
          <w:sz w:val="32"/>
          <w:szCs w:val="32"/>
        </w:rPr>
        <w:t>社区卫生服务中心</w:t>
      </w:r>
      <w:r>
        <w:rPr>
          <w:rFonts w:hint="eastAsia" w:ascii="方正黑体_GBK" w:hAnsi="方正黑体_GBK" w:eastAsia="方正黑体_GBK" w:cs="方正黑体_GBK"/>
          <w:spacing w:val="-11"/>
          <w:sz w:val="32"/>
          <w:szCs w:val="32"/>
          <w:lang w:eastAsia="zh-CN"/>
        </w:rPr>
        <w:t>（</w:t>
      </w:r>
      <w:r>
        <w:rPr>
          <w:rFonts w:hint="eastAsia" w:ascii="方正黑体_GBK" w:hAnsi="方正黑体_GBK" w:eastAsia="方正黑体_GBK" w:cs="方正黑体_GBK"/>
          <w:spacing w:val="-11"/>
          <w:sz w:val="32"/>
          <w:szCs w:val="32"/>
          <w:lang w:val="en-US" w:eastAsia="zh-CN"/>
        </w:rPr>
        <w:t>两路院区</w:t>
      </w:r>
      <w:r>
        <w:rPr>
          <w:rFonts w:hint="eastAsia" w:ascii="方正黑体_GBK" w:hAnsi="方正黑体_GBK" w:eastAsia="方正黑体_GBK" w:cs="方正黑体_GBK"/>
          <w:spacing w:val="-11"/>
          <w:sz w:val="32"/>
          <w:szCs w:val="32"/>
          <w:lang w:eastAsia="zh-CN"/>
        </w:rPr>
        <w:t>）</w:t>
      </w:r>
      <w:r>
        <w:rPr>
          <w:rFonts w:hint="eastAsia" w:ascii="方正黑体_GBK" w:hAnsi="方正黑体_GBK" w:eastAsia="方正黑体_GBK" w:cs="方正黑体_GBK"/>
          <w:spacing w:val="-11"/>
          <w:sz w:val="32"/>
          <w:szCs w:val="32"/>
        </w:rPr>
        <w:t>检验</w:t>
      </w:r>
      <w:r>
        <w:rPr>
          <w:rFonts w:hint="eastAsia" w:ascii="方正黑体_GBK" w:hAnsi="方正黑体_GBK" w:eastAsia="方正黑体_GBK" w:cs="方正黑体_GBK"/>
          <w:spacing w:val="-11"/>
          <w:sz w:val="32"/>
          <w:szCs w:val="32"/>
          <w:lang w:eastAsia="zh-CN"/>
        </w:rPr>
        <w:t>试剂</w:t>
      </w:r>
      <w:r>
        <w:rPr>
          <w:rFonts w:hint="eastAsia" w:ascii="方正黑体_GBK" w:hAnsi="方正黑体_GBK" w:eastAsia="方正黑体_GBK" w:cs="方正黑体_GBK"/>
          <w:spacing w:val="-11"/>
          <w:sz w:val="32"/>
          <w:szCs w:val="32"/>
          <w:lang w:val="en-US" w:eastAsia="zh-CN"/>
        </w:rPr>
        <w:t>及耗材</w:t>
      </w:r>
      <w:r>
        <w:rPr>
          <w:rFonts w:hint="eastAsia" w:ascii="方正黑体_GBK" w:hAnsi="方正黑体_GBK" w:eastAsia="方正黑体_GBK" w:cs="方正黑体_GBK"/>
          <w:spacing w:val="-11"/>
          <w:sz w:val="32"/>
          <w:szCs w:val="32"/>
        </w:rPr>
        <w:t>采购</w:t>
      </w:r>
    </w:p>
    <w:p w14:paraId="2D90191F">
      <w:pPr>
        <w:spacing w:line="360" w:lineRule="auto"/>
        <w:rPr>
          <w:rFonts w:ascii="方正仿宋_GBK" w:hAnsi="方正仿宋_GBK" w:eastAsia="方正仿宋_GBK" w:cs="方正仿宋_GBK"/>
          <w:sz w:val="32"/>
          <w:szCs w:val="32"/>
        </w:rPr>
      </w:pPr>
    </w:p>
    <w:p w14:paraId="09A53351">
      <w:pPr>
        <w:spacing w:line="360" w:lineRule="auto"/>
        <w:ind w:firstLine="3200" w:firstLineChars="1000"/>
        <w:rPr>
          <w:rFonts w:ascii="方正仿宋_GBK" w:hAnsi="方正仿宋_GBK" w:eastAsia="方正仿宋_GBK" w:cs="方正仿宋_GBK"/>
          <w:sz w:val="32"/>
          <w:szCs w:val="32"/>
        </w:rPr>
      </w:pPr>
    </w:p>
    <w:p w14:paraId="329176E3">
      <w:pPr>
        <w:spacing w:line="360" w:lineRule="auto"/>
        <w:ind w:firstLine="3200" w:firstLineChars="1000"/>
        <w:rPr>
          <w:rFonts w:ascii="方正仿宋_GBK" w:hAnsi="方正仿宋_GBK" w:eastAsia="方正仿宋_GBK" w:cs="方正仿宋_GBK"/>
          <w:sz w:val="32"/>
          <w:szCs w:val="32"/>
        </w:rPr>
      </w:pPr>
    </w:p>
    <w:p w14:paraId="5E61CF68">
      <w:pPr>
        <w:spacing w:line="600" w:lineRule="exact"/>
        <w:ind w:firstLine="160" w:firstLineChars="50"/>
        <w:jc w:val="center"/>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采购人：</w:t>
      </w:r>
      <w:r>
        <w:rPr>
          <w:rFonts w:hint="eastAsia" w:ascii="方正黑体_GBK" w:hAnsi="方正黑体_GBK" w:eastAsia="方正黑体_GBK" w:cs="方正黑体_GBK"/>
          <w:sz w:val="32"/>
          <w:szCs w:val="32"/>
          <w:lang w:eastAsia="zh-CN"/>
        </w:rPr>
        <w:t>双凤桥</w:t>
      </w:r>
      <w:r>
        <w:rPr>
          <w:rFonts w:hint="eastAsia" w:ascii="方正黑体_GBK" w:hAnsi="方正黑体_GBK" w:eastAsia="方正黑体_GBK" w:cs="方正黑体_GBK"/>
          <w:sz w:val="32"/>
          <w:szCs w:val="32"/>
        </w:rPr>
        <w:t>社区卫生服务中心</w:t>
      </w:r>
      <w:r>
        <w:rPr>
          <w:rFonts w:hint="eastAsia" w:ascii="方正黑体_GBK" w:hAnsi="方正黑体_GBK" w:eastAsia="方正黑体_GBK" w:cs="方正黑体_GBK"/>
          <w:sz w:val="32"/>
          <w:szCs w:val="32"/>
          <w:lang w:eastAsia="zh-CN"/>
        </w:rPr>
        <w:t>（</w:t>
      </w:r>
      <w:r>
        <w:rPr>
          <w:rFonts w:hint="eastAsia" w:ascii="方正黑体_GBK" w:hAnsi="方正黑体_GBK" w:eastAsia="方正黑体_GBK" w:cs="方正黑体_GBK"/>
          <w:sz w:val="32"/>
          <w:szCs w:val="32"/>
          <w:lang w:val="en-US" w:eastAsia="zh-CN"/>
        </w:rPr>
        <w:t>两路院区</w:t>
      </w:r>
      <w:r>
        <w:rPr>
          <w:rFonts w:hint="eastAsia" w:ascii="方正黑体_GBK" w:hAnsi="方正黑体_GBK" w:eastAsia="方正黑体_GBK" w:cs="方正黑体_GBK"/>
          <w:sz w:val="32"/>
          <w:szCs w:val="32"/>
          <w:lang w:eastAsia="zh-CN"/>
        </w:rPr>
        <w:t>）</w:t>
      </w:r>
    </w:p>
    <w:p w14:paraId="58106111">
      <w:pPr>
        <w:spacing w:line="600" w:lineRule="exact"/>
        <w:ind w:firstLine="160" w:firstLineChars="50"/>
        <w:jc w:val="center"/>
        <w:rPr>
          <w:rFonts w:ascii="方正黑体_GBK" w:hAnsi="方正黑体_GBK" w:eastAsia="方正黑体_GBK" w:cs="方正黑体_GBK"/>
          <w:sz w:val="32"/>
          <w:szCs w:val="32"/>
        </w:rPr>
      </w:pPr>
    </w:p>
    <w:p w14:paraId="5BF3D262">
      <w:pPr>
        <w:spacing w:line="600" w:lineRule="exact"/>
        <w:ind w:firstLine="160" w:firstLineChars="50"/>
        <w:jc w:val="center"/>
        <w:rPr>
          <w:rFonts w:ascii="方正黑体_GBK" w:hAnsi="方正黑体_GBK" w:eastAsia="方正黑体_GBK" w:cs="方正黑体_GBK"/>
          <w:sz w:val="32"/>
          <w:szCs w:val="32"/>
        </w:rPr>
      </w:pPr>
    </w:p>
    <w:p w14:paraId="7CF9D845">
      <w:pPr>
        <w:spacing w:line="600" w:lineRule="exact"/>
        <w:ind w:firstLine="160" w:firstLineChars="50"/>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202</w:t>
      </w:r>
      <w:r>
        <w:rPr>
          <w:rFonts w:hint="eastAsia" w:ascii="方正黑体_GBK" w:hAnsi="方正黑体_GBK" w:eastAsia="方正黑体_GBK" w:cs="方正黑体_GBK"/>
          <w:sz w:val="32"/>
          <w:szCs w:val="32"/>
          <w:lang w:val="en-US" w:eastAsia="zh-CN"/>
        </w:rPr>
        <w:t>5</w:t>
      </w:r>
      <w:r>
        <w:rPr>
          <w:rFonts w:hint="eastAsia" w:ascii="方正黑体_GBK" w:hAnsi="方正黑体_GBK" w:eastAsia="方正黑体_GBK" w:cs="方正黑体_GBK"/>
          <w:sz w:val="32"/>
          <w:szCs w:val="32"/>
        </w:rPr>
        <w:t>年</w:t>
      </w:r>
      <w:r>
        <w:rPr>
          <w:rFonts w:hint="eastAsia" w:ascii="方正黑体_GBK" w:hAnsi="方正黑体_GBK" w:eastAsia="方正黑体_GBK" w:cs="方正黑体_GBK"/>
          <w:sz w:val="32"/>
          <w:szCs w:val="32"/>
          <w:lang w:val="en-US" w:eastAsia="zh-CN"/>
        </w:rPr>
        <w:t>12</w:t>
      </w:r>
      <w:r>
        <w:rPr>
          <w:rFonts w:hint="eastAsia" w:ascii="方正黑体_GBK" w:hAnsi="方正黑体_GBK" w:eastAsia="方正黑体_GBK" w:cs="方正黑体_GBK"/>
          <w:sz w:val="32"/>
          <w:szCs w:val="32"/>
        </w:rPr>
        <w:t>月</w:t>
      </w:r>
    </w:p>
    <w:p w14:paraId="5D02D8F5">
      <w:pPr>
        <w:spacing w:line="600" w:lineRule="exact"/>
        <w:ind w:firstLine="160" w:firstLineChars="50"/>
        <w:jc w:val="center"/>
        <w:rPr>
          <w:rFonts w:ascii="方正黑体_GBK" w:hAnsi="方正黑体_GBK" w:eastAsia="方正黑体_GBK" w:cs="方正黑体_GBK"/>
          <w:sz w:val="32"/>
          <w:szCs w:val="32"/>
        </w:rPr>
      </w:pPr>
    </w:p>
    <w:p w14:paraId="32A21F6A">
      <w:pPr>
        <w:spacing w:line="600" w:lineRule="exact"/>
        <w:ind w:firstLine="160" w:firstLineChars="50"/>
        <w:jc w:val="center"/>
        <w:rPr>
          <w:rFonts w:ascii="方正黑体_GBK" w:hAnsi="方正黑体_GBK" w:eastAsia="方正黑体_GBK" w:cs="方正黑体_GBK"/>
          <w:sz w:val="32"/>
          <w:szCs w:val="32"/>
        </w:rPr>
      </w:pPr>
    </w:p>
    <w:p w14:paraId="62B78EFF">
      <w:pPr>
        <w:spacing w:line="600" w:lineRule="exact"/>
        <w:ind w:firstLine="160" w:firstLineChars="50"/>
        <w:jc w:val="center"/>
        <w:rPr>
          <w:rFonts w:ascii="方正黑体_GBK" w:hAnsi="方正黑体_GBK" w:eastAsia="方正黑体_GBK" w:cs="方正黑体_GBK"/>
          <w:sz w:val="32"/>
          <w:szCs w:val="32"/>
        </w:rPr>
      </w:pPr>
    </w:p>
    <w:p w14:paraId="56247071">
      <w:pPr>
        <w:spacing w:line="600" w:lineRule="exact"/>
        <w:ind w:firstLine="160" w:firstLineChars="50"/>
        <w:jc w:val="center"/>
        <w:rPr>
          <w:rFonts w:ascii="方正黑体_GBK" w:hAnsi="方正黑体_GBK" w:eastAsia="方正黑体_GBK" w:cs="方正黑体_GBK"/>
          <w:sz w:val="32"/>
          <w:szCs w:val="32"/>
        </w:rPr>
      </w:pPr>
    </w:p>
    <w:p w14:paraId="622D979A">
      <w:pPr>
        <w:jc w:val="center"/>
      </w:pPr>
      <w:r>
        <w:rPr>
          <w:rFonts w:hint="eastAsia" w:ascii="黑体" w:hAnsi="黑体" w:eastAsia="黑体"/>
          <w:color w:val="000000"/>
          <w:sz w:val="44"/>
          <w:szCs w:val="44"/>
          <w:lang w:val="zh-CN"/>
        </w:rPr>
        <w:t>目 录</w:t>
      </w:r>
    </w:p>
    <w:p w14:paraId="2CA672CE">
      <w:pPr>
        <w:pStyle w:val="7"/>
        <w:tabs>
          <w:tab w:val="right" w:leader="dot" w:pos="8296"/>
        </w:tabs>
        <w:rPr>
          <w:rFonts w:ascii="宋体" w:hAnsi="宋体"/>
          <w:sz w:val="32"/>
          <w:szCs w:val="32"/>
        </w:rPr>
      </w:pPr>
      <w:r>
        <w:rPr>
          <w:rFonts w:ascii="宋体" w:hAnsi="宋体"/>
          <w:sz w:val="32"/>
          <w:szCs w:val="32"/>
        </w:rPr>
        <w:fldChar w:fldCharType="begin"/>
      </w:r>
      <w:r>
        <w:rPr>
          <w:rFonts w:hint="eastAsia" w:ascii="宋体" w:hAnsi="宋体"/>
          <w:sz w:val="32"/>
          <w:szCs w:val="32"/>
        </w:rPr>
        <w:instrText xml:space="preserve">TOC \o "1-3" \h \z \u</w:instrText>
      </w:r>
      <w:r>
        <w:rPr>
          <w:rFonts w:ascii="宋体" w:hAnsi="宋体"/>
          <w:sz w:val="32"/>
          <w:szCs w:val="32"/>
        </w:rPr>
        <w:fldChar w:fldCharType="separate"/>
      </w:r>
      <w:r>
        <w:fldChar w:fldCharType="begin"/>
      </w:r>
      <w:r>
        <w:instrText xml:space="preserve"> HYPERLINK \l "_Toc441588843" </w:instrText>
      </w:r>
      <w:r>
        <w:fldChar w:fldCharType="separate"/>
      </w:r>
      <w:r>
        <w:rPr>
          <w:rFonts w:hint="eastAsia" w:ascii="宋体" w:hAnsi="宋体"/>
          <w:sz w:val="32"/>
          <w:szCs w:val="32"/>
        </w:rPr>
        <w:t>第一篇 投标邀请函</w:t>
      </w:r>
      <w:r>
        <w:rPr>
          <w:rFonts w:ascii="宋体" w:hAnsi="宋体"/>
          <w:sz w:val="32"/>
          <w:szCs w:val="32"/>
        </w:rPr>
        <w:tab/>
      </w:r>
      <w:r>
        <w:rPr>
          <w:rFonts w:hint="eastAsia" w:ascii="宋体" w:hAnsi="宋体"/>
          <w:sz w:val="32"/>
          <w:szCs w:val="32"/>
        </w:rPr>
        <w:t>1</w:t>
      </w:r>
      <w:r>
        <w:rPr>
          <w:rFonts w:hint="eastAsia" w:ascii="宋体" w:hAnsi="宋体"/>
          <w:sz w:val="32"/>
          <w:szCs w:val="32"/>
        </w:rPr>
        <w:fldChar w:fldCharType="end"/>
      </w:r>
    </w:p>
    <w:p w14:paraId="6373AC72">
      <w:pPr>
        <w:pStyle w:val="7"/>
        <w:tabs>
          <w:tab w:val="right" w:leader="dot" w:pos="8296"/>
        </w:tabs>
        <w:rPr>
          <w:rFonts w:ascii="宋体" w:hAnsi="宋体"/>
          <w:sz w:val="32"/>
          <w:szCs w:val="32"/>
        </w:rPr>
      </w:pPr>
      <w:r>
        <w:fldChar w:fldCharType="begin"/>
      </w:r>
      <w:r>
        <w:instrText xml:space="preserve"> HYPERLINK \l "_Toc441588843" </w:instrText>
      </w:r>
      <w:r>
        <w:fldChar w:fldCharType="separate"/>
      </w:r>
      <w:r>
        <w:rPr>
          <w:rFonts w:hint="eastAsia" w:ascii="宋体" w:hAnsi="宋体"/>
          <w:sz w:val="32"/>
          <w:szCs w:val="32"/>
          <w:lang w:eastAsia="zh-CN"/>
        </w:rPr>
        <w:t>一</w:t>
      </w:r>
      <w:r>
        <w:rPr>
          <w:rFonts w:hint="eastAsia" w:ascii="宋体" w:hAnsi="宋体"/>
          <w:sz w:val="32"/>
          <w:szCs w:val="32"/>
        </w:rPr>
        <w:t>、投标人资格要求</w:t>
      </w:r>
      <w:r>
        <w:rPr>
          <w:rFonts w:ascii="宋体" w:hAnsi="宋体"/>
          <w:sz w:val="32"/>
          <w:szCs w:val="32"/>
        </w:rPr>
        <w:tab/>
      </w:r>
      <w:r>
        <w:rPr>
          <w:rFonts w:hint="eastAsia" w:ascii="宋体" w:hAnsi="宋体"/>
          <w:sz w:val="32"/>
          <w:szCs w:val="32"/>
        </w:rPr>
        <w:t>1</w:t>
      </w:r>
      <w:r>
        <w:rPr>
          <w:rFonts w:hint="eastAsia" w:ascii="宋体" w:hAnsi="宋体"/>
          <w:sz w:val="32"/>
          <w:szCs w:val="32"/>
        </w:rPr>
        <w:fldChar w:fldCharType="end"/>
      </w:r>
    </w:p>
    <w:p w14:paraId="7B5E1502">
      <w:pPr>
        <w:pStyle w:val="7"/>
        <w:tabs>
          <w:tab w:val="right" w:leader="dot" w:pos="8296"/>
        </w:tabs>
        <w:rPr>
          <w:rFonts w:ascii="宋体" w:hAnsi="宋体"/>
          <w:sz w:val="32"/>
          <w:szCs w:val="32"/>
        </w:rPr>
      </w:pPr>
      <w:r>
        <w:fldChar w:fldCharType="begin"/>
      </w:r>
      <w:r>
        <w:instrText xml:space="preserve"> HYPERLINK \l "_Toc441588843" </w:instrText>
      </w:r>
      <w:r>
        <w:fldChar w:fldCharType="separate"/>
      </w:r>
      <w:r>
        <w:rPr>
          <w:rFonts w:hint="eastAsia" w:ascii="宋体" w:hAnsi="宋体"/>
          <w:sz w:val="32"/>
          <w:szCs w:val="32"/>
          <w:lang w:eastAsia="zh-CN"/>
        </w:rPr>
        <w:t>二</w:t>
      </w:r>
      <w:r>
        <w:rPr>
          <w:rFonts w:hint="eastAsia" w:ascii="宋体" w:hAnsi="宋体"/>
          <w:sz w:val="32"/>
          <w:szCs w:val="32"/>
        </w:rPr>
        <w:t>、投标、开标有关说明</w:t>
      </w:r>
      <w:r>
        <w:rPr>
          <w:rFonts w:ascii="宋体" w:hAnsi="宋体"/>
          <w:sz w:val="32"/>
          <w:szCs w:val="32"/>
        </w:rPr>
        <w:tab/>
      </w:r>
      <w:r>
        <w:rPr>
          <w:rFonts w:hint="eastAsia" w:ascii="宋体" w:hAnsi="宋体"/>
          <w:sz w:val="32"/>
          <w:szCs w:val="32"/>
          <w:lang w:val="en-US" w:eastAsia="zh-CN"/>
        </w:rPr>
        <w:t>1</w:t>
      </w:r>
      <w:r>
        <w:rPr>
          <w:rFonts w:hint="eastAsia" w:ascii="宋体" w:hAnsi="宋体"/>
          <w:sz w:val="32"/>
          <w:szCs w:val="32"/>
        </w:rPr>
        <w:fldChar w:fldCharType="end"/>
      </w:r>
    </w:p>
    <w:p w14:paraId="36840465">
      <w:pPr>
        <w:pStyle w:val="7"/>
        <w:tabs>
          <w:tab w:val="right" w:leader="dot" w:pos="8296"/>
        </w:tabs>
        <w:rPr>
          <w:rFonts w:ascii="宋体" w:hAnsi="宋体"/>
          <w:sz w:val="32"/>
          <w:szCs w:val="32"/>
        </w:rPr>
      </w:pPr>
      <w:r>
        <w:fldChar w:fldCharType="begin"/>
      </w:r>
      <w:r>
        <w:instrText xml:space="preserve"> HYPERLINK \l "_Toc441588843" </w:instrText>
      </w:r>
      <w:r>
        <w:fldChar w:fldCharType="separate"/>
      </w:r>
      <w:r>
        <w:rPr>
          <w:rFonts w:hint="eastAsia" w:ascii="宋体" w:hAnsi="宋体"/>
          <w:sz w:val="32"/>
          <w:szCs w:val="32"/>
          <w:lang w:eastAsia="zh-CN"/>
        </w:rPr>
        <w:t>三</w:t>
      </w:r>
      <w:r>
        <w:rPr>
          <w:rFonts w:hint="eastAsia" w:ascii="宋体" w:hAnsi="宋体"/>
          <w:sz w:val="32"/>
          <w:szCs w:val="32"/>
        </w:rPr>
        <w:t>、投标有关规定</w:t>
      </w:r>
      <w:r>
        <w:rPr>
          <w:rFonts w:ascii="宋体" w:hAnsi="宋体"/>
          <w:sz w:val="32"/>
          <w:szCs w:val="32"/>
        </w:rPr>
        <w:tab/>
      </w:r>
      <w:r>
        <w:rPr>
          <w:rFonts w:hint="eastAsia" w:ascii="宋体" w:hAnsi="宋体"/>
          <w:sz w:val="32"/>
          <w:szCs w:val="32"/>
          <w:lang w:val="en-US" w:eastAsia="zh-CN"/>
        </w:rPr>
        <w:t>2</w:t>
      </w:r>
      <w:r>
        <w:rPr>
          <w:rFonts w:hint="eastAsia" w:ascii="宋体" w:hAnsi="宋体"/>
          <w:sz w:val="32"/>
          <w:szCs w:val="32"/>
        </w:rPr>
        <w:fldChar w:fldCharType="end"/>
      </w:r>
    </w:p>
    <w:p w14:paraId="36A40E93">
      <w:pPr>
        <w:pStyle w:val="7"/>
        <w:tabs>
          <w:tab w:val="right" w:leader="dot" w:pos="8296"/>
        </w:tabs>
        <w:rPr>
          <w:rFonts w:ascii="宋体" w:hAnsi="宋体"/>
          <w:sz w:val="32"/>
          <w:szCs w:val="32"/>
        </w:rPr>
      </w:pPr>
      <w:r>
        <w:fldChar w:fldCharType="begin"/>
      </w:r>
      <w:r>
        <w:instrText xml:space="preserve"> HYPERLINK \l "_Toc441588843" </w:instrText>
      </w:r>
      <w:r>
        <w:fldChar w:fldCharType="separate"/>
      </w:r>
      <w:r>
        <w:rPr>
          <w:rFonts w:hint="eastAsia" w:ascii="宋体" w:hAnsi="宋体"/>
          <w:sz w:val="32"/>
          <w:szCs w:val="32"/>
          <w:lang w:eastAsia="zh-CN"/>
        </w:rPr>
        <w:t>四</w:t>
      </w:r>
      <w:r>
        <w:rPr>
          <w:rFonts w:hint="eastAsia" w:ascii="宋体" w:hAnsi="宋体"/>
          <w:sz w:val="32"/>
          <w:szCs w:val="32"/>
        </w:rPr>
        <w:t>、联系方式</w:t>
      </w:r>
      <w:r>
        <w:rPr>
          <w:rFonts w:ascii="宋体" w:hAnsi="宋体"/>
          <w:sz w:val="32"/>
          <w:szCs w:val="32"/>
        </w:rPr>
        <w:tab/>
      </w:r>
      <w:r>
        <w:rPr>
          <w:rFonts w:hint="eastAsia" w:ascii="宋体" w:hAnsi="宋体"/>
          <w:sz w:val="32"/>
          <w:szCs w:val="32"/>
          <w:lang w:val="en-US" w:eastAsia="zh-CN"/>
        </w:rPr>
        <w:t>2</w:t>
      </w:r>
      <w:r>
        <w:rPr>
          <w:rFonts w:hint="eastAsia" w:ascii="宋体" w:hAnsi="宋体"/>
          <w:sz w:val="32"/>
          <w:szCs w:val="32"/>
        </w:rPr>
        <w:fldChar w:fldCharType="end"/>
      </w:r>
    </w:p>
    <w:p w14:paraId="3DF2F22C">
      <w:pPr>
        <w:pStyle w:val="7"/>
        <w:tabs>
          <w:tab w:val="right" w:leader="dot" w:pos="8296"/>
        </w:tabs>
        <w:rPr>
          <w:rFonts w:ascii="宋体" w:hAnsi="宋体"/>
          <w:sz w:val="32"/>
          <w:szCs w:val="32"/>
        </w:rPr>
      </w:pPr>
      <w:r>
        <w:fldChar w:fldCharType="begin"/>
      </w:r>
      <w:r>
        <w:instrText xml:space="preserve"> HYPERLINK \l "_Toc441588843" </w:instrText>
      </w:r>
      <w:r>
        <w:fldChar w:fldCharType="separate"/>
      </w:r>
      <w:r>
        <w:rPr>
          <w:rFonts w:hint="eastAsia" w:ascii="宋体" w:hAnsi="宋体"/>
          <w:sz w:val="32"/>
          <w:szCs w:val="32"/>
        </w:rPr>
        <w:t>第二篇 采购项目需求</w:t>
      </w:r>
      <w:r>
        <w:rPr>
          <w:rFonts w:ascii="宋体" w:hAnsi="宋体"/>
          <w:sz w:val="32"/>
          <w:szCs w:val="32"/>
        </w:rPr>
        <w:tab/>
      </w:r>
      <w:r>
        <w:rPr>
          <w:rFonts w:hint="eastAsia" w:ascii="宋体" w:hAnsi="宋体"/>
          <w:sz w:val="32"/>
          <w:szCs w:val="32"/>
          <w:lang w:val="en-US" w:eastAsia="zh-CN"/>
        </w:rPr>
        <w:t>3</w:t>
      </w:r>
      <w:r>
        <w:rPr>
          <w:rFonts w:hint="eastAsia" w:ascii="宋体" w:hAnsi="宋体"/>
          <w:sz w:val="32"/>
          <w:szCs w:val="32"/>
        </w:rPr>
        <w:fldChar w:fldCharType="end"/>
      </w:r>
    </w:p>
    <w:p w14:paraId="0406D6E4">
      <w:pPr>
        <w:pStyle w:val="7"/>
        <w:tabs>
          <w:tab w:val="right" w:leader="dot" w:pos="8296"/>
        </w:tabs>
        <w:rPr>
          <w:rFonts w:ascii="宋体" w:hAnsi="宋体"/>
          <w:sz w:val="32"/>
          <w:szCs w:val="32"/>
        </w:rPr>
      </w:pPr>
      <w:r>
        <w:fldChar w:fldCharType="begin"/>
      </w:r>
      <w:r>
        <w:instrText xml:space="preserve"> HYPERLINK \l "_Toc441588843" </w:instrText>
      </w:r>
      <w:r>
        <w:fldChar w:fldCharType="separate"/>
      </w:r>
      <w:r>
        <w:rPr>
          <w:rFonts w:hint="eastAsia" w:ascii="宋体" w:hAnsi="宋体"/>
          <w:sz w:val="32"/>
          <w:szCs w:val="32"/>
        </w:rPr>
        <w:t>一、采购项目一览表</w:t>
      </w:r>
      <w:r>
        <w:rPr>
          <w:rFonts w:ascii="宋体" w:hAnsi="宋体"/>
          <w:sz w:val="32"/>
          <w:szCs w:val="32"/>
        </w:rPr>
        <w:tab/>
      </w:r>
      <w:r>
        <w:rPr>
          <w:rFonts w:hint="eastAsia" w:ascii="宋体" w:hAnsi="宋体"/>
          <w:sz w:val="32"/>
          <w:szCs w:val="32"/>
          <w:lang w:val="en-US" w:eastAsia="zh-CN"/>
        </w:rPr>
        <w:t>3</w:t>
      </w:r>
      <w:r>
        <w:rPr>
          <w:rFonts w:hint="eastAsia" w:ascii="宋体" w:hAnsi="宋体"/>
          <w:sz w:val="32"/>
          <w:szCs w:val="32"/>
        </w:rPr>
        <w:fldChar w:fldCharType="end"/>
      </w:r>
    </w:p>
    <w:p w14:paraId="6EF0CF56">
      <w:pPr>
        <w:pStyle w:val="7"/>
        <w:tabs>
          <w:tab w:val="right" w:leader="dot" w:pos="8296"/>
        </w:tabs>
        <w:rPr>
          <w:rFonts w:ascii="宋体" w:hAnsi="宋体"/>
          <w:sz w:val="32"/>
          <w:szCs w:val="32"/>
        </w:rPr>
      </w:pPr>
      <w:r>
        <w:fldChar w:fldCharType="begin"/>
      </w:r>
      <w:r>
        <w:instrText xml:space="preserve"> HYPERLINK \l "_Toc441588843" </w:instrText>
      </w:r>
      <w:r>
        <w:fldChar w:fldCharType="separate"/>
      </w:r>
      <w:r>
        <w:rPr>
          <w:rFonts w:hint="eastAsia" w:ascii="宋体" w:hAnsi="宋体"/>
          <w:sz w:val="32"/>
          <w:szCs w:val="32"/>
        </w:rPr>
        <w:t>二、特别说明</w:t>
      </w:r>
      <w:r>
        <w:rPr>
          <w:rFonts w:ascii="宋体" w:hAnsi="宋体"/>
          <w:sz w:val="32"/>
          <w:szCs w:val="32"/>
        </w:rPr>
        <w:tab/>
      </w:r>
      <w:r>
        <w:rPr>
          <w:rFonts w:hint="eastAsia" w:ascii="宋体" w:hAnsi="宋体"/>
          <w:sz w:val="32"/>
          <w:szCs w:val="32"/>
        </w:rPr>
        <w:t>1</w:t>
      </w:r>
      <w:r>
        <w:rPr>
          <w:rFonts w:hint="eastAsia" w:ascii="宋体" w:hAnsi="宋体"/>
          <w:sz w:val="32"/>
          <w:szCs w:val="32"/>
        </w:rPr>
        <w:fldChar w:fldCharType="end"/>
      </w:r>
      <w:r>
        <w:rPr>
          <w:rFonts w:hint="eastAsia" w:ascii="宋体" w:hAnsi="宋体"/>
          <w:sz w:val="32"/>
          <w:szCs w:val="32"/>
        </w:rPr>
        <w:t>0</w:t>
      </w:r>
    </w:p>
    <w:p w14:paraId="4BA97440">
      <w:pPr>
        <w:pStyle w:val="7"/>
        <w:tabs>
          <w:tab w:val="right" w:leader="dot" w:pos="8296"/>
        </w:tabs>
        <w:rPr>
          <w:rFonts w:ascii="宋体" w:hAnsi="宋体"/>
          <w:sz w:val="32"/>
          <w:szCs w:val="32"/>
        </w:rPr>
      </w:pPr>
      <w:r>
        <w:fldChar w:fldCharType="begin"/>
      </w:r>
      <w:r>
        <w:instrText xml:space="preserve"> HYPERLINK \l "_Toc441588843" </w:instrText>
      </w:r>
      <w:r>
        <w:fldChar w:fldCharType="separate"/>
      </w:r>
      <w:r>
        <w:rPr>
          <w:rFonts w:hint="eastAsia" w:ascii="宋体" w:hAnsi="宋体"/>
          <w:sz w:val="32"/>
          <w:szCs w:val="32"/>
        </w:rPr>
        <w:t>第三篇 项目商务要求</w:t>
      </w:r>
      <w:r>
        <w:rPr>
          <w:rFonts w:ascii="宋体" w:hAnsi="宋体"/>
          <w:sz w:val="32"/>
          <w:szCs w:val="32"/>
        </w:rPr>
        <w:tab/>
      </w:r>
      <w:r>
        <w:rPr>
          <w:rFonts w:hint="eastAsia" w:ascii="宋体" w:hAnsi="宋体"/>
          <w:sz w:val="32"/>
          <w:szCs w:val="32"/>
        </w:rPr>
        <w:t>1</w:t>
      </w:r>
      <w:r>
        <w:rPr>
          <w:rFonts w:hint="eastAsia" w:ascii="宋体" w:hAnsi="宋体"/>
          <w:sz w:val="32"/>
          <w:szCs w:val="32"/>
        </w:rPr>
        <w:fldChar w:fldCharType="end"/>
      </w:r>
      <w:r>
        <w:rPr>
          <w:rFonts w:hint="eastAsia" w:ascii="宋体" w:hAnsi="宋体"/>
          <w:sz w:val="32"/>
          <w:szCs w:val="32"/>
        </w:rPr>
        <w:t>2</w:t>
      </w:r>
    </w:p>
    <w:p w14:paraId="2CD7B642">
      <w:pPr>
        <w:pStyle w:val="7"/>
        <w:tabs>
          <w:tab w:val="right" w:leader="dot" w:pos="8296"/>
        </w:tabs>
        <w:rPr>
          <w:rFonts w:ascii="宋体" w:hAnsi="宋体"/>
          <w:sz w:val="32"/>
          <w:szCs w:val="32"/>
        </w:rPr>
      </w:pPr>
      <w:r>
        <w:fldChar w:fldCharType="begin"/>
      </w:r>
      <w:r>
        <w:instrText xml:space="preserve"> HYPERLINK \l "_Toc441588843" </w:instrText>
      </w:r>
      <w:r>
        <w:fldChar w:fldCharType="separate"/>
      </w:r>
      <w:r>
        <w:rPr>
          <w:rFonts w:hint="eastAsia" w:ascii="宋体" w:hAnsi="宋体"/>
          <w:sz w:val="32"/>
          <w:szCs w:val="32"/>
        </w:rPr>
        <w:t>一、实施（交货）时间、地点及验收方式</w:t>
      </w:r>
      <w:r>
        <w:rPr>
          <w:rFonts w:ascii="宋体" w:hAnsi="宋体"/>
          <w:sz w:val="32"/>
          <w:szCs w:val="32"/>
        </w:rPr>
        <w:tab/>
      </w:r>
      <w:r>
        <w:rPr>
          <w:rFonts w:hint="eastAsia" w:ascii="宋体" w:hAnsi="宋体"/>
          <w:sz w:val="32"/>
          <w:szCs w:val="32"/>
          <w:lang w:val="en-US" w:eastAsia="zh-CN"/>
        </w:rPr>
        <w:t>1</w:t>
      </w:r>
      <w:r>
        <w:rPr>
          <w:rFonts w:hint="eastAsia" w:ascii="宋体" w:hAnsi="宋体"/>
          <w:sz w:val="32"/>
          <w:szCs w:val="32"/>
        </w:rPr>
        <w:fldChar w:fldCharType="end"/>
      </w:r>
      <w:r>
        <w:rPr>
          <w:rFonts w:hint="eastAsia" w:ascii="宋体" w:hAnsi="宋体"/>
          <w:sz w:val="32"/>
          <w:szCs w:val="32"/>
          <w:lang w:val="en-US" w:eastAsia="zh-CN"/>
        </w:rPr>
        <w:t>3</w:t>
      </w:r>
    </w:p>
    <w:p w14:paraId="39C545C5">
      <w:pPr>
        <w:pStyle w:val="7"/>
        <w:tabs>
          <w:tab w:val="right" w:leader="dot" w:pos="8296"/>
        </w:tabs>
        <w:rPr>
          <w:rFonts w:ascii="宋体" w:hAnsi="宋体"/>
          <w:sz w:val="32"/>
          <w:szCs w:val="32"/>
        </w:rPr>
      </w:pPr>
      <w:r>
        <w:fldChar w:fldCharType="begin"/>
      </w:r>
      <w:r>
        <w:instrText xml:space="preserve"> HYPERLINK \l "_Toc441588843" </w:instrText>
      </w:r>
      <w:r>
        <w:fldChar w:fldCharType="separate"/>
      </w:r>
      <w:r>
        <w:rPr>
          <w:rFonts w:hint="eastAsia" w:ascii="宋体" w:hAnsi="宋体"/>
          <w:sz w:val="32"/>
          <w:szCs w:val="32"/>
        </w:rPr>
        <w:t>二、报价要求</w:t>
      </w:r>
      <w:r>
        <w:rPr>
          <w:rFonts w:ascii="宋体" w:hAnsi="宋体"/>
          <w:sz w:val="32"/>
          <w:szCs w:val="32"/>
        </w:rPr>
        <w:tab/>
      </w:r>
      <w:r>
        <w:rPr>
          <w:rFonts w:hint="eastAsia" w:ascii="宋体" w:hAnsi="宋体"/>
          <w:sz w:val="32"/>
          <w:szCs w:val="32"/>
          <w:lang w:val="en-US" w:eastAsia="zh-CN"/>
        </w:rPr>
        <w:t>1</w:t>
      </w:r>
      <w:r>
        <w:rPr>
          <w:rFonts w:hint="eastAsia" w:ascii="宋体" w:hAnsi="宋体"/>
          <w:sz w:val="32"/>
          <w:szCs w:val="32"/>
        </w:rPr>
        <w:fldChar w:fldCharType="end"/>
      </w:r>
      <w:r>
        <w:rPr>
          <w:rFonts w:hint="eastAsia" w:ascii="宋体" w:hAnsi="宋体"/>
          <w:sz w:val="32"/>
          <w:szCs w:val="32"/>
          <w:lang w:val="en-US" w:eastAsia="zh-CN"/>
        </w:rPr>
        <w:t>3</w:t>
      </w:r>
    </w:p>
    <w:p w14:paraId="222826D4">
      <w:pPr>
        <w:pStyle w:val="7"/>
        <w:tabs>
          <w:tab w:val="right" w:leader="dot" w:pos="8296"/>
        </w:tabs>
        <w:rPr>
          <w:rFonts w:ascii="宋体" w:hAnsi="宋体"/>
          <w:sz w:val="32"/>
          <w:szCs w:val="32"/>
        </w:rPr>
      </w:pPr>
      <w:r>
        <w:fldChar w:fldCharType="begin"/>
      </w:r>
      <w:r>
        <w:instrText xml:space="preserve"> HYPERLINK \l "_Toc441588843" </w:instrText>
      </w:r>
      <w:r>
        <w:fldChar w:fldCharType="separate"/>
      </w:r>
      <w:r>
        <w:rPr>
          <w:rFonts w:hint="eastAsia" w:ascii="宋体" w:hAnsi="宋体"/>
          <w:sz w:val="32"/>
          <w:szCs w:val="32"/>
        </w:rPr>
        <w:t>三、质量保证及售后服务</w:t>
      </w:r>
      <w:r>
        <w:rPr>
          <w:rFonts w:ascii="宋体" w:hAnsi="宋体"/>
          <w:sz w:val="32"/>
          <w:szCs w:val="32"/>
        </w:rPr>
        <w:tab/>
      </w:r>
      <w:r>
        <w:rPr>
          <w:rFonts w:hint="eastAsia" w:ascii="宋体" w:hAnsi="宋体"/>
          <w:sz w:val="32"/>
          <w:szCs w:val="32"/>
          <w:lang w:val="en-US" w:eastAsia="zh-CN"/>
        </w:rPr>
        <w:t>1</w:t>
      </w:r>
      <w:r>
        <w:rPr>
          <w:rFonts w:hint="eastAsia" w:ascii="宋体" w:hAnsi="宋体"/>
          <w:sz w:val="32"/>
          <w:szCs w:val="32"/>
        </w:rPr>
        <w:fldChar w:fldCharType="end"/>
      </w:r>
      <w:r>
        <w:rPr>
          <w:rFonts w:hint="eastAsia" w:ascii="宋体" w:hAnsi="宋体"/>
          <w:sz w:val="32"/>
          <w:szCs w:val="32"/>
          <w:lang w:val="en-US" w:eastAsia="zh-CN"/>
        </w:rPr>
        <w:t>4</w:t>
      </w:r>
    </w:p>
    <w:p w14:paraId="3DCC545D">
      <w:pPr>
        <w:pStyle w:val="7"/>
        <w:tabs>
          <w:tab w:val="right" w:leader="dot" w:pos="8296"/>
        </w:tabs>
      </w:pPr>
      <w:r>
        <w:fldChar w:fldCharType="begin"/>
      </w:r>
      <w:r>
        <w:instrText xml:space="preserve"> HYPERLINK \l "_Toc441588843" </w:instrText>
      </w:r>
      <w:r>
        <w:fldChar w:fldCharType="separate"/>
      </w:r>
      <w:r>
        <w:rPr>
          <w:rFonts w:hint="eastAsia" w:ascii="宋体" w:hAnsi="宋体"/>
          <w:sz w:val="32"/>
          <w:szCs w:val="32"/>
        </w:rPr>
        <w:t>四、付款方式</w:t>
      </w:r>
      <w:r>
        <w:rPr>
          <w:rFonts w:ascii="宋体" w:hAnsi="宋体"/>
          <w:sz w:val="32"/>
          <w:szCs w:val="32"/>
        </w:rPr>
        <w:tab/>
      </w:r>
      <w:r>
        <w:rPr>
          <w:rFonts w:hint="eastAsia" w:ascii="宋体" w:hAnsi="宋体"/>
          <w:sz w:val="32"/>
          <w:szCs w:val="32"/>
        </w:rPr>
        <w:t>1</w:t>
      </w:r>
      <w:r>
        <w:rPr>
          <w:rFonts w:hint="eastAsia" w:ascii="宋体" w:hAnsi="宋体"/>
          <w:sz w:val="32"/>
          <w:szCs w:val="32"/>
        </w:rPr>
        <w:fldChar w:fldCharType="end"/>
      </w:r>
      <w:r>
        <w:rPr>
          <w:rFonts w:hint="eastAsia" w:ascii="宋体" w:hAnsi="宋体"/>
          <w:sz w:val="32"/>
          <w:szCs w:val="32"/>
        </w:rPr>
        <w:t>4</w:t>
      </w:r>
    </w:p>
    <w:p w14:paraId="4E0FE27C">
      <w:pPr>
        <w:pStyle w:val="7"/>
        <w:tabs>
          <w:tab w:val="right" w:leader="dot" w:pos="8296"/>
        </w:tabs>
        <w:rPr>
          <w:rFonts w:ascii="宋体" w:hAnsi="宋体"/>
          <w:sz w:val="32"/>
          <w:szCs w:val="32"/>
        </w:rPr>
      </w:pPr>
      <w:r>
        <w:fldChar w:fldCharType="begin"/>
      </w:r>
      <w:r>
        <w:instrText xml:space="preserve"> HYPERLINK \l "_Toc441588843" </w:instrText>
      </w:r>
      <w:r>
        <w:fldChar w:fldCharType="separate"/>
      </w:r>
      <w:r>
        <w:rPr>
          <w:rFonts w:hint="eastAsia" w:ascii="宋体" w:hAnsi="宋体"/>
          <w:sz w:val="32"/>
          <w:szCs w:val="32"/>
        </w:rPr>
        <w:t>第四篇 投标人须知</w:t>
      </w:r>
      <w:r>
        <w:rPr>
          <w:rFonts w:ascii="宋体" w:hAnsi="宋体"/>
          <w:sz w:val="32"/>
          <w:szCs w:val="32"/>
        </w:rPr>
        <w:tab/>
      </w:r>
      <w:r>
        <w:rPr>
          <w:rFonts w:hint="eastAsia" w:ascii="宋体" w:hAnsi="宋体"/>
          <w:sz w:val="32"/>
          <w:szCs w:val="32"/>
        </w:rPr>
        <w:t>1</w:t>
      </w:r>
      <w:r>
        <w:rPr>
          <w:rFonts w:hint="eastAsia" w:ascii="宋体" w:hAnsi="宋体"/>
          <w:sz w:val="32"/>
          <w:szCs w:val="32"/>
        </w:rPr>
        <w:fldChar w:fldCharType="end"/>
      </w:r>
      <w:r>
        <w:rPr>
          <w:rFonts w:hint="eastAsia" w:ascii="宋体" w:hAnsi="宋体"/>
          <w:sz w:val="32"/>
          <w:szCs w:val="32"/>
        </w:rPr>
        <w:t>5</w:t>
      </w:r>
    </w:p>
    <w:p w14:paraId="065433B1">
      <w:pPr>
        <w:pStyle w:val="7"/>
        <w:tabs>
          <w:tab w:val="right" w:leader="dot" w:pos="8296"/>
        </w:tabs>
        <w:rPr>
          <w:rFonts w:hint="eastAsia" w:ascii="宋体" w:hAnsi="宋体" w:eastAsia="宋体"/>
          <w:sz w:val="32"/>
          <w:szCs w:val="32"/>
          <w:lang w:val="en-US" w:eastAsia="zh-CN"/>
        </w:rPr>
      </w:pPr>
      <w:r>
        <w:fldChar w:fldCharType="begin"/>
      </w:r>
      <w:r>
        <w:instrText xml:space="preserve"> HYPERLINK \l "_Toc441588843" </w:instrText>
      </w:r>
      <w:r>
        <w:fldChar w:fldCharType="separate"/>
      </w:r>
      <w:r>
        <w:rPr>
          <w:rFonts w:hint="eastAsia" w:ascii="宋体" w:hAnsi="宋体"/>
          <w:sz w:val="32"/>
          <w:szCs w:val="32"/>
          <w:lang w:eastAsia="zh-CN"/>
        </w:rPr>
        <w:t>一</w:t>
      </w:r>
      <w:r>
        <w:rPr>
          <w:rFonts w:hint="eastAsia" w:ascii="宋体" w:hAnsi="宋体"/>
          <w:sz w:val="32"/>
          <w:szCs w:val="32"/>
        </w:rPr>
        <w:t>、投标说明</w:t>
      </w:r>
      <w:r>
        <w:rPr>
          <w:rFonts w:ascii="宋体" w:hAnsi="宋体"/>
          <w:sz w:val="32"/>
          <w:szCs w:val="32"/>
        </w:rPr>
        <w:tab/>
      </w:r>
      <w:r>
        <w:rPr>
          <w:rFonts w:hint="eastAsia" w:ascii="宋体" w:hAnsi="宋体"/>
          <w:sz w:val="32"/>
          <w:szCs w:val="32"/>
        </w:rPr>
        <w:t>1</w:t>
      </w:r>
      <w:r>
        <w:rPr>
          <w:rFonts w:hint="eastAsia" w:ascii="宋体" w:hAnsi="宋体"/>
          <w:sz w:val="32"/>
          <w:szCs w:val="32"/>
        </w:rPr>
        <w:fldChar w:fldCharType="end"/>
      </w:r>
      <w:r>
        <w:rPr>
          <w:rFonts w:hint="eastAsia" w:ascii="宋体" w:hAnsi="宋体"/>
          <w:sz w:val="32"/>
          <w:szCs w:val="32"/>
          <w:lang w:val="en-US" w:eastAsia="zh-CN"/>
        </w:rPr>
        <w:t>5</w:t>
      </w:r>
    </w:p>
    <w:p w14:paraId="7FD0C692">
      <w:pPr>
        <w:pStyle w:val="7"/>
        <w:tabs>
          <w:tab w:val="right" w:leader="dot" w:pos="8296"/>
        </w:tabs>
        <w:rPr>
          <w:rFonts w:hint="eastAsia" w:ascii="宋体" w:hAnsi="宋体" w:eastAsia="宋体"/>
          <w:sz w:val="32"/>
          <w:szCs w:val="32"/>
          <w:lang w:val="en-US" w:eastAsia="zh-CN"/>
        </w:rPr>
      </w:pPr>
      <w:r>
        <w:fldChar w:fldCharType="begin"/>
      </w:r>
      <w:r>
        <w:instrText xml:space="preserve"> HYPERLINK \l "_Toc441588843" </w:instrText>
      </w:r>
      <w:r>
        <w:fldChar w:fldCharType="separate"/>
      </w:r>
      <w:r>
        <w:rPr>
          <w:rFonts w:hint="eastAsia" w:ascii="宋体" w:hAnsi="宋体"/>
          <w:sz w:val="32"/>
          <w:szCs w:val="32"/>
          <w:lang w:eastAsia="zh-CN"/>
        </w:rPr>
        <w:t>二</w:t>
      </w:r>
      <w:r>
        <w:rPr>
          <w:rFonts w:hint="eastAsia" w:ascii="宋体" w:hAnsi="宋体"/>
          <w:sz w:val="32"/>
          <w:szCs w:val="32"/>
        </w:rPr>
        <w:t>、开标程序</w:t>
      </w:r>
      <w:r>
        <w:rPr>
          <w:rFonts w:ascii="宋体" w:hAnsi="宋体"/>
          <w:sz w:val="32"/>
          <w:szCs w:val="32"/>
        </w:rPr>
        <w:tab/>
      </w:r>
      <w:r>
        <w:rPr>
          <w:rFonts w:hint="eastAsia" w:ascii="宋体" w:hAnsi="宋体"/>
          <w:sz w:val="32"/>
          <w:szCs w:val="32"/>
        </w:rPr>
        <w:t>1</w:t>
      </w:r>
      <w:r>
        <w:rPr>
          <w:rFonts w:hint="eastAsia" w:ascii="宋体" w:hAnsi="宋体"/>
          <w:sz w:val="32"/>
          <w:szCs w:val="32"/>
        </w:rPr>
        <w:fldChar w:fldCharType="end"/>
      </w:r>
      <w:r>
        <w:rPr>
          <w:rFonts w:hint="eastAsia" w:ascii="宋体" w:hAnsi="宋体"/>
          <w:sz w:val="32"/>
          <w:szCs w:val="32"/>
          <w:lang w:val="en-US" w:eastAsia="zh-CN"/>
        </w:rPr>
        <w:t>6</w:t>
      </w:r>
    </w:p>
    <w:p w14:paraId="670FFF18">
      <w:pPr>
        <w:pStyle w:val="7"/>
        <w:tabs>
          <w:tab w:val="right" w:leader="dot" w:pos="8296"/>
        </w:tabs>
        <w:rPr>
          <w:rFonts w:hint="eastAsia" w:eastAsia="宋体"/>
          <w:lang w:val="en-US" w:eastAsia="zh-CN"/>
        </w:rPr>
      </w:pPr>
      <w:r>
        <w:fldChar w:fldCharType="begin"/>
      </w:r>
      <w:r>
        <w:instrText xml:space="preserve"> HYPERLINK \l "_Toc441588843" </w:instrText>
      </w:r>
      <w:r>
        <w:fldChar w:fldCharType="separate"/>
      </w:r>
      <w:r>
        <w:rPr>
          <w:rFonts w:hint="eastAsia"/>
          <w:lang w:eastAsia="zh-CN"/>
        </w:rPr>
        <w:t>三</w:t>
      </w:r>
      <w:r>
        <w:rPr>
          <w:rFonts w:hint="eastAsia" w:ascii="宋体" w:hAnsi="宋体"/>
          <w:sz w:val="32"/>
          <w:szCs w:val="32"/>
        </w:rPr>
        <w:t>、开标、评标、定标标准</w:t>
      </w:r>
      <w:r>
        <w:rPr>
          <w:rFonts w:ascii="宋体" w:hAnsi="宋体"/>
          <w:sz w:val="32"/>
          <w:szCs w:val="32"/>
        </w:rPr>
        <w:tab/>
      </w:r>
      <w:r>
        <w:rPr>
          <w:rFonts w:hint="eastAsia" w:ascii="宋体" w:hAnsi="宋体"/>
          <w:sz w:val="32"/>
          <w:szCs w:val="32"/>
        </w:rPr>
        <w:t>1</w:t>
      </w:r>
      <w:r>
        <w:rPr>
          <w:rFonts w:hint="eastAsia" w:ascii="宋体" w:hAnsi="宋体"/>
          <w:sz w:val="32"/>
          <w:szCs w:val="32"/>
        </w:rPr>
        <w:fldChar w:fldCharType="end"/>
      </w:r>
      <w:r>
        <w:rPr>
          <w:rFonts w:hint="eastAsia" w:ascii="宋体" w:hAnsi="宋体"/>
          <w:sz w:val="32"/>
          <w:szCs w:val="32"/>
          <w:lang w:val="en-US" w:eastAsia="zh-CN"/>
        </w:rPr>
        <w:t>6</w:t>
      </w:r>
    </w:p>
    <w:p w14:paraId="278FFA5E">
      <w:pPr>
        <w:pStyle w:val="7"/>
        <w:tabs>
          <w:tab w:val="right" w:leader="dot" w:pos="8296"/>
        </w:tabs>
        <w:rPr>
          <w:rFonts w:hint="eastAsia" w:ascii="宋体" w:hAnsi="宋体" w:eastAsia="宋体"/>
          <w:sz w:val="32"/>
          <w:szCs w:val="32"/>
          <w:lang w:val="en-US" w:eastAsia="zh-CN"/>
        </w:rPr>
      </w:pPr>
      <w:r>
        <w:fldChar w:fldCharType="begin"/>
      </w:r>
      <w:r>
        <w:instrText xml:space="preserve"> HYPERLINK \l "_Toc441588843" </w:instrText>
      </w:r>
      <w:r>
        <w:fldChar w:fldCharType="separate"/>
      </w:r>
      <w:r>
        <w:rPr>
          <w:rFonts w:hint="eastAsia" w:ascii="宋体" w:hAnsi="宋体"/>
          <w:sz w:val="32"/>
          <w:szCs w:val="32"/>
          <w:lang w:eastAsia="zh-CN"/>
        </w:rPr>
        <w:t>四</w:t>
      </w:r>
      <w:r>
        <w:rPr>
          <w:rFonts w:hint="eastAsia" w:ascii="宋体" w:hAnsi="宋体"/>
          <w:sz w:val="32"/>
          <w:szCs w:val="32"/>
        </w:rPr>
        <w:t>、评标及成交原则</w:t>
      </w:r>
      <w:r>
        <w:rPr>
          <w:rFonts w:ascii="宋体" w:hAnsi="宋体"/>
          <w:sz w:val="32"/>
          <w:szCs w:val="32"/>
        </w:rPr>
        <w:tab/>
      </w:r>
      <w:r>
        <w:rPr>
          <w:rFonts w:hint="eastAsia" w:ascii="宋体" w:hAnsi="宋体"/>
          <w:sz w:val="32"/>
          <w:szCs w:val="32"/>
        </w:rPr>
        <w:t>1</w:t>
      </w:r>
      <w:r>
        <w:rPr>
          <w:rFonts w:hint="eastAsia" w:ascii="宋体" w:hAnsi="宋体"/>
          <w:sz w:val="32"/>
          <w:szCs w:val="32"/>
        </w:rPr>
        <w:fldChar w:fldCharType="end"/>
      </w:r>
      <w:r>
        <w:rPr>
          <w:rFonts w:hint="eastAsia" w:ascii="宋体" w:hAnsi="宋体"/>
          <w:sz w:val="32"/>
          <w:szCs w:val="32"/>
          <w:lang w:val="en-US" w:eastAsia="zh-CN"/>
        </w:rPr>
        <w:t>6</w:t>
      </w:r>
    </w:p>
    <w:p w14:paraId="5EEB9AD0">
      <w:pPr>
        <w:pStyle w:val="7"/>
        <w:tabs>
          <w:tab w:val="right" w:leader="dot" w:pos="8296"/>
        </w:tabs>
        <w:rPr>
          <w:rFonts w:ascii="宋体" w:hAnsi="宋体"/>
          <w:sz w:val="32"/>
          <w:szCs w:val="32"/>
        </w:rPr>
      </w:pPr>
      <w:r>
        <w:fldChar w:fldCharType="begin"/>
      </w:r>
      <w:r>
        <w:instrText xml:space="preserve"> HYPERLINK \l "_Toc441588843" </w:instrText>
      </w:r>
      <w:r>
        <w:fldChar w:fldCharType="separate"/>
      </w:r>
      <w:r>
        <w:rPr>
          <w:rFonts w:hint="eastAsia" w:ascii="宋体" w:hAnsi="宋体"/>
          <w:sz w:val="32"/>
          <w:szCs w:val="32"/>
          <w:lang w:eastAsia="zh-CN"/>
        </w:rPr>
        <w:t>五</w:t>
      </w:r>
      <w:r>
        <w:rPr>
          <w:rFonts w:hint="eastAsia" w:ascii="宋体" w:hAnsi="宋体"/>
          <w:sz w:val="32"/>
          <w:szCs w:val="32"/>
        </w:rPr>
        <w:t>、签订合同</w:t>
      </w:r>
      <w:r>
        <w:rPr>
          <w:rFonts w:ascii="宋体" w:hAnsi="宋体"/>
          <w:sz w:val="32"/>
          <w:szCs w:val="32"/>
        </w:rPr>
        <w:tab/>
      </w:r>
      <w:r>
        <w:rPr>
          <w:rFonts w:hint="eastAsia" w:ascii="宋体" w:hAnsi="宋体"/>
          <w:sz w:val="32"/>
          <w:szCs w:val="32"/>
          <w:lang w:val="en-US" w:eastAsia="zh-CN"/>
        </w:rPr>
        <w:t>17</w:t>
      </w:r>
      <w:r>
        <w:rPr>
          <w:rFonts w:hint="eastAsia" w:ascii="宋体" w:hAnsi="宋体"/>
          <w:sz w:val="32"/>
          <w:szCs w:val="32"/>
        </w:rPr>
        <w:fldChar w:fldCharType="end"/>
      </w:r>
    </w:p>
    <w:p w14:paraId="6CE946F6">
      <w:pPr>
        <w:pStyle w:val="7"/>
        <w:tabs>
          <w:tab w:val="right" w:leader="dot" w:pos="8296"/>
        </w:tabs>
        <w:rPr>
          <w:rFonts w:ascii="宋体" w:hAnsi="宋体"/>
          <w:sz w:val="32"/>
          <w:szCs w:val="32"/>
        </w:rPr>
      </w:pPr>
      <w:r>
        <w:fldChar w:fldCharType="begin"/>
      </w:r>
      <w:r>
        <w:instrText xml:space="preserve"> HYPERLINK \l "_Toc441588843" </w:instrText>
      </w:r>
      <w:r>
        <w:fldChar w:fldCharType="separate"/>
      </w:r>
      <w:r>
        <w:rPr>
          <w:rFonts w:hint="eastAsia" w:ascii="宋体" w:hAnsi="宋体"/>
          <w:sz w:val="32"/>
          <w:szCs w:val="32"/>
        </w:rPr>
        <w:t>第五篇 相关格式样本</w:t>
      </w:r>
      <w:r>
        <w:rPr>
          <w:rFonts w:ascii="宋体" w:hAnsi="宋体"/>
          <w:sz w:val="32"/>
          <w:szCs w:val="32"/>
        </w:rPr>
        <w:tab/>
      </w:r>
      <w:r>
        <w:rPr>
          <w:rFonts w:hint="eastAsia" w:ascii="宋体" w:hAnsi="宋体"/>
          <w:sz w:val="32"/>
          <w:szCs w:val="32"/>
          <w:lang w:val="en-US" w:eastAsia="zh-CN"/>
        </w:rPr>
        <w:t>1</w:t>
      </w:r>
      <w:r>
        <w:rPr>
          <w:rFonts w:hint="eastAsia" w:ascii="宋体" w:hAnsi="宋体"/>
          <w:sz w:val="32"/>
          <w:szCs w:val="32"/>
        </w:rPr>
        <w:fldChar w:fldCharType="end"/>
      </w:r>
      <w:r>
        <w:rPr>
          <w:rFonts w:hint="eastAsia" w:ascii="宋体" w:hAnsi="宋体"/>
          <w:sz w:val="32"/>
          <w:szCs w:val="32"/>
          <w:lang w:val="en-US" w:eastAsia="zh-CN"/>
        </w:rPr>
        <w:t>7</w:t>
      </w:r>
    </w:p>
    <w:p w14:paraId="5D5B01B5">
      <w:pPr>
        <w:pStyle w:val="7"/>
        <w:tabs>
          <w:tab w:val="right" w:leader="dot" w:pos="8296"/>
        </w:tabs>
        <w:rPr>
          <w:rFonts w:ascii="宋体" w:hAnsi="宋体"/>
          <w:sz w:val="32"/>
          <w:szCs w:val="32"/>
        </w:rPr>
      </w:pPr>
      <w:r>
        <w:fldChar w:fldCharType="begin"/>
      </w:r>
      <w:r>
        <w:instrText xml:space="preserve"> HYPERLINK \l "_Toc441588843" </w:instrText>
      </w:r>
      <w:r>
        <w:fldChar w:fldCharType="separate"/>
      </w:r>
      <w:r>
        <w:rPr>
          <w:rFonts w:hint="eastAsia" w:ascii="宋体" w:hAnsi="宋体"/>
          <w:sz w:val="32"/>
          <w:szCs w:val="32"/>
        </w:rPr>
        <w:t>一、报价明细表</w:t>
      </w:r>
      <w:r>
        <w:rPr>
          <w:rFonts w:ascii="宋体" w:hAnsi="宋体"/>
          <w:sz w:val="32"/>
          <w:szCs w:val="32"/>
        </w:rPr>
        <w:tab/>
      </w:r>
      <w:r>
        <w:rPr>
          <w:rFonts w:hint="eastAsia" w:ascii="宋体" w:hAnsi="宋体"/>
          <w:sz w:val="32"/>
          <w:szCs w:val="32"/>
          <w:lang w:val="en-US" w:eastAsia="zh-CN"/>
        </w:rPr>
        <w:t>18</w:t>
      </w:r>
      <w:r>
        <w:rPr>
          <w:rFonts w:hint="eastAsia" w:ascii="宋体" w:hAnsi="宋体"/>
          <w:sz w:val="32"/>
          <w:szCs w:val="32"/>
        </w:rPr>
        <w:fldChar w:fldCharType="end"/>
      </w:r>
    </w:p>
    <w:p w14:paraId="3AAE5DEB">
      <w:pPr>
        <w:pStyle w:val="7"/>
        <w:tabs>
          <w:tab w:val="right" w:leader="dot" w:pos="8296"/>
        </w:tabs>
        <w:rPr>
          <w:rFonts w:hint="eastAsia" w:ascii="宋体" w:hAnsi="宋体" w:eastAsia="宋体"/>
          <w:sz w:val="32"/>
          <w:szCs w:val="32"/>
          <w:lang w:val="en-US" w:eastAsia="zh-CN"/>
        </w:rPr>
      </w:pPr>
      <w:r>
        <w:fldChar w:fldCharType="begin"/>
      </w:r>
      <w:r>
        <w:instrText xml:space="preserve"> HYPERLINK \l "_Toc441588843" </w:instrText>
      </w:r>
      <w:r>
        <w:fldChar w:fldCharType="separate"/>
      </w:r>
      <w:r>
        <w:rPr>
          <w:rFonts w:hint="eastAsia" w:ascii="宋体" w:hAnsi="宋体"/>
          <w:sz w:val="32"/>
          <w:szCs w:val="32"/>
        </w:rPr>
        <w:t>二、投标函</w:t>
      </w:r>
      <w:r>
        <w:rPr>
          <w:rFonts w:ascii="宋体" w:hAnsi="宋体"/>
          <w:sz w:val="32"/>
          <w:szCs w:val="32"/>
        </w:rPr>
        <w:tab/>
      </w:r>
      <w:r>
        <w:rPr>
          <w:rFonts w:hint="eastAsia" w:ascii="宋体" w:hAnsi="宋体"/>
          <w:sz w:val="32"/>
          <w:szCs w:val="32"/>
          <w:lang w:val="en-US" w:eastAsia="zh-CN"/>
        </w:rPr>
        <w:t>1</w:t>
      </w:r>
      <w:r>
        <w:rPr>
          <w:rFonts w:hint="eastAsia" w:ascii="宋体" w:hAnsi="宋体"/>
          <w:sz w:val="32"/>
          <w:szCs w:val="32"/>
        </w:rPr>
        <w:fldChar w:fldCharType="end"/>
      </w:r>
      <w:r>
        <w:rPr>
          <w:rFonts w:hint="eastAsia" w:ascii="宋体" w:hAnsi="宋体"/>
          <w:sz w:val="32"/>
          <w:szCs w:val="32"/>
          <w:lang w:val="en-US" w:eastAsia="zh-CN"/>
        </w:rPr>
        <w:t>9</w:t>
      </w:r>
    </w:p>
    <w:p w14:paraId="1A9AB3CD">
      <w:pPr>
        <w:pStyle w:val="7"/>
        <w:tabs>
          <w:tab w:val="right" w:leader="dot" w:pos="8296"/>
        </w:tabs>
        <w:rPr>
          <w:rFonts w:hint="eastAsia" w:ascii="宋体" w:hAnsi="宋体" w:eastAsia="宋体"/>
          <w:sz w:val="32"/>
          <w:szCs w:val="32"/>
          <w:lang w:eastAsia="zh-CN"/>
        </w:rPr>
      </w:pPr>
      <w:r>
        <w:fldChar w:fldCharType="begin"/>
      </w:r>
      <w:r>
        <w:instrText xml:space="preserve"> HYPERLINK \l "_Toc441588843" </w:instrText>
      </w:r>
      <w:r>
        <w:fldChar w:fldCharType="separate"/>
      </w:r>
      <w:r>
        <w:rPr>
          <w:rFonts w:hint="eastAsia" w:ascii="宋体" w:hAnsi="宋体"/>
          <w:sz w:val="32"/>
          <w:szCs w:val="32"/>
        </w:rPr>
        <w:t>三、法定代表人身份证明书</w:t>
      </w:r>
      <w:r>
        <w:rPr>
          <w:rFonts w:ascii="宋体" w:hAnsi="宋体"/>
          <w:sz w:val="32"/>
          <w:szCs w:val="32"/>
        </w:rPr>
        <w:tab/>
      </w:r>
      <w:r>
        <w:rPr>
          <w:rFonts w:hint="eastAsia" w:ascii="宋体" w:hAnsi="宋体"/>
          <w:sz w:val="32"/>
          <w:szCs w:val="32"/>
        </w:rPr>
        <w:t>2</w:t>
      </w:r>
      <w:r>
        <w:rPr>
          <w:rFonts w:hint="eastAsia" w:ascii="宋体" w:hAnsi="宋体"/>
          <w:sz w:val="32"/>
          <w:szCs w:val="32"/>
        </w:rPr>
        <w:fldChar w:fldCharType="end"/>
      </w:r>
      <w:r>
        <w:rPr>
          <w:rFonts w:hint="eastAsia" w:ascii="宋体" w:hAnsi="宋体"/>
          <w:sz w:val="32"/>
          <w:szCs w:val="32"/>
          <w:lang w:val="en-US" w:eastAsia="zh-CN"/>
        </w:rPr>
        <w:t>1</w:t>
      </w:r>
    </w:p>
    <w:p w14:paraId="66041F99">
      <w:pPr>
        <w:pStyle w:val="7"/>
        <w:tabs>
          <w:tab w:val="right" w:leader="dot" w:pos="8296"/>
        </w:tabs>
        <w:rPr>
          <w:rFonts w:hint="eastAsia" w:ascii="宋体" w:hAnsi="宋体" w:eastAsia="宋体"/>
          <w:sz w:val="32"/>
          <w:szCs w:val="32"/>
          <w:lang w:eastAsia="zh-CN"/>
        </w:rPr>
      </w:pPr>
      <w:r>
        <w:fldChar w:fldCharType="begin"/>
      </w:r>
      <w:r>
        <w:instrText xml:space="preserve"> HYPERLINK \l "_Toc441588843" </w:instrText>
      </w:r>
      <w:r>
        <w:fldChar w:fldCharType="separate"/>
      </w:r>
      <w:r>
        <w:rPr>
          <w:rFonts w:hint="eastAsia" w:ascii="宋体" w:hAnsi="宋体"/>
          <w:sz w:val="32"/>
          <w:szCs w:val="32"/>
        </w:rPr>
        <w:t>四、法定代表人授权委托书</w:t>
      </w:r>
      <w:r>
        <w:rPr>
          <w:rFonts w:ascii="宋体" w:hAnsi="宋体"/>
          <w:sz w:val="32"/>
          <w:szCs w:val="32"/>
        </w:rPr>
        <w:tab/>
      </w:r>
      <w:r>
        <w:rPr>
          <w:rFonts w:hint="eastAsia" w:ascii="宋体" w:hAnsi="宋体"/>
          <w:sz w:val="32"/>
          <w:szCs w:val="32"/>
        </w:rPr>
        <w:t>2</w:t>
      </w:r>
      <w:r>
        <w:rPr>
          <w:rFonts w:hint="eastAsia" w:ascii="宋体" w:hAnsi="宋体"/>
          <w:sz w:val="32"/>
          <w:szCs w:val="32"/>
        </w:rPr>
        <w:fldChar w:fldCharType="end"/>
      </w:r>
      <w:r>
        <w:rPr>
          <w:rFonts w:hint="eastAsia" w:ascii="宋体" w:hAnsi="宋体"/>
          <w:sz w:val="32"/>
          <w:szCs w:val="32"/>
          <w:lang w:val="en-US" w:eastAsia="zh-CN"/>
        </w:rPr>
        <w:t>2</w:t>
      </w:r>
    </w:p>
    <w:p w14:paraId="1246F356"/>
    <w:p w14:paraId="53158B83">
      <w:pPr>
        <w:pStyle w:val="7"/>
        <w:tabs>
          <w:tab w:val="right" w:leader="dot" w:pos="8296"/>
        </w:tabs>
        <w:rPr>
          <w:rFonts w:ascii="宋体" w:hAnsi="宋体"/>
          <w:sz w:val="32"/>
          <w:szCs w:val="32"/>
        </w:rPr>
      </w:pPr>
    </w:p>
    <w:p w14:paraId="7ECBD1AD"/>
    <w:p w14:paraId="6A4DB23A"/>
    <w:p w14:paraId="0EE09079">
      <w:pPr>
        <w:pStyle w:val="4"/>
        <w:tabs>
          <w:tab w:val="right" w:leader="dot" w:pos="8296"/>
        </w:tabs>
        <w:rPr>
          <w:rFonts w:ascii="宋体" w:hAnsi="宋体"/>
          <w:sz w:val="32"/>
          <w:szCs w:val="32"/>
        </w:rPr>
      </w:pPr>
    </w:p>
    <w:p w14:paraId="2D48F1D6">
      <w:pPr>
        <w:ind w:firstLine="630" w:firstLineChars="300"/>
      </w:pPr>
    </w:p>
    <w:p w14:paraId="2990CA3D"/>
    <w:p w14:paraId="4EE79EDE">
      <w:pPr>
        <w:pStyle w:val="7"/>
        <w:tabs>
          <w:tab w:val="right" w:leader="dot" w:pos="8296"/>
        </w:tabs>
      </w:pPr>
    </w:p>
    <w:p w14:paraId="109BF4CB">
      <w:pPr>
        <w:spacing w:line="600" w:lineRule="exact"/>
        <w:ind w:firstLine="160" w:firstLineChars="50"/>
        <w:jc w:val="left"/>
        <w:rPr>
          <w:rFonts w:ascii="方正小标宋_GBK" w:hAnsi="方正小标宋_GBK" w:eastAsia="方正小标宋_GBK" w:cs="方正小标宋_GBK"/>
          <w:sz w:val="44"/>
          <w:szCs w:val="44"/>
        </w:rPr>
        <w:sectPr>
          <w:headerReference r:id="rId3" w:type="default"/>
          <w:pgSz w:w="11906" w:h="16838"/>
          <w:pgMar w:top="1440" w:right="1800" w:bottom="1440" w:left="1800" w:header="851" w:footer="992" w:gutter="0"/>
          <w:pgNumType w:fmt="numberInDash"/>
          <w:cols w:space="425" w:num="1"/>
          <w:docGrid w:type="lines" w:linePitch="312" w:charSpace="0"/>
        </w:sectPr>
      </w:pPr>
      <w:r>
        <w:rPr>
          <w:rFonts w:ascii="宋体" w:hAnsi="宋体"/>
          <w:sz w:val="32"/>
          <w:szCs w:val="32"/>
        </w:rPr>
        <w:fldChar w:fldCharType="end"/>
      </w:r>
    </w:p>
    <w:p w14:paraId="3E024792">
      <w:pPr>
        <w:numPr>
          <w:ilvl w:val="0"/>
          <w:numId w:val="0"/>
        </w:numPr>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第一篇</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投标邀请函</w:t>
      </w:r>
    </w:p>
    <w:p w14:paraId="1664AEE8">
      <w:pPr>
        <w:spacing w:line="600" w:lineRule="exact"/>
        <w:ind w:firstLine="800" w:firstLineChars="25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双凤桥</w:t>
      </w:r>
      <w:r>
        <w:rPr>
          <w:rFonts w:hint="eastAsia" w:ascii="方正仿宋_GBK" w:hAnsi="方正仿宋_GBK" w:eastAsia="方正仿宋_GBK" w:cs="方正仿宋_GBK"/>
          <w:sz w:val="32"/>
          <w:szCs w:val="32"/>
        </w:rPr>
        <w:t>社区卫生服务中心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两路院区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根据</w:t>
      </w:r>
      <w:r>
        <w:rPr>
          <w:rFonts w:hint="eastAsia" w:ascii="方正仿宋_GBK" w:hAnsi="方正仿宋_GBK" w:eastAsia="方正仿宋_GBK" w:cs="方正仿宋_GBK"/>
          <w:sz w:val="32"/>
          <w:szCs w:val="32"/>
          <w:lang w:eastAsia="zh-CN"/>
        </w:rPr>
        <w:t>检验</w:t>
      </w:r>
      <w:r>
        <w:rPr>
          <w:rFonts w:hint="eastAsia" w:ascii="方正仿宋_GBK" w:hAnsi="方正仿宋_GBK" w:eastAsia="方正仿宋_GBK" w:cs="方正仿宋_GBK"/>
          <w:sz w:val="32"/>
          <w:szCs w:val="32"/>
        </w:rPr>
        <w:t>科需求，经办公会研究决定，对中心所需检验试剂</w:t>
      </w:r>
      <w:r>
        <w:rPr>
          <w:rFonts w:hint="eastAsia" w:ascii="方正仿宋_GBK" w:hAnsi="方正仿宋_GBK" w:eastAsia="方正仿宋_GBK" w:cs="方正仿宋_GBK"/>
          <w:sz w:val="32"/>
          <w:szCs w:val="32"/>
          <w:lang w:val="en-US" w:eastAsia="zh-CN"/>
        </w:rPr>
        <w:t>及耗材</w:t>
      </w:r>
      <w:r>
        <w:rPr>
          <w:rFonts w:hint="eastAsia" w:ascii="方正仿宋_GBK" w:hAnsi="方正仿宋_GBK" w:eastAsia="方正仿宋_GBK" w:cs="方正仿宋_GBK"/>
          <w:sz w:val="32"/>
          <w:szCs w:val="32"/>
        </w:rPr>
        <w:t>进行采购，欢迎符合条件的供应商前来参加投标。</w:t>
      </w:r>
    </w:p>
    <w:p w14:paraId="508818E2">
      <w:pPr>
        <w:numPr>
          <w:ilvl w:val="0"/>
          <w:numId w:val="1"/>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采购内容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4"/>
        <w:gridCol w:w="3195"/>
        <w:gridCol w:w="2475"/>
        <w:gridCol w:w="998"/>
      </w:tblGrid>
      <w:tr w14:paraId="7EF5B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4" w:type="dxa"/>
            <w:noWrap w:val="0"/>
            <w:vAlign w:val="top"/>
          </w:tcPr>
          <w:p w14:paraId="66128A10">
            <w:pPr>
              <w:numPr>
                <w:ilvl w:val="0"/>
                <w:numId w:val="0"/>
              </w:numPr>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名称</w:t>
            </w:r>
          </w:p>
        </w:tc>
        <w:tc>
          <w:tcPr>
            <w:tcW w:w="3195" w:type="dxa"/>
            <w:noWrap w:val="0"/>
            <w:vAlign w:val="top"/>
          </w:tcPr>
          <w:p w14:paraId="5326438A">
            <w:pPr>
              <w:numPr>
                <w:ilvl w:val="0"/>
                <w:numId w:val="0"/>
              </w:numPr>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最高限价</w:t>
            </w:r>
          </w:p>
        </w:tc>
        <w:tc>
          <w:tcPr>
            <w:tcW w:w="2475" w:type="dxa"/>
            <w:noWrap w:val="0"/>
            <w:vAlign w:val="top"/>
          </w:tcPr>
          <w:p w14:paraId="1827FF5C">
            <w:pPr>
              <w:numPr>
                <w:ilvl w:val="0"/>
                <w:numId w:val="0"/>
              </w:numPr>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投标保证金（元）</w:t>
            </w:r>
          </w:p>
        </w:tc>
        <w:tc>
          <w:tcPr>
            <w:tcW w:w="998" w:type="dxa"/>
            <w:noWrap w:val="0"/>
            <w:vAlign w:val="top"/>
          </w:tcPr>
          <w:p w14:paraId="1DE4B2B6">
            <w:pPr>
              <w:numPr>
                <w:ilvl w:val="0"/>
                <w:numId w:val="0"/>
              </w:numPr>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备注</w:t>
            </w:r>
          </w:p>
        </w:tc>
      </w:tr>
      <w:tr w14:paraId="0B8E8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1854" w:type="dxa"/>
            <w:noWrap w:val="0"/>
            <w:vAlign w:val="center"/>
          </w:tcPr>
          <w:p w14:paraId="49CA005B">
            <w:pPr>
              <w:numPr>
                <w:ilvl w:val="0"/>
                <w:numId w:val="0"/>
              </w:numPr>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rPr>
              <w:t>试剂</w:t>
            </w:r>
            <w:r>
              <w:rPr>
                <w:rFonts w:hint="eastAsia" w:ascii="方正仿宋_GBK" w:hAnsi="方正仿宋_GBK" w:eastAsia="方正仿宋_GBK" w:cs="方正仿宋_GBK"/>
                <w:sz w:val="32"/>
                <w:szCs w:val="32"/>
                <w:lang w:val="en-US" w:eastAsia="zh-CN"/>
              </w:rPr>
              <w:t>及耗材</w:t>
            </w:r>
          </w:p>
        </w:tc>
        <w:tc>
          <w:tcPr>
            <w:tcW w:w="3195" w:type="dxa"/>
            <w:noWrap w:val="0"/>
            <w:vAlign w:val="center"/>
          </w:tcPr>
          <w:p w14:paraId="117E56F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详见</w:t>
            </w:r>
          </w:p>
          <w:p w14:paraId="6E59889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第二篇项目技术需求一、采购项目一览表</w:t>
            </w:r>
          </w:p>
        </w:tc>
        <w:tc>
          <w:tcPr>
            <w:tcW w:w="2475" w:type="dxa"/>
            <w:noWrap w:val="0"/>
            <w:vAlign w:val="center"/>
          </w:tcPr>
          <w:p w14:paraId="67A1A44F">
            <w:pPr>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5000.00</w:t>
            </w:r>
          </w:p>
        </w:tc>
        <w:tc>
          <w:tcPr>
            <w:tcW w:w="998" w:type="dxa"/>
            <w:noWrap w:val="0"/>
            <w:vAlign w:val="center"/>
          </w:tcPr>
          <w:p w14:paraId="4D3A6B4E">
            <w:pPr>
              <w:numPr>
                <w:ilvl w:val="0"/>
                <w:numId w:val="0"/>
              </w:numPr>
              <w:jc w:val="center"/>
              <w:rPr>
                <w:rFonts w:hint="eastAsia" w:ascii="方正仿宋_GBK" w:hAnsi="方正仿宋_GBK" w:eastAsia="方正仿宋_GBK" w:cs="方正仿宋_GBK"/>
                <w:sz w:val="32"/>
                <w:szCs w:val="32"/>
                <w:vertAlign w:val="baseline"/>
                <w:lang w:val="en-US" w:eastAsia="zh-CN"/>
              </w:rPr>
            </w:pPr>
          </w:p>
        </w:tc>
      </w:tr>
    </w:tbl>
    <w:p w14:paraId="4AF93F38">
      <w:pPr>
        <w:numPr>
          <w:ilvl w:val="0"/>
          <w:numId w:val="0"/>
        </w:num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rPr>
        <w:t>投标人资格要求</w:t>
      </w:r>
    </w:p>
    <w:p w14:paraId="57A26273">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合格投标人应首先符合政府采购法第二十二条规定的基本条件，同时符合根据该项目特点设置的特定资格条件。</w:t>
      </w:r>
    </w:p>
    <w:p w14:paraId="616B248F">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（一）基本资格条件</w:t>
      </w:r>
    </w:p>
    <w:p w14:paraId="29A08AD5">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1、具有独立承担民事责任的能力；</w:t>
      </w:r>
    </w:p>
    <w:p w14:paraId="624E3EE1">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2、具有良好的商业信誉和健全的财务会计制度；</w:t>
      </w:r>
    </w:p>
    <w:p w14:paraId="3CAFECC6">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3、具有履行合同所必需的设备和专业服务能力；</w:t>
      </w:r>
    </w:p>
    <w:p w14:paraId="78D9CCB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4、有依法缴纳税收和社会保障资金的良好记录；</w:t>
      </w:r>
    </w:p>
    <w:p w14:paraId="4D5F6791">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5、参加政府采购活动前三年内，在经营活动中没有重大违法记录；</w:t>
      </w:r>
    </w:p>
    <w:p w14:paraId="0EDC175A">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6、法律、行政法规规定的其他条件。</w:t>
      </w:r>
    </w:p>
    <w:p w14:paraId="3E13A7E1">
      <w:pPr>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（二）特定</w:t>
      </w:r>
      <w:r>
        <w:rPr>
          <w:rFonts w:hint="eastAsia" w:ascii="方正仿宋_GBK" w:hAnsi="方正仿宋_GBK" w:eastAsia="方正仿宋_GBK" w:cs="方正仿宋_GBK"/>
          <w:color w:val="auto"/>
          <w:sz w:val="32"/>
          <w:szCs w:val="32"/>
        </w:rPr>
        <w:t>资格条件</w:t>
      </w:r>
    </w:p>
    <w:p w14:paraId="48D6B926">
      <w:pPr>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highlight w:val="none"/>
          <w:shd w:val="clear" w:color="auto" w:fill="auto"/>
          <w:lang w:eastAsia="zh-CN"/>
        </w:rPr>
        <w:t>医疗器械</w:t>
      </w:r>
      <w:r>
        <w:rPr>
          <w:rFonts w:hint="eastAsia" w:ascii="方正仿宋_GBK" w:hAnsi="方正仿宋_GBK" w:eastAsia="方正仿宋_GBK" w:cs="方正仿宋_GBK"/>
          <w:color w:val="auto"/>
          <w:sz w:val="32"/>
          <w:szCs w:val="32"/>
          <w:highlight w:val="none"/>
          <w:shd w:val="clear" w:color="auto" w:fill="auto"/>
        </w:rPr>
        <w:t>经营许可证、</w:t>
      </w:r>
      <w:r>
        <w:rPr>
          <w:rFonts w:hint="eastAsia" w:ascii="方正仿宋_GBK" w:hAnsi="方正仿宋_GBK" w:eastAsia="方正仿宋_GBK" w:cs="方正仿宋_GBK"/>
          <w:color w:val="auto"/>
          <w:sz w:val="32"/>
          <w:szCs w:val="32"/>
          <w:highlight w:val="none"/>
          <w:shd w:val="clear" w:color="auto" w:fill="auto"/>
          <w:lang w:eastAsia="zh-CN"/>
        </w:rPr>
        <w:t>营业执照</w:t>
      </w:r>
      <w:r>
        <w:rPr>
          <w:rFonts w:hint="eastAsia" w:ascii="方正仿宋_GBK" w:hAnsi="方正仿宋_GBK" w:eastAsia="方正仿宋_GBK" w:cs="方正仿宋_GBK"/>
          <w:color w:val="auto"/>
          <w:sz w:val="32"/>
          <w:szCs w:val="32"/>
          <w:highlight w:val="none"/>
          <w:shd w:val="clear" w:color="auto" w:fill="auto"/>
        </w:rPr>
        <w:t>、</w:t>
      </w:r>
      <w:r>
        <w:rPr>
          <w:rFonts w:hint="eastAsia" w:ascii="方正仿宋_GBK" w:hAnsi="方正仿宋_GBK" w:eastAsia="方正仿宋_GBK" w:cs="方正仿宋_GBK"/>
          <w:color w:val="auto"/>
          <w:sz w:val="32"/>
          <w:szCs w:val="32"/>
          <w:highlight w:val="none"/>
          <w:shd w:val="clear" w:color="auto" w:fill="auto"/>
          <w:lang w:eastAsia="zh-CN"/>
        </w:rPr>
        <w:t>第二类医疗器械经营备案凭</w:t>
      </w:r>
      <w:r>
        <w:rPr>
          <w:rFonts w:hint="eastAsia" w:ascii="方正仿宋_GBK" w:hAnsi="方正仿宋_GBK" w:eastAsia="方正仿宋_GBK" w:cs="方正仿宋_GBK"/>
          <w:color w:val="auto"/>
          <w:sz w:val="32"/>
          <w:szCs w:val="32"/>
          <w:highlight w:val="none"/>
          <w:shd w:val="clear" w:color="auto" w:fill="auto"/>
        </w:rPr>
        <w:t>证;</w:t>
      </w:r>
      <w:r>
        <w:rPr>
          <w:rFonts w:hint="eastAsia" w:ascii="方正仿宋_GBK" w:hAnsi="方正仿宋_GBK" w:eastAsia="方正仿宋_GBK" w:cs="方正仿宋_GBK"/>
          <w:color w:val="auto"/>
          <w:sz w:val="32"/>
          <w:szCs w:val="32"/>
        </w:rPr>
        <w:t>(以上证明材料需提供复印件加盖投标人鲜章，原件备查。)</w:t>
      </w:r>
    </w:p>
    <w:p w14:paraId="7D04057C">
      <w:pPr>
        <w:ind w:firstLine="640" w:firstLineChars="200"/>
        <w:jc w:val="left"/>
        <w:rPr>
          <w:rFonts w:hint="eastAsia" w:ascii="方正仿宋_GBK" w:hAnsi="方正仿宋_GBK" w:eastAsia="方正仿宋_GBK" w:cs="方正仿宋_GBK"/>
          <w:color w:val="auto"/>
          <w:sz w:val="32"/>
          <w:szCs w:val="32"/>
          <w:highlight w:val="yellow"/>
          <w:lang w:val="en-US" w:eastAsia="zh-CN"/>
        </w:rPr>
      </w:pPr>
      <w:r>
        <w:rPr>
          <w:rFonts w:hint="eastAsia" w:ascii="方正仿宋_GBK" w:hAnsi="方正仿宋_GBK" w:eastAsia="方正仿宋_GBK" w:cs="方正仿宋_GBK"/>
          <w:color w:val="auto"/>
          <w:sz w:val="32"/>
          <w:szCs w:val="32"/>
        </w:rPr>
        <w:t>2</w:t>
      </w:r>
      <w:r>
        <w:rPr>
          <w:rFonts w:hint="eastAsia" w:ascii="方正仿宋_GBK" w:hAnsi="方正仿宋_GBK" w:eastAsia="方正仿宋_GBK" w:cs="方正仿宋_GBK"/>
          <w:color w:val="auto"/>
          <w:sz w:val="32"/>
          <w:szCs w:val="32"/>
          <w:lang w:eastAsia="zh-CN"/>
        </w:rPr>
        <w:t>、供应商需以书面形式提供规定格式的《基本资格条件承诺函》（格式附后）</w:t>
      </w:r>
      <w:r>
        <w:rPr>
          <w:rFonts w:hint="eastAsia" w:ascii="方正仿宋_GBK" w:hAnsi="方正仿宋_GBK" w:eastAsia="方正仿宋_GBK" w:cs="方正仿宋_GBK"/>
          <w:color w:val="auto"/>
          <w:sz w:val="32"/>
          <w:szCs w:val="32"/>
          <w:highlight w:val="none"/>
          <w:lang w:val="en-US" w:eastAsia="zh-CN"/>
        </w:rPr>
        <w:t xml:space="preserve">（未提供的，视为资格审查不通过） </w:t>
      </w:r>
    </w:p>
    <w:p w14:paraId="1C9CDE70">
      <w:pPr>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sz w:val="32"/>
          <w:szCs w:val="32"/>
        </w:rPr>
        <w:t>、投标、开标有关说明</w:t>
      </w:r>
    </w:p>
    <w:p w14:paraId="6F4C1585">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(一)供应商需通过“行采家”平台（http://www.gec123.com）或“重庆市政采府购网”（</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"http://www.cqgp.gov.cn"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www.cqgp.gov.cn</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t>）进行注册，成为正式供应商方能参与采购活动。</w:t>
      </w:r>
    </w:p>
    <w:p w14:paraId="33FDD75D">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凡有意参加的供应商，请于公告发布之日（202</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12</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日）起至提交首次响应文件截止时间之前，在行采家（https://www.gec123.com/）上下载本项目</w:t>
      </w:r>
      <w:r>
        <w:rPr>
          <w:rFonts w:hint="eastAsia" w:ascii="方正仿宋_GBK" w:hAnsi="方正仿宋_GBK" w:eastAsia="方正仿宋_GBK" w:cs="方正仿宋_GBK"/>
          <w:sz w:val="32"/>
          <w:szCs w:val="32"/>
          <w:lang w:val="en-US" w:eastAsia="zh-CN"/>
        </w:rPr>
        <w:t>采购</w:t>
      </w:r>
      <w:r>
        <w:rPr>
          <w:rFonts w:hint="eastAsia" w:ascii="方正仿宋_GBK" w:hAnsi="方正仿宋_GBK" w:eastAsia="方正仿宋_GBK" w:cs="方正仿宋_GBK"/>
          <w:sz w:val="32"/>
          <w:szCs w:val="32"/>
        </w:rPr>
        <w:t>文件、补遗等</w:t>
      </w:r>
      <w:r>
        <w:rPr>
          <w:rFonts w:hint="eastAsia" w:ascii="方正仿宋_GBK" w:hAnsi="方正仿宋_GBK" w:eastAsia="方正仿宋_GBK" w:cs="方正仿宋_GBK"/>
          <w:sz w:val="32"/>
          <w:szCs w:val="32"/>
          <w:lang w:val="en-US" w:eastAsia="zh-CN"/>
        </w:rPr>
        <w:t>询价</w:t>
      </w:r>
      <w:r>
        <w:rPr>
          <w:rFonts w:hint="eastAsia" w:ascii="方正仿宋_GBK" w:hAnsi="方正仿宋_GBK" w:eastAsia="方正仿宋_GBK" w:cs="方正仿宋_GBK"/>
          <w:sz w:val="32"/>
          <w:szCs w:val="32"/>
        </w:rPr>
        <w:t>前公布的所有项目资料，无论供应商下载与否，均视为已知晓所有</w:t>
      </w:r>
      <w:r>
        <w:rPr>
          <w:rFonts w:hint="eastAsia" w:ascii="方正仿宋_GBK" w:hAnsi="方正仿宋_GBK" w:eastAsia="方正仿宋_GBK" w:cs="方正仿宋_GBK"/>
          <w:sz w:val="32"/>
          <w:szCs w:val="32"/>
          <w:lang w:val="en-US" w:eastAsia="zh-CN"/>
        </w:rPr>
        <w:t>询价</w:t>
      </w:r>
      <w:r>
        <w:rPr>
          <w:rFonts w:hint="eastAsia" w:ascii="方正仿宋_GBK" w:hAnsi="方正仿宋_GBK" w:eastAsia="方正仿宋_GBK" w:cs="方正仿宋_GBK"/>
          <w:sz w:val="32"/>
          <w:szCs w:val="32"/>
        </w:rPr>
        <w:t>实质性要求内容。</w:t>
      </w:r>
    </w:p>
    <w:p w14:paraId="3C61618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(二)报名方式：按时缴纳投标保证金及开标当天准时签到视为报名成功。</w:t>
      </w:r>
    </w:p>
    <w:p w14:paraId="17DECABD">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(三)采购文件售价为：0元。</w:t>
      </w:r>
    </w:p>
    <w:p w14:paraId="58F89B51">
      <w:pPr>
        <w:numPr>
          <w:ilvl w:val="0"/>
          <w:numId w:val="0"/>
        </w:numPr>
        <w:ind w:left="638" w:leftChars="304" w:firstLine="0" w:firstLineChars="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(四)供应商须满足以下条件，其响应文件才被接受：</w:t>
      </w:r>
    </w:p>
    <w:p w14:paraId="79D0BD85">
      <w:pPr>
        <w:numPr>
          <w:ilvl w:val="0"/>
          <w:numId w:val="0"/>
        </w:numPr>
        <w:ind w:left="638" w:leftChars="304" w:firstLine="0" w:firstLineChars="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1、按时缴纳了投标保证金﹔</w:t>
      </w:r>
    </w:p>
    <w:p w14:paraId="6C8B3041">
      <w:pPr>
        <w:numPr>
          <w:ilvl w:val="0"/>
          <w:numId w:val="0"/>
        </w:numPr>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2、按时签到并递交投标文件。</w:t>
      </w:r>
    </w:p>
    <w:p w14:paraId="6A89220C">
      <w:pPr>
        <w:ind w:left="638" w:leftChars="304"/>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五</w:t>
      </w:r>
      <w:r>
        <w:rPr>
          <w:rFonts w:hint="eastAsia" w:ascii="方正仿宋_GBK" w:hAnsi="方正仿宋_GBK" w:eastAsia="方正仿宋_GBK" w:cs="方正仿宋_GBK"/>
          <w:sz w:val="32"/>
          <w:szCs w:val="32"/>
        </w:rPr>
        <w:t>)递交投标</w:t>
      </w:r>
      <w:r>
        <w:rPr>
          <w:rFonts w:hint="eastAsia" w:ascii="方正仿宋_GBK" w:hAnsi="方正仿宋_GBK" w:eastAsia="方正仿宋_GBK" w:cs="方正仿宋_GBK"/>
          <w:sz w:val="32"/>
          <w:szCs w:val="32"/>
          <w:lang w:eastAsia="zh-CN"/>
        </w:rPr>
        <w:t>时间</w:t>
      </w:r>
    </w:p>
    <w:p w14:paraId="57156761">
      <w:pPr>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投标开始时间：202</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12</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日北京时间</w:t>
      </w: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00</w:t>
      </w:r>
      <w:r>
        <w:rPr>
          <w:rFonts w:hint="eastAsia" w:ascii="方正仿宋_GBK" w:hAnsi="方正仿宋_GBK" w:eastAsia="方正仿宋_GBK" w:cs="方正仿宋_GBK"/>
          <w:sz w:val="32"/>
          <w:szCs w:val="32"/>
        </w:rPr>
        <w:t>时</w:t>
      </w:r>
    </w:p>
    <w:p w14:paraId="226954D9">
      <w:pPr>
        <w:ind w:left="638" w:leftChars="304"/>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投标截止时间：202</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12</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日北京时间</w:t>
      </w: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30</w:t>
      </w:r>
      <w:r>
        <w:rPr>
          <w:rFonts w:hint="eastAsia" w:ascii="方正仿宋_GBK" w:hAnsi="方正仿宋_GBK" w:eastAsia="方正仿宋_GBK" w:cs="方正仿宋_GBK"/>
          <w:sz w:val="32"/>
          <w:szCs w:val="32"/>
        </w:rPr>
        <w:t>时</w:t>
      </w:r>
    </w:p>
    <w:p w14:paraId="7DE12A3E">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投标地点：重庆市渝北区</w:t>
      </w:r>
      <w:r>
        <w:rPr>
          <w:rFonts w:hint="eastAsia" w:ascii="方正仿宋_GBK" w:hAnsi="方正仿宋_GBK" w:eastAsia="方正仿宋_GBK" w:cs="方正仿宋_GBK"/>
          <w:sz w:val="32"/>
          <w:szCs w:val="32"/>
          <w:lang w:eastAsia="zh-CN"/>
        </w:rPr>
        <w:t>双凤桥</w:t>
      </w:r>
      <w:r>
        <w:rPr>
          <w:rFonts w:hint="eastAsia" w:ascii="方正仿宋_GBK" w:hAnsi="方正仿宋_GBK" w:eastAsia="方正仿宋_GBK" w:cs="方正仿宋_GBK"/>
          <w:sz w:val="32"/>
          <w:szCs w:val="32"/>
        </w:rPr>
        <w:t>社区卫生服务中心5楼</w:t>
      </w:r>
      <w:r>
        <w:rPr>
          <w:rFonts w:hint="eastAsia" w:ascii="方正仿宋_GBK" w:hAnsi="方正仿宋_GBK" w:eastAsia="方正仿宋_GBK" w:cs="方正仿宋_GBK"/>
          <w:sz w:val="32"/>
          <w:szCs w:val="32"/>
          <w:lang w:val="en-US" w:eastAsia="zh-CN"/>
        </w:rPr>
        <w:t>小</w:t>
      </w:r>
      <w:r>
        <w:rPr>
          <w:rFonts w:hint="eastAsia" w:ascii="方正仿宋_GBK" w:hAnsi="方正仿宋_GBK" w:eastAsia="方正仿宋_GBK" w:cs="方正仿宋_GBK"/>
          <w:sz w:val="32"/>
          <w:szCs w:val="32"/>
        </w:rPr>
        <w:t>会议室(重庆市渝北区</w:t>
      </w:r>
      <w:r>
        <w:rPr>
          <w:rFonts w:hint="eastAsia" w:ascii="方正仿宋_GBK" w:hAnsi="方正仿宋_GBK" w:eastAsia="方正仿宋_GBK" w:cs="方正仿宋_GBK"/>
          <w:sz w:val="32"/>
          <w:szCs w:val="32"/>
          <w:lang w:eastAsia="zh-CN"/>
        </w:rPr>
        <w:t>双凤路</w:t>
      </w:r>
      <w:r>
        <w:rPr>
          <w:rFonts w:hint="eastAsia" w:ascii="方正仿宋_GBK" w:hAnsi="方正仿宋_GBK" w:eastAsia="方正仿宋_GBK" w:cs="方正仿宋_GBK"/>
          <w:sz w:val="32"/>
          <w:szCs w:val="32"/>
          <w:lang w:val="en-US" w:eastAsia="zh-CN"/>
        </w:rPr>
        <w:t>360</w:t>
      </w:r>
      <w:r>
        <w:rPr>
          <w:rFonts w:hint="eastAsia" w:ascii="方正仿宋_GBK" w:hAnsi="方正仿宋_GBK" w:eastAsia="方正仿宋_GBK" w:cs="方正仿宋_GBK"/>
          <w:sz w:val="32"/>
          <w:szCs w:val="32"/>
        </w:rPr>
        <w:t>号)</w:t>
      </w:r>
    </w:p>
    <w:p w14:paraId="13E0BA31">
      <w:pPr>
        <w:ind w:left="638" w:leftChars="304"/>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六</w:t>
      </w:r>
      <w:r>
        <w:rPr>
          <w:rFonts w:hint="eastAsia" w:ascii="方正仿宋_GBK" w:hAnsi="方正仿宋_GBK" w:eastAsia="方正仿宋_GBK" w:cs="方正仿宋_GBK"/>
          <w:sz w:val="32"/>
          <w:szCs w:val="32"/>
        </w:rPr>
        <w:t>)开标时间：202</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12</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日北京时间</w:t>
      </w: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30</w:t>
      </w:r>
      <w:r>
        <w:rPr>
          <w:rFonts w:hint="eastAsia" w:ascii="方正仿宋_GBK" w:hAnsi="方正仿宋_GBK" w:eastAsia="方正仿宋_GBK" w:cs="方正仿宋_GBK"/>
          <w:sz w:val="32"/>
          <w:szCs w:val="32"/>
        </w:rPr>
        <w:t>时</w:t>
      </w:r>
    </w:p>
    <w:p w14:paraId="7D6915D1">
      <w:pPr>
        <w:ind w:left="638" w:leftChars="304"/>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七</w:t>
      </w:r>
      <w:r>
        <w:rPr>
          <w:rFonts w:hint="eastAsia" w:ascii="方正仿宋_GBK" w:hAnsi="方正仿宋_GBK" w:eastAsia="方正仿宋_GBK" w:cs="方正仿宋_GBK"/>
          <w:sz w:val="32"/>
          <w:szCs w:val="32"/>
        </w:rPr>
        <w:t>)开标地点：同投标地点</w:t>
      </w:r>
    </w:p>
    <w:p w14:paraId="09415AF6">
      <w:pPr>
        <w:numPr>
          <w:ilvl w:val="0"/>
          <w:numId w:val="0"/>
        </w:numPr>
        <w:ind w:left="638" w:leftChars="304" w:firstLine="0" w:firstLineChars="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四、投标保证金</w:t>
      </w:r>
    </w:p>
    <w:p w14:paraId="0964ACFB">
      <w:pPr>
        <w:numPr>
          <w:ilvl w:val="0"/>
          <w:numId w:val="0"/>
        </w:numPr>
        <w:ind w:left="638" w:leftChars="304" w:firstLine="0" w:firstLineChars="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(一）投标保证金递交</w:t>
      </w:r>
    </w:p>
    <w:p w14:paraId="39E2B8A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投标人须按本项目规定的投标保证金金额进行缴纳（保证金金额详见本篇，一、采购项目内容），由投标人从其基本账户将投标保证金汇至以下账户，投标保证金的到账截止</w:t>
      </w:r>
      <w:r>
        <w:rPr>
          <w:rFonts w:hint="eastAsia" w:ascii="仿宋" w:hAnsi="仿宋" w:eastAsia="仿宋" w:cs="仿宋"/>
          <w:sz w:val="32"/>
          <w:szCs w:val="32"/>
          <w:lang w:val="en-US" w:eastAsia="zh-CN"/>
        </w:rPr>
        <w:t>时间为2025年12月5日北京时间17:00时。</w:t>
      </w:r>
    </w:p>
    <w:p w14:paraId="5D139C74">
      <w:pPr>
        <w:spacing w:line="600" w:lineRule="exact"/>
        <w:ind w:left="638" w:leftChars="304"/>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递交保证金账户</w:t>
      </w:r>
    </w:p>
    <w:p w14:paraId="2AEFBF2E">
      <w:pPr>
        <w:spacing w:line="600" w:lineRule="exact"/>
        <w:ind w:firstLine="640" w:firstLineChars="200"/>
        <w:rPr>
          <w:rFonts w:ascii="仿宋_GB2312" w:eastAsia="仿宋_GB2312"/>
          <w:color w:val="auto"/>
          <w:sz w:val="32"/>
          <w:szCs w:val="32"/>
        </w:rPr>
      </w:pPr>
      <w:r>
        <w:rPr>
          <w:rFonts w:hint="eastAsia" w:ascii="方正仿宋_GBK" w:hAnsi="方正仿宋_GBK" w:eastAsia="方正仿宋_GBK" w:cs="方正仿宋_GBK"/>
          <w:color w:val="auto"/>
          <w:sz w:val="32"/>
          <w:szCs w:val="32"/>
        </w:rPr>
        <w:t>户名∶重庆市渝北区</w:t>
      </w:r>
      <w:r>
        <w:rPr>
          <w:rFonts w:hint="eastAsia" w:ascii="方正仿宋_GBK" w:hAnsi="方正仿宋_GBK" w:eastAsia="方正仿宋_GBK" w:cs="方正仿宋_GBK"/>
          <w:color w:val="auto"/>
          <w:sz w:val="32"/>
          <w:szCs w:val="32"/>
          <w:lang w:eastAsia="zh-CN"/>
        </w:rPr>
        <w:t>双凤桥</w:t>
      </w:r>
      <w:r>
        <w:rPr>
          <w:rFonts w:hint="eastAsia" w:ascii="方正仿宋_GBK" w:hAnsi="方正仿宋_GBK" w:eastAsia="方正仿宋_GBK" w:cs="方正仿宋_GBK"/>
          <w:color w:val="auto"/>
          <w:sz w:val="32"/>
          <w:szCs w:val="32"/>
        </w:rPr>
        <w:t>社区卫生服务中心</w:t>
      </w:r>
    </w:p>
    <w:p w14:paraId="44CF6C67">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开户行：中国建设银行股份有限公司重庆渝北支行</w:t>
      </w:r>
    </w:p>
    <w:p w14:paraId="38198F84">
      <w:pPr>
        <w:spacing w:line="60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rPr>
        <w:t>账号：</w:t>
      </w:r>
      <w:r>
        <w:rPr>
          <w:rFonts w:hint="eastAsia" w:ascii="仿宋_GB2312" w:eastAsia="仿宋_GB2312"/>
          <w:color w:val="auto"/>
          <w:sz w:val="32"/>
          <w:szCs w:val="32"/>
          <w:lang w:val="en-US" w:eastAsia="zh-CN"/>
        </w:rPr>
        <w:t>50001083600050005473</w:t>
      </w:r>
    </w:p>
    <w:p w14:paraId="28F160C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1、各投标人在银行转账（电汇)时，须充分考虑银行转账(电汇)的时间差风险，如同城转账、异地转账或汇款、跨行转账或电汇的时间要求。</w:t>
      </w:r>
    </w:p>
    <w:p w14:paraId="33875EC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2、开标前各供应商必须现场递交手持件【手持件包括投标保证金付款单和银行基本账户开户许可证的复印件（原件备查），且付款单位必须与投标单位一致】，否则采购人将拒收其投标文件。</w:t>
      </w:r>
    </w:p>
    <w:p w14:paraId="1EB5B75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3、各投标人在递交投标保证金时，到款账户为上述指定的投标保证金专用账户，来款账户必须为本公司基本账户。</w:t>
      </w:r>
    </w:p>
    <w:p w14:paraId="3CF58AD9">
      <w:pPr>
        <w:numPr>
          <w:ilvl w:val="0"/>
          <w:numId w:val="0"/>
        </w:numPr>
        <w:ind w:left="638" w:leftChars="304" w:firstLine="0" w:firstLineChars="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(二）保证金退还方式</w:t>
      </w:r>
    </w:p>
    <w:p w14:paraId="469A366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1、未成交供应商的保证金，在成交通知书发放后，由采购人按来款渠道直接退还。</w:t>
      </w:r>
    </w:p>
    <w:p w14:paraId="04898FB7">
      <w:pPr>
        <w:numPr>
          <w:ilvl w:val="0"/>
          <w:numId w:val="0"/>
        </w:numPr>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2、成交供应商的保证金，在成交供应商与采购人签订合同后，成交供应商携合同前往重庆市渝北区双凤桥社区卫生服务中心财务科办理保证金退回手续。</w:t>
      </w:r>
    </w:p>
    <w:p w14:paraId="08D0EA4F">
      <w:pPr>
        <w:ind w:left="638" w:leftChars="304"/>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五</w:t>
      </w:r>
      <w:r>
        <w:rPr>
          <w:rFonts w:hint="eastAsia" w:ascii="方正仿宋_GBK" w:hAnsi="方正仿宋_GBK" w:eastAsia="方正仿宋_GBK" w:cs="方正仿宋_GBK"/>
          <w:sz w:val="32"/>
          <w:szCs w:val="32"/>
        </w:rPr>
        <w:t>、投标有关规定</w:t>
      </w:r>
    </w:p>
    <w:p w14:paraId="2C056D8E">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超过投标截止时间递交的投标文件，采购人有权不接收。</w:t>
      </w:r>
    </w:p>
    <w:p w14:paraId="7EC9F940">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投标费用：无论投标结果如何，投标人参与本项目投标的所有费用均应由投标人自行承担。</w:t>
      </w:r>
    </w:p>
    <w:p w14:paraId="072F6542">
      <w:pPr>
        <w:ind w:left="638" w:leftChars="304"/>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六</w:t>
      </w:r>
      <w:r>
        <w:rPr>
          <w:rFonts w:hint="eastAsia" w:ascii="方正仿宋_GBK" w:hAnsi="方正仿宋_GBK" w:eastAsia="方正仿宋_GBK" w:cs="方正仿宋_GBK"/>
          <w:sz w:val="32"/>
          <w:szCs w:val="32"/>
        </w:rPr>
        <w:t>、联系方式</w:t>
      </w:r>
    </w:p>
    <w:p w14:paraId="598D87E9">
      <w:pPr>
        <w:ind w:left="638" w:leftChars="304"/>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联系人∶</w:t>
      </w:r>
      <w:r>
        <w:rPr>
          <w:rFonts w:hint="eastAsia" w:ascii="方正仿宋_GBK" w:hAnsi="方正仿宋_GBK" w:eastAsia="方正仿宋_GBK" w:cs="方正仿宋_GBK"/>
          <w:sz w:val="32"/>
          <w:szCs w:val="32"/>
          <w:lang w:val="en-US" w:eastAsia="zh-CN"/>
        </w:rPr>
        <w:t>杨</w:t>
      </w:r>
      <w:r>
        <w:rPr>
          <w:rFonts w:hint="eastAsia" w:ascii="方正仿宋_GBK" w:hAnsi="方正仿宋_GBK" w:eastAsia="方正仿宋_GBK" w:cs="方正仿宋_GBK"/>
          <w:sz w:val="32"/>
          <w:szCs w:val="32"/>
        </w:rPr>
        <w:t>老师</w:t>
      </w:r>
    </w:p>
    <w:p w14:paraId="1023458E">
      <w:pPr>
        <w:ind w:left="638" w:leftChars="304"/>
        <w:rPr>
          <w:rFonts w:hint="default" w:ascii="方正小标宋_GBK" w:hAnsi="方正小标宋_GBK" w:eastAsia="方正仿宋_GBK" w:cs="方正小标宋_GBK"/>
          <w:sz w:val="44"/>
          <w:szCs w:val="44"/>
          <w:lang w:val="en-US" w:eastAsia="zh-CN"/>
        </w:rPr>
      </w:pPr>
      <w:r>
        <w:rPr>
          <w:rFonts w:hint="eastAsia" w:ascii="方正仿宋_GBK" w:hAnsi="方正仿宋_GBK" w:eastAsia="方正仿宋_GBK" w:cs="方正仿宋_GBK"/>
          <w:sz w:val="32"/>
          <w:szCs w:val="32"/>
        </w:rPr>
        <w:t>联系电话</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023-67047618</w:t>
      </w:r>
    </w:p>
    <w:p w14:paraId="63E2F4E7">
      <w:pPr>
        <w:ind w:left="638" w:leftChars="304"/>
        <w:jc w:val="center"/>
        <w:rPr>
          <w:rFonts w:ascii="方正小标宋_GBK" w:hAnsi="方正小标宋_GBK" w:eastAsia="方正小标宋_GBK" w:cs="方正小标宋_GBK"/>
          <w:sz w:val="44"/>
          <w:szCs w:val="44"/>
        </w:rPr>
      </w:pPr>
    </w:p>
    <w:p w14:paraId="5D894E8B">
      <w:pPr>
        <w:jc w:val="both"/>
        <w:rPr>
          <w:rFonts w:ascii="方正小标宋_GBK" w:hAnsi="方正小标宋_GBK" w:eastAsia="方正小标宋_GBK" w:cs="方正小标宋_GBK"/>
          <w:sz w:val="44"/>
          <w:szCs w:val="44"/>
        </w:rPr>
      </w:pPr>
    </w:p>
    <w:p w14:paraId="2B8A638F">
      <w:pPr>
        <w:jc w:val="both"/>
        <w:rPr>
          <w:rFonts w:ascii="方正小标宋_GBK" w:hAnsi="方正小标宋_GBK" w:eastAsia="方正小标宋_GBK" w:cs="方正小标宋_GBK"/>
          <w:sz w:val="44"/>
          <w:szCs w:val="44"/>
        </w:rPr>
      </w:pPr>
    </w:p>
    <w:p w14:paraId="5DCFE23F">
      <w:pPr>
        <w:jc w:val="both"/>
        <w:rPr>
          <w:rFonts w:ascii="方正小标宋_GBK" w:hAnsi="方正小标宋_GBK" w:eastAsia="方正小标宋_GBK" w:cs="方正小标宋_GBK"/>
          <w:sz w:val="44"/>
          <w:szCs w:val="44"/>
        </w:rPr>
      </w:pPr>
    </w:p>
    <w:p w14:paraId="4FB7FF88">
      <w:pPr>
        <w:jc w:val="both"/>
        <w:rPr>
          <w:rFonts w:ascii="方正小标宋_GBK" w:hAnsi="方正小标宋_GBK" w:eastAsia="方正小标宋_GBK" w:cs="方正小标宋_GBK"/>
          <w:sz w:val="44"/>
          <w:szCs w:val="44"/>
        </w:rPr>
      </w:pPr>
    </w:p>
    <w:p w14:paraId="7326A660">
      <w:pPr>
        <w:numPr>
          <w:ilvl w:val="0"/>
          <w:numId w:val="0"/>
        </w:numPr>
        <w:ind w:leftChars="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第二篇</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采购项目需求</w:t>
      </w:r>
    </w:p>
    <w:p w14:paraId="3A0CE826">
      <w:pPr>
        <w:numPr>
          <w:ilvl w:val="0"/>
          <w:numId w:val="0"/>
        </w:num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采购项目一览表</w:t>
      </w:r>
    </w:p>
    <w:tbl>
      <w:tblPr>
        <w:tblW w:w="97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98"/>
        <w:gridCol w:w="3171"/>
        <w:gridCol w:w="1616"/>
        <w:gridCol w:w="990"/>
        <w:gridCol w:w="1129"/>
        <w:gridCol w:w="1079"/>
        <w:gridCol w:w="997"/>
      </w:tblGrid>
      <w:tr w14:paraId="66403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15" w:hRule="atLeast"/>
        </w:trPr>
        <w:tc>
          <w:tcPr>
            <w:tcW w:w="9780" w:type="dxa"/>
            <w:gridSpan w:val="7"/>
            <w:tcBorders>
              <w:top w:val="single" w:color="000000" w:sz="4" w:space="0"/>
              <w:left w:val="single" w:color="000000" w:sz="4" w:space="0"/>
              <w:bottom w:val="single" w:color="000000" w:sz="4" w:space="0"/>
              <w:right w:val="single" w:color="000000" w:sz="4" w:space="0"/>
            </w:tcBorders>
            <w:shd w:val="clear"/>
            <w:noWrap/>
            <w:vAlign w:val="center"/>
          </w:tcPr>
          <w:p w14:paraId="6FB49D65">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检验科试剂及耗材需求表</w:t>
            </w:r>
            <w:r>
              <w:rPr>
                <w:rFonts w:hint="eastAsia" w:ascii="宋体" w:hAnsi="宋体" w:eastAsia="宋体" w:cs="宋体"/>
                <w:b/>
                <w:bCs/>
                <w:i w:val="0"/>
                <w:iCs w:val="0"/>
                <w:color w:val="000000"/>
                <w:kern w:val="0"/>
                <w:sz w:val="44"/>
                <w:szCs w:val="44"/>
                <w:u w:val="none"/>
                <w:bdr w:val="none" w:color="auto" w:sz="0" w:space="0"/>
                <w:lang w:val="en-US" w:eastAsia="zh-CN" w:bidi="ar"/>
              </w:rPr>
              <w:t>（包一）</w:t>
            </w:r>
          </w:p>
        </w:tc>
      </w:tr>
      <w:tr w14:paraId="5C1CC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9780" w:type="dxa"/>
            <w:gridSpan w:val="7"/>
            <w:tcBorders>
              <w:top w:val="single" w:color="000000" w:sz="4" w:space="0"/>
              <w:left w:val="single" w:color="000000" w:sz="4" w:space="0"/>
              <w:bottom w:val="single" w:color="000000" w:sz="4" w:space="0"/>
              <w:right w:val="single" w:color="000000" w:sz="4" w:space="0"/>
            </w:tcBorders>
            <w:shd w:val="clear"/>
            <w:noWrap/>
            <w:vAlign w:val="center"/>
          </w:tcPr>
          <w:p w14:paraId="6B13795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（一）生化试剂需求表</w:t>
            </w:r>
            <w:r>
              <w:rPr>
                <w:rFonts w:hint="eastAsia" w:ascii="宋体" w:hAnsi="宋体" w:eastAsia="宋体" w:cs="宋体"/>
                <w:b/>
                <w:bCs/>
                <w:i w:val="0"/>
                <w:iCs w:val="0"/>
                <w:color w:val="000000"/>
                <w:kern w:val="0"/>
                <w:sz w:val="20"/>
                <w:szCs w:val="20"/>
                <w:u w:val="none"/>
                <w:lang w:val="en-US" w:eastAsia="zh-CN" w:bidi="ar"/>
              </w:rPr>
              <w:t>（需同一品牌试剂）</w:t>
            </w:r>
          </w:p>
        </w:tc>
      </w:tr>
      <w:tr w14:paraId="0055F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trPr>
        <w:tc>
          <w:tcPr>
            <w:tcW w:w="798" w:type="dxa"/>
            <w:tcBorders>
              <w:top w:val="single" w:color="000000" w:sz="4" w:space="0"/>
              <w:left w:val="single" w:color="000000" w:sz="4" w:space="0"/>
              <w:bottom w:val="single" w:color="000000" w:sz="4" w:space="0"/>
              <w:right w:val="single" w:color="000000" w:sz="4" w:space="0"/>
            </w:tcBorders>
            <w:shd w:val="clear"/>
            <w:vAlign w:val="center"/>
          </w:tcPr>
          <w:p w14:paraId="639FD9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31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86A658">
            <w:pPr>
              <w:keepNext w:val="0"/>
              <w:keepLines w:val="0"/>
              <w:widowControl/>
              <w:suppressLineNumbers w:val="0"/>
              <w:jc w:val="center"/>
              <w:textAlignment w:val="center"/>
              <w:rPr>
                <w:rFonts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bdr w:val="none" w:color="auto" w:sz="0" w:space="0"/>
                <w:lang w:val="en-US" w:eastAsia="zh-CN" w:bidi="ar"/>
              </w:rPr>
              <w:t>产品名称</w:t>
            </w:r>
          </w:p>
        </w:tc>
        <w:tc>
          <w:tcPr>
            <w:tcW w:w="16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ACD66">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bdr w:val="none" w:color="auto" w:sz="0" w:space="0"/>
                <w:lang w:val="en-US" w:eastAsia="zh-CN" w:bidi="ar"/>
              </w:rPr>
              <w:t>英文缩写</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0C3D4">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bdr w:val="none" w:color="auto" w:sz="0" w:space="0"/>
                <w:lang w:val="en-US" w:eastAsia="zh-CN" w:bidi="ar"/>
              </w:rPr>
              <w:t>单位</w:t>
            </w:r>
          </w:p>
        </w:tc>
        <w:tc>
          <w:tcPr>
            <w:tcW w:w="1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1A890">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bdr w:val="none" w:color="auto" w:sz="0" w:space="0"/>
                <w:lang w:val="en-US" w:eastAsia="zh-CN" w:bidi="ar"/>
              </w:rPr>
              <w:t>每毫升单价 (元/ml)</w:t>
            </w:r>
          </w:p>
        </w:tc>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9C1A61">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bdr w:val="none" w:color="auto" w:sz="0" w:space="0"/>
                <w:lang w:val="en-US" w:eastAsia="zh-CN" w:bidi="ar"/>
              </w:rPr>
              <w:t>方法学</w:t>
            </w: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07B79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分值</w:t>
            </w:r>
          </w:p>
        </w:tc>
      </w:tr>
      <w:tr w14:paraId="3BEC3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7D0587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5CB46D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天门冬氨酸氨基转移酶测定试剂盒</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3A0F5D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AST</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4EC8D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盒</w:t>
            </w:r>
          </w:p>
        </w:tc>
        <w:tc>
          <w:tcPr>
            <w:tcW w:w="1129" w:type="dxa"/>
            <w:tcBorders>
              <w:top w:val="single" w:color="000000" w:sz="4" w:space="0"/>
              <w:left w:val="single" w:color="000000" w:sz="4" w:space="0"/>
              <w:bottom w:val="single" w:color="000000" w:sz="4" w:space="0"/>
              <w:right w:val="single" w:color="000000" w:sz="4" w:space="0"/>
            </w:tcBorders>
            <w:shd w:val="clear"/>
            <w:noWrap/>
            <w:vAlign w:val="center"/>
          </w:tcPr>
          <w:p w14:paraId="7898FEDC">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noWrap/>
            <w:vAlign w:val="center"/>
          </w:tcPr>
          <w:p w14:paraId="114E9AB1">
            <w:pPr>
              <w:jc w:val="center"/>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4A764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3.37</w:t>
            </w:r>
          </w:p>
        </w:tc>
      </w:tr>
      <w:tr w14:paraId="3403F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3BEC15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6302A9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丙氨酸氨基转移酶测定试剂盒</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507950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ALT</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1F6FD3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盒</w:t>
            </w:r>
          </w:p>
        </w:tc>
        <w:tc>
          <w:tcPr>
            <w:tcW w:w="1129" w:type="dxa"/>
            <w:tcBorders>
              <w:top w:val="single" w:color="000000" w:sz="4" w:space="0"/>
              <w:left w:val="single" w:color="000000" w:sz="4" w:space="0"/>
              <w:bottom w:val="single" w:color="000000" w:sz="4" w:space="0"/>
              <w:right w:val="single" w:color="000000" w:sz="4" w:space="0"/>
            </w:tcBorders>
            <w:shd w:val="clear"/>
            <w:noWrap/>
            <w:vAlign w:val="center"/>
          </w:tcPr>
          <w:p w14:paraId="640F2739">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noWrap/>
            <w:vAlign w:val="center"/>
          </w:tcPr>
          <w:p w14:paraId="0202A2D4">
            <w:pPr>
              <w:jc w:val="center"/>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281B36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3.58</w:t>
            </w:r>
          </w:p>
        </w:tc>
      </w:tr>
      <w:tr w14:paraId="70D80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73EA8B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6FC5C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总胆红素测定试剂盒</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3D38E0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TBIL</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AEC5B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盒</w:t>
            </w:r>
          </w:p>
        </w:tc>
        <w:tc>
          <w:tcPr>
            <w:tcW w:w="1129" w:type="dxa"/>
            <w:tcBorders>
              <w:top w:val="single" w:color="000000" w:sz="4" w:space="0"/>
              <w:left w:val="single" w:color="000000" w:sz="4" w:space="0"/>
              <w:bottom w:val="single" w:color="000000" w:sz="4" w:space="0"/>
              <w:right w:val="single" w:color="000000" w:sz="4" w:space="0"/>
            </w:tcBorders>
            <w:shd w:val="clear"/>
            <w:noWrap/>
            <w:vAlign w:val="center"/>
          </w:tcPr>
          <w:p w14:paraId="1F3A920E">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noWrap/>
            <w:vAlign w:val="center"/>
          </w:tcPr>
          <w:p w14:paraId="267B7A1C">
            <w:pPr>
              <w:jc w:val="center"/>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30EEE6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6.13</w:t>
            </w:r>
          </w:p>
        </w:tc>
      </w:tr>
      <w:tr w14:paraId="1884B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1C4A72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02DE2D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直接胆红素测定试剂盒</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63AF32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DBIL</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6E92A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盒</w:t>
            </w:r>
          </w:p>
        </w:tc>
        <w:tc>
          <w:tcPr>
            <w:tcW w:w="1129" w:type="dxa"/>
            <w:tcBorders>
              <w:top w:val="single" w:color="000000" w:sz="4" w:space="0"/>
              <w:left w:val="single" w:color="000000" w:sz="4" w:space="0"/>
              <w:bottom w:val="single" w:color="000000" w:sz="4" w:space="0"/>
              <w:right w:val="single" w:color="000000" w:sz="4" w:space="0"/>
            </w:tcBorders>
            <w:shd w:val="clear"/>
            <w:noWrap/>
            <w:vAlign w:val="center"/>
          </w:tcPr>
          <w:p w14:paraId="4924B141">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noWrap/>
            <w:vAlign w:val="center"/>
          </w:tcPr>
          <w:p w14:paraId="10CA9B4C">
            <w:pPr>
              <w:jc w:val="center"/>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35471A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6.72</w:t>
            </w:r>
          </w:p>
        </w:tc>
      </w:tr>
      <w:tr w14:paraId="68119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0B234E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6FE529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总胆汁酸测定试剂盒</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060401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TBA</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1D2F07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盒</w:t>
            </w:r>
          </w:p>
        </w:tc>
        <w:tc>
          <w:tcPr>
            <w:tcW w:w="1129" w:type="dxa"/>
            <w:tcBorders>
              <w:top w:val="single" w:color="000000" w:sz="4" w:space="0"/>
              <w:left w:val="single" w:color="000000" w:sz="4" w:space="0"/>
              <w:bottom w:val="single" w:color="000000" w:sz="4" w:space="0"/>
              <w:right w:val="single" w:color="000000" w:sz="4" w:space="0"/>
            </w:tcBorders>
            <w:shd w:val="clear"/>
            <w:noWrap/>
            <w:vAlign w:val="center"/>
          </w:tcPr>
          <w:p w14:paraId="0559A83C">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noWrap/>
            <w:vAlign w:val="center"/>
          </w:tcPr>
          <w:p w14:paraId="7F4754F3">
            <w:pPr>
              <w:jc w:val="center"/>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5CBF0B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4.69</w:t>
            </w:r>
          </w:p>
        </w:tc>
      </w:tr>
      <w:tr w14:paraId="71ED2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79FA51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57EDDE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碱性磷酸酶测定试剂盒</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73FF7B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ALP</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076E36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盒</w:t>
            </w:r>
          </w:p>
        </w:tc>
        <w:tc>
          <w:tcPr>
            <w:tcW w:w="1129" w:type="dxa"/>
            <w:tcBorders>
              <w:top w:val="single" w:color="000000" w:sz="4" w:space="0"/>
              <w:left w:val="single" w:color="000000" w:sz="4" w:space="0"/>
              <w:bottom w:val="single" w:color="000000" w:sz="4" w:space="0"/>
              <w:right w:val="single" w:color="000000" w:sz="4" w:space="0"/>
            </w:tcBorders>
            <w:shd w:val="clear"/>
            <w:noWrap/>
            <w:vAlign w:val="center"/>
          </w:tcPr>
          <w:p w14:paraId="12106C5C">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noWrap/>
            <w:vAlign w:val="center"/>
          </w:tcPr>
          <w:p w14:paraId="3F31CF33">
            <w:pPr>
              <w:jc w:val="center"/>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225166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0.69</w:t>
            </w:r>
          </w:p>
        </w:tc>
      </w:tr>
      <w:tr w14:paraId="7FD3D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024564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5705B0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γ-谷氨酰转移酶测定试剂盒</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1AA093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GGT</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794340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盒</w:t>
            </w:r>
          </w:p>
        </w:tc>
        <w:tc>
          <w:tcPr>
            <w:tcW w:w="1129" w:type="dxa"/>
            <w:tcBorders>
              <w:top w:val="single" w:color="000000" w:sz="4" w:space="0"/>
              <w:left w:val="single" w:color="000000" w:sz="4" w:space="0"/>
              <w:bottom w:val="single" w:color="000000" w:sz="4" w:space="0"/>
              <w:right w:val="single" w:color="000000" w:sz="4" w:space="0"/>
            </w:tcBorders>
            <w:shd w:val="clear"/>
            <w:noWrap/>
            <w:vAlign w:val="center"/>
          </w:tcPr>
          <w:p w14:paraId="714C77A3">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noWrap/>
            <w:vAlign w:val="center"/>
          </w:tcPr>
          <w:p w14:paraId="08653927">
            <w:pPr>
              <w:jc w:val="center"/>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3D94CA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1.14</w:t>
            </w:r>
          </w:p>
        </w:tc>
      </w:tr>
      <w:tr w14:paraId="46A70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2CAC79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57D28C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胆碱酯酶测定试剂盒</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485F88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CHE</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759C5E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盒</w:t>
            </w:r>
          </w:p>
        </w:tc>
        <w:tc>
          <w:tcPr>
            <w:tcW w:w="1129" w:type="dxa"/>
            <w:tcBorders>
              <w:top w:val="single" w:color="000000" w:sz="4" w:space="0"/>
              <w:left w:val="single" w:color="000000" w:sz="4" w:space="0"/>
              <w:bottom w:val="single" w:color="000000" w:sz="4" w:space="0"/>
              <w:right w:val="single" w:color="000000" w:sz="4" w:space="0"/>
            </w:tcBorders>
            <w:shd w:val="clear"/>
            <w:noWrap/>
            <w:vAlign w:val="center"/>
          </w:tcPr>
          <w:p w14:paraId="331E7BC7">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noWrap/>
            <w:vAlign w:val="center"/>
          </w:tcPr>
          <w:p w14:paraId="3333784C">
            <w:pPr>
              <w:jc w:val="center"/>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3C3D5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1.29</w:t>
            </w:r>
          </w:p>
        </w:tc>
      </w:tr>
      <w:tr w14:paraId="0910A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0B689C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703D78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总蛋白测定试剂盒</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40ABCB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TP</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F5D89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盒</w:t>
            </w:r>
          </w:p>
        </w:tc>
        <w:tc>
          <w:tcPr>
            <w:tcW w:w="1129" w:type="dxa"/>
            <w:tcBorders>
              <w:top w:val="single" w:color="000000" w:sz="4" w:space="0"/>
              <w:left w:val="single" w:color="000000" w:sz="4" w:space="0"/>
              <w:bottom w:val="single" w:color="000000" w:sz="4" w:space="0"/>
              <w:right w:val="single" w:color="000000" w:sz="4" w:space="0"/>
            </w:tcBorders>
            <w:shd w:val="clear"/>
            <w:noWrap/>
            <w:vAlign w:val="center"/>
          </w:tcPr>
          <w:p w14:paraId="68CD3694">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noWrap/>
            <w:vAlign w:val="center"/>
          </w:tcPr>
          <w:p w14:paraId="20361A0D">
            <w:pPr>
              <w:jc w:val="center"/>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0EE0D5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w:t>
            </w:r>
          </w:p>
        </w:tc>
      </w:tr>
      <w:tr w14:paraId="15FA8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528297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05D380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白蛋白测定试剂盒</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7B3DCF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ALB</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03B1A3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盒</w:t>
            </w:r>
          </w:p>
        </w:tc>
        <w:tc>
          <w:tcPr>
            <w:tcW w:w="1129" w:type="dxa"/>
            <w:tcBorders>
              <w:top w:val="single" w:color="000000" w:sz="4" w:space="0"/>
              <w:left w:val="single" w:color="000000" w:sz="4" w:space="0"/>
              <w:bottom w:val="single" w:color="000000" w:sz="4" w:space="0"/>
              <w:right w:val="single" w:color="000000" w:sz="4" w:space="0"/>
            </w:tcBorders>
            <w:shd w:val="clear"/>
            <w:noWrap/>
            <w:vAlign w:val="center"/>
          </w:tcPr>
          <w:p w14:paraId="612EA365">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noWrap/>
            <w:vAlign w:val="center"/>
          </w:tcPr>
          <w:p w14:paraId="3BA91912">
            <w:pPr>
              <w:jc w:val="center"/>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4BD148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1.55</w:t>
            </w:r>
          </w:p>
        </w:tc>
      </w:tr>
      <w:tr w14:paraId="1C77D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158C4D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69C012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5’-核苷酸酶测定试剂盒</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7AF0B9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5'-NT</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76F491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盒</w:t>
            </w:r>
          </w:p>
        </w:tc>
        <w:tc>
          <w:tcPr>
            <w:tcW w:w="1129" w:type="dxa"/>
            <w:tcBorders>
              <w:top w:val="single" w:color="000000" w:sz="4" w:space="0"/>
              <w:left w:val="single" w:color="000000" w:sz="4" w:space="0"/>
              <w:bottom w:val="single" w:color="000000" w:sz="4" w:space="0"/>
              <w:right w:val="single" w:color="000000" w:sz="4" w:space="0"/>
            </w:tcBorders>
            <w:shd w:val="clear"/>
            <w:noWrap/>
            <w:vAlign w:val="center"/>
          </w:tcPr>
          <w:p w14:paraId="74F9729C">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noWrap/>
            <w:vAlign w:val="center"/>
          </w:tcPr>
          <w:p w14:paraId="32AEE64D">
            <w:pPr>
              <w:jc w:val="center"/>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043BD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5.33</w:t>
            </w:r>
          </w:p>
        </w:tc>
      </w:tr>
      <w:tr w14:paraId="4E36C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1D34AE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2ABDAA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前白蛋白测定试剂盒</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2FDA76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PA</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66EBE3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盒</w:t>
            </w:r>
          </w:p>
        </w:tc>
        <w:tc>
          <w:tcPr>
            <w:tcW w:w="1129" w:type="dxa"/>
            <w:tcBorders>
              <w:top w:val="single" w:color="000000" w:sz="4" w:space="0"/>
              <w:left w:val="single" w:color="000000" w:sz="4" w:space="0"/>
              <w:bottom w:val="single" w:color="000000" w:sz="4" w:space="0"/>
              <w:right w:val="single" w:color="000000" w:sz="4" w:space="0"/>
            </w:tcBorders>
            <w:shd w:val="clear"/>
            <w:noWrap/>
            <w:vAlign w:val="center"/>
          </w:tcPr>
          <w:p w14:paraId="2486BB21">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noWrap/>
            <w:vAlign w:val="center"/>
          </w:tcPr>
          <w:p w14:paraId="32904027">
            <w:pPr>
              <w:jc w:val="center"/>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56943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1.65</w:t>
            </w:r>
          </w:p>
        </w:tc>
      </w:tr>
      <w:tr w14:paraId="09C4E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742FD8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155E26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尿酸测定试剂盒</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1DBFFF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UA</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56147B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盒</w:t>
            </w:r>
          </w:p>
        </w:tc>
        <w:tc>
          <w:tcPr>
            <w:tcW w:w="1129" w:type="dxa"/>
            <w:tcBorders>
              <w:top w:val="single" w:color="000000" w:sz="4" w:space="0"/>
              <w:left w:val="single" w:color="000000" w:sz="4" w:space="0"/>
              <w:bottom w:val="single" w:color="000000" w:sz="4" w:space="0"/>
              <w:right w:val="single" w:color="000000" w:sz="4" w:space="0"/>
            </w:tcBorders>
            <w:shd w:val="clear"/>
            <w:noWrap/>
            <w:vAlign w:val="center"/>
          </w:tcPr>
          <w:p w14:paraId="7919D229">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noWrap/>
            <w:vAlign w:val="center"/>
          </w:tcPr>
          <w:p w14:paraId="40538430">
            <w:pPr>
              <w:jc w:val="center"/>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732BC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5.12</w:t>
            </w:r>
          </w:p>
        </w:tc>
      </w:tr>
      <w:tr w14:paraId="7FBBC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132B59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475541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尿素测定试剂盒</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5CDEAF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UREA</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42C0AD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盒</w:t>
            </w:r>
          </w:p>
        </w:tc>
        <w:tc>
          <w:tcPr>
            <w:tcW w:w="1129" w:type="dxa"/>
            <w:tcBorders>
              <w:top w:val="single" w:color="000000" w:sz="4" w:space="0"/>
              <w:left w:val="single" w:color="000000" w:sz="4" w:space="0"/>
              <w:bottom w:val="single" w:color="000000" w:sz="4" w:space="0"/>
              <w:right w:val="single" w:color="000000" w:sz="4" w:space="0"/>
            </w:tcBorders>
            <w:shd w:val="clear"/>
            <w:noWrap/>
            <w:vAlign w:val="center"/>
          </w:tcPr>
          <w:p w14:paraId="50CBBD10">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noWrap/>
            <w:vAlign w:val="center"/>
          </w:tcPr>
          <w:p w14:paraId="0FC89E46">
            <w:pPr>
              <w:jc w:val="center"/>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0926C1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7.06</w:t>
            </w:r>
          </w:p>
        </w:tc>
      </w:tr>
      <w:tr w14:paraId="7BEE5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9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26256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3181" w:type="dxa"/>
            <w:vMerge w:val="restart"/>
            <w:tcBorders>
              <w:top w:val="single" w:color="000000" w:sz="4" w:space="0"/>
              <w:left w:val="single" w:color="000000" w:sz="4" w:space="0"/>
              <w:bottom w:val="single" w:color="000000" w:sz="4" w:space="0"/>
              <w:right w:val="single" w:color="000000" w:sz="4" w:space="0"/>
            </w:tcBorders>
            <w:shd w:val="clear"/>
            <w:vAlign w:val="center"/>
          </w:tcPr>
          <w:p w14:paraId="6D72C9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肌酐测定试剂盒</w:t>
            </w:r>
          </w:p>
        </w:tc>
        <w:tc>
          <w:tcPr>
            <w:tcW w:w="1606" w:type="dxa"/>
            <w:vMerge w:val="restart"/>
            <w:tcBorders>
              <w:top w:val="single" w:color="000000" w:sz="4" w:space="0"/>
              <w:left w:val="single" w:color="000000" w:sz="4" w:space="0"/>
              <w:bottom w:val="single" w:color="000000" w:sz="4" w:space="0"/>
              <w:right w:val="single" w:color="000000" w:sz="4" w:space="0"/>
            </w:tcBorders>
            <w:shd w:val="clear"/>
            <w:vAlign w:val="center"/>
          </w:tcPr>
          <w:p w14:paraId="1EC779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CREA</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405DD1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盒</w:t>
            </w:r>
          </w:p>
        </w:tc>
        <w:tc>
          <w:tcPr>
            <w:tcW w:w="1129"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2A005EB">
            <w:pPr>
              <w:jc w:val="center"/>
              <w:rPr>
                <w:rFonts w:hint="eastAsia" w:ascii="宋体" w:hAnsi="宋体" w:eastAsia="宋体" w:cs="宋体"/>
                <w:i w:val="0"/>
                <w:iCs w:val="0"/>
                <w:color w:val="000000"/>
                <w:sz w:val="20"/>
                <w:szCs w:val="20"/>
                <w:u w:val="none"/>
              </w:rPr>
            </w:pPr>
          </w:p>
        </w:tc>
        <w:tc>
          <w:tcPr>
            <w:tcW w:w="1079"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93CBE5E">
            <w:pPr>
              <w:jc w:val="center"/>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3582E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40.32</w:t>
            </w:r>
          </w:p>
        </w:tc>
      </w:tr>
      <w:tr w14:paraId="44004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24DDBF4">
            <w:pPr>
              <w:jc w:val="center"/>
              <w:rPr>
                <w:rFonts w:hint="eastAsia" w:ascii="宋体" w:hAnsi="宋体" w:eastAsia="宋体" w:cs="宋体"/>
                <w:i w:val="0"/>
                <w:iCs w:val="0"/>
                <w:color w:val="000000"/>
                <w:sz w:val="20"/>
                <w:szCs w:val="20"/>
                <w:u w:val="none"/>
              </w:rPr>
            </w:pPr>
          </w:p>
        </w:tc>
        <w:tc>
          <w:tcPr>
            <w:tcW w:w="318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B762C03">
            <w:pPr>
              <w:jc w:val="center"/>
              <w:rPr>
                <w:rFonts w:hint="eastAsia" w:ascii="宋体" w:hAnsi="宋体" w:eastAsia="宋体" w:cs="宋体"/>
                <w:i w:val="0"/>
                <w:iCs w:val="0"/>
                <w:color w:val="000000"/>
                <w:sz w:val="20"/>
                <w:szCs w:val="20"/>
                <w:u w:val="none"/>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1D5AA63">
            <w:pPr>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1C1A07F8">
            <w:pPr>
              <w:jc w:val="center"/>
              <w:rPr>
                <w:rFonts w:hint="eastAsia" w:ascii="宋体" w:hAnsi="宋体" w:eastAsia="宋体" w:cs="宋体"/>
                <w:i w:val="0"/>
                <w:iCs w:val="0"/>
                <w:color w:val="000000"/>
                <w:sz w:val="20"/>
                <w:szCs w:val="20"/>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45F4868">
            <w:pPr>
              <w:jc w:val="center"/>
              <w:rPr>
                <w:rFonts w:hint="eastAsia" w:ascii="宋体" w:hAnsi="宋体" w:eastAsia="宋体" w:cs="宋体"/>
                <w:i w:val="0"/>
                <w:iCs w:val="0"/>
                <w:color w:val="000000"/>
                <w:sz w:val="20"/>
                <w:szCs w:val="20"/>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EFD8881">
            <w:pPr>
              <w:jc w:val="center"/>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08D572FF">
            <w:pPr>
              <w:jc w:val="center"/>
              <w:rPr>
                <w:rFonts w:hint="eastAsia" w:ascii="宋体" w:hAnsi="宋体" w:eastAsia="宋体" w:cs="宋体"/>
                <w:i w:val="0"/>
                <w:iCs w:val="0"/>
                <w:color w:val="000000"/>
                <w:sz w:val="22"/>
                <w:szCs w:val="22"/>
                <w:u w:val="none"/>
              </w:rPr>
            </w:pPr>
          </w:p>
        </w:tc>
      </w:tr>
      <w:tr w14:paraId="77817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7BE80C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4CB1FF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β</w:t>
            </w:r>
            <w:r>
              <w:rPr>
                <w:rFonts w:hint="eastAsia" w:ascii="宋体" w:hAnsi="宋体" w:eastAsia="宋体" w:cs="宋体"/>
                <w:i w:val="0"/>
                <w:iCs w:val="0"/>
                <w:color w:val="000000"/>
                <w:kern w:val="0"/>
                <w:sz w:val="20"/>
                <w:szCs w:val="20"/>
                <w:u w:val="none"/>
                <w:bdr w:val="none" w:color="auto" w:sz="0" w:space="0"/>
                <w:vertAlign w:val="subscript"/>
                <w:lang w:val="en-US" w:eastAsia="zh-CN" w:bidi="ar"/>
              </w:rPr>
              <w:t>2</w:t>
            </w:r>
            <w:r>
              <w:rPr>
                <w:rFonts w:hint="eastAsia" w:ascii="宋体" w:hAnsi="宋体" w:eastAsia="宋体" w:cs="宋体"/>
                <w:i w:val="0"/>
                <w:iCs w:val="0"/>
                <w:color w:val="000000"/>
                <w:kern w:val="0"/>
                <w:sz w:val="20"/>
                <w:szCs w:val="20"/>
                <w:u w:val="none"/>
                <w:bdr w:val="none" w:color="auto" w:sz="0" w:space="0"/>
                <w:lang w:val="en-US" w:eastAsia="zh-CN" w:bidi="ar"/>
              </w:rPr>
              <w:t>-微球蛋白测定试剂盒</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3CF902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β2－MG</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92C67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盒</w:t>
            </w:r>
          </w:p>
        </w:tc>
        <w:tc>
          <w:tcPr>
            <w:tcW w:w="1129" w:type="dxa"/>
            <w:tcBorders>
              <w:top w:val="single" w:color="000000" w:sz="4" w:space="0"/>
              <w:left w:val="single" w:color="000000" w:sz="4" w:space="0"/>
              <w:bottom w:val="single" w:color="000000" w:sz="4" w:space="0"/>
              <w:right w:val="single" w:color="000000" w:sz="4" w:space="0"/>
            </w:tcBorders>
            <w:shd w:val="clear"/>
            <w:noWrap/>
            <w:vAlign w:val="center"/>
          </w:tcPr>
          <w:p w14:paraId="4FAB3B32">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noWrap/>
            <w:vAlign w:val="center"/>
          </w:tcPr>
          <w:p w14:paraId="3DC155DB">
            <w:pPr>
              <w:jc w:val="center"/>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2A6FD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1.85</w:t>
            </w:r>
          </w:p>
        </w:tc>
      </w:tr>
      <w:tr w14:paraId="241E5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6FFE4B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24451B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胱抑素C测定试剂盒</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7A0022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Cys-C</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2092AC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盒</w:t>
            </w:r>
          </w:p>
        </w:tc>
        <w:tc>
          <w:tcPr>
            <w:tcW w:w="1129" w:type="dxa"/>
            <w:tcBorders>
              <w:top w:val="single" w:color="000000" w:sz="4" w:space="0"/>
              <w:left w:val="single" w:color="000000" w:sz="4" w:space="0"/>
              <w:bottom w:val="single" w:color="000000" w:sz="4" w:space="0"/>
              <w:right w:val="single" w:color="000000" w:sz="4" w:space="0"/>
            </w:tcBorders>
            <w:shd w:val="clear"/>
            <w:noWrap/>
            <w:vAlign w:val="center"/>
          </w:tcPr>
          <w:p w14:paraId="7972A64E">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noWrap/>
            <w:vAlign w:val="center"/>
          </w:tcPr>
          <w:p w14:paraId="1A722DF3">
            <w:pPr>
              <w:jc w:val="center"/>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2C4D7C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3.09</w:t>
            </w:r>
          </w:p>
        </w:tc>
      </w:tr>
      <w:tr w14:paraId="6DF4F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627C3B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3375E2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α1-微球蛋白测定试剂盒</w:t>
            </w:r>
          </w:p>
        </w:tc>
        <w:tc>
          <w:tcPr>
            <w:tcW w:w="1606" w:type="dxa"/>
            <w:tcBorders>
              <w:top w:val="single" w:color="000000" w:sz="4" w:space="0"/>
              <w:left w:val="single" w:color="000000" w:sz="4" w:space="0"/>
              <w:bottom w:val="single" w:color="000000" w:sz="4" w:space="0"/>
              <w:right w:val="single" w:color="000000" w:sz="4" w:space="0"/>
            </w:tcBorders>
            <w:shd w:val="clear"/>
            <w:noWrap/>
            <w:vAlign w:val="center"/>
          </w:tcPr>
          <w:p w14:paraId="1689C4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A1MG</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5BA01F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盒</w:t>
            </w:r>
          </w:p>
        </w:tc>
        <w:tc>
          <w:tcPr>
            <w:tcW w:w="1129" w:type="dxa"/>
            <w:tcBorders>
              <w:top w:val="single" w:color="000000" w:sz="4" w:space="0"/>
              <w:left w:val="single" w:color="000000" w:sz="4" w:space="0"/>
              <w:bottom w:val="single" w:color="000000" w:sz="4" w:space="0"/>
              <w:right w:val="single" w:color="000000" w:sz="4" w:space="0"/>
            </w:tcBorders>
            <w:shd w:val="clear"/>
            <w:noWrap/>
            <w:vAlign w:val="center"/>
          </w:tcPr>
          <w:p w14:paraId="028C2269">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noWrap/>
            <w:vAlign w:val="center"/>
          </w:tcPr>
          <w:p w14:paraId="74952815">
            <w:pPr>
              <w:jc w:val="center"/>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2B2100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2.65</w:t>
            </w:r>
          </w:p>
        </w:tc>
      </w:tr>
      <w:tr w14:paraId="32E53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041456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4A83A6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葡萄糖测定试剂盒</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51C31D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GLU</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5FE3F6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盒</w:t>
            </w:r>
          </w:p>
        </w:tc>
        <w:tc>
          <w:tcPr>
            <w:tcW w:w="1129" w:type="dxa"/>
            <w:tcBorders>
              <w:top w:val="single" w:color="000000" w:sz="4" w:space="0"/>
              <w:left w:val="single" w:color="000000" w:sz="4" w:space="0"/>
              <w:bottom w:val="single" w:color="000000" w:sz="4" w:space="0"/>
              <w:right w:val="single" w:color="000000" w:sz="4" w:space="0"/>
            </w:tcBorders>
            <w:shd w:val="clear"/>
            <w:noWrap/>
            <w:vAlign w:val="center"/>
          </w:tcPr>
          <w:p w14:paraId="1123F508">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noWrap/>
            <w:vAlign w:val="center"/>
          </w:tcPr>
          <w:p w14:paraId="5512CCB7">
            <w:pPr>
              <w:jc w:val="center"/>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3BA03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5.62</w:t>
            </w:r>
          </w:p>
        </w:tc>
      </w:tr>
      <w:tr w14:paraId="39E22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795404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096C0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甘油三酯测定试剂盒</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21C977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TG</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76258E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盒</w:t>
            </w:r>
          </w:p>
        </w:tc>
        <w:tc>
          <w:tcPr>
            <w:tcW w:w="1129" w:type="dxa"/>
            <w:tcBorders>
              <w:top w:val="single" w:color="000000" w:sz="4" w:space="0"/>
              <w:left w:val="single" w:color="000000" w:sz="4" w:space="0"/>
              <w:bottom w:val="single" w:color="000000" w:sz="4" w:space="0"/>
              <w:right w:val="single" w:color="000000" w:sz="4" w:space="0"/>
            </w:tcBorders>
            <w:shd w:val="clear"/>
            <w:noWrap/>
            <w:vAlign w:val="center"/>
          </w:tcPr>
          <w:p w14:paraId="0F571990">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noWrap/>
            <w:vAlign w:val="center"/>
          </w:tcPr>
          <w:p w14:paraId="5739E076">
            <w:pPr>
              <w:jc w:val="center"/>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244485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6.57</w:t>
            </w:r>
          </w:p>
        </w:tc>
      </w:tr>
      <w:tr w14:paraId="352FD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5FE59E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580EEA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胆固醇测定试剂盒</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23A0FD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CHOL</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5B1F28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盒</w:t>
            </w:r>
          </w:p>
        </w:tc>
        <w:tc>
          <w:tcPr>
            <w:tcW w:w="1129" w:type="dxa"/>
            <w:tcBorders>
              <w:top w:val="single" w:color="000000" w:sz="4" w:space="0"/>
              <w:left w:val="single" w:color="000000" w:sz="4" w:space="0"/>
              <w:bottom w:val="single" w:color="000000" w:sz="4" w:space="0"/>
              <w:right w:val="single" w:color="000000" w:sz="4" w:space="0"/>
            </w:tcBorders>
            <w:shd w:val="clear"/>
            <w:noWrap/>
            <w:vAlign w:val="center"/>
          </w:tcPr>
          <w:p w14:paraId="1A276EB9">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noWrap/>
            <w:vAlign w:val="center"/>
          </w:tcPr>
          <w:p w14:paraId="1D9B00F7">
            <w:pPr>
              <w:jc w:val="center"/>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5B287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0.65</w:t>
            </w:r>
          </w:p>
        </w:tc>
      </w:tr>
      <w:tr w14:paraId="4B821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4D0975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62D515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高密度脂蛋白胆固醇测定试剂盒</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04149F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HDL-C</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41AF03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盒</w:t>
            </w:r>
          </w:p>
        </w:tc>
        <w:tc>
          <w:tcPr>
            <w:tcW w:w="1129" w:type="dxa"/>
            <w:tcBorders>
              <w:top w:val="single" w:color="000000" w:sz="4" w:space="0"/>
              <w:left w:val="single" w:color="000000" w:sz="4" w:space="0"/>
              <w:bottom w:val="single" w:color="000000" w:sz="4" w:space="0"/>
              <w:right w:val="single" w:color="000000" w:sz="4" w:space="0"/>
            </w:tcBorders>
            <w:shd w:val="clear"/>
            <w:noWrap/>
            <w:vAlign w:val="center"/>
          </w:tcPr>
          <w:p w14:paraId="133B02A5">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noWrap/>
            <w:vAlign w:val="center"/>
          </w:tcPr>
          <w:p w14:paraId="01822B2F">
            <w:pPr>
              <w:jc w:val="center"/>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3461F3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29.59</w:t>
            </w:r>
          </w:p>
        </w:tc>
      </w:tr>
      <w:tr w14:paraId="47423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64A57A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44B4B9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低密度脂蛋白胆固醇测定试剂盒</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45976A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LDL-C</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0FE60B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盒</w:t>
            </w:r>
          </w:p>
        </w:tc>
        <w:tc>
          <w:tcPr>
            <w:tcW w:w="1129" w:type="dxa"/>
            <w:tcBorders>
              <w:top w:val="single" w:color="000000" w:sz="4" w:space="0"/>
              <w:left w:val="single" w:color="000000" w:sz="4" w:space="0"/>
              <w:bottom w:val="single" w:color="000000" w:sz="4" w:space="0"/>
              <w:right w:val="single" w:color="000000" w:sz="4" w:space="0"/>
            </w:tcBorders>
            <w:shd w:val="clear"/>
            <w:noWrap/>
            <w:vAlign w:val="center"/>
          </w:tcPr>
          <w:p w14:paraId="1040132C">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noWrap/>
            <w:vAlign w:val="center"/>
          </w:tcPr>
          <w:p w14:paraId="78FB7116">
            <w:pPr>
              <w:jc w:val="center"/>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3032C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48.8</w:t>
            </w:r>
          </w:p>
        </w:tc>
      </w:tr>
      <w:tr w14:paraId="4FC2C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2CAA46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54A2A2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脂蛋白(a)测定试剂盒</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45D551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LP(a)</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0901B0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盒</w:t>
            </w:r>
          </w:p>
        </w:tc>
        <w:tc>
          <w:tcPr>
            <w:tcW w:w="1129" w:type="dxa"/>
            <w:tcBorders>
              <w:top w:val="single" w:color="000000" w:sz="4" w:space="0"/>
              <w:left w:val="single" w:color="000000" w:sz="4" w:space="0"/>
              <w:bottom w:val="single" w:color="000000" w:sz="4" w:space="0"/>
              <w:right w:val="single" w:color="000000" w:sz="4" w:space="0"/>
            </w:tcBorders>
            <w:shd w:val="clear"/>
            <w:noWrap/>
            <w:vAlign w:val="center"/>
          </w:tcPr>
          <w:p w14:paraId="4569EC47">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noWrap/>
            <w:vAlign w:val="center"/>
          </w:tcPr>
          <w:p w14:paraId="76E3A215">
            <w:pPr>
              <w:jc w:val="center"/>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2EDF0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14:paraId="16998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39848A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21D53B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肌酸激酶测定试剂盒</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77C407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CK</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100FB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盒</w:t>
            </w:r>
          </w:p>
        </w:tc>
        <w:tc>
          <w:tcPr>
            <w:tcW w:w="1129" w:type="dxa"/>
            <w:tcBorders>
              <w:top w:val="single" w:color="000000" w:sz="4" w:space="0"/>
              <w:left w:val="single" w:color="000000" w:sz="4" w:space="0"/>
              <w:bottom w:val="single" w:color="000000" w:sz="4" w:space="0"/>
              <w:right w:val="single" w:color="000000" w:sz="4" w:space="0"/>
            </w:tcBorders>
            <w:shd w:val="clear"/>
            <w:noWrap/>
            <w:vAlign w:val="center"/>
          </w:tcPr>
          <w:p w14:paraId="3A869AD9">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noWrap/>
            <w:vAlign w:val="center"/>
          </w:tcPr>
          <w:p w14:paraId="111E1CA2">
            <w:pPr>
              <w:jc w:val="center"/>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429784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1.05</w:t>
            </w:r>
          </w:p>
        </w:tc>
      </w:tr>
      <w:tr w14:paraId="69F6E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69C7CC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4478BF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肌酸激酶MB型同工酶测定试剂盒</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4DAB04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CKMB</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10D7E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盒</w:t>
            </w:r>
          </w:p>
        </w:tc>
        <w:tc>
          <w:tcPr>
            <w:tcW w:w="1129" w:type="dxa"/>
            <w:tcBorders>
              <w:top w:val="single" w:color="000000" w:sz="4" w:space="0"/>
              <w:left w:val="single" w:color="000000" w:sz="4" w:space="0"/>
              <w:bottom w:val="single" w:color="000000" w:sz="4" w:space="0"/>
              <w:right w:val="single" w:color="000000" w:sz="4" w:space="0"/>
            </w:tcBorders>
            <w:shd w:val="clear"/>
            <w:noWrap/>
            <w:vAlign w:val="center"/>
          </w:tcPr>
          <w:p w14:paraId="7D0DCE9D">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noWrap/>
            <w:vAlign w:val="center"/>
          </w:tcPr>
          <w:p w14:paraId="5A507429">
            <w:pPr>
              <w:jc w:val="center"/>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3A7FA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1.93</w:t>
            </w:r>
          </w:p>
        </w:tc>
      </w:tr>
      <w:tr w14:paraId="5AEAB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7A13C0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489337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乳酸脱氢酶测定试剂盒</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6B58CE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LDH</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5AD6D5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盒</w:t>
            </w:r>
          </w:p>
        </w:tc>
        <w:tc>
          <w:tcPr>
            <w:tcW w:w="1129" w:type="dxa"/>
            <w:tcBorders>
              <w:top w:val="single" w:color="000000" w:sz="4" w:space="0"/>
              <w:left w:val="single" w:color="000000" w:sz="4" w:space="0"/>
              <w:bottom w:val="single" w:color="000000" w:sz="4" w:space="0"/>
              <w:right w:val="single" w:color="000000" w:sz="4" w:space="0"/>
            </w:tcBorders>
            <w:shd w:val="clear"/>
            <w:noWrap/>
            <w:vAlign w:val="center"/>
          </w:tcPr>
          <w:p w14:paraId="79088BC6">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noWrap/>
            <w:vAlign w:val="center"/>
          </w:tcPr>
          <w:p w14:paraId="322C266B">
            <w:pPr>
              <w:jc w:val="center"/>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65B248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0.35</w:t>
            </w:r>
          </w:p>
        </w:tc>
      </w:tr>
      <w:tr w14:paraId="1D6A9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3B2F10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703B71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α-羟丁酸脱氢酶测定试剂盒</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131D4D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α-HBDH</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4AF76D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盒</w:t>
            </w:r>
          </w:p>
        </w:tc>
        <w:tc>
          <w:tcPr>
            <w:tcW w:w="1129" w:type="dxa"/>
            <w:tcBorders>
              <w:top w:val="single" w:color="000000" w:sz="4" w:space="0"/>
              <w:left w:val="single" w:color="000000" w:sz="4" w:space="0"/>
              <w:bottom w:val="single" w:color="000000" w:sz="4" w:space="0"/>
              <w:right w:val="single" w:color="000000" w:sz="4" w:space="0"/>
            </w:tcBorders>
            <w:shd w:val="clear"/>
            <w:noWrap/>
            <w:vAlign w:val="center"/>
          </w:tcPr>
          <w:p w14:paraId="5B654D46">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noWrap/>
            <w:vAlign w:val="center"/>
          </w:tcPr>
          <w:p w14:paraId="47EF059F">
            <w:pPr>
              <w:jc w:val="center"/>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33223A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0.38</w:t>
            </w:r>
          </w:p>
        </w:tc>
      </w:tr>
      <w:tr w14:paraId="4BCD7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7D3811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368B74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淀粉酶测定试剂盒</w:t>
            </w:r>
          </w:p>
        </w:tc>
        <w:tc>
          <w:tcPr>
            <w:tcW w:w="1606" w:type="dxa"/>
            <w:tcBorders>
              <w:top w:val="single" w:color="000000" w:sz="4" w:space="0"/>
              <w:left w:val="single" w:color="000000" w:sz="4" w:space="0"/>
              <w:bottom w:val="single" w:color="000000" w:sz="4" w:space="0"/>
              <w:right w:val="single" w:color="000000" w:sz="4" w:space="0"/>
            </w:tcBorders>
            <w:shd w:val="clear"/>
            <w:noWrap/>
            <w:vAlign w:val="bottom"/>
          </w:tcPr>
          <w:p w14:paraId="00427F22">
            <w:pPr>
              <w:keepNext w:val="0"/>
              <w:keepLines w:val="0"/>
              <w:widowControl/>
              <w:suppressLineNumbers w:val="0"/>
              <w:jc w:val="center"/>
              <w:textAlignment w:val="bottom"/>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AMY</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796CFC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盒</w:t>
            </w:r>
          </w:p>
        </w:tc>
        <w:tc>
          <w:tcPr>
            <w:tcW w:w="1129" w:type="dxa"/>
            <w:tcBorders>
              <w:top w:val="single" w:color="000000" w:sz="4" w:space="0"/>
              <w:left w:val="single" w:color="000000" w:sz="4" w:space="0"/>
              <w:bottom w:val="single" w:color="000000" w:sz="4" w:space="0"/>
              <w:right w:val="single" w:color="000000" w:sz="4" w:space="0"/>
            </w:tcBorders>
            <w:shd w:val="clear"/>
            <w:noWrap/>
            <w:vAlign w:val="center"/>
          </w:tcPr>
          <w:p w14:paraId="3C9F2C43">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noWrap/>
            <w:vAlign w:val="center"/>
          </w:tcPr>
          <w:p w14:paraId="19069009">
            <w:pPr>
              <w:jc w:val="center"/>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72169C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w:t>
            </w:r>
          </w:p>
        </w:tc>
      </w:tr>
      <w:tr w14:paraId="6E178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4CCAE4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4EA061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脂肪酶测定试剂盒</w:t>
            </w:r>
          </w:p>
        </w:tc>
        <w:tc>
          <w:tcPr>
            <w:tcW w:w="1606" w:type="dxa"/>
            <w:tcBorders>
              <w:top w:val="single" w:color="000000" w:sz="4" w:space="0"/>
              <w:left w:val="single" w:color="000000" w:sz="4" w:space="0"/>
              <w:bottom w:val="single" w:color="000000" w:sz="4" w:space="0"/>
              <w:right w:val="single" w:color="000000" w:sz="4" w:space="0"/>
            </w:tcBorders>
            <w:shd w:val="clear"/>
            <w:noWrap/>
            <w:vAlign w:val="center"/>
          </w:tcPr>
          <w:p w14:paraId="303CC0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LIP</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049E1C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盒</w:t>
            </w:r>
          </w:p>
        </w:tc>
        <w:tc>
          <w:tcPr>
            <w:tcW w:w="1129" w:type="dxa"/>
            <w:tcBorders>
              <w:top w:val="single" w:color="000000" w:sz="4" w:space="0"/>
              <w:left w:val="single" w:color="000000" w:sz="4" w:space="0"/>
              <w:bottom w:val="single" w:color="000000" w:sz="4" w:space="0"/>
              <w:right w:val="single" w:color="000000" w:sz="4" w:space="0"/>
            </w:tcBorders>
            <w:shd w:val="clear"/>
            <w:noWrap/>
            <w:vAlign w:val="center"/>
          </w:tcPr>
          <w:p w14:paraId="391381E0">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noWrap/>
            <w:vAlign w:val="center"/>
          </w:tcPr>
          <w:p w14:paraId="79821343">
            <w:pPr>
              <w:jc w:val="center"/>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128848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1.06</w:t>
            </w:r>
          </w:p>
        </w:tc>
      </w:tr>
      <w:tr w14:paraId="461D1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7D7301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220DE9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糖化血红蛋白测定试剂盒</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294A7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HbAlc</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485081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盒</w:t>
            </w:r>
          </w:p>
        </w:tc>
        <w:tc>
          <w:tcPr>
            <w:tcW w:w="1129" w:type="dxa"/>
            <w:tcBorders>
              <w:top w:val="single" w:color="000000" w:sz="4" w:space="0"/>
              <w:left w:val="single" w:color="000000" w:sz="4" w:space="0"/>
              <w:bottom w:val="single" w:color="000000" w:sz="4" w:space="0"/>
              <w:right w:val="single" w:color="000000" w:sz="4" w:space="0"/>
            </w:tcBorders>
            <w:shd w:val="clear"/>
            <w:noWrap/>
            <w:vAlign w:val="center"/>
          </w:tcPr>
          <w:p w14:paraId="755FE780">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noWrap/>
            <w:vAlign w:val="center"/>
          </w:tcPr>
          <w:p w14:paraId="0EFE672E">
            <w:pPr>
              <w:jc w:val="both"/>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558A1C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14:paraId="5A9A0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38CE22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4E54C0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钙测定试剂盒</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140832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Ca</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4147C1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盒</w:t>
            </w:r>
          </w:p>
        </w:tc>
        <w:tc>
          <w:tcPr>
            <w:tcW w:w="1129" w:type="dxa"/>
            <w:tcBorders>
              <w:top w:val="single" w:color="000000" w:sz="4" w:space="0"/>
              <w:left w:val="single" w:color="000000" w:sz="4" w:space="0"/>
              <w:bottom w:val="single" w:color="000000" w:sz="4" w:space="0"/>
              <w:right w:val="single" w:color="000000" w:sz="4" w:space="0"/>
            </w:tcBorders>
            <w:shd w:val="clear"/>
            <w:noWrap/>
            <w:vAlign w:val="center"/>
          </w:tcPr>
          <w:p w14:paraId="7A494FF5">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noWrap/>
            <w:vAlign w:val="center"/>
          </w:tcPr>
          <w:p w14:paraId="281B610C">
            <w:pPr>
              <w:jc w:val="both"/>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02585A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14:paraId="2957B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12" w:hRule="atLeast"/>
        </w:trPr>
        <w:tc>
          <w:tcPr>
            <w:tcW w:w="9780" w:type="dxa"/>
            <w:gridSpan w:val="7"/>
            <w:tcBorders>
              <w:top w:val="single" w:color="000000" w:sz="4" w:space="0"/>
              <w:left w:val="single" w:color="000000" w:sz="4" w:space="0"/>
              <w:bottom w:val="single" w:color="000000" w:sz="4" w:space="0"/>
              <w:right w:val="single" w:color="000000" w:sz="4" w:space="0"/>
            </w:tcBorders>
            <w:shd w:val="clear"/>
            <w:noWrap/>
            <w:vAlign w:val="center"/>
          </w:tcPr>
          <w:p w14:paraId="2C3E6D4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（二）生化配件试剂需求表</w:t>
            </w:r>
          </w:p>
        </w:tc>
      </w:tr>
      <w:tr w14:paraId="4D49C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5FC28C3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序号</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21952E7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生化配件试剂名称</w:t>
            </w:r>
          </w:p>
        </w:tc>
        <w:tc>
          <w:tcPr>
            <w:tcW w:w="1606" w:type="dxa"/>
            <w:tcBorders>
              <w:top w:val="single" w:color="000000" w:sz="4" w:space="0"/>
              <w:left w:val="single" w:color="000000" w:sz="4" w:space="0"/>
              <w:bottom w:val="single" w:color="000000" w:sz="4" w:space="0"/>
              <w:right w:val="single" w:color="000000" w:sz="4" w:space="0"/>
            </w:tcBorders>
            <w:shd w:val="clear"/>
            <w:noWrap/>
            <w:vAlign w:val="center"/>
          </w:tcPr>
          <w:p w14:paraId="3E8C329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规格、型号</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2D33E50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单位</w:t>
            </w:r>
          </w:p>
        </w:tc>
        <w:tc>
          <w:tcPr>
            <w:tcW w:w="1129" w:type="dxa"/>
            <w:tcBorders>
              <w:top w:val="single" w:color="000000" w:sz="4" w:space="0"/>
              <w:left w:val="single" w:color="000000" w:sz="4" w:space="0"/>
              <w:bottom w:val="single" w:color="000000" w:sz="4" w:space="0"/>
              <w:right w:val="single" w:color="000000" w:sz="4" w:space="0"/>
            </w:tcBorders>
            <w:shd w:val="clear"/>
            <w:noWrap/>
            <w:vAlign w:val="center"/>
          </w:tcPr>
          <w:p w14:paraId="0E9AB8A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单价</w:t>
            </w:r>
          </w:p>
        </w:tc>
        <w:tc>
          <w:tcPr>
            <w:tcW w:w="1079" w:type="dxa"/>
            <w:tcBorders>
              <w:top w:val="single" w:color="000000" w:sz="4" w:space="0"/>
              <w:left w:val="single" w:color="000000" w:sz="4" w:space="0"/>
              <w:bottom w:val="single" w:color="000000" w:sz="4" w:space="0"/>
              <w:right w:val="single" w:color="000000" w:sz="4" w:space="0"/>
            </w:tcBorders>
            <w:shd w:val="clear"/>
            <w:noWrap/>
            <w:vAlign w:val="center"/>
          </w:tcPr>
          <w:p w14:paraId="468D649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备注</w:t>
            </w: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18A77E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分值</w:t>
            </w:r>
          </w:p>
        </w:tc>
      </w:tr>
      <w:tr w14:paraId="35C9A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083826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4113D9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生化复合校准品</w:t>
            </w:r>
          </w:p>
        </w:tc>
        <w:tc>
          <w:tcPr>
            <w:tcW w:w="1606" w:type="dxa"/>
            <w:vMerge w:val="restart"/>
            <w:tcBorders>
              <w:top w:val="single" w:color="000000" w:sz="4" w:space="0"/>
              <w:left w:val="single" w:color="000000" w:sz="4" w:space="0"/>
              <w:bottom w:val="single" w:color="000000" w:sz="4" w:space="0"/>
              <w:right w:val="single" w:color="000000" w:sz="4" w:space="0"/>
            </w:tcBorders>
            <w:shd w:val="clear"/>
            <w:vAlign w:val="center"/>
          </w:tcPr>
          <w:p w14:paraId="1A192D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适用于迈瑞BS-860</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1B344A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盒</w:t>
            </w:r>
          </w:p>
        </w:tc>
        <w:tc>
          <w:tcPr>
            <w:tcW w:w="1129" w:type="dxa"/>
            <w:tcBorders>
              <w:top w:val="single" w:color="000000" w:sz="4" w:space="0"/>
              <w:left w:val="single" w:color="000000" w:sz="4" w:space="0"/>
              <w:bottom w:val="single" w:color="000000" w:sz="4" w:space="0"/>
              <w:right w:val="single" w:color="000000" w:sz="4" w:space="0"/>
            </w:tcBorders>
            <w:shd w:val="clear"/>
            <w:noWrap/>
            <w:vAlign w:val="center"/>
          </w:tcPr>
          <w:p w14:paraId="5BAB722F">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noWrap/>
            <w:vAlign w:val="center"/>
          </w:tcPr>
          <w:p w14:paraId="5C42FCA1">
            <w:pPr>
              <w:jc w:val="both"/>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4BA152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1.16</w:t>
            </w:r>
          </w:p>
        </w:tc>
      </w:tr>
      <w:tr w14:paraId="73BBA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0A3071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40DAFA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生化质控品(中值)</w:t>
            </w:r>
          </w:p>
        </w:tc>
        <w:tc>
          <w:tcPr>
            <w:tcW w:w="16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65D96C0">
            <w:pPr>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776C6D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盒</w:t>
            </w:r>
          </w:p>
        </w:tc>
        <w:tc>
          <w:tcPr>
            <w:tcW w:w="1129" w:type="dxa"/>
            <w:tcBorders>
              <w:top w:val="single" w:color="000000" w:sz="4" w:space="0"/>
              <w:left w:val="single" w:color="000000" w:sz="4" w:space="0"/>
              <w:bottom w:val="single" w:color="000000" w:sz="4" w:space="0"/>
              <w:right w:val="single" w:color="000000" w:sz="4" w:space="0"/>
            </w:tcBorders>
            <w:shd w:val="clear"/>
            <w:noWrap/>
            <w:vAlign w:val="center"/>
          </w:tcPr>
          <w:p w14:paraId="7DE77A08">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noWrap/>
            <w:vAlign w:val="center"/>
          </w:tcPr>
          <w:p w14:paraId="2C144210">
            <w:pPr>
              <w:jc w:val="both"/>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120C5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10.48</w:t>
            </w:r>
          </w:p>
        </w:tc>
      </w:tr>
      <w:tr w14:paraId="25072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2BC74A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2BDDB9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反应杯</w:t>
            </w:r>
          </w:p>
        </w:tc>
        <w:tc>
          <w:tcPr>
            <w:tcW w:w="16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9EC02F0">
            <w:pPr>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6A481D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1129" w:type="dxa"/>
            <w:tcBorders>
              <w:top w:val="single" w:color="000000" w:sz="4" w:space="0"/>
              <w:left w:val="single" w:color="000000" w:sz="4" w:space="0"/>
              <w:bottom w:val="single" w:color="000000" w:sz="4" w:space="0"/>
              <w:right w:val="single" w:color="000000" w:sz="4" w:space="0"/>
            </w:tcBorders>
            <w:shd w:val="clear"/>
            <w:noWrap/>
            <w:vAlign w:val="center"/>
          </w:tcPr>
          <w:p w14:paraId="76E2CA18">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noWrap/>
            <w:vAlign w:val="center"/>
          </w:tcPr>
          <w:p w14:paraId="729E1D59">
            <w:pPr>
              <w:jc w:val="both"/>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78BF17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14:paraId="6E062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5258B3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4236E4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DA生化免疫分析仪用清洗液A</w:t>
            </w:r>
          </w:p>
        </w:tc>
        <w:tc>
          <w:tcPr>
            <w:tcW w:w="1606" w:type="dxa"/>
            <w:tcBorders>
              <w:top w:val="single" w:color="000000" w:sz="4" w:space="0"/>
              <w:left w:val="single" w:color="000000" w:sz="4" w:space="0"/>
              <w:bottom w:val="single" w:color="000000" w:sz="4" w:space="0"/>
              <w:right w:val="single" w:color="000000" w:sz="4" w:space="0"/>
            </w:tcBorders>
            <w:shd w:val="clear"/>
            <w:noWrap/>
            <w:vAlign w:val="center"/>
          </w:tcPr>
          <w:p w14:paraId="3C08E3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6*55ml</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2F2CFC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盒</w:t>
            </w:r>
          </w:p>
        </w:tc>
        <w:tc>
          <w:tcPr>
            <w:tcW w:w="1129" w:type="dxa"/>
            <w:tcBorders>
              <w:top w:val="single" w:color="000000" w:sz="4" w:space="0"/>
              <w:left w:val="single" w:color="000000" w:sz="4" w:space="0"/>
              <w:bottom w:val="single" w:color="000000" w:sz="4" w:space="0"/>
              <w:right w:val="single" w:color="000000" w:sz="4" w:space="0"/>
            </w:tcBorders>
            <w:shd w:val="clear"/>
            <w:noWrap/>
            <w:vAlign w:val="center"/>
          </w:tcPr>
          <w:p w14:paraId="0CE17595">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noWrap/>
            <w:vAlign w:val="center"/>
          </w:tcPr>
          <w:p w14:paraId="38669C0A">
            <w:pPr>
              <w:jc w:val="both"/>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2902FB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4.06</w:t>
            </w:r>
          </w:p>
        </w:tc>
      </w:tr>
      <w:tr w14:paraId="2A12D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0D20D6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2CA1D1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DB生化免疫分析仪用清洗液B</w:t>
            </w:r>
          </w:p>
        </w:tc>
        <w:tc>
          <w:tcPr>
            <w:tcW w:w="1606" w:type="dxa"/>
            <w:tcBorders>
              <w:top w:val="single" w:color="000000" w:sz="4" w:space="0"/>
              <w:left w:val="single" w:color="000000" w:sz="4" w:space="0"/>
              <w:bottom w:val="single" w:color="000000" w:sz="4" w:space="0"/>
              <w:right w:val="single" w:color="000000" w:sz="4" w:space="0"/>
            </w:tcBorders>
            <w:shd w:val="clear"/>
            <w:noWrap/>
            <w:vAlign w:val="center"/>
          </w:tcPr>
          <w:p w14:paraId="706FB0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6*55ml</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DE72B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盒</w:t>
            </w:r>
          </w:p>
        </w:tc>
        <w:tc>
          <w:tcPr>
            <w:tcW w:w="1129" w:type="dxa"/>
            <w:tcBorders>
              <w:top w:val="single" w:color="000000" w:sz="4" w:space="0"/>
              <w:left w:val="single" w:color="000000" w:sz="4" w:space="0"/>
              <w:bottom w:val="single" w:color="000000" w:sz="4" w:space="0"/>
              <w:right w:val="single" w:color="000000" w:sz="4" w:space="0"/>
            </w:tcBorders>
            <w:shd w:val="clear"/>
            <w:noWrap/>
            <w:vAlign w:val="center"/>
          </w:tcPr>
          <w:p w14:paraId="02B26406">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noWrap/>
            <w:vAlign w:val="center"/>
          </w:tcPr>
          <w:p w14:paraId="401EB40E">
            <w:pPr>
              <w:jc w:val="both"/>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7CEA45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4.43</w:t>
            </w:r>
          </w:p>
        </w:tc>
      </w:tr>
      <w:tr w14:paraId="449DD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3DDA65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17592E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生化分析仪用清洗液CD80</w:t>
            </w:r>
          </w:p>
        </w:tc>
        <w:tc>
          <w:tcPr>
            <w:tcW w:w="1606" w:type="dxa"/>
            <w:tcBorders>
              <w:top w:val="single" w:color="000000" w:sz="4" w:space="0"/>
              <w:left w:val="single" w:color="000000" w:sz="4" w:space="0"/>
              <w:bottom w:val="single" w:color="000000" w:sz="4" w:space="0"/>
              <w:right w:val="single" w:color="000000" w:sz="4" w:space="0"/>
            </w:tcBorders>
            <w:shd w:val="clear"/>
            <w:noWrap/>
            <w:vAlign w:val="center"/>
          </w:tcPr>
          <w:p w14:paraId="6147CD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2L/瓶</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61EA44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瓶</w:t>
            </w:r>
          </w:p>
        </w:tc>
        <w:tc>
          <w:tcPr>
            <w:tcW w:w="1129" w:type="dxa"/>
            <w:tcBorders>
              <w:top w:val="single" w:color="000000" w:sz="4" w:space="0"/>
              <w:left w:val="single" w:color="000000" w:sz="4" w:space="0"/>
              <w:bottom w:val="single" w:color="000000" w:sz="4" w:space="0"/>
              <w:right w:val="single" w:color="000000" w:sz="4" w:space="0"/>
            </w:tcBorders>
            <w:shd w:val="clear"/>
            <w:noWrap/>
            <w:vAlign w:val="center"/>
          </w:tcPr>
          <w:p w14:paraId="13367A4F">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noWrap/>
            <w:vAlign w:val="center"/>
          </w:tcPr>
          <w:p w14:paraId="4B090DAD">
            <w:pPr>
              <w:jc w:val="both"/>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0A3643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29.63</w:t>
            </w:r>
          </w:p>
        </w:tc>
      </w:tr>
      <w:tr w14:paraId="344FF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5" w:hRule="atLeast"/>
        </w:trPr>
        <w:tc>
          <w:tcPr>
            <w:tcW w:w="9780" w:type="dxa"/>
            <w:gridSpan w:val="7"/>
            <w:tcBorders>
              <w:top w:val="single" w:color="000000" w:sz="4" w:space="0"/>
              <w:left w:val="single" w:color="000000" w:sz="4" w:space="0"/>
              <w:bottom w:val="single" w:color="000000" w:sz="4" w:space="0"/>
              <w:right w:val="single" w:color="000000" w:sz="4" w:space="0"/>
            </w:tcBorders>
            <w:shd w:val="clear"/>
            <w:noWrap/>
            <w:vAlign w:val="center"/>
          </w:tcPr>
          <w:p w14:paraId="16DD770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（三）其他试剂及耗材需求表</w:t>
            </w:r>
          </w:p>
        </w:tc>
      </w:tr>
      <w:tr w14:paraId="4D909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vAlign w:val="center"/>
          </w:tcPr>
          <w:p w14:paraId="26557BD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序号</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219DDBB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名称</w:t>
            </w:r>
          </w:p>
        </w:tc>
        <w:tc>
          <w:tcPr>
            <w:tcW w:w="1606" w:type="dxa"/>
            <w:tcBorders>
              <w:top w:val="single" w:color="000000" w:sz="4" w:space="0"/>
              <w:left w:val="single" w:color="000000" w:sz="4" w:space="0"/>
              <w:bottom w:val="single" w:color="000000" w:sz="4" w:space="0"/>
              <w:right w:val="single" w:color="000000" w:sz="4" w:space="0"/>
            </w:tcBorders>
            <w:shd w:val="clear"/>
            <w:noWrap/>
            <w:vAlign w:val="center"/>
          </w:tcPr>
          <w:p w14:paraId="5EFA4F0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规格</w:t>
            </w:r>
          </w:p>
        </w:tc>
        <w:tc>
          <w:tcPr>
            <w:tcW w:w="990" w:type="dxa"/>
            <w:tcBorders>
              <w:top w:val="single" w:color="000000" w:sz="4" w:space="0"/>
              <w:left w:val="single" w:color="000000" w:sz="4" w:space="0"/>
              <w:bottom w:val="single" w:color="000000" w:sz="4" w:space="0"/>
              <w:right w:val="single" w:color="000000" w:sz="4" w:space="0"/>
            </w:tcBorders>
            <w:shd w:val="clear"/>
            <w:noWrap/>
            <w:vAlign w:val="center"/>
          </w:tcPr>
          <w:p w14:paraId="37F389D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单位</w:t>
            </w:r>
          </w:p>
        </w:tc>
        <w:tc>
          <w:tcPr>
            <w:tcW w:w="1129" w:type="dxa"/>
            <w:tcBorders>
              <w:top w:val="single" w:color="000000" w:sz="4" w:space="0"/>
              <w:left w:val="single" w:color="000000" w:sz="4" w:space="0"/>
              <w:bottom w:val="single" w:color="000000" w:sz="4" w:space="0"/>
              <w:right w:val="single" w:color="000000" w:sz="4" w:space="0"/>
            </w:tcBorders>
            <w:shd w:val="clear"/>
            <w:noWrap/>
            <w:vAlign w:val="center"/>
          </w:tcPr>
          <w:p w14:paraId="1A7A770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单价</w:t>
            </w:r>
          </w:p>
        </w:tc>
        <w:tc>
          <w:tcPr>
            <w:tcW w:w="1079" w:type="dxa"/>
            <w:tcBorders>
              <w:top w:val="single" w:color="000000" w:sz="4" w:space="0"/>
              <w:left w:val="single" w:color="000000" w:sz="4" w:space="0"/>
              <w:bottom w:val="single" w:color="000000" w:sz="4" w:space="0"/>
              <w:right w:val="single" w:color="000000" w:sz="4" w:space="0"/>
            </w:tcBorders>
            <w:shd w:val="clear"/>
            <w:noWrap/>
            <w:vAlign w:val="center"/>
          </w:tcPr>
          <w:p w14:paraId="5C4CE83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备注</w:t>
            </w: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07C3D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分值</w:t>
            </w:r>
          </w:p>
        </w:tc>
      </w:tr>
      <w:tr w14:paraId="70CB4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4D8CA5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6EB14E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*纸制品*热敏纸</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754C56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50*20</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03FE7C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1/卷</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B2822">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8C1D4">
            <w:pPr>
              <w:jc w:val="center"/>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50BC59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w:t>
            </w:r>
          </w:p>
        </w:tc>
      </w:tr>
      <w:tr w14:paraId="5A4F5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400625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18AF5A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*纸制品*热敏纸</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5BF51D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57*50</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6B8CC9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1/卷</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7785C">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234AE">
            <w:pPr>
              <w:jc w:val="center"/>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606E9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w:t>
            </w:r>
          </w:p>
        </w:tc>
      </w:tr>
      <w:tr w14:paraId="031A4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5D470E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2454A3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ABO血型正定型试剂盒</w:t>
            </w:r>
          </w:p>
        </w:tc>
        <w:tc>
          <w:tcPr>
            <w:tcW w:w="1606" w:type="dxa"/>
            <w:tcBorders>
              <w:top w:val="single" w:color="000000" w:sz="4" w:space="0"/>
              <w:left w:val="single" w:color="000000" w:sz="4" w:space="0"/>
              <w:bottom w:val="single" w:color="000000" w:sz="4" w:space="0"/>
              <w:right w:val="single" w:color="000000" w:sz="4" w:space="0"/>
            </w:tcBorders>
            <w:shd w:val="clear"/>
            <w:noWrap/>
            <w:vAlign w:val="center"/>
          </w:tcPr>
          <w:p w14:paraId="497748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40人份/盒</w:t>
            </w:r>
          </w:p>
        </w:tc>
        <w:tc>
          <w:tcPr>
            <w:tcW w:w="990" w:type="dxa"/>
            <w:tcBorders>
              <w:top w:val="single" w:color="000000" w:sz="4" w:space="0"/>
              <w:left w:val="single" w:color="000000" w:sz="4" w:space="0"/>
              <w:bottom w:val="single" w:color="000000" w:sz="4" w:space="0"/>
              <w:right w:val="single" w:color="000000" w:sz="4" w:space="0"/>
            </w:tcBorders>
            <w:shd w:val="clear"/>
            <w:noWrap/>
            <w:vAlign w:val="center"/>
          </w:tcPr>
          <w:p w14:paraId="69125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1/人份</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378112">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FB49BD">
            <w:pPr>
              <w:jc w:val="center"/>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4B8787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w:t>
            </w:r>
          </w:p>
        </w:tc>
      </w:tr>
      <w:tr w14:paraId="1F893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7E5E01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56F079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RhD(IgM)血型定型试剂（单克隆抗体）</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2444A3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10ml</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63077B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1/盒</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37CE8">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8D9B3">
            <w:pPr>
              <w:jc w:val="center"/>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113131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14:paraId="72F6A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5CB8B9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329338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人绒毛膜促性腺激素HCG检测试纸（胶体金法）</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1C4DAA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100T</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500BAA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1/人份</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5664ED">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9C1EF">
            <w:pPr>
              <w:jc w:val="center"/>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4D3810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1.32</w:t>
            </w:r>
          </w:p>
        </w:tc>
      </w:tr>
      <w:tr w14:paraId="4503F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037175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5209B8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淋病检查试纸（干化学检测法）</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17E92A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5片/筒</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70CD8C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1/人份</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0669E">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5B37B3">
            <w:pPr>
              <w:jc w:val="center"/>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5EA9F1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0.05</w:t>
            </w:r>
          </w:p>
        </w:tc>
      </w:tr>
      <w:tr w14:paraId="3E71A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189E7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3CC2A9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丙型肝炎病毒抗体检测试剂（胶体金法）</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10D6A9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100人份/盒</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7F1AD0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1/人份</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961C4">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732C83">
            <w:pPr>
              <w:jc w:val="center"/>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1733A4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1.72</w:t>
            </w:r>
          </w:p>
        </w:tc>
      </w:tr>
      <w:tr w14:paraId="15369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1FF0EA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72A042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甲型肝炎病毒IgM抗体检测试剂盒（胶体金法</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35366C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20T</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1F8D72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1/人份</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8345AF">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3CEB4">
            <w:pPr>
              <w:jc w:val="center"/>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01250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0.48</w:t>
            </w:r>
          </w:p>
        </w:tc>
      </w:tr>
      <w:tr w14:paraId="1E057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5F4400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52C63D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甲型肝炎病毒IgM抗体检测试剂盒（酶法）</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2BCAC7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96人份/盒</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1528B0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1/人份</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E9DE7">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8D1A9">
            <w:pPr>
              <w:jc w:val="center"/>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462CB2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58.1</w:t>
            </w:r>
          </w:p>
        </w:tc>
      </w:tr>
      <w:tr w14:paraId="610F5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617D05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397D69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戊型肝炎病毒IgM抗体检测试剂盒(胶体金法）</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2FF07B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条型40人份/盒</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54730B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1/人份</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E1EA3">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D66AC">
            <w:pPr>
              <w:jc w:val="center"/>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303720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63.23</w:t>
            </w:r>
          </w:p>
        </w:tc>
      </w:tr>
      <w:tr w14:paraId="3D498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5E9945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6411E8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戊型肝炎病毒IgM抗体检测试剂盒(酶法）</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313FDF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96人份/盒</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632F5C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1/人份</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362B4">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7728A">
            <w:pPr>
              <w:jc w:val="center"/>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515695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4.72</w:t>
            </w:r>
          </w:p>
        </w:tc>
      </w:tr>
      <w:tr w14:paraId="3BEC5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0E789C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1282BF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电解质分析仪专用试剂（包括钾、钠、氯、钙、PH、CO</w:t>
            </w:r>
            <w:r>
              <w:rPr>
                <w:rStyle w:val="28"/>
                <w:rFonts w:eastAsia="宋体"/>
                <w:bdr w:val="none" w:color="auto" w:sz="0" w:space="0"/>
                <w:lang w:val="en-US" w:eastAsia="zh-CN" w:bidi="ar"/>
              </w:rPr>
              <w:t>₂</w:t>
            </w: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5F86B5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1盒/套</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19DEAC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1/盒</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3CD14">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F2B0D">
            <w:pPr>
              <w:jc w:val="center"/>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3A9BDB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24.57</w:t>
            </w:r>
          </w:p>
        </w:tc>
      </w:tr>
      <w:tr w14:paraId="72464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19E262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730973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解脲脲原体分离培养基试剂盒(微生物检验法)</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110953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20人份</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284C9B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1/人份</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4DE2D9">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29116">
            <w:pPr>
              <w:jc w:val="center"/>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7E2C34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0.36</w:t>
            </w:r>
          </w:p>
        </w:tc>
      </w:tr>
      <w:tr w14:paraId="794F2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16EA40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380A03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抗链球菌溶血素“O"测定试剂盒（胶乳凝集法）</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201342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5ml 0.5ml  0.5ml</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60D04E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1/盒</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98F6E">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ED434">
            <w:pPr>
              <w:jc w:val="center"/>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306CF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0.23</w:t>
            </w:r>
          </w:p>
        </w:tc>
      </w:tr>
      <w:tr w14:paraId="0224E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16EF4B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526103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类风湿因子（RF)测定试剂盒（胶乳凝集法）</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4B41DC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5ML0.5ML0.5ML</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629F14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1/盒</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CA643">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4D511">
            <w:pPr>
              <w:jc w:val="center"/>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2F744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0.23</w:t>
            </w:r>
          </w:p>
        </w:tc>
      </w:tr>
      <w:tr w14:paraId="58946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4F76C6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2828F8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一次性使用拭子</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70FBDB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管型（12*160）</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0E232C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1/支</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59F3C">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EFD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用于大便检测</w:t>
            </w: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280FE4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18.12</w:t>
            </w:r>
          </w:p>
        </w:tc>
      </w:tr>
      <w:tr w14:paraId="27D2D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1ACFA8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342FD0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SS琼脂培养基（平板）</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187406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10个/包（90mm）</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75F658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1/个</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F6287">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74A291">
            <w:pPr>
              <w:jc w:val="center"/>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08862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13.9</w:t>
            </w:r>
          </w:p>
        </w:tc>
      </w:tr>
      <w:tr w14:paraId="1E6EF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045005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39450A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一次性使用尿管 </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757347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12ml</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5ED101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1/支</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CA236E">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064093">
            <w:pPr>
              <w:jc w:val="center"/>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7D893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4.57</w:t>
            </w:r>
          </w:p>
        </w:tc>
      </w:tr>
      <w:tr w14:paraId="70819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2A748E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76490D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尿杯</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57662F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中号1000个/包</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1A88D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1/个</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04728">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D56D60">
            <w:pPr>
              <w:jc w:val="center"/>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46B5B1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1.17</w:t>
            </w:r>
          </w:p>
        </w:tc>
      </w:tr>
      <w:tr w14:paraId="50DEC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5FA744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546F89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尿液分析试纸</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5D6A7D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11H</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2532DA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1/人份</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163844">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B9906">
            <w:pPr>
              <w:jc w:val="center"/>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3F1611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24.75</w:t>
            </w:r>
          </w:p>
        </w:tc>
      </w:tr>
      <w:tr w14:paraId="75372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62D268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7C34FE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沙眼衣原体抗原测定试剂盒</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128729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20T</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63B3C9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1/人份</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605C3">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16BB7">
            <w:pPr>
              <w:jc w:val="center"/>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0DC4F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1.05</w:t>
            </w:r>
          </w:p>
        </w:tc>
      </w:tr>
      <w:tr w14:paraId="436F8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0AA6DE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48BC02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塑料试管</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492D77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12*75    500支/包</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D65A8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1/支</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C50D6">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A319F">
            <w:pPr>
              <w:jc w:val="center"/>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79C29A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0.18</w:t>
            </w:r>
          </w:p>
        </w:tc>
      </w:tr>
      <w:tr w14:paraId="54C22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03295D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07D303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吸咀</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24FE47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6*50</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A9936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1/支</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8172D">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7AA3D">
            <w:pPr>
              <w:jc w:val="center"/>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487391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0.15</w:t>
            </w:r>
          </w:p>
        </w:tc>
      </w:tr>
      <w:tr w14:paraId="3B083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627BA4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65A507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细菌性阴道病检测试剂</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43194C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20T</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0009E4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1/人份</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57CFD4">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EF661">
            <w:pPr>
              <w:jc w:val="center"/>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334AE9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5.43</w:t>
            </w:r>
          </w:p>
        </w:tc>
      </w:tr>
      <w:tr w14:paraId="7EC84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5611A7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7E7BD9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稀释液</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6367F6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M-3D 20L </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049326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1/件</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86E96">
            <w:pPr>
              <w:jc w:val="center"/>
              <w:rPr>
                <w:rFonts w:hint="eastAsia" w:ascii="宋体" w:hAnsi="宋体" w:eastAsia="宋体" w:cs="宋体"/>
                <w:i w:val="0"/>
                <w:iCs w:val="0"/>
                <w:color w:val="000000"/>
                <w:sz w:val="20"/>
                <w:szCs w:val="20"/>
                <w:u w:val="none"/>
              </w:rPr>
            </w:pP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476BB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适用迈瑞BC-5300和BC-5180</w:t>
            </w: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7BF80A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5.16</w:t>
            </w:r>
          </w:p>
        </w:tc>
      </w:tr>
      <w:tr w14:paraId="6418D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55F0EB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684FD1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溶血剂（M-3CFL)</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0E2853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500ml    </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2F34D9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1/瓶</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F6A0B">
            <w:pPr>
              <w:jc w:val="center"/>
              <w:rPr>
                <w:rFonts w:hint="eastAsia" w:ascii="宋体" w:hAnsi="宋体" w:eastAsia="宋体" w:cs="宋体"/>
                <w:i w:val="0"/>
                <w:iCs w:val="0"/>
                <w:color w:val="000000"/>
                <w:sz w:val="20"/>
                <w:szCs w:val="20"/>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48B1BE">
            <w:pPr>
              <w:jc w:val="center"/>
              <w:rPr>
                <w:rFonts w:hint="eastAsia" w:ascii="宋体" w:hAnsi="宋体" w:eastAsia="宋体" w:cs="宋体"/>
                <w:i w:val="0"/>
                <w:iCs w:val="0"/>
                <w:color w:val="000000"/>
                <w:sz w:val="16"/>
                <w:szCs w:val="16"/>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12A736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5.33</w:t>
            </w:r>
          </w:p>
        </w:tc>
      </w:tr>
      <w:tr w14:paraId="34693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45DADA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28A6A3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探头清洁液（五分类）</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5A53D5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50ml/瓶   </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492336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1/瓶</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26EB8">
            <w:pPr>
              <w:jc w:val="center"/>
              <w:rPr>
                <w:rFonts w:hint="eastAsia" w:ascii="宋体" w:hAnsi="宋体" w:eastAsia="宋体" w:cs="宋体"/>
                <w:i w:val="0"/>
                <w:iCs w:val="0"/>
                <w:color w:val="000000"/>
                <w:sz w:val="20"/>
                <w:szCs w:val="20"/>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94B77D">
            <w:pPr>
              <w:jc w:val="center"/>
              <w:rPr>
                <w:rFonts w:hint="eastAsia" w:ascii="宋体" w:hAnsi="宋体" w:eastAsia="宋体" w:cs="宋体"/>
                <w:i w:val="0"/>
                <w:iCs w:val="0"/>
                <w:color w:val="000000"/>
                <w:sz w:val="16"/>
                <w:szCs w:val="16"/>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6B1E8E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2.57</w:t>
            </w:r>
          </w:p>
        </w:tc>
      </w:tr>
      <w:tr w14:paraId="1356C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165D43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256446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冲洗液</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04CF2F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5.5l *2  </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5E7560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1/件</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77791">
            <w:pPr>
              <w:jc w:val="center"/>
              <w:rPr>
                <w:rFonts w:hint="eastAsia" w:ascii="宋体" w:hAnsi="宋体" w:eastAsia="宋体" w:cs="宋体"/>
                <w:i w:val="0"/>
                <w:iCs w:val="0"/>
                <w:color w:val="000000"/>
                <w:sz w:val="20"/>
                <w:szCs w:val="20"/>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F97A28">
            <w:pPr>
              <w:jc w:val="center"/>
              <w:rPr>
                <w:rFonts w:hint="eastAsia" w:ascii="宋体" w:hAnsi="宋体" w:eastAsia="宋体" w:cs="宋体"/>
                <w:i w:val="0"/>
                <w:iCs w:val="0"/>
                <w:color w:val="000000"/>
                <w:sz w:val="16"/>
                <w:szCs w:val="16"/>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0622D3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5.24</w:t>
            </w:r>
          </w:p>
        </w:tc>
      </w:tr>
      <w:tr w14:paraId="302AF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24DACD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2031A6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E-Z清洁液</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468CD1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三分类 100ml </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0C86F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1/瓶</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76752">
            <w:pPr>
              <w:jc w:val="center"/>
              <w:rPr>
                <w:rFonts w:hint="eastAsia" w:ascii="宋体" w:hAnsi="宋体" w:eastAsia="宋体" w:cs="宋体"/>
                <w:i w:val="0"/>
                <w:iCs w:val="0"/>
                <w:color w:val="000000"/>
                <w:sz w:val="20"/>
                <w:szCs w:val="20"/>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6FD55F">
            <w:pPr>
              <w:jc w:val="center"/>
              <w:rPr>
                <w:rFonts w:hint="eastAsia" w:ascii="宋体" w:hAnsi="宋体" w:eastAsia="宋体" w:cs="宋体"/>
                <w:i w:val="0"/>
                <w:iCs w:val="0"/>
                <w:color w:val="000000"/>
                <w:sz w:val="16"/>
                <w:szCs w:val="16"/>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4CF881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3.17</w:t>
            </w:r>
          </w:p>
        </w:tc>
      </w:tr>
      <w:tr w14:paraId="043CA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1AC6BF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31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0D72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M-53清洁液</w:t>
            </w:r>
          </w:p>
        </w:tc>
        <w:tc>
          <w:tcPr>
            <w:tcW w:w="16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60DB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1L*4    </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3552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1/箱</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5474A">
            <w:pPr>
              <w:jc w:val="center"/>
              <w:rPr>
                <w:rFonts w:hint="eastAsia" w:ascii="宋体" w:hAnsi="宋体" w:eastAsia="宋体" w:cs="宋体"/>
                <w:i w:val="0"/>
                <w:iCs w:val="0"/>
                <w:color w:val="000000"/>
                <w:sz w:val="20"/>
                <w:szCs w:val="20"/>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AF82B4">
            <w:pPr>
              <w:jc w:val="center"/>
              <w:rPr>
                <w:rFonts w:hint="eastAsia" w:ascii="宋体" w:hAnsi="宋体" w:eastAsia="宋体" w:cs="宋体"/>
                <w:i w:val="0"/>
                <w:iCs w:val="0"/>
                <w:color w:val="000000"/>
                <w:sz w:val="16"/>
                <w:szCs w:val="16"/>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343881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5.44</w:t>
            </w:r>
          </w:p>
        </w:tc>
      </w:tr>
      <w:tr w14:paraId="1C400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107133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7F0B6A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血细胞分析用溶血剂M-53LEO(II)</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72C478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200ml*4  </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0EECE7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1/箱</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02C0D">
            <w:pPr>
              <w:jc w:val="center"/>
              <w:rPr>
                <w:rFonts w:hint="eastAsia" w:ascii="宋体" w:hAnsi="宋体" w:eastAsia="宋体" w:cs="宋体"/>
                <w:i w:val="0"/>
                <w:iCs w:val="0"/>
                <w:color w:val="000000"/>
                <w:sz w:val="20"/>
                <w:szCs w:val="20"/>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E27855">
            <w:pPr>
              <w:jc w:val="center"/>
              <w:rPr>
                <w:rFonts w:hint="eastAsia" w:ascii="宋体" w:hAnsi="宋体" w:eastAsia="宋体" w:cs="宋体"/>
                <w:i w:val="0"/>
                <w:iCs w:val="0"/>
                <w:color w:val="000000"/>
                <w:sz w:val="16"/>
                <w:szCs w:val="16"/>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4954A8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15.42</w:t>
            </w:r>
          </w:p>
        </w:tc>
      </w:tr>
      <w:tr w14:paraId="73032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6C6A5F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3D2487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血细胞分析用溶血剂M-53LH</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0A6E53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500ml*4  </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5A17DA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1/箱</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137593">
            <w:pPr>
              <w:jc w:val="center"/>
              <w:rPr>
                <w:rFonts w:hint="eastAsia" w:ascii="宋体" w:hAnsi="宋体" w:eastAsia="宋体" w:cs="宋体"/>
                <w:i w:val="0"/>
                <w:iCs w:val="0"/>
                <w:color w:val="000000"/>
                <w:sz w:val="20"/>
                <w:szCs w:val="20"/>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434293">
            <w:pPr>
              <w:jc w:val="center"/>
              <w:rPr>
                <w:rFonts w:hint="eastAsia" w:ascii="宋体" w:hAnsi="宋体" w:eastAsia="宋体" w:cs="宋体"/>
                <w:i w:val="0"/>
                <w:iCs w:val="0"/>
                <w:color w:val="000000"/>
                <w:sz w:val="16"/>
                <w:szCs w:val="16"/>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17E68C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41.46</w:t>
            </w:r>
          </w:p>
        </w:tc>
      </w:tr>
      <w:tr w14:paraId="3A490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3C0D88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276E41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血细胞分析用溶血剂（M-53LEO(I)溶血剂</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01FDB8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1L*4  </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B0717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1/箱</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AFBE9">
            <w:pPr>
              <w:jc w:val="center"/>
              <w:rPr>
                <w:rFonts w:hint="eastAsia" w:ascii="宋体" w:hAnsi="宋体" w:eastAsia="宋体" w:cs="宋体"/>
                <w:i w:val="0"/>
                <w:iCs w:val="0"/>
                <w:color w:val="000000"/>
                <w:sz w:val="20"/>
                <w:szCs w:val="20"/>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474C26">
            <w:pPr>
              <w:jc w:val="center"/>
              <w:rPr>
                <w:rFonts w:hint="eastAsia" w:ascii="宋体" w:hAnsi="宋体" w:eastAsia="宋体" w:cs="宋体"/>
                <w:i w:val="0"/>
                <w:iCs w:val="0"/>
                <w:color w:val="000000"/>
                <w:sz w:val="16"/>
                <w:szCs w:val="16"/>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07AFF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19.7</w:t>
            </w:r>
          </w:p>
        </w:tc>
      </w:tr>
      <w:tr w14:paraId="43FE7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7DAAEE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0690AE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血细胞分析用稀释液</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0A0EBF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M-5D  </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07D12C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1/箱</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9AC14">
            <w:pPr>
              <w:jc w:val="center"/>
              <w:rPr>
                <w:rFonts w:hint="eastAsia" w:ascii="宋体" w:hAnsi="宋体" w:eastAsia="宋体" w:cs="宋体"/>
                <w:i w:val="0"/>
                <w:iCs w:val="0"/>
                <w:color w:val="000000"/>
                <w:sz w:val="20"/>
                <w:szCs w:val="20"/>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0A1FE7">
            <w:pPr>
              <w:jc w:val="center"/>
              <w:rPr>
                <w:rFonts w:hint="eastAsia" w:ascii="宋体" w:hAnsi="宋体" w:eastAsia="宋体" w:cs="宋体"/>
                <w:i w:val="0"/>
                <w:iCs w:val="0"/>
                <w:color w:val="000000"/>
                <w:sz w:val="16"/>
                <w:szCs w:val="16"/>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2A8751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35.11</w:t>
            </w:r>
          </w:p>
        </w:tc>
      </w:tr>
      <w:tr w14:paraId="44C0F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1DCF30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08EFF5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血细胞分析溶血剂（M-5LEO(I)（红）</w:t>
            </w:r>
          </w:p>
        </w:tc>
        <w:tc>
          <w:tcPr>
            <w:tcW w:w="1606" w:type="dxa"/>
            <w:tcBorders>
              <w:top w:val="single" w:color="000000" w:sz="4" w:space="0"/>
              <w:left w:val="single" w:color="000000" w:sz="4" w:space="0"/>
              <w:bottom w:val="single" w:color="000000" w:sz="4" w:space="0"/>
              <w:right w:val="single" w:color="000000" w:sz="4" w:space="0"/>
            </w:tcBorders>
            <w:shd w:val="clear"/>
            <w:noWrap/>
            <w:vAlign w:val="center"/>
          </w:tcPr>
          <w:p w14:paraId="52C33E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1ml*4    </w:t>
            </w:r>
          </w:p>
        </w:tc>
        <w:tc>
          <w:tcPr>
            <w:tcW w:w="990" w:type="dxa"/>
            <w:tcBorders>
              <w:top w:val="single" w:color="000000" w:sz="4" w:space="0"/>
              <w:left w:val="single" w:color="000000" w:sz="4" w:space="0"/>
              <w:bottom w:val="single" w:color="000000" w:sz="4" w:space="0"/>
              <w:right w:val="single" w:color="000000" w:sz="4" w:space="0"/>
            </w:tcBorders>
            <w:shd w:val="clear"/>
            <w:noWrap/>
            <w:vAlign w:val="center"/>
          </w:tcPr>
          <w:p w14:paraId="3BBE8D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1/箱</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E15EB">
            <w:pPr>
              <w:jc w:val="center"/>
              <w:rPr>
                <w:rFonts w:hint="eastAsia" w:ascii="宋体" w:hAnsi="宋体" w:eastAsia="宋体" w:cs="宋体"/>
                <w:i w:val="0"/>
                <w:iCs w:val="0"/>
                <w:color w:val="000000"/>
                <w:sz w:val="20"/>
                <w:szCs w:val="20"/>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07EFB0">
            <w:pPr>
              <w:jc w:val="center"/>
              <w:rPr>
                <w:rFonts w:hint="eastAsia" w:ascii="宋体" w:hAnsi="宋体" w:eastAsia="宋体" w:cs="宋体"/>
                <w:i w:val="0"/>
                <w:iCs w:val="0"/>
                <w:color w:val="000000"/>
                <w:sz w:val="16"/>
                <w:szCs w:val="16"/>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74D632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w:t>
            </w:r>
          </w:p>
        </w:tc>
      </w:tr>
      <w:tr w14:paraId="772A2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7EB78C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50790B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血细胞分析溶血剂（M-5LEO(II)（黑）</w:t>
            </w:r>
          </w:p>
        </w:tc>
        <w:tc>
          <w:tcPr>
            <w:tcW w:w="1606" w:type="dxa"/>
            <w:tcBorders>
              <w:top w:val="single" w:color="000000" w:sz="4" w:space="0"/>
              <w:left w:val="single" w:color="000000" w:sz="4" w:space="0"/>
              <w:bottom w:val="single" w:color="000000" w:sz="4" w:space="0"/>
              <w:right w:val="single" w:color="000000" w:sz="4" w:space="0"/>
            </w:tcBorders>
            <w:shd w:val="clear"/>
            <w:noWrap/>
            <w:vAlign w:val="center"/>
          </w:tcPr>
          <w:p w14:paraId="11CF31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500ml*4  </w:t>
            </w:r>
          </w:p>
        </w:tc>
        <w:tc>
          <w:tcPr>
            <w:tcW w:w="990" w:type="dxa"/>
            <w:tcBorders>
              <w:top w:val="single" w:color="000000" w:sz="4" w:space="0"/>
              <w:left w:val="single" w:color="000000" w:sz="4" w:space="0"/>
              <w:bottom w:val="single" w:color="000000" w:sz="4" w:space="0"/>
              <w:right w:val="single" w:color="000000" w:sz="4" w:space="0"/>
            </w:tcBorders>
            <w:shd w:val="clear"/>
            <w:noWrap/>
            <w:vAlign w:val="center"/>
          </w:tcPr>
          <w:p w14:paraId="6796F0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1/箱</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CD085">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888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适用迈瑞BC-5180CRP</w:t>
            </w: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09974C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8.32</w:t>
            </w:r>
          </w:p>
        </w:tc>
      </w:tr>
      <w:tr w14:paraId="798FE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2D3297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2DAD4E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血细胞分析仪质控品（迈瑞）</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4B8A3B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中值3ml  </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6DD97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1/盒</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0F52F">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53F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适用迈瑞仪器</w:t>
            </w: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43BB53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4.24</w:t>
            </w:r>
          </w:p>
        </w:tc>
      </w:tr>
      <w:tr w14:paraId="20F86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1DAD76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67E187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一次性末梢采血针</w:t>
            </w:r>
          </w:p>
        </w:tc>
        <w:tc>
          <w:tcPr>
            <w:tcW w:w="1606" w:type="dxa"/>
            <w:tcBorders>
              <w:top w:val="single" w:color="000000" w:sz="4" w:space="0"/>
              <w:left w:val="single" w:color="000000" w:sz="4" w:space="0"/>
              <w:bottom w:val="single" w:color="000000" w:sz="4" w:space="0"/>
              <w:right w:val="single" w:color="000000" w:sz="4" w:space="0"/>
            </w:tcBorders>
            <w:shd w:val="clear"/>
            <w:noWrap/>
            <w:vAlign w:val="center"/>
          </w:tcPr>
          <w:p w14:paraId="5380DC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28G  50支/盒</w:t>
            </w:r>
          </w:p>
        </w:tc>
        <w:tc>
          <w:tcPr>
            <w:tcW w:w="990" w:type="dxa"/>
            <w:tcBorders>
              <w:top w:val="single" w:color="000000" w:sz="4" w:space="0"/>
              <w:left w:val="single" w:color="000000" w:sz="4" w:space="0"/>
              <w:bottom w:val="single" w:color="000000" w:sz="4" w:space="0"/>
              <w:right w:val="single" w:color="000000" w:sz="4" w:space="0"/>
            </w:tcBorders>
            <w:shd w:val="clear"/>
            <w:noWrap/>
            <w:vAlign w:val="center"/>
          </w:tcPr>
          <w:p w14:paraId="1DAB6B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1/盒</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B4852">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221F3">
            <w:pPr>
              <w:jc w:val="center"/>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03BED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2.34</w:t>
            </w:r>
          </w:p>
        </w:tc>
      </w:tr>
      <w:tr w14:paraId="4EA97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365998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46D09A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一次性使用静脉血样采血容器+采血针（凝血管）</w:t>
            </w:r>
          </w:p>
        </w:tc>
        <w:tc>
          <w:tcPr>
            <w:tcW w:w="1606" w:type="dxa"/>
            <w:tcBorders>
              <w:top w:val="single" w:color="000000" w:sz="4" w:space="0"/>
              <w:left w:val="single" w:color="000000" w:sz="4" w:space="0"/>
              <w:bottom w:val="single" w:color="000000" w:sz="4" w:space="0"/>
              <w:right w:val="single" w:color="000000" w:sz="4" w:space="0"/>
            </w:tcBorders>
            <w:shd w:val="clear"/>
            <w:noWrap/>
            <w:vAlign w:val="center"/>
          </w:tcPr>
          <w:p w14:paraId="73A789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柠檬酸钠9：1</w:t>
            </w:r>
          </w:p>
        </w:tc>
        <w:tc>
          <w:tcPr>
            <w:tcW w:w="990" w:type="dxa"/>
            <w:tcBorders>
              <w:top w:val="single" w:color="000000" w:sz="4" w:space="0"/>
              <w:left w:val="single" w:color="000000" w:sz="4" w:space="0"/>
              <w:bottom w:val="single" w:color="000000" w:sz="4" w:space="0"/>
              <w:right w:val="single" w:color="000000" w:sz="4" w:space="0"/>
            </w:tcBorders>
            <w:shd w:val="clear"/>
            <w:noWrap/>
            <w:vAlign w:val="center"/>
          </w:tcPr>
          <w:p w14:paraId="76A8B7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1/支</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5861C">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9810B">
            <w:pPr>
              <w:jc w:val="center"/>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48BFCE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0.97</w:t>
            </w:r>
          </w:p>
        </w:tc>
      </w:tr>
      <w:tr w14:paraId="447E5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16B145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0D10A2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一次性使用静脉血样采集容器+静脉采血针（促凝管）</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43EB9C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促凝剂 5ml/AFO.7*25TW</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812D5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1/套</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BAF4C">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51772">
            <w:pPr>
              <w:jc w:val="center"/>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140761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4.68</w:t>
            </w:r>
          </w:p>
        </w:tc>
      </w:tr>
      <w:tr w14:paraId="3569B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65AD53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41</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675AE0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一次性使用静脉血样采集容器+静脉采血针（血常规管）</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796F97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K2EDTA 2ml/AFO.7*25TW</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0825AD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1/套</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72346">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6D8D2">
            <w:pPr>
              <w:jc w:val="center"/>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7415C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64.58</w:t>
            </w:r>
          </w:p>
        </w:tc>
      </w:tr>
      <w:tr w14:paraId="79637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2D84D8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42</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15D5E5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一次性使用离心管（带抗凝剂）</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20CC4E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1.5ml</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2E63CC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1/支</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0C7451">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63F7C">
            <w:pPr>
              <w:jc w:val="center"/>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45BE82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1.06</w:t>
            </w:r>
          </w:p>
        </w:tc>
      </w:tr>
      <w:tr w14:paraId="2CD94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3F7C13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43</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0A19B9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一次性使用离心管（不带抗凝剂）</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00A86E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1.5ml</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51C55D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1/支</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4FD0C">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14753">
            <w:pPr>
              <w:jc w:val="center"/>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3BE38A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0.92</w:t>
            </w:r>
          </w:p>
        </w:tc>
      </w:tr>
      <w:tr w14:paraId="06643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55FDC2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193002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一次性使用微量采血吸管</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4D7CEE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20ul 400支/筒  保定玉山</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725101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1/筒</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CF323">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F75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保定玉山</w:t>
            </w: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02B92D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1.91</w:t>
            </w:r>
          </w:p>
        </w:tc>
      </w:tr>
      <w:tr w14:paraId="4B934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2E0EE4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4DA6C5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乙肝五项检测卡（胶体金法 ）</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5E5662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25T</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4E61B8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1/人份</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104C60">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1D04D">
            <w:pPr>
              <w:jc w:val="center"/>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03F9FC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16.22</w:t>
            </w:r>
          </w:p>
        </w:tc>
      </w:tr>
      <w:tr w14:paraId="08B49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620982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46</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2CD64A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乙型肝炎病毒表面抗原检测试剂盒</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7305A5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100人/份</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5CF3C3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1/人份</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7A49D">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9C70E">
            <w:pPr>
              <w:jc w:val="center"/>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082E41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0.76</w:t>
            </w:r>
          </w:p>
        </w:tc>
      </w:tr>
      <w:tr w14:paraId="6224F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48136A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47</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5BD87B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载玻片</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5268C4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1.2mm</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23BE80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1/片</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194C4">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3208C">
            <w:pPr>
              <w:jc w:val="center"/>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2B4B6E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w:t>
            </w:r>
          </w:p>
        </w:tc>
      </w:tr>
      <w:tr w14:paraId="2AE94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7E74E4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636F05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轮状病毒抗原检测试剂盒（乳胶法）</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0D3832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25人份/盒</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75EA4F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1/人份</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E0770">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D91074">
            <w:pPr>
              <w:jc w:val="center"/>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5323FE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0.92</w:t>
            </w:r>
          </w:p>
        </w:tc>
      </w:tr>
      <w:tr w14:paraId="546EE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4EC2E6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49</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387220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便隐血（FOB）检测试剂（胶体金法）</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4AEF6D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50人份/盒</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6FEDF4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1/人份</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EDB7A">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E28CD">
            <w:pPr>
              <w:jc w:val="center"/>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60B777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0.14</w:t>
            </w:r>
          </w:p>
        </w:tc>
      </w:tr>
      <w:tr w14:paraId="309F3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371F9D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03E58F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糖化血红蛋白检测试剂盒（免疫荧光法）</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0A8D49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25人份/盒</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59AC71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1/人份</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B5146">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62A2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用于干式荧光免疫分析仪</w:t>
            </w: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24CCED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22.36</w:t>
            </w:r>
          </w:p>
        </w:tc>
      </w:tr>
      <w:tr w14:paraId="560CC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6A37E7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51</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0F3D16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铁蛋白测定</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4FCADE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25人份/盒</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2E95C1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1/人份</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E4D08">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4D439D">
            <w:pPr>
              <w:jc w:val="center"/>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5AD4D5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14:paraId="581F4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3D891E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52</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0C5994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25-羟基维生素D(25-OHVD)检测试剂盒（量子点免疫荧光法）</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4B6C1B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25人份/盒</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4E8B4F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1/人份</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B651D6">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285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用于（新赛亚）干式荧光免疫分析仪</w:t>
            </w: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61393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55.22</w:t>
            </w:r>
          </w:p>
        </w:tc>
      </w:tr>
      <w:tr w14:paraId="31E71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457A65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7BF9E7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C反应蛋白（CRP）检测试剂盒（免疫荧光法）</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39C97B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25人份/盒</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41E3EB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1/人份</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484476">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869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用于干式荧光免疫分析仪</w:t>
            </w: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282682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32.47</w:t>
            </w:r>
          </w:p>
        </w:tc>
      </w:tr>
      <w:tr w14:paraId="763C3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49FA3F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54</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1E5DBA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血清淀粉样蛋白（SAA）检测试剂盒（免疫荧光法）</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36750C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25人份/盒</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5B4B3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1/人份</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EE5B1">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149F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用于干式荧光免疫分析仪</w:t>
            </w: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05C4C1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14:paraId="70A61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3E869D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55</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583E96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肝素钠管（微量元素检测专用）+采血针</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0E123E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100支/板</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4E8A7A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1/支</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A7C3D">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99AFF">
            <w:pPr>
              <w:jc w:val="center"/>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29FA9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0.6</w:t>
            </w:r>
          </w:p>
        </w:tc>
      </w:tr>
      <w:tr w14:paraId="47477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2CDC0B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56</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42FC8E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微量元素检测试剂包（锌、铁、钙、镁、铜、铅、镉、锰）</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3D22CE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50测试/套</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59E39B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1/套</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B9924">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FEB5C7">
            <w:pPr>
              <w:jc w:val="center"/>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488DB1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14:paraId="5BEF2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4785F4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57</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32229B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血沉管（3.8%枸缘酸钠）+采血针</w:t>
            </w:r>
          </w:p>
        </w:tc>
        <w:tc>
          <w:tcPr>
            <w:tcW w:w="1606" w:type="dxa"/>
            <w:tcBorders>
              <w:top w:val="single" w:color="000000" w:sz="4" w:space="0"/>
              <w:left w:val="single" w:color="000000" w:sz="4" w:space="0"/>
              <w:bottom w:val="single" w:color="000000" w:sz="4" w:space="0"/>
              <w:right w:val="single" w:color="000000" w:sz="4" w:space="0"/>
            </w:tcBorders>
            <w:shd w:val="clear"/>
            <w:noWrap/>
            <w:vAlign w:val="center"/>
          </w:tcPr>
          <w:p w14:paraId="3C7FEC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100支/板  1.6</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402383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1/支</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E26C8">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C6D330">
            <w:pPr>
              <w:jc w:val="center"/>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5DF208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0.22</w:t>
            </w:r>
          </w:p>
        </w:tc>
      </w:tr>
      <w:tr w14:paraId="2543D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7E8A78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58</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07CE46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人类免疫缺陷病毒（HIV1/2）抗体检测试剂盒（乳胶法）</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48FC22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40人份/盒</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729051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1/人份</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85872">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FD47B0">
            <w:pPr>
              <w:jc w:val="center"/>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17F5B4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120.64</w:t>
            </w:r>
          </w:p>
        </w:tc>
      </w:tr>
      <w:tr w14:paraId="5C027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5A22DE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59</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1742D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梅毒螺旋体抗体检测检测试剂盒（乳胶法）</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206407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50人份/盒</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00BE24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1/人份</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AEBBB">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465408">
            <w:pPr>
              <w:jc w:val="center"/>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0C4498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1.72</w:t>
            </w:r>
          </w:p>
        </w:tc>
      </w:tr>
      <w:tr w14:paraId="0D1F4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5F2DF4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41D647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血糖试条</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14:paraId="547D99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50人份/盒</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0EC039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1/人份</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7B04A9">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3EC1C">
            <w:pPr>
              <w:jc w:val="center"/>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654C9B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w:t>
            </w:r>
          </w:p>
        </w:tc>
      </w:tr>
      <w:tr w14:paraId="0FEE6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5AD18B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61</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609B58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肺炎支原体IgM抗体检测试剂盒</w:t>
            </w:r>
          </w:p>
        </w:tc>
        <w:tc>
          <w:tcPr>
            <w:tcW w:w="1606" w:type="dxa"/>
            <w:tcBorders>
              <w:top w:val="single" w:color="000000" w:sz="4" w:space="0"/>
              <w:left w:val="single" w:color="000000" w:sz="4" w:space="0"/>
              <w:bottom w:val="single" w:color="000000" w:sz="4" w:space="0"/>
              <w:right w:val="single" w:color="000000" w:sz="4" w:space="0"/>
            </w:tcBorders>
            <w:shd w:val="clear"/>
            <w:noWrap/>
            <w:vAlign w:val="center"/>
          </w:tcPr>
          <w:p w14:paraId="2D9688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20人份/盒</w:t>
            </w:r>
          </w:p>
        </w:tc>
        <w:tc>
          <w:tcPr>
            <w:tcW w:w="990" w:type="dxa"/>
            <w:tcBorders>
              <w:top w:val="single" w:color="000000" w:sz="4" w:space="0"/>
              <w:left w:val="single" w:color="000000" w:sz="4" w:space="0"/>
              <w:bottom w:val="single" w:color="000000" w:sz="4" w:space="0"/>
              <w:right w:val="single" w:color="000000" w:sz="4" w:space="0"/>
            </w:tcBorders>
            <w:shd w:val="clear"/>
            <w:noWrap/>
            <w:vAlign w:val="center"/>
          </w:tcPr>
          <w:p w14:paraId="1CD5CA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1/人份</w:t>
            </w:r>
          </w:p>
        </w:tc>
        <w:tc>
          <w:tcPr>
            <w:tcW w:w="1129" w:type="dxa"/>
            <w:tcBorders>
              <w:top w:val="single" w:color="000000" w:sz="4" w:space="0"/>
              <w:left w:val="single" w:color="000000" w:sz="4" w:space="0"/>
              <w:bottom w:val="single" w:color="000000" w:sz="4" w:space="0"/>
              <w:right w:val="single" w:color="000000" w:sz="4" w:space="0"/>
            </w:tcBorders>
            <w:shd w:val="clear"/>
            <w:noWrap/>
            <w:vAlign w:val="center"/>
          </w:tcPr>
          <w:p w14:paraId="3D5F52F8">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noWrap/>
            <w:vAlign w:val="center"/>
          </w:tcPr>
          <w:p w14:paraId="26845FE4">
            <w:pPr>
              <w:jc w:val="both"/>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100196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21.53</w:t>
            </w:r>
          </w:p>
        </w:tc>
      </w:tr>
      <w:tr w14:paraId="1C2AA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177BA9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62</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720010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吗啡/甲基安/氯胺酮联合检测试剂(胶体金法)</w:t>
            </w:r>
          </w:p>
        </w:tc>
        <w:tc>
          <w:tcPr>
            <w:tcW w:w="1606" w:type="dxa"/>
            <w:tcBorders>
              <w:top w:val="single" w:color="000000" w:sz="4" w:space="0"/>
              <w:left w:val="single" w:color="000000" w:sz="4" w:space="0"/>
              <w:bottom w:val="single" w:color="000000" w:sz="4" w:space="0"/>
              <w:right w:val="single" w:color="000000" w:sz="4" w:space="0"/>
            </w:tcBorders>
            <w:shd w:val="clear"/>
            <w:noWrap/>
            <w:vAlign w:val="center"/>
          </w:tcPr>
          <w:p w14:paraId="698C2C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25人份/盒</w:t>
            </w:r>
          </w:p>
        </w:tc>
        <w:tc>
          <w:tcPr>
            <w:tcW w:w="990" w:type="dxa"/>
            <w:tcBorders>
              <w:top w:val="single" w:color="000000" w:sz="4" w:space="0"/>
              <w:left w:val="single" w:color="000000" w:sz="4" w:space="0"/>
              <w:bottom w:val="single" w:color="000000" w:sz="4" w:space="0"/>
              <w:right w:val="single" w:color="000000" w:sz="4" w:space="0"/>
            </w:tcBorders>
            <w:shd w:val="clear"/>
            <w:noWrap/>
            <w:vAlign w:val="center"/>
          </w:tcPr>
          <w:p w14:paraId="33D61A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1/人份</w:t>
            </w:r>
          </w:p>
        </w:tc>
        <w:tc>
          <w:tcPr>
            <w:tcW w:w="1129" w:type="dxa"/>
            <w:tcBorders>
              <w:top w:val="single" w:color="000000" w:sz="4" w:space="0"/>
              <w:left w:val="single" w:color="000000" w:sz="4" w:space="0"/>
              <w:bottom w:val="single" w:color="000000" w:sz="4" w:space="0"/>
              <w:right w:val="single" w:color="000000" w:sz="4" w:space="0"/>
            </w:tcBorders>
            <w:shd w:val="clear"/>
            <w:noWrap/>
            <w:vAlign w:val="center"/>
          </w:tcPr>
          <w:p w14:paraId="20A0C2E9">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noWrap/>
            <w:vAlign w:val="center"/>
          </w:tcPr>
          <w:p w14:paraId="1641FDD5">
            <w:pPr>
              <w:jc w:val="both"/>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227666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7.15</w:t>
            </w:r>
          </w:p>
        </w:tc>
      </w:tr>
      <w:tr w14:paraId="36D38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26FD5F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63</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283B95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甲型/乙型流感病毒抗原检测试剂（免疫层析析法）</w:t>
            </w:r>
          </w:p>
        </w:tc>
        <w:tc>
          <w:tcPr>
            <w:tcW w:w="1606" w:type="dxa"/>
            <w:tcBorders>
              <w:top w:val="single" w:color="000000" w:sz="4" w:space="0"/>
              <w:left w:val="single" w:color="000000" w:sz="4" w:space="0"/>
              <w:bottom w:val="single" w:color="000000" w:sz="4" w:space="0"/>
              <w:right w:val="single" w:color="000000" w:sz="4" w:space="0"/>
            </w:tcBorders>
            <w:shd w:val="clear"/>
            <w:noWrap/>
            <w:vAlign w:val="center"/>
          </w:tcPr>
          <w:p w14:paraId="27D709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10人份/盒</w:t>
            </w:r>
          </w:p>
        </w:tc>
        <w:tc>
          <w:tcPr>
            <w:tcW w:w="990" w:type="dxa"/>
            <w:tcBorders>
              <w:top w:val="single" w:color="000000" w:sz="4" w:space="0"/>
              <w:left w:val="single" w:color="000000" w:sz="4" w:space="0"/>
              <w:bottom w:val="single" w:color="000000" w:sz="4" w:space="0"/>
              <w:right w:val="single" w:color="000000" w:sz="4" w:space="0"/>
            </w:tcBorders>
            <w:shd w:val="clear"/>
            <w:noWrap/>
            <w:vAlign w:val="center"/>
          </w:tcPr>
          <w:p w14:paraId="2EC40B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1/人份</w:t>
            </w:r>
          </w:p>
        </w:tc>
        <w:tc>
          <w:tcPr>
            <w:tcW w:w="1129" w:type="dxa"/>
            <w:tcBorders>
              <w:top w:val="single" w:color="000000" w:sz="4" w:space="0"/>
              <w:left w:val="single" w:color="000000" w:sz="4" w:space="0"/>
              <w:bottom w:val="single" w:color="000000" w:sz="4" w:space="0"/>
              <w:right w:val="single" w:color="000000" w:sz="4" w:space="0"/>
            </w:tcBorders>
            <w:shd w:val="clear"/>
            <w:noWrap/>
            <w:vAlign w:val="center"/>
          </w:tcPr>
          <w:p w14:paraId="13E33F3E">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noWrap/>
            <w:vAlign w:val="center"/>
          </w:tcPr>
          <w:p w14:paraId="7273E913">
            <w:pPr>
              <w:jc w:val="both"/>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1CD7E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10.4</w:t>
            </w:r>
          </w:p>
        </w:tc>
      </w:tr>
      <w:tr w14:paraId="623EC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7C57E4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313E93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登革病毒NS1抗原检测试剂(胶体金法）</w:t>
            </w:r>
          </w:p>
        </w:tc>
        <w:tc>
          <w:tcPr>
            <w:tcW w:w="1606" w:type="dxa"/>
            <w:tcBorders>
              <w:top w:val="single" w:color="000000" w:sz="4" w:space="0"/>
              <w:left w:val="single" w:color="000000" w:sz="4" w:space="0"/>
              <w:bottom w:val="single" w:color="000000" w:sz="4" w:space="0"/>
              <w:right w:val="single" w:color="000000" w:sz="4" w:space="0"/>
            </w:tcBorders>
            <w:shd w:val="clear"/>
            <w:noWrap/>
            <w:vAlign w:val="center"/>
          </w:tcPr>
          <w:p w14:paraId="6194DE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40人份/盒</w:t>
            </w:r>
          </w:p>
        </w:tc>
        <w:tc>
          <w:tcPr>
            <w:tcW w:w="990" w:type="dxa"/>
            <w:tcBorders>
              <w:top w:val="single" w:color="000000" w:sz="4" w:space="0"/>
              <w:left w:val="single" w:color="000000" w:sz="4" w:space="0"/>
              <w:bottom w:val="single" w:color="000000" w:sz="4" w:space="0"/>
              <w:right w:val="single" w:color="000000" w:sz="4" w:space="0"/>
            </w:tcBorders>
            <w:shd w:val="clear"/>
            <w:noWrap/>
            <w:vAlign w:val="center"/>
          </w:tcPr>
          <w:p w14:paraId="09A1CA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1/人份</w:t>
            </w:r>
          </w:p>
        </w:tc>
        <w:tc>
          <w:tcPr>
            <w:tcW w:w="1129" w:type="dxa"/>
            <w:tcBorders>
              <w:top w:val="single" w:color="000000" w:sz="4" w:space="0"/>
              <w:left w:val="single" w:color="000000" w:sz="4" w:space="0"/>
              <w:bottom w:val="single" w:color="000000" w:sz="4" w:space="0"/>
              <w:right w:val="single" w:color="000000" w:sz="4" w:space="0"/>
            </w:tcBorders>
            <w:shd w:val="clear"/>
            <w:noWrap/>
            <w:vAlign w:val="center"/>
          </w:tcPr>
          <w:p w14:paraId="7E236EE2">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noWrap/>
            <w:vAlign w:val="center"/>
          </w:tcPr>
          <w:p w14:paraId="22C35768">
            <w:pPr>
              <w:jc w:val="both"/>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4A5C6F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14:paraId="2D804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18B594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65</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6532FC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结核分枝杆菌抗体检测试剂（胶体金法）</w:t>
            </w:r>
          </w:p>
        </w:tc>
        <w:tc>
          <w:tcPr>
            <w:tcW w:w="1606" w:type="dxa"/>
            <w:tcBorders>
              <w:top w:val="single" w:color="000000" w:sz="4" w:space="0"/>
              <w:left w:val="single" w:color="000000" w:sz="4" w:space="0"/>
              <w:bottom w:val="single" w:color="000000" w:sz="4" w:space="0"/>
              <w:right w:val="single" w:color="000000" w:sz="4" w:space="0"/>
            </w:tcBorders>
            <w:shd w:val="clear"/>
            <w:noWrap/>
            <w:vAlign w:val="center"/>
          </w:tcPr>
          <w:p w14:paraId="35386D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40人份/盒</w:t>
            </w:r>
          </w:p>
        </w:tc>
        <w:tc>
          <w:tcPr>
            <w:tcW w:w="990" w:type="dxa"/>
            <w:tcBorders>
              <w:top w:val="single" w:color="000000" w:sz="4" w:space="0"/>
              <w:left w:val="single" w:color="000000" w:sz="4" w:space="0"/>
              <w:bottom w:val="single" w:color="000000" w:sz="4" w:space="0"/>
              <w:right w:val="single" w:color="000000" w:sz="4" w:space="0"/>
            </w:tcBorders>
            <w:shd w:val="clear"/>
            <w:noWrap/>
            <w:vAlign w:val="center"/>
          </w:tcPr>
          <w:p w14:paraId="24330B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1/人份</w:t>
            </w:r>
          </w:p>
        </w:tc>
        <w:tc>
          <w:tcPr>
            <w:tcW w:w="1129" w:type="dxa"/>
            <w:tcBorders>
              <w:top w:val="single" w:color="000000" w:sz="4" w:space="0"/>
              <w:left w:val="single" w:color="000000" w:sz="4" w:space="0"/>
              <w:bottom w:val="single" w:color="000000" w:sz="4" w:space="0"/>
              <w:right w:val="single" w:color="000000" w:sz="4" w:space="0"/>
            </w:tcBorders>
            <w:shd w:val="clear"/>
            <w:noWrap/>
            <w:vAlign w:val="center"/>
          </w:tcPr>
          <w:p w14:paraId="3C3BCCB8">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noWrap/>
            <w:vAlign w:val="center"/>
          </w:tcPr>
          <w:p w14:paraId="1954FEEA">
            <w:pPr>
              <w:jc w:val="both"/>
              <w:rPr>
                <w:rFonts w:hint="eastAsia" w:ascii="宋体" w:hAnsi="宋体" w:eastAsia="宋体" w:cs="宋体"/>
                <w:i w:val="0"/>
                <w:iCs w:val="0"/>
                <w:color w:val="000000"/>
                <w:sz w:val="20"/>
                <w:szCs w:val="20"/>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5A39A6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14:paraId="4B810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780" w:type="dxa"/>
            <w:gridSpan w:val="7"/>
            <w:tcBorders>
              <w:top w:val="nil"/>
              <w:left w:val="nil"/>
              <w:bottom w:val="nil"/>
              <w:right w:val="nil"/>
            </w:tcBorders>
            <w:shd w:val="clear"/>
            <w:noWrap/>
            <w:vAlign w:val="center"/>
          </w:tcPr>
          <w:p w14:paraId="0BF5A662">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检验科试剂及耗材需求表（包二）</w:t>
            </w:r>
          </w:p>
        </w:tc>
      </w:tr>
      <w:tr w14:paraId="7A017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98" w:type="dxa"/>
            <w:tcBorders>
              <w:top w:val="single" w:color="000000" w:sz="4" w:space="0"/>
              <w:left w:val="single" w:color="000000" w:sz="4" w:space="0"/>
              <w:bottom w:val="single" w:color="000000" w:sz="4" w:space="0"/>
              <w:right w:val="single" w:color="000000" w:sz="4" w:space="0"/>
            </w:tcBorders>
            <w:shd w:val="clear"/>
            <w:vAlign w:val="center"/>
          </w:tcPr>
          <w:p w14:paraId="6C7864E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序号</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59FA523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名称</w:t>
            </w:r>
          </w:p>
        </w:tc>
        <w:tc>
          <w:tcPr>
            <w:tcW w:w="1606" w:type="dxa"/>
            <w:tcBorders>
              <w:top w:val="single" w:color="000000" w:sz="4" w:space="0"/>
              <w:left w:val="single" w:color="000000" w:sz="4" w:space="0"/>
              <w:bottom w:val="single" w:color="000000" w:sz="4" w:space="0"/>
              <w:right w:val="single" w:color="000000" w:sz="4" w:space="0"/>
            </w:tcBorders>
            <w:shd w:val="clear"/>
            <w:noWrap/>
            <w:vAlign w:val="center"/>
          </w:tcPr>
          <w:p w14:paraId="09BEEC3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规格</w:t>
            </w:r>
          </w:p>
        </w:tc>
        <w:tc>
          <w:tcPr>
            <w:tcW w:w="990" w:type="dxa"/>
            <w:tcBorders>
              <w:top w:val="single" w:color="000000" w:sz="4" w:space="0"/>
              <w:left w:val="single" w:color="000000" w:sz="4" w:space="0"/>
              <w:bottom w:val="single" w:color="000000" w:sz="4" w:space="0"/>
              <w:right w:val="single" w:color="000000" w:sz="4" w:space="0"/>
            </w:tcBorders>
            <w:shd w:val="clear"/>
            <w:noWrap/>
            <w:vAlign w:val="center"/>
          </w:tcPr>
          <w:p w14:paraId="40AC004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单位</w:t>
            </w:r>
          </w:p>
        </w:tc>
        <w:tc>
          <w:tcPr>
            <w:tcW w:w="1129" w:type="dxa"/>
            <w:tcBorders>
              <w:top w:val="single" w:color="000000" w:sz="4" w:space="0"/>
              <w:left w:val="single" w:color="000000" w:sz="4" w:space="0"/>
              <w:bottom w:val="single" w:color="000000" w:sz="4" w:space="0"/>
              <w:right w:val="single" w:color="000000" w:sz="4" w:space="0"/>
            </w:tcBorders>
            <w:shd w:val="clear"/>
            <w:noWrap/>
            <w:vAlign w:val="center"/>
          </w:tcPr>
          <w:p w14:paraId="112B00D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单价</w:t>
            </w:r>
          </w:p>
        </w:tc>
        <w:tc>
          <w:tcPr>
            <w:tcW w:w="1079" w:type="dxa"/>
            <w:tcBorders>
              <w:top w:val="single" w:color="000000" w:sz="4" w:space="0"/>
              <w:left w:val="single" w:color="000000" w:sz="4" w:space="0"/>
              <w:bottom w:val="single" w:color="000000" w:sz="4" w:space="0"/>
              <w:right w:val="single" w:color="000000" w:sz="4" w:space="0"/>
            </w:tcBorders>
            <w:shd w:val="clear"/>
            <w:noWrap/>
            <w:vAlign w:val="center"/>
          </w:tcPr>
          <w:p w14:paraId="76B3EDC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备注</w:t>
            </w: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04544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分值</w:t>
            </w:r>
          </w:p>
        </w:tc>
      </w:tr>
      <w:tr w14:paraId="42D1B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3D8352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1A4488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促甲状腺素测定试剂盒</w:t>
            </w:r>
          </w:p>
        </w:tc>
        <w:tc>
          <w:tcPr>
            <w:tcW w:w="1606" w:type="dxa"/>
            <w:tcBorders>
              <w:top w:val="single" w:color="000000" w:sz="4" w:space="0"/>
              <w:left w:val="single" w:color="000000" w:sz="4" w:space="0"/>
              <w:bottom w:val="single" w:color="000000" w:sz="4" w:space="0"/>
              <w:right w:val="single" w:color="000000" w:sz="4" w:space="0"/>
            </w:tcBorders>
            <w:shd w:val="clear"/>
            <w:noWrap/>
            <w:vAlign w:val="center"/>
          </w:tcPr>
          <w:p w14:paraId="2E6F8DF1">
            <w:pPr>
              <w:keepNext w:val="0"/>
              <w:keepLines w:val="0"/>
              <w:widowControl/>
              <w:suppressLineNumbers w:val="0"/>
              <w:jc w:val="center"/>
              <w:textAlignment w:val="center"/>
              <w:rPr>
                <w:rFonts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60T/</w:t>
            </w:r>
            <w:r>
              <w:rPr>
                <w:rFonts w:hint="eastAsia" w:ascii="宋体" w:hAnsi="宋体" w:eastAsia="宋体" w:cs="宋体"/>
                <w:i w:val="0"/>
                <w:iCs w:val="0"/>
                <w:color w:val="000000"/>
                <w:kern w:val="0"/>
                <w:sz w:val="20"/>
                <w:szCs w:val="20"/>
                <w:u w:val="none"/>
                <w:bdr w:val="none" w:color="auto" w:sz="0" w:space="0"/>
                <w:lang w:val="en-US" w:eastAsia="zh-CN" w:bidi="ar"/>
              </w:rPr>
              <w:t>盒</w:t>
            </w:r>
          </w:p>
        </w:tc>
        <w:tc>
          <w:tcPr>
            <w:tcW w:w="990" w:type="dxa"/>
            <w:tcBorders>
              <w:top w:val="single" w:color="000000" w:sz="4" w:space="0"/>
              <w:left w:val="single" w:color="000000" w:sz="4" w:space="0"/>
              <w:bottom w:val="single" w:color="000000" w:sz="4" w:space="0"/>
              <w:right w:val="single" w:color="000000" w:sz="4" w:space="0"/>
            </w:tcBorders>
            <w:shd w:val="clear"/>
            <w:noWrap/>
            <w:vAlign w:val="center"/>
          </w:tcPr>
          <w:p w14:paraId="1F0D7C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1/人份</w:t>
            </w:r>
          </w:p>
        </w:tc>
        <w:tc>
          <w:tcPr>
            <w:tcW w:w="1129" w:type="dxa"/>
            <w:tcBorders>
              <w:top w:val="single" w:color="000000" w:sz="4" w:space="0"/>
              <w:left w:val="single" w:color="000000" w:sz="4" w:space="0"/>
              <w:bottom w:val="single" w:color="000000" w:sz="4" w:space="0"/>
              <w:right w:val="single" w:color="000000" w:sz="4" w:space="0"/>
            </w:tcBorders>
            <w:shd w:val="clear"/>
            <w:noWrap/>
            <w:vAlign w:val="center"/>
          </w:tcPr>
          <w:p w14:paraId="3D27BF38">
            <w:pPr>
              <w:jc w:val="center"/>
              <w:rPr>
                <w:rFonts w:hint="eastAsia" w:ascii="宋体" w:hAnsi="宋体" w:eastAsia="宋体" w:cs="宋体"/>
                <w:i w:val="0"/>
                <w:iCs w:val="0"/>
                <w:color w:val="000000"/>
                <w:sz w:val="20"/>
                <w:szCs w:val="20"/>
                <w:u w:val="none"/>
              </w:rPr>
            </w:pPr>
          </w:p>
        </w:tc>
        <w:tc>
          <w:tcPr>
            <w:tcW w:w="1079" w:type="dxa"/>
            <w:vMerge w:val="restart"/>
            <w:tcBorders>
              <w:top w:val="single" w:color="000000" w:sz="4" w:space="0"/>
              <w:left w:val="single" w:color="000000" w:sz="4" w:space="0"/>
              <w:bottom w:val="single" w:color="000000" w:sz="4" w:space="0"/>
              <w:right w:val="single" w:color="000000" w:sz="4" w:space="0"/>
            </w:tcBorders>
            <w:shd w:val="clear"/>
            <w:vAlign w:val="center"/>
          </w:tcPr>
          <w:p w14:paraId="27BA18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适用于热景MQ60 proB</w:t>
            </w: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1DC623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14:paraId="79FB2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04A62B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7E586B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总三碘甲状腺原氨酸测定试剂盒</w:t>
            </w:r>
          </w:p>
        </w:tc>
        <w:tc>
          <w:tcPr>
            <w:tcW w:w="1606" w:type="dxa"/>
            <w:tcBorders>
              <w:top w:val="single" w:color="000000" w:sz="4" w:space="0"/>
              <w:left w:val="single" w:color="000000" w:sz="4" w:space="0"/>
              <w:bottom w:val="single" w:color="000000" w:sz="4" w:space="0"/>
              <w:right w:val="single" w:color="000000" w:sz="4" w:space="0"/>
            </w:tcBorders>
            <w:shd w:val="clear"/>
            <w:noWrap/>
            <w:vAlign w:val="center"/>
          </w:tcPr>
          <w:p w14:paraId="251D3FC7">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60T/</w:t>
            </w:r>
            <w:r>
              <w:rPr>
                <w:rFonts w:hint="eastAsia" w:ascii="宋体" w:hAnsi="宋体" w:eastAsia="宋体" w:cs="宋体"/>
                <w:i w:val="0"/>
                <w:iCs w:val="0"/>
                <w:color w:val="000000"/>
                <w:kern w:val="0"/>
                <w:sz w:val="20"/>
                <w:szCs w:val="20"/>
                <w:u w:val="none"/>
                <w:bdr w:val="none" w:color="auto" w:sz="0" w:space="0"/>
                <w:lang w:val="en-US" w:eastAsia="zh-CN" w:bidi="ar"/>
              </w:rPr>
              <w:t>盒</w:t>
            </w:r>
          </w:p>
        </w:tc>
        <w:tc>
          <w:tcPr>
            <w:tcW w:w="990" w:type="dxa"/>
            <w:tcBorders>
              <w:top w:val="single" w:color="000000" w:sz="4" w:space="0"/>
              <w:left w:val="single" w:color="000000" w:sz="4" w:space="0"/>
              <w:bottom w:val="single" w:color="000000" w:sz="4" w:space="0"/>
              <w:right w:val="single" w:color="000000" w:sz="4" w:space="0"/>
            </w:tcBorders>
            <w:shd w:val="clear"/>
            <w:noWrap/>
            <w:vAlign w:val="center"/>
          </w:tcPr>
          <w:p w14:paraId="186D86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1/人份</w:t>
            </w:r>
          </w:p>
        </w:tc>
        <w:tc>
          <w:tcPr>
            <w:tcW w:w="1129" w:type="dxa"/>
            <w:tcBorders>
              <w:top w:val="single" w:color="000000" w:sz="4" w:space="0"/>
              <w:left w:val="single" w:color="000000" w:sz="4" w:space="0"/>
              <w:bottom w:val="single" w:color="000000" w:sz="4" w:space="0"/>
              <w:right w:val="single" w:color="000000" w:sz="4" w:space="0"/>
            </w:tcBorders>
            <w:shd w:val="clear"/>
            <w:noWrap/>
            <w:vAlign w:val="center"/>
          </w:tcPr>
          <w:p w14:paraId="30F055C4">
            <w:pPr>
              <w:jc w:val="center"/>
              <w:rPr>
                <w:rFonts w:hint="eastAsia" w:ascii="宋体" w:hAnsi="宋体" w:eastAsia="宋体" w:cs="宋体"/>
                <w:i w:val="0"/>
                <w:iCs w:val="0"/>
                <w:color w:val="000000"/>
                <w:sz w:val="20"/>
                <w:szCs w:val="20"/>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A7EFAD6">
            <w:pPr>
              <w:jc w:val="center"/>
              <w:rPr>
                <w:rFonts w:hint="eastAsia" w:ascii="宋体" w:hAnsi="宋体" w:eastAsia="宋体" w:cs="宋体"/>
                <w:i w:val="0"/>
                <w:iCs w:val="0"/>
                <w:color w:val="000000"/>
                <w:sz w:val="16"/>
                <w:szCs w:val="16"/>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3A0202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14:paraId="0AC3C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20FE9D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2CA903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游离三碘甲状腺原氨酸测定试剂盒</w:t>
            </w:r>
          </w:p>
        </w:tc>
        <w:tc>
          <w:tcPr>
            <w:tcW w:w="1606" w:type="dxa"/>
            <w:tcBorders>
              <w:top w:val="single" w:color="000000" w:sz="4" w:space="0"/>
              <w:left w:val="single" w:color="000000" w:sz="4" w:space="0"/>
              <w:bottom w:val="single" w:color="000000" w:sz="4" w:space="0"/>
              <w:right w:val="single" w:color="000000" w:sz="4" w:space="0"/>
            </w:tcBorders>
            <w:shd w:val="clear"/>
            <w:noWrap/>
            <w:vAlign w:val="center"/>
          </w:tcPr>
          <w:p w14:paraId="789C18AA">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60T/</w:t>
            </w:r>
            <w:r>
              <w:rPr>
                <w:rFonts w:hint="eastAsia" w:ascii="宋体" w:hAnsi="宋体" w:eastAsia="宋体" w:cs="宋体"/>
                <w:i w:val="0"/>
                <w:iCs w:val="0"/>
                <w:color w:val="000000"/>
                <w:kern w:val="0"/>
                <w:sz w:val="20"/>
                <w:szCs w:val="20"/>
                <w:u w:val="none"/>
                <w:bdr w:val="none" w:color="auto" w:sz="0" w:space="0"/>
                <w:lang w:val="en-US" w:eastAsia="zh-CN" w:bidi="ar"/>
              </w:rPr>
              <w:t>盒</w:t>
            </w:r>
          </w:p>
        </w:tc>
        <w:tc>
          <w:tcPr>
            <w:tcW w:w="990" w:type="dxa"/>
            <w:tcBorders>
              <w:top w:val="single" w:color="000000" w:sz="4" w:space="0"/>
              <w:left w:val="single" w:color="000000" w:sz="4" w:space="0"/>
              <w:bottom w:val="single" w:color="000000" w:sz="4" w:space="0"/>
              <w:right w:val="single" w:color="000000" w:sz="4" w:space="0"/>
            </w:tcBorders>
            <w:shd w:val="clear"/>
            <w:noWrap/>
            <w:vAlign w:val="center"/>
          </w:tcPr>
          <w:p w14:paraId="7DD289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1/人份</w:t>
            </w:r>
          </w:p>
        </w:tc>
        <w:tc>
          <w:tcPr>
            <w:tcW w:w="1129" w:type="dxa"/>
            <w:tcBorders>
              <w:top w:val="single" w:color="000000" w:sz="4" w:space="0"/>
              <w:left w:val="single" w:color="000000" w:sz="4" w:space="0"/>
              <w:bottom w:val="single" w:color="000000" w:sz="4" w:space="0"/>
              <w:right w:val="single" w:color="000000" w:sz="4" w:space="0"/>
            </w:tcBorders>
            <w:shd w:val="clear"/>
            <w:noWrap/>
            <w:vAlign w:val="center"/>
          </w:tcPr>
          <w:p w14:paraId="47F5ECF0">
            <w:pPr>
              <w:jc w:val="center"/>
              <w:rPr>
                <w:rFonts w:hint="eastAsia" w:ascii="宋体" w:hAnsi="宋体" w:eastAsia="宋体" w:cs="宋体"/>
                <w:i w:val="0"/>
                <w:iCs w:val="0"/>
                <w:color w:val="000000"/>
                <w:sz w:val="20"/>
                <w:szCs w:val="20"/>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C4BAE2F">
            <w:pPr>
              <w:jc w:val="center"/>
              <w:rPr>
                <w:rFonts w:hint="eastAsia" w:ascii="宋体" w:hAnsi="宋体" w:eastAsia="宋体" w:cs="宋体"/>
                <w:i w:val="0"/>
                <w:iCs w:val="0"/>
                <w:color w:val="000000"/>
                <w:sz w:val="16"/>
                <w:szCs w:val="16"/>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5E0B26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14:paraId="7EB03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0"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116FEB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33AD0A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总甲状腺素测定试剂盒</w:t>
            </w:r>
          </w:p>
        </w:tc>
        <w:tc>
          <w:tcPr>
            <w:tcW w:w="1606" w:type="dxa"/>
            <w:tcBorders>
              <w:top w:val="single" w:color="000000" w:sz="4" w:space="0"/>
              <w:left w:val="single" w:color="000000" w:sz="4" w:space="0"/>
              <w:bottom w:val="single" w:color="000000" w:sz="4" w:space="0"/>
              <w:right w:val="single" w:color="000000" w:sz="4" w:space="0"/>
            </w:tcBorders>
            <w:shd w:val="clear"/>
            <w:noWrap/>
            <w:vAlign w:val="center"/>
          </w:tcPr>
          <w:p w14:paraId="6DC95A5E">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60T/</w:t>
            </w:r>
            <w:r>
              <w:rPr>
                <w:rFonts w:hint="eastAsia" w:ascii="宋体" w:hAnsi="宋体" w:eastAsia="宋体" w:cs="宋体"/>
                <w:i w:val="0"/>
                <w:iCs w:val="0"/>
                <w:color w:val="000000"/>
                <w:kern w:val="0"/>
                <w:sz w:val="20"/>
                <w:szCs w:val="20"/>
                <w:u w:val="none"/>
                <w:bdr w:val="none" w:color="auto" w:sz="0" w:space="0"/>
                <w:lang w:val="en-US" w:eastAsia="zh-CN" w:bidi="ar"/>
              </w:rPr>
              <w:t>盒</w:t>
            </w:r>
          </w:p>
        </w:tc>
        <w:tc>
          <w:tcPr>
            <w:tcW w:w="990" w:type="dxa"/>
            <w:tcBorders>
              <w:top w:val="single" w:color="000000" w:sz="4" w:space="0"/>
              <w:left w:val="single" w:color="000000" w:sz="4" w:space="0"/>
              <w:bottom w:val="single" w:color="000000" w:sz="4" w:space="0"/>
              <w:right w:val="single" w:color="000000" w:sz="4" w:space="0"/>
            </w:tcBorders>
            <w:shd w:val="clear"/>
            <w:noWrap/>
            <w:vAlign w:val="center"/>
          </w:tcPr>
          <w:p w14:paraId="5D42A3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1/人份</w:t>
            </w:r>
          </w:p>
        </w:tc>
        <w:tc>
          <w:tcPr>
            <w:tcW w:w="1129" w:type="dxa"/>
            <w:tcBorders>
              <w:top w:val="single" w:color="000000" w:sz="4" w:space="0"/>
              <w:left w:val="single" w:color="000000" w:sz="4" w:space="0"/>
              <w:bottom w:val="single" w:color="000000" w:sz="4" w:space="0"/>
              <w:right w:val="single" w:color="000000" w:sz="4" w:space="0"/>
            </w:tcBorders>
            <w:shd w:val="clear"/>
            <w:noWrap/>
            <w:vAlign w:val="center"/>
          </w:tcPr>
          <w:p w14:paraId="216AC718">
            <w:pPr>
              <w:jc w:val="center"/>
              <w:rPr>
                <w:rFonts w:hint="eastAsia" w:ascii="宋体" w:hAnsi="宋体" w:eastAsia="宋体" w:cs="宋体"/>
                <w:i w:val="0"/>
                <w:iCs w:val="0"/>
                <w:color w:val="000000"/>
                <w:sz w:val="20"/>
                <w:szCs w:val="20"/>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73552EF">
            <w:pPr>
              <w:jc w:val="center"/>
              <w:rPr>
                <w:rFonts w:hint="eastAsia" w:ascii="宋体" w:hAnsi="宋体" w:eastAsia="宋体" w:cs="宋体"/>
                <w:i w:val="0"/>
                <w:iCs w:val="0"/>
                <w:color w:val="000000"/>
                <w:sz w:val="16"/>
                <w:szCs w:val="16"/>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3C494A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14:paraId="2EFC2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10DCA5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79C2BF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游离甲状腺素测定试剂盒</w:t>
            </w:r>
          </w:p>
        </w:tc>
        <w:tc>
          <w:tcPr>
            <w:tcW w:w="1606" w:type="dxa"/>
            <w:tcBorders>
              <w:top w:val="single" w:color="000000" w:sz="4" w:space="0"/>
              <w:left w:val="single" w:color="000000" w:sz="4" w:space="0"/>
              <w:bottom w:val="single" w:color="000000" w:sz="4" w:space="0"/>
              <w:right w:val="single" w:color="000000" w:sz="4" w:space="0"/>
            </w:tcBorders>
            <w:shd w:val="clear"/>
            <w:noWrap/>
            <w:vAlign w:val="center"/>
          </w:tcPr>
          <w:p w14:paraId="1F53A939">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60T/</w:t>
            </w:r>
            <w:r>
              <w:rPr>
                <w:rFonts w:hint="eastAsia" w:ascii="宋体" w:hAnsi="宋体" w:eastAsia="宋体" w:cs="宋体"/>
                <w:i w:val="0"/>
                <w:iCs w:val="0"/>
                <w:color w:val="000000"/>
                <w:kern w:val="0"/>
                <w:sz w:val="20"/>
                <w:szCs w:val="20"/>
                <w:u w:val="none"/>
                <w:bdr w:val="none" w:color="auto" w:sz="0" w:space="0"/>
                <w:lang w:val="en-US" w:eastAsia="zh-CN" w:bidi="ar"/>
              </w:rPr>
              <w:t>盒</w:t>
            </w:r>
          </w:p>
        </w:tc>
        <w:tc>
          <w:tcPr>
            <w:tcW w:w="990" w:type="dxa"/>
            <w:tcBorders>
              <w:top w:val="single" w:color="000000" w:sz="4" w:space="0"/>
              <w:left w:val="single" w:color="000000" w:sz="4" w:space="0"/>
              <w:bottom w:val="single" w:color="000000" w:sz="4" w:space="0"/>
              <w:right w:val="single" w:color="000000" w:sz="4" w:space="0"/>
            </w:tcBorders>
            <w:shd w:val="clear"/>
            <w:noWrap/>
            <w:vAlign w:val="center"/>
          </w:tcPr>
          <w:p w14:paraId="27C45B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1/人份</w:t>
            </w:r>
          </w:p>
        </w:tc>
        <w:tc>
          <w:tcPr>
            <w:tcW w:w="1129" w:type="dxa"/>
            <w:tcBorders>
              <w:top w:val="single" w:color="000000" w:sz="4" w:space="0"/>
              <w:left w:val="single" w:color="000000" w:sz="4" w:space="0"/>
              <w:bottom w:val="single" w:color="000000" w:sz="4" w:space="0"/>
              <w:right w:val="single" w:color="000000" w:sz="4" w:space="0"/>
            </w:tcBorders>
            <w:shd w:val="clear"/>
            <w:noWrap/>
            <w:vAlign w:val="center"/>
          </w:tcPr>
          <w:p w14:paraId="05232A8A">
            <w:pPr>
              <w:jc w:val="center"/>
              <w:rPr>
                <w:rFonts w:hint="eastAsia" w:ascii="宋体" w:hAnsi="宋体" w:eastAsia="宋体" w:cs="宋体"/>
                <w:i w:val="0"/>
                <w:iCs w:val="0"/>
                <w:color w:val="000000"/>
                <w:sz w:val="20"/>
                <w:szCs w:val="20"/>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51538A9">
            <w:pPr>
              <w:jc w:val="center"/>
              <w:rPr>
                <w:rFonts w:hint="eastAsia" w:ascii="宋体" w:hAnsi="宋体" w:eastAsia="宋体" w:cs="宋体"/>
                <w:i w:val="0"/>
                <w:iCs w:val="0"/>
                <w:color w:val="000000"/>
                <w:sz w:val="16"/>
                <w:szCs w:val="16"/>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692C3B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14:paraId="454D0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7C6674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002D5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孕酮测定试剂盒</w:t>
            </w:r>
          </w:p>
        </w:tc>
        <w:tc>
          <w:tcPr>
            <w:tcW w:w="1606" w:type="dxa"/>
            <w:tcBorders>
              <w:top w:val="single" w:color="000000" w:sz="4" w:space="0"/>
              <w:left w:val="single" w:color="000000" w:sz="4" w:space="0"/>
              <w:bottom w:val="single" w:color="000000" w:sz="4" w:space="0"/>
              <w:right w:val="single" w:color="000000" w:sz="4" w:space="0"/>
            </w:tcBorders>
            <w:shd w:val="clear"/>
            <w:noWrap/>
            <w:vAlign w:val="center"/>
          </w:tcPr>
          <w:p w14:paraId="4AFA71E4">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60T/</w:t>
            </w:r>
            <w:r>
              <w:rPr>
                <w:rFonts w:hint="eastAsia" w:ascii="宋体" w:hAnsi="宋体" w:eastAsia="宋体" w:cs="宋体"/>
                <w:i w:val="0"/>
                <w:iCs w:val="0"/>
                <w:color w:val="000000"/>
                <w:kern w:val="0"/>
                <w:sz w:val="20"/>
                <w:szCs w:val="20"/>
                <w:u w:val="none"/>
                <w:bdr w:val="none" w:color="auto" w:sz="0" w:space="0"/>
                <w:lang w:val="en-US" w:eastAsia="zh-CN" w:bidi="ar"/>
              </w:rPr>
              <w:t>盒</w:t>
            </w:r>
          </w:p>
        </w:tc>
        <w:tc>
          <w:tcPr>
            <w:tcW w:w="990" w:type="dxa"/>
            <w:tcBorders>
              <w:top w:val="single" w:color="000000" w:sz="4" w:space="0"/>
              <w:left w:val="single" w:color="000000" w:sz="4" w:space="0"/>
              <w:bottom w:val="single" w:color="000000" w:sz="4" w:space="0"/>
              <w:right w:val="single" w:color="000000" w:sz="4" w:space="0"/>
            </w:tcBorders>
            <w:shd w:val="clear"/>
            <w:noWrap/>
            <w:vAlign w:val="center"/>
          </w:tcPr>
          <w:p w14:paraId="3721AA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1/人份</w:t>
            </w:r>
          </w:p>
        </w:tc>
        <w:tc>
          <w:tcPr>
            <w:tcW w:w="1129" w:type="dxa"/>
            <w:tcBorders>
              <w:top w:val="single" w:color="000000" w:sz="4" w:space="0"/>
              <w:left w:val="single" w:color="000000" w:sz="4" w:space="0"/>
              <w:bottom w:val="single" w:color="000000" w:sz="4" w:space="0"/>
              <w:right w:val="single" w:color="000000" w:sz="4" w:space="0"/>
            </w:tcBorders>
            <w:shd w:val="clear"/>
            <w:noWrap/>
            <w:vAlign w:val="center"/>
          </w:tcPr>
          <w:p w14:paraId="3023D1DF">
            <w:pPr>
              <w:jc w:val="center"/>
              <w:rPr>
                <w:rFonts w:hint="eastAsia" w:ascii="宋体" w:hAnsi="宋体" w:eastAsia="宋体" w:cs="宋体"/>
                <w:i w:val="0"/>
                <w:iCs w:val="0"/>
                <w:color w:val="000000"/>
                <w:sz w:val="20"/>
                <w:szCs w:val="20"/>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CE7FC90">
            <w:pPr>
              <w:jc w:val="center"/>
              <w:rPr>
                <w:rFonts w:hint="eastAsia" w:ascii="宋体" w:hAnsi="宋体" w:eastAsia="宋体" w:cs="宋体"/>
                <w:i w:val="0"/>
                <w:iCs w:val="0"/>
                <w:color w:val="000000"/>
                <w:sz w:val="16"/>
                <w:szCs w:val="16"/>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551C84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14:paraId="73E34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311F56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203C81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泌乳素测定试剂盒</w:t>
            </w:r>
          </w:p>
        </w:tc>
        <w:tc>
          <w:tcPr>
            <w:tcW w:w="1606" w:type="dxa"/>
            <w:tcBorders>
              <w:top w:val="single" w:color="000000" w:sz="4" w:space="0"/>
              <w:left w:val="single" w:color="000000" w:sz="4" w:space="0"/>
              <w:bottom w:val="single" w:color="000000" w:sz="4" w:space="0"/>
              <w:right w:val="single" w:color="000000" w:sz="4" w:space="0"/>
            </w:tcBorders>
            <w:shd w:val="clear"/>
            <w:noWrap/>
            <w:vAlign w:val="center"/>
          </w:tcPr>
          <w:p w14:paraId="14E58DAD">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60T/</w:t>
            </w:r>
            <w:r>
              <w:rPr>
                <w:rFonts w:hint="eastAsia" w:ascii="宋体" w:hAnsi="宋体" w:eastAsia="宋体" w:cs="宋体"/>
                <w:i w:val="0"/>
                <w:iCs w:val="0"/>
                <w:color w:val="000000"/>
                <w:kern w:val="0"/>
                <w:sz w:val="20"/>
                <w:szCs w:val="20"/>
                <w:u w:val="none"/>
                <w:bdr w:val="none" w:color="auto" w:sz="0" w:space="0"/>
                <w:lang w:val="en-US" w:eastAsia="zh-CN" w:bidi="ar"/>
              </w:rPr>
              <w:t>盒</w:t>
            </w:r>
          </w:p>
        </w:tc>
        <w:tc>
          <w:tcPr>
            <w:tcW w:w="990" w:type="dxa"/>
            <w:tcBorders>
              <w:top w:val="single" w:color="000000" w:sz="4" w:space="0"/>
              <w:left w:val="single" w:color="000000" w:sz="4" w:space="0"/>
              <w:bottom w:val="single" w:color="000000" w:sz="4" w:space="0"/>
              <w:right w:val="single" w:color="000000" w:sz="4" w:space="0"/>
            </w:tcBorders>
            <w:shd w:val="clear"/>
            <w:noWrap/>
            <w:vAlign w:val="center"/>
          </w:tcPr>
          <w:p w14:paraId="282BA3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1/人份</w:t>
            </w:r>
          </w:p>
        </w:tc>
        <w:tc>
          <w:tcPr>
            <w:tcW w:w="1129" w:type="dxa"/>
            <w:tcBorders>
              <w:top w:val="single" w:color="000000" w:sz="4" w:space="0"/>
              <w:left w:val="single" w:color="000000" w:sz="4" w:space="0"/>
              <w:bottom w:val="single" w:color="000000" w:sz="4" w:space="0"/>
              <w:right w:val="single" w:color="000000" w:sz="4" w:space="0"/>
            </w:tcBorders>
            <w:shd w:val="clear"/>
            <w:noWrap/>
            <w:vAlign w:val="center"/>
          </w:tcPr>
          <w:p w14:paraId="63EC2101">
            <w:pPr>
              <w:jc w:val="center"/>
              <w:rPr>
                <w:rFonts w:hint="eastAsia" w:ascii="宋体" w:hAnsi="宋体" w:eastAsia="宋体" w:cs="宋体"/>
                <w:i w:val="0"/>
                <w:iCs w:val="0"/>
                <w:color w:val="000000"/>
                <w:sz w:val="20"/>
                <w:szCs w:val="20"/>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4EE7BF8">
            <w:pPr>
              <w:jc w:val="center"/>
              <w:rPr>
                <w:rFonts w:hint="eastAsia" w:ascii="宋体" w:hAnsi="宋体" w:eastAsia="宋体" w:cs="宋体"/>
                <w:i w:val="0"/>
                <w:iCs w:val="0"/>
                <w:color w:val="000000"/>
                <w:sz w:val="16"/>
                <w:szCs w:val="16"/>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2E458C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14:paraId="11F8F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43A724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6C7FBC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促卵泡生成激素测定试剂盒</w:t>
            </w:r>
          </w:p>
        </w:tc>
        <w:tc>
          <w:tcPr>
            <w:tcW w:w="1606" w:type="dxa"/>
            <w:tcBorders>
              <w:top w:val="single" w:color="000000" w:sz="4" w:space="0"/>
              <w:left w:val="single" w:color="000000" w:sz="4" w:space="0"/>
              <w:bottom w:val="single" w:color="000000" w:sz="4" w:space="0"/>
              <w:right w:val="single" w:color="000000" w:sz="4" w:space="0"/>
            </w:tcBorders>
            <w:shd w:val="clear"/>
            <w:noWrap/>
            <w:vAlign w:val="center"/>
          </w:tcPr>
          <w:p w14:paraId="1B1CBA3C">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60T/</w:t>
            </w:r>
            <w:r>
              <w:rPr>
                <w:rFonts w:hint="eastAsia" w:ascii="宋体" w:hAnsi="宋体" w:eastAsia="宋体" w:cs="宋体"/>
                <w:i w:val="0"/>
                <w:iCs w:val="0"/>
                <w:color w:val="000000"/>
                <w:kern w:val="0"/>
                <w:sz w:val="20"/>
                <w:szCs w:val="20"/>
                <w:u w:val="none"/>
                <w:bdr w:val="none" w:color="auto" w:sz="0" w:space="0"/>
                <w:lang w:val="en-US" w:eastAsia="zh-CN" w:bidi="ar"/>
              </w:rPr>
              <w:t>盒</w:t>
            </w:r>
          </w:p>
        </w:tc>
        <w:tc>
          <w:tcPr>
            <w:tcW w:w="990" w:type="dxa"/>
            <w:tcBorders>
              <w:top w:val="single" w:color="000000" w:sz="4" w:space="0"/>
              <w:left w:val="single" w:color="000000" w:sz="4" w:space="0"/>
              <w:bottom w:val="single" w:color="000000" w:sz="4" w:space="0"/>
              <w:right w:val="single" w:color="000000" w:sz="4" w:space="0"/>
            </w:tcBorders>
            <w:shd w:val="clear"/>
            <w:noWrap/>
            <w:vAlign w:val="center"/>
          </w:tcPr>
          <w:p w14:paraId="1C18E4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1/人份</w:t>
            </w:r>
          </w:p>
        </w:tc>
        <w:tc>
          <w:tcPr>
            <w:tcW w:w="1129" w:type="dxa"/>
            <w:tcBorders>
              <w:top w:val="single" w:color="000000" w:sz="4" w:space="0"/>
              <w:left w:val="single" w:color="000000" w:sz="4" w:space="0"/>
              <w:bottom w:val="single" w:color="000000" w:sz="4" w:space="0"/>
              <w:right w:val="single" w:color="000000" w:sz="4" w:space="0"/>
            </w:tcBorders>
            <w:shd w:val="clear"/>
            <w:noWrap/>
            <w:vAlign w:val="center"/>
          </w:tcPr>
          <w:p w14:paraId="764A1939">
            <w:pPr>
              <w:jc w:val="center"/>
              <w:rPr>
                <w:rFonts w:hint="eastAsia" w:ascii="宋体" w:hAnsi="宋体" w:eastAsia="宋体" w:cs="宋体"/>
                <w:i w:val="0"/>
                <w:iCs w:val="0"/>
                <w:color w:val="000000"/>
                <w:sz w:val="20"/>
                <w:szCs w:val="20"/>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40A1583">
            <w:pPr>
              <w:jc w:val="center"/>
              <w:rPr>
                <w:rFonts w:hint="eastAsia" w:ascii="宋体" w:hAnsi="宋体" w:eastAsia="宋体" w:cs="宋体"/>
                <w:i w:val="0"/>
                <w:iCs w:val="0"/>
                <w:color w:val="000000"/>
                <w:sz w:val="16"/>
                <w:szCs w:val="16"/>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7B90BB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14:paraId="5226F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0"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61E1DA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4586C0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睾酮测定试剂盒</w:t>
            </w:r>
          </w:p>
        </w:tc>
        <w:tc>
          <w:tcPr>
            <w:tcW w:w="1606" w:type="dxa"/>
            <w:tcBorders>
              <w:top w:val="single" w:color="000000" w:sz="4" w:space="0"/>
              <w:left w:val="single" w:color="000000" w:sz="4" w:space="0"/>
              <w:bottom w:val="single" w:color="000000" w:sz="4" w:space="0"/>
              <w:right w:val="single" w:color="000000" w:sz="4" w:space="0"/>
            </w:tcBorders>
            <w:shd w:val="clear"/>
            <w:noWrap/>
            <w:vAlign w:val="center"/>
          </w:tcPr>
          <w:p w14:paraId="3E80C567">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60T/</w:t>
            </w:r>
            <w:r>
              <w:rPr>
                <w:rFonts w:hint="eastAsia" w:ascii="宋体" w:hAnsi="宋体" w:eastAsia="宋体" w:cs="宋体"/>
                <w:i w:val="0"/>
                <w:iCs w:val="0"/>
                <w:color w:val="000000"/>
                <w:kern w:val="0"/>
                <w:sz w:val="20"/>
                <w:szCs w:val="20"/>
                <w:u w:val="none"/>
                <w:bdr w:val="none" w:color="auto" w:sz="0" w:space="0"/>
                <w:lang w:val="en-US" w:eastAsia="zh-CN" w:bidi="ar"/>
              </w:rPr>
              <w:t>盒</w:t>
            </w:r>
          </w:p>
        </w:tc>
        <w:tc>
          <w:tcPr>
            <w:tcW w:w="990" w:type="dxa"/>
            <w:tcBorders>
              <w:top w:val="single" w:color="000000" w:sz="4" w:space="0"/>
              <w:left w:val="single" w:color="000000" w:sz="4" w:space="0"/>
              <w:bottom w:val="single" w:color="000000" w:sz="4" w:space="0"/>
              <w:right w:val="single" w:color="000000" w:sz="4" w:space="0"/>
            </w:tcBorders>
            <w:shd w:val="clear"/>
            <w:noWrap/>
            <w:vAlign w:val="center"/>
          </w:tcPr>
          <w:p w14:paraId="13D9D2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1/人份</w:t>
            </w:r>
          </w:p>
        </w:tc>
        <w:tc>
          <w:tcPr>
            <w:tcW w:w="1129" w:type="dxa"/>
            <w:tcBorders>
              <w:top w:val="single" w:color="000000" w:sz="4" w:space="0"/>
              <w:left w:val="single" w:color="000000" w:sz="4" w:space="0"/>
              <w:bottom w:val="single" w:color="000000" w:sz="4" w:space="0"/>
              <w:right w:val="single" w:color="000000" w:sz="4" w:space="0"/>
            </w:tcBorders>
            <w:shd w:val="clear"/>
            <w:noWrap/>
            <w:vAlign w:val="center"/>
          </w:tcPr>
          <w:p w14:paraId="00ACA1BC">
            <w:pPr>
              <w:jc w:val="center"/>
              <w:rPr>
                <w:rFonts w:hint="eastAsia" w:ascii="宋体" w:hAnsi="宋体" w:eastAsia="宋体" w:cs="宋体"/>
                <w:i w:val="0"/>
                <w:iCs w:val="0"/>
                <w:color w:val="000000"/>
                <w:sz w:val="20"/>
                <w:szCs w:val="20"/>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70DCD6C">
            <w:pPr>
              <w:jc w:val="center"/>
              <w:rPr>
                <w:rFonts w:hint="eastAsia" w:ascii="宋体" w:hAnsi="宋体" w:eastAsia="宋体" w:cs="宋体"/>
                <w:i w:val="0"/>
                <w:iCs w:val="0"/>
                <w:color w:val="000000"/>
                <w:sz w:val="16"/>
                <w:szCs w:val="16"/>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3652AB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14:paraId="4F8B8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24F71E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0662A3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促黄体生成素测定试剂盒</w:t>
            </w:r>
          </w:p>
        </w:tc>
        <w:tc>
          <w:tcPr>
            <w:tcW w:w="1606" w:type="dxa"/>
            <w:tcBorders>
              <w:top w:val="single" w:color="000000" w:sz="4" w:space="0"/>
              <w:left w:val="single" w:color="000000" w:sz="4" w:space="0"/>
              <w:bottom w:val="single" w:color="000000" w:sz="4" w:space="0"/>
              <w:right w:val="single" w:color="000000" w:sz="4" w:space="0"/>
            </w:tcBorders>
            <w:shd w:val="clear"/>
            <w:noWrap/>
            <w:vAlign w:val="center"/>
          </w:tcPr>
          <w:p w14:paraId="4B840BB1">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60T/</w:t>
            </w:r>
            <w:r>
              <w:rPr>
                <w:rFonts w:hint="eastAsia" w:ascii="宋体" w:hAnsi="宋体" w:eastAsia="宋体" w:cs="宋体"/>
                <w:i w:val="0"/>
                <w:iCs w:val="0"/>
                <w:color w:val="000000"/>
                <w:kern w:val="0"/>
                <w:sz w:val="20"/>
                <w:szCs w:val="20"/>
                <w:u w:val="none"/>
                <w:bdr w:val="none" w:color="auto" w:sz="0" w:space="0"/>
                <w:lang w:val="en-US" w:eastAsia="zh-CN" w:bidi="ar"/>
              </w:rPr>
              <w:t>盒</w:t>
            </w:r>
          </w:p>
        </w:tc>
        <w:tc>
          <w:tcPr>
            <w:tcW w:w="990" w:type="dxa"/>
            <w:tcBorders>
              <w:top w:val="single" w:color="000000" w:sz="4" w:space="0"/>
              <w:left w:val="single" w:color="000000" w:sz="4" w:space="0"/>
              <w:bottom w:val="single" w:color="000000" w:sz="4" w:space="0"/>
              <w:right w:val="single" w:color="000000" w:sz="4" w:space="0"/>
            </w:tcBorders>
            <w:shd w:val="clear"/>
            <w:noWrap/>
            <w:vAlign w:val="center"/>
          </w:tcPr>
          <w:p w14:paraId="799139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1/人份</w:t>
            </w:r>
          </w:p>
        </w:tc>
        <w:tc>
          <w:tcPr>
            <w:tcW w:w="1129" w:type="dxa"/>
            <w:tcBorders>
              <w:top w:val="single" w:color="000000" w:sz="4" w:space="0"/>
              <w:left w:val="single" w:color="000000" w:sz="4" w:space="0"/>
              <w:bottom w:val="single" w:color="000000" w:sz="4" w:space="0"/>
              <w:right w:val="single" w:color="000000" w:sz="4" w:space="0"/>
            </w:tcBorders>
            <w:shd w:val="clear"/>
            <w:noWrap/>
            <w:vAlign w:val="center"/>
          </w:tcPr>
          <w:p w14:paraId="11A3FF6D">
            <w:pPr>
              <w:jc w:val="center"/>
              <w:rPr>
                <w:rFonts w:hint="eastAsia" w:ascii="宋体" w:hAnsi="宋体" w:eastAsia="宋体" w:cs="宋体"/>
                <w:i w:val="0"/>
                <w:iCs w:val="0"/>
                <w:color w:val="000000"/>
                <w:sz w:val="20"/>
                <w:szCs w:val="20"/>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666BFCD">
            <w:pPr>
              <w:jc w:val="center"/>
              <w:rPr>
                <w:rFonts w:hint="eastAsia" w:ascii="宋体" w:hAnsi="宋体" w:eastAsia="宋体" w:cs="宋体"/>
                <w:i w:val="0"/>
                <w:iCs w:val="0"/>
                <w:color w:val="000000"/>
                <w:sz w:val="16"/>
                <w:szCs w:val="16"/>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1F90BC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14:paraId="4946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079576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1F7B4E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雌二醇测定试剂盒</w:t>
            </w:r>
          </w:p>
        </w:tc>
        <w:tc>
          <w:tcPr>
            <w:tcW w:w="1606" w:type="dxa"/>
            <w:tcBorders>
              <w:top w:val="single" w:color="000000" w:sz="4" w:space="0"/>
              <w:left w:val="single" w:color="000000" w:sz="4" w:space="0"/>
              <w:bottom w:val="single" w:color="000000" w:sz="4" w:space="0"/>
              <w:right w:val="single" w:color="000000" w:sz="4" w:space="0"/>
            </w:tcBorders>
            <w:shd w:val="clear"/>
            <w:noWrap/>
            <w:vAlign w:val="center"/>
          </w:tcPr>
          <w:p w14:paraId="50266E6F">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60T/</w:t>
            </w:r>
            <w:r>
              <w:rPr>
                <w:rFonts w:hint="eastAsia" w:ascii="宋体" w:hAnsi="宋体" w:eastAsia="宋体" w:cs="宋体"/>
                <w:i w:val="0"/>
                <w:iCs w:val="0"/>
                <w:color w:val="000000"/>
                <w:kern w:val="0"/>
                <w:sz w:val="20"/>
                <w:szCs w:val="20"/>
                <w:u w:val="none"/>
                <w:bdr w:val="none" w:color="auto" w:sz="0" w:space="0"/>
                <w:lang w:val="en-US" w:eastAsia="zh-CN" w:bidi="ar"/>
              </w:rPr>
              <w:t>盒</w:t>
            </w:r>
          </w:p>
        </w:tc>
        <w:tc>
          <w:tcPr>
            <w:tcW w:w="990" w:type="dxa"/>
            <w:tcBorders>
              <w:top w:val="single" w:color="000000" w:sz="4" w:space="0"/>
              <w:left w:val="single" w:color="000000" w:sz="4" w:space="0"/>
              <w:bottom w:val="single" w:color="000000" w:sz="4" w:space="0"/>
              <w:right w:val="single" w:color="000000" w:sz="4" w:space="0"/>
            </w:tcBorders>
            <w:shd w:val="clear"/>
            <w:noWrap/>
            <w:vAlign w:val="center"/>
          </w:tcPr>
          <w:p w14:paraId="26D2C6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1/人份</w:t>
            </w:r>
          </w:p>
        </w:tc>
        <w:tc>
          <w:tcPr>
            <w:tcW w:w="1129" w:type="dxa"/>
            <w:tcBorders>
              <w:top w:val="single" w:color="000000" w:sz="4" w:space="0"/>
              <w:left w:val="single" w:color="000000" w:sz="4" w:space="0"/>
              <w:bottom w:val="single" w:color="000000" w:sz="4" w:space="0"/>
              <w:right w:val="single" w:color="000000" w:sz="4" w:space="0"/>
            </w:tcBorders>
            <w:shd w:val="clear"/>
            <w:noWrap/>
            <w:vAlign w:val="center"/>
          </w:tcPr>
          <w:p w14:paraId="7A5C0A92">
            <w:pPr>
              <w:jc w:val="center"/>
              <w:rPr>
                <w:rFonts w:hint="eastAsia" w:ascii="宋体" w:hAnsi="宋体" w:eastAsia="宋体" w:cs="宋体"/>
                <w:i w:val="0"/>
                <w:iCs w:val="0"/>
                <w:color w:val="000000"/>
                <w:sz w:val="20"/>
                <w:szCs w:val="20"/>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093AE3C">
            <w:pPr>
              <w:jc w:val="center"/>
              <w:rPr>
                <w:rFonts w:hint="eastAsia" w:ascii="宋体" w:hAnsi="宋体" w:eastAsia="宋体" w:cs="宋体"/>
                <w:i w:val="0"/>
                <w:iCs w:val="0"/>
                <w:color w:val="000000"/>
                <w:sz w:val="16"/>
                <w:szCs w:val="16"/>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5000DF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14:paraId="297ED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744BAD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7451DC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甲胎蛋白测定试剂盒</w:t>
            </w:r>
          </w:p>
        </w:tc>
        <w:tc>
          <w:tcPr>
            <w:tcW w:w="1606" w:type="dxa"/>
            <w:tcBorders>
              <w:top w:val="single" w:color="000000" w:sz="4" w:space="0"/>
              <w:left w:val="single" w:color="000000" w:sz="4" w:space="0"/>
              <w:bottom w:val="single" w:color="000000" w:sz="4" w:space="0"/>
              <w:right w:val="single" w:color="000000" w:sz="4" w:space="0"/>
            </w:tcBorders>
            <w:shd w:val="clear"/>
            <w:noWrap/>
            <w:vAlign w:val="center"/>
          </w:tcPr>
          <w:p w14:paraId="70542167">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60T/</w:t>
            </w:r>
            <w:r>
              <w:rPr>
                <w:rFonts w:hint="eastAsia" w:ascii="宋体" w:hAnsi="宋体" w:eastAsia="宋体" w:cs="宋体"/>
                <w:i w:val="0"/>
                <w:iCs w:val="0"/>
                <w:color w:val="000000"/>
                <w:kern w:val="0"/>
                <w:sz w:val="20"/>
                <w:szCs w:val="20"/>
                <w:u w:val="none"/>
                <w:bdr w:val="none" w:color="auto" w:sz="0" w:space="0"/>
                <w:lang w:val="en-US" w:eastAsia="zh-CN" w:bidi="ar"/>
              </w:rPr>
              <w:t>盒</w:t>
            </w:r>
          </w:p>
        </w:tc>
        <w:tc>
          <w:tcPr>
            <w:tcW w:w="990" w:type="dxa"/>
            <w:tcBorders>
              <w:top w:val="single" w:color="000000" w:sz="4" w:space="0"/>
              <w:left w:val="single" w:color="000000" w:sz="4" w:space="0"/>
              <w:bottom w:val="single" w:color="000000" w:sz="4" w:space="0"/>
              <w:right w:val="single" w:color="000000" w:sz="4" w:space="0"/>
            </w:tcBorders>
            <w:shd w:val="clear"/>
            <w:noWrap/>
            <w:vAlign w:val="center"/>
          </w:tcPr>
          <w:p w14:paraId="0C79E6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1/人份</w:t>
            </w:r>
          </w:p>
        </w:tc>
        <w:tc>
          <w:tcPr>
            <w:tcW w:w="1129" w:type="dxa"/>
            <w:tcBorders>
              <w:top w:val="single" w:color="000000" w:sz="4" w:space="0"/>
              <w:left w:val="single" w:color="000000" w:sz="4" w:space="0"/>
              <w:bottom w:val="single" w:color="000000" w:sz="4" w:space="0"/>
              <w:right w:val="single" w:color="000000" w:sz="4" w:space="0"/>
            </w:tcBorders>
            <w:shd w:val="clear"/>
            <w:noWrap/>
            <w:vAlign w:val="center"/>
          </w:tcPr>
          <w:p w14:paraId="0AD97F10">
            <w:pPr>
              <w:jc w:val="center"/>
              <w:rPr>
                <w:rFonts w:hint="eastAsia" w:ascii="宋体" w:hAnsi="宋体" w:eastAsia="宋体" w:cs="宋体"/>
                <w:i w:val="0"/>
                <w:iCs w:val="0"/>
                <w:color w:val="000000"/>
                <w:sz w:val="20"/>
                <w:szCs w:val="20"/>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BBE8AE4">
            <w:pPr>
              <w:jc w:val="center"/>
              <w:rPr>
                <w:rFonts w:hint="eastAsia" w:ascii="宋体" w:hAnsi="宋体" w:eastAsia="宋体" w:cs="宋体"/>
                <w:i w:val="0"/>
                <w:iCs w:val="0"/>
                <w:color w:val="000000"/>
                <w:sz w:val="16"/>
                <w:szCs w:val="16"/>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346598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14:paraId="1C8C0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3AEC0A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55FFF6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癌胚抗原测定试剂盒</w:t>
            </w:r>
          </w:p>
        </w:tc>
        <w:tc>
          <w:tcPr>
            <w:tcW w:w="1606" w:type="dxa"/>
            <w:tcBorders>
              <w:top w:val="single" w:color="000000" w:sz="4" w:space="0"/>
              <w:left w:val="single" w:color="000000" w:sz="4" w:space="0"/>
              <w:bottom w:val="single" w:color="000000" w:sz="4" w:space="0"/>
              <w:right w:val="single" w:color="000000" w:sz="4" w:space="0"/>
            </w:tcBorders>
            <w:shd w:val="clear"/>
            <w:noWrap/>
            <w:vAlign w:val="center"/>
          </w:tcPr>
          <w:p w14:paraId="3F26B848">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60T/</w:t>
            </w:r>
            <w:r>
              <w:rPr>
                <w:rFonts w:hint="eastAsia" w:ascii="宋体" w:hAnsi="宋体" w:eastAsia="宋体" w:cs="宋体"/>
                <w:i w:val="0"/>
                <w:iCs w:val="0"/>
                <w:color w:val="000000"/>
                <w:kern w:val="0"/>
                <w:sz w:val="20"/>
                <w:szCs w:val="20"/>
                <w:u w:val="none"/>
                <w:bdr w:val="none" w:color="auto" w:sz="0" w:space="0"/>
                <w:lang w:val="en-US" w:eastAsia="zh-CN" w:bidi="ar"/>
              </w:rPr>
              <w:t>盒</w:t>
            </w:r>
          </w:p>
        </w:tc>
        <w:tc>
          <w:tcPr>
            <w:tcW w:w="990" w:type="dxa"/>
            <w:tcBorders>
              <w:top w:val="single" w:color="000000" w:sz="4" w:space="0"/>
              <w:left w:val="single" w:color="000000" w:sz="4" w:space="0"/>
              <w:bottom w:val="single" w:color="000000" w:sz="4" w:space="0"/>
              <w:right w:val="single" w:color="000000" w:sz="4" w:space="0"/>
            </w:tcBorders>
            <w:shd w:val="clear"/>
            <w:noWrap/>
            <w:vAlign w:val="center"/>
          </w:tcPr>
          <w:p w14:paraId="38E901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1/人份</w:t>
            </w:r>
          </w:p>
        </w:tc>
        <w:tc>
          <w:tcPr>
            <w:tcW w:w="1129" w:type="dxa"/>
            <w:tcBorders>
              <w:top w:val="single" w:color="000000" w:sz="4" w:space="0"/>
              <w:left w:val="single" w:color="000000" w:sz="4" w:space="0"/>
              <w:bottom w:val="single" w:color="000000" w:sz="4" w:space="0"/>
              <w:right w:val="single" w:color="000000" w:sz="4" w:space="0"/>
            </w:tcBorders>
            <w:shd w:val="clear"/>
            <w:noWrap/>
            <w:vAlign w:val="center"/>
          </w:tcPr>
          <w:p w14:paraId="3B2C2329">
            <w:pPr>
              <w:jc w:val="center"/>
              <w:rPr>
                <w:rFonts w:hint="eastAsia" w:ascii="宋体" w:hAnsi="宋体" w:eastAsia="宋体" w:cs="宋体"/>
                <w:i w:val="0"/>
                <w:iCs w:val="0"/>
                <w:color w:val="000000"/>
                <w:sz w:val="20"/>
                <w:szCs w:val="20"/>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78F640B">
            <w:pPr>
              <w:jc w:val="center"/>
              <w:rPr>
                <w:rFonts w:hint="eastAsia" w:ascii="宋体" w:hAnsi="宋体" w:eastAsia="宋体" w:cs="宋体"/>
                <w:i w:val="0"/>
                <w:iCs w:val="0"/>
                <w:color w:val="000000"/>
                <w:sz w:val="16"/>
                <w:szCs w:val="16"/>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2674BF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14:paraId="396B3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523EA9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71CA6D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糖类抗原</w:t>
            </w:r>
            <w:r>
              <w:rPr>
                <w:rFonts w:hint="default" w:ascii="Calibri" w:hAnsi="Calibri" w:eastAsia="宋体" w:cs="Calibri"/>
                <w:i w:val="0"/>
                <w:iCs w:val="0"/>
                <w:color w:val="000000"/>
                <w:kern w:val="0"/>
                <w:sz w:val="20"/>
                <w:szCs w:val="20"/>
                <w:u w:val="none"/>
                <w:bdr w:val="none" w:color="auto" w:sz="0" w:space="0"/>
                <w:lang w:val="en-US" w:eastAsia="zh-CN" w:bidi="ar"/>
              </w:rPr>
              <w:t>125</w:t>
            </w:r>
            <w:r>
              <w:rPr>
                <w:rFonts w:hint="eastAsia" w:ascii="宋体" w:hAnsi="宋体" w:eastAsia="宋体" w:cs="宋体"/>
                <w:i w:val="0"/>
                <w:iCs w:val="0"/>
                <w:color w:val="000000"/>
                <w:kern w:val="0"/>
                <w:sz w:val="20"/>
                <w:szCs w:val="20"/>
                <w:u w:val="none"/>
                <w:bdr w:val="none" w:color="auto" w:sz="0" w:space="0"/>
                <w:lang w:val="en-US" w:eastAsia="zh-CN" w:bidi="ar"/>
              </w:rPr>
              <w:t>测定试剂盒</w:t>
            </w:r>
          </w:p>
        </w:tc>
        <w:tc>
          <w:tcPr>
            <w:tcW w:w="1606" w:type="dxa"/>
            <w:tcBorders>
              <w:top w:val="single" w:color="000000" w:sz="4" w:space="0"/>
              <w:left w:val="single" w:color="000000" w:sz="4" w:space="0"/>
              <w:bottom w:val="single" w:color="000000" w:sz="4" w:space="0"/>
              <w:right w:val="single" w:color="000000" w:sz="4" w:space="0"/>
            </w:tcBorders>
            <w:shd w:val="clear"/>
            <w:noWrap/>
            <w:vAlign w:val="center"/>
          </w:tcPr>
          <w:p w14:paraId="5F095A52">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60T/</w:t>
            </w:r>
            <w:r>
              <w:rPr>
                <w:rFonts w:hint="eastAsia" w:ascii="宋体" w:hAnsi="宋体" w:eastAsia="宋体" w:cs="宋体"/>
                <w:i w:val="0"/>
                <w:iCs w:val="0"/>
                <w:color w:val="000000"/>
                <w:kern w:val="0"/>
                <w:sz w:val="20"/>
                <w:szCs w:val="20"/>
                <w:u w:val="none"/>
                <w:bdr w:val="none" w:color="auto" w:sz="0" w:space="0"/>
                <w:lang w:val="en-US" w:eastAsia="zh-CN" w:bidi="ar"/>
              </w:rPr>
              <w:t>盒</w:t>
            </w:r>
          </w:p>
        </w:tc>
        <w:tc>
          <w:tcPr>
            <w:tcW w:w="990" w:type="dxa"/>
            <w:tcBorders>
              <w:top w:val="single" w:color="000000" w:sz="4" w:space="0"/>
              <w:left w:val="single" w:color="000000" w:sz="4" w:space="0"/>
              <w:bottom w:val="single" w:color="000000" w:sz="4" w:space="0"/>
              <w:right w:val="single" w:color="000000" w:sz="4" w:space="0"/>
            </w:tcBorders>
            <w:shd w:val="clear"/>
            <w:noWrap/>
            <w:vAlign w:val="center"/>
          </w:tcPr>
          <w:p w14:paraId="15F176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1/人份</w:t>
            </w:r>
          </w:p>
        </w:tc>
        <w:tc>
          <w:tcPr>
            <w:tcW w:w="1129" w:type="dxa"/>
            <w:tcBorders>
              <w:top w:val="single" w:color="000000" w:sz="4" w:space="0"/>
              <w:left w:val="single" w:color="000000" w:sz="4" w:space="0"/>
              <w:bottom w:val="single" w:color="000000" w:sz="4" w:space="0"/>
              <w:right w:val="single" w:color="000000" w:sz="4" w:space="0"/>
            </w:tcBorders>
            <w:shd w:val="clear"/>
            <w:noWrap/>
            <w:vAlign w:val="center"/>
          </w:tcPr>
          <w:p w14:paraId="5ACC3E23">
            <w:pPr>
              <w:jc w:val="center"/>
              <w:rPr>
                <w:rFonts w:hint="eastAsia" w:ascii="宋体" w:hAnsi="宋体" w:eastAsia="宋体" w:cs="宋体"/>
                <w:i w:val="0"/>
                <w:iCs w:val="0"/>
                <w:color w:val="000000"/>
                <w:sz w:val="20"/>
                <w:szCs w:val="20"/>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6B7D02E">
            <w:pPr>
              <w:jc w:val="center"/>
              <w:rPr>
                <w:rFonts w:hint="eastAsia" w:ascii="宋体" w:hAnsi="宋体" w:eastAsia="宋体" w:cs="宋体"/>
                <w:i w:val="0"/>
                <w:iCs w:val="0"/>
                <w:color w:val="000000"/>
                <w:sz w:val="16"/>
                <w:szCs w:val="16"/>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1C8FF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14:paraId="21114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0"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7E7E1E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6CF0A6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超敏心肌肌钙蛋白</w:t>
            </w:r>
            <w:r>
              <w:rPr>
                <w:rFonts w:hint="default" w:ascii="Calibri" w:hAnsi="Calibri" w:eastAsia="宋体" w:cs="Calibri"/>
                <w:i w:val="0"/>
                <w:iCs w:val="0"/>
                <w:color w:val="000000"/>
                <w:kern w:val="0"/>
                <w:sz w:val="20"/>
                <w:szCs w:val="20"/>
                <w:u w:val="none"/>
                <w:bdr w:val="none" w:color="auto" w:sz="0" w:space="0"/>
                <w:lang w:val="en-US" w:eastAsia="zh-CN" w:bidi="ar"/>
              </w:rPr>
              <w:t>I</w:t>
            </w:r>
            <w:r>
              <w:rPr>
                <w:rFonts w:hint="eastAsia" w:ascii="宋体" w:hAnsi="宋体" w:eastAsia="宋体" w:cs="宋体"/>
                <w:i w:val="0"/>
                <w:iCs w:val="0"/>
                <w:color w:val="000000"/>
                <w:kern w:val="0"/>
                <w:sz w:val="20"/>
                <w:szCs w:val="20"/>
                <w:u w:val="none"/>
                <w:bdr w:val="none" w:color="auto" w:sz="0" w:space="0"/>
                <w:lang w:val="en-US" w:eastAsia="zh-CN" w:bidi="ar"/>
              </w:rPr>
              <w:t>测定试剂盒</w:t>
            </w:r>
          </w:p>
        </w:tc>
        <w:tc>
          <w:tcPr>
            <w:tcW w:w="1606" w:type="dxa"/>
            <w:tcBorders>
              <w:top w:val="single" w:color="000000" w:sz="4" w:space="0"/>
              <w:left w:val="single" w:color="000000" w:sz="4" w:space="0"/>
              <w:bottom w:val="single" w:color="000000" w:sz="4" w:space="0"/>
              <w:right w:val="single" w:color="000000" w:sz="4" w:space="0"/>
            </w:tcBorders>
            <w:shd w:val="clear"/>
            <w:noWrap/>
            <w:vAlign w:val="center"/>
          </w:tcPr>
          <w:p w14:paraId="226BC938">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60T/</w:t>
            </w:r>
            <w:r>
              <w:rPr>
                <w:rFonts w:hint="eastAsia" w:ascii="宋体" w:hAnsi="宋体" w:eastAsia="宋体" w:cs="宋体"/>
                <w:i w:val="0"/>
                <w:iCs w:val="0"/>
                <w:color w:val="000000"/>
                <w:kern w:val="0"/>
                <w:sz w:val="20"/>
                <w:szCs w:val="20"/>
                <w:u w:val="none"/>
                <w:bdr w:val="none" w:color="auto" w:sz="0" w:space="0"/>
                <w:lang w:val="en-US" w:eastAsia="zh-CN" w:bidi="ar"/>
              </w:rPr>
              <w:t>盒</w:t>
            </w:r>
          </w:p>
        </w:tc>
        <w:tc>
          <w:tcPr>
            <w:tcW w:w="990" w:type="dxa"/>
            <w:tcBorders>
              <w:top w:val="single" w:color="000000" w:sz="4" w:space="0"/>
              <w:left w:val="single" w:color="000000" w:sz="4" w:space="0"/>
              <w:bottom w:val="single" w:color="000000" w:sz="4" w:space="0"/>
              <w:right w:val="single" w:color="000000" w:sz="4" w:space="0"/>
            </w:tcBorders>
            <w:shd w:val="clear"/>
            <w:noWrap/>
            <w:vAlign w:val="center"/>
          </w:tcPr>
          <w:p w14:paraId="2CDC56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1/人份</w:t>
            </w:r>
          </w:p>
        </w:tc>
        <w:tc>
          <w:tcPr>
            <w:tcW w:w="1129" w:type="dxa"/>
            <w:tcBorders>
              <w:top w:val="single" w:color="000000" w:sz="4" w:space="0"/>
              <w:left w:val="single" w:color="000000" w:sz="4" w:space="0"/>
              <w:bottom w:val="single" w:color="000000" w:sz="4" w:space="0"/>
              <w:right w:val="single" w:color="000000" w:sz="4" w:space="0"/>
            </w:tcBorders>
            <w:shd w:val="clear"/>
            <w:noWrap/>
            <w:vAlign w:val="center"/>
          </w:tcPr>
          <w:p w14:paraId="3C96AE4C">
            <w:pPr>
              <w:jc w:val="center"/>
              <w:rPr>
                <w:rFonts w:hint="eastAsia" w:ascii="宋体" w:hAnsi="宋体" w:eastAsia="宋体" w:cs="宋体"/>
                <w:i w:val="0"/>
                <w:iCs w:val="0"/>
                <w:color w:val="000000"/>
                <w:sz w:val="20"/>
                <w:szCs w:val="20"/>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39E4479">
            <w:pPr>
              <w:jc w:val="center"/>
              <w:rPr>
                <w:rFonts w:hint="eastAsia" w:ascii="宋体" w:hAnsi="宋体" w:eastAsia="宋体" w:cs="宋体"/>
                <w:i w:val="0"/>
                <w:iCs w:val="0"/>
                <w:color w:val="000000"/>
                <w:sz w:val="16"/>
                <w:szCs w:val="16"/>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281E5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14:paraId="54619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3B90E7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3DE1C3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肌酸激酶同工酶测定试剂盒</w:t>
            </w:r>
          </w:p>
        </w:tc>
        <w:tc>
          <w:tcPr>
            <w:tcW w:w="1606" w:type="dxa"/>
            <w:tcBorders>
              <w:top w:val="single" w:color="000000" w:sz="4" w:space="0"/>
              <w:left w:val="single" w:color="000000" w:sz="4" w:space="0"/>
              <w:bottom w:val="single" w:color="000000" w:sz="4" w:space="0"/>
              <w:right w:val="single" w:color="000000" w:sz="4" w:space="0"/>
            </w:tcBorders>
            <w:shd w:val="clear"/>
            <w:noWrap/>
            <w:vAlign w:val="center"/>
          </w:tcPr>
          <w:p w14:paraId="057B30BC">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60T/</w:t>
            </w:r>
            <w:r>
              <w:rPr>
                <w:rFonts w:hint="eastAsia" w:ascii="宋体" w:hAnsi="宋体" w:eastAsia="宋体" w:cs="宋体"/>
                <w:i w:val="0"/>
                <w:iCs w:val="0"/>
                <w:color w:val="000000"/>
                <w:kern w:val="0"/>
                <w:sz w:val="20"/>
                <w:szCs w:val="20"/>
                <w:u w:val="none"/>
                <w:bdr w:val="none" w:color="auto" w:sz="0" w:space="0"/>
                <w:lang w:val="en-US" w:eastAsia="zh-CN" w:bidi="ar"/>
              </w:rPr>
              <w:t>盒</w:t>
            </w:r>
          </w:p>
        </w:tc>
        <w:tc>
          <w:tcPr>
            <w:tcW w:w="990" w:type="dxa"/>
            <w:tcBorders>
              <w:top w:val="single" w:color="000000" w:sz="4" w:space="0"/>
              <w:left w:val="single" w:color="000000" w:sz="4" w:space="0"/>
              <w:bottom w:val="single" w:color="000000" w:sz="4" w:space="0"/>
              <w:right w:val="single" w:color="000000" w:sz="4" w:space="0"/>
            </w:tcBorders>
            <w:shd w:val="clear"/>
            <w:noWrap/>
            <w:vAlign w:val="center"/>
          </w:tcPr>
          <w:p w14:paraId="47DDE3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1/人份</w:t>
            </w:r>
          </w:p>
        </w:tc>
        <w:tc>
          <w:tcPr>
            <w:tcW w:w="1129" w:type="dxa"/>
            <w:tcBorders>
              <w:top w:val="single" w:color="000000" w:sz="4" w:space="0"/>
              <w:left w:val="single" w:color="000000" w:sz="4" w:space="0"/>
              <w:bottom w:val="single" w:color="000000" w:sz="4" w:space="0"/>
              <w:right w:val="single" w:color="000000" w:sz="4" w:space="0"/>
            </w:tcBorders>
            <w:shd w:val="clear"/>
            <w:noWrap/>
            <w:vAlign w:val="center"/>
          </w:tcPr>
          <w:p w14:paraId="2C7BD04F">
            <w:pPr>
              <w:jc w:val="center"/>
              <w:rPr>
                <w:rFonts w:hint="eastAsia" w:ascii="宋体" w:hAnsi="宋体" w:eastAsia="宋体" w:cs="宋体"/>
                <w:i w:val="0"/>
                <w:iCs w:val="0"/>
                <w:color w:val="000000"/>
                <w:sz w:val="20"/>
                <w:szCs w:val="20"/>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B0A6F86">
            <w:pPr>
              <w:jc w:val="center"/>
              <w:rPr>
                <w:rFonts w:hint="eastAsia" w:ascii="宋体" w:hAnsi="宋体" w:eastAsia="宋体" w:cs="宋体"/>
                <w:i w:val="0"/>
                <w:iCs w:val="0"/>
                <w:color w:val="000000"/>
                <w:sz w:val="16"/>
                <w:szCs w:val="16"/>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19C767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14:paraId="01ABF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0"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75004E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4A9854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肌红蛋白测定试剂盒</w:t>
            </w:r>
          </w:p>
        </w:tc>
        <w:tc>
          <w:tcPr>
            <w:tcW w:w="1606" w:type="dxa"/>
            <w:tcBorders>
              <w:top w:val="single" w:color="000000" w:sz="4" w:space="0"/>
              <w:left w:val="single" w:color="000000" w:sz="4" w:space="0"/>
              <w:bottom w:val="single" w:color="000000" w:sz="4" w:space="0"/>
              <w:right w:val="single" w:color="000000" w:sz="4" w:space="0"/>
            </w:tcBorders>
            <w:shd w:val="clear"/>
            <w:noWrap/>
            <w:vAlign w:val="center"/>
          </w:tcPr>
          <w:p w14:paraId="1E91DCDF">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60T/</w:t>
            </w:r>
            <w:r>
              <w:rPr>
                <w:rFonts w:hint="eastAsia" w:ascii="宋体" w:hAnsi="宋体" w:eastAsia="宋体" w:cs="宋体"/>
                <w:i w:val="0"/>
                <w:iCs w:val="0"/>
                <w:color w:val="000000"/>
                <w:kern w:val="0"/>
                <w:sz w:val="20"/>
                <w:szCs w:val="20"/>
                <w:u w:val="none"/>
                <w:bdr w:val="none" w:color="auto" w:sz="0" w:space="0"/>
                <w:lang w:val="en-US" w:eastAsia="zh-CN" w:bidi="ar"/>
              </w:rPr>
              <w:t>盒</w:t>
            </w:r>
          </w:p>
        </w:tc>
        <w:tc>
          <w:tcPr>
            <w:tcW w:w="990" w:type="dxa"/>
            <w:tcBorders>
              <w:top w:val="single" w:color="000000" w:sz="4" w:space="0"/>
              <w:left w:val="single" w:color="000000" w:sz="4" w:space="0"/>
              <w:bottom w:val="single" w:color="000000" w:sz="4" w:space="0"/>
              <w:right w:val="single" w:color="000000" w:sz="4" w:space="0"/>
            </w:tcBorders>
            <w:shd w:val="clear"/>
            <w:noWrap/>
            <w:vAlign w:val="center"/>
          </w:tcPr>
          <w:p w14:paraId="7969E1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1/人份</w:t>
            </w:r>
          </w:p>
        </w:tc>
        <w:tc>
          <w:tcPr>
            <w:tcW w:w="1129" w:type="dxa"/>
            <w:tcBorders>
              <w:top w:val="single" w:color="000000" w:sz="4" w:space="0"/>
              <w:left w:val="single" w:color="000000" w:sz="4" w:space="0"/>
              <w:bottom w:val="single" w:color="000000" w:sz="4" w:space="0"/>
              <w:right w:val="single" w:color="000000" w:sz="4" w:space="0"/>
            </w:tcBorders>
            <w:shd w:val="clear"/>
            <w:noWrap/>
            <w:vAlign w:val="center"/>
          </w:tcPr>
          <w:p w14:paraId="3CD30CCC">
            <w:pPr>
              <w:jc w:val="center"/>
              <w:rPr>
                <w:rFonts w:hint="eastAsia" w:ascii="宋体" w:hAnsi="宋体" w:eastAsia="宋体" w:cs="宋体"/>
                <w:i w:val="0"/>
                <w:iCs w:val="0"/>
                <w:color w:val="000000"/>
                <w:sz w:val="20"/>
                <w:szCs w:val="20"/>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1D51E7E">
            <w:pPr>
              <w:jc w:val="center"/>
              <w:rPr>
                <w:rFonts w:hint="eastAsia" w:ascii="宋体" w:hAnsi="宋体" w:eastAsia="宋体" w:cs="宋体"/>
                <w:i w:val="0"/>
                <w:iCs w:val="0"/>
                <w:color w:val="000000"/>
                <w:sz w:val="16"/>
                <w:szCs w:val="16"/>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73DDFB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14:paraId="4A22F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68FF9D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3A8CAAB8">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N</w:t>
            </w:r>
            <w:r>
              <w:rPr>
                <w:rFonts w:hint="eastAsia" w:ascii="宋体" w:hAnsi="宋体" w:eastAsia="宋体" w:cs="宋体"/>
                <w:i w:val="0"/>
                <w:iCs w:val="0"/>
                <w:color w:val="000000"/>
                <w:kern w:val="0"/>
                <w:sz w:val="20"/>
                <w:szCs w:val="20"/>
                <w:u w:val="none"/>
                <w:bdr w:val="none" w:color="auto" w:sz="0" w:space="0"/>
                <w:lang w:val="en-US" w:eastAsia="zh-CN" w:bidi="ar"/>
              </w:rPr>
              <w:t>末端</w:t>
            </w:r>
            <w:r>
              <w:rPr>
                <w:rFonts w:hint="default" w:ascii="Calibri" w:hAnsi="Calibri" w:eastAsia="宋体" w:cs="Calibri"/>
                <w:i w:val="0"/>
                <w:iCs w:val="0"/>
                <w:color w:val="000000"/>
                <w:kern w:val="0"/>
                <w:sz w:val="20"/>
                <w:szCs w:val="20"/>
                <w:u w:val="none"/>
                <w:bdr w:val="none" w:color="auto" w:sz="0" w:space="0"/>
                <w:lang w:val="en-US" w:eastAsia="zh-CN" w:bidi="ar"/>
              </w:rPr>
              <w:t>B</w:t>
            </w:r>
            <w:r>
              <w:rPr>
                <w:rFonts w:hint="eastAsia" w:ascii="宋体" w:hAnsi="宋体" w:eastAsia="宋体" w:cs="宋体"/>
                <w:i w:val="0"/>
                <w:iCs w:val="0"/>
                <w:color w:val="000000"/>
                <w:kern w:val="0"/>
                <w:sz w:val="20"/>
                <w:szCs w:val="20"/>
                <w:u w:val="none"/>
                <w:bdr w:val="none" w:color="auto" w:sz="0" w:space="0"/>
                <w:lang w:val="en-US" w:eastAsia="zh-CN" w:bidi="ar"/>
              </w:rPr>
              <w:t>型钠尿肽前体测定试剂盒</w:t>
            </w:r>
          </w:p>
        </w:tc>
        <w:tc>
          <w:tcPr>
            <w:tcW w:w="1606" w:type="dxa"/>
            <w:tcBorders>
              <w:top w:val="single" w:color="000000" w:sz="4" w:space="0"/>
              <w:left w:val="single" w:color="000000" w:sz="4" w:space="0"/>
              <w:bottom w:val="single" w:color="000000" w:sz="4" w:space="0"/>
              <w:right w:val="single" w:color="000000" w:sz="4" w:space="0"/>
            </w:tcBorders>
            <w:shd w:val="clear"/>
            <w:noWrap/>
            <w:vAlign w:val="center"/>
          </w:tcPr>
          <w:p w14:paraId="53E7A456">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60T/</w:t>
            </w:r>
            <w:r>
              <w:rPr>
                <w:rFonts w:hint="eastAsia" w:ascii="宋体" w:hAnsi="宋体" w:eastAsia="宋体" w:cs="宋体"/>
                <w:i w:val="0"/>
                <w:iCs w:val="0"/>
                <w:color w:val="000000"/>
                <w:kern w:val="0"/>
                <w:sz w:val="20"/>
                <w:szCs w:val="20"/>
                <w:u w:val="none"/>
                <w:bdr w:val="none" w:color="auto" w:sz="0" w:space="0"/>
                <w:lang w:val="en-US" w:eastAsia="zh-CN" w:bidi="ar"/>
              </w:rPr>
              <w:t>盒</w:t>
            </w:r>
          </w:p>
        </w:tc>
        <w:tc>
          <w:tcPr>
            <w:tcW w:w="990" w:type="dxa"/>
            <w:tcBorders>
              <w:top w:val="single" w:color="000000" w:sz="4" w:space="0"/>
              <w:left w:val="single" w:color="000000" w:sz="4" w:space="0"/>
              <w:bottom w:val="single" w:color="000000" w:sz="4" w:space="0"/>
              <w:right w:val="single" w:color="000000" w:sz="4" w:space="0"/>
            </w:tcBorders>
            <w:shd w:val="clear"/>
            <w:noWrap/>
            <w:vAlign w:val="center"/>
          </w:tcPr>
          <w:p w14:paraId="321341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1/人份</w:t>
            </w:r>
          </w:p>
        </w:tc>
        <w:tc>
          <w:tcPr>
            <w:tcW w:w="1129" w:type="dxa"/>
            <w:tcBorders>
              <w:top w:val="single" w:color="000000" w:sz="4" w:space="0"/>
              <w:left w:val="single" w:color="000000" w:sz="4" w:space="0"/>
              <w:bottom w:val="single" w:color="000000" w:sz="4" w:space="0"/>
              <w:right w:val="single" w:color="000000" w:sz="4" w:space="0"/>
            </w:tcBorders>
            <w:shd w:val="clear"/>
            <w:noWrap/>
            <w:vAlign w:val="center"/>
          </w:tcPr>
          <w:p w14:paraId="0E916712">
            <w:pPr>
              <w:jc w:val="center"/>
              <w:rPr>
                <w:rFonts w:hint="eastAsia" w:ascii="宋体" w:hAnsi="宋体" w:eastAsia="宋体" w:cs="宋体"/>
                <w:i w:val="0"/>
                <w:iCs w:val="0"/>
                <w:color w:val="000000"/>
                <w:sz w:val="20"/>
                <w:szCs w:val="20"/>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FFA1A4B">
            <w:pPr>
              <w:jc w:val="center"/>
              <w:rPr>
                <w:rFonts w:hint="eastAsia" w:ascii="宋体" w:hAnsi="宋体" w:eastAsia="宋体" w:cs="宋体"/>
                <w:i w:val="0"/>
                <w:iCs w:val="0"/>
                <w:color w:val="000000"/>
                <w:sz w:val="16"/>
                <w:szCs w:val="16"/>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13AC24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14:paraId="50FEC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7C6D48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5AA1B3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白介素</w:t>
            </w:r>
            <w:r>
              <w:rPr>
                <w:rFonts w:hint="default" w:ascii="Calibri" w:hAnsi="Calibri" w:eastAsia="宋体" w:cs="Calibri"/>
                <w:i w:val="0"/>
                <w:iCs w:val="0"/>
                <w:color w:val="000000"/>
                <w:kern w:val="0"/>
                <w:sz w:val="20"/>
                <w:szCs w:val="20"/>
                <w:u w:val="none"/>
                <w:bdr w:val="none" w:color="auto" w:sz="0" w:space="0"/>
                <w:lang w:val="en-US" w:eastAsia="zh-CN" w:bidi="ar"/>
              </w:rPr>
              <w:t>6</w:t>
            </w:r>
            <w:r>
              <w:rPr>
                <w:rFonts w:hint="eastAsia" w:ascii="宋体" w:hAnsi="宋体" w:eastAsia="宋体" w:cs="宋体"/>
                <w:i w:val="0"/>
                <w:iCs w:val="0"/>
                <w:color w:val="000000"/>
                <w:kern w:val="0"/>
                <w:sz w:val="20"/>
                <w:szCs w:val="20"/>
                <w:u w:val="none"/>
                <w:bdr w:val="none" w:color="auto" w:sz="0" w:space="0"/>
                <w:lang w:val="en-US" w:eastAsia="zh-CN" w:bidi="ar"/>
              </w:rPr>
              <w:t>测定试剂盒</w:t>
            </w:r>
          </w:p>
        </w:tc>
        <w:tc>
          <w:tcPr>
            <w:tcW w:w="1606" w:type="dxa"/>
            <w:tcBorders>
              <w:top w:val="single" w:color="000000" w:sz="4" w:space="0"/>
              <w:left w:val="single" w:color="000000" w:sz="4" w:space="0"/>
              <w:bottom w:val="single" w:color="000000" w:sz="4" w:space="0"/>
              <w:right w:val="single" w:color="000000" w:sz="4" w:space="0"/>
            </w:tcBorders>
            <w:shd w:val="clear"/>
            <w:noWrap/>
            <w:vAlign w:val="center"/>
          </w:tcPr>
          <w:p w14:paraId="18F1F1C0">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60T/</w:t>
            </w:r>
            <w:r>
              <w:rPr>
                <w:rFonts w:hint="eastAsia" w:ascii="宋体" w:hAnsi="宋体" w:eastAsia="宋体" w:cs="宋体"/>
                <w:i w:val="0"/>
                <w:iCs w:val="0"/>
                <w:color w:val="000000"/>
                <w:kern w:val="0"/>
                <w:sz w:val="20"/>
                <w:szCs w:val="20"/>
                <w:u w:val="none"/>
                <w:bdr w:val="none" w:color="auto" w:sz="0" w:space="0"/>
                <w:lang w:val="en-US" w:eastAsia="zh-CN" w:bidi="ar"/>
              </w:rPr>
              <w:t>盒</w:t>
            </w:r>
          </w:p>
        </w:tc>
        <w:tc>
          <w:tcPr>
            <w:tcW w:w="990" w:type="dxa"/>
            <w:tcBorders>
              <w:top w:val="single" w:color="000000" w:sz="4" w:space="0"/>
              <w:left w:val="single" w:color="000000" w:sz="4" w:space="0"/>
              <w:bottom w:val="single" w:color="000000" w:sz="4" w:space="0"/>
              <w:right w:val="single" w:color="000000" w:sz="4" w:space="0"/>
            </w:tcBorders>
            <w:shd w:val="clear"/>
            <w:noWrap/>
            <w:vAlign w:val="center"/>
          </w:tcPr>
          <w:p w14:paraId="617C56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1/人份</w:t>
            </w:r>
          </w:p>
        </w:tc>
        <w:tc>
          <w:tcPr>
            <w:tcW w:w="1129" w:type="dxa"/>
            <w:tcBorders>
              <w:top w:val="single" w:color="000000" w:sz="4" w:space="0"/>
              <w:left w:val="single" w:color="000000" w:sz="4" w:space="0"/>
              <w:bottom w:val="single" w:color="000000" w:sz="4" w:space="0"/>
              <w:right w:val="single" w:color="000000" w:sz="4" w:space="0"/>
            </w:tcBorders>
            <w:shd w:val="clear"/>
            <w:noWrap/>
            <w:vAlign w:val="center"/>
          </w:tcPr>
          <w:p w14:paraId="57BE40F0">
            <w:pPr>
              <w:jc w:val="center"/>
              <w:rPr>
                <w:rFonts w:hint="eastAsia" w:ascii="宋体" w:hAnsi="宋体" w:eastAsia="宋体" w:cs="宋体"/>
                <w:i w:val="0"/>
                <w:iCs w:val="0"/>
                <w:color w:val="000000"/>
                <w:sz w:val="20"/>
                <w:szCs w:val="20"/>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AC923F3">
            <w:pPr>
              <w:jc w:val="center"/>
              <w:rPr>
                <w:rFonts w:hint="eastAsia" w:ascii="宋体" w:hAnsi="宋体" w:eastAsia="宋体" w:cs="宋体"/>
                <w:i w:val="0"/>
                <w:iCs w:val="0"/>
                <w:color w:val="000000"/>
                <w:sz w:val="16"/>
                <w:szCs w:val="16"/>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39116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14:paraId="4532E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03E941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65F31F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降钙素原测定试剂盒</w:t>
            </w:r>
          </w:p>
        </w:tc>
        <w:tc>
          <w:tcPr>
            <w:tcW w:w="1606" w:type="dxa"/>
            <w:tcBorders>
              <w:top w:val="single" w:color="000000" w:sz="4" w:space="0"/>
              <w:left w:val="single" w:color="000000" w:sz="4" w:space="0"/>
              <w:bottom w:val="single" w:color="000000" w:sz="4" w:space="0"/>
              <w:right w:val="single" w:color="000000" w:sz="4" w:space="0"/>
            </w:tcBorders>
            <w:shd w:val="clear"/>
            <w:noWrap/>
            <w:vAlign w:val="center"/>
          </w:tcPr>
          <w:p w14:paraId="1B3252BF">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60T/</w:t>
            </w:r>
            <w:r>
              <w:rPr>
                <w:rFonts w:hint="eastAsia" w:ascii="宋体" w:hAnsi="宋体" w:eastAsia="宋体" w:cs="宋体"/>
                <w:i w:val="0"/>
                <w:iCs w:val="0"/>
                <w:color w:val="000000"/>
                <w:kern w:val="0"/>
                <w:sz w:val="20"/>
                <w:szCs w:val="20"/>
                <w:u w:val="none"/>
                <w:bdr w:val="none" w:color="auto" w:sz="0" w:space="0"/>
                <w:lang w:val="en-US" w:eastAsia="zh-CN" w:bidi="ar"/>
              </w:rPr>
              <w:t>盒</w:t>
            </w:r>
          </w:p>
        </w:tc>
        <w:tc>
          <w:tcPr>
            <w:tcW w:w="990" w:type="dxa"/>
            <w:tcBorders>
              <w:top w:val="single" w:color="000000" w:sz="4" w:space="0"/>
              <w:left w:val="single" w:color="000000" w:sz="4" w:space="0"/>
              <w:bottom w:val="single" w:color="000000" w:sz="4" w:space="0"/>
              <w:right w:val="single" w:color="000000" w:sz="4" w:space="0"/>
            </w:tcBorders>
            <w:shd w:val="clear"/>
            <w:noWrap/>
            <w:vAlign w:val="center"/>
          </w:tcPr>
          <w:p w14:paraId="2179FB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1/人份</w:t>
            </w:r>
          </w:p>
        </w:tc>
        <w:tc>
          <w:tcPr>
            <w:tcW w:w="1129" w:type="dxa"/>
            <w:tcBorders>
              <w:top w:val="single" w:color="000000" w:sz="4" w:space="0"/>
              <w:left w:val="single" w:color="000000" w:sz="4" w:space="0"/>
              <w:bottom w:val="single" w:color="000000" w:sz="4" w:space="0"/>
              <w:right w:val="single" w:color="000000" w:sz="4" w:space="0"/>
            </w:tcBorders>
            <w:shd w:val="clear"/>
            <w:noWrap/>
            <w:vAlign w:val="center"/>
          </w:tcPr>
          <w:p w14:paraId="7EB7263F">
            <w:pPr>
              <w:jc w:val="center"/>
              <w:rPr>
                <w:rFonts w:hint="eastAsia" w:ascii="宋体" w:hAnsi="宋体" w:eastAsia="宋体" w:cs="宋体"/>
                <w:i w:val="0"/>
                <w:iCs w:val="0"/>
                <w:color w:val="000000"/>
                <w:sz w:val="20"/>
                <w:szCs w:val="20"/>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0528F8B">
            <w:pPr>
              <w:jc w:val="center"/>
              <w:rPr>
                <w:rFonts w:hint="eastAsia" w:ascii="宋体" w:hAnsi="宋体" w:eastAsia="宋体" w:cs="宋体"/>
                <w:i w:val="0"/>
                <w:iCs w:val="0"/>
                <w:color w:val="000000"/>
                <w:sz w:val="16"/>
                <w:szCs w:val="16"/>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363E39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14:paraId="09641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4"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0FDE45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6773CD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β</w:t>
            </w:r>
            <w:r>
              <w:rPr>
                <w:rFonts w:hint="default" w:ascii="Calibri" w:hAnsi="Calibri" w:eastAsia="宋体" w:cs="Calibri"/>
                <w:i w:val="0"/>
                <w:iCs w:val="0"/>
                <w:color w:val="000000"/>
                <w:kern w:val="0"/>
                <w:sz w:val="20"/>
                <w:szCs w:val="20"/>
                <w:u w:val="none"/>
                <w:bdr w:val="none" w:color="auto" w:sz="0" w:space="0"/>
                <w:lang w:val="en-US" w:eastAsia="zh-CN" w:bidi="ar"/>
              </w:rPr>
              <w:t>-</w:t>
            </w:r>
            <w:r>
              <w:rPr>
                <w:rFonts w:hint="eastAsia" w:ascii="宋体" w:hAnsi="宋体" w:eastAsia="宋体" w:cs="宋体"/>
                <w:i w:val="0"/>
                <w:iCs w:val="0"/>
                <w:color w:val="000000"/>
                <w:kern w:val="0"/>
                <w:sz w:val="20"/>
                <w:szCs w:val="20"/>
                <w:u w:val="none"/>
                <w:bdr w:val="none" w:color="auto" w:sz="0" w:space="0"/>
                <w:lang w:val="en-US" w:eastAsia="zh-CN" w:bidi="ar"/>
              </w:rPr>
              <w:t>人绒毛膜促性腺激素试剂盒（β</w:t>
            </w:r>
            <w:r>
              <w:rPr>
                <w:rFonts w:hint="default" w:ascii="Calibri" w:hAnsi="Calibri" w:eastAsia="宋体" w:cs="Calibri"/>
                <w:i w:val="0"/>
                <w:iCs w:val="0"/>
                <w:color w:val="000000"/>
                <w:kern w:val="0"/>
                <w:sz w:val="20"/>
                <w:szCs w:val="20"/>
                <w:u w:val="none"/>
                <w:bdr w:val="none" w:color="auto" w:sz="0" w:space="0"/>
                <w:lang w:val="en-US" w:eastAsia="zh-CN" w:bidi="ar"/>
              </w:rPr>
              <w:t>-HCG</w:t>
            </w: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shd w:val="clear"/>
            <w:noWrap/>
            <w:vAlign w:val="center"/>
          </w:tcPr>
          <w:p w14:paraId="5E17C193">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bdr w:val="none" w:color="auto" w:sz="0" w:space="0"/>
                <w:lang w:val="en-US" w:eastAsia="zh-CN" w:bidi="ar"/>
              </w:rPr>
              <w:t>60T/</w:t>
            </w:r>
            <w:r>
              <w:rPr>
                <w:rFonts w:hint="eastAsia" w:ascii="宋体" w:hAnsi="宋体" w:eastAsia="宋体" w:cs="宋体"/>
                <w:i w:val="0"/>
                <w:iCs w:val="0"/>
                <w:color w:val="000000"/>
                <w:kern w:val="0"/>
                <w:sz w:val="20"/>
                <w:szCs w:val="20"/>
                <w:u w:val="none"/>
                <w:bdr w:val="none" w:color="auto" w:sz="0" w:space="0"/>
                <w:lang w:val="en-US" w:eastAsia="zh-CN" w:bidi="ar"/>
              </w:rPr>
              <w:t>盒</w:t>
            </w:r>
          </w:p>
        </w:tc>
        <w:tc>
          <w:tcPr>
            <w:tcW w:w="990" w:type="dxa"/>
            <w:tcBorders>
              <w:top w:val="single" w:color="000000" w:sz="4" w:space="0"/>
              <w:left w:val="single" w:color="000000" w:sz="4" w:space="0"/>
              <w:bottom w:val="single" w:color="000000" w:sz="4" w:space="0"/>
              <w:right w:val="single" w:color="000000" w:sz="4" w:space="0"/>
            </w:tcBorders>
            <w:shd w:val="clear"/>
            <w:noWrap/>
            <w:vAlign w:val="center"/>
          </w:tcPr>
          <w:p w14:paraId="46ED77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1/人份</w:t>
            </w:r>
          </w:p>
        </w:tc>
        <w:tc>
          <w:tcPr>
            <w:tcW w:w="1129" w:type="dxa"/>
            <w:tcBorders>
              <w:top w:val="single" w:color="000000" w:sz="4" w:space="0"/>
              <w:left w:val="single" w:color="000000" w:sz="4" w:space="0"/>
              <w:bottom w:val="single" w:color="000000" w:sz="4" w:space="0"/>
              <w:right w:val="single" w:color="000000" w:sz="4" w:space="0"/>
            </w:tcBorders>
            <w:shd w:val="clear"/>
            <w:noWrap/>
            <w:vAlign w:val="center"/>
          </w:tcPr>
          <w:p w14:paraId="0BD5521E">
            <w:pPr>
              <w:jc w:val="center"/>
              <w:rPr>
                <w:rFonts w:hint="eastAsia" w:ascii="宋体" w:hAnsi="宋体" w:eastAsia="宋体" w:cs="宋体"/>
                <w:i w:val="0"/>
                <w:iCs w:val="0"/>
                <w:color w:val="000000"/>
                <w:sz w:val="20"/>
                <w:szCs w:val="20"/>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298A78D">
            <w:pPr>
              <w:jc w:val="center"/>
              <w:rPr>
                <w:rFonts w:hint="eastAsia" w:ascii="宋体" w:hAnsi="宋体" w:eastAsia="宋体" w:cs="宋体"/>
                <w:i w:val="0"/>
                <w:iCs w:val="0"/>
                <w:color w:val="000000"/>
                <w:sz w:val="16"/>
                <w:szCs w:val="16"/>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2DC214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14:paraId="004C9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776D6D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58DD107F">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C</w:t>
            </w:r>
            <w:r>
              <w:rPr>
                <w:rFonts w:hint="eastAsia" w:ascii="宋体" w:hAnsi="宋体" w:eastAsia="宋体" w:cs="宋体"/>
                <w:i w:val="0"/>
                <w:iCs w:val="0"/>
                <w:color w:val="000000"/>
                <w:kern w:val="0"/>
                <w:sz w:val="18"/>
                <w:szCs w:val="18"/>
                <w:u w:val="none"/>
                <w:bdr w:val="none" w:color="auto" w:sz="0" w:space="0"/>
                <w:lang w:val="en-US" w:eastAsia="zh-CN" w:bidi="ar"/>
              </w:rPr>
              <w:t>肽测定试剂盒</w:t>
            </w:r>
          </w:p>
        </w:tc>
        <w:tc>
          <w:tcPr>
            <w:tcW w:w="1606" w:type="dxa"/>
            <w:tcBorders>
              <w:top w:val="single" w:color="000000" w:sz="4" w:space="0"/>
              <w:left w:val="single" w:color="000000" w:sz="4" w:space="0"/>
              <w:bottom w:val="single" w:color="000000" w:sz="4" w:space="0"/>
              <w:right w:val="single" w:color="000000" w:sz="4" w:space="0"/>
            </w:tcBorders>
            <w:shd w:val="clear"/>
            <w:noWrap/>
            <w:vAlign w:val="center"/>
          </w:tcPr>
          <w:p w14:paraId="511C9DE9">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60T/</w:t>
            </w:r>
            <w:r>
              <w:rPr>
                <w:rFonts w:hint="eastAsia" w:ascii="宋体" w:hAnsi="宋体" w:eastAsia="宋体" w:cs="宋体"/>
                <w:i w:val="0"/>
                <w:iCs w:val="0"/>
                <w:color w:val="000000"/>
                <w:kern w:val="0"/>
                <w:sz w:val="18"/>
                <w:szCs w:val="18"/>
                <w:u w:val="none"/>
                <w:bdr w:val="none" w:color="auto" w:sz="0" w:space="0"/>
                <w:lang w:val="en-US" w:eastAsia="zh-CN" w:bidi="ar"/>
              </w:rPr>
              <w:t>盒</w:t>
            </w:r>
          </w:p>
        </w:tc>
        <w:tc>
          <w:tcPr>
            <w:tcW w:w="990" w:type="dxa"/>
            <w:tcBorders>
              <w:top w:val="single" w:color="000000" w:sz="4" w:space="0"/>
              <w:left w:val="single" w:color="000000" w:sz="4" w:space="0"/>
              <w:bottom w:val="single" w:color="000000" w:sz="4" w:space="0"/>
              <w:right w:val="single" w:color="000000" w:sz="4" w:space="0"/>
            </w:tcBorders>
            <w:shd w:val="clear"/>
            <w:noWrap/>
            <w:vAlign w:val="center"/>
          </w:tcPr>
          <w:p w14:paraId="59E79E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1/人份</w:t>
            </w:r>
          </w:p>
        </w:tc>
        <w:tc>
          <w:tcPr>
            <w:tcW w:w="1129" w:type="dxa"/>
            <w:tcBorders>
              <w:top w:val="single" w:color="000000" w:sz="4" w:space="0"/>
              <w:left w:val="single" w:color="000000" w:sz="4" w:space="0"/>
              <w:bottom w:val="single" w:color="000000" w:sz="4" w:space="0"/>
              <w:right w:val="single" w:color="000000" w:sz="4" w:space="0"/>
            </w:tcBorders>
            <w:shd w:val="clear"/>
            <w:noWrap/>
            <w:vAlign w:val="center"/>
          </w:tcPr>
          <w:p w14:paraId="7D932A23">
            <w:pPr>
              <w:jc w:val="center"/>
              <w:rPr>
                <w:rFonts w:hint="eastAsia" w:ascii="宋体" w:hAnsi="宋体" w:eastAsia="宋体" w:cs="宋体"/>
                <w:i w:val="0"/>
                <w:iCs w:val="0"/>
                <w:color w:val="000000"/>
                <w:sz w:val="20"/>
                <w:szCs w:val="20"/>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9842396">
            <w:pPr>
              <w:jc w:val="center"/>
              <w:rPr>
                <w:rFonts w:hint="eastAsia" w:ascii="宋体" w:hAnsi="宋体" w:eastAsia="宋体" w:cs="宋体"/>
                <w:i w:val="0"/>
                <w:iCs w:val="0"/>
                <w:color w:val="000000"/>
                <w:sz w:val="16"/>
                <w:szCs w:val="16"/>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3C03ED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14:paraId="38DFD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798" w:type="dxa"/>
            <w:tcBorders>
              <w:top w:val="single" w:color="000000" w:sz="4" w:space="0"/>
              <w:left w:val="single" w:color="000000" w:sz="4" w:space="0"/>
              <w:bottom w:val="single" w:color="000000" w:sz="4" w:space="0"/>
              <w:right w:val="single" w:color="000000" w:sz="4" w:space="0"/>
            </w:tcBorders>
            <w:shd w:val="clear"/>
            <w:noWrap/>
            <w:vAlign w:val="center"/>
          </w:tcPr>
          <w:p w14:paraId="650DF0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w:t>
            </w:r>
          </w:p>
        </w:tc>
        <w:tc>
          <w:tcPr>
            <w:tcW w:w="3181" w:type="dxa"/>
            <w:tcBorders>
              <w:top w:val="single" w:color="000000" w:sz="4" w:space="0"/>
              <w:left w:val="single" w:color="000000" w:sz="4" w:space="0"/>
              <w:bottom w:val="single" w:color="000000" w:sz="4" w:space="0"/>
              <w:right w:val="single" w:color="000000" w:sz="4" w:space="0"/>
            </w:tcBorders>
            <w:shd w:val="clear"/>
            <w:vAlign w:val="center"/>
          </w:tcPr>
          <w:p w14:paraId="797091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胰岛素测定试剂盒</w:t>
            </w:r>
          </w:p>
        </w:tc>
        <w:tc>
          <w:tcPr>
            <w:tcW w:w="1606" w:type="dxa"/>
            <w:tcBorders>
              <w:top w:val="single" w:color="000000" w:sz="4" w:space="0"/>
              <w:left w:val="single" w:color="000000" w:sz="4" w:space="0"/>
              <w:bottom w:val="single" w:color="000000" w:sz="4" w:space="0"/>
              <w:right w:val="single" w:color="000000" w:sz="4" w:space="0"/>
            </w:tcBorders>
            <w:shd w:val="clear"/>
            <w:noWrap/>
            <w:vAlign w:val="center"/>
          </w:tcPr>
          <w:p w14:paraId="1C6B351C">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bdr w:val="none" w:color="auto" w:sz="0" w:space="0"/>
                <w:lang w:val="en-US" w:eastAsia="zh-CN" w:bidi="ar"/>
              </w:rPr>
              <w:t>60T/</w:t>
            </w:r>
            <w:r>
              <w:rPr>
                <w:rFonts w:hint="eastAsia" w:ascii="宋体" w:hAnsi="宋体" w:eastAsia="宋体" w:cs="宋体"/>
                <w:i w:val="0"/>
                <w:iCs w:val="0"/>
                <w:color w:val="000000"/>
                <w:kern w:val="0"/>
                <w:sz w:val="18"/>
                <w:szCs w:val="18"/>
                <w:u w:val="none"/>
                <w:bdr w:val="none" w:color="auto" w:sz="0" w:space="0"/>
                <w:lang w:val="en-US" w:eastAsia="zh-CN" w:bidi="ar"/>
              </w:rPr>
              <w:t>盒</w:t>
            </w:r>
          </w:p>
        </w:tc>
        <w:tc>
          <w:tcPr>
            <w:tcW w:w="990" w:type="dxa"/>
            <w:tcBorders>
              <w:top w:val="single" w:color="000000" w:sz="4" w:space="0"/>
              <w:left w:val="single" w:color="000000" w:sz="4" w:space="0"/>
              <w:bottom w:val="single" w:color="000000" w:sz="4" w:space="0"/>
              <w:right w:val="single" w:color="000000" w:sz="4" w:space="0"/>
            </w:tcBorders>
            <w:shd w:val="clear"/>
            <w:noWrap/>
            <w:vAlign w:val="center"/>
          </w:tcPr>
          <w:p w14:paraId="02D407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1/人份</w:t>
            </w:r>
          </w:p>
        </w:tc>
        <w:tc>
          <w:tcPr>
            <w:tcW w:w="1129" w:type="dxa"/>
            <w:tcBorders>
              <w:top w:val="single" w:color="000000" w:sz="4" w:space="0"/>
              <w:left w:val="single" w:color="000000" w:sz="4" w:space="0"/>
              <w:bottom w:val="single" w:color="000000" w:sz="4" w:space="0"/>
              <w:right w:val="single" w:color="000000" w:sz="4" w:space="0"/>
            </w:tcBorders>
            <w:shd w:val="clear"/>
            <w:noWrap/>
            <w:vAlign w:val="center"/>
          </w:tcPr>
          <w:p w14:paraId="6DEE3377">
            <w:pPr>
              <w:jc w:val="center"/>
              <w:rPr>
                <w:rFonts w:hint="eastAsia" w:ascii="宋体" w:hAnsi="宋体" w:eastAsia="宋体" w:cs="宋体"/>
                <w:i w:val="0"/>
                <w:iCs w:val="0"/>
                <w:color w:val="000000"/>
                <w:sz w:val="20"/>
                <w:szCs w:val="20"/>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8BCB42F">
            <w:pPr>
              <w:jc w:val="center"/>
              <w:rPr>
                <w:rFonts w:hint="eastAsia" w:ascii="宋体" w:hAnsi="宋体" w:eastAsia="宋体" w:cs="宋体"/>
                <w:i w:val="0"/>
                <w:iCs w:val="0"/>
                <w:color w:val="000000"/>
                <w:sz w:val="16"/>
                <w:szCs w:val="16"/>
                <w:u w:val="none"/>
              </w:rPr>
            </w:pPr>
          </w:p>
        </w:tc>
        <w:tc>
          <w:tcPr>
            <w:tcW w:w="997" w:type="dxa"/>
            <w:tcBorders>
              <w:top w:val="single" w:color="000000" w:sz="4" w:space="0"/>
              <w:left w:val="single" w:color="000000" w:sz="4" w:space="0"/>
              <w:bottom w:val="single" w:color="000000" w:sz="4" w:space="0"/>
              <w:right w:val="single" w:color="000000" w:sz="4" w:space="0"/>
            </w:tcBorders>
            <w:shd w:val="clear"/>
            <w:noWrap/>
            <w:vAlign w:val="center"/>
          </w:tcPr>
          <w:p w14:paraId="1D5259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bl>
    <w:p w14:paraId="000327F9">
      <w:pPr>
        <w:numPr>
          <w:ilvl w:val="0"/>
          <w:numId w:val="0"/>
        </w:numPr>
        <w:rPr>
          <w:rFonts w:hint="eastAsia" w:ascii="方正仿宋_GBK" w:hAnsi="方正仿宋_GBK" w:eastAsia="方正仿宋_GBK" w:cs="方正仿宋_GBK"/>
          <w:sz w:val="32"/>
          <w:szCs w:val="32"/>
        </w:rPr>
      </w:pPr>
    </w:p>
    <w:p w14:paraId="39FC9726">
      <w:pPr>
        <w:numPr>
          <w:ilvl w:val="0"/>
          <w:numId w:val="0"/>
        </w:numPr>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备注：</w:t>
      </w:r>
    </w:p>
    <w:p w14:paraId="31574013">
      <w:pPr>
        <w:numPr>
          <w:ilvl w:val="0"/>
          <w:numId w:val="0"/>
        </w:numPr>
        <w:rPr>
          <w:rFonts w:hint="eastAsia" w:ascii="仿宋" w:hAnsi="仿宋" w:eastAsia="仿宋" w:cs="仿宋"/>
          <w:color w:val="auto"/>
          <w:sz w:val="32"/>
          <w:szCs w:val="32"/>
        </w:rPr>
      </w:pPr>
      <w:r>
        <w:rPr>
          <w:rFonts w:hint="eastAsia" w:ascii="仿宋" w:hAnsi="仿宋" w:eastAsia="仿宋" w:cs="仿宋"/>
          <w:color w:val="auto"/>
          <w:sz w:val="32"/>
          <w:szCs w:val="32"/>
        </w:rPr>
        <w:t>计算分值</w:t>
      </w:r>
      <w:r>
        <w:rPr>
          <w:rFonts w:hint="eastAsia" w:ascii="仿宋" w:hAnsi="仿宋" w:eastAsia="仿宋" w:cs="仿宋"/>
          <w:color w:val="auto"/>
          <w:sz w:val="32"/>
          <w:szCs w:val="32"/>
          <w:lang w:eastAsia="zh-CN"/>
        </w:rPr>
        <w:t>说明：分值多少</w:t>
      </w:r>
      <w:r>
        <w:rPr>
          <w:rFonts w:hint="eastAsia" w:ascii="仿宋" w:hAnsi="仿宋" w:eastAsia="仿宋" w:cs="仿宋"/>
          <w:color w:val="auto"/>
          <w:sz w:val="32"/>
          <w:szCs w:val="32"/>
        </w:rPr>
        <w:t>按照我单位202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w:t>
      </w:r>
      <w:r>
        <w:rPr>
          <w:rFonts w:hint="eastAsia" w:ascii="仿宋" w:hAnsi="仿宋" w:eastAsia="仿宋" w:cs="仿宋"/>
          <w:color w:val="auto"/>
          <w:sz w:val="32"/>
          <w:szCs w:val="32"/>
          <w:lang w:eastAsia="zh-CN"/>
        </w:rPr>
        <w:t>每项试剂及耗材</w:t>
      </w:r>
      <w:r>
        <w:rPr>
          <w:rFonts w:hint="eastAsia" w:ascii="仿宋" w:hAnsi="仿宋" w:eastAsia="仿宋" w:cs="仿宋"/>
          <w:color w:val="auto"/>
          <w:sz w:val="32"/>
          <w:szCs w:val="32"/>
        </w:rPr>
        <w:t>采购金额进行</w:t>
      </w:r>
      <w:r>
        <w:rPr>
          <w:rFonts w:hint="eastAsia" w:ascii="仿宋" w:hAnsi="仿宋" w:eastAsia="仿宋" w:cs="仿宋"/>
          <w:color w:val="auto"/>
          <w:sz w:val="32"/>
          <w:szCs w:val="32"/>
          <w:lang w:eastAsia="zh-CN"/>
        </w:rPr>
        <w:t>的</w:t>
      </w:r>
      <w:r>
        <w:rPr>
          <w:rFonts w:hint="eastAsia" w:ascii="仿宋" w:hAnsi="仿宋" w:eastAsia="仿宋" w:cs="仿宋"/>
          <w:color w:val="auto"/>
          <w:sz w:val="32"/>
          <w:szCs w:val="32"/>
        </w:rPr>
        <w:t>计算</w:t>
      </w:r>
      <w:r>
        <w:rPr>
          <w:rFonts w:hint="eastAsia" w:ascii="仿宋" w:hAnsi="仿宋" w:eastAsia="仿宋" w:cs="仿宋"/>
          <w:color w:val="auto"/>
          <w:sz w:val="32"/>
          <w:szCs w:val="32"/>
          <w:lang w:val="en-US" w:eastAsia="zh-CN"/>
        </w:rPr>
        <w:t>，新</w:t>
      </w:r>
      <w:r>
        <w:rPr>
          <w:rFonts w:hint="eastAsia" w:ascii="仿宋" w:hAnsi="仿宋" w:eastAsia="仿宋" w:cs="仿宋"/>
          <w:color w:val="auto"/>
          <w:sz w:val="32"/>
          <w:szCs w:val="32"/>
        </w:rPr>
        <w:t>开展项目赋</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分。</w:t>
      </w:r>
      <w:r>
        <w:rPr>
          <w:rFonts w:hint="eastAsia" w:ascii="仿宋" w:hAnsi="仿宋" w:eastAsia="仿宋" w:cs="仿宋"/>
          <w:color w:val="auto"/>
          <w:sz w:val="32"/>
          <w:szCs w:val="32"/>
          <w:lang w:val="en-US" w:eastAsia="zh-CN"/>
        </w:rPr>
        <w:t>包一、包二可以分别响应。</w:t>
      </w:r>
    </w:p>
    <w:p w14:paraId="3C238A99">
      <w:pPr>
        <w:numPr>
          <w:ilvl w:val="0"/>
          <w:numId w:val="0"/>
        </w:numPr>
        <w:rPr>
          <w:rFonts w:hint="eastAsia" w:ascii="仿宋" w:hAnsi="仿宋" w:eastAsia="仿宋" w:cs="仿宋"/>
          <w:color w:val="auto"/>
          <w:sz w:val="32"/>
          <w:szCs w:val="32"/>
          <w:u w:val="single"/>
        </w:rPr>
      </w:pPr>
      <w:r>
        <w:rPr>
          <w:rFonts w:hint="eastAsia" w:ascii="仿宋" w:hAnsi="仿宋" w:eastAsia="仿宋" w:cs="仿宋"/>
          <w:color w:val="auto"/>
          <w:sz w:val="32"/>
          <w:szCs w:val="32"/>
          <w:u w:val="single"/>
        </w:rPr>
        <w:t>特别说明</w:t>
      </w:r>
    </w:p>
    <w:p w14:paraId="4B0BE6F8">
      <w:pPr>
        <w:ind w:firstLine="640" w:firstLineChars="200"/>
        <w:jc w:val="left"/>
        <w:rPr>
          <w:rFonts w:hint="default" w:ascii="仿宋" w:hAnsi="仿宋" w:eastAsia="仿宋" w:cs="仿宋"/>
          <w:color w:val="auto"/>
          <w:sz w:val="32"/>
          <w:szCs w:val="32"/>
          <w:u w:val="single"/>
          <w:lang w:val="en-US" w:eastAsia="zh-CN"/>
        </w:rPr>
      </w:pPr>
      <w:r>
        <w:rPr>
          <w:rFonts w:hint="eastAsia" w:ascii="仿宋" w:hAnsi="仿宋" w:eastAsia="仿宋" w:cs="仿宋"/>
          <w:color w:val="auto"/>
          <w:sz w:val="32"/>
          <w:szCs w:val="32"/>
          <w:u w:val="single"/>
        </w:rPr>
        <w:t>1</w:t>
      </w:r>
      <w:r>
        <w:rPr>
          <w:rFonts w:hint="eastAsia" w:ascii="仿宋" w:hAnsi="仿宋" w:eastAsia="仿宋" w:cs="仿宋"/>
          <w:color w:val="auto"/>
          <w:sz w:val="32"/>
          <w:szCs w:val="32"/>
          <w:u w:val="single"/>
          <w:lang w:eastAsia="zh-CN"/>
        </w:rPr>
        <w:t>、</w:t>
      </w:r>
      <w:r>
        <w:rPr>
          <w:rFonts w:hint="eastAsia" w:ascii="仿宋" w:hAnsi="仿宋" w:eastAsia="仿宋" w:cs="仿宋"/>
          <w:color w:val="auto"/>
          <w:sz w:val="32"/>
          <w:szCs w:val="32"/>
          <w:u w:val="single"/>
        </w:rPr>
        <w:t>以上产品，凡重庆药品交易所挂网产品必须进行网上采购，</w:t>
      </w:r>
      <w:r>
        <w:rPr>
          <w:rFonts w:hint="eastAsia" w:ascii="仿宋" w:hAnsi="仿宋" w:eastAsia="仿宋" w:cs="仿宋"/>
          <w:color w:val="auto"/>
          <w:sz w:val="32"/>
          <w:szCs w:val="32"/>
          <w:u w:val="single"/>
          <w:lang w:eastAsia="zh-CN"/>
        </w:rPr>
        <w:t>同时要求低于</w:t>
      </w:r>
      <w:r>
        <w:rPr>
          <w:rFonts w:hint="eastAsia" w:ascii="仿宋" w:hAnsi="仿宋" w:eastAsia="仿宋" w:cs="仿宋"/>
          <w:color w:val="auto"/>
          <w:sz w:val="32"/>
          <w:szCs w:val="32"/>
          <w:u w:val="single"/>
        </w:rPr>
        <w:t>重庆药品交易所挂网价</w:t>
      </w:r>
      <w:r>
        <w:rPr>
          <w:rFonts w:hint="eastAsia" w:ascii="仿宋" w:hAnsi="仿宋" w:eastAsia="仿宋" w:cs="仿宋"/>
          <w:color w:val="auto"/>
          <w:sz w:val="32"/>
          <w:szCs w:val="32"/>
          <w:u w:val="single"/>
          <w:lang w:val="en-US" w:eastAsia="zh-CN"/>
        </w:rPr>
        <w:t>30%为起报价。（如超过挂网价的70%的报价视为无效标，集采项目按集采价为准。）</w:t>
      </w:r>
    </w:p>
    <w:p w14:paraId="6AF01A3F">
      <w:pPr>
        <w:ind w:firstLine="640" w:firstLineChars="200"/>
        <w:jc w:val="left"/>
        <w:rPr>
          <w:rFonts w:hint="eastAsia" w:ascii="仿宋" w:hAnsi="仿宋" w:eastAsia="仿宋" w:cs="仿宋"/>
          <w:color w:val="auto"/>
          <w:sz w:val="32"/>
          <w:szCs w:val="32"/>
          <w:u w:val="single"/>
        </w:rPr>
      </w:pPr>
      <w:r>
        <w:rPr>
          <w:rFonts w:hint="eastAsia" w:ascii="仿宋" w:hAnsi="仿宋" w:eastAsia="仿宋" w:cs="仿宋"/>
          <w:color w:val="auto"/>
          <w:sz w:val="32"/>
          <w:szCs w:val="32"/>
          <w:u w:val="single"/>
        </w:rPr>
        <w:t>2</w:t>
      </w:r>
      <w:r>
        <w:rPr>
          <w:rFonts w:hint="eastAsia" w:ascii="仿宋" w:hAnsi="仿宋" w:eastAsia="仿宋" w:cs="仿宋"/>
          <w:color w:val="auto"/>
          <w:sz w:val="32"/>
          <w:szCs w:val="32"/>
          <w:u w:val="single"/>
          <w:lang w:eastAsia="zh-CN"/>
        </w:rPr>
        <w:t>、</w:t>
      </w:r>
      <w:r>
        <w:rPr>
          <w:rFonts w:hint="eastAsia" w:ascii="仿宋" w:hAnsi="仿宋" w:eastAsia="仿宋" w:cs="仿宋"/>
          <w:color w:val="auto"/>
          <w:sz w:val="32"/>
          <w:szCs w:val="32"/>
          <w:u w:val="single"/>
        </w:rPr>
        <w:t>凡重</w:t>
      </w:r>
      <w:r>
        <w:rPr>
          <w:rFonts w:hint="eastAsia" w:ascii="仿宋" w:hAnsi="仿宋" w:eastAsia="仿宋" w:cs="仿宋"/>
          <w:color w:val="auto"/>
          <w:sz w:val="32"/>
          <w:szCs w:val="32"/>
          <w:u w:val="single"/>
          <w:lang w:eastAsia="zh-CN"/>
        </w:rPr>
        <w:t>庆</w:t>
      </w:r>
      <w:r>
        <w:rPr>
          <w:rFonts w:hint="eastAsia" w:ascii="仿宋" w:hAnsi="仿宋" w:eastAsia="仿宋" w:cs="仿宋"/>
          <w:color w:val="auto"/>
          <w:sz w:val="32"/>
          <w:szCs w:val="32"/>
          <w:u w:val="single"/>
        </w:rPr>
        <w:t>药品交易所挂网产品必须进行网上采购，中标人中标后不得以任何理由要求网下采购或不</w:t>
      </w:r>
      <w:r>
        <w:rPr>
          <w:rFonts w:hint="eastAsia" w:ascii="仿宋" w:hAnsi="仿宋" w:eastAsia="仿宋" w:cs="仿宋"/>
          <w:color w:val="auto"/>
          <w:sz w:val="32"/>
          <w:szCs w:val="32"/>
          <w:u w:val="single"/>
          <w:lang w:val="en-US" w:eastAsia="zh-CN"/>
        </w:rPr>
        <w:t>能全部提供需求表内项目</w:t>
      </w:r>
      <w:r>
        <w:rPr>
          <w:rFonts w:hint="eastAsia" w:ascii="仿宋" w:hAnsi="仿宋" w:eastAsia="仿宋" w:cs="仿宋"/>
          <w:color w:val="auto"/>
          <w:sz w:val="32"/>
          <w:szCs w:val="32"/>
          <w:u w:val="single"/>
        </w:rPr>
        <w:t>，一旦有这些行为出现，视为恶意竞标，我中心有权</w:t>
      </w:r>
      <w:r>
        <w:rPr>
          <w:rFonts w:hint="eastAsia" w:ascii="仿宋" w:hAnsi="仿宋" w:eastAsia="仿宋" w:cs="仿宋"/>
          <w:color w:val="auto"/>
          <w:sz w:val="32"/>
          <w:szCs w:val="32"/>
          <w:u w:val="single"/>
          <w:lang w:val="en-US" w:eastAsia="zh-CN"/>
        </w:rPr>
        <w:t>终止合同，同是</w:t>
      </w:r>
      <w:r>
        <w:rPr>
          <w:rFonts w:hint="eastAsia" w:ascii="仿宋" w:hAnsi="仿宋" w:eastAsia="仿宋" w:cs="仿宋"/>
          <w:color w:val="auto"/>
          <w:sz w:val="32"/>
          <w:szCs w:val="32"/>
          <w:u w:val="single"/>
        </w:rPr>
        <w:t>将该中标人纳入黑名单，三年内不能参与我中心所有采购项目；</w:t>
      </w:r>
    </w:p>
    <w:p w14:paraId="1BBCBEB3">
      <w:pPr>
        <w:widowControl/>
        <w:ind w:firstLine="640" w:firstLineChars="200"/>
        <w:rPr>
          <w:rFonts w:hint="eastAsia" w:ascii="仿宋" w:hAnsi="仿宋" w:eastAsia="仿宋" w:cs="仿宋"/>
          <w:color w:val="auto"/>
          <w:sz w:val="32"/>
          <w:szCs w:val="32"/>
          <w:u w:val="single"/>
          <w:lang w:eastAsia="zh-CN"/>
        </w:rPr>
      </w:pPr>
      <w:r>
        <w:rPr>
          <w:rFonts w:hint="eastAsia" w:ascii="仿宋" w:hAnsi="仿宋" w:eastAsia="仿宋" w:cs="仿宋"/>
          <w:color w:val="auto"/>
          <w:sz w:val="32"/>
          <w:szCs w:val="32"/>
          <w:u w:val="single"/>
          <w:lang w:val="en-US" w:eastAsia="zh-CN"/>
        </w:rPr>
        <w:t>3、</w:t>
      </w:r>
      <w:r>
        <w:rPr>
          <w:rFonts w:hint="eastAsia" w:ascii="仿宋" w:hAnsi="仿宋" w:eastAsia="仿宋" w:cs="仿宋"/>
          <w:color w:val="auto"/>
          <w:sz w:val="32"/>
          <w:szCs w:val="32"/>
          <w:u w:val="single"/>
          <w:lang w:eastAsia="zh-CN"/>
        </w:rPr>
        <w:t>未在</w:t>
      </w:r>
      <w:r>
        <w:rPr>
          <w:rFonts w:hint="eastAsia" w:ascii="仿宋" w:hAnsi="仿宋" w:eastAsia="仿宋" w:cs="仿宋"/>
          <w:color w:val="auto"/>
          <w:sz w:val="32"/>
          <w:szCs w:val="32"/>
          <w:u w:val="single"/>
        </w:rPr>
        <w:t>重</w:t>
      </w:r>
      <w:r>
        <w:rPr>
          <w:rFonts w:hint="eastAsia" w:ascii="仿宋" w:hAnsi="仿宋" w:eastAsia="仿宋" w:cs="仿宋"/>
          <w:color w:val="auto"/>
          <w:sz w:val="32"/>
          <w:szCs w:val="32"/>
          <w:u w:val="single"/>
          <w:lang w:eastAsia="zh-CN"/>
        </w:rPr>
        <w:t>庆</w:t>
      </w:r>
      <w:r>
        <w:rPr>
          <w:rFonts w:hint="eastAsia" w:ascii="仿宋" w:hAnsi="仿宋" w:eastAsia="仿宋" w:cs="仿宋"/>
          <w:color w:val="auto"/>
          <w:sz w:val="32"/>
          <w:szCs w:val="32"/>
          <w:u w:val="single"/>
        </w:rPr>
        <w:t>药品交易所挂网产品</w:t>
      </w:r>
      <w:r>
        <w:rPr>
          <w:rFonts w:hint="eastAsia" w:ascii="仿宋" w:hAnsi="仿宋" w:eastAsia="仿宋" w:cs="仿宋"/>
          <w:color w:val="auto"/>
          <w:sz w:val="32"/>
          <w:szCs w:val="32"/>
          <w:u w:val="single"/>
          <w:lang w:eastAsia="zh-CN"/>
        </w:rPr>
        <w:t>按</w:t>
      </w:r>
      <w:r>
        <w:rPr>
          <w:rFonts w:hint="eastAsia" w:ascii="仿宋" w:hAnsi="仿宋" w:eastAsia="仿宋" w:cs="仿宋"/>
          <w:color w:val="auto"/>
          <w:sz w:val="32"/>
          <w:szCs w:val="32"/>
          <w:highlight w:val="none"/>
          <w:u w:val="single"/>
          <w:lang w:eastAsia="zh-CN"/>
        </w:rPr>
        <w:t>投标报价</w:t>
      </w:r>
      <w:r>
        <w:rPr>
          <w:rFonts w:hint="eastAsia" w:ascii="仿宋" w:hAnsi="仿宋" w:eastAsia="仿宋" w:cs="仿宋"/>
          <w:color w:val="auto"/>
          <w:sz w:val="32"/>
          <w:szCs w:val="32"/>
          <w:u w:val="single"/>
        </w:rPr>
        <w:t>采购</w:t>
      </w:r>
      <w:r>
        <w:rPr>
          <w:rFonts w:hint="eastAsia" w:ascii="仿宋" w:hAnsi="仿宋" w:eastAsia="仿宋" w:cs="仿宋"/>
          <w:color w:val="auto"/>
          <w:sz w:val="32"/>
          <w:szCs w:val="32"/>
          <w:u w:val="single"/>
          <w:lang w:eastAsia="zh-CN"/>
        </w:rPr>
        <w:t>。</w:t>
      </w:r>
    </w:p>
    <w:p w14:paraId="7A2D1AE6">
      <w:pPr>
        <w:widowControl/>
        <w:ind w:firstLine="640" w:firstLineChars="200"/>
        <w:rPr>
          <w:rFonts w:hint="eastAsia" w:ascii="仿宋" w:hAnsi="仿宋" w:eastAsia="仿宋" w:cs="仿宋"/>
          <w:color w:val="auto"/>
          <w:sz w:val="32"/>
          <w:szCs w:val="32"/>
          <w:u w:val="single"/>
          <w:lang w:eastAsia="zh-CN"/>
        </w:rPr>
      </w:pPr>
      <w:r>
        <w:rPr>
          <w:rFonts w:hint="eastAsia" w:ascii="仿宋" w:hAnsi="仿宋" w:eastAsia="仿宋" w:cs="仿宋"/>
          <w:color w:val="auto"/>
          <w:sz w:val="32"/>
          <w:szCs w:val="32"/>
          <w:u w:val="single"/>
          <w:lang w:val="en-US" w:eastAsia="zh-CN"/>
        </w:rPr>
        <w:t>4、</w:t>
      </w:r>
      <w:r>
        <w:rPr>
          <w:rFonts w:hint="eastAsia" w:ascii="仿宋" w:hAnsi="仿宋" w:eastAsia="仿宋" w:cs="仿宋"/>
          <w:color w:val="auto"/>
          <w:sz w:val="32"/>
          <w:szCs w:val="32"/>
          <w:u w:val="single"/>
          <w:lang w:eastAsia="zh-CN"/>
        </w:rPr>
        <w:t>要求所有供应试剂必须能医保系统对码。</w:t>
      </w:r>
    </w:p>
    <w:p w14:paraId="5366C99F">
      <w:pPr>
        <w:widowControl/>
        <w:ind w:firstLine="640" w:firstLineChars="200"/>
        <w:rPr>
          <w:rFonts w:hint="eastAsia" w:ascii="仿宋" w:hAnsi="仿宋" w:eastAsia="仿宋" w:cs="仿宋"/>
          <w:color w:val="auto"/>
          <w:sz w:val="32"/>
          <w:szCs w:val="32"/>
          <w:u w:val="single"/>
          <w:lang w:eastAsia="zh-CN"/>
        </w:rPr>
      </w:pPr>
      <w:r>
        <w:rPr>
          <w:rFonts w:hint="eastAsia" w:ascii="仿宋" w:hAnsi="仿宋" w:eastAsia="仿宋" w:cs="仿宋"/>
          <w:color w:val="auto"/>
          <w:sz w:val="32"/>
          <w:szCs w:val="32"/>
          <w:u w:val="single"/>
          <w:lang w:val="en-US" w:eastAsia="zh-CN"/>
        </w:rPr>
        <w:t>5、</w:t>
      </w:r>
      <w:r>
        <w:rPr>
          <w:rFonts w:hint="eastAsia" w:ascii="仿宋" w:hAnsi="仿宋" w:eastAsia="仿宋" w:cs="仿宋"/>
          <w:color w:val="auto"/>
          <w:sz w:val="32"/>
          <w:szCs w:val="32"/>
          <w:u w:val="single"/>
        </w:rPr>
        <w:t>采购人有厂家要求的产品，投标单位必须按要求进行配送</w:t>
      </w:r>
      <w:r>
        <w:rPr>
          <w:rFonts w:hint="eastAsia" w:ascii="仿宋" w:hAnsi="仿宋" w:eastAsia="仿宋" w:cs="仿宋"/>
          <w:color w:val="auto"/>
          <w:sz w:val="32"/>
          <w:szCs w:val="32"/>
          <w:u w:val="single"/>
          <w:lang w:eastAsia="zh-CN"/>
        </w:rPr>
        <w:t>。</w:t>
      </w:r>
    </w:p>
    <w:p w14:paraId="465717D8">
      <w:pPr>
        <w:widowControl/>
        <w:ind w:firstLine="640" w:firstLineChars="200"/>
        <w:rPr>
          <w:rFonts w:hint="eastAsia" w:ascii="仿宋" w:hAnsi="仿宋" w:eastAsia="仿宋" w:cs="仿宋"/>
          <w:color w:val="auto"/>
          <w:sz w:val="32"/>
          <w:szCs w:val="32"/>
          <w:u w:val="single"/>
          <w:lang w:val="en-US" w:eastAsia="zh-CN"/>
        </w:rPr>
      </w:pPr>
      <w:r>
        <w:rPr>
          <w:rFonts w:hint="eastAsia" w:ascii="仿宋" w:hAnsi="仿宋" w:eastAsia="仿宋" w:cs="仿宋"/>
          <w:color w:val="auto"/>
          <w:sz w:val="32"/>
          <w:szCs w:val="32"/>
          <w:u w:val="single"/>
          <w:lang w:val="en-US" w:eastAsia="zh-CN"/>
        </w:rPr>
        <w:t>6、报价以最小规格进行报价，报表内只要涉及到厂家或方法学的供应商必须自行填写供应商，且方法学及厂家必须在应标文件上予以体现。</w:t>
      </w:r>
    </w:p>
    <w:p w14:paraId="11ADA228">
      <w:pPr>
        <w:widowControl/>
        <w:ind w:firstLine="640" w:firstLineChars="200"/>
        <w:rPr>
          <w:rFonts w:hint="eastAsia" w:ascii="仿宋" w:hAnsi="仿宋" w:eastAsia="仿宋" w:cs="仿宋"/>
          <w:color w:val="auto"/>
          <w:sz w:val="32"/>
          <w:szCs w:val="32"/>
          <w:u w:val="single"/>
          <w:lang w:val="en-US" w:eastAsia="zh-CN"/>
        </w:rPr>
      </w:pPr>
      <w:r>
        <w:rPr>
          <w:rFonts w:hint="eastAsia" w:ascii="仿宋" w:hAnsi="仿宋" w:eastAsia="仿宋" w:cs="仿宋"/>
          <w:color w:val="auto"/>
          <w:sz w:val="32"/>
          <w:szCs w:val="32"/>
          <w:u w:val="single"/>
          <w:lang w:val="en-US" w:eastAsia="zh-CN"/>
        </w:rPr>
        <w:t>7、中标供应商所提供的生化试剂必须为同一品牌。每三个月提供一次相应试剂设备的质控。</w:t>
      </w:r>
    </w:p>
    <w:p w14:paraId="696BF629">
      <w:pPr>
        <w:widowControl/>
        <w:rPr>
          <w:rFonts w:hint="eastAsia" w:ascii="仿宋" w:hAnsi="仿宋" w:eastAsia="仿宋" w:cs="仿宋"/>
          <w:color w:val="FF0000"/>
          <w:sz w:val="32"/>
          <w:szCs w:val="32"/>
          <w:u w:val="single"/>
          <w:lang w:val="en-US" w:eastAsia="zh-CN"/>
        </w:rPr>
      </w:pPr>
    </w:p>
    <w:p w14:paraId="6E99E648">
      <w:pPr>
        <w:widowControl/>
        <w:rPr>
          <w:rFonts w:hint="eastAsia" w:ascii="仿宋" w:hAnsi="仿宋" w:eastAsia="仿宋" w:cs="仿宋"/>
          <w:color w:val="FF0000"/>
          <w:sz w:val="32"/>
          <w:szCs w:val="32"/>
          <w:u w:val="single"/>
          <w:lang w:val="en-US" w:eastAsia="zh-CN"/>
        </w:rPr>
      </w:pPr>
    </w:p>
    <w:p w14:paraId="50A63147">
      <w:pPr>
        <w:widowControl/>
        <w:rPr>
          <w:rFonts w:hint="eastAsia" w:ascii="仿宋" w:hAnsi="仿宋" w:eastAsia="仿宋" w:cs="仿宋"/>
          <w:color w:val="FF0000"/>
          <w:sz w:val="32"/>
          <w:szCs w:val="32"/>
          <w:u w:val="single"/>
          <w:lang w:val="en-US" w:eastAsia="zh-CN"/>
        </w:rPr>
      </w:pPr>
    </w:p>
    <w:p w14:paraId="0C75BEB4">
      <w:pPr>
        <w:widowControl/>
        <w:rPr>
          <w:rFonts w:hint="eastAsia" w:ascii="仿宋" w:hAnsi="仿宋" w:eastAsia="仿宋" w:cs="仿宋"/>
          <w:color w:val="FF0000"/>
          <w:sz w:val="32"/>
          <w:szCs w:val="32"/>
          <w:u w:val="single"/>
          <w:lang w:val="en-US" w:eastAsia="zh-CN"/>
        </w:rPr>
      </w:pPr>
    </w:p>
    <w:p w14:paraId="3F27D67B">
      <w:pPr>
        <w:widowControl/>
        <w:rPr>
          <w:rFonts w:hint="eastAsia" w:ascii="仿宋" w:hAnsi="仿宋" w:eastAsia="仿宋" w:cs="仿宋"/>
          <w:color w:val="FF0000"/>
          <w:sz w:val="32"/>
          <w:szCs w:val="32"/>
          <w:u w:val="single"/>
          <w:lang w:val="en-US" w:eastAsia="zh-CN"/>
        </w:rPr>
      </w:pPr>
    </w:p>
    <w:p w14:paraId="1281FDA3">
      <w:pPr>
        <w:widowControl/>
        <w:rPr>
          <w:rFonts w:hint="eastAsia" w:ascii="仿宋" w:hAnsi="仿宋" w:eastAsia="仿宋" w:cs="仿宋"/>
          <w:color w:val="FF0000"/>
          <w:sz w:val="32"/>
          <w:szCs w:val="32"/>
          <w:u w:val="single"/>
          <w:lang w:val="en-US" w:eastAsia="zh-CN"/>
        </w:rPr>
      </w:pPr>
    </w:p>
    <w:p w14:paraId="13798C46">
      <w:pPr>
        <w:widowControl/>
        <w:rPr>
          <w:rFonts w:hint="eastAsia" w:ascii="仿宋" w:hAnsi="仿宋" w:eastAsia="仿宋" w:cs="仿宋"/>
          <w:color w:val="FF0000"/>
          <w:sz w:val="32"/>
          <w:szCs w:val="32"/>
          <w:u w:val="single"/>
          <w:lang w:val="en-US" w:eastAsia="zh-CN"/>
        </w:rPr>
      </w:pPr>
    </w:p>
    <w:p w14:paraId="536D8EBC">
      <w:pPr>
        <w:widowControl/>
        <w:rPr>
          <w:rFonts w:hint="eastAsia" w:ascii="仿宋" w:hAnsi="仿宋" w:eastAsia="仿宋" w:cs="仿宋"/>
          <w:color w:val="FF0000"/>
          <w:sz w:val="32"/>
          <w:szCs w:val="32"/>
          <w:u w:val="single"/>
          <w:lang w:val="en-US" w:eastAsia="zh-CN"/>
        </w:rPr>
      </w:pPr>
    </w:p>
    <w:p w14:paraId="0163ADEF">
      <w:pPr>
        <w:widowControl/>
        <w:rPr>
          <w:rFonts w:hint="eastAsia" w:ascii="仿宋" w:hAnsi="仿宋" w:eastAsia="仿宋" w:cs="仿宋"/>
          <w:color w:val="FF0000"/>
          <w:sz w:val="32"/>
          <w:szCs w:val="32"/>
          <w:u w:val="single"/>
          <w:lang w:val="en-US" w:eastAsia="zh-CN"/>
        </w:rPr>
      </w:pPr>
    </w:p>
    <w:p w14:paraId="0916D933">
      <w:pPr>
        <w:widowControl/>
        <w:rPr>
          <w:rFonts w:hint="eastAsia" w:ascii="仿宋" w:hAnsi="仿宋" w:eastAsia="仿宋" w:cs="仿宋"/>
          <w:color w:val="FF0000"/>
          <w:sz w:val="32"/>
          <w:szCs w:val="32"/>
          <w:u w:val="single"/>
          <w:lang w:val="en-US" w:eastAsia="zh-CN"/>
        </w:rPr>
      </w:pPr>
    </w:p>
    <w:p w14:paraId="49713156">
      <w:pPr>
        <w:widowControl/>
        <w:rPr>
          <w:rFonts w:hint="eastAsia" w:ascii="仿宋" w:hAnsi="仿宋" w:eastAsia="仿宋" w:cs="仿宋"/>
          <w:color w:val="FF0000"/>
          <w:sz w:val="32"/>
          <w:szCs w:val="32"/>
          <w:u w:val="single"/>
          <w:lang w:val="en-US" w:eastAsia="zh-CN"/>
        </w:rPr>
      </w:pPr>
    </w:p>
    <w:p w14:paraId="086C7E3E">
      <w:pPr>
        <w:widowControl/>
        <w:rPr>
          <w:rFonts w:hint="eastAsia" w:ascii="仿宋" w:hAnsi="仿宋" w:eastAsia="仿宋" w:cs="仿宋"/>
          <w:color w:val="FF0000"/>
          <w:sz w:val="32"/>
          <w:szCs w:val="32"/>
          <w:u w:val="single"/>
          <w:lang w:val="en-US" w:eastAsia="zh-CN"/>
        </w:rPr>
      </w:pPr>
    </w:p>
    <w:p w14:paraId="6852D706">
      <w:pPr>
        <w:widowControl/>
        <w:rPr>
          <w:rFonts w:hint="eastAsia" w:ascii="仿宋" w:hAnsi="仿宋" w:eastAsia="仿宋" w:cs="仿宋"/>
          <w:color w:val="FF0000"/>
          <w:sz w:val="32"/>
          <w:szCs w:val="32"/>
          <w:u w:val="single"/>
          <w:lang w:val="en-US" w:eastAsia="zh-CN"/>
        </w:rPr>
      </w:pPr>
    </w:p>
    <w:p w14:paraId="1BCA50F6">
      <w:pPr>
        <w:widowControl/>
        <w:rPr>
          <w:rFonts w:hint="eastAsia" w:ascii="仿宋" w:hAnsi="仿宋" w:eastAsia="仿宋" w:cs="仿宋"/>
          <w:color w:val="FF0000"/>
          <w:sz w:val="32"/>
          <w:szCs w:val="32"/>
          <w:u w:val="single"/>
          <w:lang w:val="en-US" w:eastAsia="zh-CN"/>
        </w:rPr>
      </w:pPr>
    </w:p>
    <w:p w14:paraId="2423046C">
      <w:pPr>
        <w:widowControl/>
        <w:rPr>
          <w:rFonts w:hint="eastAsia" w:ascii="仿宋" w:hAnsi="仿宋" w:eastAsia="仿宋" w:cs="仿宋"/>
          <w:color w:val="FF0000"/>
          <w:sz w:val="32"/>
          <w:szCs w:val="32"/>
          <w:u w:val="single"/>
          <w:lang w:val="en-US" w:eastAsia="zh-CN"/>
        </w:rPr>
      </w:pPr>
    </w:p>
    <w:p w14:paraId="5B4A4603">
      <w:pPr>
        <w:spacing w:line="600" w:lineRule="exact"/>
        <w:ind w:firstLine="2880" w:firstLineChars="900"/>
        <w:jc w:val="both"/>
        <w:rPr>
          <w:rFonts w:hint="eastAsia" w:ascii="仿宋" w:hAnsi="仿宋" w:eastAsia="仿宋" w:cs="仿宋"/>
          <w:sz w:val="32"/>
          <w:szCs w:val="32"/>
        </w:rPr>
      </w:pPr>
      <w:r>
        <w:rPr>
          <w:rFonts w:hint="eastAsia" w:ascii="仿宋" w:hAnsi="仿宋" w:eastAsia="仿宋" w:cs="仿宋"/>
          <w:sz w:val="32"/>
          <w:szCs w:val="32"/>
        </w:rPr>
        <w:t>第三篇 项目商务要求</w:t>
      </w:r>
    </w:p>
    <w:p w14:paraId="273F5DB0">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一、实施（交货）时间、地点及验收方式</w:t>
      </w:r>
    </w:p>
    <w:p w14:paraId="717DA0A4">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(一)实施期限：本次采购实施</w:t>
      </w:r>
      <w:r>
        <w:rPr>
          <w:rFonts w:hint="eastAsia" w:ascii="仿宋" w:hAnsi="仿宋" w:eastAsia="仿宋" w:cs="仿宋"/>
          <w:sz w:val="32"/>
          <w:szCs w:val="32"/>
          <w:highlight w:val="yellow"/>
          <w:lang w:val="en-US" w:eastAsia="zh-CN"/>
        </w:rPr>
        <w:t>2</w:t>
      </w:r>
      <w:r>
        <w:rPr>
          <w:rFonts w:hint="eastAsia" w:ascii="仿宋" w:hAnsi="仿宋" w:eastAsia="仿宋" w:cs="仿宋"/>
          <w:sz w:val="32"/>
          <w:szCs w:val="32"/>
        </w:rPr>
        <w:t>年</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即2025年12月**日至2027年12月**日</w:t>
      </w:r>
      <w:r>
        <w:rPr>
          <w:rFonts w:hint="eastAsia" w:ascii="仿宋" w:hAnsi="仿宋" w:eastAsia="仿宋" w:cs="仿宋"/>
          <w:sz w:val="32"/>
          <w:szCs w:val="32"/>
          <w:lang w:eastAsia="zh-CN"/>
        </w:rPr>
        <w:t>）</w:t>
      </w:r>
      <w:r>
        <w:rPr>
          <w:rFonts w:hint="eastAsia" w:ascii="仿宋" w:hAnsi="仿宋" w:eastAsia="仿宋" w:cs="仿宋"/>
          <w:sz w:val="32"/>
          <w:szCs w:val="32"/>
        </w:rPr>
        <w:t>，采购数量根据采购方实际使用量计算。</w:t>
      </w:r>
    </w:p>
    <w:p w14:paraId="0E2E9FF8">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(二)交货地点:重庆市渝北区</w:t>
      </w:r>
      <w:r>
        <w:rPr>
          <w:rFonts w:hint="eastAsia" w:ascii="仿宋" w:hAnsi="仿宋" w:eastAsia="仿宋" w:cs="仿宋"/>
          <w:sz w:val="32"/>
          <w:szCs w:val="32"/>
          <w:lang w:eastAsia="zh-CN"/>
        </w:rPr>
        <w:t>双凤桥</w:t>
      </w:r>
      <w:r>
        <w:rPr>
          <w:rFonts w:hint="eastAsia" w:ascii="仿宋" w:hAnsi="仿宋" w:eastAsia="仿宋" w:cs="仿宋"/>
          <w:sz w:val="32"/>
          <w:szCs w:val="32"/>
        </w:rPr>
        <w:t>社区卫生服务中心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两路院区</w:t>
      </w:r>
      <w:r>
        <w:rPr>
          <w:rFonts w:hint="eastAsia" w:ascii="仿宋" w:hAnsi="仿宋" w:eastAsia="仿宋" w:cs="仿宋"/>
          <w:sz w:val="32"/>
          <w:szCs w:val="32"/>
          <w:lang w:eastAsia="zh-CN"/>
        </w:rPr>
        <w:t>）</w:t>
      </w:r>
      <w:r>
        <w:rPr>
          <w:rFonts w:hint="eastAsia" w:ascii="仿宋" w:hAnsi="仿宋" w:eastAsia="仿宋" w:cs="仿宋"/>
          <w:sz w:val="32"/>
          <w:szCs w:val="32"/>
        </w:rPr>
        <w:t>指定地点。</w:t>
      </w:r>
    </w:p>
    <w:p w14:paraId="5F2AC706">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(三)验收方式</w:t>
      </w:r>
    </w:p>
    <w:p w14:paraId="705F6C2F">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货物到达现场后，中标人应在采购单位人员在场情况下当面开箱，共同清点、检查外观，作出开箱记录，双方签字确认。</w:t>
      </w:r>
    </w:p>
    <w:p w14:paraId="6C1E88B4">
      <w:pPr>
        <w:spacing w:line="600" w:lineRule="exact"/>
        <w:ind w:firstLine="640" w:firstLineChars="200"/>
        <w:jc w:val="left"/>
        <w:rPr>
          <w:rFonts w:hint="eastAsia" w:ascii="仿宋" w:hAnsi="仿宋" w:eastAsia="仿宋" w:cs="仿宋"/>
          <w:sz w:val="32"/>
          <w:szCs w:val="32"/>
          <w:highlight w:val="none"/>
          <w:lang w:eastAsia="zh-CN"/>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中标人应保证货物到达采购人所在地完好无损，如有缺漏、损坏，由中标人负责调换</w:t>
      </w:r>
      <w:r>
        <w:rPr>
          <w:rFonts w:hint="eastAsia" w:ascii="仿宋" w:hAnsi="仿宋" w:eastAsia="仿宋" w:cs="仿宋"/>
          <w:sz w:val="32"/>
          <w:szCs w:val="32"/>
          <w:highlight w:val="none"/>
        </w:rPr>
        <w:t>、补齐或赔偿。</w:t>
      </w:r>
      <w:r>
        <w:rPr>
          <w:rFonts w:hint="eastAsia" w:ascii="仿宋" w:hAnsi="仿宋" w:eastAsia="仿宋" w:cs="仿宋"/>
          <w:sz w:val="32"/>
          <w:szCs w:val="32"/>
          <w:highlight w:val="none"/>
          <w:lang w:eastAsia="zh-CN"/>
        </w:rPr>
        <w:t>中标人所提供的货品应为原装原厂行货正品，有效期应不少于相关规定。</w:t>
      </w:r>
    </w:p>
    <w:p w14:paraId="0CE5AD40">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highlight w:val="none"/>
        </w:rPr>
        <w:t>3</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中标人应根据国家相关文件要求提供产品</w:t>
      </w:r>
      <w:r>
        <w:rPr>
          <w:rFonts w:hint="eastAsia" w:ascii="仿宋" w:hAnsi="仿宋" w:eastAsia="仿宋" w:cs="仿宋"/>
          <w:sz w:val="32"/>
          <w:szCs w:val="32"/>
        </w:rPr>
        <w:t>合格证明及批次检测报告的资料。</w:t>
      </w:r>
    </w:p>
    <w:p w14:paraId="3A8618B6">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sz w:val="32"/>
          <w:szCs w:val="32"/>
        </w:rPr>
        <w:t>中标人提供的货物未达到采购文件规定要求，且对采购人造成损失的，由中标人承担</w:t>
      </w:r>
      <w:r>
        <w:rPr>
          <w:rFonts w:hint="eastAsia" w:ascii="仿宋" w:hAnsi="仿宋" w:eastAsia="仿宋" w:cs="仿宋"/>
          <w:sz w:val="32"/>
          <w:szCs w:val="32"/>
          <w:lang w:eastAsia="zh-CN"/>
        </w:rPr>
        <w:t>一</w:t>
      </w:r>
      <w:r>
        <w:rPr>
          <w:rFonts w:hint="eastAsia" w:ascii="仿宋" w:hAnsi="仿宋" w:eastAsia="仿宋" w:cs="仿宋"/>
          <w:sz w:val="32"/>
          <w:szCs w:val="32"/>
        </w:rPr>
        <w:t>切责任，并赔偿所造成的损失。</w:t>
      </w:r>
    </w:p>
    <w:p w14:paraId="5AF6BE26">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eastAsia="zh-CN"/>
        </w:rPr>
        <w:t>、</w:t>
      </w:r>
      <w:r>
        <w:rPr>
          <w:rFonts w:hint="eastAsia" w:ascii="仿宋" w:hAnsi="仿宋" w:eastAsia="仿宋" w:cs="仿宋"/>
          <w:sz w:val="32"/>
          <w:szCs w:val="32"/>
        </w:rPr>
        <w:t>采购人如需要制造商对中标人交付的产品(包括质量、技术参数等)进行确认的，中标人需协调制造商应予以配合，并出具书面意见。</w:t>
      </w:r>
    </w:p>
    <w:p w14:paraId="46BE0666">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eastAsia="zh-CN"/>
        </w:rPr>
        <w:t>、</w:t>
      </w:r>
      <w:r>
        <w:rPr>
          <w:rFonts w:hint="eastAsia" w:ascii="仿宋" w:hAnsi="仿宋" w:eastAsia="仿宋" w:cs="仿宋"/>
          <w:sz w:val="32"/>
          <w:szCs w:val="32"/>
        </w:rPr>
        <w:t>产品包装材料归采购人所有。</w:t>
      </w:r>
    </w:p>
    <w:p w14:paraId="465F2EBA">
      <w:pPr>
        <w:spacing w:line="600" w:lineRule="exact"/>
        <w:ind w:firstLine="643" w:firstLineChars="200"/>
        <w:jc w:val="left"/>
        <w:rPr>
          <w:rFonts w:hint="eastAsia" w:ascii="仿宋" w:hAnsi="仿宋" w:eastAsia="仿宋" w:cs="仿宋"/>
          <w:color w:val="auto"/>
          <w:sz w:val="32"/>
          <w:szCs w:val="32"/>
          <w:u w:val="single"/>
        </w:rPr>
      </w:pPr>
      <w:r>
        <w:rPr>
          <w:rFonts w:hint="eastAsia" w:ascii="仿宋" w:hAnsi="仿宋" w:eastAsia="仿宋" w:cs="仿宋"/>
          <w:b/>
          <w:bCs/>
          <w:color w:val="auto"/>
          <w:sz w:val="32"/>
          <w:szCs w:val="32"/>
          <w:u w:val="single"/>
          <w:lang w:val="en-US" w:eastAsia="zh-CN"/>
        </w:rPr>
        <w:t>二、报价要求</w:t>
      </w:r>
    </w:p>
    <w:p w14:paraId="0BC133B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jc w:val="both"/>
        <w:textAlignment w:val="auto"/>
        <w:rPr>
          <w:rFonts w:hint="default" w:ascii="仿宋" w:hAnsi="仿宋" w:eastAsia="仿宋" w:cs="仿宋"/>
          <w:b/>
          <w:bCs/>
          <w:color w:val="auto"/>
          <w:sz w:val="32"/>
          <w:szCs w:val="32"/>
          <w:u w:val="single"/>
          <w:lang w:val="en-US" w:eastAsia="zh-CN"/>
        </w:rPr>
      </w:pPr>
      <w:r>
        <w:rPr>
          <w:rFonts w:hint="eastAsia" w:ascii="仿宋" w:hAnsi="仿宋" w:eastAsia="仿宋" w:cs="仿宋"/>
          <w:b/>
          <w:bCs/>
          <w:color w:val="auto"/>
          <w:sz w:val="32"/>
          <w:szCs w:val="32"/>
          <w:u w:val="single"/>
          <w:lang w:val="en-US" w:eastAsia="zh-CN"/>
        </w:rPr>
        <w:t>本项目未集采的报价</w:t>
      </w:r>
      <w:r>
        <w:rPr>
          <w:rFonts w:hint="eastAsia" w:ascii="仿宋" w:hAnsi="仿宋" w:eastAsia="仿宋" w:cs="仿宋"/>
          <w:b/>
          <w:bCs/>
          <w:color w:val="auto"/>
          <w:sz w:val="32"/>
          <w:szCs w:val="32"/>
          <w:u w:val="single"/>
          <w:lang w:eastAsia="zh-CN"/>
        </w:rPr>
        <w:t>不得高于</w:t>
      </w:r>
      <w:r>
        <w:rPr>
          <w:rFonts w:hint="eastAsia" w:ascii="仿宋" w:hAnsi="仿宋" w:eastAsia="仿宋" w:cs="仿宋"/>
          <w:b/>
          <w:bCs/>
          <w:color w:val="auto"/>
          <w:sz w:val="32"/>
          <w:szCs w:val="32"/>
          <w:u w:val="single"/>
        </w:rPr>
        <w:t>重庆市</w:t>
      </w:r>
      <w:r>
        <w:rPr>
          <w:rFonts w:hint="eastAsia" w:ascii="仿宋" w:hAnsi="仿宋" w:eastAsia="仿宋" w:cs="仿宋"/>
          <w:b/>
          <w:bCs/>
          <w:color w:val="auto"/>
          <w:sz w:val="32"/>
          <w:szCs w:val="32"/>
          <w:u w:val="single"/>
          <w:lang w:eastAsia="zh-CN"/>
        </w:rPr>
        <w:t>药品交易平台挂网价</w:t>
      </w:r>
      <w:r>
        <w:rPr>
          <w:rFonts w:hint="eastAsia" w:ascii="仿宋" w:hAnsi="仿宋" w:eastAsia="仿宋" w:cs="仿宋"/>
          <w:b/>
          <w:bCs/>
          <w:color w:val="auto"/>
          <w:sz w:val="32"/>
          <w:szCs w:val="32"/>
          <w:u w:val="single"/>
          <w:lang w:val="en-US" w:eastAsia="zh-CN"/>
        </w:rPr>
        <w:t>70%</w:t>
      </w:r>
      <w:r>
        <w:rPr>
          <w:rFonts w:hint="eastAsia" w:ascii="仿宋" w:hAnsi="仿宋" w:eastAsia="仿宋" w:cs="仿宋"/>
          <w:b/>
          <w:bCs/>
          <w:color w:val="auto"/>
          <w:sz w:val="32"/>
          <w:szCs w:val="32"/>
          <w:u w:val="single"/>
          <w:lang w:eastAsia="zh-CN"/>
        </w:rPr>
        <w:t>，报价后根据计分算分值</w:t>
      </w:r>
      <w:r>
        <w:rPr>
          <w:rFonts w:hint="eastAsia" w:ascii="仿宋" w:hAnsi="仿宋" w:eastAsia="仿宋" w:cs="仿宋"/>
          <w:b/>
          <w:bCs/>
          <w:color w:val="auto"/>
          <w:sz w:val="32"/>
          <w:szCs w:val="32"/>
          <w:highlight w:val="none"/>
          <w:u w:val="single"/>
          <w:lang w:val="en-US" w:eastAsia="zh-CN"/>
        </w:rPr>
        <w:t>最高的单位中标。</w:t>
      </w:r>
    </w:p>
    <w:p w14:paraId="5AF73784">
      <w:pPr>
        <w:pStyle w:val="2"/>
        <w:ind w:firstLine="640" w:firstLineChars="200"/>
        <w:rPr>
          <w:rFonts w:hint="eastAsia" w:ascii="仿宋" w:hAnsi="仿宋" w:eastAsia="仿宋" w:cs="仿宋"/>
          <w:sz w:val="32"/>
          <w:szCs w:val="32"/>
        </w:rPr>
      </w:pPr>
      <w:r>
        <w:rPr>
          <w:rFonts w:hint="eastAsia" w:ascii="仿宋" w:hAnsi="仿宋" w:eastAsia="仿宋" w:cs="仿宋"/>
          <w:sz w:val="32"/>
          <w:szCs w:val="32"/>
        </w:rPr>
        <w:t>本项目报价须为人民币报价，包含：货物、货物的税费、运输费、包装费、装卸费与货物有关的供方应纳的税费、售后服务费以及有关的其他费用。因成交供应商自身原因造成漏报、少报皆由其自行承担责任，采购人不再补偿。</w:t>
      </w:r>
    </w:p>
    <w:p w14:paraId="48C516B6">
      <w:pPr>
        <w:pStyle w:val="2"/>
        <w:ind w:firstLine="640" w:firstLineChars="200"/>
        <w:rPr>
          <w:rFonts w:hint="eastAsia" w:ascii="仿宋" w:hAnsi="仿宋" w:eastAsia="仿宋" w:cs="仿宋"/>
          <w:sz w:val="32"/>
          <w:szCs w:val="32"/>
        </w:rPr>
      </w:pPr>
      <w:r>
        <w:rPr>
          <w:rFonts w:hint="eastAsia" w:ascii="仿宋" w:hAnsi="仿宋" w:eastAsia="仿宋" w:cs="仿宋"/>
          <w:color w:val="FF0000"/>
          <w:sz w:val="32"/>
          <w:szCs w:val="32"/>
        </w:rPr>
        <w:t>供应商应当按照</w:t>
      </w:r>
      <w:r>
        <w:rPr>
          <w:rFonts w:hint="eastAsia" w:ascii="仿宋" w:hAnsi="仿宋" w:eastAsia="仿宋" w:cs="仿宋"/>
          <w:color w:val="FF0000"/>
          <w:sz w:val="32"/>
          <w:szCs w:val="32"/>
          <w:lang w:eastAsia="zh-CN"/>
        </w:rPr>
        <w:t>询价文件</w:t>
      </w:r>
      <w:r>
        <w:rPr>
          <w:rFonts w:hint="eastAsia" w:ascii="仿宋" w:hAnsi="仿宋" w:eastAsia="仿宋" w:cs="仿宋"/>
          <w:color w:val="FF0000"/>
          <w:sz w:val="32"/>
          <w:szCs w:val="32"/>
        </w:rPr>
        <w:t>的要求编制响应文件，并作出实质性响应，</w:t>
      </w:r>
      <w:r>
        <w:rPr>
          <w:rFonts w:hint="eastAsia" w:ascii="仿宋" w:hAnsi="仿宋" w:eastAsia="仿宋" w:cs="仿宋"/>
          <w:color w:val="FF0000"/>
          <w:sz w:val="32"/>
          <w:szCs w:val="32"/>
          <w:lang w:val="en-US" w:eastAsia="zh-CN"/>
        </w:rPr>
        <w:t>且响应产品必须覆盖对应分包内所有项目。否则视为符合性审查不合格。</w:t>
      </w:r>
      <w:r>
        <w:rPr>
          <w:rFonts w:hint="eastAsia" w:ascii="仿宋" w:hAnsi="仿宋" w:eastAsia="仿宋" w:cs="仿宋"/>
          <w:color w:val="FF0000"/>
          <w:sz w:val="32"/>
          <w:szCs w:val="32"/>
          <w:lang w:eastAsia="zh-CN"/>
        </w:rPr>
        <w:t>封面注明响应项目名称及项目号、分包号、响应单位全称，</w:t>
      </w:r>
      <w:r>
        <w:rPr>
          <w:rFonts w:hint="eastAsia" w:ascii="仿宋" w:hAnsi="仿宋" w:eastAsia="仿宋" w:cs="仿宋"/>
          <w:color w:val="FF0000"/>
          <w:sz w:val="32"/>
          <w:szCs w:val="32"/>
        </w:rPr>
        <w:t>同时应编制完整的页码、目录。</w:t>
      </w:r>
      <w:bookmarkStart w:id="0" w:name="_GoBack"/>
      <w:bookmarkEnd w:id="0"/>
    </w:p>
    <w:p w14:paraId="33641330">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三、质量保证及售后服务</w:t>
      </w:r>
    </w:p>
    <w:p w14:paraId="75C1A944">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供货要求∶中标人严格根据采购人需求供货，保证及时提供充足的货源</w:t>
      </w:r>
      <w:r>
        <w:rPr>
          <w:rFonts w:hint="eastAsia" w:ascii="仿宋" w:hAnsi="仿宋" w:eastAsia="仿宋" w:cs="仿宋"/>
          <w:sz w:val="32"/>
          <w:szCs w:val="32"/>
          <w:lang w:eastAsia="zh-CN"/>
        </w:rPr>
        <w:t>，不得以任何理由拒绝供货，如有发生两次发上，中心有权解除合同</w:t>
      </w:r>
      <w:r>
        <w:rPr>
          <w:rFonts w:hint="eastAsia" w:ascii="仿宋" w:hAnsi="仿宋" w:eastAsia="仿宋" w:cs="仿宋"/>
          <w:sz w:val="32"/>
          <w:szCs w:val="32"/>
        </w:rPr>
        <w:t>。在得到采购人的送货通知3个日之内将货物送到采购人指定地点﹐配合采购人做好验收入库手续，所供每批产品必须出具送货清单及检验报告或合格证，送货清单要求项目齐全，货单一致，并随货同行，否则不予以验收入库;验收合格入库之后开具正规发票，并承担配送所产生的一切费用。</w:t>
      </w:r>
    </w:p>
    <w:p w14:paraId="1DDD196F">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产品的有效性∶中标人须具备良好的储存及运输条件，并根据国家法律法规的规定以及行业标准等要求进行储存与运输;中标人所提供产品为有效期内的最新产品，若出现效期临近产品，中标人有义务无条件更换，保证产品在采购人使用时安全有效。</w:t>
      </w:r>
    </w:p>
    <w:p w14:paraId="6225C78A">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产品质量保证：为了保证产品质量安全可靠，优先选择在药交平台上有挂网的产品。若中标人超出医疗器械经营企业许可经营范围销售产品、提供虚假或过期资质材料、销售假冒伪劣产品或产品质量出现问题，引起医疗纠纷或导致采购人受到相关行政主管部门处罚，中标人必积极配合采购人解决问题，同时承担相应的经济和法律责任。</w:t>
      </w:r>
    </w:p>
    <w:p w14:paraId="6C5E30AA">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sz w:val="32"/>
          <w:szCs w:val="32"/>
        </w:rPr>
        <w:t>中标人提供的产品和服务未达到采购文件要求，且对采购人造成损失的，由中标人承担责任。</w:t>
      </w:r>
    </w:p>
    <w:p w14:paraId="47401284">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四、付款方式</w:t>
      </w:r>
    </w:p>
    <w:p w14:paraId="376C5EDC">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结算总价=实际结算单价*经采购人签证的各耗材使用数量</w:t>
      </w:r>
    </w:p>
    <w:p w14:paraId="5A336210">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付款方式：按采购人财务规定支付方式执行。</w:t>
      </w:r>
    </w:p>
    <w:p w14:paraId="73459BC1">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五、其他</w:t>
      </w:r>
    </w:p>
    <w:p w14:paraId="041726BA">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其他未尽事宜由供需双方在采购合同中详细约定。</w:t>
      </w:r>
    </w:p>
    <w:p w14:paraId="306A5D21">
      <w:pPr>
        <w:ind w:firstLine="640" w:firstLineChars="200"/>
        <w:jc w:val="left"/>
        <w:rPr>
          <w:rFonts w:hint="eastAsia" w:ascii="仿宋" w:hAnsi="仿宋" w:eastAsia="仿宋" w:cs="仿宋"/>
          <w:sz w:val="32"/>
          <w:szCs w:val="32"/>
        </w:rPr>
      </w:pPr>
    </w:p>
    <w:p w14:paraId="37B2D001">
      <w:pPr>
        <w:ind w:firstLine="640" w:firstLineChars="200"/>
        <w:jc w:val="left"/>
        <w:rPr>
          <w:rFonts w:hint="eastAsia" w:ascii="仿宋" w:hAnsi="仿宋" w:eastAsia="仿宋" w:cs="仿宋"/>
          <w:sz w:val="32"/>
          <w:szCs w:val="32"/>
        </w:rPr>
      </w:pPr>
    </w:p>
    <w:p w14:paraId="094D7BE9">
      <w:pPr>
        <w:ind w:firstLine="640" w:firstLineChars="200"/>
        <w:jc w:val="left"/>
        <w:rPr>
          <w:rFonts w:hint="eastAsia" w:ascii="仿宋" w:hAnsi="仿宋" w:eastAsia="仿宋" w:cs="仿宋"/>
          <w:sz w:val="32"/>
          <w:szCs w:val="32"/>
        </w:rPr>
      </w:pPr>
    </w:p>
    <w:p w14:paraId="25698A22">
      <w:pPr>
        <w:ind w:firstLine="640" w:firstLineChars="200"/>
        <w:jc w:val="left"/>
        <w:rPr>
          <w:rFonts w:hint="eastAsia" w:ascii="仿宋" w:hAnsi="仿宋" w:eastAsia="仿宋" w:cs="仿宋"/>
          <w:sz w:val="32"/>
          <w:szCs w:val="32"/>
        </w:rPr>
      </w:pPr>
    </w:p>
    <w:p w14:paraId="40CC9C54">
      <w:pPr>
        <w:ind w:firstLine="640" w:firstLineChars="200"/>
        <w:jc w:val="left"/>
        <w:rPr>
          <w:rFonts w:hint="eastAsia" w:ascii="仿宋" w:hAnsi="仿宋" w:eastAsia="仿宋" w:cs="仿宋"/>
          <w:sz w:val="32"/>
          <w:szCs w:val="32"/>
        </w:rPr>
      </w:pPr>
    </w:p>
    <w:p w14:paraId="70149FF8">
      <w:pPr>
        <w:ind w:firstLine="640" w:firstLineChars="200"/>
        <w:jc w:val="left"/>
        <w:rPr>
          <w:rFonts w:hint="eastAsia" w:ascii="仿宋" w:hAnsi="仿宋" w:eastAsia="仿宋" w:cs="仿宋"/>
          <w:sz w:val="32"/>
          <w:szCs w:val="32"/>
        </w:rPr>
      </w:pPr>
    </w:p>
    <w:p w14:paraId="28BF0CD2">
      <w:pPr>
        <w:ind w:firstLine="640" w:firstLineChars="200"/>
        <w:jc w:val="left"/>
        <w:rPr>
          <w:rFonts w:hint="eastAsia" w:ascii="仿宋" w:hAnsi="仿宋" w:eastAsia="仿宋" w:cs="仿宋"/>
          <w:sz w:val="32"/>
          <w:szCs w:val="32"/>
        </w:rPr>
      </w:pPr>
    </w:p>
    <w:p w14:paraId="1A077721">
      <w:pPr>
        <w:ind w:firstLine="640" w:firstLineChars="200"/>
        <w:jc w:val="left"/>
        <w:rPr>
          <w:rFonts w:hint="eastAsia" w:ascii="仿宋" w:hAnsi="仿宋" w:eastAsia="仿宋" w:cs="仿宋"/>
          <w:sz w:val="32"/>
          <w:szCs w:val="32"/>
        </w:rPr>
      </w:pPr>
    </w:p>
    <w:p w14:paraId="2F5A3F52">
      <w:pPr>
        <w:spacing w:line="600" w:lineRule="exact"/>
        <w:ind w:firstLine="643" w:firstLineChars="200"/>
        <w:jc w:val="center"/>
        <w:rPr>
          <w:rFonts w:hint="eastAsia" w:ascii="仿宋" w:hAnsi="仿宋" w:eastAsia="仿宋" w:cs="仿宋"/>
          <w:b/>
          <w:bCs/>
          <w:sz w:val="32"/>
          <w:szCs w:val="32"/>
        </w:rPr>
      </w:pPr>
      <w:r>
        <w:rPr>
          <w:rFonts w:hint="eastAsia" w:ascii="仿宋" w:hAnsi="仿宋" w:eastAsia="仿宋" w:cs="仿宋"/>
          <w:b/>
          <w:bCs/>
          <w:sz w:val="32"/>
          <w:szCs w:val="32"/>
        </w:rPr>
        <w:t>第四篇  投标人须知</w:t>
      </w:r>
    </w:p>
    <w:p w14:paraId="48BF8EF0">
      <w:pPr>
        <w:spacing w:line="600" w:lineRule="exact"/>
        <w:ind w:firstLine="640" w:firstLineChars="200"/>
        <w:jc w:val="left"/>
        <w:rPr>
          <w:rFonts w:hint="eastAsia" w:ascii="仿宋" w:hAnsi="仿宋" w:eastAsia="仿宋" w:cs="仿宋"/>
          <w:b/>
          <w:bCs/>
          <w:sz w:val="32"/>
          <w:szCs w:val="32"/>
          <w:lang w:val="en-US" w:eastAsia="zh-CN"/>
        </w:rPr>
      </w:pPr>
      <w:r>
        <w:rPr>
          <w:rFonts w:hint="eastAsia" w:ascii="仿宋" w:hAnsi="仿宋" w:eastAsia="仿宋" w:cs="仿宋"/>
          <w:sz w:val="32"/>
          <w:szCs w:val="32"/>
        </w:rPr>
        <w:t>一、</w:t>
      </w:r>
      <w:r>
        <w:rPr>
          <w:rFonts w:hint="eastAsia" w:ascii="仿宋" w:hAnsi="仿宋" w:eastAsia="仿宋" w:cs="仿宋"/>
          <w:b/>
          <w:bCs/>
          <w:sz w:val="32"/>
          <w:szCs w:val="32"/>
          <w:lang w:val="en-US" w:eastAsia="zh-CN"/>
        </w:rPr>
        <w:t>响应文件组成</w:t>
      </w:r>
    </w:p>
    <w:p w14:paraId="080FE212">
      <w:pPr>
        <w:spacing w:line="600" w:lineRule="exact"/>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（一）投标文件（单独装订）</w:t>
      </w:r>
    </w:p>
    <w:p w14:paraId="5345C096">
      <w:pPr>
        <w:spacing w:line="600" w:lineRule="exact"/>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1、报价明细表；</w:t>
      </w:r>
      <w:r>
        <w:rPr>
          <w:rFonts w:hint="default" w:ascii="仿宋" w:hAnsi="仿宋" w:eastAsia="仿宋" w:cs="仿宋"/>
          <w:b/>
          <w:bCs/>
          <w:sz w:val="32"/>
          <w:szCs w:val="32"/>
          <w:lang w:val="en-US" w:eastAsia="zh-CN"/>
        </w:rPr>
        <w:t>(附格式)</w:t>
      </w:r>
    </w:p>
    <w:p w14:paraId="6E1CF483">
      <w:pPr>
        <w:spacing w:line="600" w:lineRule="exact"/>
        <w:ind w:firstLine="643" w:firstLineChars="200"/>
        <w:jc w:val="left"/>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2、投标函。</w:t>
      </w:r>
      <w:r>
        <w:rPr>
          <w:rFonts w:hint="default" w:ascii="仿宋" w:hAnsi="仿宋" w:eastAsia="仿宋" w:cs="仿宋"/>
          <w:b/>
          <w:bCs/>
          <w:sz w:val="32"/>
          <w:szCs w:val="32"/>
          <w:lang w:val="en-US" w:eastAsia="zh-CN"/>
        </w:rPr>
        <w:t>(附格式)</w:t>
      </w:r>
    </w:p>
    <w:p w14:paraId="7963155A">
      <w:pPr>
        <w:spacing w:line="600" w:lineRule="exact"/>
        <w:ind w:firstLine="643" w:firstLineChars="200"/>
        <w:jc w:val="left"/>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（二）资格文件（单独装订）</w:t>
      </w:r>
    </w:p>
    <w:p w14:paraId="1C07F8F1">
      <w:pPr>
        <w:spacing w:line="600" w:lineRule="exact"/>
        <w:ind w:firstLine="643" w:firstLineChars="200"/>
        <w:jc w:val="left"/>
        <w:rPr>
          <w:rFonts w:hint="default" w:ascii="仿宋" w:hAnsi="仿宋" w:eastAsia="仿宋" w:cs="仿宋"/>
          <w:b/>
          <w:bCs/>
          <w:sz w:val="32"/>
          <w:szCs w:val="32"/>
          <w:lang w:val="en-US" w:eastAsia="zh-CN"/>
        </w:rPr>
      </w:pPr>
      <w:r>
        <w:rPr>
          <w:rFonts w:hint="default" w:ascii="仿宋" w:hAnsi="仿宋" w:eastAsia="仿宋" w:cs="仿宋"/>
          <w:b/>
          <w:bCs/>
          <w:sz w:val="32"/>
          <w:szCs w:val="32"/>
          <w:lang w:val="en-US" w:eastAsia="zh-CN"/>
        </w:rPr>
        <w:t>1</w:t>
      </w:r>
      <w:r>
        <w:rPr>
          <w:rFonts w:hint="eastAsia" w:ascii="仿宋" w:hAnsi="仿宋" w:eastAsia="仿宋" w:cs="仿宋"/>
          <w:b/>
          <w:bCs/>
          <w:sz w:val="32"/>
          <w:szCs w:val="32"/>
          <w:lang w:val="en-US" w:eastAsia="zh-CN"/>
        </w:rPr>
        <w:t>、</w:t>
      </w:r>
      <w:r>
        <w:rPr>
          <w:rFonts w:hint="default" w:ascii="仿宋" w:hAnsi="仿宋" w:eastAsia="仿宋" w:cs="仿宋"/>
          <w:b/>
          <w:bCs/>
          <w:sz w:val="32"/>
          <w:szCs w:val="32"/>
          <w:lang w:val="en-US" w:eastAsia="zh-CN"/>
        </w:rPr>
        <w:t>资格文件</w:t>
      </w:r>
    </w:p>
    <w:p w14:paraId="7261D8E0">
      <w:pPr>
        <w:spacing w:line="600" w:lineRule="exact"/>
        <w:ind w:firstLine="643" w:firstLineChars="200"/>
        <w:jc w:val="left"/>
        <w:rPr>
          <w:rFonts w:hint="default" w:ascii="仿宋" w:hAnsi="仿宋" w:eastAsia="仿宋" w:cs="仿宋"/>
          <w:b/>
          <w:bCs/>
          <w:sz w:val="32"/>
          <w:szCs w:val="32"/>
          <w:lang w:val="en-US" w:eastAsia="zh-CN"/>
        </w:rPr>
      </w:pPr>
      <w:r>
        <w:rPr>
          <w:rFonts w:hint="default" w:ascii="仿宋" w:hAnsi="仿宋" w:eastAsia="仿宋" w:cs="仿宋"/>
          <w:b/>
          <w:bCs/>
          <w:sz w:val="32"/>
          <w:szCs w:val="32"/>
          <w:lang w:val="en-US" w:eastAsia="zh-CN"/>
        </w:rPr>
        <w:t>(1)提供有效的营业执照副本复印件</w:t>
      </w:r>
      <w:r>
        <w:rPr>
          <w:rFonts w:hint="eastAsia" w:ascii="仿宋" w:hAnsi="仿宋" w:eastAsia="仿宋" w:cs="仿宋"/>
          <w:b/>
          <w:bCs/>
          <w:sz w:val="32"/>
          <w:szCs w:val="32"/>
          <w:lang w:val="en-US" w:eastAsia="zh-CN"/>
        </w:rPr>
        <w:t>；</w:t>
      </w:r>
    </w:p>
    <w:p w14:paraId="7F3A7338">
      <w:pPr>
        <w:spacing w:line="600" w:lineRule="exact"/>
        <w:ind w:firstLine="643" w:firstLineChars="200"/>
        <w:jc w:val="left"/>
        <w:rPr>
          <w:rFonts w:hint="default" w:ascii="仿宋" w:hAnsi="仿宋" w:eastAsia="仿宋" w:cs="仿宋"/>
          <w:b/>
          <w:bCs/>
          <w:sz w:val="32"/>
          <w:szCs w:val="32"/>
          <w:lang w:val="en-US" w:eastAsia="zh-CN"/>
        </w:rPr>
      </w:pPr>
      <w:r>
        <w:rPr>
          <w:rFonts w:hint="default" w:ascii="仿宋" w:hAnsi="仿宋" w:eastAsia="仿宋" w:cs="仿宋"/>
          <w:b/>
          <w:bCs/>
          <w:sz w:val="32"/>
          <w:szCs w:val="32"/>
          <w:lang w:val="en-US" w:eastAsia="zh-CN"/>
        </w:rPr>
        <w:t>(2)法定代表人身份证明书</w:t>
      </w:r>
      <w:r>
        <w:rPr>
          <w:rFonts w:hint="eastAsia" w:ascii="仿宋" w:hAnsi="仿宋" w:eastAsia="仿宋" w:cs="仿宋"/>
          <w:b/>
          <w:bCs/>
          <w:sz w:val="32"/>
          <w:szCs w:val="32"/>
          <w:lang w:val="en-US" w:eastAsia="zh-CN"/>
        </w:rPr>
        <w:t>；</w:t>
      </w:r>
      <w:r>
        <w:rPr>
          <w:rFonts w:hint="default" w:ascii="仿宋" w:hAnsi="仿宋" w:eastAsia="仿宋" w:cs="仿宋"/>
          <w:b/>
          <w:bCs/>
          <w:sz w:val="32"/>
          <w:szCs w:val="32"/>
          <w:lang w:val="en-US" w:eastAsia="zh-CN"/>
        </w:rPr>
        <w:t>(附格式)</w:t>
      </w:r>
    </w:p>
    <w:p w14:paraId="62F4C61F">
      <w:pPr>
        <w:spacing w:line="600" w:lineRule="exact"/>
        <w:ind w:firstLine="643" w:firstLineChars="200"/>
        <w:jc w:val="left"/>
        <w:rPr>
          <w:rFonts w:hint="eastAsia" w:ascii="仿宋" w:hAnsi="仿宋" w:eastAsia="仿宋" w:cs="仿宋"/>
          <w:b/>
          <w:bCs/>
          <w:sz w:val="32"/>
          <w:szCs w:val="32"/>
          <w:lang w:val="en-US" w:eastAsia="zh-CN"/>
        </w:rPr>
      </w:pPr>
      <w:r>
        <w:rPr>
          <w:rFonts w:hint="default" w:ascii="仿宋" w:hAnsi="仿宋" w:eastAsia="仿宋" w:cs="仿宋"/>
          <w:b/>
          <w:bCs/>
          <w:sz w:val="32"/>
          <w:szCs w:val="32"/>
          <w:lang w:val="en-US" w:eastAsia="zh-CN"/>
        </w:rPr>
        <w:t>(3)法定代表人授权委托书</w:t>
      </w:r>
      <w:r>
        <w:rPr>
          <w:rFonts w:hint="eastAsia" w:ascii="仿宋" w:hAnsi="仿宋" w:eastAsia="仿宋" w:cs="仿宋"/>
          <w:b/>
          <w:bCs/>
          <w:sz w:val="32"/>
          <w:szCs w:val="32"/>
          <w:lang w:val="en-US" w:eastAsia="zh-CN"/>
        </w:rPr>
        <w:t>；</w:t>
      </w:r>
      <w:r>
        <w:rPr>
          <w:rFonts w:hint="default" w:ascii="仿宋" w:hAnsi="仿宋" w:eastAsia="仿宋" w:cs="仿宋"/>
          <w:b/>
          <w:bCs/>
          <w:sz w:val="32"/>
          <w:szCs w:val="32"/>
          <w:lang w:val="en-US" w:eastAsia="zh-CN"/>
        </w:rPr>
        <w:t>(附格式)</w:t>
      </w:r>
    </w:p>
    <w:p w14:paraId="0CFCB052">
      <w:pPr>
        <w:spacing w:line="600" w:lineRule="exact"/>
        <w:ind w:firstLine="643" w:firstLineChars="200"/>
        <w:jc w:val="left"/>
        <w:rPr>
          <w:rFonts w:hint="default" w:ascii="仿宋" w:hAnsi="仿宋" w:eastAsia="仿宋" w:cs="仿宋"/>
          <w:b/>
          <w:bCs/>
          <w:sz w:val="32"/>
          <w:szCs w:val="32"/>
          <w:lang w:val="en-US" w:eastAsia="zh-CN"/>
        </w:rPr>
      </w:pPr>
      <w:r>
        <w:rPr>
          <w:rFonts w:hint="default" w:ascii="仿宋" w:hAnsi="仿宋" w:eastAsia="仿宋" w:cs="仿宋"/>
          <w:b/>
          <w:bCs/>
          <w:sz w:val="32"/>
          <w:szCs w:val="32"/>
          <w:lang w:val="en-US" w:eastAsia="zh-CN"/>
        </w:rPr>
        <w:t>(4)</w:t>
      </w:r>
      <w:r>
        <w:rPr>
          <w:rFonts w:hint="eastAsia" w:ascii="仿宋" w:hAnsi="仿宋" w:eastAsia="仿宋" w:cs="仿宋"/>
          <w:b/>
          <w:bCs/>
          <w:sz w:val="32"/>
          <w:szCs w:val="32"/>
          <w:lang w:val="en-US" w:eastAsia="zh-CN"/>
        </w:rPr>
        <w:t>基本资格条件承诺函；</w:t>
      </w:r>
      <w:r>
        <w:rPr>
          <w:rFonts w:hint="default" w:ascii="仿宋" w:hAnsi="仿宋" w:eastAsia="仿宋" w:cs="仿宋"/>
          <w:b/>
          <w:bCs/>
          <w:sz w:val="32"/>
          <w:szCs w:val="32"/>
          <w:lang w:val="en-US" w:eastAsia="zh-CN"/>
        </w:rPr>
        <w:t>(附格式)</w:t>
      </w:r>
    </w:p>
    <w:p w14:paraId="77B38055">
      <w:pPr>
        <w:spacing w:line="600" w:lineRule="exact"/>
        <w:ind w:firstLine="643" w:firstLineChars="200"/>
        <w:jc w:val="left"/>
        <w:rPr>
          <w:rFonts w:hint="default" w:ascii="仿宋" w:hAnsi="仿宋" w:eastAsia="仿宋" w:cs="仿宋"/>
          <w:b/>
          <w:bCs/>
          <w:sz w:val="32"/>
          <w:szCs w:val="32"/>
          <w:lang w:val="en-US" w:eastAsia="zh-CN"/>
        </w:rPr>
      </w:pPr>
      <w:r>
        <w:rPr>
          <w:rFonts w:hint="default" w:ascii="仿宋" w:hAnsi="仿宋" w:eastAsia="仿宋" w:cs="仿宋"/>
          <w:b/>
          <w:bCs/>
          <w:sz w:val="32"/>
          <w:szCs w:val="32"/>
          <w:lang w:val="en-US" w:eastAsia="zh-CN"/>
        </w:rPr>
        <w:t>(5)具有履行合同所必需的设备和专业技术能力</w:t>
      </w:r>
      <w:r>
        <w:rPr>
          <w:rFonts w:hint="eastAsia" w:ascii="仿宋" w:hAnsi="仿宋" w:eastAsia="仿宋" w:cs="仿宋"/>
          <w:b/>
          <w:bCs/>
          <w:sz w:val="32"/>
          <w:szCs w:val="32"/>
          <w:lang w:val="en-US" w:eastAsia="zh-CN"/>
        </w:rPr>
        <w:t>；</w:t>
      </w:r>
      <w:r>
        <w:rPr>
          <w:rFonts w:hint="default" w:ascii="仿宋" w:hAnsi="仿宋" w:eastAsia="仿宋" w:cs="仿宋"/>
          <w:b/>
          <w:bCs/>
          <w:sz w:val="32"/>
          <w:szCs w:val="32"/>
          <w:lang w:val="en-US" w:eastAsia="zh-CN"/>
        </w:rPr>
        <w:t>(可用书面声明代替）</w:t>
      </w:r>
    </w:p>
    <w:p w14:paraId="0B6E824D">
      <w:pPr>
        <w:spacing w:line="600" w:lineRule="exact"/>
        <w:ind w:firstLine="643" w:firstLineChars="200"/>
        <w:jc w:val="left"/>
        <w:rPr>
          <w:rFonts w:hint="default" w:ascii="仿宋" w:hAnsi="仿宋" w:eastAsia="仿宋" w:cs="仿宋"/>
          <w:b/>
          <w:bCs/>
          <w:sz w:val="32"/>
          <w:szCs w:val="32"/>
          <w:lang w:val="en-US" w:eastAsia="zh-CN"/>
        </w:rPr>
      </w:pPr>
      <w:r>
        <w:rPr>
          <w:rFonts w:hint="default" w:ascii="仿宋" w:hAnsi="仿宋" w:eastAsia="仿宋" w:cs="仿宋"/>
          <w:b/>
          <w:bCs/>
          <w:sz w:val="32"/>
          <w:szCs w:val="32"/>
          <w:lang w:val="en-US" w:eastAsia="zh-CN"/>
        </w:rPr>
        <w:t>(</w:t>
      </w:r>
      <w:r>
        <w:rPr>
          <w:rFonts w:hint="eastAsia" w:ascii="仿宋" w:hAnsi="仿宋" w:eastAsia="仿宋" w:cs="仿宋"/>
          <w:b/>
          <w:bCs/>
          <w:sz w:val="32"/>
          <w:szCs w:val="32"/>
          <w:lang w:val="en-US" w:eastAsia="zh-CN"/>
        </w:rPr>
        <w:t>6</w:t>
      </w:r>
      <w:r>
        <w:rPr>
          <w:rFonts w:hint="default" w:ascii="仿宋" w:hAnsi="仿宋" w:eastAsia="仿宋" w:cs="仿宋"/>
          <w:b/>
          <w:bCs/>
          <w:sz w:val="32"/>
          <w:szCs w:val="32"/>
          <w:lang w:val="en-US" w:eastAsia="zh-CN"/>
        </w:rPr>
        <w:t>)特定资格条件(提供复印件加盖投标人鲜章)</w:t>
      </w:r>
    </w:p>
    <w:p w14:paraId="25963D5F">
      <w:pPr>
        <w:spacing w:line="600" w:lineRule="exact"/>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（三）其他</w:t>
      </w:r>
    </w:p>
    <w:p w14:paraId="215ABC5B">
      <w:pPr>
        <w:spacing w:line="600" w:lineRule="exact"/>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lang w:val="en-US" w:eastAsia="zh-CN"/>
        </w:rPr>
        <w:t>1、投标保证金缴纳情况证明文件</w:t>
      </w:r>
    </w:p>
    <w:p w14:paraId="27AD9EEC">
      <w:pPr>
        <w:spacing w:line="600" w:lineRule="exact"/>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本项目不接受联合投标。</w:t>
      </w:r>
    </w:p>
    <w:p w14:paraId="3FEB5CAC">
      <w:pPr>
        <w:spacing w:line="600" w:lineRule="exact"/>
        <w:ind w:firstLine="643" w:firstLineChars="200"/>
        <w:jc w:val="left"/>
        <w:rPr>
          <w:rFonts w:hint="default" w:ascii="仿宋" w:hAnsi="仿宋" w:eastAsia="仿宋" w:cs="仿宋"/>
          <w:b/>
          <w:bCs/>
          <w:sz w:val="32"/>
          <w:szCs w:val="32"/>
          <w:lang w:val="en-US" w:eastAsia="zh-CN"/>
        </w:rPr>
      </w:pPr>
      <w:r>
        <w:rPr>
          <w:rFonts w:hint="default" w:ascii="仿宋" w:hAnsi="仿宋" w:eastAsia="仿宋" w:cs="仿宋"/>
          <w:b/>
          <w:bCs/>
          <w:sz w:val="32"/>
          <w:szCs w:val="32"/>
          <w:lang w:val="en-US" w:eastAsia="zh-CN"/>
        </w:rPr>
        <w:t>二、保证金</w:t>
      </w:r>
    </w:p>
    <w:p w14:paraId="7CF006CC">
      <w:pPr>
        <w:spacing w:line="600" w:lineRule="exact"/>
        <w:ind w:firstLine="643" w:firstLineChars="200"/>
        <w:jc w:val="left"/>
        <w:rPr>
          <w:rFonts w:hint="default" w:ascii="仿宋" w:hAnsi="仿宋" w:eastAsia="仿宋" w:cs="仿宋"/>
          <w:b/>
          <w:bCs/>
          <w:sz w:val="32"/>
          <w:szCs w:val="32"/>
          <w:lang w:val="en-US" w:eastAsia="zh-CN"/>
        </w:rPr>
      </w:pPr>
      <w:r>
        <w:rPr>
          <w:rFonts w:hint="default" w:ascii="仿宋" w:hAnsi="仿宋" w:eastAsia="仿宋" w:cs="仿宋"/>
          <w:b/>
          <w:bCs/>
          <w:sz w:val="32"/>
          <w:szCs w:val="32"/>
          <w:lang w:val="en-US" w:eastAsia="zh-CN"/>
        </w:rPr>
        <w:t>1</w:t>
      </w:r>
      <w:r>
        <w:rPr>
          <w:rFonts w:hint="eastAsia" w:ascii="仿宋" w:hAnsi="仿宋" w:eastAsia="仿宋" w:cs="仿宋"/>
          <w:b/>
          <w:bCs/>
          <w:sz w:val="32"/>
          <w:szCs w:val="32"/>
          <w:lang w:val="en-US" w:eastAsia="zh-CN"/>
        </w:rPr>
        <w:t>、</w:t>
      </w:r>
      <w:r>
        <w:rPr>
          <w:rFonts w:hint="default" w:ascii="仿宋" w:hAnsi="仿宋" w:eastAsia="仿宋" w:cs="仿宋"/>
          <w:b/>
          <w:bCs/>
          <w:sz w:val="32"/>
          <w:szCs w:val="32"/>
          <w:lang w:val="en-US" w:eastAsia="zh-CN"/>
        </w:rPr>
        <w:t>供应商提交保证金金额和方式详见详见</w:t>
      </w:r>
      <w:r>
        <w:rPr>
          <w:rFonts w:hint="eastAsia" w:ascii="仿宋" w:hAnsi="仿宋" w:eastAsia="仿宋" w:cs="仿宋"/>
          <w:b/>
          <w:bCs/>
          <w:sz w:val="32"/>
          <w:szCs w:val="32"/>
          <w:lang w:val="en-US" w:eastAsia="zh-CN"/>
        </w:rPr>
        <w:t>“</w:t>
      </w:r>
      <w:r>
        <w:rPr>
          <w:rFonts w:hint="default" w:ascii="仿宋" w:hAnsi="仿宋" w:eastAsia="仿宋" w:cs="仿宋"/>
          <w:b/>
          <w:bCs/>
          <w:sz w:val="32"/>
          <w:szCs w:val="32"/>
          <w:lang w:val="en-US" w:eastAsia="zh-CN"/>
        </w:rPr>
        <w:t>第一篇</w:t>
      </w:r>
      <w:r>
        <w:rPr>
          <w:rFonts w:hint="eastAsia" w:ascii="仿宋" w:hAnsi="仿宋" w:eastAsia="仿宋" w:cs="仿宋"/>
          <w:b/>
          <w:bCs/>
          <w:sz w:val="32"/>
          <w:szCs w:val="32"/>
          <w:lang w:val="en-US" w:eastAsia="zh-CN"/>
        </w:rPr>
        <w:t xml:space="preserve"> 五、保证金”；</w:t>
      </w:r>
    </w:p>
    <w:p w14:paraId="7FCC231D">
      <w:pPr>
        <w:spacing w:line="600" w:lineRule="exact"/>
        <w:ind w:firstLine="643" w:firstLineChars="200"/>
        <w:jc w:val="left"/>
        <w:rPr>
          <w:rFonts w:hint="default" w:ascii="仿宋" w:hAnsi="仿宋" w:eastAsia="仿宋" w:cs="仿宋"/>
          <w:b/>
          <w:bCs/>
          <w:sz w:val="32"/>
          <w:szCs w:val="32"/>
          <w:lang w:val="en-US" w:eastAsia="zh-CN"/>
        </w:rPr>
      </w:pPr>
      <w:r>
        <w:rPr>
          <w:rFonts w:hint="default" w:ascii="仿宋" w:hAnsi="仿宋" w:eastAsia="仿宋" w:cs="仿宋"/>
          <w:b/>
          <w:bCs/>
          <w:sz w:val="32"/>
          <w:szCs w:val="32"/>
          <w:lang w:val="en-US" w:eastAsia="zh-CN"/>
        </w:rPr>
        <w:t>2发生以下情况之一者，采购人可以不退还投标保证金:</w:t>
      </w:r>
    </w:p>
    <w:p w14:paraId="1776D610">
      <w:pPr>
        <w:spacing w:line="600" w:lineRule="exact"/>
        <w:ind w:firstLine="643" w:firstLineChars="200"/>
        <w:jc w:val="left"/>
        <w:rPr>
          <w:rFonts w:hint="eastAsia" w:ascii="仿宋" w:hAnsi="仿宋" w:eastAsia="仿宋" w:cs="仿宋"/>
          <w:b/>
          <w:bCs/>
          <w:sz w:val="32"/>
          <w:szCs w:val="32"/>
          <w:lang w:val="en-US" w:eastAsia="zh-CN"/>
        </w:rPr>
      </w:pPr>
      <w:r>
        <w:rPr>
          <w:rFonts w:hint="default" w:ascii="仿宋" w:hAnsi="仿宋" w:eastAsia="仿宋" w:cs="仿宋"/>
          <w:b/>
          <w:bCs/>
          <w:sz w:val="32"/>
          <w:szCs w:val="32"/>
          <w:lang w:val="en-US" w:eastAsia="zh-CN"/>
        </w:rPr>
        <w:t>(</w:t>
      </w:r>
      <w:r>
        <w:rPr>
          <w:rFonts w:hint="eastAsia" w:ascii="仿宋" w:hAnsi="仿宋" w:eastAsia="仿宋" w:cs="仿宋"/>
          <w:b/>
          <w:bCs/>
          <w:sz w:val="32"/>
          <w:szCs w:val="32"/>
          <w:lang w:val="en-US" w:eastAsia="zh-CN"/>
        </w:rPr>
        <w:t>1</w:t>
      </w:r>
      <w:r>
        <w:rPr>
          <w:rFonts w:hint="default" w:ascii="仿宋" w:hAnsi="仿宋" w:eastAsia="仿宋" w:cs="仿宋"/>
          <w:b/>
          <w:bCs/>
          <w:sz w:val="32"/>
          <w:szCs w:val="32"/>
          <w:lang w:val="en-US" w:eastAsia="zh-CN"/>
        </w:rPr>
        <w:t>)供应商在提交响应文件截止时间后撤回响应文件的;</w:t>
      </w:r>
    </w:p>
    <w:p w14:paraId="573D0282">
      <w:pPr>
        <w:spacing w:line="600" w:lineRule="exact"/>
        <w:ind w:firstLine="643" w:firstLineChars="200"/>
        <w:jc w:val="left"/>
        <w:rPr>
          <w:rFonts w:hint="default" w:ascii="仿宋" w:hAnsi="仿宋" w:eastAsia="仿宋" w:cs="仿宋"/>
          <w:b/>
          <w:bCs/>
          <w:sz w:val="32"/>
          <w:szCs w:val="32"/>
          <w:lang w:val="en-US" w:eastAsia="zh-CN"/>
        </w:rPr>
      </w:pPr>
      <w:r>
        <w:rPr>
          <w:rFonts w:hint="default" w:ascii="仿宋" w:hAnsi="仿宋" w:eastAsia="仿宋" w:cs="仿宋"/>
          <w:b/>
          <w:bCs/>
          <w:sz w:val="32"/>
          <w:szCs w:val="32"/>
          <w:lang w:val="en-US" w:eastAsia="zh-CN"/>
        </w:rPr>
        <w:t>(</w:t>
      </w:r>
      <w:r>
        <w:rPr>
          <w:rFonts w:hint="eastAsia" w:ascii="仿宋" w:hAnsi="仿宋" w:eastAsia="仿宋" w:cs="仿宋"/>
          <w:b/>
          <w:bCs/>
          <w:sz w:val="32"/>
          <w:szCs w:val="32"/>
          <w:lang w:val="en-US" w:eastAsia="zh-CN"/>
        </w:rPr>
        <w:t>2</w:t>
      </w:r>
      <w:r>
        <w:rPr>
          <w:rFonts w:hint="default" w:ascii="仿宋" w:hAnsi="仿宋" w:eastAsia="仿宋" w:cs="仿宋"/>
          <w:b/>
          <w:bCs/>
          <w:sz w:val="32"/>
          <w:szCs w:val="32"/>
          <w:lang w:val="en-US" w:eastAsia="zh-CN"/>
        </w:rPr>
        <w:t>)供应商在响应文件中提供虚假材料的;</w:t>
      </w:r>
    </w:p>
    <w:p w14:paraId="503180AF">
      <w:pPr>
        <w:spacing w:line="600" w:lineRule="exact"/>
        <w:ind w:firstLine="643" w:firstLineChars="200"/>
        <w:jc w:val="left"/>
        <w:rPr>
          <w:rFonts w:hint="default" w:ascii="仿宋" w:hAnsi="仿宋" w:eastAsia="仿宋" w:cs="仿宋"/>
          <w:b/>
          <w:bCs/>
          <w:sz w:val="32"/>
          <w:szCs w:val="32"/>
          <w:lang w:val="en-US" w:eastAsia="zh-CN"/>
        </w:rPr>
      </w:pPr>
      <w:r>
        <w:rPr>
          <w:rFonts w:hint="default" w:ascii="仿宋" w:hAnsi="仿宋" w:eastAsia="仿宋" w:cs="仿宋"/>
          <w:b/>
          <w:bCs/>
          <w:sz w:val="32"/>
          <w:szCs w:val="32"/>
          <w:lang w:val="en-US" w:eastAsia="zh-CN"/>
        </w:rPr>
        <w:t>(</w:t>
      </w:r>
      <w:r>
        <w:rPr>
          <w:rFonts w:hint="eastAsia" w:ascii="仿宋" w:hAnsi="仿宋" w:eastAsia="仿宋" w:cs="仿宋"/>
          <w:b/>
          <w:bCs/>
          <w:sz w:val="32"/>
          <w:szCs w:val="32"/>
          <w:lang w:val="en-US" w:eastAsia="zh-CN"/>
        </w:rPr>
        <w:t>3</w:t>
      </w:r>
      <w:r>
        <w:rPr>
          <w:rFonts w:hint="default" w:ascii="仿宋" w:hAnsi="仿宋" w:eastAsia="仿宋" w:cs="仿宋"/>
          <w:b/>
          <w:bCs/>
          <w:sz w:val="32"/>
          <w:szCs w:val="32"/>
          <w:lang w:val="en-US" w:eastAsia="zh-CN"/>
        </w:rPr>
        <w:t>)除因不可抗力或采购文件认可的情形以外，成交供应商不与采购人签订合同的;</w:t>
      </w:r>
    </w:p>
    <w:p w14:paraId="3018CE5F">
      <w:pPr>
        <w:spacing w:line="600" w:lineRule="exact"/>
        <w:ind w:firstLine="643" w:firstLineChars="200"/>
        <w:jc w:val="left"/>
        <w:rPr>
          <w:rFonts w:hint="default" w:ascii="仿宋" w:hAnsi="仿宋" w:eastAsia="仿宋" w:cs="仿宋"/>
          <w:b/>
          <w:bCs/>
          <w:sz w:val="32"/>
          <w:szCs w:val="32"/>
          <w:lang w:val="en-US" w:eastAsia="zh-CN"/>
        </w:rPr>
      </w:pPr>
      <w:r>
        <w:rPr>
          <w:rFonts w:hint="default" w:ascii="仿宋" w:hAnsi="仿宋" w:eastAsia="仿宋" w:cs="仿宋"/>
          <w:b/>
          <w:bCs/>
          <w:sz w:val="32"/>
          <w:szCs w:val="32"/>
          <w:lang w:val="en-US" w:eastAsia="zh-CN"/>
        </w:rPr>
        <w:t>(</w:t>
      </w:r>
      <w:r>
        <w:rPr>
          <w:rFonts w:hint="eastAsia" w:ascii="仿宋" w:hAnsi="仿宋" w:eastAsia="仿宋" w:cs="仿宋"/>
          <w:b/>
          <w:bCs/>
          <w:sz w:val="32"/>
          <w:szCs w:val="32"/>
          <w:lang w:val="en-US" w:eastAsia="zh-CN"/>
        </w:rPr>
        <w:t>4</w:t>
      </w:r>
      <w:r>
        <w:rPr>
          <w:rFonts w:hint="default" w:ascii="仿宋" w:hAnsi="仿宋" w:eastAsia="仿宋" w:cs="仿宋"/>
          <w:b/>
          <w:bCs/>
          <w:sz w:val="32"/>
          <w:szCs w:val="32"/>
          <w:lang w:val="en-US" w:eastAsia="zh-CN"/>
        </w:rPr>
        <w:t>)供应商与采购人、其他供应商恶意串通的;</w:t>
      </w:r>
    </w:p>
    <w:p w14:paraId="19837E71">
      <w:pPr>
        <w:spacing w:line="600" w:lineRule="exact"/>
        <w:ind w:firstLine="643" w:firstLineChars="200"/>
        <w:jc w:val="left"/>
        <w:rPr>
          <w:rFonts w:hint="default" w:ascii="仿宋" w:hAnsi="仿宋" w:eastAsia="仿宋" w:cs="仿宋"/>
          <w:b/>
          <w:bCs/>
          <w:sz w:val="32"/>
          <w:szCs w:val="32"/>
          <w:lang w:val="en-US" w:eastAsia="zh-CN"/>
        </w:rPr>
      </w:pPr>
      <w:r>
        <w:rPr>
          <w:rFonts w:hint="default" w:ascii="仿宋" w:hAnsi="仿宋" w:eastAsia="仿宋" w:cs="仿宋"/>
          <w:b/>
          <w:bCs/>
          <w:sz w:val="32"/>
          <w:szCs w:val="32"/>
          <w:lang w:val="en-US" w:eastAsia="zh-CN"/>
        </w:rPr>
        <w:t>(</w:t>
      </w:r>
      <w:r>
        <w:rPr>
          <w:rFonts w:hint="eastAsia" w:ascii="仿宋" w:hAnsi="仿宋" w:eastAsia="仿宋" w:cs="仿宋"/>
          <w:b/>
          <w:bCs/>
          <w:sz w:val="32"/>
          <w:szCs w:val="32"/>
          <w:lang w:val="en-US" w:eastAsia="zh-CN"/>
        </w:rPr>
        <w:t>5</w:t>
      </w:r>
      <w:r>
        <w:rPr>
          <w:rFonts w:hint="default" w:ascii="仿宋" w:hAnsi="仿宋" w:eastAsia="仿宋" w:cs="仿宋"/>
          <w:b/>
          <w:bCs/>
          <w:sz w:val="32"/>
          <w:szCs w:val="32"/>
          <w:lang w:val="en-US" w:eastAsia="zh-CN"/>
        </w:rPr>
        <w:t>)成交供应商不按规定的时间或拒绝按成交状态签订合同(即不按照采购文件确定的采购标的、规格型号、采购金额、采购数量、技术和服务要求等事项签订采购合同的)。</w:t>
      </w:r>
    </w:p>
    <w:p w14:paraId="6BFBF12C">
      <w:pPr>
        <w:spacing w:line="600" w:lineRule="exact"/>
        <w:ind w:firstLine="643" w:firstLineChars="200"/>
        <w:jc w:val="left"/>
        <w:rPr>
          <w:rFonts w:hint="eastAsia" w:ascii="仿宋" w:hAnsi="仿宋" w:eastAsia="仿宋" w:cs="仿宋"/>
          <w:b/>
          <w:bCs/>
          <w:sz w:val="32"/>
          <w:szCs w:val="32"/>
          <w:lang w:val="en-US" w:eastAsia="zh-CN"/>
        </w:rPr>
      </w:pPr>
      <w:r>
        <w:rPr>
          <w:rFonts w:hint="default" w:ascii="仿宋" w:hAnsi="仿宋" w:eastAsia="仿宋" w:cs="仿宋"/>
          <w:b/>
          <w:bCs/>
          <w:sz w:val="32"/>
          <w:szCs w:val="32"/>
          <w:lang w:val="en-US" w:eastAsia="zh-CN"/>
        </w:rPr>
        <w:t>(</w:t>
      </w:r>
      <w:r>
        <w:rPr>
          <w:rFonts w:hint="eastAsia" w:ascii="仿宋" w:hAnsi="仿宋" w:eastAsia="仿宋" w:cs="仿宋"/>
          <w:b/>
          <w:bCs/>
          <w:sz w:val="32"/>
          <w:szCs w:val="32"/>
          <w:lang w:val="en-US" w:eastAsia="zh-CN"/>
        </w:rPr>
        <w:t>6</w:t>
      </w:r>
      <w:r>
        <w:rPr>
          <w:rFonts w:hint="default" w:ascii="仿宋" w:hAnsi="仿宋" w:eastAsia="仿宋" w:cs="仿宋"/>
          <w:b/>
          <w:bCs/>
          <w:sz w:val="32"/>
          <w:szCs w:val="32"/>
          <w:lang w:val="en-US" w:eastAsia="zh-CN"/>
        </w:rPr>
        <w:t>)</w:t>
      </w:r>
      <w:r>
        <w:rPr>
          <w:rFonts w:hint="eastAsia" w:ascii="仿宋" w:hAnsi="仿宋" w:eastAsia="仿宋" w:cs="仿宋"/>
          <w:b/>
          <w:bCs/>
          <w:sz w:val="32"/>
          <w:szCs w:val="32"/>
          <w:lang w:val="en-US" w:eastAsia="zh-CN"/>
        </w:rPr>
        <w:t>中标人将中标项目转让给他人或者在投标文件中未说明且未经采购人同意，将中标项目分包给他人的；</w:t>
      </w:r>
    </w:p>
    <w:p w14:paraId="48D9D183">
      <w:pPr>
        <w:spacing w:line="600" w:lineRule="exact"/>
        <w:ind w:firstLine="643" w:firstLineChars="200"/>
        <w:jc w:val="left"/>
        <w:rPr>
          <w:rFonts w:hint="eastAsia" w:ascii="仿宋" w:hAnsi="仿宋" w:eastAsia="仿宋" w:cs="仿宋"/>
          <w:b/>
          <w:bCs/>
          <w:sz w:val="32"/>
          <w:szCs w:val="32"/>
          <w:lang w:val="en-US" w:eastAsia="zh-CN"/>
        </w:rPr>
      </w:pPr>
      <w:r>
        <w:rPr>
          <w:rFonts w:hint="default" w:ascii="仿宋" w:hAnsi="仿宋" w:eastAsia="仿宋" w:cs="仿宋"/>
          <w:b/>
          <w:bCs/>
          <w:sz w:val="32"/>
          <w:szCs w:val="32"/>
          <w:lang w:val="en-US" w:eastAsia="zh-CN"/>
        </w:rPr>
        <w:t>(</w:t>
      </w:r>
      <w:r>
        <w:rPr>
          <w:rFonts w:hint="eastAsia" w:ascii="仿宋" w:hAnsi="仿宋" w:eastAsia="仿宋" w:cs="仿宋"/>
          <w:b/>
          <w:bCs/>
          <w:sz w:val="32"/>
          <w:szCs w:val="32"/>
          <w:lang w:val="en-US" w:eastAsia="zh-CN"/>
        </w:rPr>
        <w:t>7</w:t>
      </w:r>
      <w:r>
        <w:rPr>
          <w:rFonts w:hint="default" w:ascii="仿宋" w:hAnsi="仿宋" w:eastAsia="仿宋" w:cs="仿宋"/>
          <w:b/>
          <w:bCs/>
          <w:sz w:val="32"/>
          <w:szCs w:val="32"/>
          <w:lang w:val="en-US" w:eastAsia="zh-CN"/>
        </w:rPr>
        <w:t>)</w:t>
      </w:r>
      <w:r>
        <w:rPr>
          <w:rFonts w:hint="eastAsia" w:ascii="仿宋" w:hAnsi="仿宋" w:eastAsia="仿宋" w:cs="仿宋"/>
          <w:b/>
          <w:bCs/>
          <w:sz w:val="32"/>
          <w:szCs w:val="32"/>
          <w:lang w:val="en-US" w:eastAsia="zh-CN"/>
        </w:rPr>
        <w:t>中标人拒绝履行合同义务的；</w:t>
      </w:r>
    </w:p>
    <w:p w14:paraId="4DB4770D">
      <w:pPr>
        <w:spacing w:line="600" w:lineRule="exact"/>
        <w:ind w:firstLine="643" w:firstLineChars="200"/>
        <w:jc w:val="left"/>
        <w:rPr>
          <w:rFonts w:hint="eastAsia" w:ascii="仿宋" w:hAnsi="仿宋" w:eastAsia="仿宋" w:cs="仿宋"/>
          <w:b/>
          <w:bCs/>
          <w:sz w:val="32"/>
          <w:szCs w:val="32"/>
          <w:lang w:val="en-US" w:eastAsia="zh-CN"/>
        </w:rPr>
      </w:pPr>
      <w:r>
        <w:rPr>
          <w:rFonts w:hint="default" w:ascii="仿宋" w:hAnsi="仿宋" w:eastAsia="仿宋" w:cs="仿宋"/>
          <w:b/>
          <w:bCs/>
          <w:sz w:val="32"/>
          <w:szCs w:val="32"/>
          <w:lang w:val="en-US" w:eastAsia="zh-CN"/>
        </w:rPr>
        <w:t>(</w:t>
      </w:r>
      <w:r>
        <w:rPr>
          <w:rFonts w:hint="eastAsia" w:ascii="仿宋" w:hAnsi="仿宋" w:eastAsia="仿宋" w:cs="仿宋"/>
          <w:b/>
          <w:bCs/>
          <w:sz w:val="32"/>
          <w:szCs w:val="32"/>
          <w:lang w:val="en-US" w:eastAsia="zh-CN"/>
        </w:rPr>
        <w:t>8</w:t>
      </w:r>
      <w:r>
        <w:rPr>
          <w:rFonts w:hint="default" w:ascii="仿宋" w:hAnsi="仿宋" w:eastAsia="仿宋" w:cs="仿宋"/>
          <w:b/>
          <w:bCs/>
          <w:sz w:val="32"/>
          <w:szCs w:val="32"/>
          <w:lang w:val="en-US" w:eastAsia="zh-CN"/>
        </w:rPr>
        <w:t>)</w:t>
      </w:r>
      <w:r>
        <w:rPr>
          <w:rFonts w:hint="eastAsia" w:ascii="仿宋" w:hAnsi="仿宋" w:eastAsia="仿宋" w:cs="仿宋"/>
          <w:b/>
          <w:bCs/>
          <w:sz w:val="32"/>
          <w:szCs w:val="32"/>
          <w:lang w:val="en-US" w:eastAsia="zh-CN"/>
        </w:rPr>
        <w:t>中标人未按规定提交履约保证金的；</w:t>
      </w:r>
    </w:p>
    <w:p w14:paraId="5459D7BE">
      <w:pPr>
        <w:spacing w:line="600" w:lineRule="exact"/>
        <w:ind w:firstLine="643" w:firstLineChars="200"/>
        <w:jc w:val="left"/>
        <w:rPr>
          <w:rFonts w:hint="eastAsia" w:ascii="仿宋" w:hAnsi="仿宋" w:eastAsia="仿宋" w:cs="仿宋"/>
          <w:b/>
          <w:bCs/>
          <w:sz w:val="32"/>
          <w:szCs w:val="32"/>
          <w:lang w:val="en-US" w:eastAsia="zh-CN"/>
        </w:rPr>
      </w:pPr>
      <w:r>
        <w:rPr>
          <w:rFonts w:hint="default" w:ascii="仿宋" w:hAnsi="仿宋" w:eastAsia="仿宋" w:cs="仿宋"/>
          <w:b/>
          <w:bCs/>
          <w:sz w:val="32"/>
          <w:szCs w:val="32"/>
          <w:lang w:val="en-US" w:eastAsia="zh-CN"/>
        </w:rPr>
        <w:t>(</w:t>
      </w:r>
      <w:r>
        <w:rPr>
          <w:rFonts w:hint="eastAsia" w:ascii="仿宋" w:hAnsi="仿宋" w:eastAsia="仿宋" w:cs="仿宋"/>
          <w:b/>
          <w:bCs/>
          <w:sz w:val="32"/>
          <w:szCs w:val="32"/>
          <w:lang w:val="en-US" w:eastAsia="zh-CN"/>
        </w:rPr>
        <w:t>9</w:t>
      </w:r>
      <w:r>
        <w:rPr>
          <w:rFonts w:hint="default" w:ascii="仿宋" w:hAnsi="仿宋" w:eastAsia="仿宋" w:cs="仿宋"/>
          <w:b/>
          <w:bCs/>
          <w:sz w:val="32"/>
          <w:szCs w:val="32"/>
          <w:lang w:val="en-US" w:eastAsia="zh-CN"/>
        </w:rPr>
        <w:t>)</w:t>
      </w:r>
      <w:r>
        <w:rPr>
          <w:rFonts w:hint="eastAsia" w:ascii="仿宋" w:hAnsi="仿宋" w:eastAsia="仿宋" w:cs="仿宋"/>
          <w:b/>
          <w:bCs/>
          <w:sz w:val="32"/>
          <w:szCs w:val="32"/>
          <w:lang w:val="en-US" w:eastAsia="zh-CN"/>
        </w:rPr>
        <w:t>其他严重扰乱招投标程序的。</w:t>
      </w:r>
    </w:p>
    <w:p w14:paraId="2D7CFDF9">
      <w:pPr>
        <w:spacing w:line="600" w:lineRule="exact"/>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三、响应文件的签署及规定</w:t>
      </w:r>
    </w:p>
    <w:p w14:paraId="6BF7A07E">
      <w:pPr>
        <w:spacing w:line="600" w:lineRule="exact"/>
        <w:ind w:firstLine="643" w:firstLineChars="200"/>
        <w:jc w:val="left"/>
        <w:rPr>
          <w:rFonts w:hint="eastAsia" w:ascii="仿宋" w:hAnsi="仿宋" w:eastAsia="仿宋" w:cs="仿宋"/>
          <w:b/>
          <w:bCs/>
          <w:sz w:val="32"/>
          <w:szCs w:val="32"/>
          <w:lang w:val="en-US" w:eastAsia="zh-CN"/>
        </w:rPr>
      </w:pPr>
      <w:r>
        <w:rPr>
          <w:rFonts w:hint="default" w:ascii="仿宋" w:hAnsi="仿宋" w:eastAsia="仿宋" w:cs="仿宋"/>
          <w:b/>
          <w:bCs/>
          <w:sz w:val="32"/>
          <w:szCs w:val="32"/>
          <w:lang w:val="en-US" w:eastAsia="zh-CN"/>
        </w:rPr>
        <w:t>(1)</w:t>
      </w:r>
      <w:r>
        <w:rPr>
          <w:rFonts w:hint="eastAsia" w:ascii="仿宋" w:hAnsi="仿宋" w:eastAsia="仿宋" w:cs="仿宋"/>
          <w:b/>
          <w:bCs/>
          <w:sz w:val="32"/>
          <w:szCs w:val="32"/>
          <w:lang w:val="en-US" w:eastAsia="zh-CN"/>
        </w:rPr>
        <w:t>组成响应文件的各项资料均应遵守本条。</w:t>
      </w:r>
    </w:p>
    <w:p w14:paraId="4CDD1960">
      <w:pPr>
        <w:spacing w:line="600" w:lineRule="exact"/>
        <w:ind w:firstLine="643" w:firstLineChars="200"/>
        <w:jc w:val="left"/>
        <w:rPr>
          <w:rFonts w:hint="eastAsia" w:ascii="仿宋" w:hAnsi="仿宋" w:eastAsia="仿宋" w:cs="仿宋"/>
          <w:b/>
          <w:bCs/>
          <w:sz w:val="32"/>
          <w:szCs w:val="32"/>
          <w:lang w:val="en-US" w:eastAsia="zh-CN"/>
        </w:rPr>
      </w:pPr>
      <w:r>
        <w:rPr>
          <w:rFonts w:hint="default" w:ascii="仿宋" w:hAnsi="仿宋" w:eastAsia="仿宋" w:cs="仿宋"/>
          <w:b/>
          <w:bCs/>
          <w:sz w:val="32"/>
          <w:szCs w:val="32"/>
          <w:lang w:val="en-US" w:eastAsia="zh-CN"/>
        </w:rPr>
        <w:t>(</w:t>
      </w:r>
      <w:r>
        <w:rPr>
          <w:rFonts w:hint="eastAsia" w:ascii="仿宋" w:hAnsi="仿宋" w:eastAsia="仿宋" w:cs="仿宋"/>
          <w:b/>
          <w:bCs/>
          <w:sz w:val="32"/>
          <w:szCs w:val="32"/>
          <w:lang w:val="en-US" w:eastAsia="zh-CN"/>
        </w:rPr>
        <w:t>2</w:t>
      </w:r>
      <w:r>
        <w:rPr>
          <w:rFonts w:hint="default" w:ascii="仿宋" w:hAnsi="仿宋" w:eastAsia="仿宋" w:cs="仿宋"/>
          <w:b/>
          <w:bCs/>
          <w:sz w:val="32"/>
          <w:szCs w:val="32"/>
          <w:lang w:val="en-US" w:eastAsia="zh-CN"/>
        </w:rPr>
        <w:t>)</w:t>
      </w:r>
      <w:r>
        <w:rPr>
          <w:rFonts w:hint="eastAsia" w:ascii="仿宋" w:hAnsi="仿宋" w:eastAsia="仿宋" w:cs="仿宋"/>
          <w:b/>
          <w:bCs/>
          <w:sz w:val="32"/>
          <w:szCs w:val="32"/>
          <w:lang w:val="en-US" w:eastAsia="zh-CN"/>
        </w:rPr>
        <w:t>投标人应填写全称，同时加盖单位公章。</w:t>
      </w:r>
    </w:p>
    <w:p w14:paraId="70277D64">
      <w:pPr>
        <w:spacing w:line="600" w:lineRule="exact"/>
        <w:ind w:firstLine="643" w:firstLineChars="200"/>
        <w:jc w:val="left"/>
        <w:rPr>
          <w:rFonts w:hint="eastAsia" w:ascii="仿宋" w:hAnsi="仿宋" w:eastAsia="仿宋" w:cs="仿宋"/>
          <w:b/>
          <w:bCs/>
          <w:sz w:val="32"/>
          <w:szCs w:val="32"/>
          <w:lang w:val="en-US" w:eastAsia="zh-CN"/>
        </w:rPr>
      </w:pPr>
      <w:r>
        <w:rPr>
          <w:rFonts w:hint="default" w:ascii="仿宋" w:hAnsi="仿宋" w:eastAsia="仿宋" w:cs="仿宋"/>
          <w:b/>
          <w:bCs/>
          <w:sz w:val="32"/>
          <w:szCs w:val="32"/>
          <w:lang w:val="en-US" w:eastAsia="zh-CN"/>
        </w:rPr>
        <w:t>(</w:t>
      </w:r>
      <w:r>
        <w:rPr>
          <w:rFonts w:hint="eastAsia" w:ascii="仿宋" w:hAnsi="仿宋" w:eastAsia="仿宋" w:cs="仿宋"/>
          <w:b/>
          <w:bCs/>
          <w:sz w:val="32"/>
          <w:szCs w:val="32"/>
          <w:lang w:val="en-US" w:eastAsia="zh-CN"/>
        </w:rPr>
        <w:t>3</w:t>
      </w:r>
      <w:r>
        <w:rPr>
          <w:rFonts w:hint="default" w:ascii="仿宋" w:hAnsi="仿宋" w:eastAsia="仿宋" w:cs="仿宋"/>
          <w:b/>
          <w:bCs/>
          <w:sz w:val="32"/>
          <w:szCs w:val="32"/>
          <w:lang w:val="en-US" w:eastAsia="zh-CN"/>
        </w:rPr>
        <w:t>)</w:t>
      </w:r>
      <w:r>
        <w:rPr>
          <w:rFonts w:hint="eastAsia" w:ascii="仿宋" w:hAnsi="仿宋" w:eastAsia="仿宋" w:cs="仿宋"/>
          <w:b/>
          <w:bCs/>
          <w:sz w:val="32"/>
          <w:szCs w:val="32"/>
          <w:lang w:val="en-US" w:eastAsia="zh-CN"/>
        </w:rPr>
        <w:t>响应文件封面必须由法定代表人或其授权代表签署并加盖单位公章。</w:t>
      </w:r>
    </w:p>
    <w:p w14:paraId="07CDB09B">
      <w:pPr>
        <w:spacing w:line="600" w:lineRule="exact"/>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四、响应文件的密封及标记</w:t>
      </w:r>
    </w:p>
    <w:p w14:paraId="1B081DDA">
      <w:pPr>
        <w:spacing w:line="600" w:lineRule="exact"/>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响应文件应按以下方法装袋密封：</w:t>
      </w:r>
    </w:p>
    <w:p w14:paraId="7A880802">
      <w:pPr>
        <w:spacing w:line="600" w:lineRule="exact"/>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响应文件应用信封密封。信封上需注明项目名称、投标人名称、地址及不准提前启封"字样。信封需加盖投标人公章。</w:t>
      </w:r>
    </w:p>
    <w:p w14:paraId="3E5D61D7">
      <w:pPr>
        <w:spacing w:line="600" w:lineRule="exact"/>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color w:val="FF0000"/>
          <w:sz w:val="32"/>
          <w:szCs w:val="32"/>
          <w:highlight w:val="none"/>
          <w:lang w:val="en-US" w:eastAsia="zh-CN"/>
        </w:rPr>
        <w:t>未按上述要求密封、标记的，采购人有权不接受投标人响应文件。</w:t>
      </w:r>
    </w:p>
    <w:p w14:paraId="3F7C32D5">
      <w:pPr>
        <w:spacing w:line="600" w:lineRule="exact"/>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lang w:val="en-US" w:eastAsia="zh-CN"/>
        </w:rPr>
        <w:t>四</w:t>
      </w:r>
      <w:r>
        <w:rPr>
          <w:rFonts w:hint="eastAsia" w:ascii="仿宋" w:hAnsi="仿宋" w:eastAsia="仿宋" w:cs="仿宋"/>
          <w:b/>
          <w:bCs/>
          <w:sz w:val="32"/>
          <w:szCs w:val="32"/>
        </w:rPr>
        <w:t>、开标程序</w:t>
      </w:r>
    </w:p>
    <w:p w14:paraId="62269B09">
      <w:pPr>
        <w:spacing w:line="600" w:lineRule="exact"/>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1</w:t>
      </w:r>
      <w:r>
        <w:rPr>
          <w:rFonts w:hint="eastAsia" w:ascii="仿宋" w:hAnsi="仿宋" w:eastAsia="仿宋" w:cs="仿宋"/>
          <w:b/>
          <w:bCs/>
          <w:sz w:val="32"/>
          <w:szCs w:val="32"/>
          <w:lang w:eastAsia="zh-CN"/>
        </w:rPr>
        <w:t>、</w:t>
      </w:r>
      <w:r>
        <w:rPr>
          <w:rFonts w:hint="eastAsia" w:ascii="仿宋" w:hAnsi="仿宋" w:eastAsia="仿宋" w:cs="仿宋"/>
          <w:b/>
          <w:bCs/>
          <w:sz w:val="32"/>
          <w:szCs w:val="32"/>
        </w:rPr>
        <w:t>宣布开标纪律;</w:t>
      </w:r>
    </w:p>
    <w:p w14:paraId="79B8BBFE">
      <w:pPr>
        <w:spacing w:line="600" w:lineRule="exact"/>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2</w:t>
      </w:r>
      <w:r>
        <w:rPr>
          <w:rFonts w:hint="eastAsia" w:ascii="仿宋" w:hAnsi="仿宋" w:eastAsia="仿宋" w:cs="仿宋"/>
          <w:b/>
          <w:bCs/>
          <w:sz w:val="32"/>
          <w:szCs w:val="32"/>
          <w:lang w:eastAsia="zh-CN"/>
        </w:rPr>
        <w:t>、</w:t>
      </w:r>
      <w:r>
        <w:rPr>
          <w:rFonts w:hint="eastAsia" w:ascii="仿宋" w:hAnsi="仿宋" w:eastAsia="仿宋" w:cs="仿宋"/>
          <w:b/>
          <w:bCs/>
          <w:sz w:val="32"/>
          <w:szCs w:val="32"/>
        </w:rPr>
        <w:t>密封情况检查:投标人或者其代表检查投标文件的密封情况并确认；</w:t>
      </w:r>
    </w:p>
    <w:p w14:paraId="2861308B">
      <w:pPr>
        <w:spacing w:line="600" w:lineRule="exact"/>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3</w:t>
      </w:r>
      <w:r>
        <w:rPr>
          <w:rFonts w:hint="eastAsia" w:ascii="仿宋" w:hAnsi="仿宋" w:eastAsia="仿宋" w:cs="仿宋"/>
          <w:b/>
          <w:bCs/>
          <w:sz w:val="32"/>
          <w:szCs w:val="32"/>
          <w:lang w:eastAsia="zh-CN"/>
        </w:rPr>
        <w:t>、</w:t>
      </w:r>
      <w:r>
        <w:rPr>
          <w:rFonts w:hint="eastAsia" w:ascii="仿宋" w:hAnsi="仿宋" w:eastAsia="仿宋" w:cs="仿宋"/>
          <w:b/>
          <w:bCs/>
          <w:sz w:val="32"/>
          <w:szCs w:val="32"/>
        </w:rPr>
        <w:t>开启投标文件；（顺序随机）</w:t>
      </w:r>
    </w:p>
    <w:p w14:paraId="78D088CF">
      <w:pPr>
        <w:spacing w:line="600" w:lineRule="exact"/>
        <w:ind w:firstLine="643" w:firstLineChars="200"/>
        <w:jc w:val="left"/>
        <w:rPr>
          <w:rFonts w:hint="eastAsia" w:ascii="仿宋" w:hAnsi="仿宋" w:eastAsia="仿宋" w:cs="仿宋"/>
          <w:b/>
          <w:bCs/>
          <w:color w:val="auto"/>
          <w:sz w:val="32"/>
          <w:szCs w:val="32"/>
          <w:highlight w:val="none"/>
        </w:rPr>
      </w:pPr>
      <w:r>
        <w:rPr>
          <w:rFonts w:hint="eastAsia" w:ascii="仿宋" w:hAnsi="仿宋" w:eastAsia="仿宋" w:cs="仿宋"/>
          <w:b/>
          <w:bCs/>
          <w:sz w:val="32"/>
          <w:szCs w:val="32"/>
        </w:rPr>
        <w:t>4</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rPr>
        <w:t>评标。</w:t>
      </w:r>
    </w:p>
    <w:p w14:paraId="1EF1350E">
      <w:pPr>
        <w:spacing w:line="600" w:lineRule="exact"/>
        <w:ind w:firstLine="643" w:firstLineChars="200"/>
        <w:jc w:val="left"/>
        <w:rPr>
          <w:rFonts w:hint="eastAsia" w:ascii="仿宋" w:hAnsi="仿宋" w:eastAsia="仿宋" w:cs="仿宋"/>
          <w:b/>
          <w:bCs/>
          <w:color w:val="auto"/>
          <w:sz w:val="32"/>
          <w:szCs w:val="32"/>
          <w:highlight w:val="none"/>
          <w:u w:val="single"/>
        </w:rPr>
      </w:pPr>
      <w:r>
        <w:rPr>
          <w:rFonts w:hint="eastAsia" w:ascii="仿宋" w:hAnsi="仿宋" w:eastAsia="仿宋" w:cs="仿宋"/>
          <w:b/>
          <w:bCs/>
          <w:color w:val="auto"/>
          <w:sz w:val="32"/>
          <w:szCs w:val="32"/>
          <w:highlight w:val="none"/>
          <w:u w:val="none"/>
          <w:lang w:val="en-US" w:eastAsia="zh-CN"/>
        </w:rPr>
        <w:t>五</w:t>
      </w:r>
      <w:r>
        <w:rPr>
          <w:rFonts w:hint="eastAsia" w:ascii="仿宋" w:hAnsi="仿宋" w:eastAsia="仿宋" w:cs="仿宋"/>
          <w:b/>
          <w:bCs/>
          <w:color w:val="auto"/>
          <w:sz w:val="32"/>
          <w:szCs w:val="32"/>
          <w:highlight w:val="none"/>
          <w:u w:val="none"/>
        </w:rPr>
        <w:t>、</w:t>
      </w:r>
      <w:r>
        <w:rPr>
          <w:rFonts w:hint="eastAsia" w:ascii="仿宋" w:hAnsi="仿宋" w:eastAsia="仿宋" w:cs="仿宋"/>
          <w:b/>
          <w:bCs/>
          <w:color w:val="auto"/>
          <w:sz w:val="32"/>
          <w:szCs w:val="32"/>
          <w:highlight w:val="none"/>
          <w:u w:val="single"/>
        </w:rPr>
        <w:t>开标、评标、定标标准</w:t>
      </w:r>
    </w:p>
    <w:p w14:paraId="60BA6159">
      <w:pPr>
        <w:spacing w:line="600" w:lineRule="exact"/>
        <w:ind w:firstLine="630"/>
        <w:rPr>
          <w:rFonts w:hint="eastAsia" w:ascii="仿宋" w:hAnsi="仿宋" w:eastAsia="仿宋" w:cs="仿宋"/>
          <w:b/>
          <w:bCs/>
          <w:color w:val="auto"/>
          <w:sz w:val="32"/>
          <w:szCs w:val="32"/>
          <w:highlight w:val="none"/>
          <w:u w:val="single"/>
        </w:rPr>
      </w:pPr>
      <w:r>
        <w:rPr>
          <w:rFonts w:hint="eastAsia" w:ascii="仿宋" w:hAnsi="仿宋" w:eastAsia="仿宋" w:cs="仿宋"/>
          <w:b/>
          <w:bCs/>
          <w:color w:val="auto"/>
          <w:sz w:val="32"/>
          <w:szCs w:val="32"/>
          <w:highlight w:val="none"/>
          <w:u w:val="none"/>
          <w:lang w:val="en-US" w:eastAsia="zh-CN"/>
        </w:rPr>
        <w:t>1、</w:t>
      </w:r>
      <w:r>
        <w:rPr>
          <w:rFonts w:hint="eastAsia" w:ascii="仿宋" w:hAnsi="仿宋" w:eastAsia="仿宋" w:cs="仿宋"/>
          <w:b/>
          <w:bCs/>
          <w:color w:val="auto"/>
          <w:sz w:val="32"/>
          <w:szCs w:val="32"/>
          <w:highlight w:val="none"/>
          <w:u w:val="single"/>
        </w:rPr>
        <w:t>开标标准</w:t>
      </w:r>
    </w:p>
    <w:p w14:paraId="42E228C0">
      <w:pPr>
        <w:spacing w:line="600" w:lineRule="exact"/>
        <w:ind w:firstLine="630"/>
        <w:rPr>
          <w:rFonts w:hint="eastAsia" w:ascii="仿宋" w:hAnsi="仿宋" w:eastAsia="仿宋" w:cs="仿宋"/>
          <w:b/>
          <w:bCs/>
          <w:color w:val="auto"/>
          <w:sz w:val="32"/>
          <w:szCs w:val="32"/>
          <w:highlight w:val="none"/>
          <w:u w:val="single"/>
        </w:rPr>
      </w:pPr>
      <w:r>
        <w:rPr>
          <w:rFonts w:hint="eastAsia" w:ascii="仿宋" w:hAnsi="仿宋" w:eastAsia="仿宋" w:cs="仿宋"/>
          <w:b/>
          <w:bCs/>
          <w:color w:val="auto"/>
          <w:sz w:val="32"/>
          <w:szCs w:val="32"/>
          <w:highlight w:val="none"/>
          <w:u w:val="single"/>
        </w:rPr>
        <w:t>符合采购文件要求的投标人达到3家及其以上进行开标。</w:t>
      </w:r>
    </w:p>
    <w:p w14:paraId="0906E52F">
      <w:pPr>
        <w:spacing w:line="600" w:lineRule="exact"/>
        <w:ind w:firstLine="630"/>
        <w:rPr>
          <w:rFonts w:hint="eastAsia" w:ascii="仿宋" w:hAnsi="仿宋" w:eastAsia="仿宋" w:cs="仿宋"/>
          <w:b/>
          <w:bCs/>
          <w:color w:val="auto"/>
          <w:sz w:val="32"/>
          <w:szCs w:val="32"/>
          <w:highlight w:val="none"/>
          <w:u w:val="single"/>
        </w:rPr>
      </w:pPr>
      <w:r>
        <w:rPr>
          <w:rFonts w:hint="eastAsia" w:ascii="仿宋" w:hAnsi="仿宋" w:eastAsia="仿宋" w:cs="仿宋"/>
          <w:b/>
          <w:bCs/>
          <w:color w:val="auto"/>
          <w:sz w:val="32"/>
          <w:szCs w:val="32"/>
          <w:highlight w:val="none"/>
          <w:u w:val="none"/>
          <w:lang w:val="en-US" w:eastAsia="zh-CN"/>
        </w:rPr>
        <w:t>2、</w:t>
      </w:r>
      <w:r>
        <w:rPr>
          <w:rFonts w:hint="eastAsia" w:ascii="仿宋" w:hAnsi="仿宋" w:eastAsia="仿宋" w:cs="仿宋"/>
          <w:b/>
          <w:bCs/>
          <w:color w:val="auto"/>
          <w:sz w:val="32"/>
          <w:szCs w:val="32"/>
          <w:highlight w:val="none"/>
          <w:u w:val="single"/>
        </w:rPr>
        <w:t>评标、定标标准</w:t>
      </w:r>
    </w:p>
    <w:p w14:paraId="0D187ECC">
      <w:pPr>
        <w:spacing w:line="600" w:lineRule="exact"/>
        <w:ind w:firstLine="630"/>
        <w:rPr>
          <w:rFonts w:hint="eastAsia" w:ascii="仿宋" w:hAnsi="仿宋" w:eastAsia="仿宋" w:cs="仿宋"/>
          <w:b/>
          <w:bCs/>
          <w:color w:val="auto"/>
          <w:sz w:val="32"/>
          <w:szCs w:val="32"/>
          <w:highlight w:val="none"/>
          <w:u w:val="single"/>
        </w:rPr>
      </w:pPr>
      <w:r>
        <w:rPr>
          <w:rFonts w:hint="eastAsia" w:ascii="仿宋" w:hAnsi="仿宋" w:eastAsia="仿宋" w:cs="仿宋"/>
          <w:b/>
          <w:bCs/>
          <w:color w:val="auto"/>
          <w:sz w:val="32"/>
          <w:szCs w:val="32"/>
          <w:highlight w:val="none"/>
          <w:u w:val="single"/>
        </w:rPr>
        <w:t>现场公布投标文件中</w:t>
      </w:r>
      <w:r>
        <w:rPr>
          <w:rFonts w:hint="eastAsia" w:ascii="仿宋" w:hAnsi="仿宋" w:eastAsia="仿宋" w:cs="仿宋"/>
          <w:b/>
          <w:bCs/>
          <w:color w:val="auto"/>
          <w:sz w:val="32"/>
          <w:szCs w:val="32"/>
          <w:highlight w:val="none"/>
          <w:u w:val="single"/>
          <w:lang w:eastAsia="zh-CN"/>
        </w:rPr>
        <w:t>报价后计算分值最高</w:t>
      </w:r>
      <w:r>
        <w:rPr>
          <w:rFonts w:hint="eastAsia" w:ascii="仿宋" w:hAnsi="仿宋" w:eastAsia="仿宋" w:cs="仿宋"/>
          <w:b/>
          <w:bCs/>
          <w:color w:val="auto"/>
          <w:sz w:val="32"/>
          <w:szCs w:val="32"/>
          <w:highlight w:val="none"/>
          <w:u w:val="single"/>
        </w:rPr>
        <w:t>的投标单位为中标单位（</w:t>
      </w:r>
      <w:r>
        <w:rPr>
          <w:rFonts w:hint="eastAsia" w:ascii="仿宋" w:hAnsi="仿宋" w:eastAsia="仿宋" w:cs="仿宋"/>
          <w:b/>
          <w:bCs/>
          <w:color w:val="auto"/>
          <w:sz w:val="32"/>
          <w:szCs w:val="32"/>
          <w:highlight w:val="none"/>
          <w:u w:val="single"/>
          <w:lang w:eastAsia="zh-CN"/>
        </w:rPr>
        <w:t>不得高于</w:t>
      </w:r>
      <w:r>
        <w:rPr>
          <w:rFonts w:hint="eastAsia" w:ascii="仿宋" w:hAnsi="仿宋" w:eastAsia="仿宋" w:cs="仿宋"/>
          <w:b/>
          <w:bCs/>
          <w:color w:val="auto"/>
          <w:sz w:val="32"/>
          <w:szCs w:val="32"/>
          <w:highlight w:val="none"/>
          <w:u w:val="single"/>
        </w:rPr>
        <w:t>重庆市</w:t>
      </w:r>
      <w:r>
        <w:rPr>
          <w:rFonts w:hint="eastAsia" w:ascii="仿宋" w:hAnsi="仿宋" w:eastAsia="仿宋" w:cs="仿宋"/>
          <w:b/>
          <w:bCs/>
          <w:color w:val="auto"/>
          <w:sz w:val="32"/>
          <w:szCs w:val="32"/>
          <w:highlight w:val="none"/>
          <w:u w:val="single"/>
          <w:lang w:eastAsia="zh-CN"/>
        </w:rPr>
        <w:t>药品交易平台挂网价</w:t>
      </w:r>
      <w:r>
        <w:rPr>
          <w:rFonts w:hint="eastAsia" w:ascii="仿宋" w:hAnsi="仿宋" w:eastAsia="仿宋" w:cs="仿宋"/>
          <w:b/>
          <w:bCs/>
          <w:color w:val="auto"/>
          <w:sz w:val="32"/>
          <w:szCs w:val="32"/>
          <w:highlight w:val="none"/>
          <w:u w:val="single"/>
          <w:lang w:val="en-US" w:eastAsia="zh-CN"/>
        </w:rPr>
        <w:t>70%</w:t>
      </w:r>
      <w:r>
        <w:rPr>
          <w:rFonts w:hint="eastAsia" w:ascii="仿宋" w:hAnsi="仿宋" w:eastAsia="仿宋" w:cs="仿宋"/>
          <w:b/>
          <w:bCs/>
          <w:color w:val="auto"/>
          <w:sz w:val="32"/>
          <w:szCs w:val="32"/>
          <w:highlight w:val="none"/>
          <w:u w:val="single"/>
        </w:rPr>
        <w:t>）</w:t>
      </w:r>
      <w:r>
        <w:rPr>
          <w:rFonts w:hint="eastAsia" w:ascii="仿宋" w:hAnsi="仿宋" w:eastAsia="仿宋" w:cs="仿宋"/>
          <w:b/>
          <w:bCs/>
          <w:color w:val="auto"/>
          <w:sz w:val="32"/>
          <w:szCs w:val="32"/>
          <w:highlight w:val="none"/>
          <w:u w:val="single"/>
          <w:lang w:eastAsia="zh-CN"/>
        </w:rPr>
        <w:t>，</w:t>
      </w:r>
      <w:r>
        <w:rPr>
          <w:rFonts w:hint="eastAsia" w:ascii="仿宋" w:hAnsi="仿宋" w:eastAsia="仿宋" w:cs="仿宋"/>
          <w:b/>
          <w:bCs/>
          <w:color w:val="FF0000"/>
          <w:sz w:val="32"/>
          <w:szCs w:val="32"/>
          <w:highlight w:val="none"/>
          <w:u w:val="single"/>
          <w:lang w:eastAsia="zh-CN"/>
        </w:rPr>
        <w:t>（</w:t>
      </w:r>
      <w:r>
        <w:rPr>
          <w:rFonts w:hint="eastAsia" w:ascii="仿宋" w:hAnsi="仿宋" w:eastAsia="仿宋" w:cs="仿宋"/>
          <w:b/>
          <w:bCs/>
          <w:color w:val="FF0000"/>
          <w:sz w:val="32"/>
          <w:szCs w:val="32"/>
          <w:highlight w:val="none"/>
          <w:u w:val="single"/>
          <w:lang w:val="en-US" w:eastAsia="zh-CN"/>
        </w:rPr>
        <w:t>包一、包二分别评定</w:t>
      </w:r>
      <w:r>
        <w:rPr>
          <w:rFonts w:hint="eastAsia" w:ascii="仿宋" w:hAnsi="仿宋" w:eastAsia="仿宋" w:cs="仿宋"/>
          <w:b/>
          <w:bCs/>
          <w:color w:val="FF0000"/>
          <w:sz w:val="32"/>
          <w:szCs w:val="32"/>
          <w:highlight w:val="none"/>
          <w:u w:val="single"/>
          <w:lang w:eastAsia="zh-CN"/>
        </w:rPr>
        <w:t>）</w:t>
      </w:r>
      <w:r>
        <w:rPr>
          <w:rFonts w:hint="eastAsia" w:ascii="仿宋" w:hAnsi="仿宋" w:eastAsia="仿宋" w:cs="仿宋"/>
          <w:b/>
          <w:bCs/>
          <w:color w:val="auto"/>
          <w:sz w:val="32"/>
          <w:szCs w:val="32"/>
          <w:highlight w:val="none"/>
          <w:u w:val="single"/>
        </w:rPr>
        <w:t>。若参与竞标的</w:t>
      </w:r>
      <w:r>
        <w:rPr>
          <w:rFonts w:hint="eastAsia" w:ascii="仿宋" w:hAnsi="仿宋" w:eastAsia="仿宋" w:cs="仿宋"/>
          <w:b/>
          <w:bCs/>
          <w:color w:val="auto"/>
          <w:sz w:val="32"/>
          <w:szCs w:val="32"/>
          <w:highlight w:val="none"/>
          <w:u w:val="single"/>
          <w:lang w:eastAsia="zh-CN"/>
        </w:rPr>
        <w:t>单位</w:t>
      </w:r>
      <w:r>
        <w:rPr>
          <w:rFonts w:hint="eastAsia" w:ascii="仿宋" w:hAnsi="仿宋" w:eastAsia="仿宋" w:cs="仿宋"/>
          <w:b/>
          <w:bCs/>
          <w:color w:val="auto"/>
          <w:sz w:val="32"/>
          <w:szCs w:val="32"/>
          <w:highlight w:val="none"/>
          <w:u w:val="single"/>
        </w:rPr>
        <w:t>报价</w:t>
      </w:r>
      <w:r>
        <w:rPr>
          <w:rFonts w:hint="eastAsia" w:ascii="仿宋" w:hAnsi="仿宋" w:eastAsia="仿宋" w:cs="仿宋"/>
          <w:b/>
          <w:bCs/>
          <w:color w:val="auto"/>
          <w:sz w:val="32"/>
          <w:szCs w:val="32"/>
          <w:highlight w:val="none"/>
          <w:u w:val="single"/>
          <w:lang w:eastAsia="zh-CN"/>
        </w:rPr>
        <w:t>计算分值</w:t>
      </w:r>
      <w:r>
        <w:rPr>
          <w:rFonts w:hint="eastAsia" w:ascii="仿宋" w:hAnsi="仿宋" w:eastAsia="仿宋" w:cs="仿宋"/>
          <w:b/>
          <w:bCs/>
          <w:color w:val="auto"/>
          <w:sz w:val="32"/>
          <w:szCs w:val="32"/>
          <w:highlight w:val="none"/>
          <w:u w:val="single"/>
        </w:rPr>
        <w:t>相同，则由重庆市渝北区</w:t>
      </w:r>
      <w:r>
        <w:rPr>
          <w:rFonts w:hint="eastAsia" w:ascii="仿宋" w:hAnsi="仿宋" w:eastAsia="仿宋" w:cs="仿宋"/>
          <w:b/>
          <w:bCs/>
          <w:color w:val="auto"/>
          <w:sz w:val="32"/>
          <w:szCs w:val="32"/>
          <w:highlight w:val="none"/>
          <w:u w:val="single"/>
          <w:lang w:eastAsia="zh-CN"/>
        </w:rPr>
        <w:t>双凤桥</w:t>
      </w:r>
      <w:r>
        <w:rPr>
          <w:rFonts w:hint="eastAsia" w:ascii="仿宋" w:hAnsi="仿宋" w:eastAsia="仿宋" w:cs="仿宋"/>
          <w:b/>
          <w:bCs/>
          <w:color w:val="auto"/>
          <w:sz w:val="32"/>
          <w:szCs w:val="32"/>
          <w:highlight w:val="none"/>
          <w:u w:val="single"/>
        </w:rPr>
        <w:t>社区卫生服务中心办公会讨论决定中标单位。</w:t>
      </w:r>
    </w:p>
    <w:p w14:paraId="3FA5A72A">
      <w:pPr>
        <w:spacing w:line="600" w:lineRule="exact"/>
        <w:ind w:firstLine="643" w:firstLineChars="200"/>
        <w:jc w:val="left"/>
        <w:rPr>
          <w:rFonts w:hint="eastAsia" w:ascii="仿宋" w:hAnsi="仿宋" w:eastAsia="仿宋" w:cs="仿宋"/>
          <w:b/>
          <w:bCs/>
          <w:color w:val="auto"/>
          <w:sz w:val="32"/>
          <w:szCs w:val="32"/>
          <w:highlight w:val="none"/>
          <w:u w:val="single"/>
        </w:rPr>
      </w:pPr>
      <w:r>
        <w:rPr>
          <w:rFonts w:hint="eastAsia" w:ascii="仿宋" w:hAnsi="仿宋" w:eastAsia="仿宋" w:cs="仿宋"/>
          <w:b/>
          <w:bCs/>
          <w:color w:val="auto"/>
          <w:sz w:val="32"/>
          <w:szCs w:val="32"/>
          <w:highlight w:val="none"/>
          <w:u w:val="none"/>
          <w:lang w:val="en-US" w:eastAsia="zh-CN"/>
        </w:rPr>
        <w:t>六</w:t>
      </w:r>
      <w:r>
        <w:rPr>
          <w:rFonts w:hint="eastAsia" w:ascii="仿宋" w:hAnsi="仿宋" w:eastAsia="仿宋" w:cs="仿宋"/>
          <w:b/>
          <w:bCs/>
          <w:color w:val="auto"/>
          <w:sz w:val="32"/>
          <w:szCs w:val="32"/>
          <w:highlight w:val="none"/>
          <w:u w:val="none"/>
        </w:rPr>
        <w:t>、</w:t>
      </w:r>
      <w:r>
        <w:rPr>
          <w:rFonts w:hint="eastAsia" w:ascii="仿宋" w:hAnsi="仿宋" w:eastAsia="仿宋" w:cs="仿宋"/>
          <w:b/>
          <w:bCs/>
          <w:color w:val="auto"/>
          <w:sz w:val="32"/>
          <w:szCs w:val="32"/>
          <w:highlight w:val="none"/>
          <w:u w:val="single"/>
        </w:rPr>
        <w:t>评标及成交原则</w:t>
      </w:r>
    </w:p>
    <w:p w14:paraId="770E4C2B">
      <w:pPr>
        <w:spacing w:line="600" w:lineRule="exact"/>
        <w:ind w:firstLine="643" w:firstLineChars="200"/>
        <w:jc w:val="left"/>
        <w:rPr>
          <w:rFonts w:hint="eastAsia" w:ascii="仿宋" w:hAnsi="仿宋" w:eastAsia="仿宋" w:cs="仿宋"/>
          <w:b/>
          <w:bCs/>
          <w:color w:val="auto"/>
          <w:sz w:val="32"/>
          <w:szCs w:val="32"/>
          <w:highlight w:val="none"/>
          <w:u w:val="single"/>
        </w:rPr>
      </w:pPr>
      <w:r>
        <w:rPr>
          <w:rFonts w:hint="eastAsia" w:ascii="仿宋" w:hAnsi="仿宋" w:eastAsia="仿宋" w:cs="仿宋"/>
          <w:b/>
          <w:bCs/>
          <w:color w:val="auto"/>
          <w:sz w:val="32"/>
          <w:szCs w:val="32"/>
          <w:highlight w:val="none"/>
          <w:u w:val="none"/>
          <w:lang w:val="en-US" w:eastAsia="zh-CN"/>
        </w:rPr>
        <w:t>1、</w:t>
      </w:r>
      <w:r>
        <w:rPr>
          <w:rFonts w:hint="eastAsia" w:ascii="仿宋" w:hAnsi="仿宋" w:eastAsia="仿宋" w:cs="仿宋"/>
          <w:b/>
          <w:bCs/>
          <w:color w:val="auto"/>
          <w:sz w:val="32"/>
          <w:szCs w:val="32"/>
          <w:highlight w:val="none"/>
          <w:u w:val="single"/>
        </w:rPr>
        <w:t>评标工作由中心</w:t>
      </w:r>
      <w:r>
        <w:rPr>
          <w:rFonts w:hint="eastAsia" w:ascii="仿宋" w:hAnsi="仿宋" w:eastAsia="仿宋" w:cs="仿宋"/>
          <w:b/>
          <w:bCs/>
          <w:color w:val="auto"/>
          <w:sz w:val="32"/>
          <w:szCs w:val="32"/>
          <w:highlight w:val="none"/>
          <w:u w:val="single"/>
          <w:lang w:val="en-US" w:eastAsia="zh-CN"/>
        </w:rPr>
        <w:t>总务科</w:t>
      </w:r>
      <w:r>
        <w:rPr>
          <w:rFonts w:hint="eastAsia" w:ascii="仿宋" w:hAnsi="仿宋" w:eastAsia="仿宋" w:cs="仿宋"/>
          <w:b/>
          <w:bCs/>
          <w:color w:val="auto"/>
          <w:sz w:val="32"/>
          <w:szCs w:val="32"/>
          <w:highlight w:val="none"/>
          <w:u w:val="single"/>
        </w:rPr>
        <w:t>组织，</w:t>
      </w:r>
      <w:r>
        <w:rPr>
          <w:rFonts w:hint="eastAsia" w:ascii="仿宋" w:hAnsi="仿宋" w:eastAsia="仿宋" w:cs="仿宋"/>
          <w:b/>
          <w:bCs/>
          <w:color w:val="auto"/>
          <w:sz w:val="32"/>
          <w:szCs w:val="32"/>
          <w:highlight w:val="none"/>
          <w:u w:val="single"/>
          <w:lang w:eastAsia="zh-CN"/>
        </w:rPr>
        <w:t>采购领导小组成员及职工代表共同参与，</w:t>
      </w:r>
      <w:r>
        <w:rPr>
          <w:rFonts w:hint="eastAsia" w:ascii="仿宋" w:hAnsi="仿宋" w:eastAsia="仿宋" w:cs="仿宋"/>
          <w:b/>
          <w:bCs/>
          <w:color w:val="auto"/>
          <w:sz w:val="32"/>
          <w:szCs w:val="32"/>
          <w:highlight w:val="none"/>
          <w:u w:val="single"/>
        </w:rPr>
        <w:t>具体评标事务由中心职工为评标小组进行现场评标，监督</w:t>
      </w:r>
      <w:r>
        <w:rPr>
          <w:rFonts w:hint="eastAsia" w:ascii="仿宋" w:hAnsi="仿宋" w:eastAsia="仿宋" w:cs="仿宋"/>
          <w:b/>
          <w:bCs/>
          <w:color w:val="auto"/>
          <w:sz w:val="32"/>
          <w:szCs w:val="32"/>
          <w:highlight w:val="none"/>
          <w:u w:val="single"/>
          <w:lang w:eastAsia="zh-CN"/>
        </w:rPr>
        <w:t>人员</w:t>
      </w:r>
      <w:r>
        <w:rPr>
          <w:rFonts w:hint="eastAsia" w:ascii="仿宋" w:hAnsi="仿宋" w:eastAsia="仿宋" w:cs="仿宋"/>
          <w:b/>
          <w:bCs/>
          <w:color w:val="auto"/>
          <w:sz w:val="32"/>
          <w:szCs w:val="32"/>
          <w:highlight w:val="none"/>
          <w:u w:val="single"/>
        </w:rPr>
        <w:t>对本次采购项目进行现场监督。监督小组和评标小组到位后，按以下程序独立履行评审职责：</w:t>
      </w:r>
    </w:p>
    <w:p w14:paraId="64C9E07A">
      <w:pPr>
        <w:numPr>
          <w:ilvl w:val="0"/>
          <w:numId w:val="0"/>
        </w:numPr>
        <w:spacing w:line="600" w:lineRule="exact"/>
        <w:ind w:firstLine="643" w:firstLineChars="200"/>
        <w:jc w:val="left"/>
        <w:rPr>
          <w:rFonts w:hint="eastAsia" w:ascii="仿宋" w:hAnsi="仿宋" w:eastAsia="仿宋" w:cs="仿宋"/>
          <w:b/>
          <w:bCs/>
          <w:color w:val="auto"/>
          <w:sz w:val="32"/>
          <w:szCs w:val="32"/>
          <w:highlight w:val="none"/>
          <w:u w:val="single"/>
        </w:rPr>
      </w:pPr>
      <w:r>
        <w:rPr>
          <w:rFonts w:hint="eastAsia" w:ascii="仿宋" w:hAnsi="仿宋" w:eastAsia="仿宋" w:cs="仿宋"/>
          <w:b/>
          <w:bCs/>
          <w:color w:val="auto"/>
          <w:sz w:val="32"/>
          <w:szCs w:val="32"/>
          <w:highlight w:val="none"/>
          <w:u w:val="none"/>
          <w:lang w:val="en-US" w:eastAsia="zh-CN"/>
        </w:rPr>
        <w:t>2、</w:t>
      </w:r>
      <w:r>
        <w:rPr>
          <w:rFonts w:hint="eastAsia" w:ascii="仿宋" w:hAnsi="仿宋" w:eastAsia="仿宋" w:cs="仿宋"/>
          <w:b/>
          <w:bCs/>
          <w:color w:val="auto"/>
          <w:sz w:val="32"/>
          <w:szCs w:val="32"/>
          <w:highlight w:val="none"/>
          <w:u w:val="single"/>
        </w:rPr>
        <w:t>资格性检查。监督小组依据法律法规和采购文件的规定,对投标文件中的资格证明进行审查，以确定投标人是否具备投标资格。</w:t>
      </w:r>
    </w:p>
    <w:p w14:paraId="51D6CEEB">
      <w:pPr>
        <w:numPr>
          <w:ilvl w:val="0"/>
          <w:numId w:val="0"/>
        </w:numPr>
        <w:spacing w:line="600" w:lineRule="exact"/>
        <w:ind w:firstLine="643" w:firstLineChars="200"/>
        <w:jc w:val="left"/>
        <w:rPr>
          <w:rFonts w:hint="eastAsia" w:ascii="仿宋" w:hAnsi="仿宋" w:eastAsia="仿宋" w:cs="仿宋"/>
          <w:b/>
          <w:bCs/>
          <w:color w:val="auto"/>
          <w:sz w:val="32"/>
          <w:szCs w:val="32"/>
          <w:highlight w:val="none"/>
          <w:u w:val="single"/>
          <w:lang w:eastAsia="zh-CN"/>
        </w:rPr>
      </w:pPr>
      <w:r>
        <w:rPr>
          <w:rFonts w:hint="eastAsia" w:ascii="仿宋" w:hAnsi="仿宋" w:eastAsia="仿宋" w:cs="仿宋"/>
          <w:b/>
          <w:bCs/>
          <w:color w:val="auto"/>
          <w:sz w:val="32"/>
          <w:szCs w:val="32"/>
          <w:highlight w:val="none"/>
          <w:u w:val="none"/>
          <w:lang w:val="en-US" w:eastAsia="zh-CN"/>
        </w:rPr>
        <w:t>七、</w:t>
      </w:r>
      <w:r>
        <w:rPr>
          <w:rFonts w:hint="eastAsia" w:ascii="仿宋" w:hAnsi="仿宋" w:eastAsia="仿宋" w:cs="仿宋"/>
          <w:b/>
          <w:bCs/>
          <w:color w:val="auto"/>
          <w:sz w:val="32"/>
          <w:szCs w:val="32"/>
          <w:highlight w:val="none"/>
          <w:u w:val="single"/>
          <w:lang w:eastAsia="zh-CN"/>
        </w:rPr>
        <w:t>无效投标</w:t>
      </w:r>
    </w:p>
    <w:p w14:paraId="7E37395F">
      <w:pPr>
        <w:numPr>
          <w:ilvl w:val="0"/>
          <w:numId w:val="0"/>
        </w:numPr>
        <w:spacing w:line="600" w:lineRule="exact"/>
        <w:jc w:val="left"/>
        <w:rPr>
          <w:rFonts w:hint="eastAsia" w:ascii="仿宋" w:hAnsi="仿宋" w:eastAsia="仿宋" w:cs="仿宋"/>
          <w:b/>
          <w:bCs/>
          <w:color w:val="auto"/>
          <w:sz w:val="32"/>
          <w:szCs w:val="32"/>
          <w:highlight w:val="none"/>
          <w:u w:val="single"/>
          <w:lang w:eastAsia="zh-CN"/>
        </w:rPr>
      </w:pPr>
      <w:r>
        <w:rPr>
          <w:rFonts w:hint="eastAsia" w:ascii="仿宋" w:hAnsi="仿宋" w:eastAsia="仿宋" w:cs="仿宋"/>
          <w:b/>
          <w:bCs/>
          <w:color w:val="auto"/>
          <w:sz w:val="32"/>
          <w:szCs w:val="32"/>
          <w:highlight w:val="none"/>
          <w:u w:val="single"/>
          <w:lang w:eastAsia="zh-CN"/>
        </w:rPr>
        <w:t>出现以下情况之一的，视为无效投标:</w:t>
      </w:r>
    </w:p>
    <w:p w14:paraId="7D1D9565">
      <w:pPr>
        <w:numPr>
          <w:ilvl w:val="0"/>
          <w:numId w:val="0"/>
        </w:numPr>
        <w:spacing w:line="600" w:lineRule="exact"/>
        <w:jc w:val="left"/>
        <w:rPr>
          <w:rFonts w:hint="eastAsia" w:ascii="仿宋" w:hAnsi="仿宋" w:eastAsia="仿宋" w:cs="仿宋"/>
          <w:b/>
          <w:bCs/>
          <w:color w:val="auto"/>
          <w:sz w:val="32"/>
          <w:szCs w:val="32"/>
          <w:highlight w:val="none"/>
          <w:u w:val="single"/>
          <w:lang w:eastAsia="zh-CN"/>
        </w:rPr>
      </w:pPr>
      <w:r>
        <w:rPr>
          <w:rFonts w:hint="eastAsia" w:ascii="仿宋" w:hAnsi="仿宋" w:eastAsia="仿宋" w:cs="仿宋"/>
          <w:b/>
          <w:bCs/>
          <w:color w:val="auto"/>
          <w:sz w:val="32"/>
          <w:szCs w:val="32"/>
          <w:highlight w:val="none"/>
          <w:u w:val="single"/>
          <w:lang w:val="en-US" w:eastAsia="zh-CN"/>
        </w:rPr>
        <w:t>1、</w:t>
      </w:r>
      <w:r>
        <w:rPr>
          <w:rFonts w:hint="eastAsia" w:ascii="仿宋" w:hAnsi="仿宋" w:eastAsia="仿宋" w:cs="仿宋"/>
          <w:b/>
          <w:bCs/>
          <w:color w:val="auto"/>
          <w:sz w:val="32"/>
          <w:szCs w:val="32"/>
          <w:highlight w:val="none"/>
          <w:u w:val="single"/>
          <w:lang w:eastAsia="zh-CN"/>
        </w:rPr>
        <w:t>响应文件未按采购文件要求由法定代表人授权代表法定代表人签字和加盖公章;</w:t>
      </w:r>
    </w:p>
    <w:p w14:paraId="3ECDC295">
      <w:pPr>
        <w:numPr>
          <w:ilvl w:val="0"/>
          <w:numId w:val="0"/>
        </w:numPr>
        <w:spacing w:line="600" w:lineRule="exact"/>
        <w:jc w:val="left"/>
        <w:rPr>
          <w:rFonts w:hint="default" w:ascii="仿宋" w:hAnsi="仿宋" w:eastAsia="仿宋" w:cs="仿宋"/>
          <w:b/>
          <w:bCs/>
          <w:color w:val="auto"/>
          <w:sz w:val="32"/>
          <w:szCs w:val="32"/>
          <w:highlight w:val="none"/>
          <w:u w:val="single"/>
          <w:lang w:val="en-US" w:eastAsia="zh-CN"/>
        </w:rPr>
      </w:pPr>
      <w:r>
        <w:rPr>
          <w:rFonts w:hint="eastAsia" w:ascii="仿宋" w:hAnsi="仿宋" w:eastAsia="仿宋" w:cs="仿宋"/>
          <w:b/>
          <w:bCs/>
          <w:color w:val="auto"/>
          <w:sz w:val="32"/>
          <w:szCs w:val="32"/>
          <w:highlight w:val="none"/>
          <w:u w:val="single"/>
          <w:lang w:val="en-US" w:eastAsia="zh-CN"/>
        </w:rPr>
        <w:t>2、</w:t>
      </w:r>
      <w:r>
        <w:rPr>
          <w:rFonts w:hint="eastAsia" w:ascii="仿宋" w:hAnsi="仿宋" w:eastAsia="仿宋" w:cs="仿宋"/>
          <w:b/>
          <w:bCs/>
          <w:color w:val="auto"/>
          <w:sz w:val="32"/>
          <w:szCs w:val="32"/>
          <w:highlight w:val="none"/>
          <w:u w:val="single"/>
          <w:lang w:eastAsia="zh-CN"/>
        </w:rPr>
        <w:t>无有效资格证明文件或超出经营范围的投标;</w:t>
      </w:r>
    </w:p>
    <w:p w14:paraId="1F8C47F3">
      <w:pPr>
        <w:numPr>
          <w:ilvl w:val="0"/>
          <w:numId w:val="0"/>
        </w:numPr>
        <w:spacing w:line="600" w:lineRule="exact"/>
        <w:jc w:val="left"/>
        <w:rPr>
          <w:rFonts w:hint="default" w:ascii="仿宋" w:hAnsi="仿宋" w:eastAsia="仿宋" w:cs="仿宋"/>
          <w:b/>
          <w:bCs/>
          <w:color w:val="auto"/>
          <w:sz w:val="32"/>
          <w:szCs w:val="32"/>
          <w:highlight w:val="none"/>
          <w:u w:val="single"/>
          <w:lang w:val="en-US" w:eastAsia="zh-CN"/>
        </w:rPr>
      </w:pPr>
      <w:r>
        <w:rPr>
          <w:rFonts w:hint="eastAsia" w:ascii="仿宋" w:hAnsi="仿宋" w:eastAsia="仿宋" w:cs="仿宋"/>
          <w:b/>
          <w:bCs/>
          <w:color w:val="auto"/>
          <w:sz w:val="32"/>
          <w:szCs w:val="32"/>
          <w:highlight w:val="none"/>
          <w:u w:val="single"/>
          <w:lang w:val="en-US" w:eastAsia="zh-CN"/>
        </w:rPr>
        <w:t>3、</w:t>
      </w:r>
      <w:r>
        <w:rPr>
          <w:rFonts w:hint="eastAsia" w:ascii="仿宋" w:hAnsi="仿宋" w:eastAsia="仿宋" w:cs="仿宋"/>
          <w:b/>
          <w:bCs/>
          <w:color w:val="auto"/>
          <w:sz w:val="32"/>
          <w:szCs w:val="32"/>
          <w:highlight w:val="none"/>
          <w:u w:val="single"/>
          <w:lang w:eastAsia="zh-CN"/>
        </w:rPr>
        <w:t>响应文件不按规定的格式和要求填写，内容不全或字迹模糊，辨认不清，且影响评标定标的;</w:t>
      </w:r>
    </w:p>
    <w:p w14:paraId="398A40F3">
      <w:pPr>
        <w:numPr>
          <w:ilvl w:val="0"/>
          <w:numId w:val="0"/>
        </w:numPr>
        <w:spacing w:line="600" w:lineRule="exact"/>
        <w:jc w:val="left"/>
        <w:rPr>
          <w:rFonts w:hint="default" w:ascii="仿宋" w:hAnsi="仿宋" w:eastAsia="仿宋" w:cs="仿宋"/>
          <w:b/>
          <w:bCs/>
          <w:color w:val="auto"/>
          <w:sz w:val="32"/>
          <w:szCs w:val="32"/>
          <w:highlight w:val="none"/>
          <w:u w:val="single"/>
          <w:lang w:val="en-US" w:eastAsia="zh-CN"/>
        </w:rPr>
      </w:pPr>
      <w:r>
        <w:rPr>
          <w:rFonts w:hint="eastAsia" w:ascii="仿宋" w:hAnsi="仿宋" w:eastAsia="仿宋" w:cs="仿宋"/>
          <w:b/>
          <w:bCs/>
          <w:color w:val="auto"/>
          <w:sz w:val="32"/>
          <w:szCs w:val="32"/>
          <w:highlight w:val="none"/>
          <w:u w:val="single"/>
          <w:lang w:val="en-US" w:eastAsia="zh-CN"/>
        </w:rPr>
        <w:t>4、</w:t>
      </w:r>
      <w:r>
        <w:rPr>
          <w:rFonts w:hint="eastAsia" w:ascii="仿宋" w:hAnsi="仿宋" w:eastAsia="仿宋" w:cs="仿宋"/>
          <w:b/>
          <w:bCs/>
          <w:color w:val="auto"/>
          <w:sz w:val="32"/>
          <w:szCs w:val="32"/>
          <w:highlight w:val="none"/>
          <w:u w:val="single"/>
          <w:lang w:eastAsia="zh-CN"/>
        </w:rPr>
        <w:t>响应文件未实质性响应采购文件的;</w:t>
      </w:r>
    </w:p>
    <w:p w14:paraId="303DCF7B">
      <w:pPr>
        <w:numPr>
          <w:ilvl w:val="0"/>
          <w:numId w:val="0"/>
        </w:numPr>
        <w:spacing w:line="600" w:lineRule="exact"/>
        <w:jc w:val="left"/>
        <w:rPr>
          <w:rFonts w:hint="default" w:ascii="仿宋" w:hAnsi="仿宋" w:eastAsia="仿宋" w:cs="仿宋"/>
          <w:b/>
          <w:bCs/>
          <w:color w:val="auto"/>
          <w:sz w:val="32"/>
          <w:szCs w:val="32"/>
          <w:highlight w:val="none"/>
          <w:u w:val="single"/>
          <w:lang w:val="en-US" w:eastAsia="zh-CN"/>
        </w:rPr>
      </w:pPr>
      <w:r>
        <w:rPr>
          <w:rFonts w:hint="eastAsia" w:ascii="仿宋" w:hAnsi="仿宋" w:eastAsia="仿宋" w:cs="仿宋"/>
          <w:b/>
          <w:bCs/>
          <w:color w:val="auto"/>
          <w:sz w:val="32"/>
          <w:szCs w:val="32"/>
          <w:highlight w:val="none"/>
          <w:u w:val="single"/>
          <w:lang w:val="en-US" w:eastAsia="zh-CN"/>
        </w:rPr>
        <w:t>5、</w:t>
      </w:r>
      <w:r>
        <w:rPr>
          <w:rFonts w:hint="eastAsia" w:ascii="仿宋" w:hAnsi="仿宋" w:eastAsia="仿宋" w:cs="仿宋"/>
          <w:b/>
          <w:bCs/>
          <w:color w:val="auto"/>
          <w:sz w:val="32"/>
          <w:szCs w:val="32"/>
          <w:highlight w:val="none"/>
          <w:u w:val="single"/>
          <w:lang w:eastAsia="zh-CN"/>
        </w:rPr>
        <w:t>响应</w:t>
      </w:r>
      <w:r>
        <w:rPr>
          <w:rFonts w:hint="eastAsia" w:ascii="仿宋" w:hAnsi="仿宋" w:eastAsia="仿宋" w:cs="仿宋"/>
          <w:b/>
          <w:bCs/>
          <w:color w:val="auto"/>
          <w:sz w:val="32"/>
          <w:szCs w:val="32"/>
          <w:highlight w:val="none"/>
          <w:u w:val="single"/>
          <w:lang w:val="en-US" w:eastAsia="zh-CN"/>
        </w:rPr>
        <w:t>文件含有采购人不能接受条件的；</w:t>
      </w:r>
    </w:p>
    <w:p w14:paraId="2693DE80">
      <w:pPr>
        <w:numPr>
          <w:ilvl w:val="0"/>
          <w:numId w:val="0"/>
        </w:numPr>
        <w:spacing w:line="600" w:lineRule="exact"/>
        <w:jc w:val="left"/>
        <w:rPr>
          <w:rFonts w:hint="eastAsia" w:ascii="仿宋" w:hAnsi="仿宋" w:eastAsia="仿宋" w:cs="仿宋"/>
          <w:b/>
          <w:bCs/>
          <w:color w:val="auto"/>
          <w:sz w:val="32"/>
          <w:szCs w:val="32"/>
          <w:highlight w:val="none"/>
          <w:u w:val="single"/>
          <w:lang w:val="en-US" w:eastAsia="zh-CN"/>
        </w:rPr>
      </w:pPr>
      <w:r>
        <w:rPr>
          <w:rFonts w:hint="eastAsia" w:ascii="仿宋" w:hAnsi="仿宋" w:eastAsia="仿宋" w:cs="仿宋"/>
          <w:b/>
          <w:bCs/>
          <w:color w:val="auto"/>
          <w:sz w:val="32"/>
          <w:szCs w:val="32"/>
          <w:highlight w:val="none"/>
          <w:u w:val="single"/>
          <w:lang w:val="en-US" w:eastAsia="zh-CN"/>
        </w:rPr>
        <w:t>6、未按照采购文件的规定提交</w:t>
      </w:r>
      <w:r>
        <w:rPr>
          <w:rFonts w:hint="eastAsia" w:ascii="仿宋" w:hAnsi="仿宋" w:eastAsia="仿宋" w:cs="仿宋"/>
          <w:b/>
          <w:bCs/>
          <w:color w:val="auto"/>
          <w:sz w:val="32"/>
          <w:szCs w:val="32"/>
          <w:highlight w:val="none"/>
          <w:u w:val="single"/>
          <w:lang w:eastAsia="zh-CN"/>
        </w:rPr>
        <w:t>足额</w:t>
      </w:r>
      <w:r>
        <w:rPr>
          <w:rFonts w:hint="eastAsia" w:ascii="仿宋" w:hAnsi="仿宋" w:eastAsia="仿宋" w:cs="仿宋"/>
          <w:b/>
          <w:bCs/>
          <w:color w:val="auto"/>
          <w:sz w:val="32"/>
          <w:szCs w:val="32"/>
          <w:highlight w:val="none"/>
          <w:u w:val="single"/>
          <w:lang w:val="en-US" w:eastAsia="zh-CN"/>
        </w:rPr>
        <w:t>投标保证金的；</w:t>
      </w:r>
    </w:p>
    <w:p w14:paraId="1FDF42B3">
      <w:pPr>
        <w:numPr>
          <w:ilvl w:val="0"/>
          <w:numId w:val="0"/>
        </w:numPr>
        <w:spacing w:line="600" w:lineRule="exact"/>
        <w:jc w:val="left"/>
        <w:rPr>
          <w:rFonts w:hint="eastAsia" w:ascii="仿宋" w:hAnsi="仿宋" w:eastAsia="仿宋" w:cs="仿宋"/>
          <w:b/>
          <w:bCs/>
          <w:color w:val="auto"/>
          <w:sz w:val="32"/>
          <w:szCs w:val="32"/>
          <w:highlight w:val="none"/>
          <w:u w:val="single"/>
          <w:lang w:val="en-US" w:eastAsia="zh-CN"/>
        </w:rPr>
      </w:pPr>
      <w:r>
        <w:rPr>
          <w:rFonts w:hint="eastAsia" w:ascii="仿宋" w:hAnsi="仿宋" w:eastAsia="仿宋" w:cs="仿宋"/>
          <w:b/>
          <w:bCs/>
          <w:color w:val="auto"/>
          <w:sz w:val="32"/>
          <w:szCs w:val="32"/>
          <w:highlight w:val="none"/>
          <w:u w:val="single"/>
          <w:lang w:val="en-US" w:eastAsia="zh-CN"/>
        </w:rPr>
        <w:t>7、投标文件未按采购文件要求签署、盖章的；</w:t>
      </w:r>
    </w:p>
    <w:p w14:paraId="6FB5DBE1">
      <w:pPr>
        <w:numPr>
          <w:ilvl w:val="0"/>
          <w:numId w:val="0"/>
        </w:numPr>
        <w:spacing w:line="600" w:lineRule="exact"/>
        <w:jc w:val="left"/>
        <w:rPr>
          <w:rFonts w:hint="eastAsia" w:ascii="仿宋" w:hAnsi="仿宋" w:eastAsia="仿宋" w:cs="仿宋"/>
          <w:b/>
          <w:bCs/>
          <w:color w:val="auto"/>
          <w:sz w:val="32"/>
          <w:szCs w:val="32"/>
          <w:highlight w:val="none"/>
          <w:u w:val="single"/>
          <w:lang w:val="en-US" w:eastAsia="zh-CN"/>
        </w:rPr>
      </w:pPr>
      <w:r>
        <w:rPr>
          <w:rFonts w:hint="eastAsia" w:ascii="仿宋" w:hAnsi="仿宋" w:eastAsia="仿宋" w:cs="仿宋"/>
          <w:b/>
          <w:bCs/>
          <w:color w:val="auto"/>
          <w:sz w:val="32"/>
          <w:szCs w:val="32"/>
          <w:highlight w:val="none"/>
          <w:u w:val="single"/>
          <w:lang w:val="en-US" w:eastAsia="zh-CN"/>
        </w:rPr>
        <w:t>8、投标报价超过采购文件中规定起标价的；</w:t>
      </w:r>
    </w:p>
    <w:p w14:paraId="54C3774F">
      <w:pPr>
        <w:numPr>
          <w:ilvl w:val="0"/>
          <w:numId w:val="0"/>
        </w:numPr>
        <w:spacing w:line="600" w:lineRule="exact"/>
        <w:jc w:val="left"/>
        <w:rPr>
          <w:rFonts w:hint="eastAsia" w:ascii="仿宋" w:hAnsi="仿宋" w:eastAsia="仿宋" w:cs="仿宋"/>
          <w:b/>
          <w:bCs/>
          <w:color w:val="auto"/>
          <w:sz w:val="32"/>
          <w:szCs w:val="32"/>
          <w:highlight w:val="none"/>
          <w:u w:val="single"/>
          <w:lang w:val="en-US" w:eastAsia="zh-CN"/>
        </w:rPr>
      </w:pPr>
      <w:r>
        <w:rPr>
          <w:rFonts w:hint="eastAsia" w:ascii="仿宋" w:hAnsi="仿宋" w:eastAsia="仿宋" w:cs="仿宋"/>
          <w:b/>
          <w:bCs/>
          <w:color w:val="auto"/>
          <w:sz w:val="32"/>
          <w:szCs w:val="32"/>
          <w:highlight w:val="none"/>
          <w:u w:val="single"/>
          <w:lang w:val="en-US" w:eastAsia="zh-CN"/>
        </w:rPr>
        <w:t>9、</w:t>
      </w:r>
      <w:r>
        <w:rPr>
          <w:rFonts w:hint="eastAsia" w:ascii="仿宋" w:hAnsi="仿宋" w:eastAsia="仿宋" w:cs="仿宋"/>
          <w:b/>
          <w:bCs/>
          <w:color w:val="auto"/>
          <w:sz w:val="32"/>
          <w:szCs w:val="32"/>
          <w:highlight w:val="none"/>
          <w:u w:val="single"/>
          <w:lang w:eastAsia="zh-CN"/>
        </w:rPr>
        <w:t>投标报价文件未按照采购文件规定格式的；</w:t>
      </w:r>
    </w:p>
    <w:p w14:paraId="2A5BFC1B">
      <w:pPr>
        <w:numPr>
          <w:ilvl w:val="0"/>
          <w:numId w:val="0"/>
        </w:numPr>
        <w:spacing w:line="600" w:lineRule="exact"/>
        <w:jc w:val="left"/>
        <w:rPr>
          <w:rFonts w:hint="eastAsia" w:ascii="仿宋" w:hAnsi="仿宋" w:eastAsia="仿宋" w:cs="仿宋"/>
          <w:b/>
          <w:bCs/>
          <w:color w:val="auto"/>
          <w:sz w:val="32"/>
          <w:szCs w:val="32"/>
          <w:highlight w:val="none"/>
          <w:u w:val="single"/>
          <w:lang w:eastAsia="zh-CN"/>
        </w:rPr>
      </w:pPr>
      <w:r>
        <w:rPr>
          <w:rFonts w:hint="eastAsia" w:ascii="仿宋" w:hAnsi="仿宋" w:eastAsia="仿宋" w:cs="仿宋"/>
          <w:b/>
          <w:bCs/>
          <w:color w:val="auto"/>
          <w:sz w:val="32"/>
          <w:szCs w:val="32"/>
          <w:highlight w:val="none"/>
          <w:u w:val="single"/>
          <w:lang w:val="en-US" w:eastAsia="zh-CN"/>
        </w:rPr>
        <w:t>10、</w:t>
      </w:r>
      <w:r>
        <w:rPr>
          <w:rFonts w:hint="eastAsia" w:ascii="仿宋" w:hAnsi="仿宋" w:eastAsia="仿宋" w:cs="仿宋"/>
          <w:b/>
          <w:bCs/>
          <w:color w:val="auto"/>
          <w:sz w:val="32"/>
          <w:szCs w:val="32"/>
          <w:highlight w:val="none"/>
          <w:u w:val="single"/>
          <w:lang w:eastAsia="zh-CN"/>
        </w:rPr>
        <w:t>采购文件中规定的其他无效投标情况。</w:t>
      </w:r>
    </w:p>
    <w:p w14:paraId="06B2F13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eastAsia" w:ascii="仿宋_GB2312" w:eastAsia="仿宋_GB2312"/>
          <w:b/>
          <w:bCs/>
          <w:color w:val="auto"/>
          <w:sz w:val="32"/>
          <w:szCs w:val="32"/>
          <w:highlight w:val="none"/>
          <w:lang w:eastAsia="zh-CN"/>
        </w:rPr>
      </w:pPr>
      <w:r>
        <w:rPr>
          <w:rFonts w:hint="eastAsia" w:ascii="仿宋_GB2312" w:eastAsia="仿宋_GB2312"/>
          <w:b/>
          <w:bCs/>
          <w:color w:val="auto"/>
          <w:sz w:val="32"/>
          <w:szCs w:val="32"/>
          <w:highlight w:val="none"/>
          <w:lang w:val="en-US" w:eastAsia="zh-CN"/>
        </w:rPr>
        <w:t>八、</w:t>
      </w:r>
      <w:r>
        <w:rPr>
          <w:rFonts w:hint="eastAsia" w:ascii="仿宋_GB2312" w:eastAsia="仿宋_GB2312"/>
          <w:b/>
          <w:bCs/>
          <w:color w:val="auto"/>
          <w:sz w:val="32"/>
          <w:szCs w:val="32"/>
          <w:highlight w:val="none"/>
          <w:lang w:eastAsia="zh-CN"/>
        </w:rPr>
        <w:t>废标条款</w:t>
      </w:r>
    </w:p>
    <w:p w14:paraId="472D696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eastAsia" w:ascii="仿宋_GB2312" w:eastAsia="仿宋_GB2312"/>
          <w:b/>
          <w:bCs/>
          <w:color w:val="auto"/>
          <w:sz w:val="32"/>
          <w:szCs w:val="32"/>
          <w:highlight w:val="none"/>
          <w:lang w:eastAsia="zh-CN"/>
        </w:rPr>
      </w:pPr>
      <w:r>
        <w:rPr>
          <w:rFonts w:hint="eastAsia" w:ascii="仿宋_GB2312" w:eastAsia="仿宋_GB2312"/>
          <w:b/>
          <w:bCs/>
          <w:color w:val="auto"/>
          <w:sz w:val="32"/>
          <w:szCs w:val="32"/>
          <w:highlight w:val="none"/>
          <w:lang w:eastAsia="zh-CN"/>
        </w:rPr>
        <w:t>评标小组评审时出现以下情况之一的，应予废标:</w:t>
      </w:r>
    </w:p>
    <w:p w14:paraId="11783E8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eastAsia" w:ascii="仿宋_GB2312" w:eastAsia="仿宋_GB2312"/>
          <w:b/>
          <w:bCs/>
          <w:color w:val="auto"/>
          <w:sz w:val="32"/>
          <w:szCs w:val="32"/>
          <w:highlight w:val="none"/>
          <w:lang w:eastAsia="zh-CN"/>
        </w:rPr>
      </w:pPr>
      <w:r>
        <w:rPr>
          <w:rFonts w:hint="eastAsia" w:ascii="方正仿宋_GBK" w:hAnsi="方正仿宋_GBK" w:eastAsia="方正仿宋_GBK" w:cs="方正仿宋_GBK"/>
          <w:b/>
          <w:bCs/>
          <w:color w:val="auto"/>
          <w:sz w:val="32"/>
          <w:szCs w:val="32"/>
          <w:highlight w:val="none"/>
          <w:lang w:val="en-US" w:eastAsia="zh-CN"/>
        </w:rPr>
        <w:t>1、</w:t>
      </w:r>
      <w:r>
        <w:rPr>
          <w:rFonts w:hint="eastAsia" w:ascii="仿宋_GB2312" w:eastAsia="仿宋_GB2312"/>
          <w:b/>
          <w:bCs/>
          <w:color w:val="auto"/>
          <w:sz w:val="32"/>
          <w:szCs w:val="32"/>
          <w:highlight w:val="none"/>
          <w:lang w:eastAsia="zh-CN"/>
        </w:rPr>
        <w:t>符合专业条件的供应商或者对采购文件作实质响应的供应商不足三家的;</w:t>
      </w:r>
    </w:p>
    <w:p w14:paraId="2EBB62E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eastAsia" w:ascii="仿宋_GB2312" w:eastAsia="仿宋_GB2312"/>
          <w:b/>
          <w:bCs/>
          <w:color w:val="auto"/>
          <w:sz w:val="32"/>
          <w:szCs w:val="32"/>
          <w:highlight w:val="none"/>
          <w:lang w:eastAsia="zh-CN"/>
        </w:rPr>
      </w:pPr>
      <w:r>
        <w:rPr>
          <w:rFonts w:hint="eastAsia" w:ascii="方正仿宋_GBK" w:hAnsi="方正仿宋_GBK" w:eastAsia="方正仿宋_GBK" w:cs="方正仿宋_GBK"/>
          <w:b/>
          <w:bCs/>
          <w:color w:val="auto"/>
          <w:sz w:val="32"/>
          <w:szCs w:val="32"/>
          <w:highlight w:val="none"/>
          <w:lang w:val="en-US" w:eastAsia="zh-CN"/>
        </w:rPr>
        <w:t>2、</w:t>
      </w:r>
      <w:r>
        <w:rPr>
          <w:rFonts w:hint="eastAsia" w:ascii="仿宋_GB2312" w:eastAsia="仿宋_GB2312"/>
          <w:b/>
          <w:bCs/>
          <w:color w:val="auto"/>
          <w:sz w:val="32"/>
          <w:szCs w:val="32"/>
          <w:highlight w:val="none"/>
          <w:lang w:eastAsia="zh-CN"/>
        </w:rPr>
        <w:t>出现影响采购公正的违法、违规行为的;</w:t>
      </w:r>
    </w:p>
    <w:p w14:paraId="7564FFC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eastAsia" w:ascii="仿宋_GB2312" w:eastAsia="仿宋_GB2312"/>
          <w:b/>
          <w:bCs/>
          <w:color w:val="auto"/>
          <w:sz w:val="32"/>
          <w:szCs w:val="32"/>
          <w:highlight w:val="none"/>
          <w:lang w:eastAsia="zh-CN"/>
        </w:rPr>
      </w:pPr>
      <w:r>
        <w:rPr>
          <w:rFonts w:hint="eastAsia" w:ascii="方正仿宋_GBK" w:hAnsi="方正仿宋_GBK" w:eastAsia="方正仿宋_GBK" w:cs="方正仿宋_GBK"/>
          <w:b/>
          <w:bCs/>
          <w:color w:val="auto"/>
          <w:sz w:val="32"/>
          <w:szCs w:val="32"/>
          <w:highlight w:val="none"/>
          <w:lang w:val="en-US" w:eastAsia="zh-CN"/>
        </w:rPr>
        <w:t>3、</w:t>
      </w:r>
      <w:r>
        <w:rPr>
          <w:rFonts w:hint="eastAsia" w:ascii="仿宋_GB2312" w:eastAsia="仿宋_GB2312"/>
          <w:b/>
          <w:bCs/>
          <w:color w:val="auto"/>
          <w:sz w:val="32"/>
          <w:szCs w:val="32"/>
          <w:highlight w:val="none"/>
          <w:lang w:eastAsia="zh-CN"/>
        </w:rPr>
        <w:t>因重大变故，采购任务取消的。</w:t>
      </w:r>
    </w:p>
    <w:p w14:paraId="6F2A7E9E">
      <w:pPr>
        <w:numPr>
          <w:ilvl w:val="0"/>
          <w:numId w:val="0"/>
        </w:numPr>
        <w:spacing w:line="600" w:lineRule="exact"/>
        <w:jc w:val="left"/>
        <w:rPr>
          <w:rFonts w:hint="eastAsia" w:ascii="仿宋" w:hAnsi="仿宋" w:eastAsia="仿宋" w:cs="仿宋"/>
          <w:b/>
          <w:bCs/>
          <w:color w:val="auto"/>
          <w:sz w:val="32"/>
          <w:szCs w:val="32"/>
          <w:highlight w:val="none"/>
          <w:u w:val="single"/>
          <w:lang w:eastAsia="zh-CN"/>
        </w:rPr>
      </w:pPr>
      <w:r>
        <w:rPr>
          <w:rFonts w:hint="eastAsia" w:ascii="仿宋_GB2312" w:eastAsia="仿宋_GB2312"/>
          <w:b/>
          <w:bCs/>
          <w:color w:val="auto"/>
          <w:sz w:val="32"/>
          <w:szCs w:val="32"/>
          <w:highlight w:val="none"/>
          <w:lang w:eastAsia="zh-CN"/>
        </w:rPr>
        <w:t>废标后，除采购任务取消情形外，应当重新组织采购。</w:t>
      </w:r>
    </w:p>
    <w:p w14:paraId="28F25B60">
      <w:pPr>
        <w:spacing w:line="600" w:lineRule="exact"/>
        <w:ind w:firstLine="643" w:firstLineChars="200"/>
        <w:jc w:val="left"/>
        <w:rPr>
          <w:rFonts w:hint="eastAsia" w:ascii="仿宋" w:hAnsi="仿宋" w:eastAsia="仿宋" w:cs="仿宋"/>
          <w:b/>
          <w:bCs/>
          <w:color w:val="auto"/>
          <w:sz w:val="32"/>
          <w:szCs w:val="32"/>
          <w:highlight w:val="none"/>
          <w:u w:val="single"/>
        </w:rPr>
      </w:pPr>
      <w:r>
        <w:rPr>
          <w:rFonts w:hint="eastAsia" w:ascii="仿宋" w:hAnsi="仿宋" w:eastAsia="仿宋" w:cs="仿宋"/>
          <w:b/>
          <w:bCs/>
          <w:color w:val="auto"/>
          <w:sz w:val="32"/>
          <w:szCs w:val="32"/>
          <w:highlight w:val="none"/>
          <w:u w:val="none"/>
          <w:lang w:val="en-US" w:eastAsia="zh-CN"/>
        </w:rPr>
        <w:t>九、</w:t>
      </w:r>
      <w:r>
        <w:rPr>
          <w:rFonts w:hint="eastAsia" w:ascii="仿宋" w:hAnsi="仿宋" w:eastAsia="仿宋" w:cs="仿宋"/>
          <w:b/>
          <w:bCs/>
          <w:color w:val="auto"/>
          <w:sz w:val="32"/>
          <w:szCs w:val="32"/>
          <w:highlight w:val="none"/>
          <w:u w:val="single"/>
        </w:rPr>
        <w:t>成交原则:采用</w:t>
      </w:r>
      <w:r>
        <w:rPr>
          <w:rFonts w:hint="eastAsia" w:ascii="仿宋" w:hAnsi="仿宋" w:eastAsia="仿宋" w:cs="仿宋"/>
          <w:b/>
          <w:bCs/>
          <w:color w:val="auto"/>
          <w:sz w:val="32"/>
          <w:szCs w:val="32"/>
          <w:highlight w:val="none"/>
          <w:u w:val="single"/>
          <w:lang w:eastAsia="zh-CN"/>
        </w:rPr>
        <w:t>综合</w:t>
      </w:r>
      <w:r>
        <w:rPr>
          <w:rFonts w:hint="eastAsia" w:ascii="仿宋" w:hAnsi="仿宋" w:eastAsia="仿宋" w:cs="仿宋"/>
          <w:b/>
          <w:bCs/>
          <w:color w:val="auto"/>
          <w:sz w:val="32"/>
          <w:szCs w:val="32"/>
          <w:highlight w:val="none"/>
          <w:u w:val="single"/>
        </w:rPr>
        <w:t>评标法</w:t>
      </w:r>
      <w:r>
        <w:rPr>
          <w:rFonts w:hint="eastAsia" w:ascii="仿宋" w:hAnsi="仿宋" w:eastAsia="仿宋" w:cs="仿宋"/>
          <w:b/>
          <w:bCs/>
          <w:color w:val="auto"/>
          <w:sz w:val="32"/>
          <w:szCs w:val="32"/>
          <w:highlight w:val="none"/>
          <w:u w:val="single"/>
          <w:lang w:eastAsia="zh-CN"/>
        </w:rPr>
        <w:t>【有效的投标报价中的最低价为评标基准价，按照下列公式计算每个投标人的投标价格得分。投标报价得分＝（评标基准价/投标报价）×价格权重（计算分值）】</w:t>
      </w:r>
      <w:r>
        <w:rPr>
          <w:rFonts w:hint="eastAsia" w:ascii="仿宋" w:hAnsi="仿宋" w:eastAsia="仿宋" w:cs="仿宋"/>
          <w:b/>
          <w:bCs/>
          <w:color w:val="auto"/>
          <w:sz w:val="32"/>
          <w:szCs w:val="32"/>
          <w:highlight w:val="none"/>
          <w:u w:val="single"/>
        </w:rPr>
        <w:t>，对完全满足采购文件要求</w:t>
      </w:r>
      <w:r>
        <w:rPr>
          <w:rFonts w:hint="eastAsia" w:ascii="仿宋" w:hAnsi="仿宋" w:eastAsia="仿宋" w:cs="仿宋"/>
          <w:b/>
          <w:bCs/>
          <w:color w:val="auto"/>
          <w:sz w:val="32"/>
          <w:szCs w:val="32"/>
          <w:highlight w:val="none"/>
          <w:u w:val="single"/>
          <w:lang w:eastAsia="zh-CN"/>
        </w:rPr>
        <w:t>同时</w:t>
      </w:r>
      <w:r>
        <w:rPr>
          <w:rFonts w:hint="eastAsia" w:ascii="仿宋" w:hAnsi="仿宋" w:eastAsia="仿宋" w:cs="仿宋"/>
          <w:b/>
          <w:bCs/>
          <w:color w:val="auto"/>
          <w:sz w:val="32"/>
          <w:szCs w:val="32"/>
          <w:highlight w:val="none"/>
          <w:u w:val="single"/>
        </w:rPr>
        <w:t>报价</w:t>
      </w:r>
      <w:r>
        <w:rPr>
          <w:rFonts w:hint="eastAsia" w:ascii="仿宋" w:hAnsi="仿宋" w:eastAsia="仿宋" w:cs="仿宋"/>
          <w:b/>
          <w:bCs/>
          <w:color w:val="auto"/>
          <w:sz w:val="32"/>
          <w:szCs w:val="32"/>
          <w:highlight w:val="none"/>
          <w:u w:val="single"/>
          <w:lang w:eastAsia="zh-CN"/>
        </w:rPr>
        <w:t>后计算分值得分最高的</w:t>
      </w:r>
      <w:r>
        <w:rPr>
          <w:rFonts w:hint="eastAsia" w:ascii="仿宋" w:hAnsi="仿宋" w:eastAsia="仿宋" w:cs="仿宋"/>
          <w:b/>
          <w:bCs/>
          <w:color w:val="auto"/>
          <w:sz w:val="32"/>
          <w:szCs w:val="32"/>
          <w:highlight w:val="none"/>
          <w:u w:val="single"/>
        </w:rPr>
        <w:t>供应商</w:t>
      </w:r>
      <w:r>
        <w:rPr>
          <w:rFonts w:hint="eastAsia" w:ascii="仿宋" w:hAnsi="仿宋" w:eastAsia="仿宋" w:cs="仿宋"/>
          <w:b/>
          <w:bCs/>
          <w:color w:val="auto"/>
          <w:sz w:val="32"/>
          <w:szCs w:val="32"/>
          <w:highlight w:val="none"/>
          <w:u w:val="single"/>
          <w:lang w:eastAsia="zh-CN"/>
        </w:rPr>
        <w:t>为中标单位</w:t>
      </w:r>
      <w:r>
        <w:rPr>
          <w:rFonts w:hint="eastAsia" w:ascii="仿宋" w:hAnsi="仿宋" w:eastAsia="仿宋" w:cs="仿宋"/>
          <w:b/>
          <w:bCs/>
          <w:color w:val="auto"/>
          <w:sz w:val="32"/>
          <w:szCs w:val="32"/>
          <w:highlight w:val="none"/>
          <w:u w:val="single"/>
        </w:rPr>
        <w:t>，并写</w:t>
      </w:r>
      <w:r>
        <w:rPr>
          <w:rFonts w:hint="eastAsia" w:ascii="仿宋" w:hAnsi="仿宋" w:eastAsia="仿宋" w:cs="仿宋"/>
          <w:b/>
          <w:bCs/>
          <w:color w:val="auto"/>
          <w:sz w:val="32"/>
          <w:szCs w:val="32"/>
          <w:highlight w:val="none"/>
          <w:u w:val="single"/>
          <w:lang w:eastAsia="zh-CN"/>
        </w:rPr>
        <w:t>入采购会议记录</w:t>
      </w:r>
      <w:r>
        <w:rPr>
          <w:rFonts w:hint="eastAsia" w:ascii="仿宋" w:hAnsi="仿宋" w:eastAsia="仿宋" w:cs="仿宋"/>
          <w:b/>
          <w:bCs/>
          <w:color w:val="auto"/>
          <w:sz w:val="32"/>
          <w:szCs w:val="32"/>
          <w:highlight w:val="none"/>
          <w:u w:val="single"/>
        </w:rPr>
        <w:t>。</w:t>
      </w:r>
    </w:p>
    <w:p w14:paraId="6FF2F3AF">
      <w:pPr>
        <w:spacing w:line="600" w:lineRule="exact"/>
        <w:ind w:firstLine="643" w:firstLineChars="200"/>
        <w:jc w:val="left"/>
        <w:rPr>
          <w:rFonts w:hint="default" w:ascii="仿宋" w:hAnsi="仿宋" w:eastAsia="仿宋" w:cs="仿宋"/>
          <w:b/>
          <w:bCs/>
          <w:color w:val="auto"/>
          <w:sz w:val="32"/>
          <w:szCs w:val="32"/>
          <w:highlight w:val="none"/>
          <w:u w:val="single"/>
          <w:lang w:val="en-US" w:eastAsia="zh-CN"/>
        </w:rPr>
      </w:pPr>
      <w:r>
        <w:rPr>
          <w:rFonts w:hint="eastAsia" w:ascii="仿宋" w:hAnsi="仿宋" w:eastAsia="仿宋" w:cs="仿宋"/>
          <w:b/>
          <w:bCs/>
          <w:color w:val="auto"/>
          <w:sz w:val="32"/>
          <w:szCs w:val="32"/>
          <w:highlight w:val="none"/>
          <w:u w:val="single"/>
          <w:lang w:eastAsia="zh-CN"/>
        </w:rPr>
        <w:t>注意：某单项未提供报价或未提供方法学或未提供厂家品牌的，视为</w:t>
      </w:r>
      <w:r>
        <w:rPr>
          <w:rFonts w:hint="eastAsia" w:ascii="仿宋" w:hAnsi="仿宋" w:eastAsia="仿宋" w:cs="仿宋"/>
          <w:b/>
          <w:bCs/>
          <w:color w:val="auto"/>
          <w:sz w:val="32"/>
          <w:szCs w:val="32"/>
          <w:highlight w:val="none"/>
          <w:u w:val="single"/>
          <w:lang w:val="en-US" w:eastAsia="zh-CN"/>
        </w:rPr>
        <w:t>投标报价总分为0分；某单项投标报价高于</w:t>
      </w:r>
      <w:r>
        <w:rPr>
          <w:rFonts w:hint="eastAsia" w:ascii="仿宋" w:hAnsi="仿宋" w:eastAsia="仿宋" w:cs="仿宋"/>
          <w:b/>
          <w:bCs/>
          <w:color w:val="auto"/>
          <w:sz w:val="32"/>
          <w:szCs w:val="32"/>
          <w:highlight w:val="none"/>
          <w:u w:val="single"/>
        </w:rPr>
        <w:t>重庆市</w:t>
      </w:r>
      <w:r>
        <w:rPr>
          <w:rFonts w:hint="eastAsia" w:ascii="仿宋" w:hAnsi="仿宋" w:eastAsia="仿宋" w:cs="仿宋"/>
          <w:b/>
          <w:bCs/>
          <w:color w:val="auto"/>
          <w:sz w:val="32"/>
          <w:szCs w:val="32"/>
          <w:highlight w:val="none"/>
          <w:u w:val="single"/>
          <w:lang w:eastAsia="zh-CN"/>
        </w:rPr>
        <w:t>药品交易平台挂网价</w:t>
      </w:r>
      <w:r>
        <w:rPr>
          <w:rFonts w:hint="eastAsia" w:ascii="仿宋" w:hAnsi="仿宋" w:eastAsia="仿宋" w:cs="仿宋"/>
          <w:b/>
          <w:bCs/>
          <w:color w:val="auto"/>
          <w:sz w:val="32"/>
          <w:szCs w:val="32"/>
          <w:highlight w:val="none"/>
          <w:u w:val="single"/>
          <w:lang w:val="en-US" w:eastAsia="zh-CN"/>
        </w:rPr>
        <w:t>70%的，该单项得分为0分；某单项投标报价高于重庆市药品交易平台挂网价的，投标报价得分视为0分。如果某投标人提供某项货品有挂网而投标显示为未挂网，视为不诚信，投标报价总分为0分。</w:t>
      </w:r>
    </w:p>
    <w:p w14:paraId="305476A2">
      <w:pPr>
        <w:spacing w:line="600" w:lineRule="exact"/>
        <w:ind w:left="638" w:leftChars="304"/>
        <w:jc w:val="lef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十</w:t>
      </w:r>
      <w:r>
        <w:rPr>
          <w:rFonts w:hint="eastAsia" w:ascii="仿宋" w:hAnsi="仿宋" w:eastAsia="仿宋" w:cs="仿宋"/>
          <w:b/>
          <w:bCs/>
          <w:color w:val="auto"/>
          <w:sz w:val="32"/>
          <w:szCs w:val="32"/>
          <w:highlight w:val="none"/>
        </w:rPr>
        <w:t>、签订合同</w:t>
      </w:r>
    </w:p>
    <w:p w14:paraId="622B0301">
      <w:pPr>
        <w:spacing w:line="600" w:lineRule="exact"/>
        <w:ind w:firstLine="643" w:firstLineChars="200"/>
        <w:jc w:val="left"/>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rPr>
        <w:t>(1)中标人应该</w:t>
      </w:r>
      <w:r>
        <w:rPr>
          <w:rFonts w:hint="eastAsia" w:ascii="仿宋" w:hAnsi="仿宋" w:eastAsia="仿宋" w:cs="仿宋"/>
          <w:b/>
          <w:bCs/>
          <w:color w:val="auto"/>
          <w:sz w:val="32"/>
          <w:szCs w:val="32"/>
          <w:highlight w:val="none"/>
          <w:lang w:eastAsia="zh-CN"/>
        </w:rPr>
        <w:t>在中标公告</w:t>
      </w:r>
      <w:r>
        <w:rPr>
          <w:rFonts w:hint="eastAsia" w:ascii="仿宋" w:hAnsi="仿宋" w:eastAsia="仿宋" w:cs="仿宋"/>
          <w:b/>
          <w:bCs/>
          <w:color w:val="auto"/>
          <w:sz w:val="32"/>
          <w:szCs w:val="32"/>
          <w:highlight w:val="none"/>
          <w:lang w:val="en-US" w:eastAsia="zh-CN"/>
        </w:rPr>
        <w:t>5个工作日内</w:t>
      </w:r>
      <w:r>
        <w:rPr>
          <w:rFonts w:hint="eastAsia" w:ascii="仿宋" w:hAnsi="仿宋" w:eastAsia="仿宋" w:cs="仿宋"/>
          <w:b/>
          <w:bCs/>
          <w:color w:val="auto"/>
          <w:sz w:val="32"/>
          <w:szCs w:val="32"/>
          <w:highlight w:val="none"/>
        </w:rPr>
        <w:t>与买方签订中标经济合同，否则按开标后撤回投标处理。</w:t>
      </w:r>
      <w:r>
        <w:rPr>
          <w:rFonts w:hint="eastAsia" w:ascii="仿宋" w:hAnsi="仿宋" w:eastAsia="仿宋" w:cs="仿宋"/>
          <w:b/>
          <w:bCs/>
          <w:color w:val="auto"/>
          <w:sz w:val="32"/>
          <w:szCs w:val="32"/>
          <w:highlight w:val="none"/>
          <w:lang w:eastAsia="zh-CN"/>
        </w:rPr>
        <w:t>同时中标人在规定时间内不与采购人签订合同的，将上报区财政局纳入黑名单管理。</w:t>
      </w:r>
    </w:p>
    <w:p w14:paraId="145D6D50">
      <w:pPr>
        <w:spacing w:line="600" w:lineRule="exact"/>
        <w:ind w:firstLine="643" w:firstLineChars="200"/>
        <w:jc w:val="lef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(2)采购文件、中标人的响应文件及评标过程中有关澄清文件均应作为签订合同依据。</w:t>
      </w:r>
    </w:p>
    <w:p w14:paraId="3B60FDA9">
      <w:pPr>
        <w:spacing w:line="600" w:lineRule="exact"/>
        <w:ind w:firstLine="643" w:firstLineChars="200"/>
        <w:jc w:val="left"/>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lang w:val="en-US" w:eastAsia="zh-CN"/>
        </w:rPr>
        <w:t>3</w:t>
      </w:r>
      <w:r>
        <w:rPr>
          <w:rFonts w:hint="eastAsia" w:ascii="仿宋" w:hAnsi="仿宋" w:eastAsia="仿宋" w:cs="仿宋"/>
          <w:b/>
          <w:bCs/>
          <w:color w:val="auto"/>
          <w:sz w:val="32"/>
          <w:szCs w:val="32"/>
          <w:highlight w:val="none"/>
          <w:lang w:eastAsia="zh-CN"/>
        </w:rPr>
        <w:t>）中标人签订合同前应提供所有相应厂家</w:t>
      </w:r>
      <w:r>
        <w:rPr>
          <w:rFonts w:hint="eastAsia" w:ascii="仿宋" w:hAnsi="仿宋" w:eastAsia="仿宋" w:cs="仿宋"/>
          <w:b/>
          <w:bCs/>
          <w:color w:val="auto"/>
          <w:sz w:val="32"/>
          <w:szCs w:val="32"/>
          <w:highlight w:val="none"/>
          <w:lang w:val="en-US" w:eastAsia="zh-CN"/>
        </w:rPr>
        <w:t>/授权供应商提供的授权文件原件，如不能提供，采购人将不与其签订采购合同，同时中标人将被视为违约并纳入黑名单管理。</w:t>
      </w:r>
    </w:p>
    <w:p w14:paraId="3D632F48">
      <w:pPr>
        <w:jc w:val="left"/>
        <w:rPr>
          <w:rFonts w:hint="eastAsia" w:ascii="仿宋" w:hAnsi="仿宋" w:eastAsia="仿宋" w:cs="仿宋"/>
          <w:sz w:val="32"/>
          <w:szCs w:val="32"/>
        </w:rPr>
      </w:pPr>
    </w:p>
    <w:p w14:paraId="031AE41D">
      <w:pPr>
        <w:jc w:val="center"/>
        <w:rPr>
          <w:rFonts w:hint="eastAsia" w:ascii="仿宋" w:hAnsi="仿宋" w:eastAsia="仿宋" w:cs="仿宋"/>
          <w:sz w:val="32"/>
          <w:szCs w:val="32"/>
        </w:rPr>
      </w:pPr>
    </w:p>
    <w:p w14:paraId="41CBED4E">
      <w:pPr>
        <w:jc w:val="center"/>
        <w:rPr>
          <w:rFonts w:hint="eastAsia" w:ascii="仿宋" w:hAnsi="仿宋" w:eastAsia="仿宋" w:cs="仿宋"/>
          <w:sz w:val="32"/>
          <w:szCs w:val="32"/>
        </w:rPr>
      </w:pPr>
    </w:p>
    <w:p w14:paraId="3E91BDCB">
      <w:pPr>
        <w:jc w:val="center"/>
        <w:rPr>
          <w:rFonts w:hint="eastAsia" w:ascii="仿宋" w:hAnsi="仿宋" w:eastAsia="仿宋" w:cs="仿宋"/>
          <w:sz w:val="32"/>
          <w:szCs w:val="32"/>
        </w:rPr>
      </w:pPr>
    </w:p>
    <w:p w14:paraId="0A18B35A">
      <w:pPr>
        <w:jc w:val="center"/>
        <w:rPr>
          <w:rFonts w:hint="eastAsia" w:ascii="仿宋" w:hAnsi="仿宋" w:eastAsia="仿宋" w:cs="仿宋"/>
          <w:sz w:val="32"/>
          <w:szCs w:val="32"/>
        </w:rPr>
      </w:pPr>
    </w:p>
    <w:p w14:paraId="582FE8BC">
      <w:pPr>
        <w:jc w:val="center"/>
        <w:rPr>
          <w:rFonts w:hint="eastAsia" w:ascii="仿宋" w:hAnsi="仿宋" w:eastAsia="仿宋" w:cs="仿宋"/>
          <w:sz w:val="32"/>
          <w:szCs w:val="32"/>
        </w:rPr>
      </w:pPr>
    </w:p>
    <w:p w14:paraId="48E98950">
      <w:pPr>
        <w:jc w:val="center"/>
        <w:rPr>
          <w:rFonts w:hint="eastAsia" w:ascii="仿宋" w:hAnsi="仿宋" w:eastAsia="仿宋" w:cs="仿宋"/>
          <w:sz w:val="32"/>
          <w:szCs w:val="32"/>
        </w:rPr>
      </w:pPr>
    </w:p>
    <w:p w14:paraId="5574C7A2">
      <w:pPr>
        <w:jc w:val="center"/>
        <w:rPr>
          <w:rFonts w:hint="eastAsia" w:ascii="仿宋" w:hAnsi="仿宋" w:eastAsia="仿宋" w:cs="仿宋"/>
          <w:sz w:val="32"/>
          <w:szCs w:val="32"/>
        </w:rPr>
      </w:pPr>
    </w:p>
    <w:p w14:paraId="6670D744">
      <w:pPr>
        <w:jc w:val="center"/>
        <w:rPr>
          <w:rFonts w:hint="eastAsia" w:ascii="仿宋" w:hAnsi="仿宋" w:eastAsia="仿宋" w:cs="仿宋"/>
          <w:sz w:val="32"/>
          <w:szCs w:val="32"/>
        </w:rPr>
      </w:pPr>
    </w:p>
    <w:p w14:paraId="03DE7334">
      <w:pPr>
        <w:jc w:val="center"/>
        <w:rPr>
          <w:rFonts w:hint="eastAsia" w:ascii="仿宋" w:hAnsi="仿宋" w:eastAsia="仿宋" w:cs="仿宋"/>
          <w:sz w:val="32"/>
          <w:szCs w:val="32"/>
        </w:rPr>
      </w:pPr>
    </w:p>
    <w:p w14:paraId="506BD4F1">
      <w:pPr>
        <w:jc w:val="center"/>
        <w:rPr>
          <w:rFonts w:hint="eastAsia" w:ascii="仿宋" w:hAnsi="仿宋" w:eastAsia="仿宋" w:cs="仿宋"/>
          <w:sz w:val="32"/>
          <w:szCs w:val="32"/>
        </w:rPr>
      </w:pPr>
    </w:p>
    <w:p w14:paraId="66A99F1B">
      <w:pPr>
        <w:jc w:val="center"/>
        <w:rPr>
          <w:rFonts w:hint="eastAsia" w:ascii="仿宋" w:hAnsi="仿宋" w:eastAsia="仿宋" w:cs="仿宋"/>
          <w:sz w:val="32"/>
          <w:szCs w:val="32"/>
        </w:rPr>
      </w:pPr>
    </w:p>
    <w:p w14:paraId="6D7E6D05">
      <w:pPr>
        <w:jc w:val="center"/>
        <w:rPr>
          <w:rFonts w:hint="eastAsia" w:ascii="仿宋" w:hAnsi="仿宋" w:eastAsia="仿宋" w:cs="仿宋"/>
          <w:sz w:val="32"/>
          <w:szCs w:val="32"/>
        </w:rPr>
      </w:pPr>
    </w:p>
    <w:p w14:paraId="1C4D7D9A">
      <w:pPr>
        <w:jc w:val="center"/>
        <w:rPr>
          <w:rFonts w:hint="eastAsia" w:ascii="仿宋" w:hAnsi="仿宋" w:eastAsia="仿宋" w:cs="仿宋"/>
          <w:sz w:val="32"/>
          <w:szCs w:val="32"/>
        </w:rPr>
      </w:pPr>
    </w:p>
    <w:p w14:paraId="77103774">
      <w:pPr>
        <w:jc w:val="center"/>
        <w:rPr>
          <w:rFonts w:hint="eastAsia" w:ascii="仿宋" w:hAnsi="仿宋" w:eastAsia="仿宋" w:cs="仿宋"/>
          <w:sz w:val="32"/>
          <w:szCs w:val="32"/>
        </w:rPr>
      </w:pPr>
    </w:p>
    <w:p w14:paraId="5C271EA6">
      <w:pPr>
        <w:jc w:val="center"/>
        <w:rPr>
          <w:rFonts w:hint="eastAsia" w:ascii="仿宋" w:hAnsi="仿宋" w:eastAsia="仿宋" w:cs="仿宋"/>
          <w:sz w:val="32"/>
          <w:szCs w:val="32"/>
        </w:rPr>
      </w:pPr>
    </w:p>
    <w:p w14:paraId="0CE0CC96">
      <w:pPr>
        <w:jc w:val="center"/>
        <w:rPr>
          <w:rFonts w:hint="eastAsia" w:ascii="仿宋" w:hAnsi="仿宋" w:eastAsia="仿宋" w:cs="仿宋"/>
          <w:sz w:val="32"/>
          <w:szCs w:val="32"/>
        </w:rPr>
      </w:pPr>
    </w:p>
    <w:p w14:paraId="151A01F3">
      <w:pPr>
        <w:jc w:val="center"/>
        <w:rPr>
          <w:rFonts w:hint="eastAsia" w:ascii="仿宋" w:hAnsi="仿宋" w:eastAsia="仿宋" w:cs="仿宋"/>
          <w:sz w:val="32"/>
          <w:szCs w:val="32"/>
        </w:rPr>
      </w:pPr>
    </w:p>
    <w:p w14:paraId="232B2535">
      <w:pPr>
        <w:jc w:val="center"/>
        <w:rPr>
          <w:rFonts w:hint="eastAsia" w:ascii="仿宋" w:hAnsi="仿宋" w:eastAsia="仿宋" w:cs="仿宋"/>
          <w:sz w:val="32"/>
          <w:szCs w:val="32"/>
        </w:rPr>
      </w:pPr>
    </w:p>
    <w:p w14:paraId="2E34F046">
      <w:pPr>
        <w:jc w:val="center"/>
        <w:rPr>
          <w:rFonts w:hint="eastAsia" w:ascii="仿宋" w:hAnsi="仿宋" w:eastAsia="仿宋" w:cs="仿宋"/>
          <w:sz w:val="32"/>
          <w:szCs w:val="32"/>
        </w:rPr>
      </w:pPr>
    </w:p>
    <w:p w14:paraId="2DD248D4">
      <w:pPr>
        <w:jc w:val="center"/>
        <w:rPr>
          <w:rFonts w:hint="eastAsia" w:ascii="仿宋" w:hAnsi="仿宋" w:eastAsia="仿宋" w:cs="仿宋"/>
          <w:sz w:val="32"/>
          <w:szCs w:val="32"/>
        </w:rPr>
      </w:pPr>
    </w:p>
    <w:p w14:paraId="1FA61868">
      <w:pPr>
        <w:jc w:val="center"/>
        <w:rPr>
          <w:rFonts w:hint="eastAsia" w:ascii="仿宋" w:hAnsi="仿宋" w:eastAsia="仿宋" w:cs="仿宋"/>
          <w:sz w:val="32"/>
          <w:szCs w:val="32"/>
        </w:rPr>
      </w:pPr>
    </w:p>
    <w:p w14:paraId="016DD4B7">
      <w:pPr>
        <w:jc w:val="center"/>
        <w:rPr>
          <w:rFonts w:hint="eastAsia" w:ascii="仿宋" w:hAnsi="仿宋" w:eastAsia="仿宋" w:cs="仿宋"/>
          <w:sz w:val="32"/>
          <w:szCs w:val="32"/>
        </w:rPr>
      </w:pPr>
    </w:p>
    <w:p w14:paraId="16F4A0AE">
      <w:pPr>
        <w:jc w:val="center"/>
        <w:rPr>
          <w:rFonts w:hint="eastAsia" w:ascii="仿宋" w:hAnsi="仿宋" w:eastAsia="仿宋" w:cs="仿宋"/>
          <w:sz w:val="32"/>
          <w:szCs w:val="32"/>
        </w:rPr>
      </w:pPr>
    </w:p>
    <w:p w14:paraId="0B9C5BF2">
      <w:pPr>
        <w:jc w:val="center"/>
        <w:rPr>
          <w:rFonts w:hint="eastAsia" w:ascii="仿宋" w:hAnsi="仿宋" w:eastAsia="仿宋" w:cs="仿宋"/>
          <w:sz w:val="32"/>
          <w:szCs w:val="32"/>
        </w:rPr>
      </w:pPr>
    </w:p>
    <w:p w14:paraId="0AD9032B">
      <w:pPr>
        <w:ind w:firstLine="2880" w:firstLineChars="900"/>
        <w:jc w:val="both"/>
        <w:rPr>
          <w:rFonts w:hint="eastAsia" w:ascii="仿宋" w:hAnsi="仿宋" w:eastAsia="仿宋" w:cs="仿宋"/>
          <w:sz w:val="32"/>
          <w:szCs w:val="32"/>
        </w:rPr>
      </w:pPr>
      <w:r>
        <w:rPr>
          <w:rFonts w:hint="eastAsia" w:ascii="仿宋" w:hAnsi="仿宋" w:eastAsia="仿宋" w:cs="仿宋"/>
          <w:sz w:val="32"/>
          <w:szCs w:val="32"/>
        </w:rPr>
        <w:t>第五篇 相关格式样本</w:t>
      </w:r>
    </w:p>
    <w:p w14:paraId="52D6F8FA">
      <w:pPr>
        <w:ind w:firstLine="640" w:firstLineChars="200"/>
        <w:jc w:val="center"/>
        <w:rPr>
          <w:rFonts w:hint="eastAsia" w:ascii="仿宋" w:hAnsi="仿宋" w:eastAsia="仿宋" w:cs="仿宋"/>
          <w:sz w:val="32"/>
          <w:szCs w:val="32"/>
        </w:rPr>
      </w:pPr>
      <w:r>
        <w:rPr>
          <w:rFonts w:hint="eastAsia" w:ascii="仿宋" w:hAnsi="仿宋" w:eastAsia="仿宋" w:cs="仿宋"/>
          <w:sz w:val="32"/>
          <w:szCs w:val="32"/>
        </w:rPr>
        <w:t>报价明细表</w:t>
      </w:r>
    </w:p>
    <w:p w14:paraId="3ACB4AE9">
      <w:pPr>
        <w:jc w:val="left"/>
        <w:rPr>
          <w:rFonts w:hint="eastAsia" w:ascii="仿宋" w:hAnsi="仿宋" w:eastAsia="仿宋" w:cs="仿宋"/>
          <w:sz w:val="32"/>
          <w:szCs w:val="32"/>
        </w:rPr>
      </w:pPr>
      <w:r>
        <w:rPr>
          <w:rFonts w:hint="eastAsia" w:ascii="仿宋" w:hAnsi="仿宋" w:eastAsia="仿宋" w:cs="仿宋"/>
          <w:sz w:val="32"/>
          <w:szCs w:val="32"/>
        </w:rPr>
        <w:t>采购项目名称：</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957"/>
        <w:gridCol w:w="1006"/>
        <w:gridCol w:w="997"/>
        <w:gridCol w:w="621"/>
        <w:gridCol w:w="932"/>
        <w:gridCol w:w="932"/>
        <w:gridCol w:w="1449"/>
        <w:gridCol w:w="1048"/>
      </w:tblGrid>
      <w:tr w14:paraId="007A5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580" w:type="dxa"/>
            <w:noWrap/>
            <w:vAlign w:val="center"/>
          </w:tcPr>
          <w:p w14:paraId="0EA16298">
            <w:pPr>
              <w:spacing w:line="600" w:lineRule="exact"/>
              <w:jc w:val="center"/>
              <w:rPr>
                <w:rFonts w:hint="eastAsia" w:ascii="仿宋" w:hAnsi="仿宋" w:eastAsia="仿宋" w:cs="仿宋"/>
                <w:sz w:val="32"/>
                <w:szCs w:val="32"/>
              </w:rPr>
            </w:pPr>
            <w:r>
              <w:rPr>
                <w:rFonts w:hint="eastAsia" w:ascii="仿宋" w:hAnsi="仿宋" w:eastAsia="仿宋" w:cs="仿宋"/>
                <w:sz w:val="32"/>
                <w:szCs w:val="32"/>
              </w:rPr>
              <w:t>序号</w:t>
            </w:r>
          </w:p>
        </w:tc>
        <w:tc>
          <w:tcPr>
            <w:tcW w:w="957" w:type="dxa"/>
            <w:noWrap/>
            <w:vAlign w:val="center"/>
          </w:tcPr>
          <w:p w14:paraId="36828856">
            <w:pPr>
              <w:spacing w:line="600" w:lineRule="exact"/>
              <w:jc w:val="center"/>
              <w:rPr>
                <w:rFonts w:hint="eastAsia" w:ascii="仿宋" w:hAnsi="仿宋" w:eastAsia="仿宋" w:cs="仿宋"/>
                <w:sz w:val="32"/>
                <w:szCs w:val="32"/>
              </w:rPr>
            </w:pPr>
            <w:r>
              <w:rPr>
                <w:rFonts w:hint="eastAsia" w:ascii="仿宋" w:hAnsi="仿宋" w:eastAsia="仿宋" w:cs="仿宋"/>
                <w:sz w:val="32"/>
                <w:szCs w:val="32"/>
              </w:rPr>
              <w:t>耗材名称</w:t>
            </w:r>
          </w:p>
        </w:tc>
        <w:tc>
          <w:tcPr>
            <w:tcW w:w="1006" w:type="dxa"/>
            <w:noWrap/>
            <w:vAlign w:val="center"/>
          </w:tcPr>
          <w:p w14:paraId="102E9D0F">
            <w:pPr>
              <w:spacing w:line="600" w:lineRule="exact"/>
              <w:jc w:val="both"/>
              <w:rPr>
                <w:rFonts w:hint="eastAsia" w:ascii="仿宋" w:hAnsi="仿宋" w:eastAsia="仿宋" w:cs="仿宋"/>
                <w:sz w:val="32"/>
                <w:szCs w:val="32"/>
              </w:rPr>
            </w:pPr>
            <w:r>
              <w:rPr>
                <w:rFonts w:hint="eastAsia" w:ascii="仿宋" w:hAnsi="仿宋" w:eastAsia="仿宋" w:cs="仿宋"/>
                <w:sz w:val="32"/>
                <w:szCs w:val="32"/>
              </w:rPr>
              <w:t>规格、型号</w:t>
            </w:r>
          </w:p>
        </w:tc>
        <w:tc>
          <w:tcPr>
            <w:tcW w:w="997" w:type="dxa"/>
            <w:noWrap/>
            <w:vAlign w:val="center"/>
          </w:tcPr>
          <w:p w14:paraId="3CBAD6A3">
            <w:pPr>
              <w:spacing w:line="600" w:lineRule="exact"/>
              <w:jc w:val="center"/>
              <w:rPr>
                <w:rFonts w:hint="eastAsia" w:ascii="仿宋" w:hAnsi="仿宋" w:eastAsia="仿宋" w:cs="仿宋"/>
                <w:sz w:val="32"/>
                <w:szCs w:val="32"/>
              </w:rPr>
            </w:pPr>
            <w:r>
              <w:rPr>
                <w:rFonts w:hint="eastAsia" w:ascii="仿宋" w:hAnsi="仿宋" w:eastAsia="仿宋" w:cs="仿宋"/>
                <w:sz w:val="32"/>
                <w:szCs w:val="32"/>
              </w:rPr>
              <w:t>厂家品牌</w:t>
            </w:r>
          </w:p>
        </w:tc>
        <w:tc>
          <w:tcPr>
            <w:tcW w:w="621" w:type="dxa"/>
            <w:noWrap/>
            <w:vAlign w:val="center"/>
          </w:tcPr>
          <w:p w14:paraId="50DA43FA">
            <w:pPr>
              <w:spacing w:line="600" w:lineRule="exact"/>
              <w:jc w:val="center"/>
              <w:rPr>
                <w:rFonts w:hint="eastAsia" w:ascii="仿宋" w:hAnsi="仿宋" w:eastAsia="仿宋" w:cs="仿宋"/>
                <w:sz w:val="32"/>
                <w:szCs w:val="32"/>
              </w:rPr>
            </w:pPr>
            <w:r>
              <w:rPr>
                <w:rFonts w:hint="eastAsia" w:ascii="仿宋" w:hAnsi="仿宋" w:eastAsia="仿宋" w:cs="仿宋"/>
                <w:sz w:val="32"/>
                <w:szCs w:val="32"/>
              </w:rPr>
              <w:t>单位</w:t>
            </w:r>
          </w:p>
        </w:tc>
        <w:tc>
          <w:tcPr>
            <w:tcW w:w="932" w:type="dxa"/>
            <w:noWrap/>
            <w:vAlign w:val="center"/>
          </w:tcPr>
          <w:p w14:paraId="4FA4E42C">
            <w:pPr>
              <w:spacing w:line="600" w:lineRule="exact"/>
              <w:jc w:val="center"/>
              <w:rPr>
                <w:rFonts w:hint="eastAsia" w:ascii="仿宋" w:hAnsi="仿宋" w:eastAsia="仿宋" w:cs="仿宋"/>
                <w:sz w:val="32"/>
                <w:szCs w:val="32"/>
                <w:lang w:eastAsia="zh-CN"/>
              </w:rPr>
            </w:pPr>
            <w:r>
              <w:rPr>
                <w:rFonts w:hint="eastAsia" w:ascii="仿宋" w:hAnsi="仿宋" w:eastAsia="仿宋" w:cs="仿宋"/>
                <w:sz w:val="32"/>
                <w:szCs w:val="32"/>
                <w:lang w:val="en-US" w:eastAsia="zh-CN"/>
              </w:rPr>
              <w:t>方法学</w:t>
            </w:r>
          </w:p>
        </w:tc>
        <w:tc>
          <w:tcPr>
            <w:tcW w:w="932" w:type="dxa"/>
            <w:noWrap/>
            <w:vAlign w:val="center"/>
          </w:tcPr>
          <w:p w14:paraId="7181A5E6">
            <w:pPr>
              <w:spacing w:line="600" w:lineRule="exact"/>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计算分值</w:t>
            </w:r>
          </w:p>
        </w:tc>
        <w:tc>
          <w:tcPr>
            <w:tcW w:w="1449" w:type="dxa"/>
            <w:noWrap/>
            <w:vAlign w:val="center"/>
          </w:tcPr>
          <w:p w14:paraId="40493918">
            <w:pPr>
              <w:spacing w:line="600" w:lineRule="exact"/>
              <w:jc w:val="center"/>
              <w:rPr>
                <w:rFonts w:hint="eastAsia" w:ascii="仿宋" w:hAnsi="仿宋" w:eastAsia="仿宋" w:cs="仿宋"/>
                <w:sz w:val="32"/>
                <w:szCs w:val="32"/>
              </w:rPr>
            </w:pPr>
            <w:r>
              <w:rPr>
                <w:rFonts w:hint="eastAsia" w:ascii="仿宋" w:hAnsi="仿宋" w:eastAsia="仿宋" w:cs="仿宋"/>
                <w:sz w:val="32"/>
                <w:szCs w:val="32"/>
                <w:lang w:eastAsia="zh-CN"/>
              </w:rPr>
              <w:t>挂网</w:t>
            </w:r>
            <w:r>
              <w:rPr>
                <w:rFonts w:hint="eastAsia" w:ascii="仿宋" w:hAnsi="仿宋" w:eastAsia="仿宋" w:cs="仿宋"/>
                <w:sz w:val="32"/>
                <w:szCs w:val="32"/>
              </w:rPr>
              <w:t>价</w:t>
            </w:r>
            <w:r>
              <w:rPr>
                <w:rFonts w:hint="eastAsia" w:ascii="仿宋" w:hAnsi="仿宋" w:eastAsia="仿宋" w:cs="仿宋"/>
                <w:sz w:val="32"/>
                <w:szCs w:val="32"/>
                <w:lang w:eastAsia="zh-CN"/>
              </w:rPr>
              <w:t>（市场价）</w:t>
            </w:r>
          </w:p>
        </w:tc>
        <w:tc>
          <w:tcPr>
            <w:tcW w:w="1048" w:type="dxa"/>
            <w:noWrap/>
            <w:vAlign w:val="center"/>
          </w:tcPr>
          <w:p w14:paraId="2EB07E0C">
            <w:pPr>
              <w:spacing w:line="600" w:lineRule="exact"/>
              <w:jc w:val="center"/>
              <w:rPr>
                <w:rFonts w:hint="eastAsia" w:ascii="仿宋" w:hAnsi="仿宋" w:eastAsia="仿宋" w:cs="仿宋"/>
                <w:sz w:val="32"/>
                <w:szCs w:val="32"/>
              </w:rPr>
            </w:pPr>
            <w:r>
              <w:rPr>
                <w:rFonts w:hint="eastAsia" w:ascii="仿宋" w:hAnsi="仿宋" w:eastAsia="仿宋" w:cs="仿宋"/>
                <w:sz w:val="32"/>
                <w:szCs w:val="32"/>
              </w:rPr>
              <w:t>报价</w:t>
            </w:r>
          </w:p>
        </w:tc>
      </w:tr>
      <w:tr w14:paraId="4EC09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0" w:type="dxa"/>
            <w:noWrap/>
            <w:vAlign w:val="center"/>
          </w:tcPr>
          <w:p w14:paraId="1FA09DB1">
            <w:pPr>
              <w:spacing w:line="600" w:lineRule="exact"/>
              <w:jc w:val="center"/>
              <w:rPr>
                <w:rFonts w:hint="eastAsia" w:ascii="仿宋" w:hAnsi="仿宋" w:eastAsia="仿宋" w:cs="仿宋"/>
                <w:sz w:val="32"/>
                <w:szCs w:val="32"/>
              </w:rPr>
            </w:pPr>
            <w:r>
              <w:rPr>
                <w:rFonts w:hint="eastAsia" w:ascii="仿宋" w:hAnsi="仿宋" w:eastAsia="仿宋" w:cs="仿宋"/>
                <w:sz w:val="32"/>
                <w:szCs w:val="32"/>
              </w:rPr>
              <w:t>1</w:t>
            </w:r>
          </w:p>
        </w:tc>
        <w:tc>
          <w:tcPr>
            <w:tcW w:w="957" w:type="dxa"/>
            <w:noWrap/>
          </w:tcPr>
          <w:p w14:paraId="6BA71772">
            <w:pPr>
              <w:spacing w:line="600" w:lineRule="exact"/>
              <w:rPr>
                <w:rFonts w:hint="eastAsia" w:ascii="仿宋" w:hAnsi="仿宋" w:eastAsia="仿宋" w:cs="仿宋"/>
                <w:b/>
                <w:sz w:val="32"/>
                <w:szCs w:val="32"/>
              </w:rPr>
            </w:pPr>
          </w:p>
        </w:tc>
        <w:tc>
          <w:tcPr>
            <w:tcW w:w="1006" w:type="dxa"/>
            <w:noWrap/>
          </w:tcPr>
          <w:p w14:paraId="51233265">
            <w:pPr>
              <w:spacing w:line="600" w:lineRule="exact"/>
              <w:rPr>
                <w:rFonts w:hint="eastAsia" w:ascii="仿宋" w:hAnsi="仿宋" w:eastAsia="仿宋" w:cs="仿宋"/>
                <w:b/>
                <w:sz w:val="32"/>
                <w:szCs w:val="32"/>
              </w:rPr>
            </w:pPr>
          </w:p>
        </w:tc>
        <w:tc>
          <w:tcPr>
            <w:tcW w:w="997" w:type="dxa"/>
            <w:noWrap/>
          </w:tcPr>
          <w:p w14:paraId="2A7A56BD">
            <w:pPr>
              <w:spacing w:line="600" w:lineRule="exact"/>
              <w:rPr>
                <w:rFonts w:hint="eastAsia" w:ascii="仿宋" w:hAnsi="仿宋" w:eastAsia="仿宋" w:cs="仿宋"/>
                <w:b/>
                <w:sz w:val="32"/>
                <w:szCs w:val="32"/>
              </w:rPr>
            </w:pPr>
          </w:p>
        </w:tc>
        <w:tc>
          <w:tcPr>
            <w:tcW w:w="621" w:type="dxa"/>
            <w:noWrap/>
          </w:tcPr>
          <w:p w14:paraId="288D84AC">
            <w:pPr>
              <w:spacing w:line="600" w:lineRule="exact"/>
              <w:rPr>
                <w:rFonts w:hint="eastAsia" w:ascii="仿宋" w:hAnsi="仿宋" w:eastAsia="仿宋" w:cs="仿宋"/>
                <w:b/>
                <w:sz w:val="32"/>
                <w:szCs w:val="32"/>
              </w:rPr>
            </w:pPr>
          </w:p>
        </w:tc>
        <w:tc>
          <w:tcPr>
            <w:tcW w:w="932" w:type="dxa"/>
            <w:noWrap/>
          </w:tcPr>
          <w:p w14:paraId="6D462D8A">
            <w:pPr>
              <w:spacing w:line="600" w:lineRule="exact"/>
              <w:rPr>
                <w:rFonts w:hint="eastAsia" w:ascii="仿宋" w:hAnsi="仿宋" w:eastAsia="仿宋" w:cs="仿宋"/>
                <w:b/>
                <w:sz w:val="32"/>
                <w:szCs w:val="32"/>
              </w:rPr>
            </w:pPr>
          </w:p>
        </w:tc>
        <w:tc>
          <w:tcPr>
            <w:tcW w:w="932" w:type="dxa"/>
            <w:noWrap/>
          </w:tcPr>
          <w:p w14:paraId="2357C202">
            <w:pPr>
              <w:spacing w:line="600" w:lineRule="exact"/>
              <w:rPr>
                <w:rFonts w:hint="eastAsia" w:ascii="仿宋" w:hAnsi="仿宋" w:eastAsia="仿宋" w:cs="仿宋"/>
                <w:b/>
                <w:sz w:val="32"/>
                <w:szCs w:val="32"/>
              </w:rPr>
            </w:pPr>
          </w:p>
        </w:tc>
        <w:tc>
          <w:tcPr>
            <w:tcW w:w="1449" w:type="dxa"/>
            <w:noWrap/>
          </w:tcPr>
          <w:p w14:paraId="758C3F28">
            <w:pPr>
              <w:spacing w:line="600" w:lineRule="exact"/>
              <w:rPr>
                <w:rFonts w:hint="eastAsia" w:ascii="仿宋" w:hAnsi="仿宋" w:eastAsia="仿宋" w:cs="仿宋"/>
                <w:b/>
                <w:sz w:val="32"/>
                <w:szCs w:val="32"/>
              </w:rPr>
            </w:pPr>
          </w:p>
        </w:tc>
        <w:tc>
          <w:tcPr>
            <w:tcW w:w="1048" w:type="dxa"/>
            <w:noWrap/>
          </w:tcPr>
          <w:p w14:paraId="7E422562">
            <w:pPr>
              <w:spacing w:line="600" w:lineRule="exact"/>
              <w:rPr>
                <w:rFonts w:hint="eastAsia" w:ascii="仿宋" w:hAnsi="仿宋" w:eastAsia="仿宋" w:cs="仿宋"/>
                <w:b/>
                <w:sz w:val="32"/>
                <w:szCs w:val="32"/>
              </w:rPr>
            </w:pPr>
          </w:p>
        </w:tc>
      </w:tr>
      <w:tr w14:paraId="066F9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0" w:type="dxa"/>
            <w:noWrap/>
            <w:vAlign w:val="center"/>
          </w:tcPr>
          <w:p w14:paraId="7D9C36AB">
            <w:pPr>
              <w:spacing w:line="600" w:lineRule="exact"/>
              <w:jc w:val="center"/>
              <w:rPr>
                <w:rFonts w:hint="eastAsia" w:ascii="仿宋" w:hAnsi="仿宋" w:eastAsia="仿宋" w:cs="仿宋"/>
                <w:sz w:val="32"/>
                <w:szCs w:val="32"/>
              </w:rPr>
            </w:pPr>
            <w:r>
              <w:rPr>
                <w:rFonts w:hint="eastAsia" w:ascii="仿宋" w:hAnsi="仿宋" w:eastAsia="仿宋" w:cs="仿宋"/>
                <w:sz w:val="32"/>
                <w:szCs w:val="32"/>
              </w:rPr>
              <w:t>2</w:t>
            </w:r>
          </w:p>
        </w:tc>
        <w:tc>
          <w:tcPr>
            <w:tcW w:w="957" w:type="dxa"/>
            <w:noWrap/>
          </w:tcPr>
          <w:p w14:paraId="7F431ECE">
            <w:pPr>
              <w:spacing w:line="600" w:lineRule="exact"/>
              <w:rPr>
                <w:rFonts w:hint="eastAsia" w:ascii="仿宋" w:hAnsi="仿宋" w:eastAsia="仿宋" w:cs="仿宋"/>
                <w:b/>
                <w:sz w:val="32"/>
                <w:szCs w:val="32"/>
              </w:rPr>
            </w:pPr>
          </w:p>
        </w:tc>
        <w:tc>
          <w:tcPr>
            <w:tcW w:w="1006" w:type="dxa"/>
            <w:noWrap/>
          </w:tcPr>
          <w:p w14:paraId="5C40F2F2">
            <w:pPr>
              <w:spacing w:line="600" w:lineRule="exact"/>
              <w:rPr>
                <w:rFonts w:hint="eastAsia" w:ascii="仿宋" w:hAnsi="仿宋" w:eastAsia="仿宋" w:cs="仿宋"/>
                <w:b/>
                <w:sz w:val="32"/>
                <w:szCs w:val="32"/>
              </w:rPr>
            </w:pPr>
          </w:p>
        </w:tc>
        <w:tc>
          <w:tcPr>
            <w:tcW w:w="997" w:type="dxa"/>
            <w:noWrap/>
          </w:tcPr>
          <w:p w14:paraId="48762C06">
            <w:pPr>
              <w:spacing w:line="600" w:lineRule="exact"/>
              <w:rPr>
                <w:rFonts w:hint="eastAsia" w:ascii="仿宋" w:hAnsi="仿宋" w:eastAsia="仿宋" w:cs="仿宋"/>
                <w:b/>
                <w:sz w:val="32"/>
                <w:szCs w:val="32"/>
              </w:rPr>
            </w:pPr>
          </w:p>
        </w:tc>
        <w:tc>
          <w:tcPr>
            <w:tcW w:w="621" w:type="dxa"/>
            <w:noWrap/>
          </w:tcPr>
          <w:p w14:paraId="79ECC711">
            <w:pPr>
              <w:spacing w:line="600" w:lineRule="exact"/>
              <w:rPr>
                <w:rFonts w:hint="eastAsia" w:ascii="仿宋" w:hAnsi="仿宋" w:eastAsia="仿宋" w:cs="仿宋"/>
                <w:b/>
                <w:sz w:val="32"/>
                <w:szCs w:val="32"/>
              </w:rPr>
            </w:pPr>
          </w:p>
        </w:tc>
        <w:tc>
          <w:tcPr>
            <w:tcW w:w="932" w:type="dxa"/>
            <w:noWrap/>
          </w:tcPr>
          <w:p w14:paraId="30D02CEA">
            <w:pPr>
              <w:spacing w:line="600" w:lineRule="exact"/>
              <w:rPr>
                <w:rFonts w:hint="eastAsia" w:ascii="仿宋" w:hAnsi="仿宋" w:eastAsia="仿宋" w:cs="仿宋"/>
                <w:b/>
                <w:sz w:val="32"/>
                <w:szCs w:val="32"/>
              </w:rPr>
            </w:pPr>
          </w:p>
        </w:tc>
        <w:tc>
          <w:tcPr>
            <w:tcW w:w="932" w:type="dxa"/>
            <w:noWrap/>
          </w:tcPr>
          <w:p w14:paraId="0C7AF38A">
            <w:pPr>
              <w:spacing w:line="600" w:lineRule="exact"/>
              <w:rPr>
                <w:rFonts w:hint="eastAsia" w:ascii="仿宋" w:hAnsi="仿宋" w:eastAsia="仿宋" w:cs="仿宋"/>
                <w:b/>
                <w:sz w:val="32"/>
                <w:szCs w:val="32"/>
              </w:rPr>
            </w:pPr>
          </w:p>
        </w:tc>
        <w:tc>
          <w:tcPr>
            <w:tcW w:w="1449" w:type="dxa"/>
            <w:noWrap/>
          </w:tcPr>
          <w:p w14:paraId="67208B0D">
            <w:pPr>
              <w:spacing w:line="600" w:lineRule="exact"/>
              <w:rPr>
                <w:rFonts w:hint="eastAsia" w:ascii="仿宋" w:hAnsi="仿宋" w:eastAsia="仿宋" w:cs="仿宋"/>
                <w:b/>
                <w:sz w:val="32"/>
                <w:szCs w:val="32"/>
              </w:rPr>
            </w:pPr>
          </w:p>
        </w:tc>
        <w:tc>
          <w:tcPr>
            <w:tcW w:w="1048" w:type="dxa"/>
            <w:noWrap/>
          </w:tcPr>
          <w:p w14:paraId="415BB82D">
            <w:pPr>
              <w:spacing w:line="600" w:lineRule="exact"/>
              <w:rPr>
                <w:rFonts w:hint="eastAsia" w:ascii="仿宋" w:hAnsi="仿宋" w:eastAsia="仿宋" w:cs="仿宋"/>
                <w:b/>
                <w:sz w:val="32"/>
                <w:szCs w:val="32"/>
              </w:rPr>
            </w:pPr>
          </w:p>
        </w:tc>
      </w:tr>
      <w:tr w14:paraId="45FFC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0" w:type="dxa"/>
            <w:noWrap/>
            <w:vAlign w:val="center"/>
          </w:tcPr>
          <w:p w14:paraId="120D5AD9">
            <w:pPr>
              <w:spacing w:line="600" w:lineRule="exact"/>
              <w:jc w:val="center"/>
              <w:rPr>
                <w:rFonts w:hint="eastAsia" w:ascii="仿宋" w:hAnsi="仿宋" w:eastAsia="仿宋" w:cs="仿宋"/>
                <w:sz w:val="32"/>
                <w:szCs w:val="32"/>
              </w:rPr>
            </w:pPr>
            <w:r>
              <w:rPr>
                <w:rFonts w:hint="eastAsia" w:ascii="仿宋" w:hAnsi="仿宋" w:eastAsia="仿宋" w:cs="仿宋"/>
                <w:sz w:val="32"/>
                <w:szCs w:val="32"/>
              </w:rPr>
              <w:t>3</w:t>
            </w:r>
          </w:p>
        </w:tc>
        <w:tc>
          <w:tcPr>
            <w:tcW w:w="957" w:type="dxa"/>
            <w:noWrap/>
          </w:tcPr>
          <w:p w14:paraId="0B4509A4">
            <w:pPr>
              <w:spacing w:line="600" w:lineRule="exact"/>
              <w:rPr>
                <w:rFonts w:hint="eastAsia" w:ascii="仿宋" w:hAnsi="仿宋" w:eastAsia="仿宋" w:cs="仿宋"/>
                <w:b/>
                <w:sz w:val="32"/>
                <w:szCs w:val="32"/>
              </w:rPr>
            </w:pPr>
          </w:p>
        </w:tc>
        <w:tc>
          <w:tcPr>
            <w:tcW w:w="1006" w:type="dxa"/>
            <w:noWrap/>
          </w:tcPr>
          <w:p w14:paraId="338EEE67">
            <w:pPr>
              <w:spacing w:line="600" w:lineRule="exact"/>
              <w:rPr>
                <w:rFonts w:hint="eastAsia" w:ascii="仿宋" w:hAnsi="仿宋" w:eastAsia="仿宋" w:cs="仿宋"/>
                <w:b/>
                <w:sz w:val="32"/>
                <w:szCs w:val="32"/>
              </w:rPr>
            </w:pPr>
          </w:p>
        </w:tc>
        <w:tc>
          <w:tcPr>
            <w:tcW w:w="997" w:type="dxa"/>
            <w:noWrap/>
          </w:tcPr>
          <w:p w14:paraId="1338ABAE">
            <w:pPr>
              <w:spacing w:line="600" w:lineRule="exact"/>
              <w:rPr>
                <w:rFonts w:hint="eastAsia" w:ascii="仿宋" w:hAnsi="仿宋" w:eastAsia="仿宋" w:cs="仿宋"/>
                <w:b/>
                <w:sz w:val="32"/>
                <w:szCs w:val="32"/>
              </w:rPr>
            </w:pPr>
          </w:p>
        </w:tc>
        <w:tc>
          <w:tcPr>
            <w:tcW w:w="621" w:type="dxa"/>
            <w:noWrap/>
          </w:tcPr>
          <w:p w14:paraId="02F80713">
            <w:pPr>
              <w:spacing w:line="600" w:lineRule="exact"/>
              <w:rPr>
                <w:rFonts w:hint="eastAsia" w:ascii="仿宋" w:hAnsi="仿宋" w:eastAsia="仿宋" w:cs="仿宋"/>
                <w:b/>
                <w:sz w:val="32"/>
                <w:szCs w:val="32"/>
              </w:rPr>
            </w:pPr>
          </w:p>
        </w:tc>
        <w:tc>
          <w:tcPr>
            <w:tcW w:w="932" w:type="dxa"/>
            <w:noWrap/>
          </w:tcPr>
          <w:p w14:paraId="160FBDA6">
            <w:pPr>
              <w:spacing w:line="600" w:lineRule="exact"/>
              <w:rPr>
                <w:rFonts w:hint="eastAsia" w:ascii="仿宋" w:hAnsi="仿宋" w:eastAsia="仿宋" w:cs="仿宋"/>
                <w:b/>
                <w:sz w:val="32"/>
                <w:szCs w:val="32"/>
              </w:rPr>
            </w:pPr>
          </w:p>
        </w:tc>
        <w:tc>
          <w:tcPr>
            <w:tcW w:w="932" w:type="dxa"/>
            <w:noWrap/>
          </w:tcPr>
          <w:p w14:paraId="33F35667">
            <w:pPr>
              <w:spacing w:line="600" w:lineRule="exact"/>
              <w:rPr>
                <w:rFonts w:hint="eastAsia" w:ascii="仿宋" w:hAnsi="仿宋" w:eastAsia="仿宋" w:cs="仿宋"/>
                <w:b/>
                <w:sz w:val="32"/>
                <w:szCs w:val="32"/>
              </w:rPr>
            </w:pPr>
          </w:p>
        </w:tc>
        <w:tc>
          <w:tcPr>
            <w:tcW w:w="1449" w:type="dxa"/>
            <w:noWrap/>
          </w:tcPr>
          <w:p w14:paraId="5E8C7582">
            <w:pPr>
              <w:spacing w:line="600" w:lineRule="exact"/>
              <w:rPr>
                <w:rFonts w:hint="eastAsia" w:ascii="仿宋" w:hAnsi="仿宋" w:eastAsia="仿宋" w:cs="仿宋"/>
                <w:b/>
                <w:sz w:val="32"/>
                <w:szCs w:val="32"/>
              </w:rPr>
            </w:pPr>
          </w:p>
        </w:tc>
        <w:tc>
          <w:tcPr>
            <w:tcW w:w="1048" w:type="dxa"/>
            <w:noWrap/>
          </w:tcPr>
          <w:p w14:paraId="44EC6B01">
            <w:pPr>
              <w:spacing w:line="600" w:lineRule="exact"/>
              <w:rPr>
                <w:rFonts w:hint="eastAsia" w:ascii="仿宋" w:hAnsi="仿宋" w:eastAsia="仿宋" w:cs="仿宋"/>
                <w:b/>
                <w:sz w:val="32"/>
                <w:szCs w:val="32"/>
              </w:rPr>
            </w:pPr>
          </w:p>
        </w:tc>
      </w:tr>
      <w:tr w14:paraId="10D02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0" w:type="dxa"/>
            <w:noWrap/>
            <w:vAlign w:val="center"/>
          </w:tcPr>
          <w:p w14:paraId="21EAB253">
            <w:pPr>
              <w:spacing w:line="600" w:lineRule="exact"/>
              <w:jc w:val="center"/>
              <w:rPr>
                <w:rFonts w:hint="eastAsia" w:ascii="仿宋" w:hAnsi="仿宋" w:eastAsia="仿宋" w:cs="仿宋"/>
                <w:sz w:val="32"/>
                <w:szCs w:val="32"/>
              </w:rPr>
            </w:pPr>
            <w:r>
              <w:rPr>
                <w:rFonts w:hint="eastAsia" w:ascii="仿宋" w:hAnsi="仿宋" w:eastAsia="仿宋" w:cs="仿宋"/>
                <w:sz w:val="32"/>
                <w:szCs w:val="32"/>
              </w:rPr>
              <w:t>4</w:t>
            </w:r>
          </w:p>
        </w:tc>
        <w:tc>
          <w:tcPr>
            <w:tcW w:w="957" w:type="dxa"/>
            <w:noWrap/>
          </w:tcPr>
          <w:p w14:paraId="233D60EC">
            <w:pPr>
              <w:spacing w:line="600" w:lineRule="exact"/>
              <w:rPr>
                <w:rFonts w:hint="eastAsia" w:ascii="仿宋" w:hAnsi="仿宋" w:eastAsia="仿宋" w:cs="仿宋"/>
                <w:b/>
                <w:sz w:val="32"/>
                <w:szCs w:val="32"/>
              </w:rPr>
            </w:pPr>
          </w:p>
        </w:tc>
        <w:tc>
          <w:tcPr>
            <w:tcW w:w="1006" w:type="dxa"/>
            <w:noWrap/>
          </w:tcPr>
          <w:p w14:paraId="7CBE67B1">
            <w:pPr>
              <w:spacing w:line="600" w:lineRule="exact"/>
              <w:rPr>
                <w:rFonts w:hint="eastAsia" w:ascii="仿宋" w:hAnsi="仿宋" w:eastAsia="仿宋" w:cs="仿宋"/>
                <w:b/>
                <w:sz w:val="32"/>
                <w:szCs w:val="32"/>
              </w:rPr>
            </w:pPr>
          </w:p>
        </w:tc>
        <w:tc>
          <w:tcPr>
            <w:tcW w:w="997" w:type="dxa"/>
            <w:noWrap/>
          </w:tcPr>
          <w:p w14:paraId="0006C652">
            <w:pPr>
              <w:spacing w:line="600" w:lineRule="exact"/>
              <w:rPr>
                <w:rFonts w:hint="eastAsia" w:ascii="仿宋" w:hAnsi="仿宋" w:eastAsia="仿宋" w:cs="仿宋"/>
                <w:b/>
                <w:sz w:val="32"/>
                <w:szCs w:val="32"/>
              </w:rPr>
            </w:pPr>
          </w:p>
        </w:tc>
        <w:tc>
          <w:tcPr>
            <w:tcW w:w="621" w:type="dxa"/>
            <w:noWrap/>
          </w:tcPr>
          <w:p w14:paraId="537C84C9">
            <w:pPr>
              <w:spacing w:line="600" w:lineRule="exact"/>
              <w:rPr>
                <w:rFonts w:hint="eastAsia" w:ascii="仿宋" w:hAnsi="仿宋" w:eastAsia="仿宋" w:cs="仿宋"/>
                <w:b/>
                <w:sz w:val="32"/>
                <w:szCs w:val="32"/>
              </w:rPr>
            </w:pPr>
          </w:p>
        </w:tc>
        <w:tc>
          <w:tcPr>
            <w:tcW w:w="932" w:type="dxa"/>
            <w:noWrap/>
          </w:tcPr>
          <w:p w14:paraId="5ACF226F">
            <w:pPr>
              <w:spacing w:line="600" w:lineRule="exact"/>
              <w:rPr>
                <w:rFonts w:hint="eastAsia" w:ascii="仿宋" w:hAnsi="仿宋" w:eastAsia="仿宋" w:cs="仿宋"/>
                <w:b/>
                <w:sz w:val="32"/>
                <w:szCs w:val="32"/>
              </w:rPr>
            </w:pPr>
          </w:p>
        </w:tc>
        <w:tc>
          <w:tcPr>
            <w:tcW w:w="932" w:type="dxa"/>
            <w:noWrap/>
          </w:tcPr>
          <w:p w14:paraId="65759E61">
            <w:pPr>
              <w:spacing w:line="600" w:lineRule="exact"/>
              <w:rPr>
                <w:rFonts w:hint="eastAsia" w:ascii="仿宋" w:hAnsi="仿宋" w:eastAsia="仿宋" w:cs="仿宋"/>
                <w:b/>
                <w:sz w:val="32"/>
                <w:szCs w:val="32"/>
              </w:rPr>
            </w:pPr>
          </w:p>
        </w:tc>
        <w:tc>
          <w:tcPr>
            <w:tcW w:w="1449" w:type="dxa"/>
            <w:noWrap/>
          </w:tcPr>
          <w:p w14:paraId="65496BD8">
            <w:pPr>
              <w:spacing w:line="600" w:lineRule="exact"/>
              <w:rPr>
                <w:rFonts w:hint="eastAsia" w:ascii="仿宋" w:hAnsi="仿宋" w:eastAsia="仿宋" w:cs="仿宋"/>
                <w:b/>
                <w:sz w:val="32"/>
                <w:szCs w:val="32"/>
              </w:rPr>
            </w:pPr>
          </w:p>
        </w:tc>
        <w:tc>
          <w:tcPr>
            <w:tcW w:w="1048" w:type="dxa"/>
            <w:noWrap/>
          </w:tcPr>
          <w:p w14:paraId="7C37CE9D">
            <w:pPr>
              <w:spacing w:line="600" w:lineRule="exact"/>
              <w:rPr>
                <w:rFonts w:hint="eastAsia" w:ascii="仿宋" w:hAnsi="仿宋" w:eastAsia="仿宋" w:cs="仿宋"/>
                <w:b/>
                <w:sz w:val="32"/>
                <w:szCs w:val="32"/>
              </w:rPr>
            </w:pPr>
          </w:p>
        </w:tc>
      </w:tr>
      <w:tr w14:paraId="29654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0" w:type="dxa"/>
            <w:noWrap/>
            <w:vAlign w:val="center"/>
          </w:tcPr>
          <w:p w14:paraId="222F6A83">
            <w:pPr>
              <w:spacing w:line="600" w:lineRule="exact"/>
              <w:jc w:val="center"/>
              <w:rPr>
                <w:rFonts w:hint="eastAsia" w:ascii="仿宋" w:hAnsi="仿宋" w:eastAsia="仿宋" w:cs="仿宋"/>
                <w:sz w:val="32"/>
                <w:szCs w:val="32"/>
              </w:rPr>
            </w:pPr>
            <w:r>
              <w:rPr>
                <w:rFonts w:hint="eastAsia" w:ascii="仿宋" w:hAnsi="仿宋" w:eastAsia="仿宋" w:cs="仿宋"/>
                <w:sz w:val="32"/>
                <w:szCs w:val="32"/>
              </w:rPr>
              <w:t>5</w:t>
            </w:r>
          </w:p>
        </w:tc>
        <w:tc>
          <w:tcPr>
            <w:tcW w:w="957" w:type="dxa"/>
            <w:noWrap/>
          </w:tcPr>
          <w:p w14:paraId="0C530A44">
            <w:pPr>
              <w:spacing w:line="600" w:lineRule="exact"/>
              <w:rPr>
                <w:rFonts w:hint="eastAsia" w:ascii="仿宋" w:hAnsi="仿宋" w:eastAsia="仿宋" w:cs="仿宋"/>
                <w:b/>
                <w:sz w:val="32"/>
                <w:szCs w:val="32"/>
              </w:rPr>
            </w:pPr>
          </w:p>
        </w:tc>
        <w:tc>
          <w:tcPr>
            <w:tcW w:w="1006" w:type="dxa"/>
            <w:noWrap/>
          </w:tcPr>
          <w:p w14:paraId="53E3EC8D">
            <w:pPr>
              <w:spacing w:line="600" w:lineRule="exact"/>
              <w:rPr>
                <w:rFonts w:hint="eastAsia" w:ascii="仿宋" w:hAnsi="仿宋" w:eastAsia="仿宋" w:cs="仿宋"/>
                <w:b/>
                <w:sz w:val="32"/>
                <w:szCs w:val="32"/>
              </w:rPr>
            </w:pPr>
          </w:p>
        </w:tc>
        <w:tc>
          <w:tcPr>
            <w:tcW w:w="997" w:type="dxa"/>
            <w:noWrap/>
          </w:tcPr>
          <w:p w14:paraId="28FEC163">
            <w:pPr>
              <w:spacing w:line="600" w:lineRule="exact"/>
              <w:rPr>
                <w:rFonts w:hint="eastAsia" w:ascii="仿宋" w:hAnsi="仿宋" w:eastAsia="仿宋" w:cs="仿宋"/>
                <w:b/>
                <w:sz w:val="32"/>
                <w:szCs w:val="32"/>
              </w:rPr>
            </w:pPr>
          </w:p>
        </w:tc>
        <w:tc>
          <w:tcPr>
            <w:tcW w:w="621" w:type="dxa"/>
            <w:noWrap/>
          </w:tcPr>
          <w:p w14:paraId="2BA14071">
            <w:pPr>
              <w:spacing w:line="600" w:lineRule="exact"/>
              <w:rPr>
                <w:rFonts w:hint="eastAsia" w:ascii="仿宋" w:hAnsi="仿宋" w:eastAsia="仿宋" w:cs="仿宋"/>
                <w:b/>
                <w:sz w:val="32"/>
                <w:szCs w:val="32"/>
              </w:rPr>
            </w:pPr>
          </w:p>
        </w:tc>
        <w:tc>
          <w:tcPr>
            <w:tcW w:w="932" w:type="dxa"/>
            <w:noWrap/>
          </w:tcPr>
          <w:p w14:paraId="40207392">
            <w:pPr>
              <w:spacing w:line="600" w:lineRule="exact"/>
              <w:rPr>
                <w:rFonts w:hint="eastAsia" w:ascii="仿宋" w:hAnsi="仿宋" w:eastAsia="仿宋" w:cs="仿宋"/>
                <w:b/>
                <w:sz w:val="32"/>
                <w:szCs w:val="32"/>
              </w:rPr>
            </w:pPr>
          </w:p>
        </w:tc>
        <w:tc>
          <w:tcPr>
            <w:tcW w:w="932" w:type="dxa"/>
            <w:noWrap/>
          </w:tcPr>
          <w:p w14:paraId="152E07E5">
            <w:pPr>
              <w:spacing w:line="600" w:lineRule="exact"/>
              <w:rPr>
                <w:rFonts w:hint="eastAsia" w:ascii="仿宋" w:hAnsi="仿宋" w:eastAsia="仿宋" w:cs="仿宋"/>
                <w:b/>
                <w:sz w:val="32"/>
                <w:szCs w:val="32"/>
              </w:rPr>
            </w:pPr>
          </w:p>
        </w:tc>
        <w:tc>
          <w:tcPr>
            <w:tcW w:w="1449" w:type="dxa"/>
            <w:noWrap/>
          </w:tcPr>
          <w:p w14:paraId="6D7E7925">
            <w:pPr>
              <w:spacing w:line="600" w:lineRule="exact"/>
              <w:rPr>
                <w:rFonts w:hint="eastAsia" w:ascii="仿宋" w:hAnsi="仿宋" w:eastAsia="仿宋" w:cs="仿宋"/>
                <w:b/>
                <w:sz w:val="32"/>
                <w:szCs w:val="32"/>
              </w:rPr>
            </w:pPr>
          </w:p>
        </w:tc>
        <w:tc>
          <w:tcPr>
            <w:tcW w:w="1048" w:type="dxa"/>
            <w:noWrap/>
          </w:tcPr>
          <w:p w14:paraId="533BEB70">
            <w:pPr>
              <w:spacing w:line="600" w:lineRule="exact"/>
              <w:rPr>
                <w:rFonts w:hint="eastAsia" w:ascii="仿宋" w:hAnsi="仿宋" w:eastAsia="仿宋" w:cs="仿宋"/>
                <w:b/>
                <w:sz w:val="32"/>
                <w:szCs w:val="32"/>
              </w:rPr>
            </w:pPr>
          </w:p>
        </w:tc>
      </w:tr>
      <w:tr w14:paraId="6F070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0" w:type="dxa"/>
            <w:noWrap/>
            <w:vAlign w:val="center"/>
          </w:tcPr>
          <w:p w14:paraId="2527C0EF">
            <w:pPr>
              <w:spacing w:line="600" w:lineRule="exact"/>
              <w:jc w:val="center"/>
              <w:rPr>
                <w:rFonts w:hint="eastAsia" w:ascii="仿宋" w:hAnsi="仿宋" w:eastAsia="仿宋" w:cs="仿宋"/>
                <w:sz w:val="32"/>
                <w:szCs w:val="32"/>
              </w:rPr>
            </w:pPr>
            <w:r>
              <w:rPr>
                <w:rFonts w:hint="eastAsia" w:ascii="仿宋" w:hAnsi="仿宋" w:eastAsia="仿宋" w:cs="仿宋"/>
                <w:sz w:val="32"/>
                <w:szCs w:val="32"/>
              </w:rPr>
              <w:t>6</w:t>
            </w:r>
          </w:p>
        </w:tc>
        <w:tc>
          <w:tcPr>
            <w:tcW w:w="957" w:type="dxa"/>
            <w:noWrap/>
          </w:tcPr>
          <w:p w14:paraId="5960C807">
            <w:pPr>
              <w:spacing w:line="600" w:lineRule="exact"/>
              <w:rPr>
                <w:rFonts w:hint="eastAsia" w:ascii="仿宋" w:hAnsi="仿宋" w:eastAsia="仿宋" w:cs="仿宋"/>
                <w:b/>
                <w:sz w:val="32"/>
                <w:szCs w:val="32"/>
              </w:rPr>
            </w:pPr>
          </w:p>
        </w:tc>
        <w:tc>
          <w:tcPr>
            <w:tcW w:w="1006" w:type="dxa"/>
            <w:noWrap/>
          </w:tcPr>
          <w:p w14:paraId="09B6AF50">
            <w:pPr>
              <w:spacing w:line="600" w:lineRule="exact"/>
              <w:rPr>
                <w:rFonts w:hint="eastAsia" w:ascii="仿宋" w:hAnsi="仿宋" w:eastAsia="仿宋" w:cs="仿宋"/>
                <w:b/>
                <w:sz w:val="32"/>
                <w:szCs w:val="32"/>
              </w:rPr>
            </w:pPr>
          </w:p>
        </w:tc>
        <w:tc>
          <w:tcPr>
            <w:tcW w:w="997" w:type="dxa"/>
            <w:noWrap/>
          </w:tcPr>
          <w:p w14:paraId="56E539AA">
            <w:pPr>
              <w:spacing w:line="600" w:lineRule="exact"/>
              <w:rPr>
                <w:rFonts w:hint="eastAsia" w:ascii="仿宋" w:hAnsi="仿宋" w:eastAsia="仿宋" w:cs="仿宋"/>
                <w:b/>
                <w:sz w:val="32"/>
                <w:szCs w:val="32"/>
              </w:rPr>
            </w:pPr>
          </w:p>
        </w:tc>
        <w:tc>
          <w:tcPr>
            <w:tcW w:w="621" w:type="dxa"/>
            <w:noWrap/>
          </w:tcPr>
          <w:p w14:paraId="3D0079B1">
            <w:pPr>
              <w:spacing w:line="600" w:lineRule="exact"/>
              <w:rPr>
                <w:rFonts w:hint="eastAsia" w:ascii="仿宋" w:hAnsi="仿宋" w:eastAsia="仿宋" w:cs="仿宋"/>
                <w:b/>
                <w:sz w:val="32"/>
                <w:szCs w:val="32"/>
              </w:rPr>
            </w:pPr>
          </w:p>
        </w:tc>
        <w:tc>
          <w:tcPr>
            <w:tcW w:w="932" w:type="dxa"/>
            <w:noWrap/>
          </w:tcPr>
          <w:p w14:paraId="2E36CB29">
            <w:pPr>
              <w:spacing w:line="600" w:lineRule="exact"/>
              <w:rPr>
                <w:rFonts w:hint="eastAsia" w:ascii="仿宋" w:hAnsi="仿宋" w:eastAsia="仿宋" w:cs="仿宋"/>
                <w:b/>
                <w:sz w:val="32"/>
                <w:szCs w:val="32"/>
              </w:rPr>
            </w:pPr>
          </w:p>
        </w:tc>
        <w:tc>
          <w:tcPr>
            <w:tcW w:w="932" w:type="dxa"/>
            <w:noWrap/>
          </w:tcPr>
          <w:p w14:paraId="71CDA8BC">
            <w:pPr>
              <w:spacing w:line="600" w:lineRule="exact"/>
              <w:rPr>
                <w:rFonts w:hint="eastAsia" w:ascii="仿宋" w:hAnsi="仿宋" w:eastAsia="仿宋" w:cs="仿宋"/>
                <w:b/>
                <w:sz w:val="32"/>
                <w:szCs w:val="32"/>
              </w:rPr>
            </w:pPr>
          </w:p>
        </w:tc>
        <w:tc>
          <w:tcPr>
            <w:tcW w:w="1449" w:type="dxa"/>
            <w:noWrap/>
          </w:tcPr>
          <w:p w14:paraId="108C71A8">
            <w:pPr>
              <w:spacing w:line="600" w:lineRule="exact"/>
              <w:rPr>
                <w:rFonts w:hint="eastAsia" w:ascii="仿宋" w:hAnsi="仿宋" w:eastAsia="仿宋" w:cs="仿宋"/>
                <w:b/>
                <w:sz w:val="32"/>
                <w:szCs w:val="32"/>
              </w:rPr>
            </w:pPr>
          </w:p>
        </w:tc>
        <w:tc>
          <w:tcPr>
            <w:tcW w:w="1048" w:type="dxa"/>
            <w:noWrap/>
          </w:tcPr>
          <w:p w14:paraId="5E4E6F2E">
            <w:pPr>
              <w:spacing w:line="600" w:lineRule="exact"/>
              <w:rPr>
                <w:rFonts w:hint="eastAsia" w:ascii="仿宋" w:hAnsi="仿宋" w:eastAsia="仿宋" w:cs="仿宋"/>
                <w:b/>
                <w:sz w:val="32"/>
                <w:szCs w:val="32"/>
              </w:rPr>
            </w:pPr>
          </w:p>
        </w:tc>
      </w:tr>
      <w:tr w14:paraId="03B28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0" w:type="dxa"/>
            <w:noWrap/>
            <w:vAlign w:val="center"/>
          </w:tcPr>
          <w:p w14:paraId="1011664D">
            <w:pPr>
              <w:spacing w:line="600" w:lineRule="exact"/>
              <w:jc w:val="center"/>
              <w:rPr>
                <w:rFonts w:hint="eastAsia" w:ascii="仿宋" w:hAnsi="仿宋" w:eastAsia="仿宋" w:cs="仿宋"/>
                <w:sz w:val="32"/>
                <w:szCs w:val="32"/>
              </w:rPr>
            </w:pPr>
            <w:r>
              <w:rPr>
                <w:rFonts w:hint="eastAsia" w:ascii="仿宋" w:hAnsi="仿宋" w:eastAsia="仿宋" w:cs="仿宋"/>
                <w:sz w:val="32"/>
                <w:szCs w:val="32"/>
              </w:rPr>
              <w:t>7</w:t>
            </w:r>
          </w:p>
        </w:tc>
        <w:tc>
          <w:tcPr>
            <w:tcW w:w="957" w:type="dxa"/>
            <w:noWrap/>
          </w:tcPr>
          <w:p w14:paraId="4F92E331">
            <w:pPr>
              <w:spacing w:line="600" w:lineRule="exact"/>
              <w:rPr>
                <w:rFonts w:hint="eastAsia" w:ascii="仿宋" w:hAnsi="仿宋" w:eastAsia="仿宋" w:cs="仿宋"/>
                <w:b/>
                <w:sz w:val="32"/>
                <w:szCs w:val="32"/>
              </w:rPr>
            </w:pPr>
          </w:p>
        </w:tc>
        <w:tc>
          <w:tcPr>
            <w:tcW w:w="1006" w:type="dxa"/>
            <w:noWrap/>
          </w:tcPr>
          <w:p w14:paraId="1862BC97">
            <w:pPr>
              <w:spacing w:line="600" w:lineRule="exact"/>
              <w:rPr>
                <w:rFonts w:hint="eastAsia" w:ascii="仿宋" w:hAnsi="仿宋" w:eastAsia="仿宋" w:cs="仿宋"/>
                <w:b/>
                <w:sz w:val="32"/>
                <w:szCs w:val="32"/>
              </w:rPr>
            </w:pPr>
          </w:p>
        </w:tc>
        <w:tc>
          <w:tcPr>
            <w:tcW w:w="997" w:type="dxa"/>
            <w:noWrap/>
          </w:tcPr>
          <w:p w14:paraId="27E70D6E">
            <w:pPr>
              <w:spacing w:line="600" w:lineRule="exact"/>
              <w:rPr>
                <w:rFonts w:hint="eastAsia" w:ascii="仿宋" w:hAnsi="仿宋" w:eastAsia="仿宋" w:cs="仿宋"/>
                <w:b/>
                <w:sz w:val="32"/>
                <w:szCs w:val="32"/>
              </w:rPr>
            </w:pPr>
          </w:p>
        </w:tc>
        <w:tc>
          <w:tcPr>
            <w:tcW w:w="621" w:type="dxa"/>
            <w:noWrap/>
          </w:tcPr>
          <w:p w14:paraId="36FC8475">
            <w:pPr>
              <w:spacing w:line="600" w:lineRule="exact"/>
              <w:rPr>
                <w:rFonts w:hint="eastAsia" w:ascii="仿宋" w:hAnsi="仿宋" w:eastAsia="仿宋" w:cs="仿宋"/>
                <w:b/>
                <w:sz w:val="32"/>
                <w:szCs w:val="32"/>
              </w:rPr>
            </w:pPr>
          </w:p>
        </w:tc>
        <w:tc>
          <w:tcPr>
            <w:tcW w:w="932" w:type="dxa"/>
            <w:noWrap/>
          </w:tcPr>
          <w:p w14:paraId="69A738EE">
            <w:pPr>
              <w:spacing w:line="600" w:lineRule="exact"/>
              <w:rPr>
                <w:rFonts w:hint="eastAsia" w:ascii="仿宋" w:hAnsi="仿宋" w:eastAsia="仿宋" w:cs="仿宋"/>
                <w:b/>
                <w:sz w:val="32"/>
                <w:szCs w:val="32"/>
              </w:rPr>
            </w:pPr>
          </w:p>
        </w:tc>
        <w:tc>
          <w:tcPr>
            <w:tcW w:w="932" w:type="dxa"/>
            <w:noWrap/>
          </w:tcPr>
          <w:p w14:paraId="3A453C8C">
            <w:pPr>
              <w:spacing w:line="600" w:lineRule="exact"/>
              <w:rPr>
                <w:rFonts w:hint="eastAsia" w:ascii="仿宋" w:hAnsi="仿宋" w:eastAsia="仿宋" w:cs="仿宋"/>
                <w:b/>
                <w:sz w:val="32"/>
                <w:szCs w:val="32"/>
              </w:rPr>
            </w:pPr>
          </w:p>
        </w:tc>
        <w:tc>
          <w:tcPr>
            <w:tcW w:w="1449" w:type="dxa"/>
            <w:noWrap/>
          </w:tcPr>
          <w:p w14:paraId="19D27C1A">
            <w:pPr>
              <w:spacing w:line="600" w:lineRule="exact"/>
              <w:rPr>
                <w:rFonts w:hint="eastAsia" w:ascii="仿宋" w:hAnsi="仿宋" w:eastAsia="仿宋" w:cs="仿宋"/>
                <w:b/>
                <w:sz w:val="32"/>
                <w:szCs w:val="32"/>
              </w:rPr>
            </w:pPr>
          </w:p>
        </w:tc>
        <w:tc>
          <w:tcPr>
            <w:tcW w:w="1048" w:type="dxa"/>
            <w:noWrap/>
          </w:tcPr>
          <w:p w14:paraId="2933E4B4">
            <w:pPr>
              <w:spacing w:line="600" w:lineRule="exact"/>
              <w:rPr>
                <w:rFonts w:hint="eastAsia" w:ascii="仿宋" w:hAnsi="仿宋" w:eastAsia="仿宋" w:cs="仿宋"/>
                <w:b/>
                <w:sz w:val="32"/>
                <w:szCs w:val="32"/>
              </w:rPr>
            </w:pPr>
          </w:p>
        </w:tc>
      </w:tr>
      <w:tr w14:paraId="652FB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0" w:type="dxa"/>
            <w:noWrap/>
            <w:vAlign w:val="center"/>
          </w:tcPr>
          <w:p w14:paraId="6D323323">
            <w:pPr>
              <w:spacing w:line="600" w:lineRule="exact"/>
              <w:jc w:val="center"/>
              <w:rPr>
                <w:rFonts w:hint="eastAsia" w:ascii="仿宋" w:hAnsi="仿宋" w:eastAsia="仿宋" w:cs="仿宋"/>
                <w:sz w:val="32"/>
                <w:szCs w:val="32"/>
              </w:rPr>
            </w:pPr>
            <w:r>
              <w:rPr>
                <w:rFonts w:hint="eastAsia" w:ascii="仿宋" w:hAnsi="仿宋" w:eastAsia="仿宋" w:cs="仿宋"/>
                <w:sz w:val="32"/>
                <w:szCs w:val="32"/>
              </w:rPr>
              <w:t>…</w:t>
            </w:r>
          </w:p>
        </w:tc>
        <w:tc>
          <w:tcPr>
            <w:tcW w:w="957" w:type="dxa"/>
            <w:noWrap/>
          </w:tcPr>
          <w:p w14:paraId="05B2206A">
            <w:pPr>
              <w:spacing w:line="600" w:lineRule="exact"/>
              <w:rPr>
                <w:rFonts w:hint="eastAsia" w:ascii="仿宋" w:hAnsi="仿宋" w:eastAsia="仿宋" w:cs="仿宋"/>
                <w:b/>
                <w:sz w:val="32"/>
                <w:szCs w:val="32"/>
              </w:rPr>
            </w:pPr>
          </w:p>
        </w:tc>
        <w:tc>
          <w:tcPr>
            <w:tcW w:w="1006" w:type="dxa"/>
            <w:noWrap/>
          </w:tcPr>
          <w:p w14:paraId="51835D42">
            <w:pPr>
              <w:spacing w:line="600" w:lineRule="exact"/>
              <w:rPr>
                <w:rFonts w:hint="eastAsia" w:ascii="仿宋" w:hAnsi="仿宋" w:eastAsia="仿宋" w:cs="仿宋"/>
                <w:b/>
                <w:sz w:val="32"/>
                <w:szCs w:val="32"/>
              </w:rPr>
            </w:pPr>
          </w:p>
        </w:tc>
        <w:tc>
          <w:tcPr>
            <w:tcW w:w="997" w:type="dxa"/>
            <w:noWrap/>
          </w:tcPr>
          <w:p w14:paraId="45AB48E2">
            <w:pPr>
              <w:spacing w:line="600" w:lineRule="exact"/>
              <w:rPr>
                <w:rFonts w:hint="eastAsia" w:ascii="仿宋" w:hAnsi="仿宋" w:eastAsia="仿宋" w:cs="仿宋"/>
                <w:b/>
                <w:sz w:val="32"/>
                <w:szCs w:val="32"/>
              </w:rPr>
            </w:pPr>
          </w:p>
        </w:tc>
        <w:tc>
          <w:tcPr>
            <w:tcW w:w="621" w:type="dxa"/>
            <w:noWrap/>
          </w:tcPr>
          <w:p w14:paraId="21FF390A">
            <w:pPr>
              <w:spacing w:line="600" w:lineRule="exact"/>
              <w:rPr>
                <w:rFonts w:hint="eastAsia" w:ascii="仿宋" w:hAnsi="仿宋" w:eastAsia="仿宋" w:cs="仿宋"/>
                <w:b/>
                <w:sz w:val="32"/>
                <w:szCs w:val="32"/>
              </w:rPr>
            </w:pPr>
          </w:p>
        </w:tc>
        <w:tc>
          <w:tcPr>
            <w:tcW w:w="932" w:type="dxa"/>
            <w:noWrap/>
          </w:tcPr>
          <w:p w14:paraId="6DED88E0">
            <w:pPr>
              <w:spacing w:line="600" w:lineRule="exact"/>
              <w:rPr>
                <w:rFonts w:hint="eastAsia" w:ascii="仿宋" w:hAnsi="仿宋" w:eastAsia="仿宋" w:cs="仿宋"/>
                <w:b/>
                <w:sz w:val="32"/>
                <w:szCs w:val="32"/>
              </w:rPr>
            </w:pPr>
          </w:p>
        </w:tc>
        <w:tc>
          <w:tcPr>
            <w:tcW w:w="932" w:type="dxa"/>
            <w:noWrap/>
          </w:tcPr>
          <w:p w14:paraId="160BA0B2">
            <w:pPr>
              <w:spacing w:line="600" w:lineRule="exact"/>
              <w:rPr>
                <w:rFonts w:hint="eastAsia" w:ascii="仿宋" w:hAnsi="仿宋" w:eastAsia="仿宋" w:cs="仿宋"/>
                <w:b/>
                <w:sz w:val="32"/>
                <w:szCs w:val="32"/>
              </w:rPr>
            </w:pPr>
          </w:p>
        </w:tc>
        <w:tc>
          <w:tcPr>
            <w:tcW w:w="1449" w:type="dxa"/>
            <w:noWrap/>
          </w:tcPr>
          <w:p w14:paraId="14748B90">
            <w:pPr>
              <w:spacing w:line="600" w:lineRule="exact"/>
              <w:rPr>
                <w:rFonts w:hint="eastAsia" w:ascii="仿宋" w:hAnsi="仿宋" w:eastAsia="仿宋" w:cs="仿宋"/>
                <w:b/>
                <w:sz w:val="32"/>
                <w:szCs w:val="32"/>
              </w:rPr>
            </w:pPr>
          </w:p>
        </w:tc>
        <w:tc>
          <w:tcPr>
            <w:tcW w:w="1048" w:type="dxa"/>
            <w:noWrap/>
          </w:tcPr>
          <w:p w14:paraId="28EA1871">
            <w:pPr>
              <w:spacing w:line="600" w:lineRule="exact"/>
              <w:rPr>
                <w:rFonts w:hint="eastAsia" w:ascii="仿宋" w:hAnsi="仿宋" w:eastAsia="仿宋" w:cs="仿宋"/>
                <w:b/>
                <w:sz w:val="32"/>
                <w:szCs w:val="32"/>
              </w:rPr>
            </w:pPr>
          </w:p>
        </w:tc>
      </w:tr>
    </w:tbl>
    <w:p w14:paraId="15EEDF94">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投标人：                法定代表人授权代表：</w:t>
      </w:r>
    </w:p>
    <w:p w14:paraId="79AF11AA">
      <w:pPr>
        <w:jc w:val="left"/>
        <w:rPr>
          <w:rFonts w:hint="eastAsia" w:ascii="仿宋" w:hAnsi="仿宋" w:eastAsia="仿宋" w:cs="仿宋"/>
          <w:sz w:val="32"/>
          <w:szCs w:val="32"/>
        </w:rPr>
      </w:pPr>
      <w:r>
        <w:rPr>
          <w:rFonts w:hint="eastAsia" w:ascii="仿宋" w:hAnsi="仿宋" w:eastAsia="仿宋" w:cs="仿宋"/>
          <w:sz w:val="32"/>
          <w:szCs w:val="32"/>
        </w:rPr>
        <w:t>（投标人公章）              （签字或盖章）</w:t>
      </w:r>
    </w:p>
    <w:p w14:paraId="280FFC91">
      <w:pPr>
        <w:jc w:val="left"/>
        <w:rPr>
          <w:rFonts w:hint="eastAsia" w:ascii="仿宋" w:hAnsi="仿宋" w:eastAsia="仿宋" w:cs="仿宋"/>
          <w:sz w:val="32"/>
          <w:szCs w:val="32"/>
        </w:rPr>
      </w:pPr>
    </w:p>
    <w:p w14:paraId="2BA90B35">
      <w:pPr>
        <w:jc w:val="right"/>
        <w:rPr>
          <w:rFonts w:hint="eastAsia" w:ascii="仿宋" w:hAnsi="仿宋" w:eastAsia="仿宋" w:cs="仿宋"/>
          <w:sz w:val="32"/>
          <w:szCs w:val="32"/>
        </w:rPr>
      </w:pPr>
      <w:r>
        <w:rPr>
          <w:rFonts w:hint="eastAsia" w:ascii="仿宋" w:hAnsi="仿宋" w:eastAsia="仿宋" w:cs="仿宋"/>
          <w:sz w:val="32"/>
          <w:szCs w:val="32"/>
        </w:rPr>
        <w:t>年   月   日</w:t>
      </w:r>
    </w:p>
    <w:p w14:paraId="458AA8FE">
      <w:pPr>
        <w:jc w:val="left"/>
        <w:rPr>
          <w:rFonts w:hint="eastAsia" w:ascii="仿宋" w:hAnsi="仿宋" w:eastAsia="仿宋" w:cs="仿宋"/>
          <w:sz w:val="32"/>
          <w:szCs w:val="32"/>
        </w:rPr>
      </w:pPr>
      <w:r>
        <w:rPr>
          <w:rFonts w:hint="eastAsia" w:ascii="仿宋" w:hAnsi="仿宋" w:eastAsia="仿宋" w:cs="仿宋"/>
          <w:sz w:val="32"/>
          <w:szCs w:val="32"/>
        </w:rPr>
        <w:t>注：</w:t>
      </w:r>
    </w:p>
    <w:p w14:paraId="35EDE2F3">
      <w:pPr>
        <w:jc w:val="lef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请投标人完整填写本表；</w:t>
      </w:r>
    </w:p>
    <w:p w14:paraId="4578E46F">
      <w:pPr>
        <w:jc w:val="left"/>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本表可扩展，并逐页盖章</w:t>
      </w:r>
    </w:p>
    <w:p w14:paraId="2CE4108D">
      <w:pPr>
        <w:jc w:val="left"/>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未挂网产品在挂网价及挂网编码栏填“未挂网”。</w:t>
      </w:r>
    </w:p>
    <w:p w14:paraId="4A8E93A2">
      <w:pPr>
        <w:jc w:val="center"/>
        <w:rPr>
          <w:rFonts w:hint="eastAsia" w:ascii="仿宋" w:hAnsi="仿宋" w:eastAsia="仿宋" w:cs="仿宋"/>
          <w:sz w:val="32"/>
          <w:szCs w:val="32"/>
        </w:rPr>
      </w:pPr>
      <w:r>
        <w:rPr>
          <w:rFonts w:hint="eastAsia" w:ascii="仿宋" w:hAnsi="仿宋" w:eastAsia="仿宋" w:cs="仿宋"/>
          <w:sz w:val="32"/>
          <w:szCs w:val="32"/>
        </w:rPr>
        <w:t>投标函</w:t>
      </w:r>
    </w:p>
    <w:p w14:paraId="77EBB79E">
      <w:pPr>
        <w:spacing w:line="500" w:lineRule="exact"/>
        <w:rPr>
          <w:rFonts w:hint="eastAsia" w:ascii="仿宋" w:hAnsi="仿宋" w:eastAsia="仿宋" w:cs="仿宋"/>
          <w:sz w:val="32"/>
          <w:szCs w:val="32"/>
        </w:rPr>
      </w:pPr>
      <w:r>
        <w:rPr>
          <w:rFonts w:hint="eastAsia" w:ascii="仿宋" w:hAnsi="仿宋" w:eastAsia="仿宋" w:cs="仿宋"/>
          <w:sz w:val="32"/>
          <w:szCs w:val="32"/>
        </w:rPr>
        <w:t>采购项目名称︰</w:t>
      </w:r>
    </w:p>
    <w:p w14:paraId="741BBE14">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致：(采购人名称）</w:t>
      </w:r>
    </w:p>
    <w:p w14:paraId="56681A37">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(投标人名称）系中华人民共和国合法企业，注册地址:。我方就参加本次投标有关事项郑重声明如下:</w:t>
      </w:r>
    </w:p>
    <w:p w14:paraId="26EB5898">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一、我方完全理解并接受该项目采购文件所有要求。</w:t>
      </w:r>
    </w:p>
    <w:p w14:paraId="4139E586">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二、我方提交的所有投标文件、资料都是准确和真实的，如有虚假或隐瞒，我方愿意承担一切法律责任。</w:t>
      </w:r>
    </w:p>
    <w:p w14:paraId="4251CB8F">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三、我方承诺按照采购文件要求，提供采购项目的售后服务。</w:t>
      </w:r>
    </w:p>
    <w:p w14:paraId="0AAF1887">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四、我方按采购文件要求提交响应文件1套。</w:t>
      </w:r>
    </w:p>
    <w:p w14:paraId="6443BDE7">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五、我方投标报价在投标有效期和合同有效期内，该报价固定不变。</w:t>
      </w:r>
    </w:p>
    <w:p w14:paraId="7E5118D6">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六、如果我方中标，我方将履行采购文件中规定的各项要求以及我方投标文件的各项承诺，按《政府采购法》、《合同法》及合同约定条款承担我方责任。</w:t>
      </w:r>
    </w:p>
    <w:p w14:paraId="55C71D25">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七、我方同意按有关规定及采购文件要求，缴纳足额投标保证金。</w:t>
      </w:r>
    </w:p>
    <w:p w14:paraId="3D19D2AF">
      <w:pPr>
        <w:ind w:left="638" w:leftChars="304"/>
        <w:rPr>
          <w:rFonts w:hint="eastAsia" w:ascii="仿宋" w:hAnsi="仿宋" w:eastAsia="仿宋" w:cs="仿宋"/>
          <w:sz w:val="32"/>
          <w:szCs w:val="32"/>
        </w:rPr>
      </w:pPr>
    </w:p>
    <w:p w14:paraId="7AABF881">
      <w:pPr>
        <w:ind w:left="638" w:leftChars="304"/>
        <w:rPr>
          <w:rFonts w:hint="eastAsia" w:ascii="仿宋" w:hAnsi="仿宋" w:eastAsia="仿宋" w:cs="仿宋"/>
          <w:sz w:val="32"/>
          <w:szCs w:val="32"/>
        </w:rPr>
      </w:pPr>
    </w:p>
    <w:p w14:paraId="7AC45D26">
      <w:pPr>
        <w:ind w:left="638" w:leftChars="304"/>
        <w:jc w:val="right"/>
        <w:rPr>
          <w:rFonts w:hint="eastAsia" w:ascii="仿宋" w:hAnsi="仿宋" w:eastAsia="仿宋" w:cs="仿宋"/>
          <w:sz w:val="32"/>
          <w:szCs w:val="32"/>
        </w:rPr>
      </w:pPr>
      <w:r>
        <w:rPr>
          <w:rFonts w:hint="eastAsia" w:ascii="仿宋" w:hAnsi="仿宋" w:eastAsia="仿宋" w:cs="仿宋"/>
          <w:sz w:val="32"/>
          <w:szCs w:val="32"/>
        </w:rPr>
        <w:t>(投标人公章)</w:t>
      </w:r>
    </w:p>
    <w:p w14:paraId="2CCE90D8">
      <w:pPr>
        <w:ind w:left="638" w:leftChars="304"/>
        <w:jc w:val="right"/>
        <w:rPr>
          <w:rFonts w:hint="eastAsia" w:ascii="仿宋" w:hAnsi="仿宋" w:eastAsia="仿宋" w:cs="仿宋"/>
          <w:sz w:val="32"/>
          <w:szCs w:val="32"/>
        </w:rPr>
      </w:pPr>
      <w:r>
        <w:rPr>
          <w:rFonts w:hint="eastAsia" w:ascii="仿宋" w:hAnsi="仿宋" w:eastAsia="仿宋" w:cs="仿宋"/>
          <w:sz w:val="32"/>
          <w:szCs w:val="32"/>
        </w:rPr>
        <w:t>年   月   日</w:t>
      </w:r>
    </w:p>
    <w:p w14:paraId="171BD4C0">
      <w:pPr>
        <w:ind w:left="638" w:leftChars="304"/>
        <w:jc w:val="right"/>
        <w:rPr>
          <w:rFonts w:hint="eastAsia" w:ascii="仿宋" w:hAnsi="仿宋" w:eastAsia="仿宋" w:cs="仿宋"/>
          <w:sz w:val="32"/>
          <w:szCs w:val="32"/>
        </w:rPr>
      </w:pPr>
    </w:p>
    <w:p w14:paraId="7F21934D">
      <w:pPr>
        <w:ind w:left="638" w:leftChars="304"/>
        <w:jc w:val="right"/>
        <w:rPr>
          <w:rFonts w:hint="eastAsia" w:ascii="仿宋" w:hAnsi="仿宋" w:eastAsia="仿宋" w:cs="仿宋"/>
          <w:sz w:val="32"/>
          <w:szCs w:val="32"/>
        </w:rPr>
      </w:pPr>
    </w:p>
    <w:p w14:paraId="5991FC3C">
      <w:pPr>
        <w:rPr>
          <w:rFonts w:hint="eastAsia" w:ascii="仿宋" w:hAnsi="仿宋" w:eastAsia="仿宋" w:cs="仿宋"/>
          <w:sz w:val="32"/>
          <w:szCs w:val="32"/>
        </w:rPr>
      </w:pPr>
    </w:p>
    <w:p w14:paraId="514ED4D4">
      <w:pPr>
        <w:jc w:val="center"/>
        <w:rPr>
          <w:rFonts w:hint="eastAsia" w:ascii="仿宋" w:hAnsi="仿宋" w:eastAsia="仿宋" w:cs="仿宋"/>
          <w:sz w:val="32"/>
          <w:szCs w:val="32"/>
        </w:rPr>
      </w:pPr>
      <w:r>
        <w:rPr>
          <w:rFonts w:hint="eastAsia" w:ascii="仿宋" w:hAnsi="仿宋" w:eastAsia="仿宋" w:cs="仿宋"/>
          <w:sz w:val="32"/>
          <w:szCs w:val="32"/>
        </w:rPr>
        <w:t>法定代表人身份证明书</w:t>
      </w:r>
    </w:p>
    <w:p w14:paraId="27452477">
      <w:pPr>
        <w:rPr>
          <w:rFonts w:hint="eastAsia" w:ascii="仿宋" w:hAnsi="仿宋" w:eastAsia="仿宋" w:cs="仿宋"/>
          <w:sz w:val="32"/>
          <w:szCs w:val="32"/>
        </w:rPr>
      </w:pPr>
      <w:r>
        <w:rPr>
          <w:rFonts w:hint="eastAsia" w:ascii="仿宋" w:hAnsi="仿宋" w:eastAsia="仿宋" w:cs="仿宋"/>
          <w:sz w:val="32"/>
          <w:szCs w:val="32"/>
        </w:rPr>
        <w:t>采购项目名称:</w:t>
      </w:r>
    </w:p>
    <w:p w14:paraId="0773656B">
      <w:pPr>
        <w:ind w:firstLine="640" w:firstLineChars="200"/>
        <w:rPr>
          <w:rFonts w:hint="eastAsia" w:ascii="仿宋" w:hAnsi="仿宋" w:eastAsia="仿宋" w:cs="仿宋"/>
          <w:sz w:val="32"/>
          <w:szCs w:val="32"/>
        </w:rPr>
      </w:pPr>
      <w:r>
        <w:rPr>
          <w:rFonts w:hint="eastAsia" w:ascii="仿宋" w:hAnsi="仿宋" w:eastAsia="仿宋" w:cs="仿宋"/>
          <w:sz w:val="32"/>
          <w:szCs w:val="32"/>
        </w:rPr>
        <w:t>致:(采购人名称）</w:t>
      </w:r>
    </w:p>
    <w:p w14:paraId="6F7FC717">
      <w:pPr>
        <w:ind w:firstLine="640" w:firstLineChars="200"/>
        <w:rPr>
          <w:rFonts w:hint="eastAsia" w:ascii="仿宋" w:hAnsi="仿宋" w:eastAsia="仿宋" w:cs="仿宋"/>
          <w:sz w:val="32"/>
          <w:szCs w:val="32"/>
        </w:rPr>
      </w:pPr>
      <w:r>
        <w:rPr>
          <w:rFonts w:hint="eastAsia" w:ascii="仿宋" w:hAnsi="仿宋" w:eastAsia="仿宋" w:cs="仿宋"/>
          <w:sz w:val="32"/>
          <w:szCs w:val="32"/>
        </w:rPr>
        <w:t>(法定代表人姓名)在(投标人名称）任(职务名称)职务，是(投标人名称）的法定代表人。</w:t>
      </w:r>
    </w:p>
    <w:p w14:paraId="17285FEF">
      <w:pPr>
        <w:rPr>
          <w:rFonts w:hint="eastAsia" w:ascii="仿宋" w:hAnsi="仿宋" w:eastAsia="仿宋" w:cs="仿宋"/>
          <w:sz w:val="32"/>
          <w:szCs w:val="32"/>
        </w:rPr>
      </w:pPr>
    </w:p>
    <w:p w14:paraId="159744FB">
      <w:pPr>
        <w:rPr>
          <w:rFonts w:hint="eastAsia" w:ascii="仿宋" w:hAnsi="仿宋" w:eastAsia="仿宋" w:cs="仿宋"/>
          <w:sz w:val="32"/>
          <w:szCs w:val="32"/>
        </w:rPr>
      </w:pPr>
      <w:r>
        <w:rPr>
          <w:rFonts w:hint="eastAsia" w:ascii="仿宋" w:hAnsi="仿宋" w:eastAsia="仿宋" w:cs="仿宋"/>
          <w:sz w:val="32"/>
          <w:szCs w:val="32"/>
        </w:rPr>
        <w:t>特此证明。</w:t>
      </w:r>
    </w:p>
    <w:p w14:paraId="141D5F9A">
      <w:pPr>
        <w:rPr>
          <w:rFonts w:hint="eastAsia" w:ascii="仿宋" w:hAnsi="仿宋" w:eastAsia="仿宋" w:cs="仿宋"/>
          <w:sz w:val="32"/>
          <w:szCs w:val="32"/>
        </w:rPr>
      </w:pPr>
    </w:p>
    <w:p w14:paraId="48CF6676">
      <w:pPr>
        <w:rPr>
          <w:rFonts w:hint="eastAsia" w:ascii="仿宋" w:hAnsi="仿宋" w:eastAsia="仿宋" w:cs="仿宋"/>
          <w:sz w:val="32"/>
          <w:szCs w:val="32"/>
        </w:rPr>
      </w:pPr>
    </w:p>
    <w:p w14:paraId="27856B0C">
      <w:pPr>
        <w:rPr>
          <w:rFonts w:hint="eastAsia" w:ascii="仿宋" w:hAnsi="仿宋" w:eastAsia="仿宋" w:cs="仿宋"/>
          <w:sz w:val="32"/>
          <w:szCs w:val="32"/>
        </w:rPr>
      </w:pPr>
    </w:p>
    <w:p w14:paraId="7C7D1936">
      <w:pPr>
        <w:jc w:val="right"/>
        <w:rPr>
          <w:rFonts w:hint="eastAsia" w:ascii="仿宋" w:hAnsi="仿宋" w:eastAsia="仿宋" w:cs="仿宋"/>
          <w:sz w:val="32"/>
          <w:szCs w:val="32"/>
        </w:rPr>
      </w:pPr>
      <w:r>
        <w:rPr>
          <w:rFonts w:hint="eastAsia" w:ascii="仿宋" w:hAnsi="仿宋" w:eastAsia="仿宋" w:cs="仿宋"/>
          <w:sz w:val="32"/>
          <w:szCs w:val="32"/>
        </w:rPr>
        <w:t>(投标人公章)</w:t>
      </w:r>
    </w:p>
    <w:p w14:paraId="2F0996BD">
      <w:pPr>
        <w:jc w:val="right"/>
        <w:rPr>
          <w:rFonts w:hint="eastAsia" w:ascii="仿宋" w:hAnsi="仿宋" w:eastAsia="仿宋" w:cs="仿宋"/>
          <w:sz w:val="32"/>
          <w:szCs w:val="32"/>
        </w:rPr>
      </w:pPr>
      <w:r>
        <w:rPr>
          <w:rFonts w:hint="eastAsia" w:ascii="仿宋" w:hAnsi="仿宋" w:eastAsia="仿宋" w:cs="仿宋"/>
          <w:sz w:val="32"/>
          <w:szCs w:val="32"/>
        </w:rPr>
        <w:t>年   月   日</w:t>
      </w:r>
    </w:p>
    <w:p w14:paraId="7C4C3EF8">
      <w:pPr>
        <w:jc w:val="right"/>
        <w:rPr>
          <w:rFonts w:hint="eastAsia" w:ascii="仿宋" w:hAnsi="仿宋" w:eastAsia="仿宋" w:cs="仿宋"/>
          <w:sz w:val="32"/>
          <w:szCs w:val="32"/>
        </w:rPr>
      </w:pPr>
    </w:p>
    <w:p w14:paraId="09757CA1">
      <w:pPr>
        <w:rPr>
          <w:rFonts w:hint="eastAsia" w:ascii="仿宋" w:hAnsi="仿宋" w:eastAsia="仿宋" w:cs="仿宋"/>
          <w:sz w:val="32"/>
          <w:szCs w:val="32"/>
        </w:rPr>
      </w:pPr>
      <w:r>
        <w:rPr>
          <w:rFonts w:hint="eastAsia" w:ascii="仿宋" w:hAnsi="仿宋" w:eastAsia="仿宋" w:cs="仿宋"/>
          <w:sz w:val="32"/>
          <w:szCs w:val="32"/>
        </w:rPr>
        <w:t>(附∶法定代表人身份证正反面复印件)</w:t>
      </w:r>
    </w:p>
    <w:p w14:paraId="273B8084">
      <w:pPr>
        <w:rPr>
          <w:rFonts w:hint="eastAsia" w:ascii="仿宋" w:hAnsi="仿宋" w:eastAsia="仿宋" w:cs="仿宋"/>
          <w:sz w:val="32"/>
          <w:szCs w:val="32"/>
        </w:rPr>
      </w:pPr>
    </w:p>
    <w:p w14:paraId="6CCB7B35">
      <w:pPr>
        <w:rPr>
          <w:rFonts w:hint="eastAsia" w:ascii="仿宋" w:hAnsi="仿宋" w:eastAsia="仿宋" w:cs="仿宋"/>
          <w:sz w:val="32"/>
          <w:szCs w:val="32"/>
        </w:rPr>
      </w:pPr>
    </w:p>
    <w:p w14:paraId="33E710CF">
      <w:pPr>
        <w:rPr>
          <w:rFonts w:hint="eastAsia" w:ascii="仿宋" w:hAnsi="仿宋" w:eastAsia="仿宋" w:cs="仿宋"/>
          <w:sz w:val="32"/>
          <w:szCs w:val="32"/>
        </w:rPr>
      </w:pPr>
    </w:p>
    <w:p w14:paraId="763F15E6">
      <w:pPr>
        <w:rPr>
          <w:rFonts w:hint="eastAsia" w:ascii="仿宋" w:hAnsi="仿宋" w:eastAsia="仿宋" w:cs="仿宋"/>
          <w:sz w:val="32"/>
          <w:szCs w:val="32"/>
        </w:rPr>
      </w:pPr>
    </w:p>
    <w:p w14:paraId="6736A165">
      <w:pPr>
        <w:rPr>
          <w:rFonts w:hint="eastAsia" w:ascii="仿宋" w:hAnsi="仿宋" w:eastAsia="仿宋" w:cs="仿宋"/>
          <w:sz w:val="32"/>
          <w:szCs w:val="32"/>
        </w:rPr>
      </w:pPr>
    </w:p>
    <w:p w14:paraId="52FD41A6">
      <w:pPr>
        <w:rPr>
          <w:rFonts w:hint="eastAsia" w:ascii="仿宋" w:hAnsi="仿宋" w:eastAsia="仿宋" w:cs="仿宋"/>
          <w:sz w:val="32"/>
          <w:szCs w:val="32"/>
        </w:rPr>
      </w:pPr>
    </w:p>
    <w:p w14:paraId="3557CF7C">
      <w:pPr>
        <w:rPr>
          <w:rFonts w:hint="eastAsia" w:ascii="仿宋" w:hAnsi="仿宋" w:eastAsia="仿宋" w:cs="仿宋"/>
          <w:sz w:val="32"/>
          <w:szCs w:val="32"/>
        </w:rPr>
      </w:pPr>
    </w:p>
    <w:p w14:paraId="305882E1">
      <w:pPr>
        <w:rPr>
          <w:rFonts w:hint="eastAsia" w:ascii="仿宋" w:hAnsi="仿宋" w:eastAsia="仿宋" w:cs="仿宋"/>
          <w:sz w:val="32"/>
          <w:szCs w:val="32"/>
        </w:rPr>
      </w:pPr>
    </w:p>
    <w:p w14:paraId="5F2E17F6">
      <w:pPr>
        <w:jc w:val="center"/>
        <w:rPr>
          <w:rFonts w:hint="eastAsia" w:ascii="仿宋" w:hAnsi="仿宋" w:eastAsia="仿宋" w:cs="仿宋"/>
          <w:sz w:val="32"/>
          <w:szCs w:val="32"/>
        </w:rPr>
      </w:pPr>
      <w:r>
        <w:rPr>
          <w:rFonts w:hint="eastAsia" w:ascii="仿宋" w:hAnsi="仿宋" w:eastAsia="仿宋" w:cs="仿宋"/>
          <w:sz w:val="32"/>
          <w:szCs w:val="32"/>
        </w:rPr>
        <w:t>法定代表人授权委托书</w:t>
      </w:r>
    </w:p>
    <w:p w14:paraId="27B0EB64">
      <w:pPr>
        <w:jc w:val="left"/>
        <w:rPr>
          <w:rFonts w:hint="eastAsia" w:ascii="仿宋" w:hAnsi="仿宋" w:eastAsia="仿宋" w:cs="仿宋"/>
          <w:sz w:val="32"/>
          <w:szCs w:val="32"/>
        </w:rPr>
      </w:pPr>
      <w:r>
        <w:rPr>
          <w:rFonts w:hint="eastAsia" w:ascii="仿宋" w:hAnsi="仿宋" w:eastAsia="仿宋" w:cs="仿宋"/>
          <w:sz w:val="32"/>
          <w:szCs w:val="32"/>
        </w:rPr>
        <w:t>采购项目名称:</w:t>
      </w:r>
    </w:p>
    <w:p w14:paraId="088FD21C">
      <w:pPr>
        <w:ind w:firstLine="640" w:firstLineChars="200"/>
        <w:rPr>
          <w:rFonts w:hint="eastAsia" w:ascii="仿宋" w:hAnsi="仿宋" w:eastAsia="仿宋" w:cs="仿宋"/>
          <w:sz w:val="32"/>
          <w:szCs w:val="32"/>
        </w:rPr>
      </w:pPr>
      <w:r>
        <w:rPr>
          <w:rFonts w:hint="eastAsia" w:ascii="仿宋" w:hAnsi="仿宋" w:eastAsia="仿宋" w:cs="仿宋"/>
          <w:sz w:val="32"/>
          <w:szCs w:val="32"/>
        </w:rPr>
        <w:t>致:(采购人名称）</w:t>
      </w:r>
    </w:p>
    <w:p w14:paraId="16B7C0D3">
      <w:pPr>
        <w:jc w:val="left"/>
        <w:rPr>
          <w:rFonts w:hint="eastAsia" w:ascii="仿宋" w:hAnsi="仿宋" w:eastAsia="仿宋" w:cs="仿宋"/>
          <w:sz w:val="32"/>
          <w:szCs w:val="32"/>
        </w:rPr>
      </w:pPr>
      <w:r>
        <w:rPr>
          <w:rFonts w:hint="eastAsia" w:ascii="仿宋" w:hAnsi="仿宋" w:eastAsia="仿宋" w:cs="仿宋"/>
          <w:sz w:val="32"/>
          <w:szCs w:val="32"/>
        </w:rPr>
        <w:t>(投标人法定代表人名称)是(投标人名称）的法定代表人，特授权_（被授权人姓名及身份证号码)代表我单位全权办理上述项目的投标、谈判、签约等具体工作，并签署全部有关文件、协议及合同。</w:t>
      </w:r>
    </w:p>
    <w:p w14:paraId="3C4CE6F4">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我单位对被授权人的签字负全部责任。</w:t>
      </w:r>
    </w:p>
    <w:p w14:paraId="1975FF2B">
      <w:pPr>
        <w:ind w:firstLine="640" w:firstLineChars="200"/>
        <w:rPr>
          <w:rFonts w:hint="eastAsia" w:ascii="仿宋" w:hAnsi="仿宋" w:eastAsia="仿宋" w:cs="仿宋"/>
          <w:sz w:val="32"/>
          <w:szCs w:val="32"/>
        </w:rPr>
      </w:pPr>
      <w:r>
        <w:rPr>
          <w:rFonts w:hint="eastAsia" w:ascii="仿宋" w:hAnsi="仿宋" w:eastAsia="仿宋" w:cs="仿宋"/>
          <w:sz w:val="32"/>
          <w:szCs w:val="32"/>
        </w:rPr>
        <w:t>在撤消授权的书面通知以前，本授权书一直有效。被授权人在授权书有效期内签署的所有文件不因授权的撤消失效。</w:t>
      </w:r>
    </w:p>
    <w:p w14:paraId="3B144BA7">
      <w:pPr>
        <w:ind w:firstLine="640" w:firstLineChars="200"/>
        <w:rPr>
          <w:rFonts w:hint="eastAsia" w:ascii="仿宋" w:hAnsi="仿宋" w:eastAsia="仿宋" w:cs="仿宋"/>
          <w:sz w:val="32"/>
          <w:szCs w:val="32"/>
        </w:rPr>
      </w:pPr>
    </w:p>
    <w:p w14:paraId="105EC7F9">
      <w:pPr>
        <w:ind w:firstLine="640" w:firstLineChars="200"/>
        <w:rPr>
          <w:rFonts w:hint="eastAsia" w:ascii="仿宋" w:hAnsi="仿宋" w:eastAsia="仿宋" w:cs="仿宋"/>
          <w:sz w:val="32"/>
          <w:szCs w:val="32"/>
        </w:rPr>
      </w:pPr>
    </w:p>
    <w:p w14:paraId="48A5C9E8">
      <w:pPr>
        <w:jc w:val="left"/>
        <w:rPr>
          <w:rFonts w:hint="eastAsia" w:ascii="仿宋" w:hAnsi="仿宋" w:eastAsia="仿宋" w:cs="仿宋"/>
          <w:sz w:val="32"/>
          <w:szCs w:val="32"/>
        </w:rPr>
      </w:pPr>
      <w:r>
        <w:rPr>
          <w:rFonts w:hint="eastAsia" w:ascii="仿宋" w:hAnsi="仿宋" w:eastAsia="仿宋" w:cs="仿宋"/>
          <w:sz w:val="32"/>
          <w:szCs w:val="32"/>
        </w:rPr>
        <w:t xml:space="preserve"> 被授权人∶                  投标人法定代表人∶</w:t>
      </w:r>
    </w:p>
    <w:p w14:paraId="2BF91082">
      <w:pPr>
        <w:jc w:val="left"/>
        <w:rPr>
          <w:rFonts w:hint="eastAsia" w:ascii="仿宋" w:hAnsi="仿宋" w:eastAsia="仿宋" w:cs="仿宋"/>
          <w:sz w:val="32"/>
          <w:szCs w:val="32"/>
        </w:rPr>
      </w:pPr>
      <w:r>
        <w:rPr>
          <w:rFonts w:hint="eastAsia" w:ascii="仿宋" w:hAnsi="仿宋" w:eastAsia="仿宋" w:cs="仿宋"/>
          <w:sz w:val="32"/>
          <w:szCs w:val="32"/>
        </w:rPr>
        <w:t>(签字或盖章)                    (签字或盖章)</w:t>
      </w:r>
    </w:p>
    <w:p w14:paraId="560114CE">
      <w:pPr>
        <w:jc w:val="left"/>
        <w:rPr>
          <w:rFonts w:hint="eastAsia" w:ascii="仿宋" w:hAnsi="仿宋" w:eastAsia="仿宋" w:cs="仿宋"/>
          <w:sz w:val="32"/>
          <w:szCs w:val="32"/>
        </w:rPr>
      </w:pPr>
    </w:p>
    <w:p w14:paraId="1D1627C0">
      <w:pPr>
        <w:jc w:val="left"/>
        <w:rPr>
          <w:rFonts w:hint="eastAsia" w:ascii="仿宋" w:hAnsi="仿宋" w:eastAsia="仿宋" w:cs="仿宋"/>
          <w:sz w:val="32"/>
          <w:szCs w:val="32"/>
        </w:rPr>
      </w:pPr>
      <w:r>
        <w:rPr>
          <w:rFonts w:hint="eastAsia" w:ascii="仿宋" w:hAnsi="仿宋" w:eastAsia="仿宋" w:cs="仿宋"/>
          <w:sz w:val="32"/>
          <w:szCs w:val="32"/>
        </w:rPr>
        <w:t>(附︰被授权人身份证正反面复印件)</w:t>
      </w:r>
    </w:p>
    <w:p w14:paraId="3916F89E">
      <w:pPr>
        <w:jc w:val="left"/>
        <w:rPr>
          <w:rFonts w:hint="eastAsia" w:ascii="仿宋" w:hAnsi="仿宋" w:eastAsia="仿宋" w:cs="仿宋"/>
          <w:sz w:val="32"/>
          <w:szCs w:val="32"/>
        </w:rPr>
      </w:pPr>
    </w:p>
    <w:p w14:paraId="4E9856B6">
      <w:pPr>
        <w:jc w:val="left"/>
        <w:rPr>
          <w:rFonts w:hint="eastAsia" w:ascii="仿宋" w:hAnsi="仿宋" w:eastAsia="仿宋" w:cs="仿宋"/>
          <w:sz w:val="32"/>
          <w:szCs w:val="32"/>
        </w:rPr>
      </w:pPr>
    </w:p>
    <w:p w14:paraId="7ED26254">
      <w:pPr>
        <w:jc w:val="right"/>
        <w:rPr>
          <w:rFonts w:hint="eastAsia" w:ascii="仿宋" w:hAnsi="仿宋" w:eastAsia="仿宋" w:cs="仿宋"/>
          <w:sz w:val="32"/>
          <w:szCs w:val="32"/>
        </w:rPr>
      </w:pPr>
      <w:r>
        <w:rPr>
          <w:rFonts w:hint="eastAsia" w:ascii="仿宋" w:hAnsi="仿宋" w:eastAsia="仿宋" w:cs="仿宋"/>
          <w:sz w:val="32"/>
          <w:szCs w:val="32"/>
        </w:rPr>
        <w:t>(投标人公章)</w:t>
      </w:r>
    </w:p>
    <w:p w14:paraId="4142FA23">
      <w:pPr>
        <w:jc w:val="right"/>
        <w:rPr>
          <w:rFonts w:hint="eastAsia" w:ascii="仿宋" w:hAnsi="仿宋" w:eastAsia="仿宋" w:cs="仿宋"/>
          <w:sz w:val="32"/>
          <w:szCs w:val="32"/>
        </w:rPr>
      </w:pPr>
      <w:r>
        <w:rPr>
          <w:rFonts w:hint="eastAsia" w:ascii="仿宋" w:hAnsi="仿宋" w:eastAsia="仿宋" w:cs="仿宋"/>
          <w:sz w:val="32"/>
          <w:szCs w:val="32"/>
        </w:rPr>
        <w:t>年   月   日</w:t>
      </w:r>
    </w:p>
    <w:p w14:paraId="65E70398">
      <w:pPr>
        <w:jc w:val="center"/>
        <w:rPr>
          <w:rFonts w:hint="eastAsia" w:ascii="方正小标宋_GBK" w:hAnsi="方正小标宋_GBK" w:eastAsia="方正小标宋_GBK" w:cs="方正小标宋_GBK"/>
          <w:sz w:val="44"/>
          <w:szCs w:val="44"/>
        </w:rPr>
      </w:pPr>
    </w:p>
    <w:p w14:paraId="30C0783A">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基本资格条件承诺函</w:t>
      </w:r>
    </w:p>
    <w:p w14:paraId="0BFD5571">
      <w:pPr>
        <w:spacing w:line="360" w:lineRule="auto"/>
        <w:jc w:val="left"/>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eastAsia="zh-CN"/>
        </w:rPr>
        <w:t>致</w:t>
      </w:r>
      <w:r>
        <w:rPr>
          <w:rFonts w:hint="eastAsia" w:ascii="方正仿宋_GBK" w:hAnsi="方正仿宋_GBK" w:eastAsia="方正仿宋_GBK" w:cs="方正仿宋_GBK"/>
          <w:sz w:val="30"/>
          <w:szCs w:val="30"/>
          <w:lang w:val="en-US" w:eastAsia="zh-CN"/>
        </w:rPr>
        <w:t>_______________________</w:t>
      </w:r>
      <w:r>
        <w:rPr>
          <w:rFonts w:hint="eastAsia" w:ascii="方正仿宋_GBK" w:hAnsi="方正仿宋_GBK" w:eastAsia="方正仿宋_GBK" w:cs="方正仿宋_GBK"/>
          <w:sz w:val="30"/>
          <w:szCs w:val="30"/>
        </w:rPr>
        <w:t>(采购代理机构名称):</w:t>
      </w:r>
      <w:r>
        <w:rPr>
          <w:rFonts w:hint="eastAsia" w:ascii="方正仿宋_GBK" w:hAnsi="方正仿宋_GBK" w:eastAsia="方正仿宋_GBK" w:cs="方正仿宋_GBK"/>
          <w:sz w:val="30"/>
          <w:szCs w:val="30"/>
        </w:rPr>
        <w:br w:type="textWrapping"/>
      </w:r>
      <w:r>
        <w:rPr>
          <w:rFonts w:hint="eastAsia" w:ascii="方正仿宋_GBK" w:hAnsi="方正仿宋_GBK" w:eastAsia="方正仿宋_GBK" w:cs="方正仿宋_GBK"/>
          <w:sz w:val="30"/>
          <w:szCs w:val="30"/>
          <w:lang w:val="en-US" w:eastAsia="zh-CN"/>
        </w:rPr>
        <w:t>________________________</w:t>
      </w:r>
      <w:r>
        <w:rPr>
          <w:rFonts w:hint="eastAsia" w:ascii="方正仿宋_GBK" w:hAnsi="方正仿宋_GBK" w:eastAsia="方正仿宋_GBK" w:cs="方正仿宋_GBK"/>
          <w:sz w:val="30"/>
          <w:szCs w:val="30"/>
        </w:rPr>
        <w:t>(投标人名称) 郑重承诺:</w:t>
      </w:r>
      <w:r>
        <w:rPr>
          <w:rFonts w:hint="eastAsia" w:ascii="方正仿宋_GBK" w:hAnsi="方正仿宋_GBK" w:eastAsia="方正仿宋_GBK" w:cs="方正仿宋_GBK"/>
          <w:sz w:val="30"/>
          <w:szCs w:val="30"/>
        </w:rPr>
        <w:br w:type="textWrapping"/>
      </w:r>
      <w:r>
        <w:rPr>
          <w:rFonts w:hint="eastAsia" w:ascii="方正仿宋_GBK" w:hAnsi="方正仿宋_GBK" w:eastAsia="方正仿宋_GBK" w:cs="方正仿宋_GBK"/>
          <w:sz w:val="30"/>
          <w:szCs w:val="30"/>
          <w:lang w:val="en-US" w:eastAsia="zh-CN"/>
        </w:rPr>
        <w:t xml:space="preserve">    1、</w:t>
      </w:r>
      <w:r>
        <w:rPr>
          <w:rFonts w:hint="eastAsia" w:ascii="方正仿宋_GBK" w:hAnsi="方正仿宋_GBK" w:eastAsia="方正仿宋_GBK" w:cs="方正仿宋_GBK"/>
          <w:sz w:val="30"/>
          <w:szCs w:val="30"/>
        </w:rPr>
        <w:t>我方具有良好的商业信誉和健全的财务会计制度，具有履行合同所必需的设备和专业技术能力，具有依法缴纳税收和社会保障金的良好记录，参加本项目采购活动前三年内无重大违法活动记录。</w:t>
      </w:r>
      <w:r>
        <w:rPr>
          <w:rFonts w:hint="eastAsia" w:ascii="方正仿宋_GBK" w:hAnsi="方正仿宋_GBK" w:eastAsia="方正仿宋_GBK" w:cs="方正仿宋_GBK"/>
          <w:sz w:val="30"/>
          <w:szCs w:val="30"/>
        </w:rPr>
        <w:br w:type="textWrapping"/>
      </w:r>
      <w:r>
        <w:rPr>
          <w:rFonts w:hint="eastAsia" w:ascii="方正仿宋_GBK" w:hAnsi="方正仿宋_GBK" w:eastAsia="方正仿宋_GBK" w:cs="方正仿宋_GBK"/>
          <w:sz w:val="30"/>
          <w:szCs w:val="30"/>
          <w:lang w:val="en-US" w:eastAsia="zh-CN"/>
        </w:rPr>
        <w:t xml:space="preserve">    2、</w:t>
      </w:r>
      <w:r>
        <w:rPr>
          <w:rFonts w:hint="eastAsia" w:ascii="方正仿宋_GBK" w:hAnsi="方正仿宋_GBK" w:eastAsia="方正仿宋_GBK" w:cs="方正仿宋_GBK"/>
          <w:sz w:val="30"/>
          <w:szCs w:val="30"/>
        </w:rPr>
        <w:t>我方未列入在信用中国网站( www.creditchina.gov.cn)</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rPr>
        <w:t>失信被执行人</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rPr>
        <w:t>、“重大税收违法案件当事人名单”中，也未列入中国政府采购网( www.ccgp.gov.cn)</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rPr>
        <w:t>政府采购严重违法失信行为记录名单</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rPr>
        <w:t>中。</w:t>
      </w:r>
      <w:r>
        <w:rPr>
          <w:rFonts w:hint="eastAsia" w:ascii="方正仿宋_GBK" w:hAnsi="方正仿宋_GBK" w:eastAsia="方正仿宋_GBK" w:cs="方正仿宋_GBK"/>
          <w:sz w:val="30"/>
          <w:szCs w:val="30"/>
        </w:rPr>
        <w:br w:type="textWrapping"/>
      </w:r>
      <w:r>
        <w:rPr>
          <w:rFonts w:hint="eastAsia" w:ascii="方正仿宋_GBK" w:hAnsi="方正仿宋_GBK" w:eastAsia="方正仿宋_GBK" w:cs="方正仿宋_GBK"/>
          <w:sz w:val="30"/>
          <w:szCs w:val="30"/>
          <w:lang w:val="en-US" w:eastAsia="zh-CN"/>
        </w:rPr>
        <w:t xml:space="preserve">    3、</w:t>
      </w:r>
      <w:r>
        <w:rPr>
          <w:rFonts w:hint="eastAsia" w:ascii="方正仿宋_GBK" w:hAnsi="方正仿宋_GBK" w:eastAsia="方正仿宋_GBK" w:cs="方正仿宋_GBK"/>
          <w:sz w:val="30"/>
          <w:szCs w:val="30"/>
        </w:rPr>
        <w:t>我方在采购项目评审(评标)环节结束后，随时接受采购人、采购代理机构的检查验证，配合提供相关证明材料，证明符合《中华人民共和国政府采购法》规定的投标人基本资格条件。</w:t>
      </w:r>
    </w:p>
    <w:p w14:paraId="0908386D">
      <w:pPr>
        <w:ind w:left="420" w:leftChars="200" w:firstLine="0" w:firstLineChars="0"/>
        <w:jc w:val="left"/>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我方对以上承诺负全部法律责任。</w:t>
      </w:r>
      <w:r>
        <w:rPr>
          <w:rFonts w:hint="eastAsia" w:ascii="方正仿宋_GBK" w:hAnsi="方正仿宋_GBK" w:eastAsia="方正仿宋_GBK" w:cs="方正仿宋_GBK"/>
          <w:sz w:val="30"/>
          <w:szCs w:val="30"/>
        </w:rPr>
        <w:br w:type="textWrapping"/>
      </w:r>
      <w:r>
        <w:rPr>
          <w:rFonts w:hint="eastAsia" w:ascii="方正仿宋_GBK" w:hAnsi="方正仿宋_GBK" w:eastAsia="方正仿宋_GBK" w:cs="方正仿宋_GBK"/>
          <w:sz w:val="30"/>
          <w:szCs w:val="30"/>
        </w:rPr>
        <w:t>特此承诺。</w:t>
      </w:r>
      <w:r>
        <w:rPr>
          <w:rFonts w:hint="eastAsia" w:ascii="方正仿宋_GBK" w:hAnsi="方正仿宋_GBK" w:eastAsia="方正仿宋_GBK" w:cs="方正仿宋_GBK"/>
          <w:sz w:val="30"/>
          <w:szCs w:val="30"/>
        </w:rPr>
        <w:br w:type="textWrapping"/>
      </w:r>
    </w:p>
    <w:p w14:paraId="52052607">
      <w:pPr>
        <w:ind w:left="420" w:leftChars="200" w:firstLine="0" w:firstLineChars="0"/>
        <w:jc w:val="left"/>
        <w:rPr>
          <w:rFonts w:hint="eastAsia" w:ascii="方正仿宋_GBK" w:hAnsi="方正仿宋_GBK" w:eastAsia="方正仿宋_GBK" w:cs="方正仿宋_GBK"/>
          <w:sz w:val="30"/>
          <w:szCs w:val="30"/>
        </w:rPr>
      </w:pPr>
    </w:p>
    <w:p w14:paraId="08485C84">
      <w:pPr>
        <w:jc w:val="right"/>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(投标人公章)</w:t>
      </w:r>
    </w:p>
    <w:p w14:paraId="79D26008">
      <w:pPr>
        <w:jc w:val="right"/>
        <w:rPr>
          <w:rFonts w:hint="eastAsia" w:ascii="仿宋" w:hAnsi="仿宋" w:eastAsia="仿宋" w:cs="仿宋"/>
          <w:sz w:val="32"/>
          <w:szCs w:val="32"/>
        </w:rPr>
      </w:pPr>
      <w:r>
        <w:rPr>
          <w:rFonts w:hint="eastAsia" w:ascii="方正仿宋_GBK" w:hAnsi="方正仿宋_GBK" w:eastAsia="方正仿宋_GBK" w:cs="方正仿宋_GBK"/>
          <w:sz w:val="30"/>
          <w:szCs w:val="30"/>
        </w:rPr>
        <w:t>年</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月</w:t>
      </w:r>
      <w:r>
        <w:rPr>
          <w:rFonts w:hint="eastAsia" w:ascii="方正仿宋_GBK" w:hAnsi="方正仿宋_GBK" w:eastAsia="方正仿宋_GBK" w:cs="方正仿宋_GBK"/>
          <w:sz w:val="30"/>
          <w:szCs w:val="30"/>
          <w:lang w:val="en-US" w:eastAsia="zh-CN"/>
        </w:rPr>
        <w:t xml:space="preserve">   日</w:t>
      </w:r>
    </w:p>
    <w:sectPr>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altName w:val="Arial"/>
    <w:panose1 w:val="020B0606020202030204"/>
    <w:charset w:val="00"/>
    <w:family w:val="auto"/>
    <w:pitch w:val="default"/>
    <w:sig w:usb0="00000000" w:usb1="00000000" w:usb2="00000000" w:usb3="00000000" w:csb0="2000009F" w:csb1="DFD70000"/>
  </w:font>
  <w:font w:name="新宋体">
    <w:panose1 w:val="02010609030101010101"/>
    <w:charset w:val="86"/>
    <w:family w:val="modern"/>
    <w:pitch w:val="default"/>
    <w:sig w:usb0="00000203" w:usb1="288F0000" w:usb2="0000000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0D37D">
    <w:pPr>
      <w:pStyle w:val="5"/>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FC46A9D">
                          <w:pPr>
                            <w:pStyle w:val="5"/>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FC46A9D">
                    <w:pPr>
                      <w:pStyle w:val="5"/>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F840C">
    <w:pPr>
      <w:pStyle w:val="6"/>
      <w:rPr>
        <w:rFonts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u w:val="single"/>
        <w:lang w:eastAsia="zh-CN"/>
      </w:rPr>
      <w:t>双凤桥</w:t>
    </w:r>
    <w:r>
      <w:rPr>
        <w:rFonts w:hint="eastAsia" w:ascii="方正仿宋_GBK" w:hAnsi="方正仿宋_GBK" w:eastAsia="方正仿宋_GBK" w:cs="方正仿宋_GBK"/>
        <w:sz w:val="28"/>
        <w:szCs w:val="28"/>
        <w:u w:val="single"/>
      </w:rPr>
      <w:t xml:space="preserve">社区卫生服务中心     </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lang w:eastAsia="zh-CN"/>
      </w:rPr>
      <w:t>采购</w:t>
    </w:r>
    <w:r>
      <w:rPr>
        <w:rFonts w:hint="eastAsia" w:ascii="方正仿宋_GBK" w:hAnsi="方正仿宋_GBK" w:eastAsia="方正仿宋_GBK" w:cs="方正仿宋_GBK"/>
        <w:sz w:val="28"/>
        <w:szCs w:val="28"/>
        <w:u w:val="single"/>
      </w:rPr>
      <w:t xml:space="preserve">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7C8F54"/>
    <w:multiLevelType w:val="singleLevel"/>
    <w:tmpl w:val="CD7C8F5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jOTdiMTcyNDg0YWY4M2MzYWQ4NDZhM2ZhZjFhNjMifQ=="/>
  </w:docVars>
  <w:rsids>
    <w:rsidRoot w:val="55E03903"/>
    <w:rsid w:val="00647144"/>
    <w:rsid w:val="009F533A"/>
    <w:rsid w:val="00A57D68"/>
    <w:rsid w:val="00E874BB"/>
    <w:rsid w:val="01BC181B"/>
    <w:rsid w:val="01EE5E5A"/>
    <w:rsid w:val="023D6F64"/>
    <w:rsid w:val="0314051C"/>
    <w:rsid w:val="0374397F"/>
    <w:rsid w:val="04AC1096"/>
    <w:rsid w:val="04DF6C8C"/>
    <w:rsid w:val="052F2FF4"/>
    <w:rsid w:val="0581599B"/>
    <w:rsid w:val="05BC001D"/>
    <w:rsid w:val="074B7170"/>
    <w:rsid w:val="0798260D"/>
    <w:rsid w:val="07F75819"/>
    <w:rsid w:val="0AFD44E7"/>
    <w:rsid w:val="0B180807"/>
    <w:rsid w:val="0B270087"/>
    <w:rsid w:val="0CCE0D62"/>
    <w:rsid w:val="0E544AD1"/>
    <w:rsid w:val="0EC51D2E"/>
    <w:rsid w:val="0EF434D9"/>
    <w:rsid w:val="10C60B4B"/>
    <w:rsid w:val="10CC699D"/>
    <w:rsid w:val="111F01EC"/>
    <w:rsid w:val="11965BC6"/>
    <w:rsid w:val="11DA745A"/>
    <w:rsid w:val="12716BDD"/>
    <w:rsid w:val="12CB4669"/>
    <w:rsid w:val="135F0966"/>
    <w:rsid w:val="13AF2F6F"/>
    <w:rsid w:val="15543FFB"/>
    <w:rsid w:val="15F454D8"/>
    <w:rsid w:val="17005FBC"/>
    <w:rsid w:val="17C4773B"/>
    <w:rsid w:val="18065D78"/>
    <w:rsid w:val="19A437D0"/>
    <w:rsid w:val="19AD0427"/>
    <w:rsid w:val="1A4E277D"/>
    <w:rsid w:val="1B09565B"/>
    <w:rsid w:val="1B416FD6"/>
    <w:rsid w:val="1BF81957"/>
    <w:rsid w:val="1CCB706C"/>
    <w:rsid w:val="1CE21A51"/>
    <w:rsid w:val="1D0E6C37"/>
    <w:rsid w:val="1D884331"/>
    <w:rsid w:val="1E3824DF"/>
    <w:rsid w:val="1EC33E41"/>
    <w:rsid w:val="20695719"/>
    <w:rsid w:val="210E5779"/>
    <w:rsid w:val="212E7D5A"/>
    <w:rsid w:val="22067358"/>
    <w:rsid w:val="22617B2B"/>
    <w:rsid w:val="23897865"/>
    <w:rsid w:val="24D92CA9"/>
    <w:rsid w:val="26212F97"/>
    <w:rsid w:val="26296BB1"/>
    <w:rsid w:val="262F42AA"/>
    <w:rsid w:val="264F6CB5"/>
    <w:rsid w:val="26806ED6"/>
    <w:rsid w:val="28AA45D4"/>
    <w:rsid w:val="28AB7D51"/>
    <w:rsid w:val="2AD14E9E"/>
    <w:rsid w:val="2AD551E3"/>
    <w:rsid w:val="2AF14141"/>
    <w:rsid w:val="2BC43604"/>
    <w:rsid w:val="2CF27E1B"/>
    <w:rsid w:val="2E55685F"/>
    <w:rsid w:val="2E594C5D"/>
    <w:rsid w:val="300A2E08"/>
    <w:rsid w:val="321E0261"/>
    <w:rsid w:val="32EB76C8"/>
    <w:rsid w:val="32F71F8F"/>
    <w:rsid w:val="33BF6089"/>
    <w:rsid w:val="34063CEE"/>
    <w:rsid w:val="35527A82"/>
    <w:rsid w:val="373F6235"/>
    <w:rsid w:val="378C6ED4"/>
    <w:rsid w:val="378E0F6A"/>
    <w:rsid w:val="38181880"/>
    <w:rsid w:val="39B164AA"/>
    <w:rsid w:val="39C649EB"/>
    <w:rsid w:val="3A30455A"/>
    <w:rsid w:val="3A877E20"/>
    <w:rsid w:val="3AE47424"/>
    <w:rsid w:val="3B9B70AB"/>
    <w:rsid w:val="3C6E3A9C"/>
    <w:rsid w:val="3D6B2900"/>
    <w:rsid w:val="418B5DA5"/>
    <w:rsid w:val="43302ED5"/>
    <w:rsid w:val="43566DE0"/>
    <w:rsid w:val="43B8686E"/>
    <w:rsid w:val="441728E9"/>
    <w:rsid w:val="44B55D88"/>
    <w:rsid w:val="4565155C"/>
    <w:rsid w:val="45CA5863"/>
    <w:rsid w:val="45DE689B"/>
    <w:rsid w:val="46560EA5"/>
    <w:rsid w:val="46F54B62"/>
    <w:rsid w:val="46FC1A4C"/>
    <w:rsid w:val="475C698F"/>
    <w:rsid w:val="48003C68"/>
    <w:rsid w:val="487F4EFF"/>
    <w:rsid w:val="48867AC2"/>
    <w:rsid w:val="49857242"/>
    <w:rsid w:val="498E0956"/>
    <w:rsid w:val="4A881849"/>
    <w:rsid w:val="4B9E7576"/>
    <w:rsid w:val="4C9E53C0"/>
    <w:rsid w:val="4CDF1BF4"/>
    <w:rsid w:val="4D207771"/>
    <w:rsid w:val="4D537EEC"/>
    <w:rsid w:val="4DA846DC"/>
    <w:rsid w:val="4DDF4772"/>
    <w:rsid w:val="4E740A62"/>
    <w:rsid w:val="4E7B76FB"/>
    <w:rsid w:val="4E7C35F4"/>
    <w:rsid w:val="4E8F13F8"/>
    <w:rsid w:val="4F455F5A"/>
    <w:rsid w:val="4FF90E06"/>
    <w:rsid w:val="4FFA4FFF"/>
    <w:rsid w:val="519649FF"/>
    <w:rsid w:val="524D5852"/>
    <w:rsid w:val="526112FD"/>
    <w:rsid w:val="52BC7F3E"/>
    <w:rsid w:val="52D90056"/>
    <w:rsid w:val="52F42171"/>
    <w:rsid w:val="54FC530D"/>
    <w:rsid w:val="550D2522"/>
    <w:rsid w:val="55783E94"/>
    <w:rsid w:val="558E065B"/>
    <w:rsid w:val="55E03903"/>
    <w:rsid w:val="576958D3"/>
    <w:rsid w:val="57E72ADF"/>
    <w:rsid w:val="57F4727A"/>
    <w:rsid w:val="58D20079"/>
    <w:rsid w:val="5923730C"/>
    <w:rsid w:val="59D7687F"/>
    <w:rsid w:val="5A0E3B19"/>
    <w:rsid w:val="5A706581"/>
    <w:rsid w:val="5AE62CDF"/>
    <w:rsid w:val="5C3411AE"/>
    <w:rsid w:val="5C4C6B7A"/>
    <w:rsid w:val="5EE71390"/>
    <w:rsid w:val="600F651F"/>
    <w:rsid w:val="61ED7B5E"/>
    <w:rsid w:val="623A52AF"/>
    <w:rsid w:val="62562501"/>
    <w:rsid w:val="62B66AFB"/>
    <w:rsid w:val="644C5CA4"/>
    <w:rsid w:val="646D2033"/>
    <w:rsid w:val="6723482B"/>
    <w:rsid w:val="674765CA"/>
    <w:rsid w:val="67602138"/>
    <w:rsid w:val="679C1AD8"/>
    <w:rsid w:val="68AF377C"/>
    <w:rsid w:val="692C7B17"/>
    <w:rsid w:val="6AEA5C29"/>
    <w:rsid w:val="6B9736CB"/>
    <w:rsid w:val="6B9971BD"/>
    <w:rsid w:val="6C2471CC"/>
    <w:rsid w:val="6C850101"/>
    <w:rsid w:val="6CBD3D8F"/>
    <w:rsid w:val="6D1C60F5"/>
    <w:rsid w:val="6DDE33AA"/>
    <w:rsid w:val="6F3C671F"/>
    <w:rsid w:val="6F6D0E8A"/>
    <w:rsid w:val="70D016D0"/>
    <w:rsid w:val="721A5A2E"/>
    <w:rsid w:val="722B3AC5"/>
    <w:rsid w:val="72E2393D"/>
    <w:rsid w:val="7443665D"/>
    <w:rsid w:val="746740F9"/>
    <w:rsid w:val="74B80DF9"/>
    <w:rsid w:val="750D151C"/>
    <w:rsid w:val="755E0631"/>
    <w:rsid w:val="76161CB5"/>
    <w:rsid w:val="77EE7C27"/>
    <w:rsid w:val="78500EDA"/>
    <w:rsid w:val="78EB6FA2"/>
    <w:rsid w:val="791122CB"/>
    <w:rsid w:val="7B026630"/>
    <w:rsid w:val="7BDA78A7"/>
    <w:rsid w:val="7BE0445C"/>
    <w:rsid w:val="7C3348BE"/>
    <w:rsid w:val="7C6B6751"/>
    <w:rsid w:val="7DD27CED"/>
    <w:rsid w:val="7E285F34"/>
    <w:rsid w:val="7EC02D84"/>
    <w:rsid w:val="7ED70DA4"/>
    <w:rsid w:val="7F390D88"/>
    <w:rsid w:val="7F3E7A54"/>
    <w:rsid w:val="7F54183F"/>
    <w:rsid w:val="7F594F87"/>
    <w:rsid w:val="7F8240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sz w:val="32"/>
    </w:rPr>
  </w:style>
  <w:style w:type="paragraph" w:styleId="3">
    <w:name w:val="Quote"/>
    <w:basedOn w:val="1"/>
    <w:next w:val="1"/>
    <w:qFormat/>
    <w:uiPriority w:val="29"/>
    <w:pPr>
      <w:spacing w:beforeLines="50" w:afterLines="50" w:line="360" w:lineRule="auto"/>
    </w:pPr>
    <w:rPr>
      <w:i/>
      <w:iCs/>
      <w:color w:val="000000"/>
      <w:lang w:val="zh-CN"/>
    </w:rPr>
  </w:style>
  <w:style w:type="paragraph" w:styleId="4">
    <w:name w:val="toc 3"/>
    <w:basedOn w:val="1"/>
    <w:next w:val="1"/>
    <w:qFormat/>
    <w:uiPriority w:val="0"/>
    <w:pPr>
      <w:ind w:left="840" w:leftChars="4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qFormat/>
    <w:uiPriority w:val="0"/>
    <w:rPr>
      <w:color w:val="0000FF"/>
      <w:u w:val="single"/>
    </w:rPr>
  </w:style>
  <w:style w:type="character" w:customStyle="1" w:styleId="12">
    <w:name w:val="font71"/>
    <w:basedOn w:val="10"/>
    <w:qFormat/>
    <w:uiPriority w:val="0"/>
    <w:rPr>
      <w:rFonts w:hint="eastAsia" w:ascii="宋体" w:hAnsi="宋体" w:eastAsia="宋体" w:cs="宋体"/>
      <w:b/>
      <w:bCs/>
      <w:color w:val="000000"/>
      <w:sz w:val="40"/>
      <w:szCs w:val="40"/>
      <w:u w:val="none"/>
    </w:rPr>
  </w:style>
  <w:style w:type="character" w:customStyle="1" w:styleId="13">
    <w:name w:val="font21"/>
    <w:basedOn w:val="10"/>
    <w:qFormat/>
    <w:uiPriority w:val="0"/>
    <w:rPr>
      <w:rFonts w:hint="eastAsia" w:ascii="宋体" w:hAnsi="宋体" w:eastAsia="宋体" w:cs="宋体"/>
      <w:color w:val="000000"/>
      <w:sz w:val="18"/>
      <w:szCs w:val="18"/>
      <w:u w:val="none"/>
    </w:rPr>
  </w:style>
  <w:style w:type="character" w:customStyle="1" w:styleId="14">
    <w:name w:val="font11"/>
    <w:basedOn w:val="10"/>
    <w:qFormat/>
    <w:uiPriority w:val="0"/>
    <w:rPr>
      <w:rFonts w:ascii="Arial Narrow" w:hAnsi="Arial Narrow" w:eastAsia="Arial Narrow" w:cs="Arial Narrow"/>
      <w:color w:val="000000"/>
      <w:sz w:val="18"/>
      <w:szCs w:val="18"/>
      <w:u w:val="none"/>
    </w:rPr>
  </w:style>
  <w:style w:type="character" w:customStyle="1" w:styleId="15">
    <w:name w:val="font81"/>
    <w:basedOn w:val="10"/>
    <w:qFormat/>
    <w:uiPriority w:val="0"/>
    <w:rPr>
      <w:rFonts w:hint="eastAsia" w:ascii="宋体" w:hAnsi="宋体" w:eastAsia="宋体" w:cs="宋体"/>
      <w:color w:val="000000"/>
      <w:sz w:val="18"/>
      <w:szCs w:val="18"/>
      <w:u w:val="none"/>
    </w:rPr>
  </w:style>
  <w:style w:type="character" w:customStyle="1" w:styleId="16">
    <w:name w:val="font91"/>
    <w:basedOn w:val="10"/>
    <w:qFormat/>
    <w:uiPriority w:val="0"/>
    <w:rPr>
      <w:rFonts w:hint="default" w:ascii="Arial Narrow" w:hAnsi="Arial Narrow" w:eastAsia="Arial Narrow" w:cs="Arial Narrow"/>
      <w:color w:val="000000"/>
      <w:sz w:val="18"/>
      <w:szCs w:val="18"/>
      <w:u w:val="none"/>
    </w:rPr>
  </w:style>
  <w:style w:type="character" w:customStyle="1" w:styleId="17">
    <w:name w:val="font101"/>
    <w:basedOn w:val="10"/>
    <w:qFormat/>
    <w:uiPriority w:val="0"/>
    <w:rPr>
      <w:rFonts w:hint="eastAsia" w:ascii="宋体" w:hAnsi="宋体" w:eastAsia="宋体" w:cs="宋体"/>
      <w:color w:val="000000"/>
      <w:sz w:val="18"/>
      <w:szCs w:val="18"/>
      <w:u w:val="none"/>
    </w:rPr>
  </w:style>
  <w:style w:type="character" w:customStyle="1" w:styleId="18">
    <w:name w:val="font41"/>
    <w:basedOn w:val="10"/>
    <w:qFormat/>
    <w:uiPriority w:val="0"/>
    <w:rPr>
      <w:rFonts w:hint="default" w:ascii="Arial Narrow" w:hAnsi="Arial Narrow" w:eastAsia="Arial Narrow" w:cs="Arial Narrow"/>
      <w:color w:val="000000"/>
      <w:sz w:val="18"/>
      <w:szCs w:val="18"/>
      <w:u w:val="none"/>
    </w:rPr>
  </w:style>
  <w:style w:type="character" w:customStyle="1" w:styleId="19">
    <w:name w:val="font61"/>
    <w:basedOn w:val="10"/>
    <w:qFormat/>
    <w:uiPriority w:val="0"/>
    <w:rPr>
      <w:rFonts w:hint="eastAsia" w:ascii="宋体" w:hAnsi="宋体" w:eastAsia="宋体" w:cs="宋体"/>
      <w:color w:val="000000"/>
      <w:sz w:val="18"/>
      <w:szCs w:val="18"/>
      <w:u w:val="none"/>
    </w:rPr>
  </w:style>
  <w:style w:type="character" w:customStyle="1" w:styleId="20">
    <w:name w:val="font51"/>
    <w:basedOn w:val="10"/>
    <w:qFormat/>
    <w:uiPriority w:val="0"/>
    <w:rPr>
      <w:rFonts w:hint="eastAsia" w:ascii="宋体" w:hAnsi="宋体" w:eastAsia="宋体" w:cs="宋体"/>
      <w:color w:val="000000"/>
      <w:sz w:val="18"/>
      <w:szCs w:val="18"/>
      <w:u w:val="none"/>
    </w:rPr>
  </w:style>
  <w:style w:type="character" w:customStyle="1" w:styleId="21">
    <w:name w:val="font31"/>
    <w:basedOn w:val="10"/>
    <w:qFormat/>
    <w:uiPriority w:val="0"/>
    <w:rPr>
      <w:rFonts w:ascii="Arial Narrow" w:hAnsi="Arial Narrow" w:eastAsia="Arial Narrow" w:cs="Arial Narrow"/>
      <w:color w:val="000000"/>
      <w:sz w:val="18"/>
      <w:szCs w:val="18"/>
      <w:u w:val="none"/>
    </w:rPr>
  </w:style>
  <w:style w:type="character" w:customStyle="1" w:styleId="22">
    <w:name w:val="font131"/>
    <w:basedOn w:val="10"/>
    <w:qFormat/>
    <w:uiPriority w:val="0"/>
    <w:rPr>
      <w:rFonts w:hint="default" w:ascii="Arial Narrow" w:hAnsi="Arial Narrow" w:eastAsia="Arial Narrow" w:cs="Arial Narrow"/>
      <w:color w:val="000000"/>
      <w:sz w:val="18"/>
      <w:szCs w:val="18"/>
      <w:u w:val="none"/>
    </w:rPr>
  </w:style>
  <w:style w:type="character" w:customStyle="1" w:styleId="23">
    <w:name w:val="font141"/>
    <w:basedOn w:val="10"/>
    <w:qFormat/>
    <w:uiPriority w:val="0"/>
    <w:rPr>
      <w:rFonts w:hint="eastAsia" w:ascii="宋体" w:hAnsi="宋体" w:eastAsia="宋体" w:cs="宋体"/>
      <w:color w:val="000000"/>
      <w:sz w:val="18"/>
      <w:szCs w:val="18"/>
      <w:u w:val="none"/>
    </w:rPr>
  </w:style>
  <w:style w:type="character" w:customStyle="1" w:styleId="24">
    <w:name w:val="font112"/>
    <w:basedOn w:val="10"/>
    <w:qFormat/>
    <w:uiPriority w:val="0"/>
    <w:rPr>
      <w:rFonts w:hint="default" w:ascii="Arial" w:hAnsi="Arial" w:cs="Arial"/>
      <w:color w:val="000000"/>
      <w:sz w:val="18"/>
      <w:szCs w:val="18"/>
      <w:u w:val="none"/>
    </w:rPr>
  </w:style>
  <w:style w:type="character" w:customStyle="1" w:styleId="25">
    <w:name w:val="font151"/>
    <w:basedOn w:val="10"/>
    <w:qFormat/>
    <w:uiPriority w:val="0"/>
    <w:rPr>
      <w:rFonts w:hint="eastAsia" w:ascii="宋体" w:hAnsi="宋体" w:eastAsia="宋体" w:cs="宋体"/>
      <w:color w:val="000000"/>
      <w:sz w:val="18"/>
      <w:szCs w:val="18"/>
      <w:u w:val="none"/>
      <w:vertAlign w:val="subscript"/>
    </w:rPr>
  </w:style>
  <w:style w:type="character" w:customStyle="1" w:styleId="26">
    <w:name w:val="font161"/>
    <w:basedOn w:val="10"/>
    <w:qFormat/>
    <w:uiPriority w:val="0"/>
    <w:rPr>
      <w:rFonts w:hint="default" w:ascii="Times New Roman" w:hAnsi="Times New Roman" w:cs="Times New Roman"/>
      <w:color w:val="000000"/>
      <w:sz w:val="20"/>
      <w:szCs w:val="20"/>
      <w:u w:val="none"/>
    </w:rPr>
  </w:style>
  <w:style w:type="character" w:customStyle="1" w:styleId="27">
    <w:name w:val="font121"/>
    <w:basedOn w:val="10"/>
    <w:qFormat/>
    <w:uiPriority w:val="0"/>
    <w:rPr>
      <w:rFonts w:hint="default" w:ascii="Calibri" w:hAnsi="Calibri" w:cs="Calibri"/>
      <w:color w:val="000000"/>
      <w:sz w:val="20"/>
      <w:szCs w:val="20"/>
      <w:u w:val="none"/>
    </w:rPr>
  </w:style>
  <w:style w:type="character" w:customStyle="1" w:styleId="28">
    <w:name w:val="font171"/>
    <w:basedOn w:val="10"/>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1811</Words>
  <Characters>1973</Characters>
  <Lines>71</Lines>
  <Paragraphs>20</Paragraphs>
  <TotalTime>0</TotalTime>
  <ScaleCrop>false</ScaleCrop>
  <LinksUpToDate>false</LinksUpToDate>
  <CharactersWithSpaces>2007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2021-01-14T02:10:00Z</dcterms:created>
  <dc:creator>Administrator</dc:creator>
  <cp:lastModifiedBy>森森蓝</cp:lastModifiedBy>
  <cp:lastPrinted>2025-12-02T06:49:00Z</cp:lastPrinted>
  <dcterms:modified xsi:type="dcterms:W3CDTF">2025-12-03T03:46:51Z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1657E79D69A345059FEB29332FA8997F_13</vt:lpwstr>
  </property>
  <property fmtid="{D5CDD505-2E9C-101B-9397-08002B2CF9AE}" pid="4" name="KSOTemplateDocerSaveRecord">
    <vt:lpwstr>eyJoZGlkIjoiYjBhNTQ3MmI5YjdkY2M3NTg4ODhmYjBiOWZmY2JjNDkiLCJ1c2VySWQiOiIyNDkyOTU2NzEifQ==</vt:lpwstr>
  </property>
</Properties>
</file>