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598D4">
      <w:pPr>
        <w:jc w:val="center"/>
        <w:outlineLvl w:val="0"/>
        <w:rPr>
          <w:rFonts w:ascii="宋体" w:hAnsi="宋体" w:cs="宋体"/>
          <w:b/>
          <w:sz w:val="44"/>
          <w:szCs w:val="44"/>
        </w:rPr>
      </w:pPr>
      <w:r>
        <w:rPr>
          <w:rFonts w:hint="eastAsia" w:ascii="宋体" w:hAnsi="宋体" w:cs="宋体"/>
          <w:b/>
          <w:sz w:val="44"/>
          <w:szCs w:val="44"/>
        </w:rPr>
        <w:t>重庆市大渡口区教师进修学院</w:t>
      </w:r>
    </w:p>
    <w:p w14:paraId="548550AD">
      <w:pPr>
        <w:jc w:val="center"/>
        <w:rPr>
          <w:rFonts w:hint="eastAsia" w:ascii="方正仿宋_GBK" w:hAnsi="方正仿宋_GBK" w:eastAsia="方正仿宋_GBK" w:cs="方正仿宋_GBK"/>
          <w:b/>
          <w:kern w:val="0"/>
          <w:sz w:val="36"/>
          <w:szCs w:val="36"/>
        </w:rPr>
      </w:pPr>
      <w:r>
        <w:rPr>
          <w:rFonts w:hint="eastAsia" w:ascii="方正仿宋_GBK" w:hAnsi="方正仿宋_GBK" w:eastAsia="方正仿宋_GBK" w:cs="方正仿宋_GBK"/>
          <w:b/>
          <w:kern w:val="0"/>
          <w:sz w:val="36"/>
          <w:szCs w:val="36"/>
        </w:rPr>
        <w:t>“</w:t>
      </w:r>
      <w:r>
        <w:rPr>
          <w:rFonts w:hint="eastAsia" w:ascii="方正仿宋_GBK" w:hAnsi="方正仿宋_GBK" w:eastAsia="方正仿宋_GBK" w:cs="方正仿宋_GBK"/>
          <w:b/>
          <w:kern w:val="0"/>
          <w:sz w:val="36"/>
          <w:szCs w:val="36"/>
          <w:lang w:val="en-US" w:eastAsia="zh-CN"/>
        </w:rPr>
        <w:t>中小学科学教育全阅读育人体系的十年探索</w:t>
      </w:r>
      <w:r>
        <w:rPr>
          <w:rFonts w:hint="eastAsia" w:ascii="方正仿宋_GBK" w:hAnsi="方正仿宋_GBK" w:eastAsia="方正仿宋_GBK" w:cs="方正仿宋_GBK"/>
          <w:b/>
          <w:kern w:val="0"/>
          <w:sz w:val="36"/>
          <w:szCs w:val="36"/>
        </w:rPr>
        <w:t>”</w:t>
      </w:r>
    </w:p>
    <w:p w14:paraId="4925469B">
      <w:pPr>
        <w:jc w:val="center"/>
        <w:rPr>
          <w:rFonts w:ascii="方正小标宋_GBK" w:eastAsia="方正小标宋_GBK"/>
          <w:b/>
          <w:bCs/>
          <w:spacing w:val="8"/>
          <w:sz w:val="36"/>
          <w:szCs w:val="36"/>
        </w:rPr>
      </w:pPr>
      <w:r>
        <w:rPr>
          <w:rFonts w:hint="eastAsia" w:ascii="方正仿宋_GBK" w:hAnsi="方正仿宋_GBK" w:eastAsia="方正仿宋_GBK" w:cs="方正仿宋_GBK"/>
          <w:b/>
          <w:kern w:val="0"/>
          <w:sz w:val="36"/>
          <w:szCs w:val="36"/>
        </w:rPr>
        <w:t>教学成果培育</w:t>
      </w:r>
      <w:bookmarkStart w:id="0" w:name="_Toc26820"/>
      <w:bookmarkStart w:id="1" w:name="_Toc317775175"/>
      <w:bookmarkStart w:id="2" w:name="_Toc25458"/>
      <w:bookmarkStart w:id="3" w:name="_Toc313893526"/>
      <w:bookmarkStart w:id="4" w:name="_Toc7625"/>
      <w:bookmarkStart w:id="5" w:name="_Toc18881"/>
      <w:bookmarkStart w:id="6" w:name="_Toc3463"/>
      <w:bookmarkStart w:id="7" w:name="_Toc12808"/>
      <w:bookmarkStart w:id="8" w:name="_Toc18159"/>
      <w:r>
        <w:rPr>
          <w:rFonts w:hint="eastAsia" w:ascii="方正仿宋_GBK" w:hAnsi="方正仿宋_GBK" w:eastAsia="方正仿宋_GBK" w:cs="方正仿宋_GBK"/>
          <w:b/>
          <w:kern w:val="0"/>
          <w:sz w:val="36"/>
          <w:szCs w:val="36"/>
        </w:rPr>
        <w:t>服务</w:t>
      </w:r>
    </w:p>
    <w:p w14:paraId="2EC3C479">
      <w:pPr>
        <w:spacing w:line="720" w:lineRule="exact"/>
        <w:jc w:val="center"/>
        <w:rPr>
          <w:rFonts w:ascii="华文新魏" w:eastAsia="华文新魏" w:cs="方正小标宋_GBK"/>
          <w:spacing w:val="-24"/>
          <w:w w:val="150"/>
          <w:kern w:val="0"/>
          <w:sz w:val="40"/>
          <w:szCs w:val="30"/>
        </w:rPr>
      </w:pPr>
      <w:r>
        <w:rPr>
          <w:rFonts w:hint="eastAsia" w:ascii="华文新魏" w:eastAsia="华文新魏"/>
          <w:bCs/>
          <w:color w:val="000000"/>
          <w:spacing w:val="-24"/>
          <w:w w:val="150"/>
          <w:sz w:val="40"/>
          <w:szCs w:val="30"/>
        </w:rPr>
        <w:t>询比文件</w:t>
      </w:r>
    </w:p>
    <w:p w14:paraId="54EDC3BF">
      <w:pPr>
        <w:pStyle w:val="4"/>
        <w:numPr>
          <w:ilvl w:val="0"/>
          <w:numId w:val="12"/>
        </w:numPr>
        <w:spacing w:before="0" w:after="0" w:line="400" w:lineRule="exact"/>
        <w:rPr>
          <w:rFonts w:ascii="方正黑体_GBK" w:hAnsi="宋体" w:eastAsia="方正黑体_GBK" w:cs="宋体"/>
          <w:b w:val="0"/>
          <w:szCs w:val="32"/>
        </w:rPr>
      </w:pPr>
      <w:r>
        <w:rPr>
          <w:rFonts w:hint="eastAsia" w:ascii="方正黑体_GBK" w:hAnsi="宋体" w:eastAsia="方正黑体_GBK" w:cs="宋体"/>
          <w:b w:val="0"/>
          <w:szCs w:val="32"/>
        </w:rPr>
        <w:t>询比采购内容</w:t>
      </w:r>
      <w:bookmarkEnd w:id="0"/>
      <w:bookmarkEnd w:id="1"/>
      <w:bookmarkEnd w:id="2"/>
      <w:bookmarkEnd w:id="3"/>
      <w:bookmarkEnd w:id="4"/>
      <w:bookmarkEnd w:id="5"/>
      <w:bookmarkEnd w:id="6"/>
      <w:bookmarkEnd w:id="7"/>
      <w:bookmarkEnd w:id="8"/>
    </w:p>
    <w:tbl>
      <w:tblPr>
        <w:tblStyle w:val="58"/>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3"/>
        <w:gridCol w:w="2191"/>
        <w:gridCol w:w="1891"/>
      </w:tblGrid>
      <w:tr w14:paraId="6A9F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jc w:val="center"/>
        </w:trPr>
        <w:tc>
          <w:tcPr>
            <w:tcW w:w="4583" w:type="dxa"/>
            <w:tcBorders>
              <w:top w:val="single" w:color="auto" w:sz="4" w:space="0"/>
              <w:left w:val="single" w:color="auto" w:sz="4" w:space="0"/>
              <w:right w:val="single" w:color="auto" w:sz="4" w:space="0"/>
            </w:tcBorders>
            <w:vAlign w:val="center"/>
          </w:tcPr>
          <w:p w14:paraId="26A5C252">
            <w:pPr>
              <w:widowControl/>
              <w:jc w:val="center"/>
              <w:rPr>
                <w:rFonts w:ascii="宋体" w:hAnsi="宋体" w:cs="宋体"/>
                <w:b/>
                <w:bCs/>
                <w:kern w:val="0"/>
                <w:sz w:val="24"/>
                <w:szCs w:val="24"/>
              </w:rPr>
            </w:pPr>
            <w:r>
              <w:rPr>
                <w:rFonts w:hint="eastAsia" w:ascii="宋体" w:hAnsi="宋体" w:cs="宋体"/>
                <w:b/>
                <w:bCs/>
                <w:kern w:val="0"/>
                <w:sz w:val="24"/>
                <w:szCs w:val="24"/>
              </w:rPr>
              <w:t>项目内容</w:t>
            </w:r>
          </w:p>
        </w:tc>
        <w:tc>
          <w:tcPr>
            <w:tcW w:w="2191" w:type="dxa"/>
            <w:tcBorders>
              <w:top w:val="single" w:color="auto" w:sz="4" w:space="0"/>
              <w:left w:val="single" w:color="auto" w:sz="4" w:space="0"/>
              <w:right w:val="single" w:color="auto" w:sz="4" w:space="0"/>
            </w:tcBorders>
            <w:vAlign w:val="center"/>
          </w:tcPr>
          <w:p w14:paraId="7F5E3203">
            <w:pPr>
              <w:widowControl/>
              <w:jc w:val="center"/>
              <w:rPr>
                <w:rFonts w:ascii="宋体" w:hAnsi="宋体" w:cs="宋体"/>
                <w:b/>
                <w:bCs/>
                <w:kern w:val="0"/>
                <w:sz w:val="24"/>
                <w:szCs w:val="24"/>
              </w:rPr>
            </w:pPr>
            <w:r>
              <w:rPr>
                <w:rFonts w:hint="eastAsia" w:ascii="宋体" w:hAnsi="宋体" w:cs="宋体"/>
                <w:b/>
                <w:bCs/>
                <w:kern w:val="0"/>
                <w:sz w:val="24"/>
                <w:szCs w:val="24"/>
              </w:rPr>
              <w:t>最高限价</w:t>
            </w:r>
          </w:p>
          <w:p w14:paraId="5B90F168">
            <w:pPr>
              <w:jc w:val="center"/>
              <w:rPr>
                <w:rFonts w:ascii="宋体" w:hAnsi="宋体" w:cs="宋体"/>
                <w:b/>
                <w:bCs/>
                <w:kern w:val="0"/>
                <w:sz w:val="24"/>
                <w:szCs w:val="24"/>
              </w:rPr>
            </w:pPr>
            <w:r>
              <w:rPr>
                <w:rFonts w:hint="eastAsia" w:ascii="宋体" w:hAnsi="宋体" w:cs="宋体"/>
                <w:b/>
                <w:bCs/>
                <w:kern w:val="0"/>
                <w:sz w:val="24"/>
                <w:szCs w:val="24"/>
              </w:rPr>
              <w:t>（万元）</w:t>
            </w:r>
          </w:p>
        </w:tc>
        <w:tc>
          <w:tcPr>
            <w:tcW w:w="1891" w:type="dxa"/>
            <w:tcBorders>
              <w:top w:val="single" w:color="auto" w:sz="4" w:space="0"/>
              <w:left w:val="single" w:color="auto" w:sz="4" w:space="0"/>
              <w:right w:val="single" w:color="auto" w:sz="4" w:space="0"/>
            </w:tcBorders>
            <w:vAlign w:val="center"/>
          </w:tcPr>
          <w:p w14:paraId="7F5F47E0">
            <w:pPr>
              <w:widowControl/>
              <w:jc w:val="center"/>
              <w:rPr>
                <w:rFonts w:ascii="宋体" w:hAnsi="宋体" w:cs="宋体"/>
                <w:b/>
                <w:bCs/>
                <w:kern w:val="0"/>
                <w:sz w:val="24"/>
                <w:szCs w:val="24"/>
              </w:rPr>
            </w:pPr>
            <w:r>
              <w:rPr>
                <w:rFonts w:hint="eastAsia" w:ascii="宋体" w:hAnsi="宋体" w:cs="宋体"/>
                <w:b/>
                <w:bCs/>
                <w:kern w:val="0"/>
                <w:sz w:val="24"/>
                <w:szCs w:val="24"/>
              </w:rPr>
              <w:t>成交供应商数量（名）</w:t>
            </w:r>
          </w:p>
        </w:tc>
      </w:tr>
      <w:tr w14:paraId="0AF4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583" w:type="dxa"/>
            <w:tcBorders>
              <w:top w:val="single" w:color="auto" w:sz="4" w:space="0"/>
              <w:left w:val="single" w:color="auto" w:sz="4" w:space="0"/>
              <w:right w:val="single" w:color="auto" w:sz="4" w:space="0"/>
            </w:tcBorders>
            <w:vAlign w:val="center"/>
          </w:tcPr>
          <w:p w14:paraId="18F68F90">
            <w:pPr>
              <w:jc w:val="center"/>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w:t>
            </w:r>
            <w:r>
              <w:rPr>
                <w:rFonts w:hint="eastAsia" w:ascii="方正仿宋_GBK" w:hAnsi="方正仿宋_GBK" w:eastAsia="方正仿宋_GBK" w:cs="方正仿宋_GBK"/>
                <w:color w:val="000000"/>
                <w:szCs w:val="28"/>
                <w:lang w:eastAsia="zh-CN"/>
              </w:rPr>
              <w:t>中小学科学教育全阅读育人体系的十年探索</w:t>
            </w:r>
            <w:r>
              <w:rPr>
                <w:rFonts w:hint="eastAsia" w:ascii="方正仿宋_GBK" w:hAnsi="方正仿宋_GBK" w:eastAsia="方正仿宋_GBK" w:cs="方正仿宋_GBK"/>
                <w:color w:val="000000"/>
                <w:szCs w:val="28"/>
              </w:rPr>
              <w:t>”教学成果培育服务</w:t>
            </w:r>
          </w:p>
        </w:tc>
        <w:tc>
          <w:tcPr>
            <w:tcW w:w="2191" w:type="dxa"/>
            <w:tcBorders>
              <w:top w:val="single" w:color="auto" w:sz="4" w:space="0"/>
              <w:left w:val="single" w:color="auto" w:sz="4" w:space="0"/>
              <w:right w:val="single" w:color="auto" w:sz="4" w:space="0"/>
            </w:tcBorders>
            <w:vAlign w:val="center"/>
          </w:tcPr>
          <w:p w14:paraId="4955A8E7">
            <w:pPr>
              <w:widowControl/>
              <w:jc w:val="center"/>
              <w:rPr>
                <w:rFonts w:ascii="宋体" w:hAnsi="宋体" w:cs="宋体"/>
                <w:kern w:val="0"/>
                <w:sz w:val="24"/>
                <w:szCs w:val="24"/>
              </w:rPr>
            </w:pPr>
            <w:r>
              <w:rPr>
                <w:rFonts w:hint="eastAsia" w:ascii="宋体" w:hAnsi="宋体" w:cs="宋体"/>
                <w:kern w:val="0"/>
                <w:sz w:val="24"/>
                <w:szCs w:val="24"/>
              </w:rPr>
              <w:t>49</w:t>
            </w:r>
            <w:r>
              <w:rPr>
                <w:rFonts w:hint="eastAsia" w:ascii="宋体" w:hAnsi="宋体" w:cs="宋体"/>
                <w:kern w:val="0"/>
                <w:sz w:val="24"/>
                <w:szCs w:val="24"/>
                <w:lang w:val="en-US" w:eastAsia="zh-CN"/>
              </w:rPr>
              <w:t>00</w:t>
            </w:r>
            <w:r>
              <w:rPr>
                <w:rFonts w:hint="eastAsia" w:ascii="宋体" w:hAnsi="宋体" w:cs="宋体"/>
                <w:kern w:val="0"/>
                <w:sz w:val="24"/>
                <w:szCs w:val="24"/>
              </w:rPr>
              <w:t>0.00</w:t>
            </w:r>
          </w:p>
        </w:tc>
        <w:tc>
          <w:tcPr>
            <w:tcW w:w="1891" w:type="dxa"/>
            <w:tcBorders>
              <w:top w:val="single" w:color="auto" w:sz="4" w:space="0"/>
              <w:left w:val="single" w:color="auto" w:sz="4" w:space="0"/>
              <w:right w:val="single" w:color="auto" w:sz="4" w:space="0"/>
            </w:tcBorders>
            <w:vAlign w:val="center"/>
          </w:tcPr>
          <w:p w14:paraId="509E89ED">
            <w:pPr>
              <w:widowControl/>
              <w:jc w:val="center"/>
              <w:rPr>
                <w:rFonts w:ascii="宋体" w:hAnsi="宋体" w:cs="宋体"/>
                <w:kern w:val="0"/>
                <w:sz w:val="24"/>
                <w:szCs w:val="24"/>
              </w:rPr>
            </w:pPr>
            <w:r>
              <w:rPr>
                <w:rFonts w:hint="eastAsia" w:ascii="宋体" w:hAnsi="宋体" w:cs="宋体"/>
                <w:kern w:val="0"/>
                <w:sz w:val="24"/>
                <w:szCs w:val="24"/>
              </w:rPr>
              <w:t>1</w:t>
            </w:r>
          </w:p>
        </w:tc>
      </w:tr>
    </w:tbl>
    <w:p w14:paraId="38E4206D">
      <w:pPr>
        <w:spacing w:line="320" w:lineRule="exact"/>
      </w:pPr>
    </w:p>
    <w:p w14:paraId="533316C0">
      <w:pPr>
        <w:pStyle w:val="3"/>
        <w:spacing w:before="0" w:after="0" w:line="340" w:lineRule="exact"/>
        <w:ind w:firstLine="562" w:firstLineChars="200"/>
        <w:rPr>
          <w:rFonts w:ascii="方正仿宋_GBK" w:hAnsi="方正仿宋_GBK" w:eastAsia="方正仿宋_GBK" w:cs="方正仿宋_GBK"/>
          <w:color w:val="000000"/>
          <w:sz w:val="28"/>
          <w:szCs w:val="22"/>
        </w:rPr>
      </w:pPr>
      <w:bookmarkStart w:id="9" w:name="_Toc20518"/>
      <w:bookmarkStart w:id="10" w:name="_Toc17903"/>
      <w:r>
        <w:rPr>
          <w:rFonts w:hint="eastAsia" w:ascii="方正仿宋_GBK" w:hAnsi="方正仿宋_GBK" w:eastAsia="方正仿宋_GBK" w:cs="方正仿宋_GBK"/>
          <w:color w:val="000000"/>
          <w:sz w:val="28"/>
          <w:szCs w:val="22"/>
        </w:rPr>
        <w:t>二、资格条件</w:t>
      </w:r>
      <w:bookmarkEnd w:id="9"/>
      <w:bookmarkEnd w:id="10"/>
    </w:p>
    <w:p w14:paraId="447B27E1">
      <w:pPr>
        <w:spacing w:line="340" w:lineRule="exact"/>
        <w:ind w:firstLine="560"/>
        <w:rPr>
          <w:rFonts w:ascii="方正仿宋_GBK" w:hAnsi="方正仿宋_GBK" w:eastAsia="方正仿宋_GBK" w:cs="方正仿宋_GBK"/>
          <w:color w:val="000000"/>
          <w:szCs w:val="28"/>
        </w:rPr>
      </w:pPr>
      <w:bookmarkStart w:id="11" w:name="_Toc29981"/>
      <w:bookmarkStart w:id="12" w:name="_Toc21936"/>
      <w:r>
        <w:rPr>
          <w:rFonts w:hint="eastAsia" w:ascii="方正仿宋_GBK" w:hAnsi="方正仿宋_GBK" w:eastAsia="方正仿宋_GBK" w:cs="方正仿宋_GBK"/>
          <w:color w:val="000000"/>
          <w:szCs w:val="28"/>
        </w:rPr>
        <w:t>供应商是指向采购人提供服务或者货物的法人、其他组织或者自然人。合格的供应商应符合政府采购法第二十二条规定的基本资格条件。</w:t>
      </w:r>
    </w:p>
    <w:p w14:paraId="74F1DA6D">
      <w:pPr>
        <w:spacing w:line="340" w:lineRule="exact"/>
        <w:ind w:firstLine="56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（一）基本资格条件</w:t>
      </w:r>
    </w:p>
    <w:p w14:paraId="1E1EA483">
      <w:pPr>
        <w:spacing w:line="340" w:lineRule="exact"/>
        <w:ind w:firstLine="56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1、具有独立承担民事责任的能力；</w:t>
      </w:r>
    </w:p>
    <w:p w14:paraId="413FF7B6">
      <w:pPr>
        <w:spacing w:line="340" w:lineRule="exact"/>
        <w:ind w:firstLine="56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2、具有良好的商业信誉和健全的财务会计制度；</w:t>
      </w:r>
    </w:p>
    <w:p w14:paraId="50EE0490">
      <w:pPr>
        <w:spacing w:line="340" w:lineRule="exact"/>
        <w:ind w:firstLine="56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3、具有履行合同所必需的设备和专业技术能力；</w:t>
      </w:r>
    </w:p>
    <w:p w14:paraId="351EBB24">
      <w:pPr>
        <w:spacing w:line="340" w:lineRule="exact"/>
        <w:ind w:firstLine="56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4、有依法缴纳税收和社会保障资金的良好记录；</w:t>
      </w:r>
    </w:p>
    <w:p w14:paraId="3F594436">
      <w:pPr>
        <w:spacing w:line="340" w:lineRule="exact"/>
        <w:ind w:firstLine="56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5、参加政府采购活动前三年内，在经营活动中没有重大违法记录；</w:t>
      </w:r>
    </w:p>
    <w:p w14:paraId="7FD27C94">
      <w:pPr>
        <w:spacing w:line="340" w:lineRule="exact"/>
        <w:ind w:firstLine="56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6、法律、行政法规规定的其他条件。</w:t>
      </w:r>
    </w:p>
    <w:bookmarkEnd w:id="11"/>
    <w:p w14:paraId="1AC0F9EB">
      <w:pPr>
        <w:pStyle w:val="3"/>
        <w:spacing w:before="0" w:after="0" w:line="340" w:lineRule="exact"/>
        <w:ind w:firstLine="643" w:firstLineChars="200"/>
        <w:rPr>
          <w:rFonts w:ascii="方正仿宋_GBK" w:hAnsi="方正仿宋_GBK" w:eastAsia="方正仿宋_GBK" w:cs="方正仿宋_GBK"/>
          <w:bCs/>
          <w:color w:val="000000"/>
          <w:szCs w:val="28"/>
        </w:rPr>
      </w:pPr>
      <w:bookmarkStart w:id="13" w:name="_Toc8750"/>
      <w:bookmarkStart w:id="14" w:name="_Toc13285"/>
      <w:r>
        <w:rPr>
          <w:rFonts w:hint="eastAsia" w:ascii="方正仿宋_GBK" w:hAnsi="方正仿宋_GBK" w:eastAsia="方正仿宋_GBK" w:cs="方正仿宋_GBK"/>
          <w:bCs/>
          <w:color w:val="000000"/>
          <w:szCs w:val="28"/>
        </w:rPr>
        <w:t>三、</w:t>
      </w:r>
      <w:bookmarkEnd w:id="13"/>
      <w:r>
        <w:rPr>
          <w:rFonts w:hint="eastAsia" w:ascii="方正仿宋_GBK" w:hAnsi="方正仿宋_GBK" w:eastAsia="方正仿宋_GBK" w:cs="方正仿宋_GBK"/>
          <w:bCs/>
          <w:color w:val="000000"/>
          <w:szCs w:val="28"/>
        </w:rPr>
        <w:t>项目服务需求</w:t>
      </w:r>
      <w:bookmarkEnd w:id="14"/>
    </w:p>
    <w:p w14:paraId="544E25AE">
      <w:pPr>
        <w:spacing w:line="480" w:lineRule="exact"/>
        <w:ind w:firstLine="648" w:firstLineChars="225"/>
        <w:rPr>
          <w:rFonts w:ascii="仿宋" w:hAnsi="仿宋" w:eastAsia="仿宋"/>
          <w:spacing w:val="-6"/>
          <w:sz w:val="30"/>
          <w:szCs w:val="30"/>
        </w:rPr>
      </w:pPr>
      <w:bookmarkStart w:id="15" w:name="_Toc735"/>
      <w:bookmarkStart w:id="16" w:name="_Toc20822"/>
      <w:r>
        <w:rPr>
          <w:rFonts w:hint="eastAsia" w:ascii="仿宋" w:hAnsi="仿宋" w:eastAsia="仿宋"/>
          <w:spacing w:val="-6"/>
          <w:sz w:val="30"/>
          <w:szCs w:val="30"/>
        </w:rPr>
        <w:t>1.成果提炼。项目团队对</w:t>
      </w:r>
      <w:r>
        <w:rPr>
          <w:rFonts w:hint="eastAsia" w:ascii="仿宋" w:hAnsi="仿宋" w:eastAsia="仿宋"/>
          <w:color w:val="000000"/>
          <w:spacing w:val="-6"/>
          <w:sz w:val="30"/>
          <w:szCs w:val="30"/>
        </w:rPr>
        <w:t>“</w:t>
      </w:r>
      <w:r>
        <w:rPr>
          <w:rFonts w:hint="eastAsia" w:ascii="仿宋" w:hAnsi="仿宋" w:eastAsia="仿宋"/>
          <w:color w:val="000000"/>
          <w:spacing w:val="-6"/>
          <w:sz w:val="30"/>
          <w:szCs w:val="30"/>
          <w:lang w:eastAsia="zh-CN"/>
        </w:rPr>
        <w:t>中小学科学教育全阅读育人体系的十年探索</w:t>
      </w:r>
      <w:r>
        <w:rPr>
          <w:rFonts w:hint="eastAsia" w:ascii="仿宋" w:hAnsi="仿宋" w:eastAsia="仿宋"/>
          <w:color w:val="000000"/>
          <w:spacing w:val="-6"/>
          <w:sz w:val="30"/>
          <w:szCs w:val="30"/>
        </w:rPr>
        <w:t>”教学</w:t>
      </w:r>
      <w:r>
        <w:rPr>
          <w:rFonts w:hint="eastAsia" w:ascii="仿宋" w:hAnsi="仿宋" w:eastAsia="仿宋"/>
          <w:spacing w:val="-6"/>
          <w:sz w:val="30"/>
          <w:szCs w:val="30"/>
        </w:rPr>
        <w:t>成果进行提炼和提升，提高成果整体品质，着重提升项目成果的理论水平和学术内涵，并推进成果评价开展，促进成果质量提高。</w:t>
      </w:r>
    </w:p>
    <w:p w14:paraId="7879A35F">
      <w:pPr>
        <w:spacing w:line="480" w:lineRule="exact"/>
        <w:ind w:firstLine="648" w:firstLineChars="225"/>
        <w:rPr>
          <w:rFonts w:hint="eastAsia" w:ascii="仿宋" w:hAnsi="仿宋" w:eastAsia="仿宋"/>
          <w:spacing w:val="-6"/>
          <w:sz w:val="30"/>
          <w:szCs w:val="30"/>
        </w:rPr>
      </w:pPr>
      <w:r>
        <w:rPr>
          <w:rFonts w:hint="eastAsia" w:ascii="仿宋" w:hAnsi="仿宋" w:eastAsia="仿宋"/>
          <w:spacing w:val="-6"/>
          <w:sz w:val="30"/>
          <w:szCs w:val="30"/>
        </w:rPr>
        <w:t>2.成果呈现。项目团队指导</w:t>
      </w:r>
      <w:r>
        <w:rPr>
          <w:rFonts w:hint="eastAsia" w:ascii="仿宋" w:hAnsi="仿宋" w:eastAsia="仿宋"/>
          <w:color w:val="000000"/>
          <w:spacing w:val="-6"/>
          <w:sz w:val="30"/>
          <w:szCs w:val="30"/>
        </w:rPr>
        <w:t>“</w:t>
      </w:r>
      <w:r>
        <w:rPr>
          <w:rFonts w:hint="eastAsia" w:ascii="仿宋" w:hAnsi="仿宋" w:eastAsia="仿宋"/>
          <w:color w:val="000000"/>
          <w:spacing w:val="-6"/>
          <w:sz w:val="30"/>
          <w:szCs w:val="30"/>
          <w:lang w:eastAsia="zh-CN"/>
        </w:rPr>
        <w:t>中小学科学教育全阅读育人体系的十年探索</w:t>
      </w:r>
      <w:r>
        <w:rPr>
          <w:rFonts w:hint="eastAsia" w:ascii="仿宋" w:hAnsi="仿宋" w:eastAsia="仿宋"/>
          <w:color w:val="000000"/>
          <w:spacing w:val="-6"/>
          <w:sz w:val="30"/>
          <w:szCs w:val="30"/>
        </w:rPr>
        <w:t>”</w:t>
      </w:r>
      <w:r>
        <w:rPr>
          <w:rFonts w:hint="eastAsia" w:ascii="仿宋" w:hAnsi="仿宋" w:eastAsia="仿宋"/>
          <w:spacing w:val="-6"/>
          <w:sz w:val="30"/>
          <w:szCs w:val="30"/>
        </w:rPr>
        <w:t>项目积极向外宣传、推广学校教学改革成果，开展教学成果撰写培训，指导项目成果外宣传材料撰写及成果材料制作等。</w:t>
      </w:r>
    </w:p>
    <w:p w14:paraId="048635F0">
      <w:pPr>
        <w:pStyle w:val="38"/>
        <w:spacing w:line="480" w:lineRule="exact"/>
        <w:jc w:val="both"/>
        <w:rPr>
          <w:rFonts w:ascii="仿宋" w:hAnsi="仿宋" w:eastAsia="仿宋"/>
          <w:spacing w:val="-6"/>
          <w:szCs w:val="30"/>
        </w:rPr>
      </w:pPr>
      <w:r>
        <w:rPr>
          <w:rFonts w:hint="eastAsia"/>
        </w:rPr>
        <w:t xml:space="preserve">   </w:t>
      </w:r>
      <w:r>
        <w:rPr>
          <w:rFonts w:hint="eastAsia" w:ascii="仿宋" w:hAnsi="仿宋" w:eastAsia="仿宋"/>
          <w:spacing w:val="-6"/>
          <w:szCs w:val="30"/>
        </w:rPr>
        <w:t xml:space="preserve"> 3.</w:t>
      </w:r>
      <w:r>
        <w:rPr>
          <w:rFonts w:ascii="仿宋" w:hAnsi="仿宋" w:eastAsia="仿宋"/>
          <w:spacing w:val="-6"/>
          <w:szCs w:val="30"/>
        </w:rPr>
        <w:t xml:space="preserve"> 调研数据庞大，整理分析工作繁复耗时；二是教学成果总结任务艰巨，需深度挖掘实践亮点与成效；三是成果提炼与对外宣传存在跨界障碍，难以有效扩大影响力。这些难题要求我们在资源整合、方法创新及宣传推广上做出更多努力，以确保阅读教学成果能够精准提炼、广泛传播，助力阅读教育的深化与发展。</w:t>
      </w:r>
    </w:p>
    <w:p w14:paraId="146BDC73">
      <w:pPr>
        <w:pStyle w:val="3"/>
        <w:spacing w:before="0" w:after="0" w:line="340" w:lineRule="exact"/>
        <w:ind w:firstLine="562" w:firstLineChars="200"/>
        <w:rPr>
          <w:rFonts w:ascii="方正仿宋_GBK" w:hAnsi="方正仿宋_GBK" w:eastAsia="方正仿宋_GBK" w:cs="方正仿宋_GBK"/>
          <w:color w:val="000000"/>
          <w:sz w:val="28"/>
          <w:szCs w:val="22"/>
        </w:rPr>
      </w:pPr>
      <w:r>
        <w:rPr>
          <w:rFonts w:hint="eastAsia" w:ascii="方正仿宋_GBK" w:hAnsi="方正仿宋_GBK" w:eastAsia="方正仿宋_GBK" w:cs="方正仿宋_GBK"/>
          <w:color w:val="000000"/>
          <w:sz w:val="28"/>
          <w:szCs w:val="22"/>
        </w:rPr>
        <w:t>四、项目商务要求</w:t>
      </w:r>
      <w:bookmarkEnd w:id="15"/>
      <w:bookmarkEnd w:id="16"/>
    </w:p>
    <w:bookmarkEnd w:id="12"/>
    <w:p w14:paraId="49EF96DA">
      <w:pPr>
        <w:snapToGrid w:val="0"/>
        <w:spacing w:line="340" w:lineRule="exact"/>
        <w:ind w:firstLine="560"/>
        <w:textAlignment w:val="baseline"/>
        <w:rPr>
          <w:rFonts w:ascii="方正仿宋_GBK" w:hAnsi="方正仿宋_GBK" w:eastAsia="方正仿宋_GBK" w:cs="方正仿宋_GBK"/>
          <w:color w:val="000000"/>
          <w:sz w:val="20"/>
          <w:szCs w:val="22"/>
        </w:rPr>
      </w:pPr>
      <w:bookmarkStart w:id="17" w:name="_Toc32342"/>
      <w:bookmarkStart w:id="18" w:name="_Toc23014"/>
      <w:bookmarkStart w:id="19" w:name="_Toc514962183"/>
      <w:bookmarkStart w:id="20" w:name="_Toc11641053"/>
      <w:bookmarkStart w:id="21" w:name="_Toc12789054"/>
      <w:r>
        <w:rPr>
          <w:rFonts w:hint="eastAsia" w:ascii="方正仿宋_GBK" w:hAnsi="方正仿宋_GBK" w:eastAsia="方正仿宋_GBK" w:cs="方正仿宋_GBK"/>
          <w:color w:val="000000"/>
          <w:szCs w:val="22"/>
        </w:rPr>
        <w:t>（一）服务时间：合同签订之日起至成果报送完成。</w:t>
      </w:r>
    </w:p>
    <w:p w14:paraId="38E047BA">
      <w:pPr>
        <w:snapToGrid w:val="0"/>
        <w:spacing w:line="340" w:lineRule="exact"/>
        <w:ind w:firstLine="560"/>
        <w:textAlignment w:val="baseline"/>
        <w:rPr>
          <w:rFonts w:ascii="方正仿宋_GBK" w:hAnsi="方正仿宋_GBK" w:eastAsia="方正仿宋_GBK" w:cs="方正仿宋_GBK"/>
          <w:color w:val="000000"/>
          <w:sz w:val="20"/>
          <w:szCs w:val="22"/>
        </w:rPr>
      </w:pPr>
      <w:r>
        <w:rPr>
          <w:rFonts w:hint="eastAsia" w:ascii="方正仿宋_GBK" w:hAnsi="方正仿宋_GBK" w:eastAsia="方正仿宋_GBK" w:cs="方正仿宋_GBK"/>
          <w:color w:val="000000"/>
          <w:szCs w:val="22"/>
        </w:rPr>
        <w:t>（二）服务地点：</w:t>
      </w:r>
      <w:r>
        <w:rPr>
          <w:rFonts w:hint="eastAsia" w:eastAsia="方正仿宋_GBK" w:cs="仿宋"/>
          <w:color w:val="000000"/>
          <w:szCs w:val="28"/>
        </w:rPr>
        <w:t>采购人指定地点。</w:t>
      </w:r>
    </w:p>
    <w:p w14:paraId="18774CC3">
      <w:pPr>
        <w:snapToGrid w:val="0"/>
        <w:spacing w:line="340" w:lineRule="exact"/>
        <w:ind w:firstLine="560"/>
        <w:textAlignment w:val="baseline"/>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2"/>
        </w:rPr>
        <w:t>（三）验收方式：</w:t>
      </w:r>
      <w:r>
        <w:rPr>
          <w:rFonts w:hint="eastAsia" w:ascii="方正仿宋_GBK" w:hAnsi="方正仿宋_GBK" w:eastAsia="方正仿宋_GBK" w:cs="方正仿宋_GBK"/>
          <w:color w:val="000000"/>
          <w:szCs w:val="28"/>
        </w:rPr>
        <w:t>由采购人按照相关规定验收，成交供应商予以协助。</w:t>
      </w:r>
    </w:p>
    <w:p w14:paraId="04A52760">
      <w:pPr>
        <w:snapToGrid w:val="0"/>
        <w:spacing w:line="340" w:lineRule="exact"/>
        <w:ind w:firstLine="560"/>
        <w:textAlignment w:val="baseline"/>
        <w:rPr>
          <w:rFonts w:ascii="方正仿宋_GBK" w:hAnsi="方正仿宋_GBK" w:eastAsia="方正仿宋_GBK" w:cs="方正仿宋_GBK"/>
          <w:color w:val="000000"/>
          <w:szCs w:val="22"/>
        </w:rPr>
      </w:pPr>
      <w:r>
        <w:rPr>
          <w:rFonts w:hint="eastAsia" w:ascii="方正仿宋_GBK" w:hAnsi="方正仿宋_GBK" w:eastAsia="方正仿宋_GBK" w:cs="方正仿宋_GBK"/>
          <w:color w:val="000000"/>
          <w:szCs w:val="22"/>
        </w:rPr>
        <w:t>（四）报价要求</w:t>
      </w:r>
    </w:p>
    <w:p w14:paraId="7AFE1DB8">
      <w:pPr>
        <w:snapToGrid w:val="0"/>
        <w:spacing w:line="340" w:lineRule="exact"/>
        <w:ind w:firstLine="560"/>
        <w:textAlignment w:val="baseline"/>
        <w:rPr>
          <w:rFonts w:ascii="方正仿宋_GBK" w:hAnsi="方正仿宋_GBK" w:eastAsia="方正仿宋_GBK" w:cs="方正仿宋_GBK"/>
          <w:strike/>
          <w:color w:val="000000"/>
          <w:szCs w:val="28"/>
        </w:rPr>
      </w:pPr>
      <w:r>
        <w:rPr>
          <w:rFonts w:hint="eastAsia" w:ascii="方正仿宋_GBK" w:hAnsi="方正仿宋_GBK" w:eastAsia="方正仿宋_GBK" w:cs="方正仿宋_GBK"/>
          <w:color w:val="000000"/>
          <w:szCs w:val="22"/>
        </w:rPr>
        <w:t>本次报价采取总价包干，须为人民币报价，包含：服务费、人工费、提供服务所需的各类费用及应缴纳税费、采购代理服务费等完成本项目所需的一切费用。因成交供应商自身原因造成漏报、少报皆由其自行承担责任，采购人不再补偿。</w:t>
      </w:r>
    </w:p>
    <w:p w14:paraId="0AA5966C">
      <w:pPr>
        <w:snapToGrid w:val="0"/>
        <w:spacing w:line="340" w:lineRule="exact"/>
        <w:ind w:firstLine="560"/>
        <w:textAlignment w:val="baseline"/>
        <w:rPr>
          <w:rFonts w:ascii="方正仿宋_GBK" w:hAnsi="方正仿宋_GBK" w:eastAsia="方正仿宋_GBK" w:cs="方正仿宋_GBK"/>
          <w:color w:val="000000"/>
          <w:szCs w:val="22"/>
        </w:rPr>
      </w:pPr>
      <w:r>
        <w:rPr>
          <w:rFonts w:hint="eastAsia" w:ascii="方正仿宋_GBK" w:hAnsi="方正仿宋_GBK" w:eastAsia="方正仿宋_GBK" w:cs="方正仿宋_GBK"/>
          <w:color w:val="000000"/>
          <w:szCs w:val="22"/>
        </w:rPr>
        <w:t>（五）付款方式</w:t>
      </w:r>
    </w:p>
    <w:p w14:paraId="54507763">
      <w:pPr>
        <w:snapToGrid w:val="0"/>
        <w:spacing w:line="340" w:lineRule="exact"/>
        <w:ind w:firstLine="480"/>
        <w:textAlignment w:val="baseline"/>
        <w:rPr>
          <w:rFonts w:ascii="方正仿宋_GBK" w:hAnsi="方正仿宋_GBK" w:eastAsia="方正仿宋_GBK" w:cs="方正仿宋_GBK"/>
          <w:color w:val="000000"/>
          <w:szCs w:val="22"/>
        </w:rPr>
      </w:pPr>
      <w:r>
        <w:rPr>
          <w:rFonts w:hint="eastAsia"/>
          <w:color w:val="000000"/>
        </w:rPr>
        <w:t xml:space="preserve">  </w:t>
      </w:r>
      <w:r>
        <w:rPr>
          <w:rFonts w:hint="eastAsia" w:ascii="方正仿宋_GBK" w:hAnsi="方正仿宋_GBK" w:eastAsia="方正仿宋_GBK" w:cs="方正仿宋_GBK"/>
          <w:color w:val="000000"/>
          <w:szCs w:val="22"/>
        </w:rPr>
        <w:t>以合同约定为准。</w:t>
      </w:r>
    </w:p>
    <w:bookmarkEnd w:id="17"/>
    <w:bookmarkEnd w:id="18"/>
    <w:bookmarkEnd w:id="19"/>
    <w:p w14:paraId="1805E47D">
      <w:pPr>
        <w:pStyle w:val="3"/>
        <w:spacing w:before="0" w:after="0" w:line="340" w:lineRule="exact"/>
        <w:ind w:firstLine="562" w:firstLineChars="200"/>
        <w:rPr>
          <w:rFonts w:ascii="方正仿宋_GBK" w:eastAsia="方正仿宋_GBK" w:cs="方正仿宋_GBK"/>
          <w:color w:val="000000"/>
          <w:sz w:val="28"/>
          <w:szCs w:val="22"/>
        </w:rPr>
      </w:pPr>
      <w:bookmarkStart w:id="22" w:name="_Toc28922"/>
      <w:bookmarkStart w:id="23" w:name="_Toc3501"/>
      <w:r>
        <w:rPr>
          <w:rFonts w:hint="eastAsia" w:ascii="方正仿宋_GBK" w:hAnsi="方正仿宋_GBK" w:eastAsia="方正仿宋_GBK" w:cs="方正仿宋_GBK"/>
          <w:color w:val="000000"/>
          <w:sz w:val="28"/>
          <w:szCs w:val="22"/>
        </w:rPr>
        <w:t>五、</w:t>
      </w:r>
      <w:r>
        <w:rPr>
          <w:rFonts w:hint="eastAsia" w:ascii="方正仿宋_GBK" w:eastAsia="方正仿宋_GBK" w:cs="方正仿宋_GBK"/>
          <w:color w:val="000000"/>
          <w:sz w:val="28"/>
          <w:szCs w:val="22"/>
        </w:rPr>
        <w:t>线上报价</w:t>
      </w:r>
      <w:bookmarkEnd w:id="22"/>
    </w:p>
    <w:p w14:paraId="75D63E80">
      <w:pPr>
        <w:spacing w:line="340" w:lineRule="exact"/>
        <w:ind w:firstLine="56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（一）线上报价时间</w:t>
      </w:r>
      <w:r>
        <w:rPr>
          <w:rFonts w:hint="eastAsia" w:ascii="方正仿宋_GBK" w:hAnsi="方正仿宋_GBK" w:eastAsia="方正仿宋_GBK" w:cs="方正仿宋_GBK"/>
          <w:color w:val="000000"/>
          <w:szCs w:val="22"/>
        </w:rPr>
        <w:t>：以采购平台发布为准。</w:t>
      </w:r>
    </w:p>
    <w:p w14:paraId="1E56229A">
      <w:pPr>
        <w:spacing w:line="340" w:lineRule="exact"/>
        <w:ind w:firstLine="560"/>
        <w:rPr>
          <w:rFonts w:ascii="方正仿宋_GBK" w:eastAsia="方正仿宋_GBK" w:cs="方正仿宋_GBK"/>
          <w:color w:val="000000"/>
          <w:szCs w:val="28"/>
        </w:rPr>
      </w:pPr>
      <w:r>
        <w:rPr>
          <w:rFonts w:hint="eastAsia" w:ascii="方正仿宋_GBK" w:hAnsi="方正仿宋_GBK" w:eastAsia="方正仿宋_GBK" w:cs="方正仿宋_GBK"/>
          <w:color w:val="000000"/>
          <w:szCs w:val="28"/>
        </w:rPr>
        <w:t>（二）线上报价要求：按本项目规定的时间在</w:t>
      </w:r>
      <w:r>
        <w:rPr>
          <w:rFonts w:hint="eastAsia" w:ascii="方正仿宋_GBK" w:hAnsi="方正仿宋_GBK" w:eastAsia="方正仿宋_GBK" w:cs="方正仿宋_GBK"/>
          <w:b/>
          <w:bCs/>
          <w:color w:val="000000"/>
          <w:szCs w:val="28"/>
        </w:rPr>
        <w:t>重庆市政府采购云平台网上竞采</w:t>
      </w:r>
      <w:r>
        <w:rPr>
          <w:rFonts w:hint="eastAsia" w:ascii="方正仿宋_GBK" w:hAnsi="方正仿宋_GBK" w:eastAsia="方正仿宋_GBK" w:cs="方正仿宋_GBK"/>
          <w:color w:val="000000"/>
          <w:szCs w:val="28"/>
        </w:rPr>
        <w:t>进行网上报价并上传盖章的响应文件，未在规定时间内报价的供应商将失去成交供应商资格。</w:t>
      </w:r>
    </w:p>
    <w:p w14:paraId="53D51062">
      <w:pPr>
        <w:pStyle w:val="3"/>
        <w:spacing w:before="0" w:after="0" w:line="340" w:lineRule="exact"/>
        <w:ind w:firstLine="562" w:firstLineChars="200"/>
        <w:rPr>
          <w:rFonts w:ascii="方正仿宋_GBK" w:hAnsi="方正仿宋_GBK" w:eastAsia="方正仿宋_GBK" w:cs="方正仿宋_GBK"/>
          <w:color w:val="000000"/>
          <w:sz w:val="28"/>
          <w:szCs w:val="22"/>
        </w:rPr>
      </w:pPr>
      <w:bookmarkStart w:id="24" w:name="_Toc24662"/>
      <w:r>
        <w:rPr>
          <w:rFonts w:hint="eastAsia" w:ascii="方正仿宋_GBK" w:hAnsi="方正仿宋_GBK" w:eastAsia="方正仿宋_GBK" w:cs="方正仿宋_GBK"/>
          <w:color w:val="000000"/>
          <w:sz w:val="28"/>
          <w:szCs w:val="22"/>
        </w:rPr>
        <w:t>六、联系方式</w:t>
      </w:r>
      <w:bookmarkEnd w:id="23"/>
      <w:bookmarkEnd w:id="24"/>
    </w:p>
    <w:p w14:paraId="7C9548DF">
      <w:pPr>
        <w:snapToGrid w:val="0"/>
        <w:spacing w:line="340" w:lineRule="exact"/>
        <w:ind w:firstLine="560"/>
        <w:textAlignment w:val="baseline"/>
        <w:rPr>
          <w:rFonts w:ascii="方正仿宋_GBK" w:hAnsi="方正仿宋_GBK" w:eastAsia="方正仿宋_GBK" w:cs="方正仿宋_GBK"/>
          <w:color w:val="000000"/>
          <w:szCs w:val="28"/>
        </w:rPr>
      </w:pPr>
      <w:bookmarkStart w:id="25" w:name="_Toc5154"/>
      <w:bookmarkStart w:id="26" w:name="_Toc9464"/>
      <w:bookmarkStart w:id="27" w:name="_Toc19102"/>
      <w:r>
        <w:rPr>
          <w:rFonts w:hint="eastAsia" w:ascii="方正仿宋_GBK" w:hAnsi="方正仿宋_GBK" w:eastAsia="方正仿宋_GBK" w:cs="方正仿宋_GBK"/>
          <w:color w:val="000000"/>
          <w:szCs w:val="28"/>
        </w:rPr>
        <w:t>（一）采购人：</w:t>
      </w:r>
      <w:bookmarkEnd w:id="25"/>
      <w:bookmarkEnd w:id="26"/>
      <w:bookmarkStart w:id="28" w:name="_Toc4885"/>
      <w:r>
        <w:rPr>
          <w:rFonts w:hint="eastAsia" w:ascii="方正仿宋_GBK" w:hAnsi="方正仿宋_GBK" w:eastAsia="方正仿宋_GBK" w:cs="方正仿宋_GBK"/>
          <w:color w:val="000000"/>
          <w:szCs w:val="28"/>
        </w:rPr>
        <w:t xml:space="preserve">重庆市大渡口区教师进修学院 </w:t>
      </w:r>
    </w:p>
    <w:p w14:paraId="3A4C4258">
      <w:pPr>
        <w:snapToGrid w:val="0"/>
        <w:spacing w:line="340" w:lineRule="exact"/>
        <w:ind w:firstLine="560"/>
        <w:textAlignment w:val="baseline"/>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联系人：吉老师</w:t>
      </w:r>
    </w:p>
    <w:p w14:paraId="0FA0A39A">
      <w:pPr>
        <w:snapToGrid w:val="0"/>
        <w:spacing w:line="340" w:lineRule="exact"/>
        <w:ind w:firstLine="560"/>
        <w:textAlignment w:val="baseline"/>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电  话：86192229</w:t>
      </w:r>
    </w:p>
    <w:p w14:paraId="139728E8">
      <w:pPr>
        <w:snapToGrid w:val="0"/>
        <w:spacing w:line="340" w:lineRule="exact"/>
        <w:ind w:firstLine="560"/>
        <w:textAlignment w:val="baseline"/>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地  址： 大渡口区文体支路42号</w:t>
      </w:r>
    </w:p>
    <w:bookmarkEnd w:id="28"/>
    <w:p w14:paraId="5AC876B8">
      <w:pPr>
        <w:pStyle w:val="3"/>
        <w:spacing w:before="0" w:after="0" w:line="340" w:lineRule="exact"/>
        <w:ind w:firstLine="562" w:firstLineChars="200"/>
        <w:rPr>
          <w:rFonts w:ascii="方正仿宋_GBK" w:hAnsi="方正仿宋_GBK" w:eastAsia="方正仿宋_GBK" w:cs="方正仿宋_GBK"/>
          <w:color w:val="000000"/>
          <w:sz w:val="28"/>
          <w:szCs w:val="22"/>
        </w:rPr>
      </w:pPr>
      <w:bookmarkStart w:id="29" w:name="_Toc17625"/>
      <w:r>
        <w:rPr>
          <w:rFonts w:hint="eastAsia" w:ascii="方正仿宋_GBK" w:hAnsi="方正仿宋_GBK" w:eastAsia="方正仿宋_GBK" w:cs="方正仿宋_GBK"/>
          <w:color w:val="000000"/>
          <w:sz w:val="28"/>
          <w:szCs w:val="22"/>
        </w:rPr>
        <w:t>七、其它有关规定</w:t>
      </w:r>
      <w:bookmarkEnd w:id="27"/>
      <w:bookmarkEnd w:id="29"/>
    </w:p>
    <w:p w14:paraId="67BF6FA5">
      <w:pPr>
        <w:spacing w:line="340" w:lineRule="exact"/>
        <w:ind w:firstLine="56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一）凡有意参加投标的供应商，请于公告发布之日起至报价截止时间之前，在重庆市政府采购网云平台·行采家上下载查看本项目需求文件以及变更公告等竞采前公布的所有项目资料，无论供应商下载查看与否，均视为已知晓所有竞采实质性要求内容。</w:t>
      </w:r>
    </w:p>
    <w:p w14:paraId="6B725169">
      <w:pPr>
        <w:spacing w:line="340" w:lineRule="exact"/>
        <w:ind w:firstLine="56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（二）单位负责人为同一人或者存在直接控股、管理关系的不同供应商，不得参加同一合同项下的政府采购活动，否则均为无效响应。</w:t>
      </w:r>
    </w:p>
    <w:p w14:paraId="5577451A">
      <w:pPr>
        <w:spacing w:line="340" w:lineRule="exact"/>
        <w:ind w:firstLine="56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（三）无论竞采结果如何，供应商参与本项目的所有费用均自行承担。</w:t>
      </w:r>
    </w:p>
    <w:p w14:paraId="7E529F8E">
      <w:pPr>
        <w:spacing w:line="340" w:lineRule="exact"/>
        <w:ind w:firstLine="560"/>
        <w:rPr>
          <w:rFonts w:ascii="方正仿宋_GBK" w:hAnsi="方正仿宋_GBK" w:eastAsia="方正仿宋_GBK" w:cs="方正仿宋_GBK"/>
          <w:color w:val="000000"/>
          <w:szCs w:val="28"/>
        </w:rPr>
      </w:pPr>
      <w:r>
        <w:rPr>
          <w:rFonts w:hint="eastAsia" w:ascii="方正仿宋_GBK" w:hAnsi="方正仿宋_GBK" w:eastAsia="方正仿宋_GBK" w:cs="方正仿宋_GBK"/>
          <w:szCs w:val="28"/>
        </w:rPr>
        <w:t>（四）</w:t>
      </w:r>
      <w:r>
        <w:rPr>
          <w:rFonts w:hint="eastAsia" w:ascii="方正仿宋_GBK" w:hAnsi="方正仿宋_GBK" w:eastAsia="方正仿宋_GBK" w:cs="方正仿宋_GBK"/>
          <w:color w:val="000000"/>
          <w:szCs w:val="28"/>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C57E205">
      <w:pPr>
        <w:spacing w:line="340" w:lineRule="exact"/>
        <w:ind w:firstLine="56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（五）本项目不接受联合体参与竞标。</w:t>
      </w:r>
    </w:p>
    <w:p w14:paraId="6A020B68">
      <w:pPr>
        <w:pStyle w:val="3"/>
        <w:spacing w:before="0" w:after="0" w:line="340" w:lineRule="exact"/>
        <w:ind w:firstLine="562" w:firstLineChars="200"/>
        <w:rPr>
          <w:rFonts w:ascii="方正仿宋_GBK" w:hAnsi="方正仿宋_GBK" w:eastAsia="方正仿宋_GBK" w:cs="方正仿宋_GBK"/>
          <w:color w:val="000000"/>
          <w:sz w:val="28"/>
          <w:szCs w:val="28"/>
        </w:rPr>
      </w:pPr>
      <w:bookmarkStart w:id="30" w:name="_Toc26428"/>
      <w:bookmarkStart w:id="31" w:name="_Toc16987"/>
      <w:r>
        <w:rPr>
          <w:rFonts w:hint="eastAsia" w:ascii="方正仿宋_GBK" w:hAnsi="方正仿宋_GBK" w:eastAsia="方正仿宋_GBK" w:cs="方正仿宋_GBK"/>
          <w:color w:val="000000"/>
          <w:sz w:val="28"/>
          <w:szCs w:val="28"/>
        </w:rPr>
        <w:t>八、评选方法及标准</w:t>
      </w:r>
      <w:bookmarkEnd w:id="30"/>
      <w:bookmarkEnd w:id="31"/>
    </w:p>
    <w:p w14:paraId="10B95570">
      <w:pPr>
        <w:spacing w:line="340" w:lineRule="exact"/>
        <w:ind w:firstLine="56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（一）</w:t>
      </w:r>
      <w:r>
        <w:rPr>
          <w:rFonts w:hint="eastAsia" w:ascii="方正仿宋_GBK" w:hAnsi="方正仿宋_GBK" w:eastAsia="方正仿宋_GBK" w:cs="方正仿宋_GBK"/>
          <w:szCs w:val="28"/>
        </w:rPr>
        <w:t>综合评分法</w:t>
      </w:r>
      <w:r>
        <w:rPr>
          <w:rFonts w:hint="eastAsia" w:ascii="方正仿宋_GBK" w:hAnsi="方正仿宋_GBK" w:eastAsia="方正仿宋_GBK" w:cs="方正仿宋_GBK"/>
          <w:color w:val="000000"/>
          <w:szCs w:val="28"/>
        </w:rPr>
        <w:t>。采购人对已投标供应商的的资格条件、响应文件的有效性、完整性和响应程度进行资格性和符合性审查，各供应商只有在完全符合要求的前提下，才能成为入围供应商。评审小组对入围供应商的报价和响应文件按照评审因素的量化指标评审得分最高的供应商为成交候选供应商。供应商总得分为投标报价、服务部分、商务部分等评定因素分别按照相应权重值计算分项得分后相加，满分为100分（详见评审标准）若供应商的评审得分相同的，按照投标报价由低到高的顺序排列推荐。评审得分且投标报价相同的，按照服务指标优劣顺序排列推荐。以上都相同的，按商务条款的优劣顺序排列推荐。</w:t>
      </w:r>
    </w:p>
    <w:p w14:paraId="43B430FB">
      <w:pPr>
        <w:pStyle w:val="3"/>
        <w:spacing w:before="0" w:after="0" w:line="320" w:lineRule="exact"/>
        <w:ind w:firstLine="394"/>
        <w:rPr>
          <w:rFonts w:hint="eastAsia" w:ascii="方正仿宋_GBK" w:hAnsi="方正仿宋_GBK" w:eastAsia="方正仿宋_GBK" w:cs="方正仿宋_GBK"/>
          <w:color w:val="000000"/>
          <w:sz w:val="28"/>
          <w:szCs w:val="22"/>
        </w:rPr>
      </w:pPr>
      <w:bookmarkStart w:id="32" w:name="_Toc6461"/>
      <w:bookmarkStart w:id="33" w:name="_Toc16674"/>
    </w:p>
    <w:p w14:paraId="7D60103E">
      <w:pPr>
        <w:spacing w:line="312" w:lineRule="auto"/>
        <w:jc w:val="center"/>
        <w:rPr>
          <w:rFonts w:ascii="宋体" w:cs="宋体"/>
          <w:b/>
          <w:bCs/>
          <w:szCs w:val="28"/>
        </w:rPr>
      </w:pPr>
      <w:bookmarkStart w:id="34" w:name="_Hlk27399823"/>
      <w:r>
        <w:rPr>
          <w:rFonts w:hint="eastAsia" w:ascii="宋体" w:hAnsi="宋体" w:cs="宋体"/>
          <w:b/>
          <w:bCs/>
          <w:szCs w:val="28"/>
        </w:rPr>
        <w:t>评审标准</w:t>
      </w:r>
    </w:p>
    <w:p w14:paraId="71795DAB">
      <w:pPr>
        <w:spacing w:line="312" w:lineRule="auto"/>
        <w:ind w:firstLine="480" w:firstLineChars="200"/>
        <w:jc w:val="center"/>
        <w:rPr>
          <w:rFonts w:ascii="宋体" w:cs="宋体"/>
          <w:sz w:val="24"/>
        </w:rPr>
      </w:pPr>
    </w:p>
    <w:tbl>
      <w:tblPr>
        <w:tblStyle w:val="58"/>
        <w:tblpPr w:leftFromText="180" w:rightFromText="180" w:vertAnchor="text" w:tblpXSpec="center" w:tblpY="1"/>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955"/>
        <w:gridCol w:w="5117"/>
        <w:gridCol w:w="2284"/>
      </w:tblGrid>
      <w:tr w14:paraId="3CFD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 w:hRule="atLeast"/>
        </w:trPr>
        <w:tc>
          <w:tcPr>
            <w:tcW w:w="705" w:type="dxa"/>
            <w:vAlign w:val="center"/>
          </w:tcPr>
          <w:p w14:paraId="15FD95D7">
            <w:pPr>
              <w:spacing w:line="440" w:lineRule="exact"/>
              <w:jc w:val="center"/>
              <w:rPr>
                <w:rFonts w:ascii="宋体" w:cs="宋体"/>
                <w:b/>
                <w:sz w:val="24"/>
              </w:rPr>
            </w:pPr>
            <w:r>
              <w:rPr>
                <w:rFonts w:hint="eastAsia" w:ascii="宋体" w:hAnsi="宋体" w:cs="宋体"/>
                <w:b/>
                <w:sz w:val="24"/>
              </w:rPr>
              <w:t>序号</w:t>
            </w:r>
          </w:p>
        </w:tc>
        <w:tc>
          <w:tcPr>
            <w:tcW w:w="1269" w:type="dxa"/>
            <w:vAlign w:val="center"/>
          </w:tcPr>
          <w:p w14:paraId="43ABA888">
            <w:pPr>
              <w:spacing w:line="440" w:lineRule="exact"/>
              <w:jc w:val="center"/>
              <w:rPr>
                <w:rFonts w:ascii="宋体" w:cs="宋体"/>
                <w:b/>
                <w:sz w:val="24"/>
              </w:rPr>
            </w:pPr>
            <w:r>
              <w:rPr>
                <w:rFonts w:hint="eastAsia" w:ascii="宋体" w:hAnsi="宋体" w:cs="宋体"/>
                <w:b/>
                <w:sz w:val="24"/>
              </w:rPr>
              <w:t>评分因素</w:t>
            </w:r>
          </w:p>
        </w:tc>
        <w:tc>
          <w:tcPr>
            <w:tcW w:w="955" w:type="dxa"/>
            <w:vAlign w:val="center"/>
          </w:tcPr>
          <w:p w14:paraId="3B3924DC">
            <w:pPr>
              <w:spacing w:line="440" w:lineRule="exact"/>
              <w:jc w:val="center"/>
              <w:rPr>
                <w:rFonts w:ascii="宋体" w:cs="宋体"/>
                <w:b/>
                <w:sz w:val="24"/>
              </w:rPr>
            </w:pPr>
            <w:r>
              <w:rPr>
                <w:rFonts w:hint="eastAsia" w:ascii="宋体" w:hAnsi="宋体" w:cs="宋体"/>
                <w:b/>
                <w:sz w:val="24"/>
              </w:rPr>
              <w:t>分值</w:t>
            </w:r>
          </w:p>
        </w:tc>
        <w:tc>
          <w:tcPr>
            <w:tcW w:w="5117" w:type="dxa"/>
            <w:vAlign w:val="center"/>
          </w:tcPr>
          <w:p w14:paraId="6B8966AF">
            <w:pPr>
              <w:spacing w:line="440" w:lineRule="exact"/>
              <w:jc w:val="center"/>
              <w:rPr>
                <w:rFonts w:ascii="宋体" w:cs="宋体"/>
                <w:b/>
                <w:sz w:val="24"/>
              </w:rPr>
            </w:pPr>
            <w:r>
              <w:rPr>
                <w:rFonts w:hint="eastAsia" w:ascii="宋体" w:hAnsi="宋体" w:cs="宋体"/>
                <w:b/>
                <w:sz w:val="24"/>
              </w:rPr>
              <w:t>评分标准（以下评分标准为举例）</w:t>
            </w:r>
          </w:p>
        </w:tc>
        <w:tc>
          <w:tcPr>
            <w:tcW w:w="2284" w:type="dxa"/>
            <w:vAlign w:val="center"/>
          </w:tcPr>
          <w:p w14:paraId="74258E7B">
            <w:pPr>
              <w:pStyle w:val="176"/>
              <w:spacing w:after="0" w:line="440" w:lineRule="exact"/>
              <w:ind w:left="1040" w:firstLine="420"/>
              <w:rPr>
                <w:rFonts w:ascii="宋体" w:hAnsi="宋体" w:eastAsia="宋体" w:cs="宋体"/>
              </w:rPr>
            </w:pPr>
            <w:r>
              <w:rPr>
                <w:rFonts w:hint="eastAsia" w:ascii="宋体" w:hAnsi="宋体" w:eastAsia="宋体" w:cs="宋体"/>
              </w:rPr>
              <w:t>说明</w:t>
            </w:r>
          </w:p>
        </w:tc>
      </w:tr>
      <w:tr w14:paraId="4AF0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705" w:type="dxa"/>
            <w:vAlign w:val="center"/>
          </w:tcPr>
          <w:p w14:paraId="13F3F4FC">
            <w:pPr>
              <w:spacing w:line="360" w:lineRule="exact"/>
              <w:jc w:val="center"/>
              <w:rPr>
                <w:rFonts w:ascii="宋体" w:cs="方正仿宋_GBK"/>
                <w:sz w:val="24"/>
              </w:rPr>
            </w:pPr>
            <w:r>
              <w:rPr>
                <w:rFonts w:ascii="宋体" w:hAnsi="宋体" w:cs="方正仿宋_GBK"/>
                <w:sz w:val="24"/>
              </w:rPr>
              <w:t>1</w:t>
            </w:r>
          </w:p>
        </w:tc>
        <w:tc>
          <w:tcPr>
            <w:tcW w:w="1269" w:type="dxa"/>
            <w:vAlign w:val="center"/>
          </w:tcPr>
          <w:p w14:paraId="44CE152C">
            <w:pPr>
              <w:spacing w:line="360" w:lineRule="exact"/>
              <w:rPr>
                <w:rFonts w:ascii="宋体" w:cs="方正仿宋_GBK"/>
                <w:sz w:val="24"/>
              </w:rPr>
            </w:pPr>
            <w:r>
              <w:rPr>
                <w:rFonts w:hint="eastAsia" w:ascii="宋体" w:hAnsi="宋体" w:cs="方正仿宋_GBK"/>
                <w:sz w:val="24"/>
              </w:rPr>
              <w:t>投标报价</w:t>
            </w:r>
          </w:p>
        </w:tc>
        <w:tc>
          <w:tcPr>
            <w:tcW w:w="955" w:type="dxa"/>
            <w:vAlign w:val="center"/>
          </w:tcPr>
          <w:p w14:paraId="075D6718">
            <w:pPr>
              <w:spacing w:line="360" w:lineRule="exact"/>
              <w:jc w:val="center"/>
              <w:rPr>
                <w:rFonts w:ascii="宋体" w:cs="方正仿宋_GBK"/>
                <w:sz w:val="24"/>
              </w:rPr>
            </w:pPr>
            <w:r>
              <w:rPr>
                <w:rFonts w:hint="eastAsia" w:ascii="宋体" w:hAnsi="宋体" w:cs="方正仿宋_GBK"/>
                <w:sz w:val="24"/>
              </w:rPr>
              <w:t>20</w:t>
            </w:r>
          </w:p>
        </w:tc>
        <w:tc>
          <w:tcPr>
            <w:tcW w:w="5117" w:type="dxa"/>
            <w:vAlign w:val="center"/>
          </w:tcPr>
          <w:p w14:paraId="3FCAFA93">
            <w:pPr>
              <w:widowControl/>
              <w:spacing w:line="300" w:lineRule="exact"/>
              <w:outlineLvl w:val="2"/>
              <w:rPr>
                <w:rFonts w:ascii="宋体" w:cs="宋体"/>
                <w:sz w:val="24"/>
              </w:rPr>
            </w:pPr>
            <w:r>
              <w:rPr>
                <w:rFonts w:hint="eastAsia" w:ascii="宋体" w:hAnsi="宋体" w:cs="宋体"/>
                <w:sz w:val="24"/>
              </w:rPr>
              <w:t>有效的投标报价中的最低价为评标基准价，按照下列公式计算每个投标人的投标价格得分。</w:t>
            </w:r>
          </w:p>
          <w:p w14:paraId="5287E6ED">
            <w:pPr>
              <w:widowControl/>
              <w:spacing w:line="300" w:lineRule="exact"/>
              <w:outlineLvl w:val="2"/>
              <w:rPr>
                <w:rFonts w:ascii="宋体" w:cs="方正仿宋_GBK"/>
                <w:sz w:val="24"/>
              </w:rPr>
            </w:pPr>
            <w:r>
              <w:rPr>
                <w:rFonts w:hint="eastAsia" w:ascii="宋体" w:hAnsi="宋体" w:cs="宋体"/>
                <w:sz w:val="24"/>
              </w:rPr>
              <w:t>投标报价得分＝（评标基准价</w:t>
            </w:r>
            <w:r>
              <w:rPr>
                <w:rFonts w:ascii="宋体" w:hAnsi="宋体" w:cs="宋体"/>
                <w:sz w:val="24"/>
              </w:rPr>
              <w:t>/</w:t>
            </w:r>
            <w:r>
              <w:rPr>
                <w:rFonts w:hint="eastAsia" w:ascii="宋体" w:hAnsi="宋体" w:cs="宋体"/>
                <w:sz w:val="24"/>
              </w:rPr>
              <w:t>投标报价）×价格权重×</w:t>
            </w:r>
            <w:r>
              <w:rPr>
                <w:rFonts w:ascii="宋体" w:hAnsi="宋体" w:cs="宋体"/>
                <w:sz w:val="24"/>
              </w:rPr>
              <w:t>100</w:t>
            </w:r>
            <w:r>
              <w:rPr>
                <w:rFonts w:hint="eastAsia" w:ascii="宋体" w:hAnsi="宋体" w:cs="宋体"/>
                <w:sz w:val="24"/>
              </w:rPr>
              <w:t>。</w:t>
            </w:r>
          </w:p>
        </w:tc>
        <w:tc>
          <w:tcPr>
            <w:tcW w:w="2284" w:type="dxa"/>
            <w:vAlign w:val="center"/>
          </w:tcPr>
          <w:p w14:paraId="0492762A">
            <w:pPr>
              <w:spacing w:line="360" w:lineRule="exact"/>
              <w:rPr>
                <w:rFonts w:ascii="宋体" w:cs="方正仿宋_GBK"/>
                <w:sz w:val="24"/>
              </w:rPr>
            </w:pPr>
            <w:r>
              <w:rPr>
                <w:rFonts w:hint="eastAsia" w:ascii="宋体" w:hAnsi="宋体" w:cs="宋体"/>
                <w:sz w:val="24"/>
              </w:rPr>
              <w:t>高于预算价为无效报价</w:t>
            </w:r>
          </w:p>
        </w:tc>
      </w:tr>
      <w:tr w14:paraId="5106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5" w:hRule="atLeast"/>
        </w:trPr>
        <w:tc>
          <w:tcPr>
            <w:tcW w:w="705" w:type="dxa"/>
            <w:vAlign w:val="center"/>
          </w:tcPr>
          <w:p w14:paraId="16B52C37">
            <w:pPr>
              <w:spacing w:line="360" w:lineRule="exact"/>
              <w:jc w:val="center"/>
              <w:rPr>
                <w:rFonts w:ascii="宋体" w:cs="方正仿宋_GBK"/>
                <w:sz w:val="24"/>
              </w:rPr>
            </w:pPr>
            <w:r>
              <w:rPr>
                <w:rFonts w:ascii="宋体" w:hAnsi="宋体" w:cs="方正仿宋_GBK"/>
                <w:sz w:val="24"/>
              </w:rPr>
              <w:t>2</w:t>
            </w:r>
          </w:p>
        </w:tc>
        <w:tc>
          <w:tcPr>
            <w:tcW w:w="1269" w:type="dxa"/>
            <w:vAlign w:val="center"/>
          </w:tcPr>
          <w:p w14:paraId="4862746E">
            <w:pPr>
              <w:spacing w:line="360" w:lineRule="exact"/>
              <w:jc w:val="center"/>
              <w:rPr>
                <w:rFonts w:ascii="宋体" w:cs="方正仿宋_GBK"/>
                <w:sz w:val="24"/>
              </w:rPr>
            </w:pPr>
            <w:r>
              <w:rPr>
                <w:rFonts w:hint="eastAsia" w:ascii="宋体" w:hAnsi="宋体" w:cs="方正仿宋_GBK"/>
                <w:sz w:val="24"/>
              </w:rPr>
              <w:t>服务与影响</w:t>
            </w:r>
          </w:p>
        </w:tc>
        <w:tc>
          <w:tcPr>
            <w:tcW w:w="955" w:type="dxa"/>
            <w:vAlign w:val="center"/>
          </w:tcPr>
          <w:p w14:paraId="5670804A">
            <w:pPr>
              <w:spacing w:line="240" w:lineRule="exact"/>
              <w:jc w:val="center"/>
              <w:rPr>
                <w:rFonts w:ascii="宋体" w:hAnsi="宋体" w:eastAsia="微软雅黑" w:cs="方正仿宋_GBK"/>
                <w:sz w:val="24"/>
              </w:rPr>
            </w:pPr>
            <w:r>
              <w:rPr>
                <w:rFonts w:hint="eastAsia" w:ascii="宋体" w:hAnsi="宋体" w:cs="方正仿宋_GBK"/>
                <w:sz w:val="24"/>
              </w:rPr>
              <w:t>70</w:t>
            </w:r>
          </w:p>
        </w:tc>
        <w:tc>
          <w:tcPr>
            <w:tcW w:w="5117" w:type="dxa"/>
            <w:vAlign w:val="center"/>
          </w:tcPr>
          <w:p w14:paraId="0634E8EA">
            <w:pPr>
              <w:widowControl/>
              <w:spacing w:line="300" w:lineRule="exact"/>
              <w:outlineLvl w:val="2"/>
              <w:rPr>
                <w:rFonts w:ascii="宋体" w:cs="宋体"/>
                <w:sz w:val="24"/>
              </w:rPr>
            </w:pPr>
          </w:p>
          <w:p w14:paraId="0A90CF42">
            <w:pPr>
              <w:widowControl/>
              <w:numPr>
                <w:ilvl w:val="0"/>
                <w:numId w:val="13"/>
              </w:numPr>
              <w:spacing w:line="300" w:lineRule="exact"/>
              <w:outlineLvl w:val="2"/>
              <w:rPr>
                <w:rFonts w:ascii="宋体" w:hAnsi="宋体" w:cs="宋体"/>
                <w:sz w:val="24"/>
              </w:rPr>
            </w:pPr>
            <w:r>
              <w:rPr>
                <w:rFonts w:hint="eastAsia" w:ascii="宋体" w:hAnsi="宋体" w:cs="宋体"/>
                <w:sz w:val="24"/>
              </w:rPr>
              <w:t>教学成果培育影响力（</w:t>
            </w:r>
            <w:r>
              <w:rPr>
                <w:rFonts w:ascii="宋体" w:hAnsi="宋体" w:cs="宋体"/>
                <w:sz w:val="24"/>
              </w:rPr>
              <w:t>10-</w:t>
            </w:r>
            <w:r>
              <w:rPr>
                <w:rFonts w:hint="eastAsia" w:ascii="宋体" w:hAnsi="宋体" w:cs="宋体"/>
                <w:sz w:val="24"/>
              </w:rPr>
              <w:t>25分）</w:t>
            </w:r>
          </w:p>
          <w:p w14:paraId="31B4CBB9">
            <w:pPr>
              <w:widowControl/>
              <w:spacing w:line="300" w:lineRule="exact"/>
              <w:outlineLvl w:val="2"/>
              <w:rPr>
                <w:rFonts w:ascii="宋体" w:hAnsi="宋体" w:cs="宋体"/>
                <w:sz w:val="24"/>
              </w:rPr>
            </w:pPr>
            <w:r>
              <w:rPr>
                <w:rFonts w:hint="eastAsia" w:ascii="宋体" w:hAnsi="宋体" w:cs="宋体"/>
                <w:sz w:val="24"/>
              </w:rPr>
              <w:t>优得</w:t>
            </w:r>
            <w:r>
              <w:rPr>
                <w:rFonts w:ascii="宋体" w:hAnsi="宋体" w:cs="宋体"/>
                <w:sz w:val="24"/>
              </w:rPr>
              <w:t>21-25</w:t>
            </w:r>
            <w:r>
              <w:rPr>
                <w:rFonts w:hint="eastAsia" w:ascii="宋体" w:hAnsi="宋体" w:cs="宋体"/>
                <w:sz w:val="24"/>
              </w:rPr>
              <w:t>分，良得</w:t>
            </w:r>
            <w:r>
              <w:rPr>
                <w:rFonts w:ascii="宋体" w:hAnsi="宋体" w:cs="宋体"/>
                <w:sz w:val="24"/>
              </w:rPr>
              <w:t>10-20</w:t>
            </w:r>
            <w:r>
              <w:rPr>
                <w:rFonts w:hint="eastAsia" w:ascii="宋体" w:hAnsi="宋体" w:cs="宋体"/>
                <w:sz w:val="24"/>
              </w:rPr>
              <w:t>分，差得</w:t>
            </w:r>
            <w:r>
              <w:rPr>
                <w:rFonts w:ascii="宋体" w:hAnsi="宋体" w:cs="宋体"/>
                <w:sz w:val="24"/>
              </w:rPr>
              <w:t>10</w:t>
            </w:r>
            <w:r>
              <w:rPr>
                <w:rFonts w:hint="eastAsia" w:ascii="宋体" w:hAnsi="宋体" w:cs="宋体"/>
                <w:sz w:val="24"/>
              </w:rPr>
              <w:t>分以下。</w:t>
            </w:r>
          </w:p>
          <w:p w14:paraId="52D7E649">
            <w:pPr>
              <w:widowControl/>
              <w:spacing w:line="300" w:lineRule="exact"/>
              <w:outlineLvl w:val="2"/>
              <w:rPr>
                <w:rFonts w:ascii="宋体" w:cs="宋体"/>
                <w:sz w:val="24"/>
              </w:rPr>
            </w:pPr>
          </w:p>
          <w:p w14:paraId="48E0D4EB">
            <w:pPr>
              <w:widowControl/>
              <w:numPr>
                <w:ilvl w:val="0"/>
                <w:numId w:val="13"/>
              </w:numPr>
              <w:spacing w:line="300" w:lineRule="exact"/>
              <w:outlineLvl w:val="2"/>
              <w:rPr>
                <w:rFonts w:ascii="宋体" w:cs="宋体"/>
                <w:sz w:val="24"/>
              </w:rPr>
            </w:pPr>
            <w:r>
              <w:rPr>
                <w:rFonts w:ascii="宋体" w:hAnsi="宋体" w:cs="宋体"/>
                <w:sz w:val="24"/>
              </w:rPr>
              <w:t>聚焦基础教育教学成果开展政策解读和案例</w:t>
            </w:r>
            <w:r>
              <w:rPr>
                <w:rFonts w:hint="eastAsia" w:ascii="宋体" w:hAnsi="宋体" w:cs="宋体"/>
                <w:sz w:val="24"/>
              </w:rPr>
              <w:t>（</w:t>
            </w:r>
            <w:r>
              <w:rPr>
                <w:rFonts w:ascii="宋体" w:hAnsi="宋体" w:cs="宋体"/>
                <w:sz w:val="24"/>
              </w:rPr>
              <w:t>10-</w:t>
            </w:r>
            <w:r>
              <w:rPr>
                <w:rFonts w:hint="eastAsia" w:ascii="宋体" w:hAnsi="宋体" w:cs="宋体"/>
                <w:sz w:val="24"/>
              </w:rPr>
              <w:t>25分）优得</w:t>
            </w:r>
            <w:r>
              <w:rPr>
                <w:rFonts w:ascii="宋体" w:hAnsi="宋体" w:cs="宋体"/>
                <w:sz w:val="24"/>
              </w:rPr>
              <w:t>21-25</w:t>
            </w:r>
            <w:r>
              <w:rPr>
                <w:rFonts w:hint="eastAsia" w:ascii="宋体" w:hAnsi="宋体" w:cs="宋体"/>
                <w:sz w:val="24"/>
              </w:rPr>
              <w:t>分，良得</w:t>
            </w:r>
            <w:r>
              <w:rPr>
                <w:rFonts w:ascii="宋体" w:hAnsi="宋体" w:cs="宋体"/>
                <w:sz w:val="24"/>
              </w:rPr>
              <w:t>10-20</w:t>
            </w:r>
            <w:r>
              <w:rPr>
                <w:rFonts w:hint="eastAsia" w:ascii="宋体" w:hAnsi="宋体" w:cs="宋体"/>
                <w:sz w:val="24"/>
              </w:rPr>
              <w:t>分，差得</w:t>
            </w:r>
            <w:r>
              <w:rPr>
                <w:rFonts w:ascii="宋体" w:hAnsi="宋体" w:cs="宋体"/>
                <w:sz w:val="24"/>
              </w:rPr>
              <w:t>10</w:t>
            </w:r>
            <w:r>
              <w:rPr>
                <w:rFonts w:hint="eastAsia" w:ascii="宋体" w:hAnsi="宋体" w:cs="宋体"/>
                <w:sz w:val="24"/>
              </w:rPr>
              <w:t>分以下。</w:t>
            </w:r>
          </w:p>
          <w:p w14:paraId="7889F0DB">
            <w:pPr>
              <w:widowControl/>
              <w:spacing w:line="300" w:lineRule="exact"/>
              <w:ind w:left="360"/>
              <w:outlineLvl w:val="2"/>
              <w:rPr>
                <w:rFonts w:ascii="宋体" w:cs="宋体"/>
                <w:sz w:val="24"/>
              </w:rPr>
            </w:pPr>
          </w:p>
          <w:p w14:paraId="58E797EE">
            <w:pPr>
              <w:widowControl/>
              <w:numPr>
                <w:ilvl w:val="0"/>
                <w:numId w:val="13"/>
              </w:numPr>
              <w:spacing w:line="300" w:lineRule="exact"/>
              <w:outlineLvl w:val="2"/>
              <w:rPr>
                <w:rFonts w:ascii="宋体" w:hAnsi="宋体" w:cs="宋体"/>
                <w:sz w:val="24"/>
              </w:rPr>
            </w:pPr>
            <w:r>
              <w:rPr>
                <w:rFonts w:hint="eastAsia" w:ascii="宋体" w:hAnsi="宋体" w:cs="宋体"/>
                <w:sz w:val="24"/>
              </w:rPr>
              <w:t>服务程序规范（</w:t>
            </w:r>
            <w:r>
              <w:rPr>
                <w:rFonts w:ascii="宋体" w:hAnsi="宋体" w:cs="宋体"/>
                <w:sz w:val="24"/>
              </w:rPr>
              <w:t>5</w:t>
            </w:r>
            <w:r>
              <w:rPr>
                <w:rFonts w:hint="eastAsia" w:ascii="宋体" w:hAnsi="宋体" w:cs="宋体"/>
                <w:sz w:val="24"/>
              </w:rPr>
              <w:t>-</w:t>
            </w:r>
            <w:r>
              <w:rPr>
                <w:rFonts w:ascii="宋体" w:hAnsi="宋体" w:cs="宋体"/>
                <w:sz w:val="24"/>
              </w:rPr>
              <w:t>1</w:t>
            </w:r>
            <w:r>
              <w:rPr>
                <w:rFonts w:hint="eastAsia" w:ascii="宋体" w:hAnsi="宋体" w:cs="宋体"/>
                <w:sz w:val="24"/>
              </w:rPr>
              <w:t>0分）</w:t>
            </w:r>
          </w:p>
          <w:p w14:paraId="2B4FE8E0">
            <w:pPr>
              <w:widowControl/>
              <w:spacing w:line="300" w:lineRule="exact"/>
              <w:outlineLvl w:val="2"/>
              <w:rPr>
                <w:rFonts w:ascii="宋体" w:hAnsi="宋体" w:cs="宋体"/>
                <w:sz w:val="24"/>
              </w:rPr>
            </w:pPr>
            <w:r>
              <w:rPr>
                <w:rFonts w:hint="eastAsia" w:ascii="宋体" w:hAnsi="宋体" w:cs="宋体"/>
                <w:sz w:val="24"/>
              </w:rPr>
              <w:t>优得8</w:t>
            </w:r>
            <w:r>
              <w:rPr>
                <w:rFonts w:ascii="宋体" w:hAnsi="宋体" w:cs="宋体"/>
                <w:sz w:val="24"/>
              </w:rPr>
              <w:t>-12</w:t>
            </w:r>
            <w:r>
              <w:rPr>
                <w:rFonts w:hint="eastAsia" w:ascii="宋体" w:hAnsi="宋体" w:cs="宋体"/>
                <w:sz w:val="24"/>
              </w:rPr>
              <w:t>分，良得</w:t>
            </w:r>
            <w:r>
              <w:rPr>
                <w:rFonts w:ascii="宋体" w:hAnsi="宋体" w:cs="宋体"/>
                <w:sz w:val="24"/>
              </w:rPr>
              <w:t>5-</w:t>
            </w:r>
            <w:r>
              <w:rPr>
                <w:rFonts w:hint="eastAsia" w:ascii="宋体" w:hAnsi="宋体" w:cs="宋体"/>
                <w:sz w:val="24"/>
              </w:rPr>
              <w:t>分，差得5分以下。</w:t>
            </w:r>
          </w:p>
          <w:p w14:paraId="05370AA1">
            <w:pPr>
              <w:widowControl/>
              <w:spacing w:line="300" w:lineRule="exact"/>
              <w:outlineLvl w:val="2"/>
              <w:rPr>
                <w:rFonts w:ascii="宋体" w:cs="宋体"/>
                <w:sz w:val="24"/>
              </w:rPr>
            </w:pPr>
          </w:p>
          <w:p w14:paraId="6CCC0D34">
            <w:pPr>
              <w:widowControl/>
              <w:spacing w:line="300" w:lineRule="exact"/>
              <w:outlineLvl w:val="2"/>
              <w:rPr>
                <w:rFonts w:ascii="宋体" w:cs="宋体"/>
                <w:sz w:val="24"/>
              </w:rPr>
            </w:pPr>
            <w:r>
              <w:rPr>
                <w:rFonts w:ascii="宋体" w:hAnsi="宋体" w:cs="宋体"/>
                <w:sz w:val="24"/>
              </w:rPr>
              <w:t>4</w:t>
            </w:r>
            <w:r>
              <w:rPr>
                <w:rFonts w:hint="eastAsia" w:ascii="宋体" w:hAnsi="宋体" w:cs="宋体"/>
                <w:sz w:val="24"/>
              </w:rPr>
              <w:t>、业绩项目（</w:t>
            </w:r>
            <w:r>
              <w:rPr>
                <w:rFonts w:ascii="宋体" w:hAnsi="宋体" w:cs="宋体"/>
                <w:sz w:val="24"/>
              </w:rPr>
              <w:t>5-10</w:t>
            </w:r>
            <w:r>
              <w:rPr>
                <w:rFonts w:hint="eastAsia" w:ascii="宋体" w:hAnsi="宋体" w:cs="宋体"/>
                <w:sz w:val="24"/>
              </w:rPr>
              <w:t>分）</w:t>
            </w:r>
          </w:p>
          <w:p w14:paraId="793D4B58">
            <w:pPr>
              <w:widowControl/>
              <w:spacing w:line="300" w:lineRule="exact"/>
              <w:outlineLvl w:val="2"/>
              <w:rPr>
                <w:rFonts w:ascii="宋体"/>
                <w:sz w:val="24"/>
              </w:rPr>
            </w:pPr>
            <w:r>
              <w:rPr>
                <w:rFonts w:hint="eastAsia" w:ascii="宋体" w:hAnsi="宋体" w:cs="宋体"/>
                <w:sz w:val="24"/>
              </w:rPr>
              <w:t>优得</w:t>
            </w:r>
            <w:r>
              <w:rPr>
                <w:rFonts w:ascii="宋体" w:hAnsi="宋体" w:cs="宋体"/>
                <w:sz w:val="24"/>
              </w:rPr>
              <w:t>9</w:t>
            </w:r>
            <w:r>
              <w:rPr>
                <w:rFonts w:hint="eastAsia" w:ascii="宋体" w:hAnsi="宋体" w:cs="宋体"/>
                <w:sz w:val="24"/>
              </w:rPr>
              <w:t>-</w:t>
            </w:r>
            <w:r>
              <w:rPr>
                <w:rFonts w:ascii="宋体" w:hAnsi="宋体" w:cs="宋体"/>
                <w:sz w:val="24"/>
              </w:rPr>
              <w:t>10</w:t>
            </w:r>
            <w:r>
              <w:rPr>
                <w:rFonts w:hint="eastAsia" w:ascii="宋体" w:hAnsi="宋体" w:cs="宋体"/>
                <w:sz w:val="24"/>
              </w:rPr>
              <w:t>分，良得</w:t>
            </w:r>
            <w:r>
              <w:rPr>
                <w:rFonts w:ascii="宋体" w:hAnsi="宋体" w:cs="宋体"/>
                <w:sz w:val="24"/>
              </w:rPr>
              <w:t>7</w:t>
            </w:r>
            <w:r>
              <w:rPr>
                <w:rFonts w:hint="eastAsia" w:ascii="宋体" w:hAnsi="宋体" w:cs="宋体"/>
                <w:sz w:val="24"/>
              </w:rPr>
              <w:t>-</w:t>
            </w:r>
            <w:r>
              <w:rPr>
                <w:rFonts w:ascii="宋体" w:hAnsi="宋体" w:cs="宋体"/>
                <w:sz w:val="24"/>
              </w:rPr>
              <w:t>8</w:t>
            </w:r>
            <w:r>
              <w:rPr>
                <w:rFonts w:hint="eastAsia" w:ascii="宋体" w:hAnsi="宋体" w:cs="宋体"/>
                <w:sz w:val="24"/>
              </w:rPr>
              <w:t>分，差得</w:t>
            </w:r>
            <w:r>
              <w:rPr>
                <w:rFonts w:ascii="宋体" w:hAnsi="宋体" w:cs="宋体"/>
                <w:sz w:val="24"/>
              </w:rPr>
              <w:t>5</w:t>
            </w:r>
            <w:r>
              <w:rPr>
                <w:rFonts w:hint="eastAsia" w:ascii="宋体" w:hAnsi="宋体" w:cs="宋体"/>
                <w:sz w:val="24"/>
              </w:rPr>
              <w:t>-</w:t>
            </w:r>
            <w:r>
              <w:rPr>
                <w:rFonts w:ascii="宋体" w:hAnsi="宋体" w:cs="宋体"/>
                <w:sz w:val="24"/>
              </w:rPr>
              <w:t>6</w:t>
            </w:r>
            <w:r>
              <w:rPr>
                <w:rFonts w:hint="eastAsia" w:ascii="宋体" w:hAnsi="宋体" w:cs="宋体"/>
                <w:sz w:val="24"/>
              </w:rPr>
              <w:t>分。</w:t>
            </w:r>
          </w:p>
        </w:tc>
        <w:tc>
          <w:tcPr>
            <w:tcW w:w="2284" w:type="dxa"/>
            <w:vAlign w:val="center"/>
          </w:tcPr>
          <w:p w14:paraId="37222429">
            <w:pPr>
              <w:spacing w:line="360" w:lineRule="exact"/>
              <w:rPr>
                <w:rFonts w:ascii="宋体" w:cs="方正仿宋_GBK"/>
                <w:sz w:val="24"/>
              </w:rPr>
            </w:pPr>
            <w:r>
              <w:rPr>
                <w:rFonts w:hint="eastAsia" w:ascii="宋体" w:hAnsi="宋体" w:cs="宋体"/>
                <w:sz w:val="24"/>
              </w:rPr>
              <w:t>采购人会根据采购服务要求为标准，对各供应商提供的书面方案进行横向比较评分。</w:t>
            </w:r>
          </w:p>
        </w:tc>
      </w:tr>
      <w:tr w14:paraId="5563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705" w:type="dxa"/>
            <w:vAlign w:val="center"/>
          </w:tcPr>
          <w:p w14:paraId="35EADD46">
            <w:pPr>
              <w:spacing w:line="360" w:lineRule="exact"/>
              <w:jc w:val="center"/>
              <w:rPr>
                <w:rFonts w:ascii="宋体" w:hAnsi="宋体" w:cs="方正仿宋_GBK"/>
                <w:sz w:val="24"/>
              </w:rPr>
            </w:pPr>
            <w:r>
              <w:rPr>
                <w:rFonts w:hint="eastAsia" w:ascii="宋体" w:hAnsi="宋体" w:cs="方正仿宋_GBK"/>
                <w:sz w:val="24"/>
              </w:rPr>
              <w:t>3</w:t>
            </w:r>
          </w:p>
        </w:tc>
        <w:tc>
          <w:tcPr>
            <w:tcW w:w="1269" w:type="dxa"/>
            <w:vAlign w:val="center"/>
          </w:tcPr>
          <w:p w14:paraId="0E44AE95">
            <w:pPr>
              <w:spacing w:line="280" w:lineRule="exact"/>
              <w:jc w:val="center"/>
              <w:rPr>
                <w:rFonts w:ascii="宋体" w:hAnsi="宋体" w:cs="宋体"/>
                <w:sz w:val="24"/>
                <w:szCs w:val="24"/>
              </w:rPr>
            </w:pPr>
            <w:r>
              <w:rPr>
                <w:rFonts w:hint="eastAsia" w:ascii="宋体" w:hAnsi="宋体" w:cs="宋体"/>
                <w:sz w:val="24"/>
                <w:szCs w:val="24"/>
              </w:rPr>
              <w:t>商务部分</w:t>
            </w:r>
          </w:p>
          <w:p w14:paraId="10F15008">
            <w:pPr>
              <w:spacing w:line="280" w:lineRule="exact"/>
              <w:jc w:val="center"/>
              <w:rPr>
                <w:rFonts w:ascii="宋体" w:hAnsi="宋体" w:cs="宋体"/>
                <w:sz w:val="24"/>
                <w:szCs w:val="24"/>
              </w:rPr>
            </w:pPr>
          </w:p>
        </w:tc>
        <w:tc>
          <w:tcPr>
            <w:tcW w:w="955" w:type="dxa"/>
            <w:vAlign w:val="center"/>
          </w:tcPr>
          <w:p w14:paraId="73C2B785">
            <w:pPr>
              <w:spacing w:line="280" w:lineRule="exact"/>
              <w:rPr>
                <w:rFonts w:ascii="宋体" w:hAnsi="宋体" w:cs="宋体"/>
                <w:sz w:val="24"/>
                <w:szCs w:val="24"/>
              </w:rPr>
            </w:pPr>
            <w:r>
              <w:rPr>
                <w:rFonts w:hint="eastAsia" w:ascii="宋体" w:hAnsi="宋体" w:cs="宋体"/>
                <w:sz w:val="24"/>
                <w:szCs w:val="24"/>
              </w:rPr>
              <w:t>10分</w:t>
            </w:r>
          </w:p>
        </w:tc>
        <w:tc>
          <w:tcPr>
            <w:tcW w:w="5117" w:type="dxa"/>
            <w:vAlign w:val="center"/>
          </w:tcPr>
          <w:p w14:paraId="6F672191">
            <w:pPr>
              <w:spacing w:line="280" w:lineRule="exact"/>
              <w:rPr>
                <w:rFonts w:ascii="宋体" w:hAnsi="宋体" w:cs="宋体"/>
                <w:sz w:val="24"/>
                <w:szCs w:val="24"/>
              </w:rPr>
            </w:pPr>
            <w:r>
              <w:rPr>
                <w:rFonts w:hint="eastAsia" w:ascii="宋体" w:hAnsi="宋体" w:cs="宋体"/>
                <w:sz w:val="24"/>
                <w:szCs w:val="24"/>
              </w:rPr>
              <w:t>供应服务商在满足采购人需求的基础上，有其他成果相关承诺或服务的，有一项得5分，最高10分。</w:t>
            </w:r>
          </w:p>
        </w:tc>
        <w:tc>
          <w:tcPr>
            <w:tcW w:w="2284" w:type="dxa"/>
            <w:vAlign w:val="center"/>
          </w:tcPr>
          <w:p w14:paraId="6CD09336">
            <w:pPr>
              <w:spacing w:line="280" w:lineRule="exact"/>
              <w:rPr>
                <w:rFonts w:ascii="宋体" w:hAnsi="宋体" w:cs="宋体"/>
                <w:sz w:val="24"/>
                <w:szCs w:val="24"/>
              </w:rPr>
            </w:pPr>
            <w:r>
              <w:rPr>
                <w:rFonts w:hint="eastAsia" w:ascii="宋体" w:hAnsi="宋体" w:cs="宋体"/>
                <w:sz w:val="24"/>
                <w:szCs w:val="24"/>
              </w:rPr>
              <w:t>格式自拟，加盖供应商公章</w:t>
            </w:r>
          </w:p>
        </w:tc>
      </w:tr>
    </w:tbl>
    <w:p w14:paraId="566997D2">
      <w:pPr>
        <w:spacing w:line="312" w:lineRule="auto"/>
        <w:jc w:val="center"/>
        <w:rPr>
          <w:rFonts w:ascii="宋体" w:hAnsi="宋体" w:cs="宋体"/>
          <w:b/>
          <w:bCs/>
          <w:szCs w:val="28"/>
        </w:rPr>
      </w:pPr>
    </w:p>
    <w:bookmarkEnd w:id="34"/>
    <w:p w14:paraId="714B9BE3">
      <w:pPr>
        <w:pStyle w:val="3"/>
        <w:spacing w:before="0" w:after="0" w:line="320" w:lineRule="exact"/>
        <w:ind w:firstLine="394"/>
        <w:rPr>
          <w:rFonts w:hint="eastAsia" w:ascii="方正仿宋_GBK" w:hAnsi="方正仿宋_GBK" w:eastAsia="方正仿宋_GBK" w:cs="方正仿宋_GBK"/>
          <w:color w:val="000000"/>
          <w:sz w:val="28"/>
          <w:szCs w:val="22"/>
        </w:rPr>
      </w:pPr>
    </w:p>
    <w:p w14:paraId="402551A5">
      <w:pPr>
        <w:pStyle w:val="3"/>
        <w:spacing w:before="0" w:after="0" w:line="320" w:lineRule="exact"/>
        <w:ind w:firstLine="394"/>
        <w:rPr>
          <w:rFonts w:hint="eastAsia" w:ascii="方正仿宋_GBK" w:hAnsi="方正仿宋_GBK" w:eastAsia="方正仿宋_GBK" w:cs="方正仿宋_GBK"/>
          <w:color w:val="000000"/>
          <w:sz w:val="28"/>
          <w:szCs w:val="22"/>
        </w:rPr>
      </w:pPr>
    </w:p>
    <w:p w14:paraId="5FE7ECCB">
      <w:pPr>
        <w:pStyle w:val="3"/>
        <w:spacing w:before="0" w:after="0" w:line="320" w:lineRule="exact"/>
        <w:ind w:firstLine="672" w:firstLineChars="239"/>
        <w:rPr>
          <w:rFonts w:ascii="方正仿宋_GBK" w:hAnsi="方正仿宋_GBK" w:eastAsia="方正仿宋_GBK" w:cs="方正仿宋_GBK"/>
          <w:color w:val="000000"/>
          <w:sz w:val="28"/>
          <w:szCs w:val="22"/>
        </w:rPr>
      </w:pPr>
      <w:r>
        <w:rPr>
          <w:rFonts w:hint="eastAsia" w:ascii="方正仿宋_GBK" w:hAnsi="方正仿宋_GBK" w:eastAsia="方正仿宋_GBK" w:cs="方正仿宋_GBK"/>
          <w:color w:val="000000"/>
          <w:sz w:val="28"/>
          <w:szCs w:val="22"/>
        </w:rPr>
        <w:t>九、其他</w:t>
      </w:r>
      <w:bookmarkEnd w:id="32"/>
      <w:bookmarkEnd w:id="33"/>
    </w:p>
    <w:p w14:paraId="2769B2E8">
      <w:pPr>
        <w:snapToGrid w:val="0"/>
        <w:spacing w:line="320" w:lineRule="exact"/>
        <w:ind w:firstLine="560"/>
        <w:textAlignment w:val="baseline"/>
        <w:rPr>
          <w:rFonts w:ascii="方正仿宋_GBK" w:hAnsi="方正仿宋_GBK" w:eastAsia="方正仿宋_GBK" w:cs="方正仿宋_GBK"/>
          <w:color w:val="000000"/>
          <w:sz w:val="20"/>
          <w:szCs w:val="28"/>
        </w:rPr>
      </w:pPr>
      <w:r>
        <w:rPr>
          <w:rFonts w:hint="eastAsia" w:ascii="方正仿宋_GBK" w:hAnsi="方正仿宋_GBK" w:eastAsia="方正仿宋_GBK" w:cs="方正仿宋_GBK"/>
          <w:color w:val="000000"/>
          <w:szCs w:val="28"/>
        </w:rPr>
        <w:t>（一）其他未尽事宜由供需双方在采购合同中详细约定。</w:t>
      </w:r>
    </w:p>
    <w:p w14:paraId="005BDA23">
      <w:pPr>
        <w:pStyle w:val="3"/>
        <w:spacing w:before="0" w:after="0" w:line="320" w:lineRule="exact"/>
        <w:ind w:firstLine="562" w:firstLineChars="200"/>
        <w:rPr>
          <w:rFonts w:ascii="方正仿宋_GBK" w:hAnsi="方正仿宋_GBK" w:eastAsia="方正仿宋_GBK" w:cs="方正仿宋_GBK"/>
          <w:color w:val="000000"/>
          <w:sz w:val="28"/>
          <w:szCs w:val="22"/>
        </w:rPr>
      </w:pPr>
      <w:bookmarkStart w:id="35" w:name="_Toc7213"/>
      <w:bookmarkStart w:id="36" w:name="_Toc23795"/>
      <w:r>
        <w:rPr>
          <w:rFonts w:hint="eastAsia" w:ascii="方正仿宋_GBK" w:hAnsi="方正仿宋_GBK" w:eastAsia="方正仿宋_GBK" w:cs="方正仿宋_GBK"/>
          <w:color w:val="000000"/>
          <w:sz w:val="28"/>
          <w:szCs w:val="22"/>
        </w:rPr>
        <w:t>十、供应商提交响应文件</w:t>
      </w:r>
      <w:bookmarkEnd w:id="35"/>
      <w:bookmarkEnd w:id="36"/>
    </w:p>
    <w:bookmarkEnd w:id="20"/>
    <w:bookmarkEnd w:id="21"/>
    <w:p w14:paraId="20BAC049">
      <w:pPr>
        <w:keepNext/>
        <w:keepLines/>
        <w:adjustRightInd w:val="0"/>
        <w:snapToGrid w:val="0"/>
        <w:spacing w:line="320" w:lineRule="exact"/>
        <w:ind w:firstLine="560"/>
        <w:rPr>
          <w:rFonts w:ascii="方正仿宋_GBK" w:hAnsi="方正仿宋_GBK" w:eastAsia="方正仿宋_GBK" w:cs="方正仿宋_GBK"/>
          <w:bCs/>
          <w:color w:val="000000"/>
          <w:szCs w:val="22"/>
        </w:rPr>
      </w:pPr>
      <w:bookmarkStart w:id="37" w:name="_Toc3890"/>
      <w:bookmarkStart w:id="38" w:name="_Toc499495121"/>
      <w:bookmarkStart w:id="39" w:name="_Toc474603958"/>
      <w:r>
        <w:rPr>
          <w:rFonts w:hint="eastAsia" w:ascii="方正仿宋_GBK" w:hAnsi="方正仿宋_GBK" w:eastAsia="方正仿宋_GBK" w:cs="方正仿宋_GBK"/>
          <w:bCs/>
          <w:color w:val="000000"/>
          <w:szCs w:val="22"/>
        </w:rPr>
        <w:t>（一）供应商线上报名、报价时需上传盖章后的电子文档一份。</w:t>
      </w:r>
      <w:bookmarkEnd w:id="37"/>
    </w:p>
    <w:p w14:paraId="3160EFF5">
      <w:pPr>
        <w:keepNext/>
        <w:keepLines/>
        <w:adjustRightInd w:val="0"/>
        <w:snapToGrid w:val="0"/>
        <w:spacing w:line="320" w:lineRule="exact"/>
        <w:ind w:firstLine="560"/>
        <w:rPr>
          <w:rFonts w:ascii="方正仿宋_GBK" w:hAnsi="方正仿宋_GBK" w:eastAsia="方正仿宋_GBK" w:cs="方正仿宋_GBK"/>
          <w:bCs/>
          <w:color w:val="000000"/>
          <w:szCs w:val="22"/>
        </w:rPr>
      </w:pPr>
      <w:bookmarkStart w:id="40" w:name="_Toc29635"/>
      <w:r>
        <w:rPr>
          <w:rFonts w:hint="eastAsia" w:ascii="方正仿宋_GBK" w:hAnsi="方正仿宋_GBK" w:eastAsia="方正仿宋_GBK" w:cs="方正仿宋_GBK"/>
          <w:bCs/>
          <w:color w:val="000000"/>
          <w:szCs w:val="22"/>
        </w:rPr>
        <w:t>（二）采购人将以平台的线上资料作为评判依据。</w:t>
      </w:r>
      <w:bookmarkEnd w:id="40"/>
    </w:p>
    <w:p w14:paraId="40502E49">
      <w:pPr>
        <w:keepNext/>
        <w:keepLines/>
        <w:adjustRightInd w:val="0"/>
        <w:snapToGrid w:val="0"/>
        <w:spacing w:line="320" w:lineRule="exact"/>
        <w:ind w:firstLine="560"/>
        <w:rPr>
          <w:rFonts w:ascii="方正仿宋_GBK" w:hAnsi="方正仿宋_GBK" w:eastAsia="方正仿宋_GBK" w:cs="方正仿宋_GBK"/>
          <w:bCs/>
          <w:color w:val="000000"/>
          <w:szCs w:val="22"/>
        </w:rPr>
      </w:pPr>
      <w:bookmarkStart w:id="41" w:name="_Toc9554"/>
      <w:r>
        <w:rPr>
          <w:rFonts w:hint="eastAsia" w:ascii="方正仿宋_GBK" w:hAnsi="方正仿宋_GBK" w:eastAsia="方正仿宋_GBK" w:cs="方正仿宋_GBK"/>
          <w:bCs/>
          <w:color w:val="000000"/>
          <w:szCs w:val="22"/>
        </w:rPr>
        <w:t>（三）供应商制作的响应文件电子文档，须按照要求制作，规定签字、盖章的地方必须按其规定签字、盖章，未按要求制作响应文件的按废标处理。</w:t>
      </w:r>
      <w:bookmarkEnd w:id="41"/>
      <w:r>
        <w:rPr>
          <w:rFonts w:hint="eastAsia" w:ascii="方正仿宋_GBK" w:hAnsi="方正仿宋_GBK" w:eastAsia="方正仿宋_GBK" w:cs="方正仿宋_GBK"/>
          <w:bCs/>
          <w:color w:val="000000"/>
          <w:szCs w:val="22"/>
        </w:rPr>
        <w:t xml:space="preserve">     </w:t>
      </w:r>
    </w:p>
    <w:p w14:paraId="6C46BC73">
      <w:pPr>
        <w:pStyle w:val="3"/>
        <w:spacing w:before="0" w:after="0" w:line="320" w:lineRule="exact"/>
        <w:ind w:firstLine="394"/>
        <w:rPr>
          <w:rFonts w:ascii="方正仿宋_GBK" w:hAnsi="方正仿宋_GBK" w:eastAsia="方正仿宋_GBK" w:cs="方正仿宋_GBK"/>
          <w:color w:val="000000"/>
          <w:sz w:val="28"/>
          <w:szCs w:val="28"/>
        </w:rPr>
        <w:sectPr>
          <w:footerReference r:id="rId3" w:type="default"/>
          <w:pgSz w:w="11907" w:h="16840"/>
          <w:pgMar w:top="1134" w:right="1191" w:bottom="1134" w:left="1304" w:header="851" w:footer="992" w:gutter="0"/>
          <w:pgNumType w:fmt="numberInDash" w:start="1"/>
          <w:cols w:space="720" w:num="1"/>
          <w:docGrid w:linePitch="380" w:charSpace="-5735"/>
        </w:sectPr>
      </w:pPr>
    </w:p>
    <w:p w14:paraId="1ADD0DAD">
      <w:pPr>
        <w:pStyle w:val="3"/>
        <w:spacing w:before="0" w:after="0" w:line="320" w:lineRule="exact"/>
        <w:ind w:firstLine="422"/>
        <w:jc w:val="left"/>
        <w:rPr>
          <w:rFonts w:hint="eastAsia" w:ascii="方正仿宋_GBK" w:hAnsi="方正仿宋_GBK" w:eastAsia="方正仿宋_GBK" w:cs="方正仿宋_GBK"/>
          <w:color w:val="000000"/>
          <w:szCs w:val="28"/>
        </w:rPr>
      </w:pPr>
      <w:bookmarkStart w:id="42" w:name="_Toc21780"/>
      <w:bookmarkStart w:id="43" w:name="_Toc1656"/>
      <w:r>
        <w:rPr>
          <w:rFonts w:hint="eastAsia" w:ascii="方正仿宋_GBK" w:hAnsi="方正仿宋_GBK" w:eastAsia="方正仿宋_GBK" w:cs="方正仿宋_GBK"/>
          <w:color w:val="000000"/>
          <w:szCs w:val="28"/>
        </w:rPr>
        <w:t>附：</w:t>
      </w:r>
    </w:p>
    <w:p w14:paraId="4F302D17">
      <w:pPr>
        <w:pStyle w:val="3"/>
        <w:spacing w:before="0" w:after="0" w:line="320" w:lineRule="exact"/>
        <w:ind w:firstLine="422"/>
        <w:jc w:val="center"/>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供应商编制响应文件要求</w:t>
      </w:r>
      <w:bookmarkEnd w:id="42"/>
      <w:bookmarkEnd w:id="43"/>
    </w:p>
    <w:p w14:paraId="70F44398">
      <w:pPr>
        <w:spacing w:line="320" w:lineRule="exact"/>
        <w:ind w:firstLine="480"/>
        <w:rPr>
          <w:rFonts w:ascii="方正仿宋_GBK" w:hAnsi="方正仿宋_GBK" w:eastAsia="方正仿宋_GBK" w:cs="方正仿宋_GBK"/>
          <w:color w:val="000000"/>
        </w:rPr>
      </w:pPr>
    </w:p>
    <w:bookmarkEnd w:id="38"/>
    <w:bookmarkEnd w:id="39"/>
    <w:p w14:paraId="2EA0E8E7">
      <w:pPr>
        <w:spacing w:line="320" w:lineRule="exact"/>
        <w:ind w:left="451"/>
        <w:outlineLvl w:val="0"/>
        <w:rPr>
          <w:rFonts w:ascii="方正仿宋_GBK" w:hAnsi="方正仿宋_GBK" w:eastAsia="方正仿宋_GBK" w:cs="方正仿宋_GBK"/>
          <w:b/>
          <w:color w:val="000000"/>
          <w:szCs w:val="28"/>
        </w:rPr>
      </w:pPr>
      <w:bookmarkStart w:id="44" w:name="_Toc29077"/>
      <w:bookmarkStart w:id="45" w:name="_Toc15797"/>
      <w:bookmarkStart w:id="46" w:name="_Toc17074"/>
      <w:r>
        <w:rPr>
          <w:rFonts w:hint="eastAsia" w:ascii="方正仿宋_GBK" w:hAnsi="方正仿宋_GBK" w:eastAsia="方正仿宋_GBK" w:cs="方正仿宋_GBK"/>
          <w:b/>
          <w:color w:val="000000"/>
          <w:szCs w:val="28"/>
        </w:rPr>
        <w:t>一、报价</w:t>
      </w:r>
      <w:bookmarkEnd w:id="44"/>
      <w:bookmarkEnd w:id="45"/>
    </w:p>
    <w:p w14:paraId="3CBB6E4E">
      <w:pPr>
        <w:tabs>
          <w:tab w:val="left" w:pos="6300"/>
        </w:tabs>
        <w:snapToGrid w:val="0"/>
        <w:spacing w:line="320" w:lineRule="exact"/>
        <w:ind w:firstLine="480"/>
        <w:outlineLvl w:val="1"/>
        <w:rPr>
          <w:rFonts w:ascii="方正仿宋_GBK" w:hAnsi="方正仿宋_GBK" w:eastAsia="方正仿宋_GBK" w:cs="方正仿宋_GBK"/>
          <w:bCs/>
          <w:color w:val="000000"/>
        </w:rPr>
      </w:pPr>
      <w:bookmarkStart w:id="47" w:name="_Toc28079"/>
      <w:bookmarkStart w:id="48" w:name="_Toc24917"/>
      <w:r>
        <w:rPr>
          <w:rFonts w:hint="eastAsia" w:ascii="方正仿宋_GBK" w:hAnsi="方正仿宋_GBK" w:eastAsia="方正仿宋_GBK" w:cs="方正仿宋_GBK"/>
          <w:bCs/>
          <w:color w:val="000000"/>
        </w:rPr>
        <w:t>（一）报价函</w:t>
      </w:r>
      <w:bookmarkEnd w:id="47"/>
      <w:bookmarkEnd w:id="48"/>
    </w:p>
    <w:p w14:paraId="4EF012F3">
      <w:pPr>
        <w:tabs>
          <w:tab w:val="left" w:pos="6300"/>
        </w:tabs>
        <w:snapToGrid w:val="0"/>
        <w:spacing w:line="320" w:lineRule="exact"/>
        <w:ind w:firstLine="482"/>
        <w:jc w:val="center"/>
        <w:rPr>
          <w:rFonts w:ascii="方正仿宋_GBK" w:hAnsi="方正仿宋_GBK" w:eastAsia="方正仿宋_GBK" w:cs="方正仿宋_GBK"/>
          <w:b/>
          <w:color w:val="000000"/>
          <w:szCs w:val="28"/>
        </w:rPr>
      </w:pPr>
      <w:bookmarkStart w:id="49" w:name="_Toc28594"/>
      <w:r>
        <w:rPr>
          <w:rFonts w:hint="eastAsia" w:ascii="方正仿宋_GBK" w:hAnsi="方正仿宋_GBK" w:eastAsia="方正仿宋_GBK" w:cs="方正仿宋_GBK"/>
          <w:b/>
          <w:color w:val="000000"/>
          <w:szCs w:val="28"/>
        </w:rPr>
        <w:t>报价函</w:t>
      </w:r>
      <w:bookmarkEnd w:id="49"/>
    </w:p>
    <w:p w14:paraId="3489DB24">
      <w:pPr>
        <w:tabs>
          <w:tab w:val="left" w:pos="6300"/>
        </w:tabs>
        <w:snapToGrid w:val="0"/>
        <w:spacing w:line="320" w:lineRule="exact"/>
        <w:ind w:firstLine="480"/>
        <w:rPr>
          <w:rFonts w:ascii="方正仿宋_GBK" w:hAnsi="方正仿宋_GBK" w:eastAsia="方正仿宋_GBK" w:cs="方正仿宋_GBK"/>
          <w:color w:val="000000"/>
        </w:rPr>
      </w:pPr>
      <w:r>
        <w:rPr>
          <w:rFonts w:hint="eastAsia" w:ascii="方正仿宋_GBK" w:hAnsi="方正仿宋_GBK" w:eastAsia="方正仿宋_GBK" w:cs="方正仿宋_GBK"/>
          <w:color w:val="000000"/>
          <w:u w:val="single"/>
        </w:rPr>
        <w:t xml:space="preserve">                  </w:t>
      </w:r>
      <w:r>
        <w:rPr>
          <w:rFonts w:hint="eastAsia" w:ascii="方正仿宋_GBK" w:hAnsi="方正仿宋_GBK" w:eastAsia="方正仿宋_GBK" w:cs="方正仿宋_GBK"/>
          <w:color w:val="000000"/>
        </w:rPr>
        <w:t>（采购人名称）：</w:t>
      </w:r>
    </w:p>
    <w:p w14:paraId="0C3B1157">
      <w:pPr>
        <w:tabs>
          <w:tab w:val="left" w:pos="6300"/>
        </w:tabs>
        <w:snapToGrid w:val="0"/>
        <w:spacing w:line="320" w:lineRule="exact"/>
        <w:ind w:firstLine="480"/>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我方收到</w:t>
      </w:r>
      <w:r>
        <w:rPr>
          <w:rFonts w:hint="eastAsia" w:ascii="方正仿宋_GBK" w:hAnsi="方正仿宋_GBK" w:eastAsia="方正仿宋_GBK" w:cs="方正仿宋_GBK"/>
          <w:color w:val="000000"/>
          <w:u w:val="single"/>
        </w:rPr>
        <w:t xml:space="preserve">                  </w:t>
      </w:r>
      <w:r>
        <w:rPr>
          <w:rFonts w:hint="eastAsia" w:ascii="方正仿宋_GBK" w:hAnsi="方正仿宋_GBK" w:eastAsia="方正仿宋_GBK" w:cs="方正仿宋_GBK"/>
          <w:color w:val="000000"/>
        </w:rPr>
        <w:t>（项目名称）的竞采采购文件，经详细研究，决定参加该项目的竞采。</w:t>
      </w:r>
    </w:p>
    <w:p w14:paraId="5D1BB07A">
      <w:pPr>
        <w:widowControl/>
        <w:numPr>
          <w:ilvl w:val="0"/>
          <w:numId w:val="14"/>
        </w:numPr>
        <w:tabs>
          <w:tab w:val="left" w:pos="6300"/>
        </w:tabs>
        <w:snapToGrid w:val="0"/>
        <w:spacing w:line="320" w:lineRule="exact"/>
        <w:ind w:left="14" w:leftChars="5" w:firstLine="534" w:firstLineChars="191"/>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愿意按照竞采采购文件中的一切要求，提供本项目的技术服务，报价为</w:t>
      </w:r>
    </w:p>
    <w:p w14:paraId="16829024">
      <w:pPr>
        <w:tabs>
          <w:tab w:val="left" w:pos="6300"/>
        </w:tabs>
        <w:snapToGrid w:val="0"/>
        <w:spacing w:line="320" w:lineRule="exact"/>
        <w:ind w:left="549" w:leftChars="196"/>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人民币</w:t>
      </w:r>
      <w:r>
        <w:rPr>
          <w:rFonts w:hint="eastAsia" w:ascii="方正仿宋_GBK" w:hAnsi="方正仿宋_GBK" w:eastAsia="方正仿宋_GBK" w:cs="方正仿宋_GBK"/>
          <w:color w:val="000000"/>
          <w:u w:val="single"/>
        </w:rPr>
        <w:t>大写：        元整</w:t>
      </w:r>
      <w:r>
        <w:rPr>
          <w:rFonts w:hint="eastAsia" w:ascii="方正仿宋_GBK" w:hAnsi="方正仿宋_GBK" w:eastAsia="方正仿宋_GBK" w:cs="方正仿宋_GBK"/>
          <w:color w:val="000000"/>
        </w:rPr>
        <w:t>；人民币</w:t>
      </w:r>
      <w:r>
        <w:rPr>
          <w:rFonts w:hint="eastAsia" w:ascii="方正仿宋_GBK" w:hAnsi="方正仿宋_GBK" w:eastAsia="方正仿宋_GBK" w:cs="方正仿宋_GBK"/>
          <w:color w:val="000000"/>
          <w:u w:val="single"/>
        </w:rPr>
        <w:t>小写：         元</w:t>
      </w:r>
      <w:r>
        <w:rPr>
          <w:rFonts w:hint="eastAsia" w:ascii="方正仿宋_GBK" w:hAnsi="方正仿宋_GBK" w:eastAsia="方正仿宋_GBK" w:cs="方正仿宋_GBK"/>
          <w:color w:val="000000"/>
        </w:rPr>
        <w:t>。</w:t>
      </w:r>
    </w:p>
    <w:p w14:paraId="5A8A2CA0">
      <w:pPr>
        <w:tabs>
          <w:tab w:val="left" w:pos="6300"/>
        </w:tabs>
        <w:snapToGrid w:val="0"/>
        <w:spacing w:line="320" w:lineRule="exact"/>
        <w:ind w:firstLine="480"/>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2、我方现提交的响应文件为：盖章响应文件电子档1份。</w:t>
      </w:r>
    </w:p>
    <w:p w14:paraId="00247A34">
      <w:pPr>
        <w:tabs>
          <w:tab w:val="left" w:pos="6300"/>
        </w:tabs>
        <w:snapToGrid w:val="0"/>
        <w:spacing w:line="320" w:lineRule="exact"/>
        <w:ind w:firstLine="480"/>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3、我方承诺：本次竞采的有效期为90天。</w:t>
      </w:r>
    </w:p>
    <w:p w14:paraId="3F4FD069">
      <w:pPr>
        <w:tabs>
          <w:tab w:val="left" w:pos="6300"/>
        </w:tabs>
        <w:snapToGrid w:val="0"/>
        <w:spacing w:line="320" w:lineRule="exact"/>
        <w:ind w:firstLine="480"/>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4、我方完全理解和接受贵方竞采采购文件的一切规定和要求及评审办法。</w:t>
      </w:r>
    </w:p>
    <w:p w14:paraId="0A3E5D0B">
      <w:pPr>
        <w:tabs>
          <w:tab w:val="left" w:pos="6300"/>
        </w:tabs>
        <w:snapToGrid w:val="0"/>
        <w:spacing w:line="320" w:lineRule="exact"/>
        <w:ind w:firstLine="480"/>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5、在整个竞采采购过程中，我方若有违规行为，接受相关处罚。</w:t>
      </w:r>
    </w:p>
    <w:p w14:paraId="54A646DF">
      <w:pPr>
        <w:tabs>
          <w:tab w:val="left" w:pos="6300"/>
        </w:tabs>
        <w:snapToGrid w:val="0"/>
        <w:spacing w:line="320" w:lineRule="exact"/>
        <w:ind w:firstLine="480"/>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6、我方若中选，将按照竞采结果签订合同，并且严格履行合同义务，承诺向采购代理机构交纳采购代理服务费。本承诺函将成为合同不可分割的一部分，与合同具有同等的法律效力。</w:t>
      </w:r>
    </w:p>
    <w:p w14:paraId="23E9DF53">
      <w:pPr>
        <w:tabs>
          <w:tab w:val="left" w:pos="6300"/>
        </w:tabs>
        <w:snapToGrid w:val="0"/>
        <w:spacing w:line="320" w:lineRule="exact"/>
        <w:ind w:firstLine="480"/>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7、</w:t>
      </w:r>
      <w:r>
        <w:rPr>
          <w:rFonts w:hint="eastAsia" w:ascii="方正仿宋_GBK" w:hAnsi="方正仿宋_GBK" w:eastAsia="方正仿宋_GBK" w:cs="方正仿宋_GBK"/>
          <w:color w:val="000000"/>
          <w:szCs w:val="28"/>
        </w:rPr>
        <w:t>我方理解，最低报价不是成交的唯一条件。</w:t>
      </w:r>
    </w:p>
    <w:p w14:paraId="6885E7FF">
      <w:pPr>
        <w:tabs>
          <w:tab w:val="left" w:pos="6300"/>
        </w:tabs>
        <w:snapToGrid w:val="0"/>
        <w:spacing w:line="320" w:lineRule="exact"/>
        <w:ind w:firstLine="480"/>
        <w:rPr>
          <w:rFonts w:ascii="方正仿宋_GBK" w:hAnsi="方正仿宋_GBK" w:eastAsia="方正仿宋_GBK" w:cs="方正仿宋_GBK"/>
          <w:color w:val="000000"/>
        </w:rPr>
      </w:pPr>
    </w:p>
    <w:p w14:paraId="11402C67">
      <w:pPr>
        <w:tabs>
          <w:tab w:val="left" w:pos="6300"/>
        </w:tabs>
        <w:snapToGrid w:val="0"/>
        <w:spacing w:line="320" w:lineRule="exact"/>
        <w:ind w:firstLine="480"/>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                                          供应商名称（公章）：</w:t>
      </w:r>
    </w:p>
    <w:p w14:paraId="19AE613F">
      <w:pPr>
        <w:tabs>
          <w:tab w:val="left" w:pos="6300"/>
        </w:tabs>
        <w:snapToGrid w:val="0"/>
        <w:spacing w:line="320" w:lineRule="exact"/>
        <w:ind w:firstLine="480"/>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                                             年   月   日</w:t>
      </w:r>
      <w:bookmarkStart w:id="50" w:name="_Toc22431"/>
    </w:p>
    <w:p w14:paraId="440841AD">
      <w:pPr>
        <w:tabs>
          <w:tab w:val="left" w:pos="6300"/>
        </w:tabs>
        <w:snapToGrid w:val="0"/>
        <w:spacing w:line="320" w:lineRule="exact"/>
        <w:ind w:firstLine="480"/>
        <w:outlineLvl w:val="1"/>
        <w:rPr>
          <w:rFonts w:ascii="方正仿宋_GBK" w:hAnsi="方正仿宋_GBK" w:eastAsia="方正仿宋_GBK" w:cs="方正仿宋_GBK"/>
          <w:bCs/>
          <w:color w:val="000000"/>
        </w:rPr>
      </w:pPr>
      <w:bookmarkStart w:id="51" w:name="_Toc1659"/>
      <w:r>
        <w:rPr>
          <w:rFonts w:hint="eastAsia" w:ascii="方正仿宋_GBK" w:hAnsi="方正仿宋_GBK" w:eastAsia="方正仿宋_GBK" w:cs="方正仿宋_GBK"/>
          <w:bCs/>
          <w:color w:val="000000"/>
        </w:rPr>
        <w:t>（二）明细报价表</w:t>
      </w:r>
      <w:bookmarkEnd w:id="50"/>
      <w:bookmarkEnd w:id="51"/>
    </w:p>
    <w:p w14:paraId="5E1B757F">
      <w:pPr>
        <w:snapToGrid w:val="0"/>
        <w:spacing w:line="320" w:lineRule="exact"/>
        <w:ind w:firstLine="48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 xml:space="preserve"> </w:t>
      </w:r>
      <w:r>
        <w:rPr>
          <w:rFonts w:hint="eastAsia" w:ascii="方正仿宋_GBK" w:hAnsi="方正仿宋_GBK" w:eastAsia="方正仿宋_GBK" w:cs="方正仿宋_GBK"/>
          <w:color w:val="000000"/>
        </w:rPr>
        <w:t>项目名称：</w:t>
      </w:r>
      <w:r>
        <w:rPr>
          <w:rFonts w:hint="eastAsia" w:ascii="方正仿宋_GBK" w:hAnsi="方正仿宋_GBK" w:eastAsia="方正仿宋_GBK" w:cs="方正仿宋_GBK"/>
          <w:color w:val="000000"/>
          <w:szCs w:val="28"/>
        </w:rPr>
        <w:t xml:space="preserve">                                                       单位：元</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2961"/>
        <w:gridCol w:w="1500"/>
        <w:gridCol w:w="1170"/>
        <w:gridCol w:w="1275"/>
      </w:tblGrid>
      <w:tr w14:paraId="2923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597FC4C1">
            <w:pPr>
              <w:snapToGrid w:val="0"/>
              <w:spacing w:line="320" w:lineRule="exact"/>
              <w:jc w:val="center"/>
              <w:textAlignment w:val="baseline"/>
              <w:rPr>
                <w:rFonts w:ascii="方正仿宋_GBK" w:hAnsi="方正仿宋_GBK" w:eastAsia="方正仿宋_GBK" w:cs="方正仿宋_GBK"/>
                <w:b/>
                <w:color w:val="000000"/>
              </w:rPr>
            </w:pPr>
            <w:r>
              <w:rPr>
                <w:rFonts w:hint="eastAsia" w:ascii="方正仿宋_GBK" w:hAnsi="方正仿宋_GBK" w:eastAsia="方正仿宋_GBK" w:cs="方正仿宋_GBK"/>
                <w:b/>
                <w:color w:val="000000"/>
              </w:rPr>
              <w:t>序号</w:t>
            </w:r>
          </w:p>
        </w:tc>
        <w:tc>
          <w:tcPr>
            <w:tcW w:w="1695" w:type="dxa"/>
            <w:vAlign w:val="center"/>
          </w:tcPr>
          <w:p w14:paraId="41805EA7">
            <w:pPr>
              <w:snapToGrid w:val="0"/>
              <w:spacing w:line="320" w:lineRule="exact"/>
              <w:ind w:firstLine="482"/>
              <w:textAlignment w:val="baseline"/>
              <w:rPr>
                <w:rFonts w:ascii="方正仿宋_GBK" w:hAnsi="方正仿宋_GBK" w:eastAsia="方正仿宋_GBK" w:cs="方正仿宋_GBK"/>
                <w:b/>
                <w:color w:val="000000"/>
              </w:rPr>
            </w:pPr>
            <w:r>
              <w:rPr>
                <w:rFonts w:hint="eastAsia" w:ascii="方正仿宋_GBK" w:hAnsi="方正仿宋_GBK" w:eastAsia="方正仿宋_GBK" w:cs="方正仿宋_GBK"/>
                <w:b/>
                <w:color w:val="000000"/>
              </w:rPr>
              <w:t>名称</w:t>
            </w:r>
          </w:p>
        </w:tc>
        <w:tc>
          <w:tcPr>
            <w:tcW w:w="2961" w:type="dxa"/>
            <w:vAlign w:val="center"/>
          </w:tcPr>
          <w:p w14:paraId="53AB4A13">
            <w:pPr>
              <w:snapToGrid w:val="0"/>
              <w:spacing w:line="320" w:lineRule="exact"/>
              <w:jc w:val="center"/>
              <w:textAlignment w:val="baseline"/>
              <w:rPr>
                <w:rFonts w:ascii="方正仿宋_GBK" w:hAnsi="方正仿宋_GBK" w:eastAsia="方正仿宋_GBK" w:cs="方正仿宋_GBK"/>
                <w:b/>
                <w:color w:val="000000"/>
              </w:rPr>
            </w:pPr>
            <w:r>
              <w:rPr>
                <w:rFonts w:hint="eastAsia" w:ascii="方正仿宋_GBK" w:hAnsi="方正仿宋_GBK" w:eastAsia="方正仿宋_GBK" w:cs="方正仿宋_GBK"/>
                <w:b/>
                <w:color w:val="000000"/>
              </w:rPr>
              <w:t>相关信息</w:t>
            </w:r>
          </w:p>
        </w:tc>
        <w:tc>
          <w:tcPr>
            <w:tcW w:w="1500" w:type="dxa"/>
            <w:vAlign w:val="center"/>
          </w:tcPr>
          <w:p w14:paraId="3F834B65">
            <w:pPr>
              <w:snapToGrid w:val="0"/>
              <w:spacing w:line="320" w:lineRule="exact"/>
              <w:jc w:val="center"/>
              <w:textAlignment w:val="baseline"/>
              <w:rPr>
                <w:rFonts w:ascii="方正仿宋_GBK" w:hAnsi="方正仿宋_GBK" w:eastAsia="方正仿宋_GBK" w:cs="方正仿宋_GBK"/>
                <w:b/>
                <w:color w:val="000000"/>
              </w:rPr>
            </w:pPr>
            <w:r>
              <w:rPr>
                <w:rFonts w:hint="eastAsia" w:ascii="方正仿宋_GBK" w:hAnsi="方正仿宋_GBK" w:eastAsia="方正仿宋_GBK" w:cs="方正仿宋_GBK"/>
                <w:b/>
                <w:color w:val="000000"/>
              </w:rPr>
              <w:t>数量</w:t>
            </w:r>
          </w:p>
        </w:tc>
        <w:tc>
          <w:tcPr>
            <w:tcW w:w="1170" w:type="dxa"/>
            <w:vAlign w:val="center"/>
          </w:tcPr>
          <w:p w14:paraId="317718F3">
            <w:pPr>
              <w:snapToGrid w:val="0"/>
              <w:spacing w:line="320" w:lineRule="exact"/>
              <w:jc w:val="center"/>
              <w:textAlignment w:val="baseline"/>
              <w:rPr>
                <w:rFonts w:ascii="方正仿宋_GBK" w:hAnsi="方正仿宋_GBK" w:eastAsia="方正仿宋_GBK" w:cs="方正仿宋_GBK"/>
                <w:b/>
                <w:color w:val="000000"/>
              </w:rPr>
            </w:pPr>
            <w:r>
              <w:rPr>
                <w:rFonts w:hint="eastAsia" w:ascii="方正仿宋_GBK" w:hAnsi="方正仿宋_GBK" w:eastAsia="方正仿宋_GBK" w:cs="方正仿宋_GBK"/>
                <w:b/>
                <w:color w:val="000000"/>
              </w:rPr>
              <w:t>单价</w:t>
            </w:r>
          </w:p>
        </w:tc>
        <w:tc>
          <w:tcPr>
            <w:tcW w:w="1275" w:type="dxa"/>
            <w:vAlign w:val="center"/>
          </w:tcPr>
          <w:p w14:paraId="29E76DF0">
            <w:pPr>
              <w:snapToGrid w:val="0"/>
              <w:spacing w:line="320" w:lineRule="exact"/>
              <w:jc w:val="center"/>
              <w:textAlignment w:val="baseline"/>
              <w:rPr>
                <w:rFonts w:ascii="方正仿宋_GBK" w:hAnsi="方正仿宋_GBK" w:eastAsia="方正仿宋_GBK" w:cs="方正仿宋_GBK"/>
                <w:b/>
                <w:color w:val="000000"/>
              </w:rPr>
            </w:pPr>
            <w:r>
              <w:rPr>
                <w:rFonts w:hint="eastAsia" w:ascii="方正仿宋_GBK" w:hAnsi="方正仿宋_GBK" w:eastAsia="方正仿宋_GBK" w:cs="方正仿宋_GBK"/>
                <w:b/>
                <w:color w:val="000000"/>
              </w:rPr>
              <w:t>合计</w:t>
            </w:r>
          </w:p>
        </w:tc>
      </w:tr>
      <w:tr w14:paraId="28DB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3ED6E85">
            <w:pPr>
              <w:pStyle w:val="24"/>
              <w:spacing w:line="320" w:lineRule="exact"/>
              <w:ind w:left="480" w:firstLine="482"/>
              <w:jc w:val="center"/>
              <w:outlineLvl w:val="0"/>
              <w:rPr>
                <w:rFonts w:ascii="方正仿宋_GBK" w:hAnsi="方正仿宋_GBK" w:eastAsia="方正仿宋_GBK" w:cs="方正仿宋_GBK"/>
                <w:color w:val="000000"/>
                <w:sz w:val="24"/>
                <w:szCs w:val="24"/>
              </w:rPr>
            </w:pPr>
            <w:bookmarkStart w:id="52" w:name="_Toc2734"/>
            <w:bookmarkStart w:id="53" w:name="_Toc1781"/>
            <w:bookmarkStart w:id="54" w:name="_Toc32357"/>
            <w:bookmarkStart w:id="55" w:name="_Toc11592"/>
            <w:bookmarkStart w:id="56" w:name="_Toc9762"/>
            <w:r>
              <w:rPr>
                <w:rFonts w:hint="eastAsia" w:ascii="方正仿宋_GBK" w:hAnsi="方正仿宋_GBK" w:eastAsia="方正仿宋_GBK" w:cs="方正仿宋_GBK"/>
                <w:color w:val="000000"/>
                <w:sz w:val="24"/>
                <w:szCs w:val="24"/>
              </w:rPr>
              <w:t>1</w:t>
            </w:r>
            <w:bookmarkEnd w:id="52"/>
            <w:bookmarkEnd w:id="53"/>
            <w:bookmarkEnd w:id="54"/>
            <w:bookmarkEnd w:id="55"/>
            <w:bookmarkEnd w:id="56"/>
          </w:p>
        </w:tc>
        <w:tc>
          <w:tcPr>
            <w:tcW w:w="1695" w:type="dxa"/>
            <w:vAlign w:val="center"/>
          </w:tcPr>
          <w:p w14:paraId="6541B744">
            <w:pPr>
              <w:spacing w:line="320" w:lineRule="exact"/>
              <w:ind w:firstLine="480"/>
              <w:jc w:val="center"/>
              <w:rPr>
                <w:rFonts w:ascii="方正仿宋_GBK" w:hAnsi="方正仿宋_GBK" w:eastAsia="方正仿宋_GBK" w:cs="方正仿宋_GBK"/>
                <w:color w:val="000000"/>
              </w:rPr>
            </w:pPr>
          </w:p>
        </w:tc>
        <w:tc>
          <w:tcPr>
            <w:tcW w:w="2961" w:type="dxa"/>
          </w:tcPr>
          <w:p w14:paraId="1307BF05">
            <w:pPr>
              <w:spacing w:line="320" w:lineRule="exact"/>
              <w:ind w:firstLine="480"/>
              <w:jc w:val="center"/>
              <w:rPr>
                <w:rFonts w:ascii="方正仿宋_GBK" w:hAnsi="方正仿宋_GBK" w:eastAsia="方正仿宋_GBK" w:cs="方正仿宋_GBK"/>
                <w:color w:val="000000"/>
              </w:rPr>
            </w:pPr>
          </w:p>
        </w:tc>
        <w:tc>
          <w:tcPr>
            <w:tcW w:w="1500" w:type="dxa"/>
            <w:vAlign w:val="center"/>
          </w:tcPr>
          <w:p w14:paraId="24ED09B0">
            <w:pPr>
              <w:spacing w:line="320" w:lineRule="exact"/>
              <w:ind w:firstLine="480"/>
              <w:jc w:val="center"/>
              <w:rPr>
                <w:rFonts w:ascii="方正仿宋_GBK" w:hAnsi="方正仿宋_GBK" w:eastAsia="方正仿宋_GBK" w:cs="方正仿宋_GBK"/>
                <w:color w:val="000000"/>
              </w:rPr>
            </w:pPr>
          </w:p>
        </w:tc>
        <w:tc>
          <w:tcPr>
            <w:tcW w:w="1170" w:type="dxa"/>
          </w:tcPr>
          <w:p w14:paraId="3EBADA56">
            <w:pPr>
              <w:spacing w:line="320" w:lineRule="exact"/>
              <w:ind w:firstLine="480"/>
              <w:jc w:val="center"/>
              <w:rPr>
                <w:rFonts w:ascii="方正仿宋_GBK" w:hAnsi="方正仿宋_GBK" w:eastAsia="方正仿宋_GBK" w:cs="方正仿宋_GBK"/>
                <w:color w:val="000000"/>
              </w:rPr>
            </w:pPr>
          </w:p>
        </w:tc>
        <w:tc>
          <w:tcPr>
            <w:tcW w:w="1275" w:type="dxa"/>
          </w:tcPr>
          <w:p w14:paraId="38A22670">
            <w:pPr>
              <w:spacing w:line="320" w:lineRule="exact"/>
              <w:ind w:firstLine="480"/>
              <w:jc w:val="center"/>
              <w:rPr>
                <w:rFonts w:ascii="方正仿宋_GBK" w:hAnsi="方正仿宋_GBK" w:eastAsia="方正仿宋_GBK" w:cs="方正仿宋_GBK"/>
                <w:color w:val="000000"/>
              </w:rPr>
            </w:pPr>
          </w:p>
        </w:tc>
      </w:tr>
      <w:tr w14:paraId="6352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A923D2A">
            <w:pPr>
              <w:pStyle w:val="24"/>
              <w:spacing w:line="320" w:lineRule="exact"/>
              <w:ind w:left="480" w:firstLine="482"/>
              <w:jc w:val="center"/>
              <w:outlineLvl w:val="0"/>
              <w:rPr>
                <w:rFonts w:ascii="方正仿宋_GBK" w:hAnsi="方正仿宋_GBK" w:eastAsia="方正仿宋_GBK" w:cs="方正仿宋_GBK"/>
                <w:color w:val="000000"/>
                <w:sz w:val="24"/>
                <w:szCs w:val="24"/>
              </w:rPr>
            </w:pPr>
            <w:bookmarkStart w:id="57" w:name="_Toc16501"/>
            <w:bookmarkStart w:id="58" w:name="_Toc21857"/>
            <w:bookmarkStart w:id="59" w:name="_Toc23510"/>
            <w:bookmarkStart w:id="60" w:name="_Toc8462"/>
            <w:bookmarkStart w:id="61" w:name="_Toc1949"/>
            <w:r>
              <w:rPr>
                <w:rFonts w:hint="eastAsia" w:ascii="方正仿宋_GBK" w:hAnsi="方正仿宋_GBK" w:eastAsia="方正仿宋_GBK" w:cs="方正仿宋_GBK"/>
                <w:color w:val="000000"/>
                <w:sz w:val="24"/>
                <w:szCs w:val="24"/>
              </w:rPr>
              <w:t>2</w:t>
            </w:r>
            <w:bookmarkEnd w:id="57"/>
            <w:bookmarkEnd w:id="58"/>
            <w:bookmarkEnd w:id="59"/>
            <w:bookmarkEnd w:id="60"/>
            <w:bookmarkEnd w:id="61"/>
          </w:p>
        </w:tc>
        <w:tc>
          <w:tcPr>
            <w:tcW w:w="1695" w:type="dxa"/>
            <w:vAlign w:val="center"/>
          </w:tcPr>
          <w:p w14:paraId="31508FAE">
            <w:pPr>
              <w:spacing w:line="320" w:lineRule="exact"/>
              <w:ind w:firstLine="480"/>
              <w:jc w:val="center"/>
              <w:rPr>
                <w:rFonts w:ascii="方正仿宋_GBK" w:hAnsi="方正仿宋_GBK" w:eastAsia="方正仿宋_GBK" w:cs="方正仿宋_GBK"/>
                <w:color w:val="000000"/>
              </w:rPr>
            </w:pPr>
          </w:p>
        </w:tc>
        <w:tc>
          <w:tcPr>
            <w:tcW w:w="2961" w:type="dxa"/>
          </w:tcPr>
          <w:p w14:paraId="54AAD1B1">
            <w:pPr>
              <w:spacing w:line="320" w:lineRule="exact"/>
              <w:ind w:firstLine="480"/>
              <w:jc w:val="center"/>
              <w:rPr>
                <w:rFonts w:ascii="方正仿宋_GBK" w:hAnsi="方正仿宋_GBK" w:eastAsia="方正仿宋_GBK" w:cs="方正仿宋_GBK"/>
                <w:color w:val="000000"/>
              </w:rPr>
            </w:pPr>
          </w:p>
        </w:tc>
        <w:tc>
          <w:tcPr>
            <w:tcW w:w="1500" w:type="dxa"/>
            <w:vAlign w:val="center"/>
          </w:tcPr>
          <w:p w14:paraId="62E1B087">
            <w:pPr>
              <w:spacing w:line="320" w:lineRule="exact"/>
              <w:ind w:firstLine="480"/>
              <w:jc w:val="center"/>
              <w:rPr>
                <w:rFonts w:ascii="方正仿宋_GBK" w:hAnsi="方正仿宋_GBK" w:eastAsia="方正仿宋_GBK" w:cs="方正仿宋_GBK"/>
                <w:color w:val="000000"/>
              </w:rPr>
            </w:pPr>
          </w:p>
        </w:tc>
        <w:tc>
          <w:tcPr>
            <w:tcW w:w="1170" w:type="dxa"/>
          </w:tcPr>
          <w:p w14:paraId="7B7F6455">
            <w:pPr>
              <w:spacing w:line="320" w:lineRule="exact"/>
              <w:ind w:firstLine="480"/>
              <w:jc w:val="center"/>
              <w:rPr>
                <w:rFonts w:ascii="方正仿宋_GBK" w:hAnsi="方正仿宋_GBK" w:eastAsia="方正仿宋_GBK" w:cs="方正仿宋_GBK"/>
                <w:color w:val="000000"/>
              </w:rPr>
            </w:pPr>
          </w:p>
        </w:tc>
        <w:tc>
          <w:tcPr>
            <w:tcW w:w="1275" w:type="dxa"/>
          </w:tcPr>
          <w:p w14:paraId="101AD9F8">
            <w:pPr>
              <w:spacing w:line="320" w:lineRule="exact"/>
              <w:ind w:firstLine="480"/>
              <w:jc w:val="center"/>
              <w:rPr>
                <w:rFonts w:ascii="方正仿宋_GBK" w:hAnsi="方正仿宋_GBK" w:eastAsia="方正仿宋_GBK" w:cs="方正仿宋_GBK"/>
                <w:color w:val="000000"/>
              </w:rPr>
            </w:pPr>
          </w:p>
        </w:tc>
      </w:tr>
      <w:tr w14:paraId="3A7B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C42D3F2">
            <w:pPr>
              <w:pStyle w:val="24"/>
              <w:spacing w:line="320" w:lineRule="exact"/>
              <w:ind w:left="480" w:firstLine="482"/>
              <w:jc w:val="center"/>
              <w:outlineLvl w:val="0"/>
              <w:rPr>
                <w:rFonts w:ascii="方正仿宋_GBK" w:hAnsi="方正仿宋_GBK" w:eastAsia="方正仿宋_GBK" w:cs="方正仿宋_GBK"/>
                <w:color w:val="000000"/>
                <w:sz w:val="24"/>
                <w:szCs w:val="24"/>
              </w:rPr>
            </w:pPr>
            <w:bookmarkStart w:id="62" w:name="_Toc2523"/>
            <w:bookmarkStart w:id="63" w:name="_Toc12239"/>
            <w:bookmarkStart w:id="64" w:name="_Toc9562"/>
            <w:bookmarkStart w:id="65" w:name="_Toc30520"/>
            <w:bookmarkStart w:id="66" w:name="_Toc196"/>
            <w:r>
              <w:rPr>
                <w:rFonts w:hint="eastAsia" w:ascii="方正仿宋_GBK" w:hAnsi="方正仿宋_GBK" w:eastAsia="方正仿宋_GBK" w:cs="方正仿宋_GBK"/>
                <w:color w:val="000000"/>
                <w:sz w:val="24"/>
                <w:szCs w:val="24"/>
              </w:rPr>
              <w:t>6</w:t>
            </w:r>
            <w:bookmarkEnd w:id="62"/>
            <w:bookmarkEnd w:id="63"/>
            <w:bookmarkEnd w:id="64"/>
            <w:bookmarkEnd w:id="65"/>
            <w:bookmarkEnd w:id="66"/>
          </w:p>
        </w:tc>
        <w:tc>
          <w:tcPr>
            <w:tcW w:w="1695" w:type="dxa"/>
            <w:vAlign w:val="center"/>
          </w:tcPr>
          <w:p w14:paraId="0A30FAAF">
            <w:pPr>
              <w:spacing w:line="320" w:lineRule="exact"/>
              <w:ind w:firstLine="480"/>
              <w:jc w:val="center"/>
              <w:rPr>
                <w:rFonts w:ascii="方正仿宋_GBK" w:hAnsi="方正仿宋_GBK" w:eastAsia="方正仿宋_GBK" w:cs="方正仿宋_GBK"/>
                <w:color w:val="000000"/>
              </w:rPr>
            </w:pPr>
          </w:p>
        </w:tc>
        <w:tc>
          <w:tcPr>
            <w:tcW w:w="2961" w:type="dxa"/>
          </w:tcPr>
          <w:p w14:paraId="72AC89C3">
            <w:pPr>
              <w:spacing w:line="320" w:lineRule="exact"/>
              <w:ind w:firstLine="480"/>
              <w:jc w:val="center"/>
              <w:rPr>
                <w:rFonts w:ascii="方正仿宋_GBK" w:hAnsi="方正仿宋_GBK" w:eastAsia="方正仿宋_GBK" w:cs="方正仿宋_GBK"/>
                <w:color w:val="000000"/>
              </w:rPr>
            </w:pPr>
          </w:p>
        </w:tc>
        <w:tc>
          <w:tcPr>
            <w:tcW w:w="1500" w:type="dxa"/>
            <w:vAlign w:val="center"/>
          </w:tcPr>
          <w:p w14:paraId="48249AA8">
            <w:pPr>
              <w:spacing w:line="320" w:lineRule="exact"/>
              <w:ind w:firstLine="480"/>
              <w:jc w:val="center"/>
              <w:rPr>
                <w:rFonts w:ascii="方正仿宋_GBK" w:hAnsi="方正仿宋_GBK" w:eastAsia="方正仿宋_GBK" w:cs="方正仿宋_GBK"/>
                <w:color w:val="000000"/>
              </w:rPr>
            </w:pPr>
          </w:p>
        </w:tc>
        <w:tc>
          <w:tcPr>
            <w:tcW w:w="1170" w:type="dxa"/>
          </w:tcPr>
          <w:p w14:paraId="75B48477">
            <w:pPr>
              <w:spacing w:line="320" w:lineRule="exact"/>
              <w:ind w:firstLine="480"/>
              <w:jc w:val="center"/>
              <w:rPr>
                <w:rFonts w:ascii="方正仿宋_GBK" w:hAnsi="方正仿宋_GBK" w:eastAsia="方正仿宋_GBK" w:cs="方正仿宋_GBK"/>
                <w:color w:val="000000"/>
              </w:rPr>
            </w:pPr>
          </w:p>
        </w:tc>
        <w:tc>
          <w:tcPr>
            <w:tcW w:w="1275" w:type="dxa"/>
          </w:tcPr>
          <w:p w14:paraId="3C66B37D">
            <w:pPr>
              <w:spacing w:line="320" w:lineRule="exact"/>
              <w:ind w:firstLine="480"/>
              <w:jc w:val="center"/>
              <w:rPr>
                <w:rFonts w:ascii="方正仿宋_GBK" w:hAnsi="方正仿宋_GBK" w:eastAsia="方正仿宋_GBK" w:cs="方正仿宋_GBK"/>
                <w:color w:val="000000"/>
              </w:rPr>
            </w:pPr>
          </w:p>
        </w:tc>
      </w:tr>
      <w:tr w14:paraId="47E8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70841CC">
            <w:pPr>
              <w:pStyle w:val="24"/>
              <w:spacing w:line="320" w:lineRule="exact"/>
              <w:ind w:left="480" w:firstLine="482"/>
              <w:jc w:val="center"/>
              <w:outlineLvl w:val="0"/>
              <w:rPr>
                <w:rFonts w:ascii="方正仿宋_GBK" w:hAnsi="方正仿宋_GBK" w:eastAsia="方正仿宋_GBK" w:cs="方正仿宋_GBK"/>
                <w:color w:val="000000"/>
                <w:sz w:val="24"/>
                <w:szCs w:val="24"/>
              </w:rPr>
            </w:pPr>
            <w:bookmarkStart w:id="67" w:name="_Toc10220"/>
            <w:bookmarkStart w:id="68" w:name="_Toc14433"/>
            <w:bookmarkStart w:id="69" w:name="_Toc306"/>
            <w:bookmarkStart w:id="70" w:name="_Toc8758"/>
            <w:bookmarkStart w:id="71" w:name="_Toc29380"/>
            <w:r>
              <w:rPr>
                <w:rFonts w:hint="eastAsia" w:ascii="方正仿宋_GBK" w:hAnsi="方正仿宋_GBK" w:eastAsia="方正仿宋_GBK" w:cs="方正仿宋_GBK"/>
                <w:color w:val="000000"/>
                <w:sz w:val="24"/>
                <w:szCs w:val="24"/>
              </w:rPr>
              <w:t>7</w:t>
            </w:r>
            <w:bookmarkEnd w:id="67"/>
            <w:bookmarkEnd w:id="68"/>
            <w:bookmarkEnd w:id="69"/>
            <w:bookmarkEnd w:id="70"/>
            <w:bookmarkEnd w:id="71"/>
          </w:p>
        </w:tc>
        <w:tc>
          <w:tcPr>
            <w:tcW w:w="1695" w:type="dxa"/>
            <w:vAlign w:val="center"/>
          </w:tcPr>
          <w:p w14:paraId="6864E8E5">
            <w:pPr>
              <w:spacing w:line="320" w:lineRule="exact"/>
              <w:ind w:firstLine="480"/>
              <w:jc w:val="center"/>
              <w:rPr>
                <w:rFonts w:ascii="方正仿宋_GBK" w:hAnsi="方正仿宋_GBK" w:eastAsia="方正仿宋_GBK" w:cs="方正仿宋_GBK"/>
                <w:color w:val="000000"/>
              </w:rPr>
            </w:pPr>
          </w:p>
        </w:tc>
        <w:tc>
          <w:tcPr>
            <w:tcW w:w="2961" w:type="dxa"/>
          </w:tcPr>
          <w:p w14:paraId="744363FF">
            <w:pPr>
              <w:spacing w:line="320" w:lineRule="exact"/>
              <w:ind w:firstLine="480"/>
              <w:jc w:val="center"/>
              <w:rPr>
                <w:rFonts w:ascii="方正仿宋_GBK" w:hAnsi="方正仿宋_GBK" w:eastAsia="方正仿宋_GBK" w:cs="方正仿宋_GBK"/>
                <w:color w:val="000000"/>
              </w:rPr>
            </w:pPr>
          </w:p>
        </w:tc>
        <w:tc>
          <w:tcPr>
            <w:tcW w:w="1500" w:type="dxa"/>
            <w:vAlign w:val="center"/>
          </w:tcPr>
          <w:p w14:paraId="2701D35C">
            <w:pPr>
              <w:spacing w:line="320" w:lineRule="exact"/>
              <w:ind w:firstLine="480"/>
              <w:jc w:val="center"/>
              <w:rPr>
                <w:rFonts w:ascii="方正仿宋_GBK" w:hAnsi="方正仿宋_GBK" w:eastAsia="方正仿宋_GBK" w:cs="方正仿宋_GBK"/>
                <w:color w:val="000000"/>
              </w:rPr>
            </w:pPr>
          </w:p>
        </w:tc>
        <w:tc>
          <w:tcPr>
            <w:tcW w:w="1170" w:type="dxa"/>
          </w:tcPr>
          <w:p w14:paraId="1A149BF8">
            <w:pPr>
              <w:spacing w:line="320" w:lineRule="exact"/>
              <w:ind w:firstLine="480"/>
              <w:jc w:val="center"/>
              <w:rPr>
                <w:rFonts w:ascii="方正仿宋_GBK" w:hAnsi="方正仿宋_GBK" w:eastAsia="方正仿宋_GBK" w:cs="方正仿宋_GBK"/>
                <w:color w:val="000000"/>
              </w:rPr>
            </w:pPr>
          </w:p>
        </w:tc>
        <w:tc>
          <w:tcPr>
            <w:tcW w:w="1275" w:type="dxa"/>
          </w:tcPr>
          <w:p w14:paraId="4E0B19FF">
            <w:pPr>
              <w:spacing w:line="320" w:lineRule="exact"/>
              <w:ind w:firstLine="480"/>
              <w:jc w:val="center"/>
              <w:rPr>
                <w:rFonts w:ascii="方正仿宋_GBK" w:hAnsi="方正仿宋_GBK" w:eastAsia="方正仿宋_GBK" w:cs="方正仿宋_GBK"/>
                <w:color w:val="000000"/>
              </w:rPr>
            </w:pPr>
          </w:p>
        </w:tc>
      </w:tr>
      <w:tr w14:paraId="5C61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0C96C70">
            <w:pPr>
              <w:pStyle w:val="24"/>
              <w:spacing w:line="320" w:lineRule="exact"/>
              <w:ind w:left="480" w:firstLine="482"/>
              <w:jc w:val="center"/>
              <w:outlineLvl w:val="0"/>
              <w:rPr>
                <w:rFonts w:ascii="方正仿宋_GBK" w:hAnsi="方正仿宋_GBK" w:eastAsia="方正仿宋_GBK" w:cs="方正仿宋_GBK"/>
                <w:color w:val="000000"/>
                <w:sz w:val="24"/>
                <w:szCs w:val="24"/>
              </w:rPr>
            </w:pPr>
            <w:bookmarkStart w:id="72" w:name="_Toc16181"/>
            <w:bookmarkStart w:id="73" w:name="_Toc16224"/>
            <w:bookmarkStart w:id="74" w:name="_Toc6736"/>
            <w:bookmarkStart w:id="75" w:name="_Toc5658"/>
            <w:bookmarkStart w:id="76" w:name="_Toc26714"/>
            <w:r>
              <w:rPr>
                <w:rFonts w:hint="eastAsia" w:ascii="方正仿宋_GBK" w:hAnsi="方正仿宋_GBK" w:eastAsia="方正仿宋_GBK" w:cs="方正仿宋_GBK"/>
                <w:color w:val="000000"/>
                <w:sz w:val="24"/>
                <w:szCs w:val="24"/>
              </w:rPr>
              <w:t>8</w:t>
            </w:r>
            <w:bookmarkEnd w:id="72"/>
            <w:bookmarkEnd w:id="73"/>
            <w:bookmarkEnd w:id="74"/>
            <w:bookmarkEnd w:id="75"/>
            <w:bookmarkEnd w:id="76"/>
          </w:p>
        </w:tc>
        <w:tc>
          <w:tcPr>
            <w:tcW w:w="1695" w:type="dxa"/>
            <w:vAlign w:val="center"/>
          </w:tcPr>
          <w:p w14:paraId="2B4ADF59">
            <w:pPr>
              <w:spacing w:line="32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人工费</w:t>
            </w:r>
          </w:p>
        </w:tc>
        <w:tc>
          <w:tcPr>
            <w:tcW w:w="2961" w:type="dxa"/>
          </w:tcPr>
          <w:p w14:paraId="415F3590">
            <w:pPr>
              <w:spacing w:line="320" w:lineRule="exact"/>
              <w:ind w:firstLine="480"/>
              <w:jc w:val="center"/>
              <w:rPr>
                <w:rFonts w:ascii="方正仿宋_GBK" w:hAnsi="方正仿宋_GBK" w:eastAsia="方正仿宋_GBK" w:cs="方正仿宋_GBK"/>
                <w:color w:val="000000"/>
              </w:rPr>
            </w:pPr>
          </w:p>
        </w:tc>
        <w:tc>
          <w:tcPr>
            <w:tcW w:w="1500" w:type="dxa"/>
            <w:vAlign w:val="center"/>
          </w:tcPr>
          <w:p w14:paraId="3A50C07A">
            <w:pPr>
              <w:spacing w:line="32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w:t>
            </w:r>
          </w:p>
        </w:tc>
        <w:tc>
          <w:tcPr>
            <w:tcW w:w="1170" w:type="dxa"/>
          </w:tcPr>
          <w:p w14:paraId="5EC45E6B">
            <w:pPr>
              <w:spacing w:line="320" w:lineRule="exact"/>
              <w:ind w:firstLine="480"/>
              <w:jc w:val="center"/>
              <w:rPr>
                <w:rFonts w:ascii="方正仿宋_GBK" w:hAnsi="方正仿宋_GBK" w:eastAsia="方正仿宋_GBK" w:cs="方正仿宋_GBK"/>
                <w:color w:val="000000"/>
              </w:rPr>
            </w:pPr>
          </w:p>
        </w:tc>
        <w:tc>
          <w:tcPr>
            <w:tcW w:w="1275" w:type="dxa"/>
          </w:tcPr>
          <w:p w14:paraId="3ACA01F0">
            <w:pPr>
              <w:spacing w:line="320" w:lineRule="exact"/>
              <w:ind w:firstLine="480"/>
              <w:jc w:val="center"/>
              <w:rPr>
                <w:rFonts w:ascii="方正仿宋_GBK" w:hAnsi="方正仿宋_GBK" w:eastAsia="方正仿宋_GBK" w:cs="方正仿宋_GBK"/>
                <w:color w:val="000000"/>
              </w:rPr>
            </w:pPr>
          </w:p>
        </w:tc>
      </w:tr>
      <w:tr w14:paraId="4959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9E3C949">
            <w:pPr>
              <w:pStyle w:val="24"/>
              <w:spacing w:line="320" w:lineRule="exact"/>
              <w:ind w:left="480" w:firstLine="482"/>
              <w:jc w:val="center"/>
              <w:outlineLvl w:val="0"/>
              <w:rPr>
                <w:rFonts w:ascii="方正仿宋_GBK" w:hAnsi="方正仿宋_GBK" w:eastAsia="方正仿宋_GBK" w:cs="方正仿宋_GBK"/>
                <w:color w:val="000000"/>
                <w:sz w:val="24"/>
                <w:szCs w:val="24"/>
              </w:rPr>
            </w:pPr>
            <w:bookmarkStart w:id="77" w:name="_Toc14720"/>
            <w:bookmarkStart w:id="78" w:name="_Toc25291"/>
            <w:bookmarkStart w:id="79" w:name="_Toc21932"/>
            <w:bookmarkStart w:id="80" w:name="_Toc16048"/>
            <w:bookmarkStart w:id="81" w:name="_Toc1602"/>
            <w:r>
              <w:rPr>
                <w:rFonts w:hint="eastAsia" w:ascii="方正仿宋_GBK" w:hAnsi="方正仿宋_GBK" w:eastAsia="方正仿宋_GBK" w:cs="方正仿宋_GBK"/>
                <w:color w:val="000000"/>
                <w:sz w:val="24"/>
                <w:szCs w:val="24"/>
              </w:rPr>
              <w:t>9</w:t>
            </w:r>
            <w:bookmarkEnd w:id="77"/>
            <w:bookmarkEnd w:id="78"/>
            <w:bookmarkEnd w:id="79"/>
            <w:bookmarkEnd w:id="80"/>
            <w:bookmarkEnd w:id="81"/>
          </w:p>
        </w:tc>
        <w:tc>
          <w:tcPr>
            <w:tcW w:w="1695" w:type="dxa"/>
            <w:vAlign w:val="center"/>
          </w:tcPr>
          <w:p w14:paraId="7A58A232">
            <w:pPr>
              <w:spacing w:line="32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各种税费</w:t>
            </w:r>
          </w:p>
        </w:tc>
        <w:tc>
          <w:tcPr>
            <w:tcW w:w="2961" w:type="dxa"/>
          </w:tcPr>
          <w:p w14:paraId="63DF2809">
            <w:pPr>
              <w:spacing w:line="320" w:lineRule="exact"/>
              <w:ind w:firstLine="480"/>
              <w:jc w:val="center"/>
              <w:rPr>
                <w:rFonts w:ascii="方正仿宋_GBK" w:hAnsi="方正仿宋_GBK" w:eastAsia="方正仿宋_GBK" w:cs="方正仿宋_GBK"/>
                <w:color w:val="000000"/>
              </w:rPr>
            </w:pPr>
          </w:p>
        </w:tc>
        <w:tc>
          <w:tcPr>
            <w:tcW w:w="1500" w:type="dxa"/>
            <w:vAlign w:val="center"/>
          </w:tcPr>
          <w:p w14:paraId="05B67482">
            <w:pPr>
              <w:spacing w:line="32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w:t>
            </w:r>
          </w:p>
        </w:tc>
        <w:tc>
          <w:tcPr>
            <w:tcW w:w="1170" w:type="dxa"/>
          </w:tcPr>
          <w:p w14:paraId="435D0C12">
            <w:pPr>
              <w:spacing w:line="320" w:lineRule="exact"/>
              <w:ind w:firstLine="480"/>
              <w:jc w:val="center"/>
              <w:rPr>
                <w:rFonts w:ascii="方正仿宋_GBK" w:hAnsi="方正仿宋_GBK" w:eastAsia="方正仿宋_GBK" w:cs="方正仿宋_GBK"/>
                <w:color w:val="000000"/>
              </w:rPr>
            </w:pPr>
          </w:p>
        </w:tc>
        <w:tc>
          <w:tcPr>
            <w:tcW w:w="1275" w:type="dxa"/>
          </w:tcPr>
          <w:p w14:paraId="095EE19C">
            <w:pPr>
              <w:spacing w:line="320" w:lineRule="exact"/>
              <w:ind w:firstLine="480"/>
              <w:jc w:val="center"/>
              <w:rPr>
                <w:rFonts w:ascii="方正仿宋_GBK" w:hAnsi="方正仿宋_GBK" w:eastAsia="方正仿宋_GBK" w:cs="方正仿宋_GBK"/>
                <w:color w:val="000000"/>
              </w:rPr>
            </w:pPr>
          </w:p>
        </w:tc>
      </w:tr>
      <w:tr w14:paraId="5381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3532ACB">
            <w:pPr>
              <w:pStyle w:val="24"/>
              <w:spacing w:line="320" w:lineRule="exact"/>
              <w:ind w:left="480" w:firstLine="482"/>
              <w:jc w:val="center"/>
              <w:outlineLvl w:val="0"/>
              <w:rPr>
                <w:rFonts w:ascii="方正仿宋_GBK" w:hAnsi="方正仿宋_GBK" w:eastAsia="方正仿宋_GBK" w:cs="方正仿宋_GBK"/>
                <w:color w:val="000000"/>
                <w:sz w:val="24"/>
                <w:szCs w:val="24"/>
              </w:rPr>
            </w:pPr>
            <w:bookmarkStart w:id="82" w:name="_Toc19625"/>
            <w:bookmarkStart w:id="83" w:name="_Toc18214"/>
            <w:bookmarkStart w:id="84" w:name="_Toc18235"/>
            <w:bookmarkStart w:id="85" w:name="_Toc20676"/>
            <w:bookmarkStart w:id="86" w:name="_Toc28746"/>
            <w:r>
              <w:rPr>
                <w:rFonts w:hint="eastAsia" w:ascii="方正仿宋_GBK" w:hAnsi="方正仿宋_GBK" w:eastAsia="方正仿宋_GBK" w:cs="方正仿宋_GBK"/>
                <w:color w:val="000000"/>
                <w:sz w:val="24"/>
                <w:szCs w:val="24"/>
              </w:rPr>
              <w:t>10</w:t>
            </w:r>
            <w:bookmarkEnd w:id="82"/>
            <w:bookmarkEnd w:id="83"/>
            <w:bookmarkEnd w:id="84"/>
            <w:bookmarkEnd w:id="85"/>
            <w:bookmarkEnd w:id="86"/>
          </w:p>
        </w:tc>
        <w:tc>
          <w:tcPr>
            <w:tcW w:w="1695" w:type="dxa"/>
            <w:vAlign w:val="center"/>
          </w:tcPr>
          <w:p w14:paraId="3B0D11C1">
            <w:pPr>
              <w:spacing w:line="32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其他费用</w:t>
            </w:r>
          </w:p>
        </w:tc>
        <w:tc>
          <w:tcPr>
            <w:tcW w:w="2961" w:type="dxa"/>
          </w:tcPr>
          <w:p w14:paraId="40602D8C">
            <w:pPr>
              <w:spacing w:line="320" w:lineRule="exact"/>
              <w:ind w:firstLine="480"/>
              <w:jc w:val="center"/>
              <w:rPr>
                <w:rFonts w:ascii="方正仿宋_GBK" w:hAnsi="方正仿宋_GBK" w:eastAsia="方正仿宋_GBK" w:cs="方正仿宋_GBK"/>
                <w:color w:val="000000"/>
              </w:rPr>
            </w:pPr>
          </w:p>
        </w:tc>
        <w:tc>
          <w:tcPr>
            <w:tcW w:w="1500" w:type="dxa"/>
            <w:vAlign w:val="center"/>
          </w:tcPr>
          <w:p w14:paraId="0943995D">
            <w:pPr>
              <w:spacing w:line="32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w:t>
            </w:r>
          </w:p>
        </w:tc>
        <w:tc>
          <w:tcPr>
            <w:tcW w:w="1170" w:type="dxa"/>
          </w:tcPr>
          <w:p w14:paraId="5D5E12E2">
            <w:pPr>
              <w:spacing w:line="320" w:lineRule="exact"/>
              <w:ind w:firstLine="480"/>
              <w:jc w:val="center"/>
              <w:rPr>
                <w:rFonts w:ascii="方正仿宋_GBK" w:hAnsi="方正仿宋_GBK" w:eastAsia="方正仿宋_GBK" w:cs="方正仿宋_GBK"/>
                <w:color w:val="000000"/>
              </w:rPr>
            </w:pPr>
          </w:p>
        </w:tc>
        <w:tc>
          <w:tcPr>
            <w:tcW w:w="1275" w:type="dxa"/>
          </w:tcPr>
          <w:p w14:paraId="30E17BCE">
            <w:pPr>
              <w:spacing w:line="320" w:lineRule="exact"/>
              <w:ind w:firstLine="480"/>
              <w:jc w:val="center"/>
              <w:rPr>
                <w:rFonts w:ascii="方正仿宋_GBK" w:hAnsi="方正仿宋_GBK" w:eastAsia="方正仿宋_GBK" w:cs="方正仿宋_GBK"/>
                <w:color w:val="000000"/>
              </w:rPr>
            </w:pPr>
          </w:p>
        </w:tc>
      </w:tr>
      <w:tr w14:paraId="7551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48350F6">
            <w:pPr>
              <w:pStyle w:val="24"/>
              <w:spacing w:line="320" w:lineRule="exact"/>
              <w:ind w:left="480" w:firstLine="482"/>
              <w:jc w:val="center"/>
              <w:outlineLvl w:val="0"/>
              <w:rPr>
                <w:rFonts w:ascii="方正仿宋_GBK" w:hAnsi="方正仿宋_GBK" w:eastAsia="方正仿宋_GBK" w:cs="方正仿宋_GBK"/>
                <w:color w:val="000000"/>
                <w:sz w:val="24"/>
                <w:szCs w:val="24"/>
              </w:rPr>
            </w:pPr>
            <w:bookmarkStart w:id="87" w:name="_Toc6999"/>
            <w:bookmarkStart w:id="88" w:name="_Toc13778"/>
            <w:bookmarkStart w:id="89" w:name="_Toc20075"/>
            <w:bookmarkStart w:id="90" w:name="_Toc17323"/>
            <w:bookmarkStart w:id="91" w:name="_Toc7772"/>
            <w:r>
              <w:rPr>
                <w:rFonts w:hint="eastAsia" w:ascii="方正仿宋_GBK" w:hAnsi="方正仿宋_GBK" w:eastAsia="方正仿宋_GBK" w:cs="方正仿宋_GBK"/>
                <w:color w:val="000000"/>
                <w:sz w:val="24"/>
                <w:szCs w:val="24"/>
              </w:rPr>
              <w:t>11</w:t>
            </w:r>
            <w:bookmarkEnd w:id="87"/>
            <w:bookmarkEnd w:id="88"/>
            <w:bookmarkEnd w:id="89"/>
            <w:bookmarkEnd w:id="90"/>
            <w:bookmarkEnd w:id="91"/>
          </w:p>
        </w:tc>
        <w:tc>
          <w:tcPr>
            <w:tcW w:w="1695" w:type="dxa"/>
            <w:vAlign w:val="center"/>
          </w:tcPr>
          <w:p w14:paraId="4ACAED53">
            <w:pPr>
              <w:spacing w:line="32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w:t>
            </w:r>
          </w:p>
        </w:tc>
        <w:tc>
          <w:tcPr>
            <w:tcW w:w="2961" w:type="dxa"/>
          </w:tcPr>
          <w:p w14:paraId="642C9980">
            <w:pPr>
              <w:spacing w:line="320" w:lineRule="exact"/>
              <w:ind w:firstLine="480"/>
              <w:jc w:val="center"/>
              <w:rPr>
                <w:rFonts w:ascii="方正仿宋_GBK" w:hAnsi="方正仿宋_GBK" w:eastAsia="方正仿宋_GBK" w:cs="方正仿宋_GBK"/>
                <w:color w:val="000000"/>
              </w:rPr>
            </w:pPr>
          </w:p>
        </w:tc>
        <w:tc>
          <w:tcPr>
            <w:tcW w:w="1500" w:type="dxa"/>
            <w:vAlign w:val="center"/>
          </w:tcPr>
          <w:p w14:paraId="52E75F78">
            <w:pPr>
              <w:spacing w:line="32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w:t>
            </w:r>
          </w:p>
        </w:tc>
        <w:tc>
          <w:tcPr>
            <w:tcW w:w="1170" w:type="dxa"/>
          </w:tcPr>
          <w:p w14:paraId="607CDCCB">
            <w:pPr>
              <w:spacing w:line="320" w:lineRule="exact"/>
              <w:ind w:firstLine="480"/>
              <w:jc w:val="center"/>
              <w:rPr>
                <w:rFonts w:ascii="方正仿宋_GBK" w:hAnsi="方正仿宋_GBK" w:eastAsia="方正仿宋_GBK" w:cs="方正仿宋_GBK"/>
                <w:color w:val="000000"/>
              </w:rPr>
            </w:pPr>
          </w:p>
        </w:tc>
        <w:tc>
          <w:tcPr>
            <w:tcW w:w="1275" w:type="dxa"/>
          </w:tcPr>
          <w:p w14:paraId="757E5091">
            <w:pPr>
              <w:spacing w:line="320" w:lineRule="exact"/>
              <w:ind w:firstLine="480"/>
              <w:jc w:val="center"/>
              <w:rPr>
                <w:rFonts w:ascii="方正仿宋_GBK" w:hAnsi="方正仿宋_GBK" w:eastAsia="方正仿宋_GBK" w:cs="方正仿宋_GBK"/>
                <w:color w:val="000000"/>
              </w:rPr>
            </w:pPr>
          </w:p>
        </w:tc>
      </w:tr>
      <w:tr w14:paraId="1837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82B2282">
            <w:pPr>
              <w:pStyle w:val="24"/>
              <w:spacing w:line="320" w:lineRule="exact"/>
              <w:ind w:left="480" w:firstLine="482"/>
              <w:jc w:val="center"/>
              <w:outlineLvl w:val="0"/>
              <w:rPr>
                <w:rFonts w:ascii="方正仿宋_GBK" w:hAnsi="方正仿宋_GBK" w:eastAsia="方正仿宋_GBK" w:cs="方正仿宋_GBK"/>
                <w:color w:val="000000"/>
                <w:sz w:val="24"/>
                <w:szCs w:val="24"/>
              </w:rPr>
            </w:pPr>
            <w:bookmarkStart w:id="92" w:name="_Toc5071"/>
            <w:bookmarkStart w:id="93" w:name="_Toc26135"/>
            <w:bookmarkStart w:id="94" w:name="_Toc15416"/>
            <w:bookmarkStart w:id="95" w:name="_Toc9215"/>
            <w:bookmarkStart w:id="96" w:name="_Toc21942"/>
            <w:r>
              <w:rPr>
                <w:rFonts w:hint="eastAsia" w:ascii="方正仿宋_GBK" w:hAnsi="方正仿宋_GBK" w:eastAsia="方正仿宋_GBK" w:cs="方正仿宋_GBK"/>
                <w:color w:val="000000"/>
                <w:sz w:val="24"/>
                <w:szCs w:val="24"/>
              </w:rPr>
              <w:t>12</w:t>
            </w:r>
            <w:bookmarkEnd w:id="92"/>
            <w:bookmarkEnd w:id="93"/>
            <w:bookmarkEnd w:id="94"/>
            <w:bookmarkEnd w:id="95"/>
            <w:bookmarkEnd w:id="96"/>
          </w:p>
        </w:tc>
        <w:tc>
          <w:tcPr>
            <w:tcW w:w="1695" w:type="dxa"/>
            <w:vAlign w:val="center"/>
          </w:tcPr>
          <w:p w14:paraId="15350AD6">
            <w:pPr>
              <w:spacing w:line="32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总计</w:t>
            </w:r>
          </w:p>
        </w:tc>
        <w:tc>
          <w:tcPr>
            <w:tcW w:w="6906" w:type="dxa"/>
            <w:gridSpan w:val="4"/>
          </w:tcPr>
          <w:p w14:paraId="4D0D01DE">
            <w:pPr>
              <w:spacing w:line="320" w:lineRule="exact"/>
              <w:ind w:firstLine="480"/>
              <w:rPr>
                <w:rFonts w:ascii="方正仿宋_GBK" w:hAnsi="方正仿宋_GBK" w:eastAsia="方正仿宋_GBK" w:cs="方正仿宋_GBK"/>
                <w:color w:val="000000"/>
              </w:rPr>
            </w:pPr>
          </w:p>
        </w:tc>
      </w:tr>
    </w:tbl>
    <w:p w14:paraId="687DCFA9">
      <w:pPr>
        <w:pStyle w:val="255"/>
        <w:spacing w:after="0" w:line="320" w:lineRule="exact"/>
        <w:ind w:left="0" w:leftChars="0" w:firstLine="0" w:firstLineChars="0"/>
        <w:rPr>
          <w:rFonts w:ascii="方正仿宋_GBK" w:hAnsi="方正仿宋_GBK" w:eastAsia="方正仿宋_GBK" w:cs="方正仿宋_GBK"/>
          <w:color w:val="000000"/>
          <w:sz w:val="24"/>
        </w:rPr>
      </w:pPr>
    </w:p>
    <w:p w14:paraId="0703A2DE">
      <w:pPr>
        <w:snapToGrid w:val="0"/>
        <w:spacing w:line="320" w:lineRule="exact"/>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注：本表可根据项目实际情况调整，并逐页盖章。</w:t>
      </w:r>
    </w:p>
    <w:p w14:paraId="7D836BCC">
      <w:pPr>
        <w:pStyle w:val="56"/>
        <w:spacing w:line="320" w:lineRule="exact"/>
        <w:ind w:firstLine="0"/>
        <w:rPr>
          <w:rFonts w:ascii="方正仿宋_GBK" w:hAnsi="方正仿宋_GBK" w:eastAsia="方正仿宋_GBK" w:cs="方正仿宋_GBK"/>
          <w:color w:val="000000"/>
          <w:szCs w:val="28"/>
        </w:rPr>
      </w:pPr>
    </w:p>
    <w:p w14:paraId="034754FA">
      <w:pPr>
        <w:spacing w:line="320" w:lineRule="exac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 xml:space="preserve">                                          供应商名称（公章）：</w:t>
      </w:r>
    </w:p>
    <w:p w14:paraId="58DA0903">
      <w:pPr>
        <w:spacing w:line="320" w:lineRule="exact"/>
        <w:ind w:right="480" w:firstLine="6300" w:firstLineChars="2250"/>
        <w:rPr>
          <w:rFonts w:ascii="方正仿宋_GBK" w:hAnsi="方正仿宋_GBK" w:eastAsia="方正仿宋_GBK" w:cs="方正仿宋_GBK"/>
          <w:color w:val="000000"/>
        </w:rPr>
        <w:sectPr>
          <w:headerReference r:id="rId4" w:type="default"/>
          <w:footerReference r:id="rId5"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color w:val="000000"/>
        </w:rPr>
        <w:t>年   月   日</w:t>
      </w:r>
    </w:p>
    <w:bookmarkEnd w:id="46"/>
    <w:p w14:paraId="76BA8EE5">
      <w:pPr>
        <w:spacing w:line="320" w:lineRule="exact"/>
        <w:outlineLvl w:val="0"/>
        <w:rPr>
          <w:rFonts w:ascii="方正仿宋_GBK" w:hAnsi="方正仿宋_GBK" w:eastAsia="方正仿宋_GBK" w:cs="方正仿宋_GBK"/>
          <w:b/>
          <w:color w:val="000000"/>
          <w:szCs w:val="28"/>
        </w:rPr>
      </w:pPr>
      <w:bookmarkStart w:id="97" w:name="_Toc8243_WPSOffice_Level1"/>
      <w:bookmarkStart w:id="98" w:name="_Toc24735"/>
      <w:bookmarkStart w:id="99" w:name="_Toc3496"/>
      <w:bookmarkStart w:id="100" w:name="_Toc19588"/>
      <w:bookmarkStart w:id="101" w:name="_Toc19700"/>
      <w:bookmarkStart w:id="102" w:name="_Toc11340"/>
      <w:bookmarkStart w:id="103" w:name="_Toc380"/>
      <w:bookmarkStart w:id="104" w:name="_Toc970"/>
      <w:bookmarkStart w:id="105" w:name="_Toc4079"/>
      <w:bookmarkStart w:id="106" w:name="_Toc9767"/>
      <w:bookmarkStart w:id="107" w:name="_Toc17960"/>
      <w:bookmarkStart w:id="108" w:name="_Toc1686"/>
      <w:r>
        <w:rPr>
          <w:rFonts w:hint="eastAsia" w:ascii="方正仿宋_GBK" w:hAnsi="方正仿宋_GBK" w:eastAsia="方正仿宋_GBK" w:cs="方正仿宋_GBK"/>
          <w:b/>
          <w:color w:val="000000"/>
          <w:szCs w:val="28"/>
        </w:rPr>
        <w:t>二、</w:t>
      </w:r>
      <w:bookmarkEnd w:id="97"/>
      <w:r>
        <w:rPr>
          <w:rFonts w:hint="eastAsia" w:ascii="方正仿宋_GBK" w:hAnsi="方正仿宋_GBK" w:eastAsia="方正仿宋_GBK" w:cs="方正仿宋_GBK"/>
          <w:b/>
          <w:color w:val="000000"/>
          <w:szCs w:val="28"/>
        </w:rPr>
        <w:t>服务部分</w:t>
      </w:r>
      <w:bookmarkEnd w:id="98"/>
      <w:bookmarkEnd w:id="99"/>
      <w:bookmarkEnd w:id="100"/>
      <w:bookmarkEnd w:id="101"/>
      <w:bookmarkEnd w:id="102"/>
      <w:bookmarkEnd w:id="103"/>
      <w:bookmarkEnd w:id="104"/>
      <w:bookmarkEnd w:id="105"/>
      <w:bookmarkEnd w:id="106"/>
      <w:bookmarkEnd w:id="107"/>
      <w:bookmarkEnd w:id="108"/>
    </w:p>
    <w:p w14:paraId="49DFBBDF">
      <w:pPr>
        <w:spacing w:line="320" w:lineRule="exact"/>
        <w:ind w:firstLine="480"/>
        <w:outlineLvl w:val="1"/>
        <w:rPr>
          <w:rFonts w:ascii="方正仿宋_GBK" w:hAnsi="方正仿宋_GBK" w:eastAsia="方正仿宋_GBK" w:cs="方正仿宋_GBK"/>
          <w:color w:val="000000"/>
          <w:szCs w:val="28"/>
        </w:rPr>
      </w:pPr>
      <w:bookmarkStart w:id="109" w:name="_Toc12548"/>
      <w:bookmarkStart w:id="110" w:name="_Toc7508"/>
      <w:r>
        <w:rPr>
          <w:rFonts w:hint="eastAsia" w:ascii="方正仿宋_GBK" w:hAnsi="方正仿宋_GBK" w:eastAsia="方正仿宋_GBK" w:cs="方正仿宋_GBK"/>
          <w:color w:val="000000"/>
          <w:szCs w:val="28"/>
        </w:rPr>
        <w:t>（一）服务响应偏离表</w:t>
      </w:r>
      <w:bookmarkEnd w:id="109"/>
      <w:bookmarkEnd w:id="110"/>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3714"/>
        <w:gridCol w:w="3730"/>
        <w:gridCol w:w="1322"/>
      </w:tblGrid>
      <w:tr w14:paraId="691D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95" w:type="dxa"/>
            <w:vAlign w:val="center"/>
          </w:tcPr>
          <w:p w14:paraId="2B0B8020">
            <w:pPr>
              <w:tabs>
                <w:tab w:val="left" w:pos="6300"/>
              </w:tabs>
              <w:snapToGrid w:val="0"/>
              <w:spacing w:line="320" w:lineRule="exact"/>
              <w:outlineLvl w:val="0"/>
              <w:rPr>
                <w:rFonts w:ascii="方正仿宋_GBK" w:hAnsi="方正仿宋_GBK" w:eastAsia="方正仿宋_GBK" w:cs="方正仿宋_GBK"/>
                <w:bCs/>
                <w:color w:val="000000"/>
                <w:szCs w:val="28"/>
              </w:rPr>
            </w:pPr>
            <w:bookmarkStart w:id="111" w:name="_Toc17265"/>
            <w:bookmarkStart w:id="112" w:name="_Toc9892"/>
            <w:bookmarkStart w:id="113" w:name="_Toc30723"/>
            <w:bookmarkStart w:id="114" w:name="_Toc31942"/>
            <w:bookmarkStart w:id="115" w:name="_Toc11022"/>
            <w:bookmarkStart w:id="116" w:name="_Toc10663"/>
            <w:bookmarkStart w:id="117" w:name="_Toc20425"/>
            <w:bookmarkStart w:id="118" w:name="_Toc8528"/>
            <w:bookmarkStart w:id="119" w:name="_Toc15788"/>
            <w:bookmarkStart w:id="120" w:name="_Toc18403"/>
            <w:bookmarkStart w:id="121" w:name="_Toc9208"/>
            <w:r>
              <w:rPr>
                <w:rFonts w:hint="eastAsia" w:ascii="方正仿宋_GBK" w:hAnsi="方正仿宋_GBK" w:eastAsia="方正仿宋_GBK" w:cs="方正仿宋_GBK"/>
                <w:bCs/>
                <w:color w:val="000000"/>
                <w:szCs w:val="28"/>
              </w:rPr>
              <w:t>序号</w:t>
            </w:r>
            <w:bookmarkEnd w:id="111"/>
            <w:bookmarkEnd w:id="112"/>
            <w:bookmarkEnd w:id="113"/>
            <w:bookmarkEnd w:id="114"/>
            <w:bookmarkEnd w:id="115"/>
            <w:bookmarkEnd w:id="116"/>
            <w:bookmarkEnd w:id="117"/>
            <w:bookmarkEnd w:id="118"/>
            <w:bookmarkEnd w:id="119"/>
            <w:bookmarkEnd w:id="120"/>
            <w:bookmarkEnd w:id="121"/>
          </w:p>
        </w:tc>
        <w:tc>
          <w:tcPr>
            <w:tcW w:w="3714" w:type="dxa"/>
            <w:vAlign w:val="center"/>
          </w:tcPr>
          <w:p w14:paraId="46ED2C97">
            <w:pPr>
              <w:tabs>
                <w:tab w:val="left" w:pos="6300"/>
              </w:tabs>
              <w:snapToGrid w:val="0"/>
              <w:spacing w:line="320" w:lineRule="exact"/>
              <w:ind w:firstLine="480"/>
              <w:jc w:val="center"/>
              <w:outlineLvl w:val="0"/>
              <w:rPr>
                <w:rFonts w:ascii="方正仿宋_GBK" w:hAnsi="方正仿宋_GBK" w:eastAsia="方正仿宋_GBK" w:cs="方正仿宋_GBK"/>
                <w:bCs/>
                <w:color w:val="000000"/>
                <w:szCs w:val="28"/>
              </w:rPr>
            </w:pPr>
            <w:bookmarkStart w:id="122" w:name="_Toc11248"/>
            <w:r>
              <w:rPr>
                <w:rFonts w:hint="eastAsia" w:ascii="方正仿宋_GBK" w:hAnsi="方正仿宋_GBK" w:eastAsia="方正仿宋_GBK" w:cs="方正仿宋_GBK"/>
                <w:bCs/>
                <w:color w:val="000000"/>
                <w:szCs w:val="28"/>
              </w:rPr>
              <w:t>项目服务需求</w:t>
            </w:r>
            <w:bookmarkEnd w:id="122"/>
          </w:p>
        </w:tc>
        <w:tc>
          <w:tcPr>
            <w:tcW w:w="3730" w:type="dxa"/>
            <w:vAlign w:val="center"/>
          </w:tcPr>
          <w:p w14:paraId="7D2ACD79">
            <w:pPr>
              <w:tabs>
                <w:tab w:val="left" w:pos="6300"/>
              </w:tabs>
              <w:snapToGrid w:val="0"/>
              <w:spacing w:line="320" w:lineRule="exact"/>
              <w:jc w:val="center"/>
              <w:outlineLvl w:val="0"/>
              <w:rPr>
                <w:rFonts w:ascii="方正仿宋_GBK" w:hAnsi="方正仿宋_GBK" w:eastAsia="方正仿宋_GBK" w:cs="方正仿宋_GBK"/>
                <w:bCs/>
                <w:color w:val="000000"/>
                <w:szCs w:val="28"/>
              </w:rPr>
            </w:pPr>
            <w:bookmarkStart w:id="123" w:name="_Toc23932"/>
            <w:bookmarkStart w:id="124" w:name="_Toc18062"/>
            <w:bookmarkStart w:id="125" w:name="_Toc1146"/>
            <w:bookmarkStart w:id="126" w:name="_Toc26159"/>
            <w:bookmarkStart w:id="127" w:name="_Toc9314"/>
            <w:bookmarkStart w:id="128" w:name="_Toc19616"/>
            <w:bookmarkStart w:id="129" w:name="_Toc6575"/>
            <w:bookmarkStart w:id="130" w:name="_Toc8627"/>
            <w:bookmarkStart w:id="131" w:name="_Toc24713"/>
            <w:bookmarkStart w:id="132" w:name="_Toc4743"/>
            <w:bookmarkStart w:id="133" w:name="_Toc23967"/>
            <w:r>
              <w:rPr>
                <w:rFonts w:hint="eastAsia" w:ascii="方正仿宋_GBK" w:hAnsi="方正仿宋_GBK" w:eastAsia="方正仿宋_GBK" w:cs="方正仿宋_GBK"/>
                <w:bCs/>
                <w:color w:val="000000"/>
                <w:szCs w:val="28"/>
              </w:rPr>
              <w:t>响应情况</w:t>
            </w:r>
            <w:bookmarkEnd w:id="123"/>
            <w:bookmarkEnd w:id="124"/>
            <w:bookmarkEnd w:id="125"/>
            <w:bookmarkEnd w:id="126"/>
            <w:bookmarkEnd w:id="127"/>
            <w:bookmarkEnd w:id="128"/>
            <w:bookmarkEnd w:id="129"/>
            <w:bookmarkEnd w:id="130"/>
            <w:bookmarkEnd w:id="131"/>
            <w:bookmarkEnd w:id="132"/>
            <w:bookmarkEnd w:id="133"/>
          </w:p>
        </w:tc>
        <w:tc>
          <w:tcPr>
            <w:tcW w:w="1322" w:type="dxa"/>
            <w:vAlign w:val="center"/>
          </w:tcPr>
          <w:p w14:paraId="37CAADE5">
            <w:pPr>
              <w:tabs>
                <w:tab w:val="left" w:pos="6300"/>
              </w:tabs>
              <w:snapToGrid w:val="0"/>
              <w:spacing w:line="320" w:lineRule="exact"/>
              <w:outlineLvl w:val="0"/>
              <w:rPr>
                <w:rFonts w:ascii="方正仿宋_GBK" w:hAnsi="方正仿宋_GBK" w:eastAsia="方正仿宋_GBK" w:cs="方正仿宋_GBK"/>
                <w:bCs/>
                <w:color w:val="000000"/>
                <w:szCs w:val="28"/>
              </w:rPr>
            </w:pPr>
            <w:bookmarkStart w:id="134" w:name="_Toc22705"/>
            <w:bookmarkStart w:id="135" w:name="_Toc13951"/>
            <w:bookmarkStart w:id="136" w:name="_Toc24465"/>
            <w:bookmarkStart w:id="137" w:name="_Toc5337"/>
            <w:bookmarkStart w:id="138" w:name="_Toc29623"/>
            <w:bookmarkStart w:id="139" w:name="_Toc8206"/>
            <w:bookmarkStart w:id="140" w:name="_Toc23644"/>
            <w:bookmarkStart w:id="141" w:name="_Toc22381"/>
            <w:bookmarkStart w:id="142" w:name="_Toc32341"/>
            <w:bookmarkStart w:id="143" w:name="_Toc5516"/>
            <w:bookmarkStart w:id="144" w:name="_Toc765"/>
            <w:r>
              <w:rPr>
                <w:rFonts w:hint="eastAsia" w:ascii="方正仿宋_GBK" w:hAnsi="方正仿宋_GBK" w:eastAsia="方正仿宋_GBK" w:cs="方正仿宋_GBK"/>
                <w:bCs/>
                <w:color w:val="000000"/>
                <w:szCs w:val="28"/>
              </w:rPr>
              <w:t>差异说明</w:t>
            </w:r>
            <w:bookmarkEnd w:id="134"/>
            <w:bookmarkEnd w:id="135"/>
            <w:bookmarkEnd w:id="136"/>
            <w:bookmarkEnd w:id="137"/>
            <w:bookmarkEnd w:id="138"/>
            <w:bookmarkEnd w:id="139"/>
            <w:bookmarkEnd w:id="140"/>
            <w:bookmarkEnd w:id="141"/>
            <w:bookmarkEnd w:id="142"/>
            <w:bookmarkEnd w:id="143"/>
            <w:bookmarkEnd w:id="144"/>
          </w:p>
        </w:tc>
      </w:tr>
      <w:tr w14:paraId="3913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5" w:type="dxa"/>
            <w:vAlign w:val="center"/>
          </w:tcPr>
          <w:p w14:paraId="5A90A2B8">
            <w:pPr>
              <w:tabs>
                <w:tab w:val="left" w:pos="6300"/>
              </w:tabs>
              <w:snapToGrid w:val="0"/>
              <w:spacing w:line="320" w:lineRule="exact"/>
              <w:jc w:val="center"/>
              <w:rPr>
                <w:rFonts w:ascii="方正仿宋_GBK" w:hAnsi="方正仿宋_GBK" w:eastAsia="方正仿宋_GBK" w:cs="方正仿宋_GBK"/>
                <w:bCs/>
                <w:color w:val="000000"/>
                <w:szCs w:val="28"/>
              </w:rPr>
            </w:pPr>
            <w:r>
              <w:rPr>
                <w:rFonts w:hint="eastAsia" w:ascii="方正仿宋_GBK" w:hAnsi="方正仿宋_GBK" w:eastAsia="方正仿宋_GBK" w:cs="方正仿宋_GBK"/>
                <w:bCs/>
                <w:color w:val="000000"/>
                <w:szCs w:val="28"/>
              </w:rPr>
              <w:t>1</w:t>
            </w:r>
          </w:p>
        </w:tc>
        <w:tc>
          <w:tcPr>
            <w:tcW w:w="3714" w:type="dxa"/>
            <w:vAlign w:val="center"/>
          </w:tcPr>
          <w:p w14:paraId="701A2602">
            <w:pPr>
              <w:tabs>
                <w:tab w:val="left" w:pos="6300"/>
              </w:tabs>
              <w:snapToGrid w:val="0"/>
              <w:spacing w:line="320" w:lineRule="exact"/>
              <w:ind w:firstLine="480"/>
              <w:rPr>
                <w:rFonts w:ascii="方正仿宋_GBK" w:hAnsi="方正仿宋_GBK" w:eastAsia="方正仿宋_GBK" w:cs="方正仿宋_GBK"/>
                <w:bCs/>
                <w:color w:val="000000"/>
                <w:szCs w:val="28"/>
              </w:rPr>
            </w:pPr>
          </w:p>
        </w:tc>
        <w:tc>
          <w:tcPr>
            <w:tcW w:w="3730" w:type="dxa"/>
            <w:vAlign w:val="center"/>
          </w:tcPr>
          <w:p w14:paraId="507CF7C2">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c>
          <w:tcPr>
            <w:tcW w:w="1322" w:type="dxa"/>
            <w:vAlign w:val="center"/>
          </w:tcPr>
          <w:p w14:paraId="75422A53">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r>
      <w:tr w14:paraId="7B9B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95" w:type="dxa"/>
            <w:vAlign w:val="center"/>
          </w:tcPr>
          <w:p w14:paraId="45C471F5">
            <w:pPr>
              <w:tabs>
                <w:tab w:val="left" w:pos="6300"/>
              </w:tabs>
              <w:snapToGrid w:val="0"/>
              <w:spacing w:line="320" w:lineRule="exact"/>
              <w:jc w:val="center"/>
              <w:rPr>
                <w:rFonts w:ascii="方正仿宋_GBK" w:hAnsi="方正仿宋_GBK" w:eastAsia="方正仿宋_GBK" w:cs="方正仿宋_GBK"/>
                <w:bCs/>
                <w:color w:val="000000"/>
                <w:szCs w:val="28"/>
              </w:rPr>
            </w:pPr>
            <w:r>
              <w:rPr>
                <w:rFonts w:hint="eastAsia" w:ascii="方正仿宋_GBK" w:hAnsi="方正仿宋_GBK" w:eastAsia="方正仿宋_GBK" w:cs="方正仿宋_GBK"/>
                <w:bCs/>
                <w:color w:val="000000"/>
                <w:szCs w:val="28"/>
              </w:rPr>
              <w:t>2</w:t>
            </w:r>
          </w:p>
        </w:tc>
        <w:tc>
          <w:tcPr>
            <w:tcW w:w="3714" w:type="dxa"/>
            <w:vAlign w:val="center"/>
          </w:tcPr>
          <w:p w14:paraId="6B0337EB">
            <w:pPr>
              <w:pStyle w:val="255"/>
              <w:spacing w:after="0" w:line="320" w:lineRule="exact"/>
              <w:ind w:left="0" w:leftChars="0" w:firstLine="0" w:firstLineChars="0"/>
              <w:rPr>
                <w:rFonts w:ascii="方正仿宋_GBK" w:hAnsi="方正仿宋_GBK" w:eastAsia="方正仿宋_GBK" w:cs="方正仿宋_GBK"/>
                <w:color w:val="000000"/>
              </w:rPr>
            </w:pPr>
          </w:p>
        </w:tc>
        <w:tc>
          <w:tcPr>
            <w:tcW w:w="3730" w:type="dxa"/>
            <w:vAlign w:val="center"/>
          </w:tcPr>
          <w:p w14:paraId="4EAF37ED">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c>
          <w:tcPr>
            <w:tcW w:w="1322" w:type="dxa"/>
            <w:vAlign w:val="center"/>
          </w:tcPr>
          <w:p w14:paraId="0558FFE5">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r>
      <w:tr w14:paraId="69AF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5" w:type="dxa"/>
            <w:vAlign w:val="center"/>
          </w:tcPr>
          <w:p w14:paraId="5F262C4B">
            <w:pPr>
              <w:tabs>
                <w:tab w:val="left" w:pos="6300"/>
              </w:tabs>
              <w:snapToGrid w:val="0"/>
              <w:spacing w:line="320" w:lineRule="exact"/>
              <w:jc w:val="center"/>
              <w:rPr>
                <w:rFonts w:ascii="方正仿宋_GBK" w:hAnsi="方正仿宋_GBK" w:eastAsia="方正仿宋_GBK" w:cs="方正仿宋_GBK"/>
                <w:bCs/>
                <w:color w:val="000000"/>
                <w:szCs w:val="28"/>
              </w:rPr>
            </w:pPr>
            <w:r>
              <w:rPr>
                <w:rFonts w:hint="eastAsia" w:ascii="方正仿宋_GBK" w:hAnsi="方正仿宋_GBK" w:eastAsia="方正仿宋_GBK" w:cs="方正仿宋_GBK"/>
                <w:bCs/>
                <w:color w:val="000000"/>
                <w:szCs w:val="28"/>
              </w:rPr>
              <w:t>3</w:t>
            </w:r>
          </w:p>
        </w:tc>
        <w:tc>
          <w:tcPr>
            <w:tcW w:w="3714" w:type="dxa"/>
            <w:vAlign w:val="center"/>
          </w:tcPr>
          <w:p w14:paraId="2EDB035A">
            <w:pPr>
              <w:pStyle w:val="255"/>
              <w:spacing w:after="0" w:line="320" w:lineRule="exact"/>
              <w:ind w:left="560" w:firstLine="880"/>
              <w:rPr>
                <w:rFonts w:ascii="方正仿宋_GBK" w:hAnsi="方正仿宋_GBK" w:eastAsia="方正仿宋_GBK" w:cs="方正仿宋_GBK"/>
                <w:color w:val="000000"/>
              </w:rPr>
            </w:pPr>
          </w:p>
        </w:tc>
        <w:tc>
          <w:tcPr>
            <w:tcW w:w="3730" w:type="dxa"/>
            <w:vAlign w:val="center"/>
          </w:tcPr>
          <w:p w14:paraId="766402F5">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c>
          <w:tcPr>
            <w:tcW w:w="1322" w:type="dxa"/>
            <w:vAlign w:val="center"/>
          </w:tcPr>
          <w:p w14:paraId="6A2B5A98">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r>
      <w:tr w14:paraId="4F1C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5" w:type="dxa"/>
            <w:vAlign w:val="center"/>
          </w:tcPr>
          <w:p w14:paraId="6322B18D">
            <w:pPr>
              <w:tabs>
                <w:tab w:val="left" w:pos="6300"/>
              </w:tabs>
              <w:snapToGrid w:val="0"/>
              <w:spacing w:line="320" w:lineRule="exact"/>
              <w:jc w:val="center"/>
              <w:rPr>
                <w:rFonts w:ascii="方正仿宋_GBK" w:hAnsi="方正仿宋_GBK" w:eastAsia="方正仿宋_GBK" w:cs="方正仿宋_GBK"/>
                <w:bCs/>
                <w:color w:val="000000"/>
                <w:szCs w:val="28"/>
              </w:rPr>
            </w:pPr>
            <w:r>
              <w:rPr>
                <w:rFonts w:hint="eastAsia" w:ascii="方正仿宋_GBK" w:hAnsi="方正仿宋_GBK" w:eastAsia="方正仿宋_GBK" w:cs="方正仿宋_GBK"/>
                <w:bCs/>
                <w:color w:val="000000"/>
                <w:szCs w:val="28"/>
              </w:rPr>
              <w:t>4</w:t>
            </w:r>
          </w:p>
        </w:tc>
        <w:tc>
          <w:tcPr>
            <w:tcW w:w="3714" w:type="dxa"/>
            <w:vAlign w:val="center"/>
          </w:tcPr>
          <w:p w14:paraId="7B09F206">
            <w:pPr>
              <w:tabs>
                <w:tab w:val="left" w:pos="6300"/>
              </w:tabs>
              <w:snapToGrid w:val="0"/>
              <w:spacing w:line="320" w:lineRule="exact"/>
              <w:ind w:firstLine="480"/>
              <w:rPr>
                <w:rFonts w:ascii="方正仿宋_GBK" w:hAnsi="方正仿宋_GBK" w:eastAsia="方正仿宋_GBK" w:cs="方正仿宋_GBK"/>
                <w:bCs/>
                <w:color w:val="000000"/>
                <w:szCs w:val="28"/>
              </w:rPr>
            </w:pPr>
          </w:p>
        </w:tc>
        <w:tc>
          <w:tcPr>
            <w:tcW w:w="3730" w:type="dxa"/>
            <w:vAlign w:val="center"/>
          </w:tcPr>
          <w:p w14:paraId="1736F463">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c>
          <w:tcPr>
            <w:tcW w:w="1322" w:type="dxa"/>
            <w:vAlign w:val="center"/>
          </w:tcPr>
          <w:p w14:paraId="1145110E">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r>
      <w:tr w14:paraId="3399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5" w:type="dxa"/>
            <w:vAlign w:val="center"/>
          </w:tcPr>
          <w:p w14:paraId="0F7620F1">
            <w:pPr>
              <w:tabs>
                <w:tab w:val="left" w:pos="6300"/>
              </w:tabs>
              <w:snapToGrid w:val="0"/>
              <w:spacing w:line="320" w:lineRule="exact"/>
              <w:jc w:val="center"/>
              <w:rPr>
                <w:rFonts w:ascii="方正仿宋_GBK" w:hAnsi="方正仿宋_GBK" w:eastAsia="方正仿宋_GBK" w:cs="方正仿宋_GBK"/>
                <w:bCs/>
                <w:color w:val="000000"/>
                <w:szCs w:val="28"/>
              </w:rPr>
            </w:pPr>
            <w:r>
              <w:rPr>
                <w:rFonts w:hint="eastAsia" w:ascii="方正仿宋_GBK" w:hAnsi="方正仿宋_GBK" w:eastAsia="方正仿宋_GBK" w:cs="方正仿宋_GBK"/>
                <w:bCs/>
                <w:color w:val="000000"/>
                <w:szCs w:val="28"/>
              </w:rPr>
              <w:t>5</w:t>
            </w:r>
          </w:p>
        </w:tc>
        <w:tc>
          <w:tcPr>
            <w:tcW w:w="3714" w:type="dxa"/>
            <w:vAlign w:val="center"/>
          </w:tcPr>
          <w:p w14:paraId="651121DC">
            <w:pPr>
              <w:tabs>
                <w:tab w:val="left" w:pos="6300"/>
              </w:tabs>
              <w:snapToGrid w:val="0"/>
              <w:spacing w:line="320" w:lineRule="exact"/>
              <w:ind w:firstLine="480"/>
              <w:rPr>
                <w:rFonts w:ascii="方正仿宋_GBK" w:hAnsi="方正仿宋_GBK" w:eastAsia="方正仿宋_GBK" w:cs="方正仿宋_GBK"/>
                <w:bCs/>
                <w:color w:val="000000"/>
                <w:szCs w:val="28"/>
              </w:rPr>
            </w:pPr>
          </w:p>
        </w:tc>
        <w:tc>
          <w:tcPr>
            <w:tcW w:w="3730" w:type="dxa"/>
            <w:vAlign w:val="center"/>
          </w:tcPr>
          <w:p w14:paraId="06EA7ADD">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c>
          <w:tcPr>
            <w:tcW w:w="1322" w:type="dxa"/>
            <w:vAlign w:val="center"/>
          </w:tcPr>
          <w:p w14:paraId="0F0982F7">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r>
      <w:tr w14:paraId="20BE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5" w:type="dxa"/>
            <w:vAlign w:val="center"/>
          </w:tcPr>
          <w:p w14:paraId="6DEC82D1">
            <w:pPr>
              <w:tabs>
                <w:tab w:val="left" w:pos="6300"/>
              </w:tabs>
              <w:snapToGrid w:val="0"/>
              <w:spacing w:line="320" w:lineRule="exact"/>
              <w:jc w:val="center"/>
              <w:rPr>
                <w:rFonts w:ascii="方正仿宋_GBK" w:hAnsi="方正仿宋_GBK" w:eastAsia="方正仿宋_GBK" w:cs="方正仿宋_GBK"/>
                <w:bCs/>
                <w:color w:val="000000"/>
                <w:szCs w:val="28"/>
              </w:rPr>
            </w:pPr>
            <w:r>
              <w:rPr>
                <w:rFonts w:hint="eastAsia" w:ascii="方正仿宋_GBK" w:hAnsi="方正仿宋_GBK" w:eastAsia="方正仿宋_GBK" w:cs="方正仿宋_GBK"/>
                <w:bCs/>
                <w:color w:val="000000"/>
                <w:szCs w:val="28"/>
              </w:rPr>
              <w:t>6</w:t>
            </w:r>
          </w:p>
        </w:tc>
        <w:tc>
          <w:tcPr>
            <w:tcW w:w="3714" w:type="dxa"/>
            <w:vAlign w:val="center"/>
          </w:tcPr>
          <w:p w14:paraId="419421F0">
            <w:pPr>
              <w:tabs>
                <w:tab w:val="left" w:pos="6300"/>
              </w:tabs>
              <w:snapToGrid w:val="0"/>
              <w:spacing w:line="320" w:lineRule="exact"/>
              <w:ind w:firstLine="480"/>
              <w:rPr>
                <w:rFonts w:ascii="方正仿宋_GBK" w:hAnsi="方正仿宋_GBK" w:eastAsia="方正仿宋_GBK" w:cs="方正仿宋_GBK"/>
                <w:bCs/>
                <w:color w:val="000000"/>
                <w:szCs w:val="28"/>
              </w:rPr>
            </w:pPr>
          </w:p>
        </w:tc>
        <w:tc>
          <w:tcPr>
            <w:tcW w:w="3730" w:type="dxa"/>
            <w:vAlign w:val="center"/>
          </w:tcPr>
          <w:p w14:paraId="2A8BA1A4">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c>
          <w:tcPr>
            <w:tcW w:w="1322" w:type="dxa"/>
            <w:vAlign w:val="center"/>
          </w:tcPr>
          <w:p w14:paraId="21857FD9">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r>
    </w:tbl>
    <w:p w14:paraId="3C6F78FB">
      <w:pPr>
        <w:spacing w:line="320" w:lineRule="exact"/>
        <w:ind w:firstLine="700" w:firstLineChars="250"/>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Cs w:val="28"/>
        </w:rPr>
        <w:t xml:space="preserve">供应商：                               </w:t>
      </w:r>
      <w:bookmarkStart w:id="210" w:name="_GoBack"/>
      <w:bookmarkEnd w:id="210"/>
      <w:r>
        <w:rPr>
          <w:rFonts w:hint="eastAsia" w:ascii="方正仿宋_GBK" w:hAnsi="方正仿宋_GBK" w:eastAsia="方正仿宋_GBK" w:cs="方正仿宋_GBK"/>
          <w:color w:val="000000"/>
          <w:szCs w:val="28"/>
        </w:rPr>
        <w:t>法定代表人授权代表：</w:t>
      </w:r>
    </w:p>
    <w:p w14:paraId="76103C87">
      <w:pPr>
        <w:spacing w:line="320" w:lineRule="exact"/>
        <w:ind w:firstLine="840" w:firstLineChars="30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（供应商公章）                               （签字或盖章）</w:t>
      </w:r>
    </w:p>
    <w:p w14:paraId="59F921CF">
      <w:pPr>
        <w:tabs>
          <w:tab w:val="left" w:pos="6300"/>
        </w:tabs>
        <w:snapToGrid w:val="0"/>
        <w:spacing w:line="320" w:lineRule="exact"/>
        <w:ind w:firstLine="480"/>
        <w:rPr>
          <w:rFonts w:ascii="方正仿宋_GBK" w:hAnsi="方正仿宋_GBK" w:eastAsia="方正仿宋_GBK" w:cs="方正仿宋_GBK"/>
          <w:color w:val="000000"/>
        </w:rPr>
      </w:pPr>
      <w:r>
        <w:rPr>
          <w:rFonts w:hint="eastAsia" w:ascii="方正仿宋_GBK" w:hAnsi="方正仿宋_GBK" w:eastAsia="方正仿宋_GBK" w:cs="方正仿宋_GBK"/>
          <w:color w:val="000000"/>
          <w:szCs w:val="28"/>
        </w:rPr>
        <w:t xml:space="preserve">                                            年     月     日</w:t>
      </w:r>
    </w:p>
    <w:p w14:paraId="709249A9">
      <w:pPr>
        <w:pStyle w:val="57"/>
        <w:spacing w:after="0" w:line="320" w:lineRule="exact"/>
        <w:ind w:left="0" w:leftChars="0" w:firstLine="48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本表即为对本项目“三、项目服务需求”中所列条款进行比较和响应；该表必须按照项目服务需求逐条如实填写，该表可扩展，并逐页签字或盖章；根据响应情况在“差异说明”项填写正偏离或负偏离及原因，完全符合的填写“无差异”。</w:t>
      </w:r>
    </w:p>
    <w:p w14:paraId="7743E710">
      <w:pPr>
        <w:spacing w:line="320" w:lineRule="exact"/>
        <w:ind w:firstLine="480"/>
        <w:outlineLvl w:val="1"/>
        <w:rPr>
          <w:rFonts w:ascii="方正仿宋_GBK" w:hAnsi="方正仿宋_GBK" w:eastAsia="方正仿宋_GBK" w:cs="方正仿宋_GBK"/>
          <w:color w:val="000000"/>
          <w:szCs w:val="28"/>
        </w:rPr>
      </w:pPr>
      <w:bookmarkStart w:id="145" w:name="_Toc29298"/>
      <w:bookmarkStart w:id="146" w:name="_Toc1687"/>
      <w:r>
        <w:rPr>
          <w:rFonts w:hint="eastAsia" w:ascii="方正仿宋_GBK" w:hAnsi="方正仿宋_GBK" w:eastAsia="方正仿宋_GBK" w:cs="方正仿宋_GBK"/>
          <w:color w:val="000000"/>
          <w:szCs w:val="28"/>
        </w:rPr>
        <w:t>（二）按评审标准中的服务部分要求提供（格式自拟）</w:t>
      </w:r>
      <w:bookmarkEnd w:id="145"/>
    </w:p>
    <w:p w14:paraId="5B495071">
      <w:pPr>
        <w:spacing w:line="320" w:lineRule="exact"/>
        <w:outlineLvl w:val="0"/>
        <w:rPr>
          <w:rFonts w:ascii="方正仿宋_GBK" w:hAnsi="方正仿宋_GBK" w:eastAsia="方正仿宋_GBK" w:cs="方正仿宋_GBK"/>
          <w:b/>
          <w:color w:val="000000"/>
          <w:szCs w:val="28"/>
        </w:rPr>
      </w:pPr>
      <w:r>
        <w:rPr>
          <w:rFonts w:hint="eastAsia" w:ascii="方正仿宋_GBK" w:hAnsi="方正仿宋_GBK" w:eastAsia="方正仿宋_GBK" w:cs="方正仿宋_GBK"/>
          <w:color w:val="000000"/>
          <w:szCs w:val="28"/>
        </w:rPr>
        <w:br w:type="page"/>
      </w:r>
      <w:bookmarkEnd w:id="146"/>
      <w:bookmarkStart w:id="147" w:name="_Toc19929"/>
      <w:bookmarkStart w:id="148" w:name="_Toc23111"/>
      <w:bookmarkStart w:id="149" w:name="_Toc17913"/>
      <w:bookmarkStart w:id="150" w:name="_Toc3536"/>
      <w:bookmarkStart w:id="151" w:name="_Toc13002"/>
      <w:r>
        <w:rPr>
          <w:rFonts w:hint="eastAsia" w:ascii="方正仿宋_GBK" w:hAnsi="方正仿宋_GBK" w:eastAsia="方正仿宋_GBK" w:cs="方正仿宋_GBK"/>
          <w:b/>
          <w:color w:val="000000"/>
          <w:szCs w:val="28"/>
        </w:rPr>
        <w:t>三、商务</w:t>
      </w:r>
      <w:bookmarkEnd w:id="147"/>
      <w:bookmarkEnd w:id="148"/>
      <w:bookmarkEnd w:id="149"/>
      <w:r>
        <w:rPr>
          <w:rFonts w:hint="eastAsia" w:ascii="方正仿宋_GBK" w:hAnsi="方正仿宋_GBK" w:eastAsia="方正仿宋_GBK" w:cs="方正仿宋_GBK"/>
          <w:b/>
          <w:color w:val="000000"/>
          <w:szCs w:val="28"/>
        </w:rPr>
        <w:t>部分</w:t>
      </w:r>
      <w:bookmarkEnd w:id="150"/>
      <w:bookmarkEnd w:id="151"/>
    </w:p>
    <w:p w14:paraId="2CFBD259">
      <w:pPr>
        <w:pStyle w:val="57"/>
        <w:numPr>
          <w:ilvl w:val="0"/>
          <w:numId w:val="15"/>
        </w:numPr>
        <w:spacing w:after="0" w:line="320" w:lineRule="exact"/>
        <w:ind w:left="0" w:leftChars="0" w:firstLine="0" w:firstLineChars="0"/>
        <w:jc w:val="left"/>
        <w:outlineLvl w:val="1"/>
        <w:rPr>
          <w:rFonts w:ascii="方正仿宋_GBK" w:hAnsi="方正仿宋_GBK" w:eastAsia="方正仿宋_GBK" w:cs="方正仿宋_GBK"/>
          <w:color w:val="000000"/>
          <w:sz w:val="24"/>
          <w:szCs w:val="24"/>
        </w:rPr>
      </w:pPr>
      <w:bookmarkStart w:id="152" w:name="_Toc11247"/>
      <w:bookmarkStart w:id="153" w:name="_Toc13961"/>
      <w:r>
        <w:rPr>
          <w:rFonts w:hint="eastAsia" w:ascii="方正仿宋_GBK" w:hAnsi="方正仿宋_GBK" w:eastAsia="方正仿宋_GBK" w:cs="方正仿宋_GBK"/>
          <w:color w:val="000000"/>
          <w:sz w:val="24"/>
          <w:szCs w:val="24"/>
        </w:rPr>
        <w:t>商务要求偏离表</w:t>
      </w:r>
      <w:bookmarkEnd w:id="152"/>
      <w:bookmarkEnd w:id="153"/>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4190"/>
        <w:gridCol w:w="2638"/>
        <w:gridCol w:w="1417"/>
      </w:tblGrid>
      <w:tr w14:paraId="300E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81" w:type="dxa"/>
            <w:vAlign w:val="center"/>
          </w:tcPr>
          <w:p w14:paraId="680696D1">
            <w:pPr>
              <w:tabs>
                <w:tab w:val="left" w:pos="6300"/>
              </w:tabs>
              <w:snapToGrid w:val="0"/>
              <w:spacing w:line="320" w:lineRule="exact"/>
              <w:outlineLvl w:val="0"/>
              <w:rPr>
                <w:rFonts w:ascii="方正仿宋_GBK" w:hAnsi="方正仿宋_GBK" w:eastAsia="方正仿宋_GBK" w:cs="方正仿宋_GBK"/>
                <w:bCs/>
                <w:color w:val="000000"/>
                <w:szCs w:val="28"/>
              </w:rPr>
            </w:pPr>
            <w:bookmarkStart w:id="154" w:name="_Toc14996"/>
            <w:bookmarkStart w:id="155" w:name="_Toc4464"/>
            <w:bookmarkStart w:id="156" w:name="_Toc6317"/>
            <w:bookmarkStart w:id="157" w:name="_Toc19827"/>
            <w:bookmarkStart w:id="158" w:name="_Toc3507"/>
            <w:bookmarkStart w:id="159" w:name="_Toc1440"/>
            <w:bookmarkStart w:id="160" w:name="_Toc3749"/>
            <w:bookmarkStart w:id="161" w:name="_Toc11193"/>
            <w:bookmarkStart w:id="162" w:name="_Toc32405"/>
            <w:bookmarkStart w:id="163" w:name="_Toc29847"/>
            <w:bookmarkStart w:id="164" w:name="_Toc13991"/>
            <w:r>
              <w:rPr>
                <w:rFonts w:hint="eastAsia" w:ascii="方正仿宋_GBK" w:hAnsi="方正仿宋_GBK" w:eastAsia="方正仿宋_GBK" w:cs="方正仿宋_GBK"/>
                <w:bCs/>
                <w:color w:val="000000"/>
                <w:szCs w:val="28"/>
              </w:rPr>
              <w:t>序号</w:t>
            </w:r>
            <w:bookmarkEnd w:id="154"/>
            <w:bookmarkEnd w:id="155"/>
            <w:bookmarkEnd w:id="156"/>
            <w:bookmarkEnd w:id="157"/>
            <w:bookmarkEnd w:id="158"/>
            <w:bookmarkEnd w:id="159"/>
            <w:bookmarkEnd w:id="160"/>
            <w:bookmarkEnd w:id="161"/>
            <w:bookmarkEnd w:id="162"/>
            <w:bookmarkEnd w:id="163"/>
            <w:bookmarkEnd w:id="164"/>
          </w:p>
        </w:tc>
        <w:tc>
          <w:tcPr>
            <w:tcW w:w="4190" w:type="dxa"/>
            <w:vAlign w:val="center"/>
          </w:tcPr>
          <w:p w14:paraId="4B01B151">
            <w:pPr>
              <w:tabs>
                <w:tab w:val="left" w:pos="6300"/>
              </w:tabs>
              <w:snapToGrid w:val="0"/>
              <w:spacing w:line="320" w:lineRule="exact"/>
              <w:ind w:firstLine="480"/>
              <w:jc w:val="center"/>
              <w:outlineLvl w:val="0"/>
              <w:rPr>
                <w:rFonts w:ascii="方正仿宋_GBK" w:hAnsi="方正仿宋_GBK" w:eastAsia="方正仿宋_GBK" w:cs="方正仿宋_GBK"/>
                <w:bCs/>
                <w:color w:val="000000"/>
                <w:szCs w:val="28"/>
              </w:rPr>
            </w:pPr>
            <w:bookmarkStart w:id="165" w:name="_Toc28028"/>
            <w:bookmarkStart w:id="166" w:name="_Toc10205"/>
            <w:bookmarkStart w:id="167" w:name="_Toc20029"/>
            <w:bookmarkStart w:id="168" w:name="_Toc16190"/>
            <w:bookmarkStart w:id="169" w:name="_Toc22450"/>
            <w:r>
              <w:rPr>
                <w:rFonts w:hint="eastAsia" w:ascii="方正仿宋_GBK" w:hAnsi="方正仿宋_GBK" w:eastAsia="方正仿宋_GBK" w:cs="方正仿宋_GBK"/>
                <w:bCs/>
                <w:color w:val="000000"/>
                <w:szCs w:val="28"/>
              </w:rPr>
              <w:t>商务要求</w:t>
            </w:r>
            <w:bookmarkEnd w:id="165"/>
            <w:bookmarkEnd w:id="166"/>
            <w:bookmarkEnd w:id="167"/>
            <w:bookmarkEnd w:id="168"/>
            <w:bookmarkEnd w:id="169"/>
          </w:p>
        </w:tc>
        <w:tc>
          <w:tcPr>
            <w:tcW w:w="2638" w:type="dxa"/>
            <w:vAlign w:val="center"/>
          </w:tcPr>
          <w:p w14:paraId="77BF59DD">
            <w:pPr>
              <w:tabs>
                <w:tab w:val="left" w:pos="6300"/>
              </w:tabs>
              <w:snapToGrid w:val="0"/>
              <w:spacing w:line="320" w:lineRule="exact"/>
              <w:ind w:firstLine="480"/>
              <w:jc w:val="center"/>
              <w:outlineLvl w:val="0"/>
              <w:rPr>
                <w:rFonts w:ascii="方正仿宋_GBK" w:hAnsi="方正仿宋_GBK" w:eastAsia="方正仿宋_GBK" w:cs="方正仿宋_GBK"/>
                <w:bCs/>
                <w:color w:val="000000"/>
                <w:szCs w:val="28"/>
              </w:rPr>
            </w:pPr>
            <w:bookmarkStart w:id="170" w:name="_Toc31941"/>
            <w:bookmarkStart w:id="171" w:name="_Toc31057"/>
            <w:bookmarkStart w:id="172" w:name="_Toc12725"/>
            <w:bookmarkStart w:id="173" w:name="_Toc676"/>
            <w:bookmarkStart w:id="174" w:name="_Toc14545"/>
            <w:bookmarkStart w:id="175" w:name="_Toc8694"/>
            <w:bookmarkStart w:id="176" w:name="_Toc24673"/>
            <w:bookmarkStart w:id="177" w:name="_Toc12956"/>
            <w:bookmarkStart w:id="178" w:name="_Toc17598"/>
            <w:bookmarkStart w:id="179" w:name="_Toc28000"/>
            <w:bookmarkStart w:id="180" w:name="_Toc23308"/>
            <w:r>
              <w:rPr>
                <w:rFonts w:hint="eastAsia" w:ascii="方正仿宋_GBK" w:hAnsi="方正仿宋_GBK" w:eastAsia="方正仿宋_GBK" w:cs="方正仿宋_GBK"/>
                <w:bCs/>
                <w:color w:val="000000"/>
                <w:szCs w:val="28"/>
              </w:rPr>
              <w:t>响应情况</w:t>
            </w:r>
            <w:bookmarkEnd w:id="170"/>
            <w:bookmarkEnd w:id="171"/>
            <w:bookmarkEnd w:id="172"/>
            <w:bookmarkEnd w:id="173"/>
            <w:bookmarkEnd w:id="174"/>
            <w:bookmarkEnd w:id="175"/>
            <w:bookmarkEnd w:id="176"/>
            <w:bookmarkEnd w:id="177"/>
            <w:bookmarkEnd w:id="178"/>
            <w:bookmarkEnd w:id="179"/>
            <w:bookmarkEnd w:id="180"/>
          </w:p>
        </w:tc>
        <w:tc>
          <w:tcPr>
            <w:tcW w:w="1417" w:type="dxa"/>
            <w:vAlign w:val="center"/>
          </w:tcPr>
          <w:p w14:paraId="65F2C139">
            <w:pPr>
              <w:tabs>
                <w:tab w:val="left" w:pos="6300"/>
              </w:tabs>
              <w:snapToGrid w:val="0"/>
              <w:spacing w:line="320" w:lineRule="exact"/>
              <w:outlineLvl w:val="0"/>
              <w:rPr>
                <w:rFonts w:ascii="方正仿宋_GBK" w:hAnsi="方正仿宋_GBK" w:eastAsia="方正仿宋_GBK" w:cs="方正仿宋_GBK"/>
                <w:bCs/>
                <w:color w:val="000000"/>
                <w:szCs w:val="28"/>
              </w:rPr>
            </w:pPr>
            <w:bookmarkStart w:id="181" w:name="_Toc159"/>
            <w:bookmarkStart w:id="182" w:name="_Toc15568"/>
            <w:bookmarkStart w:id="183" w:name="_Toc20828"/>
            <w:bookmarkStart w:id="184" w:name="_Toc24700"/>
            <w:bookmarkStart w:id="185" w:name="_Toc2956"/>
            <w:bookmarkStart w:id="186" w:name="_Toc12270"/>
            <w:bookmarkStart w:id="187" w:name="_Toc26868"/>
            <w:bookmarkStart w:id="188" w:name="_Toc29935"/>
            <w:bookmarkStart w:id="189" w:name="_Toc12700"/>
            <w:bookmarkStart w:id="190" w:name="_Toc4239"/>
            <w:bookmarkStart w:id="191" w:name="_Toc16986"/>
            <w:r>
              <w:rPr>
                <w:rFonts w:hint="eastAsia" w:ascii="方正仿宋_GBK" w:hAnsi="方正仿宋_GBK" w:eastAsia="方正仿宋_GBK" w:cs="方正仿宋_GBK"/>
                <w:bCs/>
                <w:color w:val="000000"/>
                <w:szCs w:val="28"/>
              </w:rPr>
              <w:t>差异说明</w:t>
            </w:r>
            <w:bookmarkEnd w:id="181"/>
            <w:bookmarkEnd w:id="182"/>
            <w:bookmarkEnd w:id="183"/>
            <w:bookmarkEnd w:id="184"/>
            <w:bookmarkEnd w:id="185"/>
            <w:bookmarkEnd w:id="186"/>
            <w:bookmarkEnd w:id="187"/>
            <w:bookmarkEnd w:id="188"/>
            <w:bookmarkEnd w:id="189"/>
            <w:bookmarkEnd w:id="190"/>
            <w:bookmarkEnd w:id="191"/>
          </w:p>
        </w:tc>
      </w:tr>
      <w:tr w14:paraId="416C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vAlign w:val="center"/>
          </w:tcPr>
          <w:p w14:paraId="55157682">
            <w:pPr>
              <w:tabs>
                <w:tab w:val="left" w:pos="6300"/>
              </w:tabs>
              <w:snapToGrid w:val="0"/>
              <w:spacing w:line="320" w:lineRule="exact"/>
              <w:jc w:val="center"/>
              <w:rPr>
                <w:rFonts w:ascii="方正仿宋_GBK" w:hAnsi="方正仿宋_GBK" w:eastAsia="方正仿宋_GBK" w:cs="方正仿宋_GBK"/>
                <w:bCs/>
                <w:color w:val="000000"/>
                <w:szCs w:val="28"/>
              </w:rPr>
            </w:pPr>
          </w:p>
        </w:tc>
        <w:tc>
          <w:tcPr>
            <w:tcW w:w="4190" w:type="dxa"/>
            <w:vAlign w:val="center"/>
          </w:tcPr>
          <w:p w14:paraId="4A0D4C94">
            <w:pPr>
              <w:tabs>
                <w:tab w:val="left" w:pos="6300"/>
              </w:tabs>
              <w:snapToGrid w:val="0"/>
              <w:spacing w:line="320" w:lineRule="exact"/>
              <w:rPr>
                <w:rFonts w:ascii="方正仿宋_GBK" w:hAnsi="方正仿宋_GBK" w:eastAsia="方正仿宋_GBK" w:cs="方正仿宋_GBK"/>
                <w:bCs/>
                <w:color w:val="000000"/>
                <w:szCs w:val="28"/>
              </w:rPr>
            </w:pPr>
          </w:p>
        </w:tc>
        <w:tc>
          <w:tcPr>
            <w:tcW w:w="2638" w:type="dxa"/>
            <w:vAlign w:val="center"/>
          </w:tcPr>
          <w:p w14:paraId="02ED5551">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c>
          <w:tcPr>
            <w:tcW w:w="1417" w:type="dxa"/>
            <w:vAlign w:val="center"/>
          </w:tcPr>
          <w:p w14:paraId="0C3ED3D4">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r>
      <w:tr w14:paraId="1FA7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vAlign w:val="center"/>
          </w:tcPr>
          <w:p w14:paraId="13912188">
            <w:pPr>
              <w:tabs>
                <w:tab w:val="left" w:pos="6300"/>
              </w:tabs>
              <w:snapToGrid w:val="0"/>
              <w:spacing w:line="320" w:lineRule="exact"/>
              <w:jc w:val="center"/>
              <w:rPr>
                <w:rFonts w:ascii="方正仿宋_GBK" w:hAnsi="方正仿宋_GBK" w:eastAsia="方正仿宋_GBK" w:cs="方正仿宋_GBK"/>
                <w:bCs/>
                <w:color w:val="000000"/>
                <w:szCs w:val="28"/>
              </w:rPr>
            </w:pPr>
          </w:p>
        </w:tc>
        <w:tc>
          <w:tcPr>
            <w:tcW w:w="4190" w:type="dxa"/>
            <w:vAlign w:val="center"/>
          </w:tcPr>
          <w:p w14:paraId="19C1468A">
            <w:pPr>
              <w:tabs>
                <w:tab w:val="left" w:pos="6300"/>
              </w:tabs>
              <w:snapToGrid w:val="0"/>
              <w:spacing w:line="320" w:lineRule="exact"/>
              <w:rPr>
                <w:rFonts w:ascii="方正仿宋_GBK" w:hAnsi="方正仿宋_GBK" w:eastAsia="方正仿宋_GBK" w:cs="方正仿宋_GBK"/>
                <w:bCs/>
                <w:color w:val="000000"/>
                <w:szCs w:val="28"/>
              </w:rPr>
            </w:pPr>
          </w:p>
        </w:tc>
        <w:tc>
          <w:tcPr>
            <w:tcW w:w="2638" w:type="dxa"/>
            <w:vAlign w:val="center"/>
          </w:tcPr>
          <w:p w14:paraId="64CEF64F">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c>
          <w:tcPr>
            <w:tcW w:w="1417" w:type="dxa"/>
            <w:vAlign w:val="center"/>
          </w:tcPr>
          <w:p w14:paraId="7699EB30">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r>
      <w:tr w14:paraId="2A52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vAlign w:val="center"/>
          </w:tcPr>
          <w:p w14:paraId="0278E2B9">
            <w:pPr>
              <w:tabs>
                <w:tab w:val="left" w:pos="6300"/>
              </w:tabs>
              <w:snapToGrid w:val="0"/>
              <w:spacing w:line="320" w:lineRule="exact"/>
              <w:jc w:val="center"/>
              <w:rPr>
                <w:rFonts w:ascii="方正仿宋_GBK" w:hAnsi="方正仿宋_GBK" w:eastAsia="方正仿宋_GBK" w:cs="方正仿宋_GBK"/>
                <w:bCs/>
                <w:color w:val="000000"/>
                <w:szCs w:val="28"/>
              </w:rPr>
            </w:pPr>
          </w:p>
        </w:tc>
        <w:tc>
          <w:tcPr>
            <w:tcW w:w="4190" w:type="dxa"/>
            <w:vAlign w:val="center"/>
          </w:tcPr>
          <w:p w14:paraId="2452431B">
            <w:pPr>
              <w:tabs>
                <w:tab w:val="left" w:pos="6300"/>
              </w:tabs>
              <w:snapToGrid w:val="0"/>
              <w:spacing w:line="320" w:lineRule="exact"/>
              <w:rPr>
                <w:rFonts w:ascii="方正仿宋_GBK" w:hAnsi="方正仿宋_GBK" w:eastAsia="方正仿宋_GBK" w:cs="方正仿宋_GBK"/>
                <w:bCs/>
                <w:color w:val="000000"/>
                <w:szCs w:val="28"/>
              </w:rPr>
            </w:pPr>
          </w:p>
        </w:tc>
        <w:tc>
          <w:tcPr>
            <w:tcW w:w="2638" w:type="dxa"/>
            <w:vAlign w:val="center"/>
          </w:tcPr>
          <w:p w14:paraId="072B3AE0">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c>
          <w:tcPr>
            <w:tcW w:w="1417" w:type="dxa"/>
            <w:vAlign w:val="center"/>
          </w:tcPr>
          <w:p w14:paraId="3F82C3DC">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r>
      <w:tr w14:paraId="6502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vAlign w:val="center"/>
          </w:tcPr>
          <w:p w14:paraId="54F4847F">
            <w:pPr>
              <w:tabs>
                <w:tab w:val="left" w:pos="6300"/>
              </w:tabs>
              <w:snapToGrid w:val="0"/>
              <w:spacing w:line="320" w:lineRule="exact"/>
              <w:jc w:val="center"/>
              <w:rPr>
                <w:rFonts w:ascii="方正仿宋_GBK" w:hAnsi="方正仿宋_GBK" w:eastAsia="方正仿宋_GBK" w:cs="方正仿宋_GBK"/>
                <w:bCs/>
                <w:color w:val="000000"/>
                <w:szCs w:val="28"/>
              </w:rPr>
            </w:pPr>
          </w:p>
        </w:tc>
        <w:tc>
          <w:tcPr>
            <w:tcW w:w="4190" w:type="dxa"/>
            <w:vAlign w:val="center"/>
          </w:tcPr>
          <w:p w14:paraId="36E87C6B">
            <w:pPr>
              <w:tabs>
                <w:tab w:val="left" w:pos="6300"/>
              </w:tabs>
              <w:snapToGrid w:val="0"/>
              <w:spacing w:line="320" w:lineRule="exact"/>
              <w:rPr>
                <w:rFonts w:ascii="方正仿宋_GBK" w:hAnsi="方正仿宋_GBK" w:eastAsia="方正仿宋_GBK" w:cs="方正仿宋_GBK"/>
                <w:bCs/>
                <w:color w:val="000000"/>
                <w:szCs w:val="28"/>
              </w:rPr>
            </w:pPr>
          </w:p>
        </w:tc>
        <w:tc>
          <w:tcPr>
            <w:tcW w:w="2638" w:type="dxa"/>
            <w:vAlign w:val="center"/>
          </w:tcPr>
          <w:p w14:paraId="0AA946EF">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c>
          <w:tcPr>
            <w:tcW w:w="1417" w:type="dxa"/>
            <w:vAlign w:val="center"/>
          </w:tcPr>
          <w:p w14:paraId="3C54ED02">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r>
      <w:tr w14:paraId="3318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vAlign w:val="center"/>
          </w:tcPr>
          <w:p w14:paraId="4DB097F2">
            <w:pPr>
              <w:tabs>
                <w:tab w:val="left" w:pos="6300"/>
              </w:tabs>
              <w:snapToGrid w:val="0"/>
              <w:spacing w:line="320" w:lineRule="exact"/>
              <w:jc w:val="center"/>
              <w:rPr>
                <w:rFonts w:ascii="方正仿宋_GBK" w:hAnsi="方正仿宋_GBK" w:eastAsia="方正仿宋_GBK" w:cs="方正仿宋_GBK"/>
                <w:bCs/>
                <w:color w:val="000000"/>
                <w:szCs w:val="28"/>
              </w:rPr>
            </w:pPr>
          </w:p>
        </w:tc>
        <w:tc>
          <w:tcPr>
            <w:tcW w:w="4190" w:type="dxa"/>
            <w:vAlign w:val="center"/>
          </w:tcPr>
          <w:p w14:paraId="521585AA">
            <w:pPr>
              <w:tabs>
                <w:tab w:val="left" w:pos="6300"/>
              </w:tabs>
              <w:snapToGrid w:val="0"/>
              <w:spacing w:line="320" w:lineRule="exact"/>
              <w:rPr>
                <w:rFonts w:ascii="方正仿宋_GBK" w:hAnsi="方正仿宋_GBK" w:eastAsia="方正仿宋_GBK" w:cs="方正仿宋_GBK"/>
                <w:bCs/>
                <w:color w:val="000000"/>
                <w:szCs w:val="28"/>
              </w:rPr>
            </w:pPr>
          </w:p>
        </w:tc>
        <w:tc>
          <w:tcPr>
            <w:tcW w:w="2638" w:type="dxa"/>
            <w:vAlign w:val="center"/>
          </w:tcPr>
          <w:p w14:paraId="59DA6452">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c>
          <w:tcPr>
            <w:tcW w:w="1417" w:type="dxa"/>
            <w:vAlign w:val="center"/>
          </w:tcPr>
          <w:p w14:paraId="6B56E774">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r>
      <w:tr w14:paraId="042A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vAlign w:val="center"/>
          </w:tcPr>
          <w:p w14:paraId="5312C113">
            <w:pPr>
              <w:tabs>
                <w:tab w:val="left" w:pos="6300"/>
              </w:tabs>
              <w:snapToGrid w:val="0"/>
              <w:spacing w:line="320" w:lineRule="exact"/>
              <w:jc w:val="center"/>
              <w:rPr>
                <w:rFonts w:ascii="方正仿宋_GBK" w:hAnsi="方正仿宋_GBK" w:eastAsia="方正仿宋_GBK" w:cs="方正仿宋_GBK"/>
                <w:bCs/>
                <w:color w:val="000000"/>
                <w:szCs w:val="28"/>
              </w:rPr>
            </w:pPr>
          </w:p>
        </w:tc>
        <w:tc>
          <w:tcPr>
            <w:tcW w:w="4190" w:type="dxa"/>
            <w:vAlign w:val="center"/>
          </w:tcPr>
          <w:p w14:paraId="040F5FCD">
            <w:pPr>
              <w:tabs>
                <w:tab w:val="left" w:pos="6300"/>
              </w:tabs>
              <w:snapToGrid w:val="0"/>
              <w:spacing w:line="320" w:lineRule="exact"/>
              <w:rPr>
                <w:rFonts w:ascii="方正仿宋_GBK" w:hAnsi="方正仿宋_GBK" w:eastAsia="方正仿宋_GBK" w:cs="方正仿宋_GBK"/>
                <w:bCs/>
                <w:color w:val="000000"/>
                <w:szCs w:val="28"/>
              </w:rPr>
            </w:pPr>
          </w:p>
        </w:tc>
        <w:tc>
          <w:tcPr>
            <w:tcW w:w="2638" w:type="dxa"/>
            <w:vAlign w:val="center"/>
          </w:tcPr>
          <w:p w14:paraId="14F18287">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c>
          <w:tcPr>
            <w:tcW w:w="1417" w:type="dxa"/>
            <w:vAlign w:val="center"/>
          </w:tcPr>
          <w:p w14:paraId="65C5D4E2">
            <w:pPr>
              <w:tabs>
                <w:tab w:val="left" w:pos="6300"/>
              </w:tabs>
              <w:snapToGrid w:val="0"/>
              <w:spacing w:line="320" w:lineRule="exact"/>
              <w:ind w:firstLine="480"/>
              <w:jc w:val="center"/>
              <w:rPr>
                <w:rFonts w:ascii="方正仿宋_GBK" w:hAnsi="方正仿宋_GBK" w:eastAsia="方正仿宋_GBK" w:cs="方正仿宋_GBK"/>
                <w:bCs/>
                <w:color w:val="000000"/>
                <w:szCs w:val="28"/>
              </w:rPr>
            </w:pPr>
          </w:p>
        </w:tc>
      </w:tr>
    </w:tbl>
    <w:p w14:paraId="67A9A30B">
      <w:pPr>
        <w:spacing w:line="320" w:lineRule="exact"/>
        <w:ind w:firstLine="700" w:firstLineChars="25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供应商：                            法定代表人授权代表：</w:t>
      </w:r>
    </w:p>
    <w:p w14:paraId="4307DEC0">
      <w:pPr>
        <w:spacing w:line="320" w:lineRule="exact"/>
        <w:ind w:firstLine="48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 xml:space="preserve">    </w:t>
      </w:r>
    </w:p>
    <w:p w14:paraId="2228A765">
      <w:pPr>
        <w:spacing w:line="320" w:lineRule="exact"/>
        <w:ind w:firstLine="840" w:firstLineChars="30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（供应商公章）                               （签字或盖章）</w:t>
      </w:r>
    </w:p>
    <w:p w14:paraId="7D3FCD4A">
      <w:pPr>
        <w:tabs>
          <w:tab w:val="left" w:pos="6300"/>
        </w:tabs>
        <w:snapToGrid w:val="0"/>
        <w:spacing w:line="320" w:lineRule="exact"/>
        <w:ind w:firstLine="480"/>
        <w:rPr>
          <w:rFonts w:ascii="方正仿宋_GBK" w:hAnsi="方正仿宋_GBK" w:eastAsia="方正仿宋_GBK" w:cs="方正仿宋_GBK"/>
          <w:color w:val="000000"/>
        </w:rPr>
      </w:pPr>
      <w:r>
        <w:rPr>
          <w:rFonts w:hint="eastAsia" w:ascii="方正仿宋_GBK" w:hAnsi="方正仿宋_GBK" w:eastAsia="方正仿宋_GBK" w:cs="方正仿宋_GBK"/>
          <w:color w:val="000000"/>
          <w:szCs w:val="28"/>
        </w:rPr>
        <w:t xml:space="preserve">                                            年     月     日</w:t>
      </w:r>
    </w:p>
    <w:p w14:paraId="5013D7A8">
      <w:pPr>
        <w:pStyle w:val="57"/>
        <w:spacing w:after="0" w:line="320" w:lineRule="exact"/>
        <w:ind w:left="0" w:leftChars="0" w:firstLine="48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本表即为对本项目“四、项目商务要求”中所列条款进行比较和响应；该表必须按照采购文件中商务要求逐条如实填写，该表可扩展，并逐页签字或盖章；根据响应情况在“差异说明”项填写正偏离或负偏离及原因，完全符合的填写“无差异”。</w:t>
      </w:r>
    </w:p>
    <w:p w14:paraId="508AC036">
      <w:pPr>
        <w:pStyle w:val="57"/>
        <w:spacing w:after="0" w:line="320" w:lineRule="exact"/>
        <w:ind w:left="0" w:leftChars="0" w:firstLine="0" w:firstLineChars="0"/>
        <w:rPr>
          <w:rFonts w:ascii="方正仿宋_GBK" w:hAnsi="方正仿宋_GBK" w:eastAsia="方正仿宋_GBK" w:cs="方正仿宋_GBK"/>
          <w:color w:val="000000"/>
          <w:sz w:val="28"/>
          <w:szCs w:val="28"/>
        </w:rPr>
      </w:pPr>
    </w:p>
    <w:p w14:paraId="7FFE4758">
      <w:pPr>
        <w:spacing w:line="320" w:lineRule="exact"/>
        <w:ind w:firstLine="480"/>
        <w:outlineLvl w:val="1"/>
        <w:rPr>
          <w:rFonts w:ascii="方正仿宋_GBK" w:hAnsi="方正仿宋_GBK" w:eastAsia="方正仿宋_GBK" w:cs="方正仿宋_GBK"/>
          <w:color w:val="000000"/>
          <w:szCs w:val="28"/>
        </w:rPr>
      </w:pPr>
      <w:bookmarkStart w:id="192" w:name="_Toc27537"/>
      <w:bookmarkStart w:id="193" w:name="_Toc14099"/>
      <w:r>
        <w:rPr>
          <w:rFonts w:hint="eastAsia" w:ascii="方正仿宋_GBK" w:hAnsi="方正仿宋_GBK" w:eastAsia="方正仿宋_GBK" w:cs="方正仿宋_GBK"/>
          <w:color w:val="000000"/>
          <w:szCs w:val="28"/>
        </w:rPr>
        <w:t>（二）</w:t>
      </w:r>
      <w:bookmarkEnd w:id="192"/>
      <w:r>
        <w:rPr>
          <w:rFonts w:hint="eastAsia" w:ascii="方正仿宋_GBK" w:hAnsi="方正仿宋_GBK" w:eastAsia="方正仿宋_GBK" w:cs="方正仿宋_GBK"/>
          <w:color w:val="000000"/>
          <w:szCs w:val="28"/>
        </w:rPr>
        <w:t>按评审标准中的商务部分要求提供（格式自拟）</w:t>
      </w:r>
      <w:bookmarkEnd w:id="193"/>
    </w:p>
    <w:p w14:paraId="15999663">
      <w:pPr>
        <w:tabs>
          <w:tab w:val="left" w:pos="6300"/>
        </w:tabs>
        <w:snapToGrid w:val="0"/>
        <w:spacing w:line="320" w:lineRule="exact"/>
        <w:rPr>
          <w:rFonts w:ascii="方正仿宋_GBK" w:hAnsi="方正仿宋_GBK" w:eastAsia="方正仿宋_GBK" w:cs="方正仿宋_GBK"/>
          <w:color w:val="000000"/>
          <w:szCs w:val="28"/>
        </w:rPr>
      </w:pPr>
    </w:p>
    <w:p w14:paraId="6F5632EE">
      <w:pPr>
        <w:spacing w:line="320" w:lineRule="exact"/>
        <w:ind w:firstLine="480"/>
        <w:rPr>
          <w:color w:val="000000"/>
        </w:rPr>
      </w:pPr>
    </w:p>
    <w:p w14:paraId="529567C6">
      <w:pPr>
        <w:spacing w:line="320" w:lineRule="exact"/>
        <w:ind w:firstLine="480"/>
        <w:rPr>
          <w:color w:val="000000"/>
        </w:rPr>
      </w:pPr>
    </w:p>
    <w:p w14:paraId="39144039">
      <w:pPr>
        <w:spacing w:line="320" w:lineRule="exact"/>
        <w:ind w:firstLine="480"/>
        <w:rPr>
          <w:color w:val="000000"/>
        </w:rPr>
      </w:pPr>
    </w:p>
    <w:p w14:paraId="2F2E951C">
      <w:pPr>
        <w:spacing w:line="320" w:lineRule="exact"/>
        <w:ind w:firstLine="480"/>
        <w:rPr>
          <w:color w:val="000000"/>
        </w:rPr>
      </w:pPr>
    </w:p>
    <w:p w14:paraId="4F0507C0">
      <w:pPr>
        <w:spacing w:line="320" w:lineRule="exact"/>
        <w:ind w:firstLine="480"/>
        <w:rPr>
          <w:color w:val="000000"/>
        </w:rPr>
      </w:pPr>
    </w:p>
    <w:p w14:paraId="0ECC1C1A">
      <w:pPr>
        <w:spacing w:line="320" w:lineRule="exact"/>
        <w:ind w:firstLine="480"/>
        <w:rPr>
          <w:color w:val="000000"/>
        </w:rPr>
      </w:pPr>
      <w:bookmarkStart w:id="194" w:name="_Toc5484"/>
      <w:bookmarkStart w:id="195" w:name="_Toc26833"/>
      <w:bookmarkStart w:id="196" w:name="_Toc24632"/>
      <w:bookmarkStart w:id="197" w:name="_Toc3935"/>
      <w:bookmarkStart w:id="198" w:name="_Toc19873"/>
      <w:bookmarkStart w:id="199" w:name="_Toc849"/>
      <w:bookmarkStart w:id="200" w:name="_Toc17992"/>
      <w:bookmarkStart w:id="201" w:name="_Toc12693"/>
    </w:p>
    <w:p w14:paraId="33E27435">
      <w:pPr>
        <w:spacing w:line="320" w:lineRule="exact"/>
        <w:outlineLvl w:val="0"/>
        <w:rPr>
          <w:rFonts w:ascii="方正仿宋_GBK" w:hAnsi="方正仿宋_GBK" w:eastAsia="方正仿宋_GBK" w:cs="方正仿宋_GBK"/>
          <w:b/>
          <w:color w:val="000000"/>
          <w:szCs w:val="28"/>
        </w:rPr>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pPr>
      <w:bookmarkStart w:id="202" w:name="_Toc2498"/>
      <w:bookmarkStart w:id="203" w:name="_Toc3675"/>
      <w:bookmarkStart w:id="204" w:name="_Toc11114"/>
      <w:bookmarkStart w:id="205" w:name="_Toc14904"/>
      <w:bookmarkStart w:id="206" w:name="_Toc26086"/>
    </w:p>
    <w:p w14:paraId="44999901">
      <w:pPr>
        <w:spacing w:line="320" w:lineRule="exact"/>
        <w:outlineLvl w:val="0"/>
        <w:rPr>
          <w:rFonts w:ascii="方正仿宋_GBK" w:hAnsi="方正仿宋_GBK" w:eastAsia="方正仿宋_GBK" w:cs="方正仿宋_GBK"/>
          <w:b/>
          <w:color w:val="000000"/>
          <w:szCs w:val="28"/>
        </w:rPr>
      </w:pPr>
      <w:bookmarkStart w:id="207" w:name="_Toc26744"/>
      <w:r>
        <w:rPr>
          <w:rFonts w:hint="eastAsia" w:ascii="方正仿宋_GBK" w:hAnsi="方正仿宋_GBK" w:eastAsia="方正仿宋_GBK" w:cs="方正仿宋_GBK"/>
          <w:b/>
          <w:color w:val="000000"/>
          <w:szCs w:val="28"/>
        </w:rPr>
        <w:t>四、</w:t>
      </w:r>
      <w:bookmarkEnd w:id="202"/>
      <w:r>
        <w:rPr>
          <w:rFonts w:hint="eastAsia" w:ascii="方正仿宋_GBK" w:hAnsi="方正仿宋_GBK" w:eastAsia="方正仿宋_GBK" w:cs="方正仿宋_GBK"/>
          <w:b/>
          <w:color w:val="000000"/>
          <w:szCs w:val="28"/>
        </w:rPr>
        <w:t>供应商法人营业执照（副本）或事业单位法人证书（副本）或个体工商户营业执照或有效的自然人身份证明或社会团体法人登记证书复印件</w:t>
      </w:r>
      <w:bookmarkEnd w:id="203"/>
      <w:bookmarkEnd w:id="204"/>
      <w:bookmarkEnd w:id="205"/>
      <w:bookmarkEnd w:id="207"/>
    </w:p>
    <w:p w14:paraId="17F875FB">
      <w:pPr>
        <w:pStyle w:val="57"/>
        <w:spacing w:after="0" w:line="320" w:lineRule="exact"/>
        <w:ind w:left="560" w:firstLine="880"/>
        <w:rPr>
          <w:rFonts w:ascii="方正仿宋_GBK" w:hAnsi="方正仿宋_GBK" w:eastAsia="方正仿宋_GBK" w:cs="方正仿宋_GBK"/>
          <w:color w:val="000000"/>
          <w:szCs w:val="28"/>
        </w:rPr>
      </w:pPr>
    </w:p>
    <w:p w14:paraId="1B4B2313">
      <w:pPr>
        <w:tabs>
          <w:tab w:val="left" w:pos="6300"/>
        </w:tabs>
        <w:snapToGrid w:val="0"/>
        <w:spacing w:line="320" w:lineRule="exact"/>
        <w:rPr>
          <w:rFonts w:ascii="方正仿宋_GBK" w:hAnsi="方正仿宋_GBK" w:eastAsia="方正仿宋_GBK" w:cs="方正仿宋_GBK"/>
          <w:b/>
          <w:bCs/>
          <w:color w:val="000000"/>
          <w:szCs w:val="28"/>
        </w:rPr>
      </w:pPr>
    </w:p>
    <w:p w14:paraId="00CF01AE">
      <w:pPr>
        <w:tabs>
          <w:tab w:val="left" w:pos="6300"/>
        </w:tabs>
        <w:snapToGrid w:val="0"/>
        <w:spacing w:line="320" w:lineRule="exact"/>
        <w:rPr>
          <w:rFonts w:ascii="方正仿宋_GBK" w:hAnsi="方正仿宋_GBK" w:eastAsia="方正仿宋_GBK" w:cs="方正仿宋_GBK"/>
          <w:b/>
          <w:bCs/>
          <w:color w:val="000000"/>
          <w:szCs w:val="28"/>
        </w:rPr>
      </w:pPr>
    </w:p>
    <w:p w14:paraId="5A977B24">
      <w:pPr>
        <w:tabs>
          <w:tab w:val="left" w:pos="6300"/>
        </w:tabs>
        <w:snapToGrid w:val="0"/>
        <w:spacing w:line="320" w:lineRule="exact"/>
        <w:rPr>
          <w:rFonts w:ascii="方正仿宋_GBK" w:hAnsi="方正仿宋_GBK" w:eastAsia="方正仿宋_GBK" w:cs="方正仿宋_GBK"/>
          <w:b/>
          <w:bCs/>
          <w:color w:val="000000"/>
          <w:szCs w:val="28"/>
        </w:rPr>
      </w:pPr>
    </w:p>
    <w:p w14:paraId="79FFCE8E">
      <w:pPr>
        <w:tabs>
          <w:tab w:val="left" w:pos="6300"/>
        </w:tabs>
        <w:snapToGrid w:val="0"/>
        <w:spacing w:line="320" w:lineRule="exact"/>
        <w:rPr>
          <w:rFonts w:ascii="方正仿宋_GBK" w:hAnsi="方正仿宋_GBK" w:eastAsia="方正仿宋_GBK" w:cs="方正仿宋_GBK"/>
          <w:b/>
          <w:bCs/>
          <w:color w:val="000000"/>
          <w:szCs w:val="28"/>
        </w:rPr>
      </w:pPr>
    </w:p>
    <w:p w14:paraId="2115089F">
      <w:pPr>
        <w:tabs>
          <w:tab w:val="left" w:pos="6300"/>
        </w:tabs>
        <w:snapToGrid w:val="0"/>
        <w:spacing w:line="320" w:lineRule="exact"/>
        <w:rPr>
          <w:rFonts w:ascii="方正仿宋_GBK" w:hAnsi="方正仿宋_GBK" w:eastAsia="方正仿宋_GBK" w:cs="方正仿宋_GBK"/>
          <w:b/>
          <w:bCs/>
          <w:color w:val="000000"/>
          <w:szCs w:val="28"/>
        </w:rPr>
      </w:pPr>
    </w:p>
    <w:p w14:paraId="2B4EF1DF">
      <w:pPr>
        <w:tabs>
          <w:tab w:val="left" w:pos="6300"/>
        </w:tabs>
        <w:snapToGrid w:val="0"/>
        <w:spacing w:line="320" w:lineRule="exact"/>
        <w:outlineLvl w:val="0"/>
        <w:rPr>
          <w:rFonts w:ascii="方正仿宋_GBK" w:hAnsi="方正仿宋_GBK" w:eastAsia="方正仿宋_GBK" w:cs="方正仿宋_GBK"/>
          <w:b/>
          <w:bCs/>
          <w:color w:val="000000"/>
          <w:szCs w:val="28"/>
        </w:rPr>
        <w:sectPr>
          <w:pgSz w:w="11907" w:h="16840"/>
          <w:pgMar w:top="1134" w:right="1191" w:bottom="1134" w:left="1304" w:header="851" w:footer="992" w:gutter="0"/>
          <w:pgNumType w:fmt="numberInDash"/>
          <w:cols w:space="720" w:num="1"/>
          <w:docGrid w:linePitch="380" w:charSpace="-5735"/>
        </w:sectPr>
      </w:pPr>
      <w:bookmarkStart w:id="208" w:name="_Toc15116"/>
    </w:p>
    <w:p w14:paraId="306CE89E">
      <w:pPr>
        <w:tabs>
          <w:tab w:val="left" w:pos="6300"/>
        </w:tabs>
        <w:snapToGrid w:val="0"/>
        <w:spacing w:line="320" w:lineRule="exact"/>
        <w:outlineLvl w:val="0"/>
        <w:rPr>
          <w:rFonts w:ascii="方正仿宋_GBK" w:hAnsi="方正仿宋_GBK" w:eastAsia="方正仿宋_GBK" w:cs="方正仿宋_GBK"/>
          <w:b/>
          <w:bCs/>
          <w:color w:val="000000"/>
          <w:szCs w:val="28"/>
        </w:rPr>
      </w:pPr>
      <w:bookmarkStart w:id="209" w:name="_Toc23802"/>
      <w:r>
        <w:rPr>
          <w:rFonts w:hint="eastAsia" w:ascii="方正仿宋_GBK" w:hAnsi="方正仿宋_GBK" w:eastAsia="方正仿宋_GBK" w:cs="方正仿宋_GBK"/>
          <w:b/>
          <w:bCs/>
          <w:color w:val="000000"/>
          <w:szCs w:val="28"/>
        </w:rPr>
        <w:t>五、法定代表人身份证明书（格式）</w:t>
      </w:r>
      <w:bookmarkEnd w:id="194"/>
      <w:bookmarkEnd w:id="195"/>
      <w:bookmarkEnd w:id="196"/>
      <w:bookmarkEnd w:id="197"/>
      <w:bookmarkEnd w:id="198"/>
      <w:bookmarkEnd w:id="199"/>
      <w:bookmarkEnd w:id="200"/>
      <w:bookmarkEnd w:id="201"/>
      <w:bookmarkEnd w:id="206"/>
      <w:bookmarkEnd w:id="208"/>
      <w:bookmarkEnd w:id="209"/>
    </w:p>
    <w:p w14:paraId="17447CB2">
      <w:pPr>
        <w:tabs>
          <w:tab w:val="left" w:pos="6300"/>
        </w:tabs>
        <w:snapToGrid w:val="0"/>
        <w:spacing w:line="320" w:lineRule="exact"/>
        <w:ind w:firstLine="480"/>
        <w:rPr>
          <w:rFonts w:ascii="方正仿宋_GBK" w:hAnsi="方正仿宋_GBK" w:eastAsia="方正仿宋_GBK" w:cs="方正仿宋_GBK"/>
          <w:color w:val="000000"/>
          <w:szCs w:val="28"/>
        </w:rPr>
      </w:pPr>
    </w:p>
    <w:p w14:paraId="0FD05613">
      <w:pPr>
        <w:tabs>
          <w:tab w:val="left" w:pos="6300"/>
        </w:tabs>
        <w:snapToGrid w:val="0"/>
        <w:spacing w:line="320" w:lineRule="exact"/>
        <w:ind w:firstLine="48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项目名称：</w:t>
      </w:r>
      <w:r>
        <w:rPr>
          <w:rFonts w:hint="eastAsia" w:ascii="方正仿宋_GBK" w:hAnsi="方正仿宋_GBK" w:eastAsia="方正仿宋_GBK" w:cs="方正仿宋_GBK"/>
          <w:color w:val="000000"/>
          <w:szCs w:val="28"/>
          <w:u w:val="single"/>
        </w:rPr>
        <w:t xml:space="preserve">                                                </w:t>
      </w:r>
    </w:p>
    <w:p w14:paraId="44EAFC9C">
      <w:pPr>
        <w:tabs>
          <w:tab w:val="left" w:pos="6300"/>
        </w:tabs>
        <w:snapToGrid w:val="0"/>
        <w:spacing w:line="320" w:lineRule="exact"/>
        <w:ind w:firstLine="480"/>
        <w:rPr>
          <w:rFonts w:ascii="方正仿宋_GBK" w:hAnsi="方正仿宋_GBK" w:eastAsia="方正仿宋_GBK" w:cs="方正仿宋_GBK"/>
          <w:color w:val="000000"/>
          <w:szCs w:val="28"/>
        </w:rPr>
      </w:pPr>
    </w:p>
    <w:p w14:paraId="5863383C">
      <w:pPr>
        <w:tabs>
          <w:tab w:val="left" w:pos="6300"/>
        </w:tabs>
        <w:snapToGrid w:val="0"/>
        <w:spacing w:line="320" w:lineRule="exact"/>
        <w:ind w:firstLine="48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致：</w:t>
      </w:r>
      <w:r>
        <w:rPr>
          <w:rFonts w:hint="eastAsia" w:ascii="方正仿宋_GBK" w:hAnsi="方正仿宋_GBK" w:eastAsia="方正仿宋_GBK" w:cs="方正仿宋_GBK"/>
          <w:color w:val="000000"/>
          <w:szCs w:val="28"/>
          <w:u w:val="single"/>
        </w:rPr>
        <w:t xml:space="preserve">                     </w:t>
      </w:r>
      <w:r>
        <w:rPr>
          <w:rFonts w:hint="eastAsia" w:ascii="方正仿宋_GBK" w:hAnsi="方正仿宋_GBK" w:eastAsia="方正仿宋_GBK" w:cs="方正仿宋_GBK"/>
          <w:color w:val="000000"/>
          <w:szCs w:val="28"/>
        </w:rPr>
        <w:t>（采购人名称)：</w:t>
      </w:r>
    </w:p>
    <w:p w14:paraId="1634AE77">
      <w:pPr>
        <w:tabs>
          <w:tab w:val="left" w:pos="6300"/>
        </w:tabs>
        <w:snapToGrid w:val="0"/>
        <w:spacing w:line="320" w:lineRule="exact"/>
        <w:ind w:firstLine="48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u w:val="single"/>
        </w:rPr>
        <w:t xml:space="preserve">        </w:t>
      </w:r>
      <w:r>
        <w:rPr>
          <w:rFonts w:hint="eastAsia" w:ascii="方正仿宋_GBK" w:hAnsi="方正仿宋_GBK" w:eastAsia="方正仿宋_GBK" w:cs="方正仿宋_GBK"/>
          <w:color w:val="000000"/>
          <w:szCs w:val="28"/>
        </w:rPr>
        <w:t>（法定代表人姓名）在</w:t>
      </w:r>
      <w:r>
        <w:rPr>
          <w:rFonts w:hint="eastAsia" w:ascii="方正仿宋_GBK" w:hAnsi="方正仿宋_GBK" w:eastAsia="方正仿宋_GBK" w:cs="方正仿宋_GBK"/>
          <w:color w:val="000000"/>
          <w:szCs w:val="28"/>
          <w:u w:val="single"/>
        </w:rPr>
        <w:t xml:space="preserve">                       </w:t>
      </w:r>
      <w:r>
        <w:rPr>
          <w:rFonts w:hint="eastAsia" w:ascii="方正仿宋_GBK" w:hAnsi="方正仿宋_GBK" w:eastAsia="方正仿宋_GBK" w:cs="方正仿宋_GBK"/>
          <w:color w:val="000000"/>
          <w:szCs w:val="28"/>
        </w:rPr>
        <w:t>（供应商名称）任</w:t>
      </w:r>
      <w:r>
        <w:rPr>
          <w:rFonts w:hint="eastAsia" w:ascii="方正仿宋_GBK" w:hAnsi="方正仿宋_GBK" w:eastAsia="方正仿宋_GBK" w:cs="方正仿宋_GBK"/>
          <w:color w:val="000000"/>
          <w:szCs w:val="28"/>
          <w:u w:val="single"/>
        </w:rPr>
        <w:t xml:space="preserve">    </w:t>
      </w:r>
      <w:r>
        <w:rPr>
          <w:rFonts w:hint="eastAsia" w:ascii="方正仿宋_GBK" w:hAnsi="方正仿宋_GBK" w:eastAsia="方正仿宋_GBK" w:cs="方正仿宋_GBK"/>
          <w:color w:val="000000"/>
          <w:szCs w:val="28"/>
        </w:rPr>
        <w:t>（职务名称）职务，是（供应商名称）</w:t>
      </w:r>
      <w:r>
        <w:rPr>
          <w:rFonts w:hint="eastAsia" w:ascii="方正仿宋_GBK" w:hAnsi="方正仿宋_GBK" w:eastAsia="方正仿宋_GBK" w:cs="方正仿宋_GBK"/>
          <w:color w:val="000000"/>
          <w:szCs w:val="28"/>
          <w:u w:val="single"/>
        </w:rPr>
        <w:t xml:space="preserve">              </w:t>
      </w:r>
      <w:r>
        <w:rPr>
          <w:rFonts w:hint="eastAsia" w:ascii="方正仿宋_GBK" w:hAnsi="方正仿宋_GBK" w:eastAsia="方正仿宋_GBK" w:cs="方正仿宋_GBK"/>
          <w:color w:val="000000"/>
          <w:szCs w:val="28"/>
        </w:rPr>
        <w:t>的法定代表人。</w:t>
      </w:r>
    </w:p>
    <w:p w14:paraId="77AB2392">
      <w:pPr>
        <w:tabs>
          <w:tab w:val="left" w:pos="6300"/>
        </w:tabs>
        <w:snapToGrid w:val="0"/>
        <w:spacing w:line="320" w:lineRule="exact"/>
        <w:ind w:firstLine="480"/>
        <w:rPr>
          <w:rFonts w:ascii="方正仿宋_GBK" w:hAnsi="方正仿宋_GBK" w:eastAsia="方正仿宋_GBK" w:cs="方正仿宋_GBK"/>
          <w:color w:val="000000"/>
          <w:szCs w:val="28"/>
        </w:rPr>
      </w:pPr>
    </w:p>
    <w:p w14:paraId="33EF3236">
      <w:pPr>
        <w:tabs>
          <w:tab w:val="left" w:pos="6300"/>
        </w:tabs>
        <w:snapToGrid w:val="0"/>
        <w:spacing w:line="320" w:lineRule="exact"/>
        <w:ind w:firstLine="48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特此证明。</w:t>
      </w:r>
    </w:p>
    <w:p w14:paraId="2F7FC515">
      <w:pPr>
        <w:tabs>
          <w:tab w:val="left" w:pos="6300"/>
        </w:tabs>
        <w:snapToGrid w:val="0"/>
        <w:spacing w:line="320" w:lineRule="exact"/>
        <w:ind w:firstLine="480"/>
        <w:rPr>
          <w:rFonts w:ascii="方正仿宋_GBK" w:hAnsi="方正仿宋_GBK" w:eastAsia="方正仿宋_GBK" w:cs="方正仿宋_GBK"/>
          <w:color w:val="000000"/>
          <w:szCs w:val="28"/>
        </w:rPr>
      </w:pPr>
    </w:p>
    <w:p w14:paraId="060907E3">
      <w:pPr>
        <w:tabs>
          <w:tab w:val="left" w:pos="6300"/>
        </w:tabs>
        <w:snapToGrid w:val="0"/>
        <w:spacing w:line="320" w:lineRule="exact"/>
        <w:ind w:firstLine="480"/>
        <w:rPr>
          <w:rFonts w:ascii="方正仿宋_GBK" w:hAnsi="方正仿宋_GBK" w:eastAsia="方正仿宋_GBK" w:cs="方正仿宋_GBK"/>
          <w:color w:val="000000"/>
          <w:szCs w:val="28"/>
        </w:rPr>
      </w:pPr>
    </w:p>
    <w:p w14:paraId="1724E13A">
      <w:pPr>
        <w:tabs>
          <w:tab w:val="left" w:pos="6300"/>
        </w:tabs>
        <w:snapToGrid w:val="0"/>
        <w:spacing w:line="320" w:lineRule="exact"/>
        <w:ind w:firstLine="480"/>
        <w:rPr>
          <w:rFonts w:ascii="方正仿宋_GBK" w:hAnsi="方正仿宋_GBK" w:eastAsia="方正仿宋_GBK" w:cs="方正仿宋_GBK"/>
          <w:color w:val="000000"/>
          <w:szCs w:val="28"/>
        </w:rPr>
      </w:pPr>
    </w:p>
    <w:p w14:paraId="482803DF">
      <w:pPr>
        <w:tabs>
          <w:tab w:val="left" w:pos="6300"/>
        </w:tabs>
        <w:snapToGrid w:val="0"/>
        <w:spacing w:line="320" w:lineRule="exact"/>
        <w:ind w:firstLine="48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 xml:space="preserve">                                             （供应商公章）</w:t>
      </w:r>
    </w:p>
    <w:p w14:paraId="5297CC3C">
      <w:pPr>
        <w:tabs>
          <w:tab w:val="left" w:pos="6300"/>
        </w:tabs>
        <w:snapToGrid w:val="0"/>
        <w:spacing w:line="320" w:lineRule="exact"/>
        <w:ind w:firstLine="480"/>
        <w:rPr>
          <w:rFonts w:ascii="方正仿宋_GBK" w:hAnsi="方正仿宋_GBK" w:eastAsia="方正仿宋_GBK" w:cs="方正仿宋_GBK"/>
          <w:color w:val="000000"/>
          <w:szCs w:val="28"/>
        </w:rPr>
      </w:pPr>
    </w:p>
    <w:p w14:paraId="6B9D499E">
      <w:pPr>
        <w:tabs>
          <w:tab w:val="left" w:pos="6300"/>
        </w:tabs>
        <w:snapToGrid w:val="0"/>
        <w:spacing w:line="320" w:lineRule="exact"/>
        <w:ind w:firstLine="48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 xml:space="preserve">                                             年   月   日</w:t>
      </w:r>
    </w:p>
    <w:p w14:paraId="444F0EA7">
      <w:pPr>
        <w:tabs>
          <w:tab w:val="left" w:pos="6300"/>
        </w:tabs>
        <w:snapToGrid w:val="0"/>
        <w:spacing w:line="320" w:lineRule="exact"/>
        <w:ind w:firstLine="48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rPr>
        <w:t>法定代表人电话：XXXXXXX      电子邮箱：XXXXXX@XXXXX（若授权他人办理并签署响应文件的可不填写法定代表人电话和电子邮箱）</w:t>
      </w:r>
    </w:p>
    <w:p w14:paraId="51880472">
      <w:pPr>
        <w:tabs>
          <w:tab w:val="left" w:pos="6300"/>
        </w:tabs>
        <w:snapToGrid w:val="0"/>
        <w:spacing w:line="320" w:lineRule="exact"/>
        <w:ind w:firstLine="480"/>
        <w:rPr>
          <w:rFonts w:ascii="方正仿宋_GBK" w:hAnsi="方正仿宋_GBK" w:eastAsia="方正仿宋_GBK" w:cs="方正仿宋_GBK"/>
          <w:color w:val="000000"/>
          <w:szCs w:val="28"/>
        </w:rPr>
      </w:pPr>
    </w:p>
    <w:p w14:paraId="56C0B063">
      <w:pPr>
        <w:tabs>
          <w:tab w:val="left" w:pos="6300"/>
        </w:tabs>
        <w:snapToGrid w:val="0"/>
        <w:spacing w:line="320" w:lineRule="exact"/>
        <w:ind w:firstLine="480"/>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（附：法定代表人身份证正反面复印件）</w:t>
      </w:r>
    </w:p>
    <w:p w14:paraId="40D0E1B0">
      <w:pPr>
        <w:tabs>
          <w:tab w:val="left" w:pos="6300"/>
        </w:tabs>
        <w:snapToGrid w:val="0"/>
        <w:spacing w:line="320" w:lineRule="exact"/>
        <w:ind w:firstLine="480"/>
        <w:rPr>
          <w:rFonts w:ascii="方正仿宋_GBK" w:hAnsi="方正仿宋_GBK" w:eastAsia="方正仿宋_GBK" w:cs="方正仿宋_GBK"/>
          <w:color w:val="000000"/>
          <w:szCs w:val="28"/>
        </w:rPr>
      </w:pPr>
    </w:p>
    <w:p w14:paraId="7F722006">
      <w:pPr>
        <w:tabs>
          <w:tab w:val="left" w:pos="6300"/>
        </w:tabs>
        <w:snapToGrid w:val="0"/>
        <w:spacing w:line="320" w:lineRule="exact"/>
        <w:ind w:right="480" w:firstLine="480"/>
        <w:jc w:val="right"/>
        <w:rPr>
          <w:rFonts w:ascii="方正仿宋_GBK" w:hAnsi="方正仿宋_GBK" w:eastAsia="方正仿宋_GBK" w:cs="方正仿宋_GBK"/>
          <w:color w:val="000000"/>
          <w:szCs w:val="28"/>
        </w:rPr>
      </w:pPr>
    </w:p>
    <w:p w14:paraId="450E97E0">
      <w:pPr>
        <w:tabs>
          <w:tab w:val="left" w:pos="6300"/>
        </w:tabs>
        <w:snapToGrid w:val="0"/>
        <w:spacing w:line="320" w:lineRule="exact"/>
        <w:ind w:right="480" w:firstLine="480"/>
        <w:jc w:val="right"/>
        <w:rPr>
          <w:rFonts w:ascii="方正仿宋_GBK" w:hAnsi="方正仿宋_GBK" w:eastAsia="方正仿宋_GBK" w:cs="方正仿宋_GBK"/>
          <w:color w:val="000000"/>
          <w:szCs w:val="28"/>
        </w:rPr>
      </w:pPr>
    </w:p>
    <w:p w14:paraId="794C74B0">
      <w:pPr>
        <w:pStyle w:val="22"/>
        <w:rPr>
          <w:rFonts w:ascii="方正仿宋_GBK" w:hAnsi="方正仿宋_GBK" w:eastAsia="方正仿宋_GBK" w:cs="方正仿宋_GBK"/>
          <w:color w:val="000000"/>
          <w:szCs w:val="28"/>
        </w:rPr>
      </w:pPr>
    </w:p>
    <w:p w14:paraId="6968F146">
      <w:pPr>
        <w:pStyle w:val="68"/>
        <w:rPr>
          <w:rFonts w:hint="default" w:ascii="方正仿宋_GBK" w:hAnsi="方正仿宋_GBK" w:eastAsia="方正仿宋_GBK" w:cs="方正仿宋_GBK"/>
          <w:szCs w:val="28"/>
        </w:rPr>
      </w:pPr>
    </w:p>
    <w:p w14:paraId="270EC4EE">
      <w:pPr>
        <w:pStyle w:val="68"/>
        <w:rPr>
          <w:rFonts w:hint="default" w:ascii="方正仿宋_GBK" w:hAnsi="方正仿宋_GBK" w:eastAsia="方正仿宋_GBK" w:cs="方正仿宋_GBK"/>
          <w:szCs w:val="28"/>
        </w:rPr>
      </w:pPr>
    </w:p>
    <w:p w14:paraId="29693E78">
      <w:pPr>
        <w:pStyle w:val="68"/>
        <w:rPr>
          <w:rFonts w:hint="default" w:ascii="方正仿宋_GBK" w:hAnsi="方正仿宋_GBK" w:eastAsia="方正仿宋_GBK" w:cs="方正仿宋_GBK"/>
          <w:szCs w:val="28"/>
        </w:rPr>
      </w:pPr>
    </w:p>
    <w:p w14:paraId="045733D8">
      <w:pPr>
        <w:pStyle w:val="68"/>
        <w:rPr>
          <w:rFonts w:hint="default" w:ascii="方正仿宋_GBK" w:hAnsi="方正仿宋_GBK" w:eastAsia="方正仿宋_GBK" w:cs="方正仿宋_GBK"/>
          <w:szCs w:val="28"/>
        </w:rPr>
      </w:pPr>
    </w:p>
    <w:p w14:paraId="40778FFE">
      <w:pPr>
        <w:pStyle w:val="68"/>
        <w:rPr>
          <w:rFonts w:hint="default" w:ascii="方正仿宋_GBK" w:hAnsi="方正仿宋_GBK" w:eastAsia="方正仿宋_GBK" w:cs="方正仿宋_GBK"/>
          <w:szCs w:val="28"/>
        </w:rPr>
      </w:pPr>
    </w:p>
    <w:p w14:paraId="6B1B4774">
      <w:pPr>
        <w:pStyle w:val="68"/>
        <w:rPr>
          <w:rFonts w:hint="default" w:ascii="方正仿宋_GBK" w:hAnsi="方正仿宋_GBK" w:eastAsia="方正仿宋_GBK" w:cs="方正仿宋_GBK"/>
          <w:szCs w:val="28"/>
        </w:rPr>
      </w:pPr>
    </w:p>
    <w:p w14:paraId="4CD4B98B">
      <w:pPr>
        <w:pStyle w:val="68"/>
        <w:rPr>
          <w:rFonts w:hint="default" w:ascii="方正仿宋_GBK" w:hAnsi="方正仿宋_GBK" w:eastAsia="方正仿宋_GBK" w:cs="方正仿宋_GBK"/>
          <w:szCs w:val="28"/>
        </w:rPr>
      </w:pPr>
    </w:p>
    <w:p w14:paraId="48C740C4">
      <w:pPr>
        <w:pStyle w:val="68"/>
        <w:rPr>
          <w:rFonts w:hint="default" w:ascii="方正仿宋_GBK" w:hAnsi="方正仿宋_GBK" w:eastAsia="方正仿宋_GBK" w:cs="方正仿宋_GBK"/>
          <w:szCs w:val="28"/>
        </w:rPr>
      </w:pPr>
    </w:p>
    <w:p w14:paraId="07C72DF1">
      <w:pPr>
        <w:pStyle w:val="68"/>
        <w:rPr>
          <w:rFonts w:hint="default" w:ascii="方正仿宋_GBK" w:hAnsi="方正仿宋_GBK" w:eastAsia="方正仿宋_GBK" w:cs="方正仿宋_GBK"/>
          <w:szCs w:val="28"/>
        </w:rPr>
      </w:pPr>
    </w:p>
    <w:p w14:paraId="112EADC9">
      <w:pPr>
        <w:pStyle w:val="68"/>
        <w:rPr>
          <w:rFonts w:hint="default" w:ascii="方正仿宋_GBK" w:hAnsi="方正仿宋_GBK" w:eastAsia="方正仿宋_GBK" w:cs="方正仿宋_GBK"/>
          <w:szCs w:val="28"/>
        </w:rPr>
      </w:pPr>
    </w:p>
    <w:p w14:paraId="03B182E1">
      <w:pPr>
        <w:pStyle w:val="68"/>
        <w:rPr>
          <w:rFonts w:hint="default" w:ascii="方正仿宋_GBK" w:hAnsi="方正仿宋_GBK" w:eastAsia="方正仿宋_GBK" w:cs="方正仿宋_GBK"/>
          <w:szCs w:val="28"/>
        </w:rPr>
      </w:pPr>
    </w:p>
    <w:p w14:paraId="26E8133A">
      <w:pPr>
        <w:pStyle w:val="68"/>
        <w:rPr>
          <w:rFonts w:hint="default" w:ascii="方正仿宋_GBK" w:hAnsi="方正仿宋_GBK" w:eastAsia="方正仿宋_GBK" w:cs="方正仿宋_GBK"/>
          <w:szCs w:val="28"/>
        </w:rPr>
      </w:pPr>
    </w:p>
    <w:p w14:paraId="271E6440">
      <w:pPr>
        <w:pStyle w:val="68"/>
        <w:rPr>
          <w:rFonts w:hint="default" w:ascii="方正仿宋_GBK" w:hAnsi="方正仿宋_GBK" w:eastAsia="方正仿宋_GBK" w:cs="方正仿宋_GBK"/>
          <w:szCs w:val="28"/>
        </w:rPr>
      </w:pPr>
    </w:p>
    <w:p w14:paraId="62C93525">
      <w:pPr>
        <w:pStyle w:val="68"/>
        <w:rPr>
          <w:rFonts w:hint="default" w:ascii="方正仿宋_GBK" w:hAnsi="方正仿宋_GBK" w:eastAsia="方正仿宋_GBK" w:cs="方正仿宋_GBK"/>
          <w:szCs w:val="28"/>
        </w:rPr>
      </w:pPr>
    </w:p>
    <w:p w14:paraId="2E6F631F">
      <w:pPr>
        <w:pStyle w:val="68"/>
        <w:rPr>
          <w:rFonts w:hint="default" w:ascii="方正仿宋_GBK" w:hAnsi="方正仿宋_GBK" w:eastAsia="方正仿宋_GBK" w:cs="方正仿宋_GBK"/>
          <w:szCs w:val="28"/>
        </w:rPr>
      </w:pPr>
    </w:p>
    <w:p w14:paraId="29151589">
      <w:pPr>
        <w:pStyle w:val="68"/>
        <w:rPr>
          <w:rFonts w:hint="default" w:ascii="方正仿宋_GBK" w:hAnsi="方正仿宋_GBK" w:eastAsia="方正仿宋_GBK" w:cs="方正仿宋_GBK"/>
          <w:szCs w:val="28"/>
        </w:rPr>
      </w:pPr>
    </w:p>
    <w:p w14:paraId="113690F5">
      <w:pPr>
        <w:pStyle w:val="68"/>
        <w:rPr>
          <w:rFonts w:hint="default" w:ascii="方正仿宋_GBK" w:hAnsi="方正仿宋_GBK" w:eastAsia="方正仿宋_GBK" w:cs="方正仿宋_GBK"/>
          <w:szCs w:val="28"/>
        </w:rPr>
      </w:pPr>
    </w:p>
    <w:p w14:paraId="6CF567EA">
      <w:pPr>
        <w:pStyle w:val="68"/>
        <w:rPr>
          <w:rFonts w:hint="default" w:ascii="方正仿宋_GBK" w:hAnsi="方正仿宋_GBK" w:eastAsia="方正仿宋_GBK" w:cs="方正仿宋_GBK"/>
          <w:szCs w:val="28"/>
        </w:rPr>
      </w:pPr>
    </w:p>
    <w:p w14:paraId="7CA81C0C">
      <w:pPr>
        <w:pStyle w:val="68"/>
        <w:rPr>
          <w:rFonts w:hint="default" w:ascii="方正仿宋_GBK" w:hAnsi="方正仿宋_GBK" w:eastAsia="方正仿宋_GBK" w:cs="方正仿宋_GBK"/>
          <w:szCs w:val="28"/>
        </w:rPr>
      </w:pPr>
    </w:p>
    <w:p w14:paraId="0A2039B7">
      <w:pPr>
        <w:pStyle w:val="68"/>
        <w:rPr>
          <w:rFonts w:hint="default" w:ascii="方正仿宋_GBK" w:hAnsi="方正仿宋_GBK" w:eastAsia="方正仿宋_GBK" w:cs="方正仿宋_GBK"/>
          <w:szCs w:val="28"/>
        </w:rPr>
      </w:pPr>
    </w:p>
    <w:p w14:paraId="008FC2A8">
      <w:pPr>
        <w:pStyle w:val="68"/>
        <w:rPr>
          <w:rFonts w:hint="default" w:ascii="方正仿宋_GBK" w:hAnsi="方正仿宋_GBK" w:eastAsia="方正仿宋_GBK" w:cs="方正仿宋_GBK"/>
          <w:szCs w:val="28"/>
        </w:rPr>
      </w:pPr>
    </w:p>
    <w:p w14:paraId="373AB76E">
      <w:pPr>
        <w:snapToGrid w:val="0"/>
        <w:rPr>
          <w:rFonts w:ascii="宋体" w:hAnsi="宋体" w:cs="宋体"/>
          <w:b/>
          <w:bCs/>
          <w:kern w:val="0"/>
          <w:sz w:val="24"/>
          <w:szCs w:val="24"/>
          <w:shd w:val="clear" w:color="auto" w:fill="FFFFFF"/>
        </w:rPr>
      </w:pPr>
      <w:r>
        <w:rPr>
          <w:rFonts w:hint="eastAsia" w:ascii="宋体" w:hAnsi="宋体" w:cs="宋体"/>
          <w:b/>
          <w:bCs/>
          <w:kern w:val="0"/>
          <w:sz w:val="24"/>
          <w:szCs w:val="24"/>
          <w:shd w:val="clear" w:color="auto" w:fill="FFFFFF"/>
        </w:rPr>
        <w:t>六、法定代表人授权委托书（格式）</w:t>
      </w:r>
    </w:p>
    <w:p w14:paraId="55EC545E">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 xml:space="preserve">    </w:t>
      </w:r>
    </w:p>
    <w:p w14:paraId="03FA612E">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 xml:space="preserve">项目名称：                                                </w:t>
      </w:r>
    </w:p>
    <w:p w14:paraId="13022465">
      <w:pPr>
        <w:snapToGrid w:val="0"/>
        <w:rPr>
          <w:rFonts w:ascii="宋体" w:hAnsi="宋体" w:cs="宋体"/>
          <w:kern w:val="0"/>
          <w:sz w:val="24"/>
          <w:szCs w:val="24"/>
          <w:shd w:val="clear" w:color="auto" w:fill="FFFFFF"/>
        </w:rPr>
      </w:pPr>
    </w:p>
    <w:p w14:paraId="600550DB">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致：</w:t>
      </w:r>
      <w:r>
        <w:rPr>
          <w:rFonts w:hint="eastAsia" w:ascii="宋体" w:hAnsi="宋体" w:cs="宋体"/>
          <w:kern w:val="0"/>
          <w:sz w:val="24"/>
          <w:szCs w:val="24"/>
          <w:u w:val="single"/>
          <w:shd w:val="clear" w:color="auto" w:fill="FFFFFF"/>
        </w:rPr>
        <w:t xml:space="preserve">                     </w:t>
      </w:r>
      <w:r>
        <w:rPr>
          <w:rFonts w:hint="eastAsia" w:ascii="宋体" w:hAnsi="宋体" w:cs="宋体"/>
          <w:kern w:val="0"/>
          <w:sz w:val="24"/>
          <w:szCs w:val="24"/>
          <w:shd w:val="clear" w:color="auto" w:fill="FFFFFF"/>
        </w:rPr>
        <w:t>（采购人名称）：</w:t>
      </w:r>
    </w:p>
    <w:p w14:paraId="12191EAE">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 xml:space="preserve">    </w:t>
      </w:r>
      <w:r>
        <w:rPr>
          <w:rFonts w:hint="eastAsia" w:ascii="宋体" w:hAnsi="宋体" w:cs="宋体"/>
          <w:kern w:val="0"/>
          <w:sz w:val="24"/>
          <w:szCs w:val="24"/>
          <w:u w:val="single"/>
          <w:shd w:val="clear" w:color="auto" w:fill="FFFFFF"/>
        </w:rPr>
        <w:t xml:space="preserve">        </w:t>
      </w:r>
      <w:r>
        <w:rPr>
          <w:rFonts w:hint="eastAsia" w:ascii="宋体" w:hAnsi="宋体" w:cs="宋体"/>
          <w:kern w:val="0"/>
          <w:sz w:val="24"/>
          <w:szCs w:val="24"/>
          <w:shd w:val="clear" w:color="auto" w:fill="FFFFFF"/>
        </w:rPr>
        <w:t>（供应商法定代表人名称）是</w:t>
      </w:r>
      <w:r>
        <w:rPr>
          <w:rFonts w:hint="eastAsia" w:ascii="宋体" w:hAnsi="宋体" w:cs="宋体"/>
          <w:kern w:val="0"/>
          <w:sz w:val="24"/>
          <w:szCs w:val="24"/>
          <w:u w:val="single"/>
          <w:shd w:val="clear" w:color="auto" w:fill="FFFFFF"/>
        </w:rPr>
        <w:t xml:space="preserve">                    </w:t>
      </w:r>
      <w:r>
        <w:rPr>
          <w:rFonts w:hint="eastAsia" w:ascii="宋体" w:hAnsi="宋体" w:cs="宋体"/>
          <w:kern w:val="0"/>
          <w:sz w:val="24"/>
          <w:szCs w:val="24"/>
          <w:shd w:val="clear" w:color="auto" w:fill="FFFFFF"/>
        </w:rPr>
        <w:t>（供应商名称）的法定代表人，特授权</w:t>
      </w:r>
      <w:r>
        <w:rPr>
          <w:rFonts w:hint="eastAsia" w:ascii="宋体" w:hAnsi="宋体" w:cs="宋体"/>
          <w:kern w:val="0"/>
          <w:sz w:val="24"/>
          <w:szCs w:val="24"/>
          <w:u w:val="single"/>
          <w:shd w:val="clear" w:color="auto" w:fill="FFFFFF"/>
        </w:rPr>
        <w:t xml:space="preserve">          </w:t>
      </w:r>
      <w:r>
        <w:rPr>
          <w:rFonts w:hint="eastAsia" w:ascii="宋体" w:hAnsi="宋体" w:cs="宋体"/>
          <w:kern w:val="0"/>
          <w:sz w:val="24"/>
          <w:szCs w:val="24"/>
          <w:shd w:val="clear" w:color="auto" w:fill="FFFFFF"/>
        </w:rPr>
        <w:t>（被授权人姓名及身份证代码）代表我单位全权办理上述项目的磋商、签约等具体工作，并签署全部有关文件、协议及合同。</w:t>
      </w:r>
    </w:p>
    <w:p w14:paraId="7F413AC8">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我单位对被授权人的签字负全部责任。</w:t>
      </w:r>
    </w:p>
    <w:p w14:paraId="677C6A7D">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在撤消授权的书面通知以前，本授权书一直有效。被授权人在授权书有效期内签署的所有文件不因授权的撤消而失效。</w:t>
      </w:r>
    </w:p>
    <w:p w14:paraId="0B541A8E">
      <w:pPr>
        <w:snapToGrid w:val="0"/>
        <w:rPr>
          <w:rFonts w:ascii="宋体" w:hAnsi="宋体" w:cs="宋体"/>
          <w:kern w:val="0"/>
          <w:sz w:val="24"/>
          <w:szCs w:val="24"/>
          <w:shd w:val="clear" w:color="auto" w:fill="FFFFFF"/>
        </w:rPr>
      </w:pPr>
    </w:p>
    <w:p w14:paraId="4BC50D01">
      <w:pPr>
        <w:snapToGrid w:val="0"/>
        <w:rPr>
          <w:rFonts w:ascii="宋体" w:hAnsi="宋体" w:cs="宋体"/>
          <w:kern w:val="0"/>
          <w:sz w:val="24"/>
          <w:szCs w:val="24"/>
          <w:shd w:val="clear" w:color="auto" w:fill="FFFFFF"/>
        </w:rPr>
      </w:pPr>
    </w:p>
    <w:p w14:paraId="25281EBB">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被授权人：                                 供应商法定代表人：</w:t>
      </w:r>
    </w:p>
    <w:p w14:paraId="19C8C334">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（签字或盖章）                                （签字或盖章）</w:t>
      </w:r>
    </w:p>
    <w:p w14:paraId="4B7F4B2F">
      <w:pPr>
        <w:snapToGrid w:val="0"/>
        <w:rPr>
          <w:rFonts w:ascii="宋体" w:hAnsi="宋体" w:cs="宋体"/>
          <w:kern w:val="0"/>
          <w:sz w:val="24"/>
          <w:szCs w:val="24"/>
          <w:shd w:val="clear" w:color="auto" w:fill="FFFFFF"/>
        </w:rPr>
      </w:pPr>
    </w:p>
    <w:p w14:paraId="03B92273">
      <w:pPr>
        <w:snapToGrid w:val="0"/>
        <w:rPr>
          <w:rFonts w:ascii="宋体" w:hAnsi="宋体" w:cs="宋体"/>
          <w:kern w:val="0"/>
          <w:sz w:val="24"/>
          <w:szCs w:val="24"/>
          <w:shd w:val="clear" w:color="auto" w:fill="FFFFFF"/>
        </w:rPr>
      </w:pPr>
    </w:p>
    <w:p w14:paraId="4E7534A7">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（附：被授权人身份证正反面复印件）</w:t>
      </w:r>
    </w:p>
    <w:p w14:paraId="0BB9F39E">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 xml:space="preserve">                                          </w:t>
      </w:r>
    </w:p>
    <w:p w14:paraId="6E21DD1F">
      <w:pPr>
        <w:snapToGrid w:val="0"/>
        <w:rPr>
          <w:rFonts w:ascii="宋体" w:hAnsi="宋体" w:cs="宋体"/>
          <w:kern w:val="0"/>
          <w:sz w:val="24"/>
          <w:szCs w:val="24"/>
          <w:shd w:val="clear" w:color="auto" w:fill="FFFFFF"/>
        </w:rPr>
      </w:pPr>
    </w:p>
    <w:p w14:paraId="02670EF5">
      <w:pPr>
        <w:snapToGrid w:val="0"/>
        <w:jc w:val="right"/>
        <w:rPr>
          <w:rFonts w:ascii="宋体" w:hAnsi="宋体" w:cs="宋体"/>
          <w:kern w:val="0"/>
          <w:sz w:val="24"/>
          <w:szCs w:val="24"/>
          <w:shd w:val="clear" w:color="auto" w:fill="FFFFFF"/>
        </w:rPr>
      </w:pPr>
    </w:p>
    <w:p w14:paraId="0C7DAAF5">
      <w:pPr>
        <w:snapToGrid w:val="0"/>
        <w:jc w:val="righ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（供应商公章）</w:t>
      </w:r>
    </w:p>
    <w:p w14:paraId="382707A0">
      <w:pPr>
        <w:snapToGrid w:val="0"/>
        <w:jc w:val="righ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年   月   日</w:t>
      </w:r>
    </w:p>
    <w:p w14:paraId="29D4B58C">
      <w:pPr>
        <w:snapToGrid w:val="0"/>
        <w:rPr>
          <w:rFonts w:ascii="宋体" w:hAnsi="宋体" w:cs="宋体"/>
          <w:kern w:val="0"/>
          <w:sz w:val="24"/>
          <w:szCs w:val="24"/>
          <w:shd w:val="clear" w:color="auto" w:fill="FFFFFF"/>
        </w:rPr>
      </w:pPr>
    </w:p>
    <w:p w14:paraId="13A69548">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被授权人电话：XXXXXXX     电子邮箱：XXXXXX@XXXXX（若法定代表人办理并签署响应文件的可不填写）</w:t>
      </w:r>
    </w:p>
    <w:p w14:paraId="73FCC154">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注：若为联合体参与磋商的，法定代表人授权委托书由联合体主办方（主体）出具。</w:t>
      </w:r>
    </w:p>
    <w:p w14:paraId="2A4FE4FF">
      <w:pPr>
        <w:snapToGrid w:val="0"/>
        <w:rPr>
          <w:rFonts w:ascii="宋体" w:hAnsi="宋体" w:cs="宋体"/>
          <w:kern w:val="0"/>
          <w:sz w:val="24"/>
          <w:szCs w:val="24"/>
          <w:shd w:val="clear" w:color="auto" w:fill="FFFFFF"/>
        </w:rPr>
      </w:pPr>
    </w:p>
    <w:p w14:paraId="004E4263">
      <w:pPr>
        <w:snapToGrid w:val="0"/>
        <w:rPr>
          <w:rFonts w:ascii="宋体" w:hAnsi="宋体" w:cs="宋体"/>
          <w:kern w:val="0"/>
          <w:sz w:val="24"/>
          <w:szCs w:val="24"/>
          <w:shd w:val="clear" w:color="auto" w:fill="FFFFFF"/>
        </w:rPr>
      </w:pPr>
    </w:p>
    <w:p w14:paraId="3C438EDA">
      <w:pPr>
        <w:snapToGrid w:val="0"/>
        <w:rPr>
          <w:rFonts w:ascii="宋体" w:hAnsi="宋体" w:cs="宋体"/>
          <w:kern w:val="0"/>
          <w:sz w:val="24"/>
          <w:szCs w:val="24"/>
          <w:shd w:val="clear" w:color="auto" w:fill="FFFFFF"/>
        </w:rPr>
      </w:pPr>
    </w:p>
    <w:p w14:paraId="39C9B6EF">
      <w:pPr>
        <w:snapToGrid w:val="0"/>
        <w:rPr>
          <w:rFonts w:ascii="宋体" w:hAnsi="宋体" w:cs="宋体"/>
          <w:kern w:val="0"/>
          <w:sz w:val="24"/>
          <w:szCs w:val="24"/>
          <w:shd w:val="clear" w:color="auto" w:fill="FFFFFF"/>
        </w:rPr>
      </w:pPr>
    </w:p>
    <w:p w14:paraId="590A3514">
      <w:pPr>
        <w:snapToGrid w:val="0"/>
        <w:rPr>
          <w:rFonts w:ascii="宋体" w:hAnsi="宋体" w:cs="宋体"/>
          <w:kern w:val="0"/>
          <w:sz w:val="24"/>
          <w:szCs w:val="24"/>
          <w:shd w:val="clear" w:color="auto" w:fill="FFFFFF"/>
        </w:rPr>
      </w:pPr>
    </w:p>
    <w:p w14:paraId="236D87FE">
      <w:pPr>
        <w:snapToGrid w:val="0"/>
        <w:rPr>
          <w:rFonts w:ascii="宋体" w:hAnsi="宋体" w:cs="宋体"/>
          <w:kern w:val="0"/>
          <w:sz w:val="24"/>
          <w:szCs w:val="24"/>
          <w:shd w:val="clear" w:color="auto" w:fill="FFFFFF"/>
        </w:rPr>
      </w:pPr>
    </w:p>
    <w:p w14:paraId="68E12A3C">
      <w:pPr>
        <w:snapToGrid w:val="0"/>
        <w:rPr>
          <w:rFonts w:ascii="宋体" w:hAnsi="宋体" w:cs="宋体"/>
          <w:kern w:val="0"/>
          <w:sz w:val="24"/>
          <w:szCs w:val="24"/>
          <w:shd w:val="clear" w:color="auto" w:fill="FFFFFF"/>
        </w:rPr>
      </w:pPr>
    </w:p>
    <w:p w14:paraId="5DBD6390">
      <w:pPr>
        <w:snapToGrid w:val="0"/>
        <w:rPr>
          <w:rFonts w:ascii="宋体" w:hAnsi="宋体" w:cs="宋体"/>
          <w:kern w:val="0"/>
          <w:sz w:val="24"/>
          <w:szCs w:val="24"/>
          <w:shd w:val="clear" w:color="auto" w:fill="FFFFFF"/>
        </w:rPr>
      </w:pPr>
    </w:p>
    <w:p w14:paraId="1E7E5C44">
      <w:pPr>
        <w:snapToGrid w:val="0"/>
        <w:rPr>
          <w:rFonts w:ascii="宋体" w:hAnsi="宋体" w:cs="宋体"/>
          <w:kern w:val="0"/>
          <w:sz w:val="24"/>
          <w:szCs w:val="24"/>
          <w:shd w:val="clear" w:color="auto" w:fill="FFFFFF"/>
        </w:rPr>
      </w:pPr>
    </w:p>
    <w:p w14:paraId="11E2B9B4">
      <w:pPr>
        <w:snapToGrid w:val="0"/>
        <w:rPr>
          <w:rFonts w:ascii="宋体" w:hAnsi="宋体" w:cs="宋体"/>
          <w:kern w:val="0"/>
          <w:sz w:val="24"/>
          <w:szCs w:val="24"/>
          <w:shd w:val="clear" w:color="auto" w:fill="FFFFFF"/>
        </w:rPr>
      </w:pPr>
    </w:p>
    <w:p w14:paraId="5D7CBE74">
      <w:pPr>
        <w:snapToGrid w:val="0"/>
        <w:rPr>
          <w:rFonts w:ascii="宋体" w:hAnsi="宋体" w:cs="宋体"/>
          <w:kern w:val="0"/>
          <w:sz w:val="24"/>
          <w:szCs w:val="24"/>
          <w:shd w:val="clear" w:color="auto" w:fill="FFFFFF"/>
        </w:rPr>
      </w:pPr>
    </w:p>
    <w:p w14:paraId="31DB6CF7">
      <w:pPr>
        <w:snapToGrid w:val="0"/>
        <w:rPr>
          <w:rFonts w:ascii="宋体" w:hAnsi="宋体" w:cs="宋体"/>
          <w:kern w:val="0"/>
          <w:sz w:val="24"/>
          <w:szCs w:val="24"/>
          <w:shd w:val="clear" w:color="auto" w:fill="FFFFFF"/>
        </w:rPr>
      </w:pPr>
    </w:p>
    <w:p w14:paraId="3F8284B5">
      <w:pPr>
        <w:snapToGrid w:val="0"/>
        <w:rPr>
          <w:rFonts w:ascii="宋体" w:hAnsi="宋体" w:cs="宋体"/>
          <w:kern w:val="0"/>
          <w:sz w:val="24"/>
          <w:szCs w:val="24"/>
          <w:shd w:val="clear" w:color="auto" w:fill="FFFFFF"/>
        </w:rPr>
      </w:pPr>
    </w:p>
    <w:p w14:paraId="5F83E96A">
      <w:pPr>
        <w:pStyle w:val="22"/>
        <w:rPr>
          <w:rFonts w:ascii="宋体" w:hAnsi="宋体" w:eastAsia="宋体" w:cs="宋体"/>
          <w:kern w:val="0"/>
          <w:sz w:val="24"/>
          <w:szCs w:val="24"/>
          <w:shd w:val="clear" w:color="auto" w:fill="FFFFFF"/>
        </w:rPr>
      </w:pPr>
    </w:p>
    <w:p w14:paraId="1B20C9DB">
      <w:pPr>
        <w:pStyle w:val="22"/>
        <w:rPr>
          <w:rFonts w:ascii="宋体" w:hAnsi="宋体" w:eastAsia="宋体" w:cs="宋体"/>
          <w:kern w:val="0"/>
          <w:sz w:val="24"/>
          <w:szCs w:val="24"/>
          <w:shd w:val="clear" w:color="auto" w:fill="FFFFFF"/>
        </w:rPr>
      </w:pPr>
    </w:p>
    <w:p w14:paraId="75AD759E">
      <w:pPr>
        <w:pStyle w:val="22"/>
        <w:rPr>
          <w:rFonts w:ascii="宋体" w:hAnsi="宋体" w:eastAsia="宋体" w:cs="宋体"/>
          <w:kern w:val="0"/>
          <w:sz w:val="24"/>
          <w:szCs w:val="24"/>
          <w:shd w:val="clear" w:color="auto" w:fill="FFFFFF"/>
        </w:rPr>
      </w:pPr>
    </w:p>
    <w:p w14:paraId="671ABF6B">
      <w:pPr>
        <w:pStyle w:val="22"/>
        <w:rPr>
          <w:rFonts w:ascii="宋体" w:hAnsi="宋体" w:eastAsia="宋体" w:cs="宋体"/>
          <w:kern w:val="0"/>
          <w:sz w:val="24"/>
          <w:szCs w:val="24"/>
          <w:shd w:val="clear" w:color="auto" w:fill="FFFFFF"/>
        </w:rPr>
      </w:pPr>
    </w:p>
    <w:p w14:paraId="50C80539">
      <w:pPr>
        <w:snapToGrid w:val="0"/>
        <w:rPr>
          <w:rFonts w:ascii="宋体" w:hAnsi="宋体" w:cs="宋体"/>
          <w:kern w:val="0"/>
          <w:sz w:val="24"/>
          <w:szCs w:val="24"/>
          <w:shd w:val="clear" w:color="auto" w:fill="FFFFFF"/>
        </w:rPr>
      </w:pPr>
    </w:p>
    <w:p w14:paraId="7971564F">
      <w:pPr>
        <w:snapToGrid w:val="0"/>
        <w:rPr>
          <w:rFonts w:ascii="宋体" w:hAnsi="宋体" w:cs="宋体"/>
          <w:kern w:val="0"/>
          <w:sz w:val="24"/>
          <w:szCs w:val="24"/>
          <w:shd w:val="clear" w:color="auto" w:fill="FFFFFF"/>
        </w:rPr>
      </w:pPr>
    </w:p>
    <w:p w14:paraId="565C99A2">
      <w:pPr>
        <w:snapToGrid w:val="0"/>
        <w:rPr>
          <w:rFonts w:ascii="宋体" w:hAnsi="宋体" w:cs="宋体"/>
          <w:kern w:val="0"/>
          <w:sz w:val="24"/>
          <w:szCs w:val="24"/>
          <w:shd w:val="clear" w:color="auto" w:fill="FFFFFF"/>
        </w:rPr>
      </w:pPr>
    </w:p>
    <w:p w14:paraId="6EA80910">
      <w:pPr>
        <w:snapToGrid w:val="0"/>
        <w:rPr>
          <w:rFonts w:ascii="宋体" w:hAnsi="宋体" w:cs="宋体"/>
          <w:b/>
          <w:bCs/>
          <w:kern w:val="0"/>
          <w:sz w:val="24"/>
          <w:szCs w:val="24"/>
          <w:shd w:val="clear" w:color="auto" w:fill="FFFFFF"/>
        </w:rPr>
      </w:pPr>
      <w:r>
        <w:rPr>
          <w:rFonts w:hint="eastAsia" w:ascii="宋体" w:hAnsi="宋体" w:cs="宋体"/>
          <w:b/>
          <w:bCs/>
          <w:kern w:val="0"/>
          <w:sz w:val="24"/>
          <w:szCs w:val="24"/>
          <w:shd w:val="clear" w:color="auto" w:fill="FFFFFF"/>
        </w:rPr>
        <w:t>七、基本资格条件承诺函</w:t>
      </w:r>
    </w:p>
    <w:p w14:paraId="2D32A787">
      <w:pPr>
        <w:snapToGrid w:val="0"/>
        <w:rPr>
          <w:rFonts w:ascii="宋体" w:hAnsi="宋体" w:cs="宋体"/>
          <w:kern w:val="0"/>
          <w:sz w:val="24"/>
          <w:szCs w:val="24"/>
          <w:shd w:val="clear" w:color="auto" w:fill="FFFFFF"/>
        </w:rPr>
      </w:pPr>
    </w:p>
    <w:p w14:paraId="784A6096">
      <w:pPr>
        <w:snapToGrid w:val="0"/>
        <w:jc w:val="center"/>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基本资格条件承诺函</w:t>
      </w:r>
    </w:p>
    <w:p w14:paraId="55D113B2">
      <w:pPr>
        <w:snapToGrid w:val="0"/>
        <w:rPr>
          <w:rFonts w:ascii="宋体" w:hAnsi="宋体" w:cs="宋体"/>
          <w:kern w:val="0"/>
          <w:sz w:val="24"/>
          <w:szCs w:val="24"/>
          <w:shd w:val="clear" w:color="auto" w:fill="FFFFFF"/>
        </w:rPr>
      </w:pPr>
    </w:p>
    <w:p w14:paraId="0D66BD4C">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 xml:space="preserve">致 </w:t>
      </w:r>
      <w:r>
        <w:rPr>
          <w:rFonts w:hint="eastAsia" w:ascii="宋体" w:hAnsi="宋体" w:cs="宋体"/>
          <w:kern w:val="0"/>
          <w:sz w:val="24"/>
          <w:szCs w:val="24"/>
          <w:u w:val="single"/>
          <w:shd w:val="clear" w:color="auto" w:fill="FFFFFF"/>
        </w:rPr>
        <w:t xml:space="preserve">                  </w:t>
      </w:r>
      <w:r>
        <w:rPr>
          <w:rFonts w:hint="eastAsia" w:ascii="宋体" w:hAnsi="宋体" w:cs="宋体"/>
          <w:kern w:val="0"/>
          <w:sz w:val="24"/>
          <w:szCs w:val="24"/>
          <w:shd w:val="clear" w:color="auto" w:fill="FFFFFF"/>
        </w:rPr>
        <w:t>（采购人名称）：</w:t>
      </w:r>
    </w:p>
    <w:p w14:paraId="4C1085F9">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 xml:space="preserve">   </w:t>
      </w:r>
      <w:r>
        <w:rPr>
          <w:rFonts w:hint="eastAsia" w:ascii="宋体" w:hAnsi="宋体" w:cs="宋体"/>
          <w:kern w:val="0"/>
          <w:sz w:val="24"/>
          <w:szCs w:val="24"/>
          <w:u w:val="single"/>
          <w:shd w:val="clear" w:color="auto" w:fill="FFFFFF"/>
        </w:rPr>
        <w:t xml:space="preserve">                   </w:t>
      </w:r>
      <w:r>
        <w:rPr>
          <w:rFonts w:hint="eastAsia" w:ascii="宋体" w:hAnsi="宋体" w:cs="宋体"/>
          <w:kern w:val="0"/>
          <w:sz w:val="24"/>
          <w:szCs w:val="24"/>
          <w:shd w:val="clear" w:color="auto" w:fill="FFFFFF"/>
        </w:rPr>
        <w:t>（供应商名称）郑重承诺：</w:t>
      </w:r>
    </w:p>
    <w:p w14:paraId="47F27AED">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1.我方具有良好的商业信誉和健全的财务会计制度，具有履行合同所必需的设备和专业技术能力，具</w:t>
      </w:r>
      <w:r>
        <w:rPr>
          <w:rFonts w:hint="eastAsia" w:ascii="宋体" w:hAnsi="宋体" w:cs="宋体"/>
          <w:kern w:val="0"/>
          <w:sz w:val="24"/>
          <w:szCs w:val="24"/>
          <w:shd w:val="clear" w:color="auto" w:fill="FFFFFF"/>
          <w:lang w:val="zh-CN"/>
        </w:rPr>
        <w:t>有依法缴纳税收和社会保障金的良好记录</w:t>
      </w:r>
      <w:r>
        <w:rPr>
          <w:rFonts w:hint="eastAsia" w:ascii="宋体" w:hAnsi="宋体" w:cs="宋体"/>
          <w:kern w:val="0"/>
          <w:sz w:val="24"/>
          <w:szCs w:val="24"/>
          <w:shd w:val="clear" w:color="auto" w:fill="FFFFFF"/>
        </w:rPr>
        <w:t>，参加本项目采购活动前三年内无重大违法活动记录。</w:t>
      </w:r>
    </w:p>
    <w:p w14:paraId="56E0A865">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2.我方未列入在信用中国网站（www.creditchina.gov.cn）“失信被执行人”、“重大税收违法案件当事人名单”中，也未列入中国政府采购网（www.ccgp.gov.cn）“政府采购严重违法失信行为记录名单”中。</w:t>
      </w:r>
    </w:p>
    <w:p w14:paraId="2096A48A">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3.我方在采购项目评审（评标）环节结束后，随时接受采购人、采购代理机构的检查验证，配合提供相关证明材料，证明符合《中华人民共和国政府采购法》规定的投标人基本资格条件。</w:t>
      </w:r>
    </w:p>
    <w:p w14:paraId="3A33E4EA">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我方对以上承诺负全部法律责任。</w:t>
      </w:r>
    </w:p>
    <w:p w14:paraId="4604B467">
      <w:pPr>
        <w:snapToGrid w:val="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特此承诺。</w:t>
      </w:r>
    </w:p>
    <w:p w14:paraId="5AA34314">
      <w:pPr>
        <w:snapToGrid w:val="0"/>
        <w:rPr>
          <w:rFonts w:ascii="宋体" w:hAnsi="宋体" w:cs="宋体"/>
          <w:kern w:val="0"/>
          <w:sz w:val="24"/>
          <w:szCs w:val="24"/>
          <w:shd w:val="clear" w:color="auto" w:fill="FFFFFF"/>
        </w:rPr>
      </w:pPr>
    </w:p>
    <w:p w14:paraId="54EEC3B8">
      <w:pPr>
        <w:snapToGrid w:val="0"/>
        <w:jc w:val="righ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（供应商公章）</w:t>
      </w:r>
    </w:p>
    <w:p w14:paraId="00CC8540">
      <w:pPr>
        <w:snapToGrid w:val="0"/>
        <w:jc w:val="righ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年   月   日</w:t>
      </w:r>
    </w:p>
    <w:p w14:paraId="6E9E468C">
      <w:pPr>
        <w:pStyle w:val="4"/>
        <w:keepNext w:val="0"/>
        <w:keepLines w:val="0"/>
        <w:spacing w:line="240" w:lineRule="auto"/>
        <w:rPr>
          <w:rFonts w:ascii="宋体" w:hAnsi="宋体" w:cs="宋体"/>
          <w:sz w:val="24"/>
          <w:szCs w:val="24"/>
        </w:rPr>
        <w:sectPr>
          <w:headerReference r:id="rId8" w:type="default"/>
          <w:footerReference r:id="rId9" w:type="default"/>
          <w:pgSz w:w="11907" w:h="16840"/>
          <w:pgMar w:top="1134" w:right="1191" w:bottom="1134" w:left="1304" w:header="851" w:footer="992" w:gutter="0"/>
          <w:cols w:space="720" w:num="1"/>
          <w:docGrid w:linePitch="380" w:charSpace="-5735"/>
        </w:sectPr>
      </w:pPr>
    </w:p>
    <w:p w14:paraId="59E83FC6">
      <w:pPr>
        <w:numPr>
          <w:ilvl w:val="0"/>
          <w:numId w:val="16"/>
        </w:numPr>
        <w:rPr>
          <w:rFonts w:ascii="宋体" w:hAnsi="宋体" w:cs="宋体"/>
          <w:b/>
          <w:bCs/>
          <w:kern w:val="0"/>
          <w:sz w:val="24"/>
          <w:szCs w:val="24"/>
          <w:shd w:val="clear" w:color="auto" w:fill="FFFFFF"/>
        </w:rPr>
      </w:pPr>
      <w:r>
        <w:rPr>
          <w:rFonts w:hint="eastAsia" w:ascii="宋体" w:hAnsi="宋体" w:cs="宋体"/>
          <w:b/>
          <w:bCs/>
          <w:kern w:val="0"/>
          <w:sz w:val="24"/>
          <w:szCs w:val="24"/>
          <w:shd w:val="clear" w:color="auto" w:fill="FFFFFF"/>
        </w:rPr>
        <w:t>其他与项目有关的资料（自附）</w:t>
      </w:r>
    </w:p>
    <w:p w14:paraId="39C34085">
      <w:pPr>
        <w:rPr>
          <w:rFonts w:ascii="宋体" w:hAnsi="宋体" w:cs="宋体"/>
        </w:rPr>
      </w:pPr>
    </w:p>
    <w:p w14:paraId="7E0E658E">
      <w:pPr>
        <w:rPr>
          <w:rFonts w:ascii="宋体" w:hAnsi="宋体" w:cs="宋体"/>
        </w:rPr>
      </w:pPr>
    </w:p>
    <w:p w14:paraId="340FE2AC">
      <w:pPr>
        <w:rPr>
          <w:rFonts w:ascii="宋体" w:hAnsi="宋体" w:cs="宋体"/>
        </w:rPr>
      </w:pPr>
    </w:p>
    <w:p w14:paraId="00CBD16B">
      <w:pPr>
        <w:rPr>
          <w:rFonts w:ascii="宋体" w:hAnsi="宋体" w:cs="宋体"/>
        </w:rPr>
      </w:pPr>
    </w:p>
    <w:p w14:paraId="344A4CE6">
      <w:pPr>
        <w:rPr>
          <w:rFonts w:ascii="宋体" w:hAnsi="宋体" w:cs="宋体"/>
        </w:rPr>
      </w:pPr>
    </w:p>
    <w:p w14:paraId="7B2C5A78">
      <w:pPr>
        <w:rPr>
          <w:rFonts w:ascii="宋体" w:hAnsi="宋体" w:cs="宋体"/>
        </w:rPr>
      </w:pPr>
    </w:p>
    <w:p w14:paraId="7F722450">
      <w:pPr>
        <w:rPr>
          <w:rFonts w:ascii="宋体" w:hAnsi="宋体" w:cs="宋体"/>
        </w:rPr>
      </w:pPr>
    </w:p>
    <w:p w14:paraId="0FC168F1">
      <w:pPr>
        <w:rPr>
          <w:rFonts w:ascii="宋体" w:hAnsi="宋体" w:cs="宋体"/>
        </w:rPr>
      </w:pPr>
    </w:p>
    <w:p w14:paraId="226D5308">
      <w:pPr>
        <w:rPr>
          <w:rFonts w:ascii="宋体" w:hAnsi="宋体" w:cs="宋体"/>
        </w:rPr>
      </w:pPr>
    </w:p>
    <w:p w14:paraId="0438D09E">
      <w:pPr>
        <w:jc w:val="center"/>
        <w:rPr>
          <w:rFonts w:ascii="宋体" w:hAnsi="宋体" w:cs="宋体"/>
        </w:rPr>
      </w:pPr>
      <w:r>
        <w:rPr>
          <w:rFonts w:hint="eastAsia" w:ascii="宋体" w:hAnsi="宋体" w:cs="宋体"/>
        </w:rPr>
        <w:t>（结束）</w:t>
      </w:r>
    </w:p>
    <w:p w14:paraId="131BAA1F"/>
    <w:p w14:paraId="4E887097"/>
    <w:p w14:paraId="20784D83">
      <w:pPr>
        <w:jc w:val="left"/>
        <w:sectPr>
          <w:pgSz w:w="11907" w:h="16840"/>
          <w:pgMar w:top="1134" w:right="1191" w:bottom="1134" w:left="1304" w:header="851" w:footer="992" w:gutter="0"/>
          <w:cols w:space="720" w:num="1"/>
          <w:docGrid w:linePitch="380" w:charSpace="-5735"/>
        </w:sectPr>
      </w:pPr>
    </w:p>
    <w:p w14:paraId="070ED83E">
      <w:pPr>
        <w:pStyle w:val="4"/>
        <w:spacing w:before="0" w:after="0" w:line="320" w:lineRule="exact"/>
        <w:rPr>
          <w:rFonts w:ascii="方正仿宋_GBK" w:hAnsi="宋体" w:eastAsia="方正仿宋_GBK" w:cs="宋体"/>
          <w:szCs w:val="28"/>
        </w:rPr>
      </w:pPr>
    </w:p>
    <w:sectPr>
      <w:headerReference r:id="rId10" w:type="default"/>
      <w:footerReference r:id="rId11" w:type="default"/>
      <w:pgSz w:w="11907" w:h="16840"/>
      <w:pgMar w:top="1134" w:right="708" w:bottom="1134" w:left="1304" w:header="850" w:footer="992" w:gutter="0"/>
      <w:pgNumType w:fmt="numberInDash" w:start="1"/>
      <w:cols w:space="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37361">
    <w:pPr>
      <w:pStyle w:val="36"/>
      <w:ind w:firstLine="422"/>
    </w:pPr>
    <w:r>
      <w:pict>
        <v:shape id="文本框 4" o:spid="_x0000_s409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joinstyle="miter"/>
          <v:imagedata o:title=""/>
          <o:lock v:ext="edit"/>
          <v:textbox inset="0mm,0mm,0mm,0mm" style="mso-fit-shape-to-text:t;">
            <w:txbxContent>
              <w:p w14:paraId="32E2F9A4">
                <w:pPr>
                  <w:pStyle w:val="36"/>
                  <w:ind w:firstLine="422"/>
                </w:pPr>
                <w:r>
                  <w:fldChar w:fldCharType="begin"/>
                </w:r>
                <w:r>
                  <w:instrText xml:space="preserve"> PAGE  \* MERGEFORMAT </w:instrText>
                </w:r>
                <w:r>
                  <w:fldChar w:fldCharType="separate"/>
                </w:r>
                <w:r>
                  <w:t>- 3 -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DB78">
    <w:pPr>
      <w:pStyle w:val="36"/>
      <w:ind w:firstLine="4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90220" cy="203200"/>
              <wp:effectExtent l="0" t="0" r="17780" b="1905"/>
              <wp:wrapNone/>
              <wp:docPr id="4" name="文本框 4"/>
              <wp:cNvGraphicFramePr/>
              <a:graphic xmlns:a="http://schemas.openxmlformats.org/drawingml/2006/main">
                <a:graphicData uri="http://schemas.microsoft.com/office/word/2010/wordprocessingShape">
                  <wps:wsp>
                    <wps:cNvSpPr txBox="1"/>
                    <wps:spPr>
                      <a:xfrm>
                        <a:off x="0" y="0"/>
                        <a:ext cx="490220" cy="203200"/>
                      </a:xfrm>
                      <a:prstGeom prst="rect">
                        <a:avLst/>
                      </a:prstGeom>
                      <a:noFill/>
                      <a:ln>
                        <a:noFill/>
                      </a:ln>
                    </wps:spPr>
                    <wps:txbx>
                      <w:txbxContent>
                        <w:p w14:paraId="2B8482F1">
                          <w:pPr>
                            <w:pStyle w:val="36"/>
                            <w:ind w:firstLine="422"/>
                          </w:pPr>
                          <w:r>
                            <w:fldChar w:fldCharType="begin"/>
                          </w:r>
                          <w:r>
                            <w:instrText xml:space="preserve"> PAGE  \* MERGEFORMAT </w:instrText>
                          </w:r>
                          <w:r>
                            <w:fldChar w:fldCharType="separate"/>
                          </w:r>
                          <w:r>
                            <w:t>- 4 -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6pt;width:38.6pt;mso-position-horizontal:center;mso-position-horizontal-relative:margin;mso-wrap-style:none;z-index:251660288;mso-width-relative:page;mso-height-relative:page;" filled="f" stroked="f" coordsize="21600,21600" o:gfxdata="UEsDBAoAAAAAAIdO4kAAAAAAAAAAAAAAAAAEAAAAZHJzL1BLAwQUAAAACACHTuJA+30HfdEAAAAD&#10;AQAADwAAAGRycy9kb3ducmV2LnhtbE2PwWrDMBBE74X8g9hAb40UB+rgWM4hkEtvTUuhN8XaWCbS&#10;ykiKY/991F7ay8Iww8zbej85y0YMsfckYb0SwJBar3vqJHx+HF+2wGJSpJX1hBJmjLBvFk+1qrS/&#10;0zuOp9SxXEKxUhJMSkPFeWwNOhVXfkDK3sUHp1KWoeM6qHsud5YXQrxyp3rKC0YNeDDYXk83J6Gc&#10;vjwOEQ/4fRnbYPp5a99mKZ+Xa7EDlnBKf2H4wc/o0GSms7+RjsxKyI+k35u9siyAnSVsCgG8qfl/&#10;9uYBUEsDBBQAAAAIAIdO4kCwbwW2xAEAAIsDAAAOAAAAZHJzL2Uyb0RvYy54bWytU82O0zAQviPx&#10;Dpbv1NlQIYiarkDVIiQESAsP4Dp2Y8l/8rhN+gLwBpy4cOe5+hyMnbQLu5c97MUZz0y+me+b8ep6&#10;tIYcZATtXUuvFhUl0gnfabdr6bevNy9eUwKJu44b72RLjxLo9fr5s9UQGln73ptORoIgDpohtLRP&#10;KTSMgeil5bDwQToMKh8tT3iNO9ZFPiC6Nayuqlds8LEL0QsJgN7NFKQzYnwMoFdKC7nxYm+lSxNq&#10;lIYnpAS9DkDXpVulpEiflQKZiGkpMk3lxCJob/PJ1ive7CIPvRZzC/wxLdzjZLl2WPQCteGJk33U&#10;D6CsFtGDV2khvGUTkaIIsriq7mlz2/MgCxeUGsJFdHg6WPHp8CUS3bV0SYnjFgd++vnj9OvP6fd3&#10;sszyDAEazLoNmJfGd37EpTn7AZ2Z9aiizV/kQzCO4h4v4soxEYHO5ZuqrjEiMFRXL3EVMgq7+zlE&#10;SO+ltyQbLY04uyIpP3yENKWeU3It52+0MWV+xv3nQMzsYbnzqcNspXE7znS2vjsimwHH3lKHW06J&#10;+eBQ1bwhZyOeje1s5BoQ3u4TFi79ZNQJai6GMyqM5n3KS/DvvWTdva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t9B33RAAAAAwEAAA8AAAAAAAAAAQAgAAAAIgAAAGRycy9kb3ducmV2LnhtbFBL&#10;AQIUABQAAAAIAIdO4kCwbwW2xAEAAIsDAAAOAAAAAAAAAAEAIAAAACABAABkcnMvZTJvRG9jLnht&#10;bFBLBQYAAAAABgAGAFkBAABWBQAAAAA=&#10;">
              <v:fill on="f" focussize="0,0"/>
              <v:stroke on="f"/>
              <v:imagedata o:title=""/>
              <o:lock v:ext="edit" aspectratio="f"/>
              <v:textbox inset="0mm,0mm,0mm,0mm" style="mso-fit-shape-to-text:t;">
                <w:txbxContent>
                  <w:p w14:paraId="2B8482F1">
                    <w:pPr>
                      <w:pStyle w:val="36"/>
                      <w:ind w:firstLine="422"/>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1D1A4">
    <w:pPr>
      <w:pStyle w:val="36"/>
      <w:ind w:firstLine="4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49910" cy="203200"/>
              <wp:effectExtent l="0" t="0" r="17780" b="1905"/>
              <wp:wrapNone/>
              <wp:docPr id="2" name="文本框 2"/>
              <wp:cNvGraphicFramePr/>
              <a:graphic xmlns:a="http://schemas.openxmlformats.org/drawingml/2006/main">
                <a:graphicData uri="http://schemas.microsoft.com/office/word/2010/wordprocessingShape">
                  <wps:wsp>
                    <wps:cNvSpPr txBox="1"/>
                    <wps:spPr>
                      <a:xfrm>
                        <a:off x="0" y="0"/>
                        <a:ext cx="549910" cy="203200"/>
                      </a:xfrm>
                      <a:prstGeom prst="rect">
                        <a:avLst/>
                      </a:prstGeom>
                      <a:noFill/>
                      <a:ln>
                        <a:noFill/>
                      </a:ln>
                    </wps:spPr>
                    <wps:txbx>
                      <w:txbxContent>
                        <w:p w14:paraId="77680FF1">
                          <w:pPr>
                            <w:pStyle w:val="36"/>
                            <w:ind w:firstLine="42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6pt;width:43.3pt;mso-position-horizontal:center;mso-position-horizontal-relative:margin;mso-wrap-style:none;z-index:251661312;mso-width-relative:page;mso-height-relative:page;" filled="f" stroked="f" coordsize="21600,21600" o:gfxdata="UEsDBAoAAAAAAIdO4kAAAAAAAAAAAAAAAAAEAAAAZHJzL1BLAwQUAAAACACHTuJAvCdJQdEAAAAD&#10;AQAADwAAAGRycy9kb3ducmV2LnhtbE2PwWrDMBBE74X8g9hAb42UBFzjWM4hkEtvTUuhN8XaWCbS&#10;ykiKY/991F7ay8Iww8zbej85y0YMsfckYb0SwJBar3vqJHx+HF9KYDEp0sp6QgkzRtg3i6daVdrf&#10;6R3HU+pYLqFYKQkmpaHiPLYGnYorPyBl7+KDUynL0HEd1D2XO8s3QhTcqZ7yglEDHgy219PNSXid&#10;vjwOEQ/4fRnbYPq5tG+zlM/LtdgBSzilvzD84Gd0aDLT2d9IR2Yl5EfS781eWRTAzhK2GwG8qfl/&#10;9uYBUEsDBBQAAAAIAIdO4kAg1x7RxQEAAIsDAAAOAAAAZHJzL2Uyb0RvYy54bWytU82O0zAQviPx&#10;Dpbv1Gn4ERs1XYGqRUgIkBYewHXsxpL/5HGb9AXgDThx4c5z9Tl27KRdWC574OKMZybfzPfNeHU9&#10;WkMOMoL2rqXLRUWJdMJ32u1a+vXLzbPXlEDiruPGO9nSowR6vX76ZDWERta+96aTkSCIg2YILe1T&#10;Cg1jIHppOSx8kA6DykfLE17jjnWRD4huDaur6hUbfOxC9EICoHczBemMGB8D6JXSQm682Fvp0oQa&#10;peEJKUGvA9B16VYpKdInpUAmYlqKTFM5sQja23yy9Yo3u8hDr8XcAn9MCw84Wa4dFr1AbXjiZB/1&#10;P1BWi+jBq7QQ3rKJSFEEWSyrB9rc9jzIwgWlhnARHf4frPh4+ByJ7lpaU+K4xYGffnw//fx9+vWN&#10;1FmeIUCDWbcB89L41o+4NGc/oDOzHlW0+Yt8CMZR3ONFXDkmItD58sXV1RIjAkN19RxXIaOw+59D&#10;hPROekuy0dKIsyuS8sMHSFPqOSXXcv5GG1PmZ9xfDsTMHpY7nzrMVhq340xn67sjshlw7C11uOWU&#10;mPcOVc0bcjbi2djORq4B4c0+YeHST0adoOZiOKPCaN6nvAR/3kvW/Rta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8J0lB0QAAAAMBAAAPAAAAAAAAAAEAIAAAACIAAABkcnMvZG93bnJldi54bWxQ&#10;SwECFAAUAAAACACHTuJAINce0cUBAACLAwAADgAAAAAAAAABACAAAAAgAQAAZHJzL2Uyb0RvYy54&#10;bWxQSwUGAAAAAAYABgBZAQAAVwUAAAAA&#10;">
              <v:fill on="f" focussize="0,0"/>
              <v:stroke on="f"/>
              <v:imagedata o:title=""/>
              <o:lock v:ext="edit" aspectratio="f"/>
              <v:textbox inset="0mm,0mm,0mm,0mm" style="mso-fit-shape-to-text:t;">
                <w:txbxContent>
                  <w:p w14:paraId="77680FF1">
                    <w:pPr>
                      <w:pStyle w:val="36"/>
                      <w:ind w:firstLine="42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E43B2">
    <w:pPr>
      <w:pStyle w:val="3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F83533">
                          <w:pPr>
                            <w:pStyle w:val="3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2F83533">
                    <w:pPr>
                      <w:pStyle w:val="3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3BEE4">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1905"/>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7869EF19">
                          <w:pPr>
                            <w:pStyle w:val="36"/>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7869EF19">
                    <w:pPr>
                      <w:pStyle w:val="36"/>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C36F">
    <w:pPr>
      <w:pStyle w:val="37"/>
      <w:pBdr>
        <w:bottom w:val="none" w:color="auto" w:sz="0" w:space="1"/>
      </w:pBdr>
      <w:ind w:firstLine="640"/>
    </w:pPr>
  </w:p>
  <w:p w14:paraId="0E11C7F5">
    <w:pPr>
      <w:pStyle w:val="37"/>
      <w:pBdr>
        <w:bottom w:val="none" w:color="auto" w:sz="0" w:space="1"/>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93ED3">
    <w:pPr>
      <w:pStyle w:val="37"/>
      <w:pBdr>
        <w:bottom w:val="none" w:color="auto" w:sz="0" w:space="1"/>
      </w:pBdr>
      <w:ind w:firstLine="420"/>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AAB05">
    <w:pPr>
      <w:pStyle w:val="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D5681">
    <w:pPr>
      <w:pStyle w:val="3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97116"/>
    <w:multiLevelType w:val="singleLevel"/>
    <w:tmpl w:val="86397116"/>
    <w:lvl w:ilvl="0" w:tentative="0">
      <w:start w:val="1"/>
      <w:numFmt w:val="chineseCounting"/>
      <w:suff w:val="nothing"/>
      <w:lvlText w:val="（%1）"/>
      <w:lvlJc w:val="left"/>
      <w:rPr>
        <w:rFonts w:hint="eastAsia"/>
      </w:rPr>
    </w:lvl>
  </w:abstractNum>
  <w:abstractNum w:abstractNumId="1">
    <w:nsid w:val="E2D1A69F"/>
    <w:multiLevelType w:val="singleLevel"/>
    <w:tmpl w:val="E2D1A69F"/>
    <w:lvl w:ilvl="0" w:tentative="0">
      <w:start w:val="8"/>
      <w:numFmt w:val="chineseCounting"/>
      <w:suff w:val="nothing"/>
      <w:lvlText w:val="%1、"/>
      <w:lvlJc w:val="left"/>
      <w:rPr>
        <w:rFonts w:hint="eastAsia"/>
      </w:rPr>
    </w:lvl>
  </w:abstractNum>
  <w:abstractNum w:abstractNumId="2">
    <w:nsid w:val="00000001"/>
    <w:multiLevelType w:val="multilevel"/>
    <w:tmpl w:val="00000001"/>
    <w:lvl w:ilvl="0" w:tentative="0">
      <w:start w:val="1"/>
      <w:numFmt w:val="bullet"/>
      <w:pStyle w:val="23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136"/>
      <w:lvlText w:val=""/>
      <w:lvlJc w:val="left"/>
      <w:pPr>
        <w:tabs>
          <w:tab w:val="left" w:pos="360"/>
        </w:tabs>
        <w:ind w:left="360" w:hanging="360"/>
      </w:pPr>
      <w:rPr>
        <w:rFonts w:hint="default" w:ascii="Wingdings" w:hAnsi="Wingdings"/>
      </w:rPr>
    </w:lvl>
  </w:abstractNum>
  <w:abstractNum w:abstractNumId="4">
    <w:nsid w:val="00000008"/>
    <w:multiLevelType w:val="multilevel"/>
    <w:tmpl w:val="00000008"/>
    <w:lvl w:ilvl="0" w:tentative="0">
      <w:start w:val="1"/>
      <w:numFmt w:val="decimal"/>
      <w:pStyle w:val="14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25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0F"/>
    <w:multiLevelType w:val="multilevel"/>
    <w:tmpl w:val="0000000F"/>
    <w:lvl w:ilvl="0" w:tentative="0">
      <w:start w:val="1"/>
      <w:numFmt w:val="upperLetter"/>
      <w:pStyle w:val="13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9">
    <w:nsid w:val="00000012"/>
    <w:multiLevelType w:val="multilevel"/>
    <w:tmpl w:val="00000012"/>
    <w:lvl w:ilvl="0" w:tentative="0">
      <w:start w:val="1"/>
      <w:numFmt w:val="bullet"/>
      <w:pStyle w:val="14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4"/>
    <w:multiLevelType w:val="singleLevel"/>
    <w:tmpl w:val="00000014"/>
    <w:lvl w:ilvl="0" w:tentative="0">
      <w:start w:val="1"/>
      <w:numFmt w:val="decimal"/>
      <w:pStyle w:val="147"/>
      <w:lvlText w:val="%1)"/>
      <w:lvlJc w:val="left"/>
      <w:pPr>
        <w:tabs>
          <w:tab w:val="left" w:pos="425"/>
        </w:tabs>
        <w:ind w:left="425" w:hanging="425"/>
      </w:pPr>
      <w:rPr>
        <w:rFonts w:hint="eastAsia"/>
      </w:rPr>
    </w:lvl>
  </w:abstractNum>
  <w:abstractNum w:abstractNumId="12">
    <w:nsid w:val="00000015"/>
    <w:multiLevelType w:val="multilevel"/>
    <w:tmpl w:val="00000015"/>
    <w:lvl w:ilvl="0" w:tentative="0">
      <w:start w:val="1"/>
      <w:numFmt w:val="chineseCountingThousand"/>
      <w:pStyle w:val="20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9B636F5"/>
    <w:multiLevelType w:val="multilevel"/>
    <w:tmpl w:val="09B636F5"/>
    <w:lvl w:ilvl="0" w:tentative="0">
      <w:start w:val="1"/>
      <w:numFmt w:val="japaneseCounting"/>
      <w:lvlText w:val="%1、"/>
      <w:lvlJc w:val="left"/>
      <w:pPr>
        <w:ind w:left="1347" w:hanging="720"/>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abstractNum w:abstractNumId="14">
    <w:nsid w:val="0BEC1BAE"/>
    <w:multiLevelType w:val="multilevel"/>
    <w:tmpl w:val="0BEC1BA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83A57F8"/>
    <w:multiLevelType w:val="singleLevel"/>
    <w:tmpl w:val="183A57F8"/>
    <w:lvl w:ilvl="0" w:tentative="0">
      <w:start w:val="1"/>
      <w:numFmt w:val="decimal"/>
      <w:suff w:val="nothing"/>
      <w:lvlText w:val="%1、"/>
      <w:lvlJc w:val="left"/>
    </w:lvl>
  </w:abstractNum>
  <w:num w:numId="1">
    <w:abstractNumId w:val="8"/>
  </w:num>
  <w:num w:numId="2">
    <w:abstractNumId w:val="5"/>
  </w:num>
  <w:num w:numId="3">
    <w:abstractNumId w:val="10"/>
  </w:num>
  <w:num w:numId="4">
    <w:abstractNumId w:val="7"/>
  </w:num>
  <w:num w:numId="5">
    <w:abstractNumId w:val="3"/>
  </w:num>
  <w:num w:numId="6">
    <w:abstractNumId w:val="9"/>
  </w:num>
  <w:num w:numId="7">
    <w:abstractNumId w:val="11"/>
  </w:num>
  <w:num w:numId="8">
    <w:abstractNumId w:val="4"/>
  </w:num>
  <w:num w:numId="9">
    <w:abstractNumId w:val="12"/>
  </w:num>
  <w:num w:numId="10">
    <w:abstractNumId w:val="2"/>
  </w:num>
  <w:num w:numId="11">
    <w:abstractNumId w:val="6"/>
  </w:num>
  <w:num w:numId="12">
    <w:abstractNumId w:val="13"/>
  </w:num>
  <w:num w:numId="13">
    <w:abstractNumId w:val="14"/>
  </w:num>
  <w:num w:numId="14">
    <w:abstractNumId w:val="1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MTUyNDhiY2ExMmJhNGRlNzEwZWRhNWFiNWRmNTgifQ=="/>
  </w:docVars>
  <w:rsids>
    <w:rsidRoot w:val="00172A27"/>
    <w:rsid w:val="00001BE6"/>
    <w:rsid w:val="00010E87"/>
    <w:rsid w:val="000144C9"/>
    <w:rsid w:val="0002088C"/>
    <w:rsid w:val="000231FE"/>
    <w:rsid w:val="000241C2"/>
    <w:rsid w:val="00024C01"/>
    <w:rsid w:val="000256AB"/>
    <w:rsid w:val="00033DAB"/>
    <w:rsid w:val="000342CA"/>
    <w:rsid w:val="000370BC"/>
    <w:rsid w:val="00042D13"/>
    <w:rsid w:val="00056A6E"/>
    <w:rsid w:val="00074A51"/>
    <w:rsid w:val="00080337"/>
    <w:rsid w:val="0008422C"/>
    <w:rsid w:val="00084C33"/>
    <w:rsid w:val="00084C93"/>
    <w:rsid w:val="00085A0B"/>
    <w:rsid w:val="000A4D58"/>
    <w:rsid w:val="000E232C"/>
    <w:rsid w:val="000E3326"/>
    <w:rsid w:val="0011647C"/>
    <w:rsid w:val="00116BB6"/>
    <w:rsid w:val="00117275"/>
    <w:rsid w:val="001173E3"/>
    <w:rsid w:val="001306AD"/>
    <w:rsid w:val="001339C0"/>
    <w:rsid w:val="001435CF"/>
    <w:rsid w:val="001445A2"/>
    <w:rsid w:val="001453F6"/>
    <w:rsid w:val="0015070D"/>
    <w:rsid w:val="0015525F"/>
    <w:rsid w:val="00165915"/>
    <w:rsid w:val="00166EEA"/>
    <w:rsid w:val="00172A27"/>
    <w:rsid w:val="00174B81"/>
    <w:rsid w:val="001765E3"/>
    <w:rsid w:val="001829E7"/>
    <w:rsid w:val="00190329"/>
    <w:rsid w:val="00192985"/>
    <w:rsid w:val="001A3E64"/>
    <w:rsid w:val="001C0BCF"/>
    <w:rsid w:val="001D03DA"/>
    <w:rsid w:val="001E5245"/>
    <w:rsid w:val="001F4005"/>
    <w:rsid w:val="001F74AE"/>
    <w:rsid w:val="00206821"/>
    <w:rsid w:val="002122FC"/>
    <w:rsid w:val="0021327B"/>
    <w:rsid w:val="002151F2"/>
    <w:rsid w:val="0021595A"/>
    <w:rsid w:val="00223B9B"/>
    <w:rsid w:val="0022691C"/>
    <w:rsid w:val="00226A1A"/>
    <w:rsid w:val="00246E04"/>
    <w:rsid w:val="002655DE"/>
    <w:rsid w:val="002676F5"/>
    <w:rsid w:val="0028118E"/>
    <w:rsid w:val="002907EC"/>
    <w:rsid w:val="00290A8C"/>
    <w:rsid w:val="00294DB0"/>
    <w:rsid w:val="00297EC4"/>
    <w:rsid w:val="002A1FD4"/>
    <w:rsid w:val="002B0676"/>
    <w:rsid w:val="002B1BED"/>
    <w:rsid w:val="002B1C63"/>
    <w:rsid w:val="002C7EDF"/>
    <w:rsid w:val="002D634A"/>
    <w:rsid w:val="002F033F"/>
    <w:rsid w:val="002F2847"/>
    <w:rsid w:val="002F5C86"/>
    <w:rsid w:val="00313FC6"/>
    <w:rsid w:val="00314FE1"/>
    <w:rsid w:val="00316DF3"/>
    <w:rsid w:val="00326157"/>
    <w:rsid w:val="00330491"/>
    <w:rsid w:val="003332D6"/>
    <w:rsid w:val="0033562A"/>
    <w:rsid w:val="003453EB"/>
    <w:rsid w:val="003609C0"/>
    <w:rsid w:val="003620D6"/>
    <w:rsid w:val="003734D2"/>
    <w:rsid w:val="0038764C"/>
    <w:rsid w:val="003876E3"/>
    <w:rsid w:val="003878EB"/>
    <w:rsid w:val="003A0967"/>
    <w:rsid w:val="003B48D3"/>
    <w:rsid w:val="003C6674"/>
    <w:rsid w:val="003D7E49"/>
    <w:rsid w:val="003E084C"/>
    <w:rsid w:val="003E6944"/>
    <w:rsid w:val="003E69B4"/>
    <w:rsid w:val="003E7CAB"/>
    <w:rsid w:val="003F49A6"/>
    <w:rsid w:val="003F7078"/>
    <w:rsid w:val="0040169B"/>
    <w:rsid w:val="00406EE0"/>
    <w:rsid w:val="00415960"/>
    <w:rsid w:val="00421287"/>
    <w:rsid w:val="00426EAE"/>
    <w:rsid w:val="0043243B"/>
    <w:rsid w:val="00440325"/>
    <w:rsid w:val="0044680D"/>
    <w:rsid w:val="00454C2E"/>
    <w:rsid w:val="00456EA3"/>
    <w:rsid w:val="00460545"/>
    <w:rsid w:val="0046669B"/>
    <w:rsid w:val="00493794"/>
    <w:rsid w:val="00495D1A"/>
    <w:rsid w:val="0049754E"/>
    <w:rsid w:val="004A0791"/>
    <w:rsid w:val="004A1198"/>
    <w:rsid w:val="004A2061"/>
    <w:rsid w:val="004A6CE1"/>
    <w:rsid w:val="004B4D5B"/>
    <w:rsid w:val="004C55B8"/>
    <w:rsid w:val="004D1DD8"/>
    <w:rsid w:val="004D64D8"/>
    <w:rsid w:val="004E4D3C"/>
    <w:rsid w:val="00507899"/>
    <w:rsid w:val="005106F8"/>
    <w:rsid w:val="00521F48"/>
    <w:rsid w:val="005279D2"/>
    <w:rsid w:val="00531162"/>
    <w:rsid w:val="00537371"/>
    <w:rsid w:val="00537A61"/>
    <w:rsid w:val="005439ED"/>
    <w:rsid w:val="00544AC9"/>
    <w:rsid w:val="00550BD6"/>
    <w:rsid w:val="0055266E"/>
    <w:rsid w:val="0055762B"/>
    <w:rsid w:val="00562F84"/>
    <w:rsid w:val="00580744"/>
    <w:rsid w:val="005A525F"/>
    <w:rsid w:val="005C4887"/>
    <w:rsid w:val="005C530A"/>
    <w:rsid w:val="005C7437"/>
    <w:rsid w:val="005C7A84"/>
    <w:rsid w:val="005E019B"/>
    <w:rsid w:val="005F22A3"/>
    <w:rsid w:val="0060328C"/>
    <w:rsid w:val="00606EA1"/>
    <w:rsid w:val="006238BC"/>
    <w:rsid w:val="00625F79"/>
    <w:rsid w:val="006341A9"/>
    <w:rsid w:val="00643888"/>
    <w:rsid w:val="006452FB"/>
    <w:rsid w:val="00652523"/>
    <w:rsid w:val="0065313C"/>
    <w:rsid w:val="00664DC0"/>
    <w:rsid w:val="00667DF3"/>
    <w:rsid w:val="00675CDE"/>
    <w:rsid w:val="00677C6C"/>
    <w:rsid w:val="006802F3"/>
    <w:rsid w:val="006A2801"/>
    <w:rsid w:val="006A3401"/>
    <w:rsid w:val="006A4E39"/>
    <w:rsid w:val="006C353F"/>
    <w:rsid w:val="006C50A9"/>
    <w:rsid w:val="006C7CD3"/>
    <w:rsid w:val="0071661F"/>
    <w:rsid w:val="00723BC4"/>
    <w:rsid w:val="0072412F"/>
    <w:rsid w:val="00724B82"/>
    <w:rsid w:val="00731090"/>
    <w:rsid w:val="00733DF1"/>
    <w:rsid w:val="007356B0"/>
    <w:rsid w:val="007442A0"/>
    <w:rsid w:val="00755658"/>
    <w:rsid w:val="00764963"/>
    <w:rsid w:val="00766F98"/>
    <w:rsid w:val="007714C2"/>
    <w:rsid w:val="00773049"/>
    <w:rsid w:val="00791D34"/>
    <w:rsid w:val="00794A8C"/>
    <w:rsid w:val="007A3A16"/>
    <w:rsid w:val="007A6F2B"/>
    <w:rsid w:val="007B696B"/>
    <w:rsid w:val="007B78B5"/>
    <w:rsid w:val="007D073A"/>
    <w:rsid w:val="007D57AF"/>
    <w:rsid w:val="007E0C0B"/>
    <w:rsid w:val="007E13BD"/>
    <w:rsid w:val="007E1677"/>
    <w:rsid w:val="007E1D36"/>
    <w:rsid w:val="007F2A53"/>
    <w:rsid w:val="007F5DE1"/>
    <w:rsid w:val="007F71C5"/>
    <w:rsid w:val="00805F4B"/>
    <w:rsid w:val="0082177A"/>
    <w:rsid w:val="00823665"/>
    <w:rsid w:val="008277F5"/>
    <w:rsid w:val="00837FA1"/>
    <w:rsid w:val="00852E34"/>
    <w:rsid w:val="008540A3"/>
    <w:rsid w:val="00854CC0"/>
    <w:rsid w:val="00854ED3"/>
    <w:rsid w:val="0086196C"/>
    <w:rsid w:val="00872901"/>
    <w:rsid w:val="0087705D"/>
    <w:rsid w:val="008825DA"/>
    <w:rsid w:val="00887066"/>
    <w:rsid w:val="00894E75"/>
    <w:rsid w:val="008A3B4A"/>
    <w:rsid w:val="008A726A"/>
    <w:rsid w:val="008B50DB"/>
    <w:rsid w:val="008C0F98"/>
    <w:rsid w:val="008E06D1"/>
    <w:rsid w:val="008F3680"/>
    <w:rsid w:val="008F679E"/>
    <w:rsid w:val="00914E0A"/>
    <w:rsid w:val="00920C0C"/>
    <w:rsid w:val="009261F0"/>
    <w:rsid w:val="009302D1"/>
    <w:rsid w:val="00930D83"/>
    <w:rsid w:val="00936181"/>
    <w:rsid w:val="00936197"/>
    <w:rsid w:val="00940646"/>
    <w:rsid w:val="00940CF4"/>
    <w:rsid w:val="009415FC"/>
    <w:rsid w:val="009570EF"/>
    <w:rsid w:val="0096238D"/>
    <w:rsid w:val="00962AED"/>
    <w:rsid w:val="009710AF"/>
    <w:rsid w:val="0097589B"/>
    <w:rsid w:val="00981D60"/>
    <w:rsid w:val="0099728C"/>
    <w:rsid w:val="009A317C"/>
    <w:rsid w:val="009A770F"/>
    <w:rsid w:val="009B4011"/>
    <w:rsid w:val="009B5C25"/>
    <w:rsid w:val="009B65C5"/>
    <w:rsid w:val="009C25EB"/>
    <w:rsid w:val="009C273F"/>
    <w:rsid w:val="009D1224"/>
    <w:rsid w:val="009D7072"/>
    <w:rsid w:val="009E3CD0"/>
    <w:rsid w:val="009E62CD"/>
    <w:rsid w:val="009F22BB"/>
    <w:rsid w:val="009F3A59"/>
    <w:rsid w:val="009F42FC"/>
    <w:rsid w:val="009F6C2B"/>
    <w:rsid w:val="00A06259"/>
    <w:rsid w:val="00A109FD"/>
    <w:rsid w:val="00A1549D"/>
    <w:rsid w:val="00A3078D"/>
    <w:rsid w:val="00A56F1E"/>
    <w:rsid w:val="00A614CD"/>
    <w:rsid w:val="00A76F01"/>
    <w:rsid w:val="00A84A92"/>
    <w:rsid w:val="00A9133B"/>
    <w:rsid w:val="00AA1E96"/>
    <w:rsid w:val="00AC0FD8"/>
    <w:rsid w:val="00AC3651"/>
    <w:rsid w:val="00AC755D"/>
    <w:rsid w:val="00AD4C30"/>
    <w:rsid w:val="00AD69B7"/>
    <w:rsid w:val="00AD74C8"/>
    <w:rsid w:val="00AE1B41"/>
    <w:rsid w:val="00AF11DC"/>
    <w:rsid w:val="00AF3E34"/>
    <w:rsid w:val="00AF6BE5"/>
    <w:rsid w:val="00B000A7"/>
    <w:rsid w:val="00B0105C"/>
    <w:rsid w:val="00B018DC"/>
    <w:rsid w:val="00B01F29"/>
    <w:rsid w:val="00B31309"/>
    <w:rsid w:val="00B3337A"/>
    <w:rsid w:val="00B42174"/>
    <w:rsid w:val="00B43355"/>
    <w:rsid w:val="00B456DF"/>
    <w:rsid w:val="00B47F90"/>
    <w:rsid w:val="00B51C73"/>
    <w:rsid w:val="00B60CC0"/>
    <w:rsid w:val="00B60F1F"/>
    <w:rsid w:val="00B65BA6"/>
    <w:rsid w:val="00B730A8"/>
    <w:rsid w:val="00B73AF6"/>
    <w:rsid w:val="00B778DA"/>
    <w:rsid w:val="00B87F05"/>
    <w:rsid w:val="00B940DC"/>
    <w:rsid w:val="00B944EC"/>
    <w:rsid w:val="00BA1F2C"/>
    <w:rsid w:val="00BB3E0F"/>
    <w:rsid w:val="00BB3F7A"/>
    <w:rsid w:val="00BC04BB"/>
    <w:rsid w:val="00BC4CA6"/>
    <w:rsid w:val="00BC7FC0"/>
    <w:rsid w:val="00BD5A39"/>
    <w:rsid w:val="00BF23A8"/>
    <w:rsid w:val="00BF48C2"/>
    <w:rsid w:val="00BF4B2F"/>
    <w:rsid w:val="00BF771D"/>
    <w:rsid w:val="00C046B4"/>
    <w:rsid w:val="00C07A6A"/>
    <w:rsid w:val="00C14479"/>
    <w:rsid w:val="00C34570"/>
    <w:rsid w:val="00C40BCE"/>
    <w:rsid w:val="00C601C6"/>
    <w:rsid w:val="00C61201"/>
    <w:rsid w:val="00C8145C"/>
    <w:rsid w:val="00C83661"/>
    <w:rsid w:val="00C909A2"/>
    <w:rsid w:val="00CA0D3F"/>
    <w:rsid w:val="00CB395B"/>
    <w:rsid w:val="00CC15A7"/>
    <w:rsid w:val="00CC4F85"/>
    <w:rsid w:val="00CC5BC8"/>
    <w:rsid w:val="00CD410E"/>
    <w:rsid w:val="00CD444E"/>
    <w:rsid w:val="00CE1629"/>
    <w:rsid w:val="00CE54F1"/>
    <w:rsid w:val="00CF62F0"/>
    <w:rsid w:val="00D041EF"/>
    <w:rsid w:val="00D05833"/>
    <w:rsid w:val="00D1065E"/>
    <w:rsid w:val="00D21D58"/>
    <w:rsid w:val="00D226A5"/>
    <w:rsid w:val="00D2377C"/>
    <w:rsid w:val="00D40159"/>
    <w:rsid w:val="00D45B64"/>
    <w:rsid w:val="00D472AA"/>
    <w:rsid w:val="00D64518"/>
    <w:rsid w:val="00D66B1F"/>
    <w:rsid w:val="00D7002D"/>
    <w:rsid w:val="00D850F5"/>
    <w:rsid w:val="00D858CC"/>
    <w:rsid w:val="00DA4850"/>
    <w:rsid w:val="00DB48DA"/>
    <w:rsid w:val="00DC20AE"/>
    <w:rsid w:val="00DC677B"/>
    <w:rsid w:val="00DD5431"/>
    <w:rsid w:val="00DD6A60"/>
    <w:rsid w:val="00DE7A99"/>
    <w:rsid w:val="00DF02E6"/>
    <w:rsid w:val="00E11229"/>
    <w:rsid w:val="00E15846"/>
    <w:rsid w:val="00E2740B"/>
    <w:rsid w:val="00E3203F"/>
    <w:rsid w:val="00E40564"/>
    <w:rsid w:val="00E45B7C"/>
    <w:rsid w:val="00E46A0A"/>
    <w:rsid w:val="00E47515"/>
    <w:rsid w:val="00E51AAC"/>
    <w:rsid w:val="00E51CF3"/>
    <w:rsid w:val="00E54E2D"/>
    <w:rsid w:val="00E670E8"/>
    <w:rsid w:val="00E74B3C"/>
    <w:rsid w:val="00E863F1"/>
    <w:rsid w:val="00E90390"/>
    <w:rsid w:val="00EA087A"/>
    <w:rsid w:val="00ED4133"/>
    <w:rsid w:val="00ED6923"/>
    <w:rsid w:val="00EE7D30"/>
    <w:rsid w:val="00F10101"/>
    <w:rsid w:val="00F14111"/>
    <w:rsid w:val="00F21C35"/>
    <w:rsid w:val="00F27F0F"/>
    <w:rsid w:val="00F3173A"/>
    <w:rsid w:val="00F35AF7"/>
    <w:rsid w:val="00F62504"/>
    <w:rsid w:val="00F62894"/>
    <w:rsid w:val="00F90E85"/>
    <w:rsid w:val="00F91500"/>
    <w:rsid w:val="00F918A5"/>
    <w:rsid w:val="00FB364F"/>
    <w:rsid w:val="00FB3EEB"/>
    <w:rsid w:val="00FB4A81"/>
    <w:rsid w:val="00FC0783"/>
    <w:rsid w:val="00FC1B8A"/>
    <w:rsid w:val="00FC7767"/>
    <w:rsid w:val="00FD14FB"/>
    <w:rsid w:val="00FD2836"/>
    <w:rsid w:val="040C46DD"/>
    <w:rsid w:val="04B20CA5"/>
    <w:rsid w:val="062F0734"/>
    <w:rsid w:val="07065573"/>
    <w:rsid w:val="07610150"/>
    <w:rsid w:val="086A573B"/>
    <w:rsid w:val="08ED3546"/>
    <w:rsid w:val="09BD2BEB"/>
    <w:rsid w:val="0BAA1613"/>
    <w:rsid w:val="0E035494"/>
    <w:rsid w:val="0E0D2A9D"/>
    <w:rsid w:val="0EFE3F6B"/>
    <w:rsid w:val="0F8B2F3A"/>
    <w:rsid w:val="101E0686"/>
    <w:rsid w:val="105B7EE3"/>
    <w:rsid w:val="127C4272"/>
    <w:rsid w:val="12945C35"/>
    <w:rsid w:val="12E01E48"/>
    <w:rsid w:val="13010A5D"/>
    <w:rsid w:val="13342E49"/>
    <w:rsid w:val="13783821"/>
    <w:rsid w:val="148B477A"/>
    <w:rsid w:val="15C87427"/>
    <w:rsid w:val="16EE36AF"/>
    <w:rsid w:val="17762355"/>
    <w:rsid w:val="17FD51E2"/>
    <w:rsid w:val="18F654BE"/>
    <w:rsid w:val="19A1335A"/>
    <w:rsid w:val="19DE75DF"/>
    <w:rsid w:val="1B5721A5"/>
    <w:rsid w:val="1C0E01AF"/>
    <w:rsid w:val="1D156539"/>
    <w:rsid w:val="1EF37B92"/>
    <w:rsid w:val="1F820B2E"/>
    <w:rsid w:val="21A16A03"/>
    <w:rsid w:val="226D30B5"/>
    <w:rsid w:val="244F00B3"/>
    <w:rsid w:val="255936B8"/>
    <w:rsid w:val="29CA09FD"/>
    <w:rsid w:val="2A9A00C1"/>
    <w:rsid w:val="2AA006DF"/>
    <w:rsid w:val="2BA834E5"/>
    <w:rsid w:val="2C3255C4"/>
    <w:rsid w:val="2D0F29C7"/>
    <w:rsid w:val="2D427D1C"/>
    <w:rsid w:val="2E784AC6"/>
    <w:rsid w:val="2EED69CE"/>
    <w:rsid w:val="303745A4"/>
    <w:rsid w:val="31D874D8"/>
    <w:rsid w:val="32537490"/>
    <w:rsid w:val="34914F55"/>
    <w:rsid w:val="34CC3626"/>
    <w:rsid w:val="351F04F7"/>
    <w:rsid w:val="35BC76F1"/>
    <w:rsid w:val="360709F2"/>
    <w:rsid w:val="38554DD7"/>
    <w:rsid w:val="39D961DF"/>
    <w:rsid w:val="39E72F77"/>
    <w:rsid w:val="3ACC3FE3"/>
    <w:rsid w:val="3B8C26F6"/>
    <w:rsid w:val="3BA76922"/>
    <w:rsid w:val="3C306E8D"/>
    <w:rsid w:val="3EDB7D99"/>
    <w:rsid w:val="3FCD46EF"/>
    <w:rsid w:val="411B1F4A"/>
    <w:rsid w:val="414F2F49"/>
    <w:rsid w:val="41BC3520"/>
    <w:rsid w:val="43260821"/>
    <w:rsid w:val="432A492D"/>
    <w:rsid w:val="45D971A0"/>
    <w:rsid w:val="45FB04BF"/>
    <w:rsid w:val="46D645C1"/>
    <w:rsid w:val="47074A39"/>
    <w:rsid w:val="4A5C01E4"/>
    <w:rsid w:val="4BA82B02"/>
    <w:rsid w:val="4BC9209C"/>
    <w:rsid w:val="4C111B9F"/>
    <w:rsid w:val="4E577526"/>
    <w:rsid w:val="4E926F0D"/>
    <w:rsid w:val="4E99569F"/>
    <w:rsid w:val="4F740238"/>
    <w:rsid w:val="4F7A1943"/>
    <w:rsid w:val="4F860788"/>
    <w:rsid w:val="4FC3339D"/>
    <w:rsid w:val="506F19C0"/>
    <w:rsid w:val="51B07B81"/>
    <w:rsid w:val="528948B9"/>
    <w:rsid w:val="52A52EB9"/>
    <w:rsid w:val="54C4708F"/>
    <w:rsid w:val="552F123F"/>
    <w:rsid w:val="558B1FFE"/>
    <w:rsid w:val="57D00325"/>
    <w:rsid w:val="5A020E36"/>
    <w:rsid w:val="5A9515D1"/>
    <w:rsid w:val="5A970276"/>
    <w:rsid w:val="5B8C0E98"/>
    <w:rsid w:val="5BA63481"/>
    <w:rsid w:val="5DB51865"/>
    <w:rsid w:val="60314B25"/>
    <w:rsid w:val="60432FC0"/>
    <w:rsid w:val="6118508E"/>
    <w:rsid w:val="639635F7"/>
    <w:rsid w:val="64AE7965"/>
    <w:rsid w:val="65F91B55"/>
    <w:rsid w:val="664B6F54"/>
    <w:rsid w:val="66A655D0"/>
    <w:rsid w:val="67B15328"/>
    <w:rsid w:val="688E39C3"/>
    <w:rsid w:val="68D03644"/>
    <w:rsid w:val="6DF82053"/>
    <w:rsid w:val="6E834571"/>
    <w:rsid w:val="6E9170E6"/>
    <w:rsid w:val="71287CA7"/>
    <w:rsid w:val="715043AE"/>
    <w:rsid w:val="7183443D"/>
    <w:rsid w:val="74367A9C"/>
    <w:rsid w:val="751E519F"/>
    <w:rsid w:val="754937FF"/>
    <w:rsid w:val="76DB3120"/>
    <w:rsid w:val="783D71FF"/>
    <w:rsid w:val="7927265A"/>
    <w:rsid w:val="7A41363F"/>
    <w:rsid w:val="7AE04C06"/>
    <w:rsid w:val="7B214D90"/>
    <w:rsid w:val="7BFA37F5"/>
    <w:rsid w:val="7DAB6BB7"/>
    <w:rsid w:val="7DE90F74"/>
    <w:rsid w:val="7DEB7B49"/>
    <w:rsid w:val="7EF11419"/>
    <w:rsid w:val="7F942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4"/>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8"/>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6"/>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23"/>
    <w:qFormat/>
    <w:uiPriority w:val="0"/>
    <w:rPr>
      <w:rFonts w:ascii="仿宋_GB2312" w:eastAsia="仿宋_GB2312"/>
      <w:sz w:val="32"/>
    </w:rPr>
  </w:style>
  <w:style w:type="paragraph" w:customStyle="1" w:styleId="2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24">
    <w:name w:val="Body Text Indent"/>
    <w:basedOn w:val="1"/>
    <w:link w:val="83"/>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90"/>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110"/>
    <w:qFormat/>
    <w:uiPriority w:val="0"/>
  </w:style>
  <w:style w:type="paragraph" w:styleId="34">
    <w:name w:val="Body Text Indent 2"/>
    <w:basedOn w:val="1"/>
    <w:link w:val="72"/>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86"/>
    <w:qFormat/>
    <w:uiPriority w:val="0"/>
    <w:pPr>
      <w:tabs>
        <w:tab w:val="center" w:pos="4153"/>
        <w:tab w:val="right" w:pos="8306"/>
      </w:tabs>
      <w:snapToGrid w:val="0"/>
      <w:jc w:val="left"/>
    </w:pPr>
    <w:rPr>
      <w:sz w:val="18"/>
    </w:rPr>
  </w:style>
  <w:style w:type="paragraph" w:styleId="37">
    <w:name w:val="header"/>
    <w:basedOn w:val="1"/>
    <w:link w:val="112"/>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0"/>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link w:val="254"/>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75"/>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4"/>
    <w:link w:val="82"/>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默认"/>
    <w:qFormat/>
    <w:uiPriority w:val="0"/>
    <w:rPr>
      <w:rFonts w:hint="eastAsia" w:ascii="Arial Unicode MS" w:hAnsi="Arial Unicode MS" w:eastAsia="Helvetica Neue" w:cs="Arial Unicode MS"/>
      <w:color w:val="000000"/>
      <w:sz w:val="22"/>
      <w:szCs w:val="22"/>
      <w:lang w:val="zh-CN" w:eastAsia="zh-CN" w:bidi="ar-SA"/>
    </w:rPr>
  </w:style>
  <w:style w:type="character" w:customStyle="1" w:styleId="69">
    <w:name w:val="Char Char6"/>
    <w:qFormat/>
    <w:uiPriority w:val="0"/>
    <w:rPr>
      <w:rFonts w:ascii="仿宋_GB2312" w:eastAsia="仿宋_GB2312"/>
      <w:kern w:val="2"/>
      <w:sz w:val="32"/>
    </w:rPr>
  </w:style>
  <w:style w:type="character" w:customStyle="1" w:styleId="70">
    <w:name w:val="脚注文本 Char"/>
    <w:link w:val="41"/>
    <w:qFormat/>
    <w:uiPriority w:val="0"/>
    <w:rPr>
      <w:kern w:val="2"/>
      <w:sz w:val="18"/>
    </w:rPr>
  </w:style>
  <w:style w:type="character" w:customStyle="1" w:styleId="71">
    <w:name w:val="Char Char2"/>
    <w:qFormat/>
    <w:uiPriority w:val="0"/>
    <w:rPr>
      <w:rFonts w:eastAsia="宋体"/>
      <w:kern w:val="2"/>
      <w:sz w:val="18"/>
      <w:lang w:val="en-US" w:eastAsia="zh-CN"/>
    </w:rPr>
  </w:style>
  <w:style w:type="character" w:customStyle="1" w:styleId="72">
    <w:name w:val="正文文本缩进 2 Char"/>
    <w:link w:val="34"/>
    <w:qFormat/>
    <w:uiPriority w:val="0"/>
    <w:rPr>
      <w:kern w:val="2"/>
      <w:sz w:val="28"/>
    </w:rPr>
  </w:style>
  <w:style w:type="character" w:customStyle="1" w:styleId="73">
    <w:name w:val="Char Char"/>
    <w:qFormat/>
    <w:uiPriority w:val="0"/>
    <w:rPr>
      <w:rFonts w:ascii="宋体" w:hAnsi="宋体" w:eastAsia="宋体"/>
      <w:kern w:val="2"/>
      <w:sz w:val="24"/>
      <w:lang w:val="en-US" w:eastAsia="zh-CN" w:bidi="ar-SA"/>
    </w:rPr>
  </w:style>
  <w:style w:type="character" w:customStyle="1" w:styleId="74">
    <w:name w:val="Table Text Char"/>
    <w:qFormat/>
    <w:uiPriority w:val="0"/>
    <w:rPr>
      <w:rFonts w:ascii="Arial" w:hAnsi="Arial"/>
      <w:kern w:val="2"/>
      <w:sz w:val="18"/>
      <w:lang w:val="en-US" w:eastAsia="zh-CN" w:bidi="ar-SA"/>
    </w:rPr>
  </w:style>
  <w:style w:type="character" w:customStyle="1" w:styleId="75">
    <w:name w:val="批注主题 Char"/>
    <w:basedOn w:val="76"/>
    <w:link w:val="55"/>
    <w:qFormat/>
    <w:uiPriority w:val="0"/>
    <w:rPr>
      <w:sz w:val="24"/>
    </w:rPr>
  </w:style>
  <w:style w:type="character" w:customStyle="1" w:styleId="76">
    <w:name w:val="批注文字 Char"/>
    <w:link w:val="19"/>
    <w:qFormat/>
    <w:uiPriority w:val="0"/>
    <w:rPr>
      <w:sz w:val="24"/>
    </w:rPr>
  </w:style>
  <w:style w:type="character" w:customStyle="1" w:styleId="77">
    <w:name w:val="标书正文:  0.74 厘米 Char1"/>
    <w:qFormat/>
    <w:uiPriority w:val="0"/>
    <w:rPr>
      <w:rFonts w:eastAsia="宋体"/>
      <w:kern w:val="2"/>
      <w:sz w:val="24"/>
      <w:lang w:val="en-US" w:eastAsia="zh-CN"/>
    </w:rPr>
  </w:style>
  <w:style w:type="character" w:customStyle="1" w:styleId="78">
    <w:name w:val="Char Char11"/>
    <w:qFormat/>
    <w:uiPriority w:val="0"/>
    <w:rPr>
      <w:rFonts w:ascii="宋体"/>
      <w:kern w:val="2"/>
      <w:sz w:val="28"/>
    </w:rPr>
  </w:style>
  <w:style w:type="character" w:customStyle="1" w:styleId="79">
    <w:name w:val="Char Char7"/>
    <w:qFormat/>
    <w:uiPriority w:val="0"/>
    <w:rPr>
      <w:rFonts w:ascii="宋体" w:hAnsi="宋体" w:eastAsia="宋体"/>
      <w:kern w:val="2"/>
      <w:sz w:val="28"/>
    </w:rPr>
  </w:style>
  <w:style w:type="character" w:customStyle="1" w:styleId="80">
    <w:name w:val="文字 Char"/>
    <w:qFormat/>
    <w:uiPriority w:val="0"/>
    <w:rPr>
      <w:rFonts w:ascii="宋体"/>
      <w:kern w:val="2"/>
      <w:sz w:val="28"/>
    </w:rPr>
  </w:style>
  <w:style w:type="character" w:customStyle="1" w:styleId="81">
    <w:name w:val="Char Char5"/>
    <w:qFormat/>
    <w:uiPriority w:val="0"/>
    <w:rPr>
      <w:rFonts w:ascii="Arial" w:hAnsi="Arial" w:eastAsia="宋体"/>
      <w:b/>
      <w:smallCaps/>
      <w:kern w:val="28"/>
      <w:sz w:val="36"/>
      <w:lang w:val="en-US" w:eastAsia="en-US"/>
    </w:rPr>
  </w:style>
  <w:style w:type="character" w:customStyle="1" w:styleId="82">
    <w:name w:val="正文首行缩进 2 Char"/>
    <w:basedOn w:val="83"/>
    <w:link w:val="57"/>
    <w:qFormat/>
    <w:uiPriority w:val="0"/>
    <w:rPr>
      <w:kern w:val="2"/>
      <w:sz w:val="44"/>
    </w:rPr>
  </w:style>
  <w:style w:type="character" w:customStyle="1" w:styleId="83">
    <w:name w:val="正文文本缩进 Char"/>
    <w:link w:val="24"/>
    <w:qFormat/>
    <w:uiPriority w:val="0"/>
    <w:rPr>
      <w:kern w:val="2"/>
      <w:sz w:val="44"/>
    </w:rPr>
  </w:style>
  <w:style w:type="character" w:customStyle="1" w:styleId="84">
    <w:name w:val="font61"/>
    <w:qFormat/>
    <w:uiPriority w:val="0"/>
    <w:rPr>
      <w:rFonts w:hint="eastAsia" w:ascii="微软雅黑" w:hAnsi="微软雅黑" w:eastAsia="微软雅黑" w:cs="微软雅黑"/>
      <w:color w:val="000000"/>
      <w:sz w:val="24"/>
      <w:szCs w:val="24"/>
      <w:u w:val="none"/>
    </w:rPr>
  </w:style>
  <w:style w:type="character" w:customStyle="1" w:styleId="85">
    <w:name w:val="title_emph1"/>
    <w:qFormat/>
    <w:uiPriority w:val="0"/>
    <w:rPr>
      <w:rFonts w:hint="default" w:ascii="Arial" w:hAnsi="Arial"/>
      <w:b/>
      <w:sz w:val="20"/>
    </w:rPr>
  </w:style>
  <w:style w:type="character" w:customStyle="1" w:styleId="86">
    <w:name w:val="页脚 Char"/>
    <w:link w:val="36"/>
    <w:qFormat/>
    <w:uiPriority w:val="99"/>
    <w:rPr>
      <w:kern w:val="2"/>
      <w:sz w:val="18"/>
    </w:rPr>
  </w:style>
  <w:style w:type="character" w:customStyle="1" w:styleId="87">
    <w:name w:val="Comment Text Char"/>
    <w:semiHidden/>
    <w:qFormat/>
    <w:locked/>
    <w:uiPriority w:val="0"/>
    <w:rPr>
      <w:rFonts w:ascii="Times New Roman" w:hAnsi="Times New Roman" w:cs="Times New Roman"/>
      <w:sz w:val="20"/>
      <w:szCs w:val="20"/>
    </w:rPr>
  </w:style>
  <w:style w:type="character" w:customStyle="1" w:styleId="88">
    <w:name w:val="v151"/>
    <w:qFormat/>
    <w:uiPriority w:val="0"/>
    <w:rPr>
      <w:sz w:val="18"/>
    </w:rPr>
  </w:style>
  <w:style w:type="character" w:customStyle="1" w:styleId="89">
    <w:name w:val="font1"/>
    <w:qFormat/>
    <w:uiPriority w:val="0"/>
    <w:rPr>
      <w:color w:val="000000"/>
      <w:sz w:val="18"/>
    </w:rPr>
  </w:style>
  <w:style w:type="character" w:customStyle="1" w:styleId="90">
    <w:name w:val="纯文本 Char"/>
    <w:link w:val="31"/>
    <w:qFormat/>
    <w:locked/>
    <w:uiPriority w:val="99"/>
    <w:rPr>
      <w:rFonts w:ascii="宋体" w:hAnsi="Courier New"/>
      <w:kern w:val="2"/>
      <w:sz w:val="21"/>
    </w:rPr>
  </w:style>
  <w:style w:type="character" w:customStyle="1" w:styleId="91">
    <w:name w:val="Char Char Char Char Char Char Char Char Char"/>
    <w:qFormat/>
    <w:uiPriority w:val="0"/>
    <w:rPr>
      <w:rFonts w:ascii="宋体" w:hAnsi="宋体" w:eastAsia="宋体"/>
      <w:kern w:val="2"/>
      <w:sz w:val="24"/>
      <w:lang w:val="en-US" w:eastAsia="zh-CN" w:bidi="ar-SA"/>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标题 2 Char"/>
    <w:link w:val="3"/>
    <w:qFormat/>
    <w:uiPriority w:val="0"/>
    <w:rPr>
      <w:rFonts w:ascii="Arial" w:hAnsi="Arial" w:eastAsia="黑体"/>
      <w:b/>
      <w:kern w:val="2"/>
      <w:sz w:val="32"/>
    </w:rPr>
  </w:style>
  <w:style w:type="character" w:customStyle="1" w:styleId="95">
    <w:name w:val="H2 Char"/>
    <w:qFormat/>
    <w:uiPriority w:val="0"/>
    <w:rPr>
      <w:rFonts w:ascii="Arial" w:hAnsi="Arial" w:eastAsia="宋体"/>
      <w:kern w:val="2"/>
      <w:sz w:val="28"/>
      <w:lang w:val="en-US" w:eastAsia="zh-CN"/>
    </w:rPr>
  </w:style>
  <w:style w:type="character" w:customStyle="1" w:styleId="96">
    <w:name w:val="top-det1"/>
    <w:qFormat/>
    <w:uiPriority w:val="0"/>
    <w:rPr>
      <w:b/>
      <w:color w:val="000000"/>
    </w:rPr>
  </w:style>
  <w:style w:type="character" w:customStyle="1" w:styleId="97">
    <w:name w:val="批注文字 字符"/>
    <w:qFormat/>
    <w:uiPriority w:val="0"/>
    <w:rPr>
      <w:sz w:val="24"/>
    </w:rPr>
  </w:style>
  <w:style w:type="character" w:customStyle="1" w:styleId="98">
    <w:name w:val="标题 3 Char"/>
    <w:link w:val="4"/>
    <w:qFormat/>
    <w:uiPriority w:val="0"/>
    <w:rPr>
      <w:rFonts w:eastAsia="宋体"/>
      <w:b/>
      <w:kern w:val="2"/>
      <w:sz w:val="32"/>
      <w:lang w:val="en-US" w:eastAsia="zh-CN"/>
    </w:rPr>
  </w:style>
  <w:style w:type="character" w:customStyle="1" w:styleId="99">
    <w:name w:val="crowed11"/>
    <w:qFormat/>
    <w:uiPriority w:val="0"/>
    <w:rPr>
      <w:rFonts w:hint="default"/>
      <w:sz w:val="24"/>
    </w:rPr>
  </w:style>
  <w:style w:type="character" w:customStyle="1" w:styleId="100">
    <w:name w:val="Table Text Char1 Char"/>
    <w:qFormat/>
    <w:uiPriority w:val="0"/>
    <w:rPr>
      <w:rFonts w:ascii="Arial" w:hAnsi="Arial"/>
      <w:kern w:val="2"/>
      <w:sz w:val="18"/>
      <w:lang w:val="en-US" w:eastAsia="zh-CN" w:bidi="ar-SA"/>
    </w:rPr>
  </w:style>
  <w:style w:type="character" w:customStyle="1" w:styleId="101">
    <w:name w:val="标题 2 字符"/>
    <w:qFormat/>
    <w:uiPriority w:val="99"/>
    <w:rPr>
      <w:rFonts w:ascii="Arial" w:hAnsi="Arial" w:eastAsia="黑体"/>
      <w:b/>
      <w:kern w:val="2"/>
      <w:sz w:val="32"/>
    </w:rPr>
  </w:style>
  <w:style w:type="character" w:customStyle="1" w:styleId="102">
    <w:name w:val="Table Heading Char Char"/>
    <w:qFormat/>
    <w:uiPriority w:val="0"/>
    <w:rPr>
      <w:rFonts w:ascii="Arial" w:hAnsi="Arial" w:eastAsia="黑体"/>
      <w:kern w:val="2"/>
      <w:sz w:val="18"/>
      <w:lang w:val="en-US" w:eastAsia="zh-CN"/>
    </w:rPr>
  </w:style>
  <w:style w:type="character" w:customStyle="1" w:styleId="103">
    <w:name w:val="文字 Char Char"/>
    <w:link w:val="104"/>
    <w:qFormat/>
    <w:uiPriority w:val="0"/>
    <w:rPr>
      <w:rFonts w:ascii="宋体"/>
      <w:kern w:val="2"/>
      <w:sz w:val="28"/>
    </w:rPr>
  </w:style>
  <w:style w:type="paragraph" w:customStyle="1" w:styleId="104">
    <w:name w:val="文字"/>
    <w:basedOn w:val="1"/>
    <w:link w:val="103"/>
    <w:qFormat/>
    <w:uiPriority w:val="0"/>
    <w:pPr>
      <w:tabs>
        <w:tab w:val="left" w:pos="8520"/>
      </w:tabs>
      <w:spacing w:line="312" w:lineRule="auto"/>
      <w:ind w:right="-210" w:firstLine="556"/>
    </w:pPr>
    <w:rPr>
      <w:rFonts w:ascii="宋体"/>
    </w:rPr>
  </w:style>
  <w:style w:type="character" w:customStyle="1" w:styleId="105">
    <w:name w:val="样式 宋体"/>
    <w:qFormat/>
    <w:uiPriority w:val="0"/>
    <w:rPr>
      <w:rFonts w:ascii="宋体" w:hAnsi="宋体" w:eastAsia="宋体"/>
      <w:sz w:val="28"/>
    </w:rPr>
  </w:style>
  <w:style w:type="character" w:customStyle="1" w:styleId="106">
    <w:name w:val="正文 + 三号 Char"/>
    <w:qFormat/>
    <w:uiPriority w:val="0"/>
    <w:rPr>
      <w:rFonts w:eastAsia="宋体"/>
      <w:kern w:val="2"/>
      <w:sz w:val="21"/>
      <w:lang w:val="en-US" w:eastAsia="zh-CN"/>
    </w:rPr>
  </w:style>
  <w:style w:type="character" w:customStyle="1" w:styleId="107">
    <w:name w:val="小 Char"/>
    <w:qFormat/>
    <w:uiPriority w:val="0"/>
    <w:rPr>
      <w:rFonts w:ascii="宋体" w:hAnsi="Courier New" w:eastAsia="宋体"/>
      <w:kern w:val="2"/>
      <w:sz w:val="21"/>
      <w:lang w:val="en-US" w:eastAsia="zh-CN" w:bidi="ar-SA"/>
    </w:rPr>
  </w:style>
  <w:style w:type="character" w:customStyle="1" w:styleId="108">
    <w:name w:val="标题 3 字符"/>
    <w:qFormat/>
    <w:uiPriority w:val="0"/>
    <w:rPr>
      <w:rFonts w:eastAsia="宋体"/>
      <w:b/>
      <w:kern w:val="2"/>
      <w:sz w:val="32"/>
      <w:lang w:val="en-US" w:eastAsia="zh-CN"/>
    </w:rPr>
  </w:style>
  <w:style w:type="character" w:customStyle="1" w:styleId="109">
    <w:name w:val="content-white1"/>
    <w:qFormat/>
    <w:uiPriority w:val="0"/>
    <w:rPr>
      <w:color w:val="auto"/>
      <w:sz w:val="18"/>
      <w:u w:val="none"/>
    </w:rPr>
  </w:style>
  <w:style w:type="character" w:customStyle="1" w:styleId="110">
    <w:name w:val="日期 Char"/>
    <w:link w:val="33"/>
    <w:qFormat/>
    <w:uiPriority w:val="0"/>
    <w:rPr>
      <w:kern w:val="2"/>
      <w:sz w:val="28"/>
    </w:rPr>
  </w:style>
  <w:style w:type="character" w:customStyle="1" w:styleId="111">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2">
    <w:name w:val="页眉 Char"/>
    <w:link w:val="37"/>
    <w:qFormat/>
    <w:uiPriority w:val="99"/>
    <w:rPr>
      <w:kern w:val="2"/>
      <w:sz w:val="18"/>
    </w:rPr>
  </w:style>
  <w:style w:type="character" w:customStyle="1" w:styleId="113">
    <w:name w:val="Char Char4"/>
    <w:qFormat/>
    <w:uiPriority w:val="0"/>
    <w:rPr>
      <w:rFonts w:eastAsia="宋体"/>
      <w:b/>
      <w:kern w:val="2"/>
      <w:sz w:val="21"/>
      <w:lang w:val="en-US" w:eastAsia="zh-CN"/>
    </w:rPr>
  </w:style>
  <w:style w:type="character" w:customStyle="1" w:styleId="114">
    <w:name w:val="未命名11"/>
    <w:qFormat/>
    <w:uiPriority w:val="0"/>
    <w:rPr>
      <w:color w:val="77FFFF"/>
      <w:sz w:val="24"/>
    </w:rPr>
  </w:style>
  <w:style w:type="character" w:customStyle="1" w:styleId="115">
    <w:name w:val="font21"/>
    <w:qFormat/>
    <w:uiPriority w:val="0"/>
    <w:rPr>
      <w:rFonts w:hint="default" w:ascii="Times New Roman" w:hAnsi="Times New Roman" w:cs="Times New Roman"/>
      <w:color w:val="000000"/>
      <w:sz w:val="24"/>
      <w:szCs w:val="24"/>
      <w:u w:val="none"/>
    </w:rPr>
  </w:style>
  <w:style w:type="character" w:customStyle="1" w:styleId="116">
    <w:name w:val="Char Char3"/>
    <w:qFormat/>
    <w:uiPriority w:val="0"/>
    <w:rPr>
      <w:rFonts w:eastAsia="宋体"/>
      <w:kern w:val="2"/>
      <w:sz w:val="18"/>
      <w:lang w:val="en-US" w:eastAsia="zh-CN"/>
    </w:rPr>
  </w:style>
  <w:style w:type="character" w:customStyle="1" w:styleId="117">
    <w:name w:val="Table Text Char1 Char Char"/>
    <w:qFormat/>
    <w:uiPriority w:val="0"/>
    <w:rPr>
      <w:rFonts w:ascii="Arial" w:hAnsi="Arial"/>
      <w:kern w:val="2"/>
      <w:sz w:val="18"/>
      <w:lang w:val="en-US" w:eastAsia="zh-CN" w:bidi="ar-SA"/>
    </w:rPr>
  </w:style>
  <w:style w:type="paragraph" w:customStyle="1" w:styleId="11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0">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内容标题"/>
    <w:basedOn w:val="17"/>
    <w:qFormat/>
    <w:uiPriority w:val="0"/>
    <w:rPr>
      <w:rFonts w:ascii="Tahoma" w:hAnsi="Tahoma"/>
      <w:sz w:val="24"/>
    </w:rPr>
  </w:style>
  <w:style w:type="paragraph" w:customStyle="1" w:styleId="12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4">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5">
    <w:name w:val="样式 宋体 五号 行距: 单倍行距"/>
    <w:basedOn w:val="1"/>
    <w:qFormat/>
    <w:uiPriority w:val="0"/>
    <w:pPr>
      <w:adjustRightInd w:val="0"/>
      <w:jc w:val="left"/>
    </w:pPr>
    <w:rPr>
      <w:rFonts w:ascii="宋体" w:hAnsi="宋体"/>
      <w:kern w:val="0"/>
      <w:sz w:val="21"/>
    </w:rPr>
  </w:style>
  <w:style w:type="paragraph" w:customStyle="1" w:styleId="126">
    <w:name w:val="正文表格"/>
    <w:basedOn w:val="1"/>
    <w:qFormat/>
    <w:uiPriority w:val="0"/>
    <w:pPr>
      <w:adjustRightInd w:val="0"/>
      <w:spacing w:before="40" w:after="40"/>
    </w:pPr>
    <w:rPr>
      <w:sz w:val="24"/>
    </w:rPr>
  </w:style>
  <w:style w:type="paragraph" w:customStyle="1" w:styleId="127">
    <w:name w:val="Char1 Char Char Char"/>
    <w:basedOn w:val="1"/>
    <w:qFormat/>
    <w:uiPriority w:val="0"/>
    <w:rPr>
      <w:rFonts w:ascii="Tahoma" w:hAnsi="Tahoma"/>
      <w:sz w:val="24"/>
    </w:rPr>
  </w:style>
  <w:style w:type="paragraph" w:customStyle="1" w:styleId="128">
    <w:name w:val="af"/>
    <w:basedOn w:val="1"/>
    <w:qFormat/>
    <w:uiPriority w:val="0"/>
    <w:pPr>
      <w:widowControl/>
      <w:spacing w:line="300" w:lineRule="atLeast"/>
      <w:jc w:val="left"/>
    </w:pPr>
    <w:rPr>
      <w:rFonts w:ascii="宋体" w:hAnsi="宋体"/>
      <w:kern w:val="0"/>
      <w:sz w:val="18"/>
    </w:rPr>
  </w:style>
  <w:style w:type="paragraph" w:customStyle="1" w:styleId="129">
    <w:name w:val="Title - Revision"/>
    <w:basedOn w:val="54"/>
    <w:qFormat/>
    <w:uiPriority w:val="0"/>
    <w:pPr>
      <w:spacing w:before="720"/>
    </w:pPr>
  </w:style>
  <w:style w:type="paragraph" w:customStyle="1" w:styleId="130">
    <w:name w:val="1.正文"/>
    <w:basedOn w:val="1"/>
    <w:qFormat/>
    <w:uiPriority w:val="0"/>
    <w:pPr>
      <w:spacing w:line="360" w:lineRule="auto"/>
      <w:ind w:left="540" w:leftChars="225" w:firstLine="540" w:firstLineChars="225"/>
    </w:pPr>
    <w:rPr>
      <w:sz w:val="24"/>
    </w:rPr>
  </w:style>
  <w:style w:type="paragraph" w:customStyle="1" w:styleId="131">
    <w:name w:val="Title - Date"/>
    <w:basedOn w:val="54"/>
    <w:next w:val="1"/>
    <w:qFormat/>
    <w:uiPriority w:val="0"/>
    <w:pPr>
      <w:spacing w:before="240" w:after="720"/>
    </w:pPr>
    <w:rPr>
      <w:sz w:val="28"/>
    </w:rPr>
  </w:style>
  <w:style w:type="paragraph" w:customStyle="1" w:styleId="132">
    <w:name w:val="00"/>
    <w:basedOn w:val="1"/>
    <w:qFormat/>
    <w:uiPriority w:val="0"/>
    <w:pPr>
      <w:autoSpaceDE w:val="0"/>
      <w:autoSpaceDN w:val="0"/>
      <w:adjustRightInd w:val="0"/>
      <w:jc w:val="left"/>
    </w:pPr>
    <w:rPr>
      <w:rFonts w:ascii="黑体" w:eastAsia="黑体"/>
      <w:b/>
      <w:kern w:val="0"/>
      <w:sz w:val="20"/>
    </w:rPr>
  </w:style>
  <w:style w:type="paragraph" w:customStyle="1" w:styleId="133">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6">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7">
    <w:name w:val="正文文本缩进 21"/>
    <w:basedOn w:val="1"/>
    <w:qFormat/>
    <w:uiPriority w:val="0"/>
    <w:pPr>
      <w:adjustRightInd w:val="0"/>
      <w:spacing w:before="120"/>
      <w:ind w:firstLine="420"/>
      <w:textAlignment w:val="baseline"/>
    </w:pPr>
    <w:rPr>
      <w:sz w:val="24"/>
    </w:rPr>
  </w:style>
  <w:style w:type="paragraph" w:customStyle="1" w:styleId="138">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0">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1">
    <w:name w:val="标准正文"/>
    <w:basedOn w:val="24"/>
    <w:qFormat/>
    <w:uiPriority w:val="0"/>
    <w:pPr>
      <w:spacing w:before="60" w:after="60" w:line="360" w:lineRule="auto"/>
      <w:ind w:left="0" w:firstLine="482"/>
    </w:pPr>
    <w:rPr>
      <w:rFonts w:ascii="Arial" w:hAnsi="Arial"/>
      <w:sz w:val="24"/>
    </w:rPr>
  </w:style>
  <w:style w:type="paragraph" w:customStyle="1" w:styleId="14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3">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4">
    <w:name w:val="表头文本"/>
    <w:qFormat/>
    <w:uiPriority w:val="0"/>
    <w:pPr>
      <w:jc w:val="center"/>
    </w:pPr>
    <w:rPr>
      <w:rFonts w:ascii="Arial" w:hAnsi="Arial" w:eastAsia="宋体" w:cs="Times New Roman"/>
      <w:b/>
      <w:sz w:val="21"/>
      <w:lang w:val="en-US" w:eastAsia="zh-CN" w:bidi="ar-SA"/>
    </w:rPr>
  </w:style>
  <w:style w:type="paragraph" w:customStyle="1" w:styleId="14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7">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8">
    <w:name w:val="Char Char Char Char Char Char Char Char Char Char Char Char Char Char Char Char"/>
    <w:basedOn w:val="1"/>
    <w:qFormat/>
    <w:uiPriority w:val="0"/>
    <w:pPr>
      <w:tabs>
        <w:tab w:val="left" w:pos="360"/>
      </w:tabs>
    </w:pPr>
    <w:rPr>
      <w:sz w:val="24"/>
    </w:rPr>
  </w:style>
  <w:style w:type="paragraph" w:customStyle="1" w:styleId="149">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50">
    <w:name w:val="默认段落字体 Para Char Char Char Char Char Char Char Char Char1 Char Char Char Char"/>
    <w:basedOn w:val="1"/>
    <w:qFormat/>
    <w:uiPriority w:val="0"/>
    <w:rPr>
      <w:rFonts w:ascii="Tahoma" w:hAnsi="Tahoma"/>
      <w:sz w:val="24"/>
    </w:rPr>
  </w:style>
  <w:style w:type="paragraph" w:customStyle="1" w:styleId="151">
    <w:name w:val="表头样式"/>
    <w:basedOn w:val="1"/>
    <w:qFormat/>
    <w:uiPriority w:val="0"/>
    <w:pPr>
      <w:autoSpaceDE w:val="0"/>
      <w:autoSpaceDN w:val="0"/>
      <w:adjustRightInd w:val="0"/>
      <w:spacing w:line="360" w:lineRule="auto"/>
      <w:jc w:val="left"/>
    </w:pPr>
    <w:rPr>
      <w:b/>
      <w:kern w:val="0"/>
      <w:sz w:val="21"/>
    </w:rPr>
  </w:style>
  <w:style w:type="paragraph" w:customStyle="1" w:styleId="15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4">
    <w:name w:val="表格内文字"/>
    <w:basedOn w:val="31"/>
    <w:qFormat/>
    <w:uiPriority w:val="0"/>
    <w:pPr>
      <w:adjustRightInd w:val="0"/>
    </w:pPr>
    <w:rPr>
      <w:color w:val="000000"/>
      <w:lang w:val="en-GB"/>
    </w:rPr>
  </w:style>
  <w:style w:type="paragraph" w:customStyle="1" w:styleId="155">
    <w:name w:val="默认段落字体 Para Char Char Char Char Char Char Char"/>
    <w:basedOn w:val="1"/>
    <w:qFormat/>
    <w:uiPriority w:val="0"/>
    <w:rPr>
      <w:rFonts w:ascii="Tahoma" w:hAnsi="Tahoma"/>
      <w:sz w:val="24"/>
    </w:rPr>
  </w:style>
  <w:style w:type="paragraph" w:customStyle="1" w:styleId="156">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7">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0">
    <w:name w:val="段落正文"/>
    <w:basedOn w:val="1"/>
    <w:qFormat/>
    <w:uiPriority w:val="0"/>
    <w:pPr>
      <w:spacing w:beforeLines="50" w:line="360" w:lineRule="auto"/>
      <w:ind w:firstLine="200" w:firstLineChars="200"/>
    </w:pPr>
    <w:rPr>
      <w:spacing w:val="2"/>
      <w:sz w:val="24"/>
    </w:rPr>
  </w:style>
  <w:style w:type="paragraph" w:customStyle="1" w:styleId="161">
    <w:name w:val="文章正文"/>
    <w:basedOn w:val="1"/>
    <w:qFormat/>
    <w:uiPriority w:val="0"/>
    <w:pPr>
      <w:ind w:firstLine="560" w:firstLineChars="200"/>
    </w:pPr>
    <w:rPr>
      <w:rFonts w:ascii="仿宋_GB2312" w:hAnsi="宋体" w:eastAsia="仿宋_GB2312"/>
      <w:color w:val="000000"/>
    </w:rPr>
  </w:style>
  <w:style w:type="paragraph" w:customStyle="1" w:styleId="162">
    <w:name w:val="Char"/>
    <w:basedOn w:val="1"/>
    <w:qFormat/>
    <w:uiPriority w:val="0"/>
    <w:pPr>
      <w:spacing w:line="240" w:lineRule="atLeast"/>
      <w:ind w:left="420" w:firstLine="420"/>
    </w:pPr>
    <w:rPr>
      <w:kern w:val="0"/>
      <w:sz w:val="21"/>
    </w:rPr>
  </w:style>
  <w:style w:type="paragraph" w:customStyle="1" w:styleId="163">
    <w:name w:val="列表项目"/>
    <w:basedOn w:val="1"/>
    <w:qFormat/>
    <w:uiPriority w:val="0"/>
    <w:pPr>
      <w:tabs>
        <w:tab w:val="left" w:pos="420"/>
      </w:tabs>
      <w:spacing w:line="288" w:lineRule="auto"/>
      <w:ind w:left="840" w:leftChars="200" w:hanging="420" w:hangingChars="200"/>
    </w:pPr>
    <w:rPr>
      <w:sz w:val="21"/>
    </w:rPr>
  </w:style>
  <w:style w:type="paragraph" w:customStyle="1" w:styleId="164">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正文4"/>
    <w:basedOn w:val="1"/>
    <w:qFormat/>
    <w:uiPriority w:val="0"/>
    <w:pPr>
      <w:tabs>
        <w:tab w:val="left" w:pos="1275"/>
      </w:tabs>
      <w:spacing w:before="60" w:after="60" w:line="360" w:lineRule="auto"/>
      <w:ind w:left="820" w:leftChars="400" w:hanging="705"/>
    </w:pPr>
    <w:rPr>
      <w:sz w:val="24"/>
    </w:rPr>
  </w:style>
  <w:style w:type="paragraph" w:customStyle="1" w:styleId="167">
    <w:name w:val="关键词"/>
    <w:basedOn w:val="1"/>
    <w:next w:val="1"/>
    <w:qFormat/>
    <w:uiPriority w:val="0"/>
    <w:pPr>
      <w:spacing w:line="360" w:lineRule="auto"/>
    </w:pPr>
    <w:rPr>
      <w:rFonts w:eastAsia="黑体"/>
      <w:sz w:val="20"/>
    </w:rPr>
  </w:style>
  <w:style w:type="paragraph" w:customStyle="1" w:styleId="168">
    <w:name w:val="可研正文"/>
    <w:basedOn w:val="22"/>
    <w:qFormat/>
    <w:uiPriority w:val="0"/>
    <w:pPr>
      <w:adjustRightInd w:val="0"/>
      <w:snapToGrid w:val="0"/>
      <w:spacing w:line="440" w:lineRule="exact"/>
      <w:ind w:firstLine="567"/>
    </w:pPr>
    <w:rPr>
      <w:sz w:val="28"/>
    </w:rPr>
  </w:style>
  <w:style w:type="paragraph" w:customStyle="1" w:styleId="169">
    <w:name w:val="标书正文:  0.74 厘米"/>
    <w:basedOn w:val="1"/>
    <w:qFormat/>
    <w:uiPriority w:val="0"/>
    <w:pPr>
      <w:snapToGrid w:val="0"/>
      <w:spacing w:line="360" w:lineRule="auto"/>
      <w:ind w:firstLine="420"/>
    </w:pPr>
    <w:rPr>
      <w:sz w:val="24"/>
    </w:rPr>
  </w:style>
  <w:style w:type="paragraph" w:customStyle="1" w:styleId="170">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71">
    <w:name w:val="1"/>
    <w:basedOn w:val="1"/>
    <w:next w:val="31"/>
    <w:qFormat/>
    <w:uiPriority w:val="0"/>
    <w:rPr>
      <w:rFonts w:ascii="宋体" w:hAnsi="Courier New"/>
      <w:sz w:val="21"/>
    </w:rPr>
  </w:style>
  <w:style w:type="paragraph" w:customStyle="1" w:styleId="172">
    <w:name w:val="没有缩进（为图形使用）"/>
    <w:basedOn w:val="1"/>
    <w:qFormat/>
    <w:uiPriority w:val="0"/>
    <w:pPr>
      <w:spacing w:before="120" w:after="120" w:line="360" w:lineRule="auto"/>
    </w:pPr>
    <w:rPr>
      <w:sz w:val="24"/>
    </w:rPr>
  </w:style>
  <w:style w:type="paragraph" w:customStyle="1" w:styleId="173">
    <w:name w:val="标题无"/>
    <w:basedOn w:val="1"/>
    <w:qFormat/>
    <w:uiPriority w:val="0"/>
    <w:pPr>
      <w:spacing w:line="360" w:lineRule="auto"/>
    </w:pPr>
    <w:rPr>
      <w:sz w:val="24"/>
    </w:rPr>
  </w:style>
  <w:style w:type="paragraph" w:customStyle="1" w:styleId="174">
    <w:name w:val="修订1"/>
    <w:qFormat/>
    <w:uiPriority w:val="0"/>
    <w:rPr>
      <w:rFonts w:ascii="Calibri" w:hAnsi="Calibri" w:eastAsia="宋体" w:cs="Times New Roman"/>
      <w:kern w:val="2"/>
      <w:sz w:val="21"/>
      <w:lang w:val="en-US" w:eastAsia="zh-CN" w:bidi="ar-SA"/>
    </w:rPr>
  </w:style>
  <w:style w:type="paragraph" w:customStyle="1" w:styleId="175">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6">
    <w:name w:val="图例"/>
    <w:basedOn w:val="1"/>
    <w:qFormat/>
    <w:uiPriority w:val="99"/>
    <w:pPr>
      <w:spacing w:before="120" w:after="120" w:line="360" w:lineRule="auto"/>
      <w:jc w:val="center"/>
    </w:pPr>
    <w:rPr>
      <w:rFonts w:eastAsia="仿宋_GB2312"/>
      <w:b/>
      <w:sz w:val="24"/>
    </w:rPr>
  </w:style>
  <w:style w:type="paragraph" w:customStyle="1" w:styleId="177">
    <w:name w:val="Char Char14 Char Char"/>
    <w:basedOn w:val="1"/>
    <w:qFormat/>
    <w:uiPriority w:val="0"/>
    <w:rPr>
      <w:sz w:val="21"/>
      <w:szCs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9">
    <w:name w:val="Char1"/>
    <w:basedOn w:val="1"/>
    <w:qFormat/>
    <w:uiPriority w:val="0"/>
    <w:rPr>
      <w:sz w:val="21"/>
    </w:rPr>
  </w:style>
  <w:style w:type="paragraph" w:customStyle="1" w:styleId="180">
    <w:name w:val="正文1"/>
    <w:basedOn w:val="1"/>
    <w:qFormat/>
    <w:uiPriority w:val="0"/>
    <w:pPr>
      <w:spacing w:line="300" w:lineRule="auto"/>
      <w:ind w:firstLine="200" w:firstLineChars="200"/>
    </w:pPr>
    <w:rPr>
      <w:sz w:val="24"/>
    </w:rPr>
  </w:style>
  <w:style w:type="paragraph" w:customStyle="1" w:styleId="181">
    <w:name w:val="正文字缩2字"/>
    <w:basedOn w:val="1"/>
    <w:qFormat/>
    <w:uiPriority w:val="0"/>
    <w:pPr>
      <w:spacing w:before="60" w:after="60" w:line="360" w:lineRule="auto"/>
      <w:ind w:left="200" w:leftChars="200" w:firstLine="200" w:firstLineChars="200"/>
    </w:pPr>
    <w:rPr>
      <w:sz w:val="24"/>
    </w:rPr>
  </w:style>
  <w:style w:type="paragraph" w:customStyle="1" w:styleId="18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3">
    <w:name w:val="Char Char Char"/>
    <w:basedOn w:val="1"/>
    <w:qFormat/>
    <w:uiPriority w:val="0"/>
    <w:rPr>
      <w:rFonts w:ascii="Tahoma" w:hAnsi="Tahoma"/>
      <w:sz w:val="24"/>
    </w:rPr>
  </w:style>
  <w:style w:type="paragraph" w:customStyle="1" w:styleId="184">
    <w:name w:val="正文文本 21"/>
    <w:basedOn w:val="1"/>
    <w:qFormat/>
    <w:uiPriority w:val="0"/>
    <w:pPr>
      <w:adjustRightInd w:val="0"/>
      <w:spacing w:before="120" w:line="360" w:lineRule="auto"/>
      <w:ind w:firstLine="480"/>
      <w:textAlignment w:val="baseline"/>
    </w:pPr>
    <w:rPr>
      <w:sz w:val="24"/>
    </w:rPr>
  </w:style>
  <w:style w:type="paragraph" w:customStyle="1" w:styleId="185">
    <w:name w:val="Char2 Char Char Char Char Char Char"/>
    <w:basedOn w:val="1"/>
    <w:qFormat/>
    <w:uiPriority w:val="0"/>
    <w:rPr>
      <w:rFonts w:ascii="仿宋_GB2312"/>
      <w:b/>
      <w:sz w:val="30"/>
    </w:rPr>
  </w:style>
  <w:style w:type="paragraph" w:customStyle="1" w:styleId="186">
    <w:name w:val="Char Char Char Char Char"/>
    <w:basedOn w:val="1"/>
    <w:qFormat/>
    <w:uiPriority w:val="0"/>
    <w:pPr>
      <w:tabs>
        <w:tab w:val="left" w:pos="425"/>
      </w:tabs>
      <w:ind w:left="1620" w:hanging="360"/>
    </w:pPr>
    <w:rPr>
      <w:rFonts w:ascii="Tahoma" w:hAnsi="Tahoma"/>
      <w:sz w:val="24"/>
    </w:rPr>
  </w:style>
  <w:style w:type="paragraph" w:customStyle="1" w:styleId="18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8">
    <w:name w:val="附录3"/>
    <w:basedOn w:val="1"/>
    <w:next w:val="1"/>
    <w:qFormat/>
    <w:uiPriority w:val="0"/>
    <w:pPr>
      <w:tabs>
        <w:tab w:val="left" w:pos="851"/>
      </w:tabs>
      <w:ind w:left="425" w:hanging="425"/>
      <w:outlineLvl w:val="2"/>
    </w:pPr>
    <w:rPr>
      <w:rFonts w:eastAsia="黑体"/>
      <w:b/>
      <w:sz w:val="32"/>
    </w:rPr>
  </w:style>
  <w:style w:type="paragraph" w:customStyle="1" w:styleId="189">
    <w:name w:val="二级条标题"/>
    <w:basedOn w:val="190"/>
    <w:next w:val="191"/>
    <w:qFormat/>
    <w:uiPriority w:val="0"/>
    <w:pPr>
      <w:ind w:left="840"/>
      <w:outlineLvl w:val="3"/>
    </w:pPr>
  </w:style>
  <w:style w:type="paragraph" w:customStyle="1" w:styleId="190">
    <w:name w:val="一级条标题"/>
    <w:basedOn w:val="175"/>
    <w:next w:val="191"/>
    <w:qFormat/>
    <w:uiPriority w:val="0"/>
    <w:pPr>
      <w:numPr>
        <w:numId w:val="0"/>
      </w:numPr>
      <w:spacing w:beforeLines="0" w:afterLines="0"/>
      <w:ind w:left="525"/>
      <w:outlineLvl w:val="2"/>
    </w:pPr>
    <w:rPr>
      <w:sz w:val="21"/>
    </w:rPr>
  </w:style>
  <w:style w:type="paragraph" w:customStyle="1" w:styleId="1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2">
    <w:name w:val="Char2"/>
    <w:basedOn w:val="1"/>
    <w:qFormat/>
    <w:uiPriority w:val="0"/>
    <w:pPr>
      <w:spacing w:line="240" w:lineRule="atLeast"/>
      <w:ind w:left="420" w:firstLine="420"/>
    </w:pPr>
    <w:rPr>
      <w:kern w:val="0"/>
      <w:sz w:val="21"/>
    </w:rPr>
  </w:style>
  <w:style w:type="paragraph" w:customStyle="1" w:styleId="19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5">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6">
    <w:name w:val="首行缩进 1"/>
    <w:basedOn w:val="1"/>
    <w:qFormat/>
    <w:uiPriority w:val="0"/>
    <w:pPr>
      <w:spacing w:after="120" w:line="360" w:lineRule="auto"/>
      <w:ind w:firstLine="200" w:firstLineChars="200"/>
    </w:pPr>
    <w:rPr>
      <w:sz w:val="24"/>
    </w:rPr>
  </w:style>
  <w:style w:type="paragraph" w:customStyle="1" w:styleId="197">
    <w:name w:val="文本1"/>
    <w:basedOn w:val="1"/>
    <w:qFormat/>
    <w:uiPriority w:val="0"/>
    <w:pPr>
      <w:adjustRightInd w:val="0"/>
      <w:spacing w:line="312" w:lineRule="atLeast"/>
      <w:jc w:val="center"/>
      <w:textAlignment w:val="baseline"/>
    </w:pPr>
    <w:rPr>
      <w:kern w:val="0"/>
      <w:sz w:val="18"/>
    </w:rPr>
  </w:style>
  <w:style w:type="paragraph" w:customStyle="1" w:styleId="198">
    <w:name w:val="样式 正文缩进正文（首行缩进两字）表正文正文非缩进特点标题4段1 + 首行缩进:  2 字符"/>
    <w:basedOn w:val="15"/>
    <w:qFormat/>
    <w:uiPriority w:val="0"/>
    <w:pPr>
      <w:ind w:firstLine="480" w:firstLineChars="200"/>
    </w:pPr>
  </w:style>
  <w:style w:type="paragraph" w:customStyle="1" w:styleId="199">
    <w:name w:val="表文字"/>
    <w:qFormat/>
    <w:uiPriority w:val="0"/>
    <w:rPr>
      <w:rFonts w:ascii="宋体" w:hAnsi="Times New Roman" w:eastAsia="宋体" w:cs="Times New Roman"/>
      <w:kern w:val="2"/>
      <w:lang w:val="en-US" w:eastAsia="zh-CN" w:bidi="ar-SA"/>
    </w:rPr>
  </w:style>
  <w:style w:type="paragraph" w:customStyle="1" w:styleId="200">
    <w:name w:val="IN Feature"/>
    <w:next w:val="13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1">
    <w:name w:val="样式1"/>
    <w:basedOn w:val="5"/>
    <w:qFormat/>
    <w:uiPriority w:val="0"/>
    <w:pPr>
      <w:tabs>
        <w:tab w:val="left" w:pos="720"/>
      </w:tabs>
      <w:spacing w:before="500" w:after="260" w:line="560" w:lineRule="atLeast"/>
      <w:ind w:left="420" w:hanging="420"/>
    </w:pPr>
  </w:style>
  <w:style w:type="paragraph" w:customStyle="1" w:styleId="202">
    <w:name w:val="样式 行距: 1.5 倍行距1"/>
    <w:basedOn w:val="1"/>
    <w:qFormat/>
    <w:uiPriority w:val="0"/>
    <w:pPr>
      <w:snapToGrid w:val="0"/>
    </w:pPr>
    <w:rPr>
      <w:sz w:val="21"/>
    </w:rPr>
  </w:style>
  <w:style w:type="paragraph" w:customStyle="1" w:styleId="203">
    <w:name w:val="Style Heading 3h3Heading 3 - oldLevel 3 HeadH3level_3PIM 3se..."/>
    <w:basedOn w:val="4"/>
    <w:qFormat/>
    <w:uiPriority w:val="0"/>
    <w:pPr>
      <w:tabs>
        <w:tab w:val="left" w:pos="709"/>
        <w:tab w:val="left" w:pos="1620"/>
      </w:tabs>
      <w:ind w:left="1620" w:hanging="360"/>
    </w:pPr>
  </w:style>
  <w:style w:type="paragraph" w:customStyle="1" w:styleId="20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5">
    <w:name w:val="样式2"/>
    <w:basedOn w:val="5"/>
    <w:qFormat/>
    <w:uiPriority w:val="0"/>
    <w:pPr>
      <w:numPr>
        <w:ilvl w:val="0"/>
        <w:numId w:val="9"/>
      </w:numPr>
      <w:spacing w:before="560" w:line="400" w:lineRule="exact"/>
      <w:jc w:val="center"/>
      <w:outlineLvl w:val="0"/>
    </w:pPr>
    <w:rPr>
      <w:b w:val="0"/>
      <w:sz w:val="44"/>
    </w:rPr>
  </w:style>
  <w:style w:type="paragraph" w:customStyle="1" w:styleId="206">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7">
    <w:name w:val="Char Char 字元 字元 字元 Char Char Char Char"/>
    <w:basedOn w:val="1"/>
    <w:qFormat/>
    <w:uiPriority w:val="0"/>
    <w:pPr>
      <w:adjustRightInd w:val="0"/>
      <w:spacing w:line="360" w:lineRule="auto"/>
    </w:pPr>
    <w:rPr>
      <w:kern w:val="0"/>
      <w:sz w:val="24"/>
    </w:rPr>
  </w:style>
  <w:style w:type="paragraph" w:customStyle="1" w:styleId="208">
    <w:name w:val="编号正文"/>
    <w:basedOn w:val="209"/>
    <w:qFormat/>
    <w:uiPriority w:val="0"/>
    <w:pPr>
      <w:snapToGrid/>
      <w:spacing w:line="360" w:lineRule="auto"/>
      <w:ind w:left="1407" w:hanging="1047"/>
      <w:jc w:val="left"/>
    </w:pPr>
    <w:rPr>
      <w:rFonts w:eastAsia="仿宋_GB2312"/>
    </w:rPr>
  </w:style>
  <w:style w:type="paragraph" w:customStyle="1" w:styleId="20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0">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1">
    <w:name w:val="Char Char1 Char"/>
    <w:basedOn w:val="1"/>
    <w:qFormat/>
    <w:uiPriority w:val="0"/>
    <w:rPr>
      <w:rFonts w:ascii="Tahoma" w:hAnsi="Tahoma"/>
      <w:sz w:val="24"/>
      <w:szCs w:val="24"/>
    </w:rPr>
  </w:style>
  <w:style w:type="paragraph" w:customStyle="1" w:styleId="212">
    <w:name w:val="Char Char Char Char Char Char Char"/>
    <w:basedOn w:val="1"/>
    <w:qFormat/>
    <w:uiPriority w:val="0"/>
    <w:rPr>
      <w:rFonts w:ascii="Tahoma" w:hAnsi="Tahoma"/>
      <w:sz w:val="24"/>
    </w:rPr>
  </w:style>
  <w:style w:type="paragraph" w:customStyle="1" w:styleId="213">
    <w:name w:val="二级列表"/>
    <w:basedOn w:val="160"/>
    <w:next w:val="160"/>
    <w:qFormat/>
    <w:uiPriority w:val="0"/>
    <w:pPr>
      <w:tabs>
        <w:tab w:val="left" w:pos="2120"/>
      </w:tabs>
      <w:ind w:firstLine="0" w:firstLineChars="0"/>
    </w:pPr>
    <w:rPr>
      <w:b/>
    </w:rPr>
  </w:style>
  <w:style w:type="paragraph" w:customStyle="1" w:styleId="214">
    <w:name w:val="Note"/>
    <w:basedOn w:val="1"/>
    <w:qFormat/>
    <w:uiPriority w:val="0"/>
    <w:pPr>
      <w:pBdr>
        <w:top w:val="single" w:color="auto" w:sz="12" w:space="3"/>
        <w:bottom w:val="single" w:color="auto" w:sz="12" w:space="3"/>
      </w:pBdr>
      <w:spacing w:line="360" w:lineRule="auto"/>
    </w:pPr>
    <w:rPr>
      <w:sz w:val="24"/>
    </w:rPr>
  </w:style>
  <w:style w:type="paragraph" w:customStyle="1" w:styleId="215">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7">
    <w:name w:val="表格文本"/>
    <w:qFormat/>
    <w:uiPriority w:val="0"/>
    <w:pPr>
      <w:tabs>
        <w:tab w:val="decimal" w:pos="0"/>
      </w:tabs>
    </w:pPr>
    <w:rPr>
      <w:rFonts w:ascii="Arial" w:hAnsi="Arial" w:eastAsia="宋体" w:cs="Times New Roman"/>
      <w:sz w:val="21"/>
      <w:lang w:val="en-US" w:eastAsia="zh-CN" w:bidi="ar-SA"/>
    </w:rPr>
  </w:style>
  <w:style w:type="paragraph" w:customStyle="1" w:styleId="218">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0">
    <w:name w:val="样式 首行缩进:  0.74 厘米"/>
    <w:basedOn w:val="1"/>
    <w:qFormat/>
    <w:uiPriority w:val="0"/>
    <w:pPr>
      <w:spacing w:line="360" w:lineRule="auto"/>
      <w:ind w:firstLine="420"/>
    </w:pPr>
    <w:rPr>
      <w:sz w:val="24"/>
    </w:rPr>
  </w:style>
  <w:style w:type="paragraph" w:customStyle="1" w:styleId="221">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5">
    <w:name w:val="简单回函地址"/>
    <w:basedOn w:val="1"/>
    <w:qFormat/>
    <w:uiPriority w:val="0"/>
    <w:pPr>
      <w:adjustRightInd w:val="0"/>
      <w:snapToGrid w:val="0"/>
      <w:spacing w:line="360" w:lineRule="auto"/>
    </w:pPr>
    <w:rPr>
      <w:sz w:val="24"/>
    </w:rPr>
  </w:style>
  <w:style w:type="paragraph" w:customStyle="1" w:styleId="226">
    <w:name w:val="正文 + 三号"/>
    <w:basedOn w:val="1"/>
    <w:qFormat/>
    <w:uiPriority w:val="0"/>
    <w:rPr>
      <w:sz w:val="21"/>
    </w:rPr>
  </w:style>
  <w:style w:type="paragraph" w:customStyle="1" w:styleId="22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8">
    <w:name w:val="样式1xz"/>
    <w:basedOn w:val="1"/>
    <w:qFormat/>
    <w:uiPriority w:val="0"/>
    <w:pPr>
      <w:tabs>
        <w:tab w:val="left" w:pos="1050"/>
        <w:tab w:val="right" w:leader="dot" w:pos="8296"/>
      </w:tabs>
    </w:pPr>
    <w:rPr>
      <w:caps/>
      <w:spacing w:val="20"/>
      <w:sz w:val="24"/>
    </w:rPr>
  </w:style>
  <w:style w:type="paragraph" w:customStyle="1" w:styleId="229">
    <w:name w:val="图片文字"/>
    <w:basedOn w:val="1"/>
    <w:qFormat/>
    <w:uiPriority w:val="0"/>
    <w:pPr>
      <w:spacing w:line="240" w:lineRule="atLeast"/>
      <w:jc w:val="center"/>
    </w:pPr>
    <w:rPr>
      <w:sz w:val="21"/>
    </w:rPr>
  </w:style>
  <w:style w:type="paragraph" w:customStyle="1" w:styleId="230">
    <w:name w:val="摘要"/>
    <w:basedOn w:val="1"/>
    <w:next w:val="3"/>
    <w:qFormat/>
    <w:uiPriority w:val="0"/>
    <w:pPr>
      <w:spacing w:line="360" w:lineRule="auto"/>
    </w:pPr>
    <w:rPr>
      <w:rFonts w:eastAsia="黑体"/>
      <w:sz w:val="20"/>
    </w:rPr>
  </w:style>
  <w:style w:type="paragraph" w:customStyle="1" w:styleId="231">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3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3">
    <w:name w:val="Table Contents"/>
    <w:basedOn w:val="22"/>
    <w:qFormat/>
    <w:uiPriority w:val="0"/>
    <w:pPr>
      <w:suppressAutoHyphens/>
      <w:jc w:val="left"/>
    </w:pPr>
    <w:rPr>
      <w:rFonts w:ascii="Times New Roman" w:eastAsia="Times New Roman"/>
      <w:kern w:val="0"/>
      <w:sz w:val="24"/>
    </w:rPr>
  </w:style>
  <w:style w:type="paragraph" w:customStyle="1" w:styleId="23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7">
    <w:name w:val="文本框样式1"/>
    <w:basedOn w:val="1"/>
    <w:qFormat/>
    <w:uiPriority w:val="0"/>
    <w:pPr>
      <w:adjustRightInd w:val="0"/>
      <w:snapToGrid w:val="0"/>
      <w:spacing w:before="60" w:line="180" w:lineRule="exact"/>
      <w:jc w:val="center"/>
    </w:pPr>
    <w:rPr>
      <w:sz w:val="21"/>
    </w:rPr>
  </w:style>
  <w:style w:type="paragraph" w:customStyle="1" w:styleId="238">
    <w:name w:val="Char Char Char Char Char Char Char1"/>
    <w:basedOn w:val="17"/>
    <w:qFormat/>
    <w:uiPriority w:val="0"/>
    <w:rPr>
      <w:rFonts w:ascii="宋体" w:hAnsi="Tahoma"/>
    </w:rPr>
  </w:style>
  <w:style w:type="paragraph" w:customStyle="1" w:styleId="239">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40">
    <w:name w:val="样式4"/>
    <w:basedOn w:val="5"/>
    <w:qFormat/>
    <w:uiPriority w:val="0"/>
    <w:pPr>
      <w:adjustRightInd w:val="0"/>
      <w:snapToGrid w:val="0"/>
    </w:pPr>
  </w:style>
  <w:style w:type="paragraph" w:customStyle="1" w:styleId="241">
    <w:name w:val="正文（首行不缩进）"/>
    <w:basedOn w:val="1"/>
    <w:qFormat/>
    <w:uiPriority w:val="0"/>
    <w:pPr>
      <w:autoSpaceDE w:val="0"/>
      <w:autoSpaceDN w:val="0"/>
      <w:adjustRightInd w:val="0"/>
      <w:spacing w:line="360" w:lineRule="auto"/>
      <w:jc w:val="left"/>
    </w:pPr>
    <w:rPr>
      <w:kern w:val="0"/>
      <w:sz w:val="21"/>
    </w:rPr>
  </w:style>
  <w:style w:type="paragraph" w:customStyle="1" w:styleId="24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4">
    <w:name w:val="Char1 Char Char Char1"/>
    <w:basedOn w:val="1"/>
    <w:qFormat/>
    <w:uiPriority w:val="0"/>
    <w:rPr>
      <w:rFonts w:ascii="Tahoma" w:hAnsi="Tahoma"/>
      <w:sz w:val="30"/>
    </w:rPr>
  </w:style>
  <w:style w:type="paragraph" w:customStyle="1" w:styleId="245">
    <w:name w:val="彩色底纹1"/>
    <w:qFormat/>
    <w:uiPriority w:val="0"/>
    <w:rPr>
      <w:rFonts w:ascii="Times New Roman" w:hAnsi="Times New Roman" w:eastAsia="宋体" w:cs="Times New Roman"/>
      <w:kern w:val="2"/>
      <w:sz w:val="21"/>
      <w:lang w:val="en-US" w:eastAsia="zh-CN" w:bidi="ar-SA"/>
    </w:rPr>
  </w:style>
  <w:style w:type="paragraph" w:customStyle="1" w:styleId="24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50">
    <w:name w:val="标题3——2"/>
    <w:basedOn w:val="4"/>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51">
    <w:name w:val="首行缩进"/>
    <w:basedOn w:val="1"/>
    <w:qFormat/>
    <w:uiPriority w:val="0"/>
    <w:pPr>
      <w:numPr>
        <w:ilvl w:val="0"/>
        <w:numId w:val="11"/>
      </w:numPr>
      <w:spacing w:line="360" w:lineRule="auto"/>
    </w:pPr>
    <w:rPr>
      <w:rFonts w:eastAsia="仿宋_GB2312"/>
    </w:rPr>
  </w:style>
  <w:style w:type="paragraph" w:customStyle="1" w:styleId="252">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253">
    <w:name w:val="List Paragraph"/>
    <w:basedOn w:val="1"/>
    <w:qFormat/>
    <w:uiPriority w:val="99"/>
    <w:pPr>
      <w:ind w:firstLine="420" w:firstLineChars="200"/>
    </w:pPr>
  </w:style>
  <w:style w:type="character" w:customStyle="1" w:styleId="254">
    <w:name w:val="普通(网站) Char"/>
    <w:link w:val="51"/>
    <w:qFormat/>
    <w:uiPriority w:val="0"/>
    <w:rPr>
      <w:rFonts w:ascii="宋体" w:hAnsi="宋体"/>
      <w:sz w:val="24"/>
    </w:rPr>
  </w:style>
  <w:style w:type="paragraph" w:customStyle="1" w:styleId="255">
    <w:name w:val="BodyText1I2"/>
    <w:basedOn w:val="1"/>
    <w:qFormat/>
    <w:uiPriority w:val="0"/>
    <w:pPr>
      <w:widowControl/>
      <w:spacing w:after="120"/>
      <w:ind w:left="420" w:leftChars="200" w:firstLine="420" w:firstLineChars="200"/>
      <w:textAlignment w:val="baseline"/>
    </w:pPr>
    <w:rPr>
      <w:rFonts w:eastAsia="仿宋_GB2312"/>
      <w:sz w:val="44"/>
      <w:szCs w:val="24"/>
    </w:rPr>
  </w:style>
  <w:style w:type="character" w:customStyle="1" w:styleId="256">
    <w:name w:val="NormalCharacter"/>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480033-BD2F-426A-B679-6DB37E828572}">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12</Pages>
  <Words>3806</Words>
  <Characters>3956</Characters>
  <Lines>38</Lines>
  <Paragraphs>10</Paragraphs>
  <TotalTime>8</TotalTime>
  <ScaleCrop>false</ScaleCrop>
  <LinksUpToDate>false</LinksUpToDate>
  <CharactersWithSpaces>4974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2024-12-06T10:20:00Z</dcterms:created>
  <dc:creator>罗成</dc:creator>
  <cp:lastModifiedBy>周坤泽</cp:lastModifiedBy>
  <cp:lastPrinted>2018-08-06T08:28:00Z</cp:lastPrinted>
  <dcterms:modified xsi:type="dcterms:W3CDTF">2025-04-24T02:41:35Z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94856D9C7C5D43EEA76BAB50EFE89755_13</vt:lpwstr>
  </property>
  <property fmtid="{D5CDD505-2E9C-101B-9397-08002B2CF9AE}" pid="4" name="KSOTemplateDocerSaveRecord">
    <vt:lpwstr>eyJoZGlkIjoiOWVlNmI0NTUxODI1YmFkNGEyOWVmM2VhZWE0NzE4ZjQiLCJ1c2VySWQiOiI2NDc4NTQ4NDgifQ==</vt:lpwstr>
  </property>
</Properties>
</file>