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4747">
      <w:pPr>
        <w:tabs>
          <w:tab w:val="left" w:pos="6219"/>
        </w:tabs>
        <w:autoSpaceDE w:val="0"/>
        <w:autoSpaceDN w:val="0"/>
        <w:adjustRightInd w:val="0"/>
        <w:snapToGrid w:val="0"/>
        <w:jc w:val="center"/>
        <w:rPr>
          <w:rFonts w:hint="eastAsia" w:ascii="宋体" w:hAnsi="宋体" w:eastAsia="宋体" w:cs="MingLiUfalt"/>
          <w:b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MingLiUfalt"/>
          <w:b/>
          <w:snapToGrid w:val="0"/>
          <w:kern w:val="0"/>
          <w:sz w:val="36"/>
          <w:szCs w:val="36"/>
          <w:lang w:val="en-US" w:eastAsia="zh-CN"/>
        </w:rPr>
        <w:t>重庆市潼南区中医院2025年度中药饮片遴选项目</w:t>
      </w:r>
    </w:p>
    <w:p w14:paraId="135D0ACC">
      <w:pPr>
        <w:tabs>
          <w:tab w:val="left" w:pos="6219"/>
        </w:tabs>
        <w:autoSpaceDE w:val="0"/>
        <w:autoSpaceDN w:val="0"/>
        <w:adjustRightInd w:val="0"/>
        <w:snapToGrid w:val="0"/>
        <w:jc w:val="center"/>
        <w:rPr>
          <w:rFonts w:hint="default" w:ascii="宋体" w:hAnsi="宋体" w:cs="MingLiUfalt"/>
          <w:b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MingLiUfalt"/>
          <w:b/>
          <w:snapToGrid w:val="0"/>
          <w:kern w:val="0"/>
          <w:sz w:val="36"/>
          <w:szCs w:val="36"/>
          <w:lang w:val="en-US" w:eastAsia="zh-CN"/>
        </w:rPr>
        <w:t>更正公告</w:t>
      </w:r>
      <w:bookmarkStart w:id="0" w:name="_GoBack"/>
      <w:bookmarkEnd w:id="0"/>
    </w:p>
    <w:p w14:paraId="279C92D1">
      <w:pPr>
        <w:tabs>
          <w:tab w:val="left" w:pos="6219"/>
        </w:tabs>
        <w:autoSpaceDE w:val="0"/>
        <w:autoSpaceDN w:val="0"/>
        <w:adjustRightInd w:val="0"/>
        <w:snapToGrid w:val="0"/>
        <w:rPr>
          <w:rFonts w:hint="eastAsia" w:ascii="宋体" w:hAnsi="宋体" w:cs="MingLiUfalt"/>
          <w:bCs/>
          <w:snapToGrid w:val="0"/>
          <w:kern w:val="0"/>
          <w:sz w:val="28"/>
          <w:szCs w:val="28"/>
        </w:rPr>
      </w:pPr>
    </w:p>
    <w:p w14:paraId="45430A01">
      <w:pPr>
        <w:tabs>
          <w:tab w:val="left" w:pos="6219"/>
        </w:tabs>
        <w:autoSpaceDE w:val="0"/>
        <w:autoSpaceDN w:val="0"/>
        <w:adjustRightInd w:val="0"/>
        <w:snapToGrid w:val="0"/>
        <w:rPr>
          <w:rFonts w:hint="eastAsia" w:ascii="宋体" w:hAnsi="宋体" w:cs="MingLiUfalt"/>
          <w:bCs/>
          <w:snapToGrid w:val="0"/>
          <w:kern w:val="0"/>
          <w:sz w:val="28"/>
          <w:szCs w:val="28"/>
        </w:rPr>
      </w:pPr>
    </w:p>
    <w:p w14:paraId="61FCB345">
      <w:pPr>
        <w:keepNext w:val="0"/>
        <w:keepLines w:val="0"/>
        <w:pageBreakBefore w:val="0"/>
        <w:widowControl/>
        <w:tabs>
          <w:tab w:val="left" w:pos="62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textAlignment w:val="auto"/>
        <w:rPr>
          <w:rFonts w:hint="eastAsia" w:ascii="宋体" w:hAnsi="宋体" w:cs="MingLiUfalt"/>
          <w:bCs/>
          <w:snapToGrid w:val="0"/>
          <w:kern w:val="0"/>
          <w:sz w:val="28"/>
          <w:szCs w:val="28"/>
        </w:rPr>
      </w:pPr>
      <w:r>
        <w:rPr>
          <w:rFonts w:hint="eastAsia" w:ascii="宋体" w:hAnsi="宋体" w:cs="MingLiUfalt"/>
          <w:bCs/>
          <w:snapToGrid w:val="0"/>
          <w:kern w:val="0"/>
          <w:sz w:val="28"/>
          <w:szCs w:val="28"/>
          <w:lang w:val="en-US" w:eastAsia="zh-CN"/>
        </w:rPr>
        <w:t>各投标人</w:t>
      </w:r>
      <w:r>
        <w:rPr>
          <w:rFonts w:hint="eastAsia" w:ascii="宋体" w:hAnsi="宋体" w:cs="MingLiUfalt"/>
          <w:bCs/>
          <w:snapToGrid w:val="0"/>
          <w:kern w:val="0"/>
          <w:sz w:val="28"/>
          <w:szCs w:val="28"/>
        </w:rPr>
        <w:t>：</w:t>
      </w:r>
    </w:p>
    <w:p w14:paraId="6863C965">
      <w:pPr>
        <w:keepNext w:val="0"/>
        <w:keepLines w:val="0"/>
        <w:pageBreakBefore w:val="0"/>
        <w:widowControl/>
        <w:tabs>
          <w:tab w:val="left" w:pos="62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560" w:firstLineChars="200"/>
        <w:textAlignment w:val="auto"/>
        <w:rPr>
          <w:rFonts w:hint="eastAsia" w:ascii="宋体" w:hAnsi="宋体" w:eastAsia="宋体" w:cs="MingLiUfalt"/>
          <w:b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MingLiUfalt"/>
          <w:bCs/>
          <w:snapToGrid w:val="0"/>
          <w:kern w:val="0"/>
          <w:sz w:val="28"/>
          <w:szCs w:val="28"/>
          <w:lang w:val="en-US" w:eastAsia="zh-CN"/>
        </w:rPr>
        <w:t xml:space="preserve">由于场地限制，原投标地点：凌辉建设工程咨询有限公司会议室（重庆市潼南区夏露街310号） </w:t>
      </w:r>
      <w:r>
        <w:rPr>
          <w:rFonts w:hint="eastAsia" w:ascii="宋体" w:hAnsi="宋体" w:eastAsia="宋体" w:cs="MingLiUfalt"/>
          <w:b/>
          <w:bCs w:val="0"/>
          <w:snapToGrid w:val="0"/>
          <w:kern w:val="0"/>
          <w:sz w:val="28"/>
          <w:szCs w:val="28"/>
          <w:lang w:val="en-US" w:eastAsia="zh-CN"/>
        </w:rPr>
        <w:t>现</w:t>
      </w:r>
      <w:r>
        <w:rPr>
          <w:rFonts w:hint="eastAsia" w:ascii="宋体" w:hAnsi="宋体" w:cs="MingLiUfalt"/>
          <w:b/>
          <w:bCs w:val="0"/>
          <w:snapToGrid w:val="0"/>
          <w:kern w:val="0"/>
          <w:sz w:val="28"/>
          <w:szCs w:val="28"/>
          <w:lang w:val="en-US" w:eastAsia="zh-CN"/>
        </w:rPr>
        <w:t>更正</w:t>
      </w:r>
      <w:r>
        <w:rPr>
          <w:rFonts w:hint="eastAsia" w:ascii="宋体" w:hAnsi="宋体" w:eastAsia="宋体" w:cs="MingLiUfalt"/>
          <w:b/>
          <w:bCs w:val="0"/>
          <w:snapToGrid w:val="0"/>
          <w:kern w:val="0"/>
          <w:sz w:val="28"/>
          <w:szCs w:val="28"/>
          <w:lang w:val="en-US" w:eastAsia="zh-CN"/>
        </w:rPr>
        <w:t>为：潼南区公共资源交易中心二楼（潼南区桂林街道办事处朝阳路 5 号江北新城国防大厦）。</w:t>
      </w:r>
    </w:p>
    <w:p w14:paraId="0C35F66B">
      <w:pPr>
        <w:keepNext w:val="0"/>
        <w:keepLines w:val="0"/>
        <w:pageBreakBefore w:val="0"/>
        <w:widowControl/>
        <w:tabs>
          <w:tab w:val="left" w:pos="62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560" w:firstLineChars="200"/>
        <w:textAlignment w:val="auto"/>
        <w:rPr>
          <w:rFonts w:hint="eastAsia" w:ascii="宋体" w:hAnsi="宋体" w:eastAsia="宋体" w:cs="MingLiUfalt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MingLiUfalt"/>
          <w:bCs/>
          <w:snapToGrid w:val="0"/>
          <w:kern w:val="0"/>
          <w:sz w:val="28"/>
          <w:szCs w:val="28"/>
          <w:lang w:val="en-US" w:eastAsia="zh-CN"/>
        </w:rPr>
        <w:t>本更正</w:t>
      </w:r>
      <w:r>
        <w:rPr>
          <w:rFonts w:hint="eastAsia" w:ascii="宋体" w:hAnsi="宋体" w:cs="MingLiUfalt"/>
          <w:bCs/>
          <w:snapToGrid w:val="0"/>
          <w:kern w:val="0"/>
          <w:sz w:val="28"/>
          <w:szCs w:val="28"/>
          <w:lang w:val="en-US" w:eastAsia="zh-CN"/>
        </w:rPr>
        <w:t>公告</w:t>
      </w:r>
      <w:r>
        <w:rPr>
          <w:rFonts w:hint="eastAsia" w:ascii="宋体" w:hAnsi="宋体" w:eastAsia="宋体" w:cs="MingLiUfalt"/>
          <w:bCs/>
          <w:snapToGrid w:val="0"/>
          <w:kern w:val="0"/>
          <w:sz w:val="28"/>
          <w:szCs w:val="28"/>
          <w:lang w:val="en-US" w:eastAsia="zh-CN"/>
        </w:rPr>
        <w:t>与遴选文件具有同等法律效力，若遴选文件与本更正</w:t>
      </w:r>
      <w:r>
        <w:rPr>
          <w:rFonts w:hint="eastAsia" w:ascii="宋体" w:hAnsi="宋体" w:cs="MingLiUfalt"/>
          <w:bCs/>
          <w:snapToGrid w:val="0"/>
          <w:kern w:val="0"/>
          <w:sz w:val="28"/>
          <w:szCs w:val="28"/>
          <w:lang w:val="en-US" w:eastAsia="zh-CN"/>
        </w:rPr>
        <w:t>公告</w:t>
      </w:r>
      <w:r>
        <w:rPr>
          <w:rFonts w:hint="eastAsia" w:ascii="宋体" w:hAnsi="宋体" w:eastAsia="宋体" w:cs="MingLiUfalt"/>
          <w:bCs/>
          <w:snapToGrid w:val="0"/>
          <w:kern w:val="0"/>
          <w:sz w:val="28"/>
          <w:szCs w:val="28"/>
          <w:lang w:val="en-US" w:eastAsia="zh-CN"/>
        </w:rPr>
        <w:t>不一致时，一律以本更正</w:t>
      </w:r>
      <w:r>
        <w:rPr>
          <w:rFonts w:hint="eastAsia" w:ascii="宋体" w:hAnsi="宋体" w:cs="MingLiUfalt"/>
          <w:bCs/>
          <w:snapToGrid w:val="0"/>
          <w:kern w:val="0"/>
          <w:sz w:val="28"/>
          <w:szCs w:val="28"/>
          <w:lang w:val="en-US" w:eastAsia="zh-CN"/>
        </w:rPr>
        <w:t>公告</w:t>
      </w:r>
      <w:r>
        <w:rPr>
          <w:rFonts w:hint="eastAsia" w:ascii="宋体" w:hAnsi="宋体" w:eastAsia="宋体" w:cs="MingLiUfalt"/>
          <w:bCs/>
          <w:snapToGrid w:val="0"/>
          <w:kern w:val="0"/>
          <w:sz w:val="28"/>
          <w:szCs w:val="28"/>
          <w:lang w:val="en-US" w:eastAsia="zh-CN"/>
        </w:rPr>
        <w:t>为准。</w:t>
      </w:r>
    </w:p>
    <w:p w14:paraId="7589B8E8">
      <w:pPr>
        <w:widowControl/>
        <w:tabs>
          <w:tab w:val="left" w:pos="6219"/>
        </w:tabs>
        <w:autoSpaceDE w:val="0"/>
        <w:autoSpaceDN w:val="0"/>
        <w:adjustRightInd w:val="0"/>
        <w:snapToGrid w:val="0"/>
        <w:spacing w:line="600" w:lineRule="exact"/>
        <w:rPr>
          <w:rFonts w:hint="eastAsia" w:ascii="宋体" w:hAnsi="宋体" w:cs="MingLiUfalt"/>
          <w:bCs/>
          <w:snapToGrid w:val="0"/>
          <w:kern w:val="0"/>
          <w:sz w:val="28"/>
          <w:szCs w:val="28"/>
        </w:rPr>
      </w:pPr>
    </w:p>
    <w:p w14:paraId="488E2F03">
      <w:pPr>
        <w:jc w:val="right"/>
        <w:rPr>
          <w:rFonts w:hint="eastAsia" w:ascii="宋体" w:hAnsi="宋体" w:cs="MingLiUfalt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MingLiUfalt"/>
          <w:bCs/>
          <w:snapToGrid w:val="0"/>
          <w:kern w:val="0"/>
          <w:sz w:val="28"/>
          <w:szCs w:val="28"/>
          <w:lang w:val="en-US" w:eastAsia="zh-CN"/>
        </w:rPr>
        <w:t>凌辉建设工程咨询有限公司</w:t>
      </w:r>
    </w:p>
    <w:p w14:paraId="42B2B7C3">
      <w:pPr>
        <w:jc w:val="right"/>
        <w:rPr>
          <w:rFonts w:hint="eastAsia" w:ascii="宋体" w:hAnsi="宋体" w:eastAsia="宋体" w:cs="MingLiUfalt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MingLiUfalt"/>
          <w:bCs/>
          <w:snapToGrid w:val="0"/>
          <w:kern w:val="0"/>
          <w:sz w:val="28"/>
          <w:szCs w:val="28"/>
          <w:lang w:val="en-US" w:eastAsia="zh-CN"/>
        </w:rPr>
        <w:t>重庆市潼南区中医院</w:t>
      </w:r>
    </w:p>
    <w:p w14:paraId="1E736E99">
      <w:pPr>
        <w:jc w:val="right"/>
        <w:rPr>
          <w:rFonts w:hint="eastAsia" w:ascii="宋体" w:hAnsi="宋体" w:cs="MingLiUfalt"/>
          <w:bCs/>
          <w:snapToGrid w:val="0"/>
          <w:kern w:val="0"/>
          <w:sz w:val="28"/>
          <w:szCs w:val="28"/>
        </w:rPr>
      </w:pPr>
      <w:r>
        <w:rPr>
          <w:rFonts w:hint="eastAsia" w:ascii="宋体" w:hAnsi="宋体" w:cs="MingLiUfalt"/>
          <w:bCs/>
          <w:snapToGrid w:val="0"/>
          <w:kern w:val="0"/>
          <w:sz w:val="28"/>
          <w:szCs w:val="28"/>
          <w:lang w:val="en-US" w:eastAsia="zh-CN"/>
        </w:rPr>
        <w:t>2025年6</w:t>
      </w:r>
      <w:r>
        <w:rPr>
          <w:rFonts w:hint="eastAsia" w:ascii="宋体" w:hAnsi="宋体" w:cs="MingLiUfalt"/>
          <w:bCs/>
          <w:snapToGrid w:val="0"/>
          <w:kern w:val="0"/>
          <w:sz w:val="28"/>
          <w:szCs w:val="28"/>
        </w:rPr>
        <w:t>月</w:t>
      </w:r>
      <w:r>
        <w:rPr>
          <w:rFonts w:hint="eastAsia" w:ascii="宋体" w:hAnsi="宋体" w:cs="MingLiUfalt"/>
          <w:bCs/>
          <w:snapToGrid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MingLiUfalt"/>
          <w:bCs/>
          <w:snapToGrid w:val="0"/>
          <w:kern w:val="0"/>
          <w:sz w:val="28"/>
          <w:szCs w:val="28"/>
        </w:rPr>
        <w:t>日</w:t>
      </w:r>
    </w:p>
    <w:p w14:paraId="513FFF1B">
      <w:pPr>
        <w:jc w:val="right"/>
        <w:rPr>
          <w:rFonts w:hint="eastAsia" w:ascii="宋体" w:hAnsi="宋体" w:cs="MingLiUfalt"/>
          <w:bCs/>
          <w:snapToGrid w:val="0"/>
          <w:kern w:val="0"/>
          <w:sz w:val="28"/>
          <w:szCs w:val="28"/>
        </w:rPr>
      </w:pPr>
    </w:p>
    <w:p w14:paraId="24B8755F">
      <w:pPr>
        <w:jc w:val="right"/>
        <w:rPr>
          <w:rFonts w:hint="eastAsia" w:ascii="宋体" w:hAnsi="宋体" w:cs="MingLiUfalt"/>
          <w:bCs/>
          <w:snapToGrid w:val="0"/>
          <w:kern w:val="0"/>
          <w:sz w:val="28"/>
          <w:szCs w:val="28"/>
        </w:rPr>
      </w:pPr>
    </w:p>
    <w:p w14:paraId="27231C1E">
      <w:pPr>
        <w:jc w:val="right"/>
        <w:rPr>
          <w:rFonts w:hint="eastAsia" w:ascii="宋体" w:hAnsi="宋体" w:cs="MingLiUfalt"/>
          <w:bCs/>
          <w:snapToGrid w:val="0"/>
          <w:kern w:val="0"/>
          <w:sz w:val="28"/>
          <w:szCs w:val="28"/>
        </w:rPr>
      </w:pPr>
    </w:p>
    <w:p w14:paraId="3670A6A9">
      <w:pPr>
        <w:jc w:val="right"/>
        <w:rPr>
          <w:rFonts w:hint="eastAsia" w:ascii="宋体" w:hAnsi="宋体" w:cs="MingLiUfalt"/>
          <w:bCs/>
          <w:snapToGrid w:val="0"/>
          <w:kern w:val="0"/>
          <w:sz w:val="28"/>
          <w:szCs w:val="28"/>
        </w:rPr>
      </w:pPr>
    </w:p>
    <w:p w14:paraId="0F469B48">
      <w:pPr>
        <w:numPr>
          <w:ilvl w:val="0"/>
          <w:numId w:val="0"/>
        </w:numPr>
        <w:jc w:val="left"/>
        <w:rPr>
          <w:rFonts w:hint="default" w:ascii="宋体" w:hAnsi="宋体" w:cs="MingLiUfalt"/>
          <w:bCs/>
          <w:snapToGrid w:val="0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YjBlZmRmNTZlNDI5N2QxMmYwMGI5MzZmYTA3YjYifQ=="/>
  </w:docVars>
  <w:rsids>
    <w:rsidRoot w:val="4993448F"/>
    <w:rsid w:val="004040FA"/>
    <w:rsid w:val="00977B14"/>
    <w:rsid w:val="079B438E"/>
    <w:rsid w:val="08444A26"/>
    <w:rsid w:val="0EC42ED6"/>
    <w:rsid w:val="101E5B5C"/>
    <w:rsid w:val="103510F8"/>
    <w:rsid w:val="11C73152"/>
    <w:rsid w:val="1BDA0015"/>
    <w:rsid w:val="1C4F3541"/>
    <w:rsid w:val="1CA7512B"/>
    <w:rsid w:val="1E827BFE"/>
    <w:rsid w:val="23911F8C"/>
    <w:rsid w:val="254C70F0"/>
    <w:rsid w:val="25F71EBD"/>
    <w:rsid w:val="2618052E"/>
    <w:rsid w:val="26274F05"/>
    <w:rsid w:val="27906790"/>
    <w:rsid w:val="295977AD"/>
    <w:rsid w:val="2B3C638E"/>
    <w:rsid w:val="2BBA09D7"/>
    <w:rsid w:val="2D141CA3"/>
    <w:rsid w:val="304E570A"/>
    <w:rsid w:val="33C00B55"/>
    <w:rsid w:val="340053F5"/>
    <w:rsid w:val="34151AA9"/>
    <w:rsid w:val="36F54FB9"/>
    <w:rsid w:val="371B2546"/>
    <w:rsid w:val="3CF25AF7"/>
    <w:rsid w:val="40063D93"/>
    <w:rsid w:val="41FB544E"/>
    <w:rsid w:val="42D32725"/>
    <w:rsid w:val="43CB0491"/>
    <w:rsid w:val="470152B5"/>
    <w:rsid w:val="4993448F"/>
    <w:rsid w:val="4CA010CC"/>
    <w:rsid w:val="4FEA4BD6"/>
    <w:rsid w:val="536C61AC"/>
    <w:rsid w:val="562E7748"/>
    <w:rsid w:val="56AF0889"/>
    <w:rsid w:val="56E71436"/>
    <w:rsid w:val="57DB3900"/>
    <w:rsid w:val="5E03770C"/>
    <w:rsid w:val="61F07FA8"/>
    <w:rsid w:val="63350368"/>
    <w:rsid w:val="63AB1CB4"/>
    <w:rsid w:val="69A437DC"/>
    <w:rsid w:val="6ACD7C60"/>
    <w:rsid w:val="6B1F3F9C"/>
    <w:rsid w:val="71CC587B"/>
    <w:rsid w:val="71E178A3"/>
    <w:rsid w:val="78FA1F6A"/>
    <w:rsid w:val="7AFE32DE"/>
    <w:rsid w:val="7B9559F0"/>
    <w:rsid w:val="7F1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197</Characters>
  <Lines>0</Lines>
  <Paragraphs>0</Paragraphs>
  <TotalTime>2</TotalTime>
  <ScaleCrop>false</ScaleCrop>
  <LinksUpToDate>false</LinksUpToDate>
  <CharactersWithSpaces>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2021-02-08T01:59:00Z</dcterms:created>
  <dc:creator>メ错了而已</dc:creator>
  <cp:lastModifiedBy>李立康</cp:lastModifiedBy>
  <cp:lastPrinted>2025-05-27T08:29:00Z</cp:lastPrinted>
  <dcterms:modified xsi:type="dcterms:W3CDTF">2025-06-03T05:32:57Z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91C3108AC60541489C6836C46BFC4210</vt:lpwstr>
  </property>
  <property fmtid="{D5CDD505-2E9C-101B-9397-08002B2CF9AE}" pid="4" name="KSOTemplateDocerSaveRecord">
    <vt:lpwstr>eyJoZGlkIjoiNzZjYjBlZmRmNTZlNDI5N2QxMmYwMGI5MzZmYTA3YjYiLCJ1c2VySWQiOiIyODA3NTI5NzQifQ==</vt:lpwstr>
  </property>
</Properties>
</file>