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53469">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bookmarkStart w:id="0" w:name="OLE_LINK1"/>
      <w:r>
        <w:rPr>
          <w:rFonts w:hint="eastAsia" w:ascii="宋体" w:hAnsi="宋体" w:eastAsia="宋体" w:cs="宋体"/>
          <w:b/>
          <w:bCs/>
          <w:i w:val="0"/>
          <w:iCs w:val="0"/>
          <w:color w:val="000000"/>
          <w:kern w:val="0"/>
          <w:sz w:val="32"/>
          <w:szCs w:val="32"/>
          <w:u w:val="none"/>
          <w:lang w:val="en-US" w:eastAsia="zh-CN" w:bidi="ar"/>
        </w:rPr>
        <w:t>重庆轨道交通十八号线（富华路-跳磴南）电客车委外维修保养项目</w:t>
      </w:r>
    </w:p>
    <w:p w14:paraId="40356195">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（第三次）</w:t>
      </w:r>
      <w:r>
        <w:rPr>
          <w:rFonts w:hint="eastAsia" w:ascii="宋体" w:hAnsi="宋体" w:eastAsia="宋体" w:cs="宋体"/>
          <w:b/>
          <w:bCs/>
          <w:i w:val="0"/>
          <w:iCs w:val="0"/>
          <w:color w:val="000000"/>
          <w:kern w:val="0"/>
          <w:sz w:val="32"/>
          <w:szCs w:val="32"/>
          <w:u w:val="none"/>
          <w:lang w:val="en-US" w:eastAsia="zh-CN" w:bidi="ar"/>
        </w:rPr>
        <w:t>答疑</w:t>
      </w:r>
      <w:r>
        <w:rPr>
          <w:rFonts w:hint="eastAsia" w:ascii="宋体" w:hAnsi="宋体" w:eastAsia="宋体" w:cs="宋体"/>
          <w:b/>
          <w:bCs/>
          <w:i w:val="0"/>
          <w:iCs w:val="0"/>
          <w:color w:val="000000"/>
          <w:kern w:val="0"/>
          <w:sz w:val="32"/>
          <w:szCs w:val="32"/>
          <w:u w:val="none"/>
          <w:lang w:val="en-US" w:eastAsia="zh-CN" w:bidi="ar"/>
        </w:rPr>
        <w:t>文件</w:t>
      </w:r>
    </w:p>
    <w:p w14:paraId="5F2CE546">
      <w:pPr>
        <w:rPr>
          <w:rFonts w:hint="eastAsia" w:ascii="宋体" w:hAnsi="宋体" w:eastAsia="宋体" w:cs="宋体"/>
        </w:rPr>
      </w:pPr>
      <w:r>
        <w:rPr>
          <w:rFonts w:hint="eastAsia" w:ascii="宋体" w:hAnsi="宋体" w:eastAsia="宋体" w:cs="宋体"/>
        </w:rPr>
        <w:t>各投标人：</w:t>
      </w:r>
    </w:p>
    <w:p w14:paraId="68340A83">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本项目“重庆轨道交通十八号线（富华路-跳磴南）电客车委外维修保养项目（第三次）”招标文件答疑发布如下：</w:t>
      </w:r>
      <w:bookmarkStart w:id="1" w:name="_GoBack"/>
      <w:bookmarkEnd w:id="1"/>
    </w:p>
    <w:p w14:paraId="70277CF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质疑1：</w:t>
      </w:r>
    </w:p>
    <w:tbl>
      <w:tblPr>
        <w:tblStyle w:val="14"/>
        <w:tblW w:w="992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1124"/>
        <w:gridCol w:w="1519"/>
        <w:gridCol w:w="3262"/>
        <w:gridCol w:w="3600"/>
      </w:tblGrid>
      <w:tr w14:paraId="2D51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C33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124" w:type="dxa"/>
            <w:tcBorders>
              <w:top w:val="single" w:color="auto" w:sz="4" w:space="0"/>
              <w:left w:val="nil"/>
              <w:bottom w:val="single" w:color="auto" w:sz="4" w:space="0"/>
              <w:right w:val="single" w:color="auto" w:sz="4" w:space="0"/>
            </w:tcBorders>
            <w:shd w:val="clear" w:color="auto" w:fill="auto"/>
            <w:noWrap/>
            <w:vAlign w:val="center"/>
          </w:tcPr>
          <w:p w14:paraId="4F95AE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澄清问题</w:t>
            </w:r>
          </w:p>
        </w:tc>
        <w:tc>
          <w:tcPr>
            <w:tcW w:w="1519" w:type="dxa"/>
            <w:tcBorders>
              <w:top w:val="single" w:color="auto" w:sz="4" w:space="0"/>
              <w:left w:val="nil"/>
              <w:bottom w:val="single" w:color="auto" w:sz="4" w:space="0"/>
              <w:right w:val="single" w:color="auto" w:sz="4" w:space="0"/>
            </w:tcBorders>
            <w:shd w:val="clear" w:color="auto" w:fill="auto"/>
            <w:vAlign w:val="center"/>
          </w:tcPr>
          <w:p w14:paraId="2A704B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招标文件章节号</w:t>
            </w:r>
          </w:p>
        </w:tc>
        <w:tc>
          <w:tcPr>
            <w:tcW w:w="3262" w:type="dxa"/>
            <w:tcBorders>
              <w:top w:val="single" w:color="auto" w:sz="4" w:space="0"/>
              <w:left w:val="nil"/>
              <w:bottom w:val="single" w:color="auto" w:sz="4" w:space="0"/>
              <w:right w:val="single" w:color="auto" w:sz="4" w:space="0"/>
            </w:tcBorders>
            <w:shd w:val="clear" w:color="auto" w:fill="auto"/>
            <w:vAlign w:val="center"/>
          </w:tcPr>
          <w:p w14:paraId="0FC8CB18">
            <w:pPr>
              <w:bidi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招标文件描述</w:t>
            </w:r>
          </w:p>
        </w:tc>
        <w:tc>
          <w:tcPr>
            <w:tcW w:w="3600" w:type="dxa"/>
            <w:tcBorders>
              <w:top w:val="single" w:color="auto" w:sz="4" w:space="0"/>
              <w:left w:val="nil"/>
              <w:bottom w:val="single" w:color="auto" w:sz="4" w:space="0"/>
              <w:right w:val="single" w:color="auto" w:sz="4" w:space="0"/>
            </w:tcBorders>
            <w:shd w:val="clear" w:color="auto" w:fill="auto"/>
            <w:vAlign w:val="center"/>
          </w:tcPr>
          <w:p w14:paraId="7167228B">
            <w:pPr>
              <w:keepNext w:val="0"/>
              <w:keepLines w:val="0"/>
              <w:widowControl/>
              <w:suppressLineNumbers w:val="0"/>
              <w:jc w:val="center"/>
              <w:textAlignment w:val="center"/>
              <w:rPr>
                <w:rStyle w:val="21"/>
                <w:rFonts w:hint="eastAsia" w:ascii="宋体" w:hAnsi="宋体" w:eastAsia="宋体" w:cs="宋体"/>
                <w:sz w:val="18"/>
                <w:szCs w:val="18"/>
                <w:lang w:val="en-US" w:eastAsia="zh-CN" w:bidi="ar"/>
              </w:rPr>
            </w:pPr>
            <w:r>
              <w:rPr>
                <w:rStyle w:val="21"/>
                <w:rFonts w:hint="eastAsia" w:ascii="宋体" w:hAnsi="宋体" w:eastAsia="宋体" w:cs="宋体"/>
                <w:sz w:val="18"/>
                <w:szCs w:val="18"/>
                <w:lang w:val="en-US" w:eastAsia="zh-CN" w:bidi="ar"/>
              </w:rPr>
              <w:t>澄清建议</w:t>
            </w:r>
          </w:p>
        </w:tc>
      </w:tr>
      <w:tr w14:paraId="5CF5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6F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auto" w:sz="4" w:space="0"/>
              <w:left w:val="nil"/>
              <w:bottom w:val="single" w:color="auto" w:sz="4" w:space="0"/>
              <w:right w:val="single" w:color="auto" w:sz="4" w:space="0"/>
            </w:tcBorders>
            <w:shd w:val="clear" w:color="auto" w:fill="auto"/>
            <w:noWrap/>
            <w:vAlign w:val="center"/>
          </w:tcPr>
          <w:p w14:paraId="3FA5A6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人员配置及管理</w:t>
            </w:r>
          </w:p>
        </w:tc>
        <w:tc>
          <w:tcPr>
            <w:tcW w:w="1519" w:type="dxa"/>
            <w:tcBorders>
              <w:top w:val="single" w:color="auto" w:sz="4" w:space="0"/>
              <w:left w:val="nil"/>
              <w:bottom w:val="single" w:color="auto" w:sz="4" w:space="0"/>
              <w:right w:val="single" w:color="auto" w:sz="4" w:space="0"/>
            </w:tcBorders>
            <w:shd w:val="clear" w:color="auto" w:fill="auto"/>
            <w:vAlign w:val="center"/>
          </w:tcPr>
          <w:p w14:paraId="62D4B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第五章项目技术标准及要求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6.3 生产人员的配置</w:t>
            </w:r>
          </w:p>
        </w:tc>
        <w:tc>
          <w:tcPr>
            <w:tcW w:w="3262" w:type="dxa"/>
            <w:tcBorders>
              <w:top w:val="single" w:color="auto" w:sz="4" w:space="0"/>
              <w:left w:val="nil"/>
              <w:bottom w:val="single" w:color="auto" w:sz="4" w:space="0"/>
              <w:right w:val="single" w:color="auto" w:sz="4" w:space="0"/>
            </w:tcBorders>
            <w:shd w:val="clear" w:color="auto" w:fill="auto"/>
            <w:vAlign w:val="center"/>
          </w:tcPr>
          <w:p w14:paraId="1728BF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 投标人设置的每个维保班组中须配置专（兼）职安全员1人，安全员需满足《安全生产法》规定的培训要求且考试合格后上岗，且每个列检班组中至少有1人具备中型货车以上的驾驶证（B2或A2）。</w:t>
            </w:r>
          </w:p>
        </w:tc>
        <w:tc>
          <w:tcPr>
            <w:tcW w:w="3600" w:type="dxa"/>
            <w:tcBorders>
              <w:top w:val="single" w:color="auto" w:sz="4" w:space="0"/>
              <w:left w:val="nil"/>
              <w:bottom w:val="single" w:color="auto" w:sz="4" w:space="0"/>
              <w:right w:val="single" w:color="auto" w:sz="4" w:space="0"/>
            </w:tcBorders>
            <w:shd w:val="clear" w:color="auto" w:fill="auto"/>
            <w:vAlign w:val="center"/>
          </w:tcPr>
          <w:p w14:paraId="51A6F6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建议更改原因：列检作业班组工作范围不涉及到小型货车的驾驶，建议取消对小型货车驾照的要求。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建议更改为：6.3.2 投标人设置的每个维保班组中须配置专（兼）职安全员1人，安全员需满足《安全生产法》规定的培训要求且考试合格后上岗。</w:t>
            </w:r>
          </w:p>
        </w:tc>
      </w:tr>
    </w:tbl>
    <w:p w14:paraId="7EBFDD83">
      <w:pPr>
        <w:numPr>
          <w:ilvl w:val="0"/>
          <w:numId w:val="0"/>
        </w:numPr>
        <w:autoSpaceDE w:val="0"/>
        <w:autoSpaceDN w:val="0"/>
        <w:adjustRightInd w:val="0"/>
        <w:spacing w:line="360" w:lineRule="auto"/>
        <w:ind w:firstLine="361" w:firstLineChars="200"/>
        <w:jc w:val="left"/>
        <w:rPr>
          <w:rFonts w:hint="default"/>
          <w:b/>
          <w:bCs/>
          <w:color w:val="auto"/>
          <w:sz w:val="18"/>
          <w:szCs w:val="18"/>
          <w:lang w:val="en-US" w:eastAsia="zh-CN"/>
        </w:rPr>
      </w:pPr>
      <w:r>
        <w:rPr>
          <w:rFonts w:hint="eastAsia" w:ascii="宋体" w:hAnsi="宋体" w:eastAsia="宋体" w:cs="宋体"/>
          <w:b/>
          <w:bCs/>
          <w:color w:val="auto"/>
          <w:sz w:val="18"/>
          <w:szCs w:val="18"/>
          <w:lang w:val="en-US" w:eastAsia="zh-CN"/>
        </w:rPr>
        <w:t>答：不作修改，按招标文件执行。按照应急抢险需求，列检各班组需设置司机驾驶救援应急抢险车以保障24小时应急抢修需求</w:t>
      </w:r>
      <w:r>
        <w:rPr>
          <w:rFonts w:hint="eastAsia" w:ascii="宋体" w:hAnsi="宋体" w:eastAsia="宋体" w:cs="宋体"/>
          <w:b/>
          <w:bCs/>
          <w:i w:val="0"/>
          <w:iCs w:val="0"/>
          <w:color w:val="000000"/>
          <w:kern w:val="0"/>
          <w:sz w:val="18"/>
          <w:szCs w:val="18"/>
          <w:u w:val="none"/>
          <w:lang w:val="en-US" w:eastAsia="zh-CN" w:bidi="ar"/>
        </w:rPr>
        <w:t>。</w:t>
      </w:r>
    </w:p>
    <w:p w14:paraId="2EC0DA0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质疑2：</w:t>
      </w:r>
    </w:p>
    <w:tbl>
      <w:tblPr>
        <w:tblStyle w:val="14"/>
        <w:tblW w:w="50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
        <w:gridCol w:w="1083"/>
        <w:gridCol w:w="1540"/>
        <w:gridCol w:w="2980"/>
        <w:gridCol w:w="4069"/>
      </w:tblGrid>
      <w:tr w14:paraId="0789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75B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231560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澄清问题</w:t>
            </w:r>
          </w:p>
        </w:tc>
        <w:tc>
          <w:tcPr>
            <w:tcW w:w="1540" w:type="dxa"/>
            <w:tcBorders>
              <w:top w:val="single" w:color="auto" w:sz="4" w:space="0"/>
              <w:left w:val="nil"/>
              <w:bottom w:val="single" w:color="auto" w:sz="4" w:space="0"/>
              <w:right w:val="single" w:color="auto" w:sz="4" w:space="0"/>
            </w:tcBorders>
            <w:shd w:val="clear" w:color="auto" w:fill="auto"/>
            <w:vAlign w:val="center"/>
          </w:tcPr>
          <w:p w14:paraId="7403D4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招标文件章节号</w:t>
            </w:r>
          </w:p>
        </w:tc>
        <w:tc>
          <w:tcPr>
            <w:tcW w:w="2981" w:type="dxa"/>
            <w:tcBorders>
              <w:top w:val="single" w:color="auto" w:sz="4" w:space="0"/>
              <w:left w:val="nil"/>
              <w:bottom w:val="single" w:color="auto" w:sz="4" w:space="0"/>
              <w:right w:val="single" w:color="auto" w:sz="4" w:space="0"/>
            </w:tcBorders>
            <w:shd w:val="clear" w:color="auto" w:fill="auto"/>
            <w:vAlign w:val="center"/>
          </w:tcPr>
          <w:p w14:paraId="529478DB">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18"/>
                <w:szCs w:val="18"/>
                <w:lang w:val="en-US" w:eastAsia="zh-CN" w:bidi="ar-SA"/>
              </w:rPr>
              <w:t>招标文件描述</w:t>
            </w:r>
          </w:p>
        </w:tc>
        <w:tc>
          <w:tcPr>
            <w:tcW w:w="4069" w:type="dxa"/>
            <w:tcBorders>
              <w:top w:val="single" w:color="auto" w:sz="4" w:space="0"/>
              <w:left w:val="nil"/>
              <w:bottom w:val="single" w:color="auto" w:sz="4" w:space="0"/>
              <w:right w:val="single" w:color="auto" w:sz="4" w:space="0"/>
            </w:tcBorders>
            <w:shd w:val="clear" w:color="auto" w:fill="auto"/>
            <w:vAlign w:val="center"/>
          </w:tcPr>
          <w:p w14:paraId="7DD703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21"/>
                <w:rFonts w:hint="eastAsia" w:ascii="宋体" w:hAnsi="宋体" w:eastAsia="宋体" w:cs="宋体"/>
                <w:sz w:val="18"/>
                <w:szCs w:val="18"/>
                <w:lang w:val="en-US" w:eastAsia="zh-CN" w:bidi="ar"/>
              </w:rPr>
              <w:t>澄清建议</w:t>
            </w:r>
          </w:p>
        </w:tc>
      </w:tr>
      <w:tr w14:paraId="3C0A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5" w:hRule="atLeast"/>
        </w:trPr>
        <w:tc>
          <w:tcPr>
            <w:tcW w:w="1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BB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5CD2B5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维保范围及频次</w:t>
            </w:r>
          </w:p>
        </w:tc>
        <w:tc>
          <w:tcPr>
            <w:tcW w:w="1540" w:type="dxa"/>
            <w:tcBorders>
              <w:top w:val="single" w:color="auto" w:sz="4" w:space="0"/>
              <w:left w:val="nil"/>
              <w:bottom w:val="single" w:color="auto" w:sz="4" w:space="0"/>
              <w:right w:val="single" w:color="auto" w:sz="4" w:space="0"/>
            </w:tcBorders>
            <w:shd w:val="clear" w:color="auto" w:fill="auto"/>
            <w:vAlign w:val="center"/>
          </w:tcPr>
          <w:p w14:paraId="5A59D4E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第五章项目技术标准及要求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7.10.6 防水防尘管理</w:t>
            </w:r>
          </w:p>
        </w:tc>
        <w:tc>
          <w:tcPr>
            <w:tcW w:w="2981" w:type="dxa"/>
            <w:tcBorders>
              <w:top w:val="single" w:color="auto" w:sz="4" w:space="0"/>
              <w:left w:val="nil"/>
              <w:bottom w:val="single" w:color="auto" w:sz="4" w:space="0"/>
              <w:right w:val="single" w:color="auto" w:sz="4" w:space="0"/>
            </w:tcBorders>
            <w:shd w:val="clear" w:color="auto" w:fill="auto"/>
            <w:vAlign w:val="center"/>
          </w:tcPr>
          <w:p w14:paraId="34CB2D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需对电客车车辆上易因油、脂、灰尘等原因导致不易检修观察的零部件、紧固螺栓等使用防水防尘防油的环保纳米级材料进行喷涂，使用的新材料需经过招标人审核同意后方可执行。该新材料原则上每年每列车不少于1次喷涂，招标人可根据新材料的现场实际应用效果在不超出下表范围的基础上对喷涂范围、时间和频次进行调整。</w:t>
            </w:r>
          </w:p>
        </w:tc>
        <w:tc>
          <w:tcPr>
            <w:tcW w:w="4069" w:type="dxa"/>
            <w:tcBorders>
              <w:top w:val="single" w:color="auto" w:sz="4" w:space="0"/>
              <w:left w:val="nil"/>
              <w:bottom w:val="single" w:color="auto" w:sz="4" w:space="0"/>
              <w:right w:val="single" w:color="auto" w:sz="4" w:space="0"/>
            </w:tcBorders>
            <w:shd w:val="clear" w:color="auto" w:fill="auto"/>
            <w:vAlign w:val="center"/>
          </w:tcPr>
          <w:p w14:paraId="709452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建议更改原因：由于对纳米材料的选型和使用频次在投标阶段无法确定，且我司后期无法自主确定频次及选型。建议采用包工不包料的形式执行。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更改为：投标人需对电客车车辆上易因油、脂、灰尘等原因导致不易检修观察的零部件、紧固螺栓等使用防水防尘防油的环保纳米级材料进行喷涂，使用的新材料由招标人提供。该新材料原则上每年每列车不少于1次喷涂，招标人可根据新材料的现场实际应用效果在不超出下表范围的基础上对喷涂范围、时间和频次进行调整。</w:t>
            </w:r>
          </w:p>
        </w:tc>
      </w:tr>
    </w:tbl>
    <w:p w14:paraId="5D6A53A3">
      <w:pPr>
        <w:pStyle w:val="6"/>
        <w:bidi w:val="0"/>
        <w:spacing w:line="360" w:lineRule="auto"/>
        <w:ind w:firstLine="361" w:firstLineChars="200"/>
        <w:rPr>
          <w:rFonts w:hint="eastAsia" w:ascii="宋体" w:hAnsi="宋体" w:eastAsia="宋体" w:cs="宋体"/>
          <w:b/>
          <w:bCs/>
          <w:color w:val="auto"/>
          <w:sz w:val="18"/>
          <w:szCs w:val="18"/>
          <w:lang w:val="en-US" w:eastAsia="zh-CN"/>
        </w:rPr>
      </w:pPr>
      <w:r>
        <w:rPr>
          <w:rFonts w:hint="eastAsia" w:ascii="宋体" w:hAnsi="宋体" w:eastAsia="宋体" w:cs="宋体"/>
          <w:b/>
          <w:bCs/>
          <w:sz w:val="18"/>
          <w:szCs w:val="18"/>
          <w:lang w:val="en-US" w:eastAsia="zh-CN"/>
        </w:rPr>
        <w:t>答</w:t>
      </w:r>
      <w:r>
        <w:rPr>
          <w:rFonts w:hint="eastAsia" w:ascii="宋体" w:hAnsi="宋体" w:eastAsia="宋体" w:cs="宋体"/>
          <w:b/>
          <w:bCs/>
          <w:color w:val="auto"/>
          <w:sz w:val="18"/>
          <w:szCs w:val="18"/>
          <w:lang w:val="en-US" w:eastAsia="zh-CN"/>
        </w:rPr>
        <w:t>：不作修改，按招标文件执行</w:t>
      </w:r>
    </w:p>
    <w:p w14:paraId="5B92793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质疑3：</w:t>
      </w:r>
    </w:p>
    <w:tbl>
      <w:tblPr>
        <w:tblStyle w:val="14"/>
        <w:tblW w:w="50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
        <w:gridCol w:w="1083"/>
        <w:gridCol w:w="1540"/>
        <w:gridCol w:w="2980"/>
        <w:gridCol w:w="4069"/>
      </w:tblGrid>
      <w:tr w14:paraId="5547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DEA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315B6A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澄清问题</w:t>
            </w:r>
          </w:p>
        </w:tc>
        <w:tc>
          <w:tcPr>
            <w:tcW w:w="1540" w:type="dxa"/>
            <w:tcBorders>
              <w:top w:val="single" w:color="auto" w:sz="4" w:space="0"/>
              <w:left w:val="nil"/>
              <w:bottom w:val="single" w:color="auto" w:sz="4" w:space="0"/>
              <w:right w:val="single" w:color="auto" w:sz="4" w:space="0"/>
            </w:tcBorders>
            <w:shd w:val="clear" w:color="auto" w:fill="auto"/>
            <w:vAlign w:val="center"/>
          </w:tcPr>
          <w:p w14:paraId="31F33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招标文件章节号</w:t>
            </w:r>
          </w:p>
        </w:tc>
        <w:tc>
          <w:tcPr>
            <w:tcW w:w="2981" w:type="dxa"/>
            <w:tcBorders>
              <w:top w:val="single" w:color="auto" w:sz="4" w:space="0"/>
              <w:left w:val="nil"/>
              <w:bottom w:val="single" w:color="auto" w:sz="4" w:space="0"/>
              <w:right w:val="single" w:color="auto" w:sz="4" w:space="0"/>
            </w:tcBorders>
            <w:shd w:val="clear" w:color="auto" w:fill="auto"/>
            <w:vAlign w:val="center"/>
          </w:tcPr>
          <w:p w14:paraId="009AABDE">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18"/>
                <w:szCs w:val="18"/>
                <w:lang w:val="en-US" w:eastAsia="zh-CN" w:bidi="ar-SA"/>
              </w:rPr>
              <w:t>招标文件描述</w:t>
            </w:r>
          </w:p>
        </w:tc>
        <w:tc>
          <w:tcPr>
            <w:tcW w:w="4069" w:type="dxa"/>
            <w:tcBorders>
              <w:top w:val="single" w:color="auto" w:sz="4" w:space="0"/>
              <w:left w:val="nil"/>
              <w:bottom w:val="single" w:color="auto" w:sz="4" w:space="0"/>
              <w:right w:val="single" w:color="auto" w:sz="4" w:space="0"/>
            </w:tcBorders>
            <w:shd w:val="clear" w:color="auto" w:fill="auto"/>
            <w:vAlign w:val="center"/>
          </w:tcPr>
          <w:p w14:paraId="2C2F7F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21"/>
                <w:rFonts w:hint="eastAsia" w:ascii="宋体" w:hAnsi="宋体" w:eastAsia="宋体" w:cs="宋体"/>
                <w:sz w:val="18"/>
                <w:szCs w:val="18"/>
                <w:lang w:val="en-US" w:eastAsia="zh-CN" w:bidi="ar"/>
              </w:rPr>
              <w:t>澄清建议</w:t>
            </w:r>
          </w:p>
        </w:tc>
      </w:tr>
      <w:tr w14:paraId="14AF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CF06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20BE18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生产人员工作经验</w:t>
            </w:r>
          </w:p>
        </w:tc>
        <w:tc>
          <w:tcPr>
            <w:tcW w:w="1540" w:type="dxa"/>
            <w:tcBorders>
              <w:top w:val="single" w:color="auto" w:sz="4" w:space="0"/>
              <w:left w:val="nil"/>
              <w:bottom w:val="single" w:color="auto" w:sz="4" w:space="0"/>
              <w:right w:val="single" w:color="auto" w:sz="4" w:space="0"/>
            </w:tcBorders>
            <w:shd w:val="clear" w:color="auto" w:fill="auto"/>
            <w:vAlign w:val="center"/>
          </w:tcPr>
          <w:p w14:paraId="274AFE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 生产人员的配置</w:t>
            </w:r>
          </w:p>
        </w:tc>
        <w:tc>
          <w:tcPr>
            <w:tcW w:w="2981" w:type="dxa"/>
            <w:tcBorders>
              <w:top w:val="single" w:color="auto" w:sz="4" w:space="0"/>
              <w:left w:val="nil"/>
              <w:bottom w:val="single" w:color="auto" w:sz="4" w:space="0"/>
              <w:right w:val="single" w:color="auto" w:sz="4" w:space="0"/>
            </w:tcBorders>
            <w:shd w:val="clear" w:color="auto" w:fill="auto"/>
            <w:vAlign w:val="center"/>
          </w:tcPr>
          <w:p w14:paraId="48308A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6.3.1 投标人依据项目评估自行设置生产人员数量，本项目生产人员不得低于111人，有相关工作经验员工占比不得低于90%(有相关工作经验：曾从事轨道交通设备制造、维保工作1年及以上)。</w:t>
            </w:r>
          </w:p>
        </w:tc>
        <w:tc>
          <w:tcPr>
            <w:tcW w:w="4069" w:type="dxa"/>
            <w:tcBorders>
              <w:top w:val="single" w:color="auto" w:sz="4" w:space="0"/>
              <w:left w:val="nil"/>
              <w:bottom w:val="single" w:color="auto" w:sz="4" w:space="0"/>
              <w:right w:val="single" w:color="auto" w:sz="4" w:space="0"/>
            </w:tcBorders>
            <w:shd w:val="clear" w:color="auto" w:fill="auto"/>
            <w:vAlign w:val="center"/>
          </w:tcPr>
          <w:p w14:paraId="14B33A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1430"/>
                  <wp:effectExtent l="0" t="0" r="0" b="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4"/>
                          <a:stretch>
                            <a:fillRect/>
                          </a:stretch>
                        </pic:blipFill>
                        <pic:spPr>
                          <a:xfrm>
                            <a:off x="0" y="0"/>
                            <a:ext cx="11430" cy="114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建议更改原因：车辆维保人员能力由投标人管理能力、技术能力多方面体现，经验不能确保维保工作完成质量。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建议更改为：（6.3.1 投标人依据项目评估自行设置生产人员数量。）</w:t>
            </w:r>
          </w:p>
        </w:tc>
      </w:tr>
    </w:tbl>
    <w:p w14:paraId="7192B9AE">
      <w:pPr>
        <w:numPr>
          <w:ilvl w:val="0"/>
          <w:numId w:val="0"/>
        </w:numPr>
        <w:autoSpaceDE w:val="0"/>
        <w:autoSpaceDN w:val="0"/>
        <w:adjustRightInd w:val="0"/>
        <w:spacing w:line="360" w:lineRule="auto"/>
        <w:ind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答：</w:t>
      </w:r>
      <w:r>
        <w:rPr>
          <w:rFonts w:hint="eastAsia" w:ascii="宋体" w:hAnsi="宋体" w:eastAsia="宋体" w:cs="宋体"/>
          <w:b/>
          <w:bCs/>
          <w:color w:val="auto"/>
          <w:sz w:val="18"/>
          <w:szCs w:val="18"/>
          <w:lang w:val="en-US" w:eastAsia="zh-CN"/>
        </w:rPr>
        <w:t>不作修改，按招标文件执行</w:t>
      </w:r>
    </w:p>
    <w:p w14:paraId="7F8B8D8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质疑4：</w:t>
      </w:r>
    </w:p>
    <w:tbl>
      <w:tblPr>
        <w:tblStyle w:val="14"/>
        <w:tblW w:w="50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
        <w:gridCol w:w="1083"/>
        <w:gridCol w:w="1540"/>
        <w:gridCol w:w="2980"/>
        <w:gridCol w:w="4069"/>
      </w:tblGrid>
      <w:tr w14:paraId="126C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65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425201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澄清问题</w:t>
            </w:r>
          </w:p>
        </w:tc>
        <w:tc>
          <w:tcPr>
            <w:tcW w:w="1540" w:type="dxa"/>
            <w:tcBorders>
              <w:top w:val="single" w:color="auto" w:sz="4" w:space="0"/>
              <w:left w:val="nil"/>
              <w:bottom w:val="single" w:color="auto" w:sz="4" w:space="0"/>
              <w:right w:val="single" w:color="auto" w:sz="4" w:space="0"/>
            </w:tcBorders>
            <w:shd w:val="clear" w:color="auto" w:fill="auto"/>
            <w:vAlign w:val="center"/>
          </w:tcPr>
          <w:p w14:paraId="5B7B7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招标文件章节号</w:t>
            </w:r>
          </w:p>
        </w:tc>
        <w:tc>
          <w:tcPr>
            <w:tcW w:w="2981" w:type="dxa"/>
            <w:tcBorders>
              <w:top w:val="single" w:color="auto" w:sz="4" w:space="0"/>
              <w:left w:val="nil"/>
              <w:bottom w:val="single" w:color="auto" w:sz="4" w:space="0"/>
              <w:right w:val="single" w:color="auto" w:sz="4" w:space="0"/>
            </w:tcBorders>
            <w:shd w:val="clear" w:color="auto" w:fill="auto"/>
            <w:vAlign w:val="center"/>
          </w:tcPr>
          <w:p w14:paraId="5D4FA6E3">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18"/>
                <w:szCs w:val="18"/>
                <w:lang w:val="en-US" w:eastAsia="zh-CN" w:bidi="ar-SA"/>
              </w:rPr>
              <w:t>招标文件描述</w:t>
            </w:r>
          </w:p>
        </w:tc>
        <w:tc>
          <w:tcPr>
            <w:tcW w:w="4069" w:type="dxa"/>
            <w:tcBorders>
              <w:top w:val="single" w:color="auto" w:sz="4" w:space="0"/>
              <w:left w:val="nil"/>
              <w:bottom w:val="single" w:color="auto" w:sz="4" w:space="0"/>
              <w:right w:val="single" w:color="auto" w:sz="4" w:space="0"/>
            </w:tcBorders>
            <w:shd w:val="clear" w:color="auto" w:fill="auto"/>
            <w:vAlign w:val="center"/>
          </w:tcPr>
          <w:p w14:paraId="253951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21"/>
                <w:rFonts w:hint="eastAsia" w:ascii="宋体" w:hAnsi="宋体" w:eastAsia="宋体" w:cs="宋体"/>
                <w:sz w:val="18"/>
                <w:szCs w:val="18"/>
                <w:lang w:val="en-US" w:eastAsia="zh-CN" w:bidi="ar"/>
              </w:rPr>
              <w:t>澄清建议</w:t>
            </w:r>
          </w:p>
        </w:tc>
      </w:tr>
      <w:tr w14:paraId="3966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trPr>
        <w:tc>
          <w:tcPr>
            <w:tcW w:w="1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B288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6878EA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人员变动比例</w:t>
            </w:r>
          </w:p>
        </w:tc>
        <w:tc>
          <w:tcPr>
            <w:tcW w:w="1540" w:type="dxa"/>
            <w:tcBorders>
              <w:top w:val="single" w:color="auto" w:sz="4" w:space="0"/>
              <w:left w:val="nil"/>
              <w:bottom w:val="single" w:color="auto" w:sz="4" w:space="0"/>
              <w:right w:val="single" w:color="auto" w:sz="4" w:space="0"/>
            </w:tcBorders>
            <w:shd w:val="clear" w:color="auto" w:fill="auto"/>
            <w:vAlign w:val="center"/>
          </w:tcPr>
          <w:p w14:paraId="74667F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6.3.3</w:t>
            </w:r>
          </w:p>
        </w:tc>
        <w:tc>
          <w:tcPr>
            <w:tcW w:w="2981" w:type="dxa"/>
            <w:tcBorders>
              <w:top w:val="single" w:color="auto" w:sz="4" w:space="0"/>
              <w:left w:val="nil"/>
              <w:bottom w:val="single" w:color="auto" w:sz="4" w:space="0"/>
              <w:right w:val="single" w:color="auto" w:sz="4" w:space="0"/>
            </w:tcBorders>
            <w:shd w:val="clear" w:color="auto" w:fill="auto"/>
            <w:vAlign w:val="center"/>
          </w:tcPr>
          <w:p w14:paraId="455B14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投标人需保证工班长、安全员为投标单位正式职工，且每年生产人员变更比例需要保证控制在10%及以下。</w:t>
            </w:r>
          </w:p>
        </w:tc>
        <w:tc>
          <w:tcPr>
            <w:tcW w:w="4069" w:type="dxa"/>
            <w:tcBorders>
              <w:top w:val="single" w:color="auto" w:sz="4" w:space="0"/>
              <w:left w:val="nil"/>
              <w:bottom w:val="single" w:color="auto" w:sz="4" w:space="0"/>
              <w:right w:val="single" w:color="auto" w:sz="4" w:space="0"/>
            </w:tcBorders>
            <w:shd w:val="clear" w:color="auto" w:fill="auto"/>
            <w:vAlign w:val="center"/>
          </w:tcPr>
          <w:p w14:paraId="06A657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建议变更原因：工班长和安全员非管理人员，且一线员工普遍流动性较大，根据以往项目管理经验，不强制采用正式员工能够在人员调配和补充上更为灵活高效，保障服务及时性。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建议变更为：投标人需保证工班长、安全员均经过培训且考试合格，且每年生产人员变更比例需要保证控制在15%及以下。</w:t>
            </w:r>
          </w:p>
        </w:tc>
      </w:tr>
    </w:tbl>
    <w:p w14:paraId="0B65993B">
      <w:pPr>
        <w:numPr>
          <w:ilvl w:val="0"/>
          <w:numId w:val="0"/>
        </w:numPr>
        <w:autoSpaceDE w:val="0"/>
        <w:autoSpaceDN w:val="0"/>
        <w:adjustRightInd w:val="0"/>
        <w:spacing w:line="360" w:lineRule="auto"/>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lang w:val="en-US" w:eastAsia="zh-CN"/>
        </w:rPr>
        <w:t>答：</w:t>
      </w:r>
      <w:r>
        <w:rPr>
          <w:rFonts w:hint="eastAsia" w:ascii="宋体" w:hAnsi="宋体" w:eastAsia="宋体" w:cs="宋体"/>
          <w:b/>
          <w:bCs/>
          <w:color w:val="auto"/>
          <w:sz w:val="18"/>
          <w:szCs w:val="18"/>
          <w:lang w:val="en-US" w:eastAsia="zh-CN"/>
        </w:rPr>
        <w:t>不作修改，按招标文件执行</w:t>
      </w:r>
    </w:p>
    <w:p w14:paraId="63AE2EB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质疑5：</w:t>
      </w:r>
    </w:p>
    <w:tbl>
      <w:tblPr>
        <w:tblStyle w:val="14"/>
        <w:tblW w:w="50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
        <w:gridCol w:w="1083"/>
        <w:gridCol w:w="1540"/>
        <w:gridCol w:w="2980"/>
        <w:gridCol w:w="4069"/>
      </w:tblGrid>
      <w:tr w14:paraId="5F76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A2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669DD8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澄清问题</w:t>
            </w:r>
          </w:p>
        </w:tc>
        <w:tc>
          <w:tcPr>
            <w:tcW w:w="1540" w:type="dxa"/>
            <w:tcBorders>
              <w:top w:val="single" w:color="auto" w:sz="4" w:space="0"/>
              <w:left w:val="nil"/>
              <w:bottom w:val="single" w:color="auto" w:sz="4" w:space="0"/>
              <w:right w:val="single" w:color="auto" w:sz="4" w:space="0"/>
            </w:tcBorders>
            <w:shd w:val="clear" w:color="auto" w:fill="auto"/>
            <w:vAlign w:val="center"/>
          </w:tcPr>
          <w:p w14:paraId="4BC973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招标文件章节号</w:t>
            </w:r>
          </w:p>
        </w:tc>
        <w:tc>
          <w:tcPr>
            <w:tcW w:w="2981" w:type="dxa"/>
            <w:tcBorders>
              <w:top w:val="single" w:color="auto" w:sz="4" w:space="0"/>
              <w:left w:val="nil"/>
              <w:bottom w:val="single" w:color="auto" w:sz="4" w:space="0"/>
              <w:right w:val="single" w:color="auto" w:sz="4" w:space="0"/>
            </w:tcBorders>
            <w:shd w:val="clear" w:color="auto" w:fill="auto"/>
            <w:vAlign w:val="center"/>
          </w:tcPr>
          <w:p w14:paraId="57D318DC">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18"/>
                <w:szCs w:val="18"/>
                <w:lang w:val="en-US" w:eastAsia="zh-CN" w:bidi="ar-SA"/>
              </w:rPr>
              <w:t>招标文件描述</w:t>
            </w:r>
          </w:p>
        </w:tc>
        <w:tc>
          <w:tcPr>
            <w:tcW w:w="4069" w:type="dxa"/>
            <w:tcBorders>
              <w:top w:val="single" w:color="auto" w:sz="4" w:space="0"/>
              <w:left w:val="nil"/>
              <w:bottom w:val="single" w:color="auto" w:sz="4" w:space="0"/>
              <w:right w:val="single" w:color="auto" w:sz="4" w:space="0"/>
            </w:tcBorders>
            <w:shd w:val="clear" w:color="auto" w:fill="auto"/>
            <w:vAlign w:val="center"/>
          </w:tcPr>
          <w:p w14:paraId="184962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21"/>
                <w:rFonts w:hint="eastAsia" w:ascii="宋体" w:hAnsi="宋体" w:eastAsia="宋体" w:cs="宋体"/>
                <w:sz w:val="18"/>
                <w:szCs w:val="18"/>
                <w:lang w:val="en-US" w:eastAsia="zh-CN" w:bidi="ar"/>
              </w:rPr>
              <w:t>澄清建议</w:t>
            </w:r>
          </w:p>
        </w:tc>
      </w:tr>
      <w:tr w14:paraId="36CA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4401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3917E9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排班模式</w:t>
            </w:r>
          </w:p>
        </w:tc>
        <w:tc>
          <w:tcPr>
            <w:tcW w:w="1540" w:type="dxa"/>
            <w:tcBorders>
              <w:top w:val="single" w:color="auto" w:sz="4" w:space="0"/>
              <w:left w:val="nil"/>
              <w:bottom w:val="single" w:color="auto" w:sz="4" w:space="0"/>
              <w:right w:val="single" w:color="auto" w:sz="4" w:space="0"/>
            </w:tcBorders>
            <w:shd w:val="clear" w:color="auto" w:fill="auto"/>
            <w:vAlign w:val="center"/>
          </w:tcPr>
          <w:p w14:paraId="252F39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6.3.4</w:t>
            </w:r>
          </w:p>
        </w:tc>
        <w:tc>
          <w:tcPr>
            <w:tcW w:w="2981" w:type="dxa"/>
            <w:tcBorders>
              <w:top w:val="single" w:color="auto" w:sz="4" w:space="0"/>
              <w:left w:val="nil"/>
              <w:bottom w:val="single" w:color="auto" w:sz="4" w:space="0"/>
              <w:right w:val="single" w:color="auto" w:sz="4" w:space="0"/>
            </w:tcBorders>
            <w:shd w:val="clear" w:color="auto" w:fill="auto"/>
            <w:vAlign w:val="center"/>
          </w:tcPr>
          <w:p w14:paraId="4745FE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投标人必须响应招标人排班模式，并统筹考虑人员配置。排班模式如下：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（1）列检：四班两运转，即白夜休休。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（2）均衡修（系统修、专项修）：正常班。</w:t>
            </w:r>
          </w:p>
        </w:tc>
        <w:tc>
          <w:tcPr>
            <w:tcW w:w="4069" w:type="dxa"/>
            <w:tcBorders>
              <w:top w:val="single" w:color="auto" w:sz="4" w:space="0"/>
              <w:left w:val="nil"/>
              <w:bottom w:val="single" w:color="auto" w:sz="4" w:space="0"/>
              <w:right w:val="single" w:color="auto" w:sz="4" w:space="0"/>
            </w:tcBorders>
            <w:shd w:val="clear" w:color="auto" w:fill="auto"/>
            <w:vAlign w:val="center"/>
          </w:tcPr>
          <w:p w14:paraId="209E76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建议更改原因：列检工作是根据具体检修内容，行车组织进行排班和人员配置，强制要求四班两运转的排班模式人员闲置相对较大。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建议更改为：“列检：班次根据行车组织时实调整。”</w:t>
            </w:r>
          </w:p>
        </w:tc>
      </w:tr>
    </w:tbl>
    <w:p w14:paraId="65AD3E01">
      <w:pPr>
        <w:numPr>
          <w:ilvl w:val="0"/>
          <w:numId w:val="0"/>
        </w:numPr>
        <w:autoSpaceDE w:val="0"/>
        <w:autoSpaceDN w:val="0"/>
        <w:adjustRightInd w:val="0"/>
        <w:spacing w:line="360" w:lineRule="auto"/>
        <w:ind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答：</w:t>
      </w:r>
      <w:r>
        <w:rPr>
          <w:rFonts w:hint="eastAsia" w:ascii="宋体" w:hAnsi="宋体" w:eastAsia="宋体" w:cs="宋体"/>
          <w:b/>
          <w:bCs/>
          <w:color w:val="auto"/>
          <w:sz w:val="18"/>
          <w:szCs w:val="18"/>
          <w:lang w:val="en-US" w:eastAsia="zh-CN"/>
        </w:rPr>
        <w:t>不作修改，按招标文件执行</w:t>
      </w:r>
    </w:p>
    <w:p w14:paraId="2B44FAB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质疑6：</w:t>
      </w:r>
    </w:p>
    <w:tbl>
      <w:tblPr>
        <w:tblStyle w:val="14"/>
        <w:tblW w:w="50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
        <w:gridCol w:w="1083"/>
        <w:gridCol w:w="1540"/>
        <w:gridCol w:w="2980"/>
        <w:gridCol w:w="4069"/>
      </w:tblGrid>
      <w:tr w14:paraId="3016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DD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019F81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澄清问题</w:t>
            </w:r>
          </w:p>
        </w:tc>
        <w:tc>
          <w:tcPr>
            <w:tcW w:w="1540" w:type="dxa"/>
            <w:tcBorders>
              <w:top w:val="single" w:color="auto" w:sz="4" w:space="0"/>
              <w:left w:val="nil"/>
              <w:bottom w:val="single" w:color="auto" w:sz="4" w:space="0"/>
              <w:right w:val="single" w:color="auto" w:sz="4" w:space="0"/>
            </w:tcBorders>
            <w:shd w:val="clear" w:color="auto" w:fill="auto"/>
            <w:vAlign w:val="center"/>
          </w:tcPr>
          <w:p w14:paraId="04F0BB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招标文件章节号</w:t>
            </w:r>
          </w:p>
        </w:tc>
        <w:tc>
          <w:tcPr>
            <w:tcW w:w="2981" w:type="dxa"/>
            <w:tcBorders>
              <w:top w:val="single" w:color="auto" w:sz="4" w:space="0"/>
              <w:left w:val="nil"/>
              <w:bottom w:val="single" w:color="auto" w:sz="4" w:space="0"/>
              <w:right w:val="single" w:color="auto" w:sz="4" w:space="0"/>
            </w:tcBorders>
            <w:shd w:val="clear" w:color="auto" w:fill="auto"/>
            <w:vAlign w:val="center"/>
          </w:tcPr>
          <w:p w14:paraId="140AF477">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18"/>
                <w:szCs w:val="18"/>
                <w:lang w:val="en-US" w:eastAsia="zh-CN" w:bidi="ar-SA"/>
              </w:rPr>
              <w:t>招标文件描述</w:t>
            </w:r>
          </w:p>
        </w:tc>
        <w:tc>
          <w:tcPr>
            <w:tcW w:w="4069" w:type="dxa"/>
            <w:tcBorders>
              <w:top w:val="single" w:color="auto" w:sz="4" w:space="0"/>
              <w:left w:val="nil"/>
              <w:bottom w:val="single" w:color="auto" w:sz="4" w:space="0"/>
              <w:right w:val="single" w:color="auto" w:sz="4" w:space="0"/>
            </w:tcBorders>
            <w:shd w:val="clear" w:color="auto" w:fill="auto"/>
            <w:vAlign w:val="center"/>
          </w:tcPr>
          <w:p w14:paraId="7DBA78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21"/>
                <w:rFonts w:hint="eastAsia" w:ascii="宋体" w:hAnsi="宋体" w:eastAsia="宋体" w:cs="宋体"/>
                <w:sz w:val="18"/>
                <w:szCs w:val="18"/>
                <w:lang w:val="en-US" w:eastAsia="zh-CN" w:bidi="ar"/>
              </w:rPr>
              <w:t>澄清建议</w:t>
            </w:r>
          </w:p>
        </w:tc>
      </w:tr>
      <w:tr w14:paraId="7B3C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69CE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245A6B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物资管理总体要求</w:t>
            </w:r>
          </w:p>
        </w:tc>
        <w:tc>
          <w:tcPr>
            <w:tcW w:w="1540" w:type="dxa"/>
            <w:tcBorders>
              <w:top w:val="single" w:color="auto" w:sz="4" w:space="0"/>
              <w:left w:val="nil"/>
              <w:bottom w:val="single" w:color="auto" w:sz="4" w:space="0"/>
              <w:right w:val="single" w:color="auto" w:sz="4" w:space="0"/>
            </w:tcBorders>
            <w:shd w:val="clear" w:color="auto" w:fill="auto"/>
            <w:vAlign w:val="center"/>
          </w:tcPr>
          <w:p w14:paraId="791302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7.1.1 物资管理总体要求</w:t>
            </w:r>
          </w:p>
        </w:tc>
        <w:tc>
          <w:tcPr>
            <w:tcW w:w="2981" w:type="dxa"/>
            <w:tcBorders>
              <w:top w:val="single" w:color="auto" w:sz="4" w:space="0"/>
              <w:left w:val="nil"/>
              <w:bottom w:val="single" w:color="auto" w:sz="4" w:space="0"/>
              <w:right w:val="single" w:color="auto" w:sz="4" w:space="0"/>
            </w:tcBorders>
            <w:shd w:val="clear" w:color="auto" w:fill="auto"/>
            <w:vAlign w:val="center"/>
          </w:tcPr>
          <w:p w14:paraId="4F5EE8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 物资管理要求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7.1.1 物资管理总体要求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（10）维修生产作业过程中产生的废旧物资报废，遵循“原始物资由谁提供的，则产生的废旧物资由谁负责处置”原则，投标人应无条件配合招标人完成处理。</w:t>
            </w:r>
          </w:p>
        </w:tc>
        <w:tc>
          <w:tcPr>
            <w:tcW w:w="4069" w:type="dxa"/>
            <w:tcBorders>
              <w:top w:val="single" w:color="auto" w:sz="4" w:space="0"/>
              <w:left w:val="nil"/>
              <w:bottom w:val="single" w:color="auto" w:sz="4" w:space="0"/>
              <w:right w:val="single" w:color="auto" w:sz="4" w:space="0"/>
            </w:tcBorders>
            <w:shd w:val="clear" w:color="auto" w:fill="auto"/>
            <w:vAlign w:val="center"/>
          </w:tcPr>
          <w:p w14:paraId="42D329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建议更改原因：根据环保要求废旧物资处置应遵循属地原则“何处产生，何处处置”，投标人在招标人提供的属地内开展维保工作，无权处置该属地内的废旧物资。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建议更改为：（10）维修生产作业过程中产生的废旧物资报废，均由招标人进行处置，投标人不得私自处置。</w:t>
            </w:r>
          </w:p>
        </w:tc>
      </w:tr>
    </w:tbl>
    <w:p w14:paraId="1846D517">
      <w:pPr>
        <w:numPr>
          <w:ilvl w:val="0"/>
          <w:numId w:val="0"/>
        </w:numPr>
        <w:autoSpaceDE w:val="0"/>
        <w:autoSpaceDN w:val="0"/>
        <w:adjustRightInd w:val="0"/>
        <w:spacing w:line="360" w:lineRule="auto"/>
        <w:ind w:firstLine="422" w:firstLineChars="200"/>
        <w:jc w:val="left"/>
        <w:rPr>
          <w:rFonts w:hint="eastAsia"/>
          <w:b/>
          <w:bCs/>
          <w:color w:val="auto"/>
          <w:sz w:val="18"/>
          <w:szCs w:val="18"/>
          <w:lang w:val="en-US" w:eastAsia="zh-CN"/>
        </w:rPr>
      </w:pPr>
      <w:r>
        <w:rPr>
          <w:rFonts w:hint="eastAsia" w:ascii="宋体" w:hAnsi="宋体" w:eastAsia="宋体" w:cs="宋体"/>
          <w:b/>
          <w:bCs/>
          <w:color w:val="auto"/>
          <w:sz w:val="21"/>
          <w:szCs w:val="21"/>
          <w:lang w:val="en-US" w:eastAsia="zh-CN"/>
        </w:rPr>
        <w:t>答：</w:t>
      </w:r>
      <w:r>
        <w:rPr>
          <w:rFonts w:hint="eastAsia" w:ascii="宋体" w:hAnsi="宋体" w:eastAsia="宋体" w:cs="宋体"/>
          <w:b/>
          <w:bCs/>
          <w:color w:val="auto"/>
          <w:sz w:val="18"/>
          <w:szCs w:val="18"/>
          <w:lang w:val="en-US" w:eastAsia="zh-CN"/>
        </w:rPr>
        <w:t>不作修改，按招标文件执行</w:t>
      </w:r>
    </w:p>
    <w:p w14:paraId="3003839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质疑7：</w:t>
      </w:r>
    </w:p>
    <w:tbl>
      <w:tblPr>
        <w:tblStyle w:val="14"/>
        <w:tblW w:w="50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
        <w:gridCol w:w="1083"/>
        <w:gridCol w:w="1540"/>
        <w:gridCol w:w="2980"/>
        <w:gridCol w:w="4069"/>
      </w:tblGrid>
      <w:tr w14:paraId="72CB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BE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4AEA3C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澄清问题</w:t>
            </w:r>
          </w:p>
        </w:tc>
        <w:tc>
          <w:tcPr>
            <w:tcW w:w="1540" w:type="dxa"/>
            <w:tcBorders>
              <w:top w:val="single" w:color="auto" w:sz="4" w:space="0"/>
              <w:left w:val="nil"/>
              <w:bottom w:val="single" w:color="auto" w:sz="4" w:space="0"/>
              <w:right w:val="single" w:color="auto" w:sz="4" w:space="0"/>
            </w:tcBorders>
            <w:shd w:val="clear" w:color="auto" w:fill="auto"/>
            <w:vAlign w:val="center"/>
          </w:tcPr>
          <w:p w14:paraId="57CADF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招标文件章节号</w:t>
            </w:r>
          </w:p>
        </w:tc>
        <w:tc>
          <w:tcPr>
            <w:tcW w:w="2981" w:type="dxa"/>
            <w:tcBorders>
              <w:top w:val="single" w:color="auto" w:sz="4" w:space="0"/>
              <w:left w:val="nil"/>
              <w:bottom w:val="single" w:color="auto" w:sz="4" w:space="0"/>
              <w:right w:val="single" w:color="auto" w:sz="4" w:space="0"/>
            </w:tcBorders>
            <w:shd w:val="clear" w:color="auto" w:fill="auto"/>
            <w:vAlign w:val="center"/>
          </w:tcPr>
          <w:p w14:paraId="6EB673D5">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18"/>
                <w:szCs w:val="18"/>
                <w:lang w:val="en-US" w:eastAsia="zh-CN" w:bidi="ar-SA"/>
              </w:rPr>
              <w:t>招标文件描述</w:t>
            </w:r>
          </w:p>
        </w:tc>
        <w:tc>
          <w:tcPr>
            <w:tcW w:w="4069" w:type="dxa"/>
            <w:tcBorders>
              <w:top w:val="single" w:color="auto" w:sz="4" w:space="0"/>
              <w:left w:val="nil"/>
              <w:bottom w:val="single" w:color="auto" w:sz="4" w:space="0"/>
              <w:right w:val="single" w:color="auto" w:sz="4" w:space="0"/>
            </w:tcBorders>
            <w:shd w:val="clear" w:color="auto" w:fill="auto"/>
            <w:vAlign w:val="center"/>
          </w:tcPr>
          <w:p w14:paraId="022285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21"/>
                <w:rFonts w:hint="eastAsia" w:ascii="宋体" w:hAnsi="宋体" w:eastAsia="宋体" w:cs="宋体"/>
                <w:sz w:val="18"/>
                <w:szCs w:val="18"/>
                <w:lang w:val="en-US" w:eastAsia="zh-CN" w:bidi="ar"/>
              </w:rPr>
              <w:t>澄清建议</w:t>
            </w:r>
          </w:p>
        </w:tc>
      </w:tr>
      <w:tr w14:paraId="5E1D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4517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04E694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办公物资移交按合同区分</w:t>
            </w:r>
          </w:p>
        </w:tc>
        <w:tc>
          <w:tcPr>
            <w:tcW w:w="1540" w:type="dxa"/>
            <w:tcBorders>
              <w:top w:val="single" w:color="auto" w:sz="4" w:space="0"/>
              <w:left w:val="nil"/>
              <w:bottom w:val="single" w:color="auto" w:sz="4" w:space="0"/>
              <w:right w:val="single" w:color="auto" w:sz="4" w:space="0"/>
            </w:tcBorders>
            <w:shd w:val="clear" w:color="auto" w:fill="auto"/>
            <w:vAlign w:val="center"/>
          </w:tcPr>
          <w:p w14:paraId="1AB384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7.1.3</w:t>
            </w:r>
          </w:p>
        </w:tc>
        <w:tc>
          <w:tcPr>
            <w:tcW w:w="2981" w:type="dxa"/>
            <w:tcBorders>
              <w:top w:val="single" w:color="auto" w:sz="4" w:space="0"/>
              <w:left w:val="nil"/>
              <w:bottom w:val="single" w:color="auto" w:sz="4" w:space="0"/>
              <w:right w:val="single" w:color="auto" w:sz="4" w:space="0"/>
            </w:tcBorders>
            <w:shd w:val="clear" w:color="auto" w:fill="auto"/>
            <w:vAlign w:val="center"/>
          </w:tcPr>
          <w:p w14:paraId="4D46A9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办公物资管理要求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（1）投标人根据实际工作需要，自行完成办公物资（办公家具、电子办公用品、办公消耗品）配备。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为满足标准化管理要求，投标人自行配置的办公桌椅、文件柜，其规格应与招标人使用的规格保持一致，其余办公物资规格由投标人自行确定。但对于电子办公用品如办公电脑，其性能配置不得低于招标人使用的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（2）投标人根据招标人整体运营计划，自行配备劳保用品（包括但不限于防撞帽、工作服、工作裤、绝缘鞋、各类洗护用品等），劳保用品应满足现场生产需求。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（3）投标人负责班组标准化建设所需的宣传展板、上墙制度、标识标牌、各类记录台账本等物资采购。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注：所有投标人配置的办公物资应在本合同期结束前3个月内进行盘点，并移交给招标人。</w:t>
            </w:r>
          </w:p>
        </w:tc>
        <w:tc>
          <w:tcPr>
            <w:tcW w:w="4069" w:type="dxa"/>
            <w:tcBorders>
              <w:top w:val="single" w:color="auto" w:sz="4" w:space="0"/>
              <w:left w:val="nil"/>
              <w:bottom w:val="single" w:color="auto" w:sz="4" w:space="0"/>
              <w:right w:val="single" w:color="auto" w:sz="4" w:space="0"/>
            </w:tcBorders>
            <w:shd w:val="clear" w:color="auto" w:fill="auto"/>
            <w:vAlign w:val="center"/>
          </w:tcPr>
          <w:p w14:paraId="72C001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建议更改原因：办公物资分为合同内采购配置和合同外投标人按需额外配置两类，应合理区分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建议更改为：注：所有投标人配置的办公物资应在本合同期结束前3个月内进行盘点，将合同内办公物资移交给招标人，合同外办公物资自行撤回。</w:t>
            </w:r>
          </w:p>
        </w:tc>
      </w:tr>
    </w:tbl>
    <w:p w14:paraId="484FC229">
      <w:pPr>
        <w:numPr>
          <w:ilvl w:val="0"/>
          <w:numId w:val="0"/>
        </w:numPr>
        <w:autoSpaceDE w:val="0"/>
        <w:autoSpaceDN w:val="0"/>
        <w:adjustRightInd w:val="0"/>
        <w:spacing w:line="360" w:lineRule="auto"/>
        <w:ind w:firstLine="422" w:firstLineChars="200"/>
        <w:jc w:val="lef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21"/>
          <w:szCs w:val="21"/>
          <w:lang w:val="en-US" w:eastAsia="zh-CN"/>
        </w:rPr>
        <w:t>答：</w:t>
      </w:r>
      <w:r>
        <w:rPr>
          <w:rFonts w:hint="eastAsia" w:ascii="宋体" w:hAnsi="宋体" w:eastAsia="宋体" w:cs="宋体"/>
          <w:b/>
          <w:bCs/>
          <w:color w:val="auto"/>
          <w:sz w:val="18"/>
          <w:szCs w:val="18"/>
          <w:lang w:val="en-US" w:eastAsia="zh-CN"/>
        </w:rPr>
        <w:t>不作修改，按招标文件执行</w:t>
      </w:r>
    </w:p>
    <w:p w14:paraId="642188D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质疑8：</w:t>
      </w:r>
    </w:p>
    <w:tbl>
      <w:tblPr>
        <w:tblStyle w:val="14"/>
        <w:tblW w:w="50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
        <w:gridCol w:w="1083"/>
        <w:gridCol w:w="1540"/>
        <w:gridCol w:w="2980"/>
        <w:gridCol w:w="4069"/>
      </w:tblGrid>
      <w:tr w14:paraId="3C8F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E6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83" w:type="dxa"/>
            <w:tcBorders>
              <w:top w:val="single" w:color="auto" w:sz="4" w:space="0"/>
              <w:left w:val="nil"/>
              <w:bottom w:val="single" w:color="auto" w:sz="4" w:space="0"/>
              <w:right w:val="single" w:color="auto" w:sz="4" w:space="0"/>
            </w:tcBorders>
            <w:shd w:val="clear" w:color="auto" w:fill="auto"/>
            <w:noWrap/>
            <w:vAlign w:val="center"/>
          </w:tcPr>
          <w:p w14:paraId="6778A9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澄清问题</w:t>
            </w:r>
          </w:p>
        </w:tc>
        <w:tc>
          <w:tcPr>
            <w:tcW w:w="1540" w:type="dxa"/>
            <w:tcBorders>
              <w:top w:val="single" w:color="auto" w:sz="4" w:space="0"/>
              <w:left w:val="nil"/>
              <w:bottom w:val="single" w:color="auto" w:sz="4" w:space="0"/>
              <w:right w:val="single" w:color="auto" w:sz="4" w:space="0"/>
            </w:tcBorders>
            <w:shd w:val="clear" w:color="auto" w:fill="auto"/>
            <w:vAlign w:val="center"/>
          </w:tcPr>
          <w:p w14:paraId="38B2C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招标文件章节号</w:t>
            </w:r>
          </w:p>
        </w:tc>
        <w:tc>
          <w:tcPr>
            <w:tcW w:w="2980" w:type="dxa"/>
            <w:tcBorders>
              <w:top w:val="single" w:color="auto" w:sz="4" w:space="0"/>
              <w:left w:val="nil"/>
              <w:bottom w:val="single" w:color="auto" w:sz="4" w:space="0"/>
              <w:right w:val="single" w:color="auto" w:sz="4" w:space="0"/>
            </w:tcBorders>
            <w:shd w:val="clear" w:color="auto" w:fill="auto"/>
            <w:vAlign w:val="center"/>
          </w:tcPr>
          <w:p w14:paraId="74F7B226">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18"/>
                <w:szCs w:val="18"/>
                <w:lang w:val="en-US" w:eastAsia="zh-CN" w:bidi="ar-SA"/>
              </w:rPr>
              <w:t>招标文件描述</w:t>
            </w:r>
          </w:p>
        </w:tc>
        <w:tc>
          <w:tcPr>
            <w:tcW w:w="4069" w:type="dxa"/>
            <w:tcBorders>
              <w:top w:val="single" w:color="auto" w:sz="4" w:space="0"/>
              <w:left w:val="nil"/>
              <w:bottom w:val="single" w:color="auto" w:sz="4" w:space="0"/>
              <w:right w:val="single" w:color="auto" w:sz="4" w:space="0"/>
            </w:tcBorders>
            <w:shd w:val="clear" w:color="auto" w:fill="auto"/>
            <w:vAlign w:val="center"/>
          </w:tcPr>
          <w:p w14:paraId="2306B5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21"/>
                <w:rFonts w:hint="eastAsia" w:ascii="宋体" w:hAnsi="宋体" w:eastAsia="宋体" w:cs="宋体"/>
                <w:sz w:val="18"/>
                <w:szCs w:val="18"/>
                <w:lang w:val="en-US" w:eastAsia="zh-CN" w:bidi="ar"/>
              </w:rPr>
              <w:t>澄清建议</w:t>
            </w:r>
          </w:p>
        </w:tc>
      </w:tr>
      <w:tr w14:paraId="4A88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92AA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083" w:type="dxa"/>
            <w:tcBorders>
              <w:top w:val="single" w:color="auto" w:sz="4" w:space="0"/>
              <w:left w:val="nil"/>
              <w:bottom w:val="single" w:color="auto" w:sz="4" w:space="0"/>
              <w:right w:val="single" w:color="auto" w:sz="4" w:space="0"/>
            </w:tcBorders>
            <w:shd w:val="clear" w:color="auto" w:fill="auto"/>
            <w:noWrap/>
            <w:vAlign w:val="center"/>
          </w:tcPr>
          <w:p w14:paraId="6BA1B1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智能运维系统明确</w:t>
            </w:r>
          </w:p>
        </w:tc>
        <w:tc>
          <w:tcPr>
            <w:tcW w:w="1540" w:type="dxa"/>
            <w:tcBorders>
              <w:top w:val="single" w:color="auto" w:sz="4" w:space="0"/>
              <w:left w:val="nil"/>
              <w:bottom w:val="single" w:color="auto" w:sz="4" w:space="0"/>
              <w:right w:val="single" w:color="auto" w:sz="4" w:space="0"/>
            </w:tcBorders>
            <w:shd w:val="clear" w:color="auto" w:fill="auto"/>
            <w:vAlign w:val="center"/>
          </w:tcPr>
          <w:p w14:paraId="322ECA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7.5.2</w:t>
            </w:r>
          </w:p>
        </w:tc>
        <w:tc>
          <w:tcPr>
            <w:tcW w:w="2980" w:type="dxa"/>
            <w:tcBorders>
              <w:top w:val="single" w:color="auto" w:sz="4" w:space="0"/>
              <w:left w:val="nil"/>
              <w:bottom w:val="single" w:color="auto" w:sz="4" w:space="0"/>
              <w:right w:val="single" w:color="auto" w:sz="4" w:space="0"/>
            </w:tcBorders>
            <w:shd w:val="clear" w:color="auto" w:fill="auto"/>
            <w:vAlign w:val="center"/>
          </w:tcPr>
          <w:p w14:paraId="21797B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7.5.2 投标人建立的技术管理体系包含但不限于以下内容：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（1）编制（或完善）技术标准、检修规程、检修工艺、故障处理指南、操作手册、验收标准、检测标准、试验标准、智能运维数据管理等标准文件，应涵盖节能、国产化技改、标准化等方面。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（2）对电客车维保技术决策工作实现“发起-评审-决策-实施-调整-确定”闭环管理，建立技术管理制度和技术标准。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（3）建立技术问题处理档案，包括建立本项目技术方案和变更管理台账、建立电客车及电客车设备故障统计及重大故障分析台账、建立软件更换/更新台账等。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（4）投标人需对电客车各系统建立详细的台账，保留相关历史数据，以便能全面掌握电客车各系统的运行情况，具体内容包括该系统的故障情况、备件更换情况、技术改造情况、程序更新情况等。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（5）必须使用运营智能运维系统，并依托于智能运维系统，深化电客车部件的状态评估，逐步开展电客车状态修，降低维修成本，提升维修效率及效果。</w:t>
            </w:r>
          </w:p>
        </w:tc>
        <w:tc>
          <w:tcPr>
            <w:tcW w:w="4069" w:type="dxa"/>
            <w:tcBorders>
              <w:top w:val="single" w:color="auto" w:sz="4" w:space="0"/>
              <w:left w:val="nil"/>
              <w:bottom w:val="single" w:color="auto" w:sz="4" w:space="0"/>
              <w:right w:val="single" w:color="auto" w:sz="4" w:space="0"/>
            </w:tcBorders>
            <w:shd w:val="clear" w:color="auto" w:fill="auto"/>
            <w:vAlign w:val="center"/>
          </w:tcPr>
          <w:p w14:paraId="6A7DAA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建议更改原因：需明确智能系统由招标人提供。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建议更改为：（5）必须使用招标人提供的运营智能运维系统，并依托于智能运维系统，深化电客车部件的状态评估，逐步开展电客车状态修，降低维修成本，提升维修效率及效果。</w:t>
            </w:r>
          </w:p>
        </w:tc>
      </w:tr>
    </w:tbl>
    <w:p w14:paraId="3B09CA82">
      <w:pPr>
        <w:numPr>
          <w:ilvl w:val="0"/>
          <w:numId w:val="0"/>
        </w:numPr>
        <w:autoSpaceDE w:val="0"/>
        <w:autoSpaceDN w:val="0"/>
        <w:adjustRightInd w:val="0"/>
        <w:spacing w:line="360" w:lineRule="auto"/>
        <w:ind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答：采纳。第7.5.2中第（5）条修改为：“必须使用招标人提供的运营智能运维系统，并依托于智能运维系统，深化电客车部件的状态评估，逐步开展电客车状态修，降低维修成本，提升维修效率及效果”。</w:t>
      </w:r>
    </w:p>
    <w:p w14:paraId="2ACEA10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质疑9：</w:t>
      </w:r>
    </w:p>
    <w:tbl>
      <w:tblPr>
        <w:tblStyle w:val="14"/>
        <w:tblW w:w="50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
        <w:gridCol w:w="1083"/>
        <w:gridCol w:w="1540"/>
        <w:gridCol w:w="2980"/>
        <w:gridCol w:w="4069"/>
      </w:tblGrid>
      <w:tr w14:paraId="49CA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CA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6FAD5E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澄清问题</w:t>
            </w:r>
          </w:p>
        </w:tc>
        <w:tc>
          <w:tcPr>
            <w:tcW w:w="1540" w:type="dxa"/>
            <w:tcBorders>
              <w:top w:val="single" w:color="auto" w:sz="4" w:space="0"/>
              <w:left w:val="nil"/>
              <w:bottom w:val="single" w:color="auto" w:sz="4" w:space="0"/>
              <w:right w:val="single" w:color="auto" w:sz="4" w:space="0"/>
            </w:tcBorders>
            <w:shd w:val="clear" w:color="auto" w:fill="auto"/>
            <w:vAlign w:val="center"/>
          </w:tcPr>
          <w:p w14:paraId="01249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招标文件章节号</w:t>
            </w:r>
          </w:p>
        </w:tc>
        <w:tc>
          <w:tcPr>
            <w:tcW w:w="2981" w:type="dxa"/>
            <w:tcBorders>
              <w:top w:val="single" w:color="auto" w:sz="4" w:space="0"/>
              <w:left w:val="nil"/>
              <w:bottom w:val="single" w:color="auto" w:sz="4" w:space="0"/>
              <w:right w:val="single" w:color="auto" w:sz="4" w:space="0"/>
            </w:tcBorders>
            <w:shd w:val="clear" w:color="auto" w:fill="auto"/>
            <w:vAlign w:val="center"/>
          </w:tcPr>
          <w:p w14:paraId="634ED635">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18"/>
                <w:szCs w:val="18"/>
                <w:lang w:val="en-US" w:eastAsia="zh-CN" w:bidi="ar-SA"/>
              </w:rPr>
              <w:t>招标文件描述</w:t>
            </w:r>
          </w:p>
        </w:tc>
        <w:tc>
          <w:tcPr>
            <w:tcW w:w="4069" w:type="dxa"/>
            <w:tcBorders>
              <w:top w:val="single" w:color="auto" w:sz="4" w:space="0"/>
              <w:left w:val="nil"/>
              <w:bottom w:val="single" w:color="auto" w:sz="4" w:space="0"/>
              <w:right w:val="single" w:color="auto" w:sz="4" w:space="0"/>
            </w:tcBorders>
            <w:shd w:val="clear" w:color="auto" w:fill="auto"/>
            <w:vAlign w:val="center"/>
          </w:tcPr>
          <w:p w14:paraId="7D402C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21"/>
                <w:rFonts w:hint="eastAsia" w:ascii="宋体" w:hAnsi="宋体" w:eastAsia="宋体" w:cs="宋体"/>
                <w:sz w:val="18"/>
                <w:szCs w:val="18"/>
                <w:lang w:val="en-US" w:eastAsia="zh-CN" w:bidi="ar"/>
              </w:rPr>
              <w:t>澄清建议</w:t>
            </w:r>
          </w:p>
        </w:tc>
      </w:tr>
      <w:tr w14:paraId="050D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363E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377D6B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报告提交时限不合理</w:t>
            </w:r>
          </w:p>
        </w:tc>
        <w:tc>
          <w:tcPr>
            <w:tcW w:w="1540" w:type="dxa"/>
            <w:tcBorders>
              <w:top w:val="single" w:color="auto" w:sz="4" w:space="0"/>
              <w:left w:val="nil"/>
              <w:bottom w:val="single" w:color="auto" w:sz="4" w:space="0"/>
              <w:right w:val="single" w:color="auto" w:sz="4" w:space="0"/>
            </w:tcBorders>
            <w:shd w:val="clear" w:color="auto" w:fill="auto"/>
            <w:vAlign w:val="center"/>
          </w:tcPr>
          <w:p w14:paraId="3C7644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w:t>
            </w:r>
          </w:p>
        </w:tc>
        <w:tc>
          <w:tcPr>
            <w:tcW w:w="2981" w:type="dxa"/>
            <w:tcBorders>
              <w:top w:val="single" w:color="auto" w:sz="4" w:space="0"/>
              <w:left w:val="nil"/>
              <w:bottom w:val="single" w:color="auto" w:sz="4" w:space="0"/>
              <w:right w:val="single" w:color="auto" w:sz="4" w:space="0"/>
            </w:tcBorders>
            <w:shd w:val="clear" w:color="auto" w:fill="auto"/>
            <w:vAlign w:val="center"/>
          </w:tcPr>
          <w:p w14:paraId="6C2FEF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对出现影响行车组织、行车安全、乘客人身安全及被投诉的故障、问题及隐患，需在故障发生后12小时内提交初步分析报告，3个自然日内提交最终分析报告及整改措施等材料上报招标人。招标人视情况决定后续处理。</w:t>
            </w:r>
          </w:p>
        </w:tc>
        <w:tc>
          <w:tcPr>
            <w:tcW w:w="4069" w:type="dxa"/>
            <w:tcBorders>
              <w:top w:val="single" w:color="auto" w:sz="4" w:space="0"/>
              <w:left w:val="nil"/>
              <w:bottom w:val="single" w:color="auto" w:sz="4" w:space="0"/>
              <w:right w:val="single" w:color="auto" w:sz="4" w:space="0"/>
            </w:tcBorders>
            <w:shd w:val="clear" w:color="auto" w:fill="auto"/>
            <w:vAlign w:val="center"/>
          </w:tcPr>
          <w:p w14:paraId="130D7A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建议更改原因：分析报告提交时限应充分考虑列车运营时段、允许故障排查处理时间、故障件返场检测时间，建议根据以往项目经验做适当调整。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更改为：投标人对出现影响行车组织、行车安全、乘客人身安全及被投诉的故障、问题及隐患，需在故障发生后24小时内提交初步分析报告，7个自然日内提交最终分析报告及整改措施等材料上报招标人。招标人视情况决定后续处理。</w:t>
            </w:r>
          </w:p>
        </w:tc>
      </w:tr>
    </w:tbl>
    <w:p w14:paraId="437105B2">
      <w:pPr>
        <w:numPr>
          <w:ilvl w:val="0"/>
          <w:numId w:val="0"/>
        </w:numPr>
        <w:autoSpaceDE w:val="0"/>
        <w:autoSpaceDN w:val="0"/>
        <w:adjustRightInd w:val="0"/>
        <w:spacing w:line="360" w:lineRule="auto"/>
        <w:ind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答：</w:t>
      </w:r>
      <w:r>
        <w:rPr>
          <w:rFonts w:hint="eastAsia" w:ascii="宋体" w:hAnsi="宋体" w:eastAsia="宋体" w:cs="宋体"/>
          <w:b/>
          <w:bCs/>
          <w:color w:val="auto"/>
          <w:sz w:val="18"/>
          <w:szCs w:val="18"/>
          <w:lang w:val="en-US" w:eastAsia="zh-CN"/>
        </w:rPr>
        <w:t>不作修改，按招标文件执行</w:t>
      </w:r>
    </w:p>
    <w:tbl>
      <w:tblPr>
        <w:tblStyle w:val="14"/>
        <w:tblpPr w:leftFromText="180" w:rightFromText="180" w:vertAnchor="text" w:horzAnchor="page" w:tblpX="960" w:tblpY="604"/>
        <w:tblOverlap w:val="never"/>
        <w:tblW w:w="51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1084"/>
        <w:gridCol w:w="1540"/>
        <w:gridCol w:w="2980"/>
        <w:gridCol w:w="4067"/>
      </w:tblGrid>
      <w:tr w14:paraId="43C8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462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3B5805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澄清问题</w:t>
            </w:r>
          </w:p>
        </w:tc>
        <w:tc>
          <w:tcPr>
            <w:tcW w:w="1540" w:type="dxa"/>
            <w:tcBorders>
              <w:top w:val="single" w:color="auto" w:sz="4" w:space="0"/>
              <w:left w:val="nil"/>
              <w:bottom w:val="single" w:color="auto" w:sz="4" w:space="0"/>
              <w:right w:val="single" w:color="auto" w:sz="4" w:space="0"/>
            </w:tcBorders>
            <w:shd w:val="clear" w:color="auto" w:fill="auto"/>
            <w:vAlign w:val="center"/>
          </w:tcPr>
          <w:p w14:paraId="7C030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招标文件章节号</w:t>
            </w:r>
          </w:p>
        </w:tc>
        <w:tc>
          <w:tcPr>
            <w:tcW w:w="2981" w:type="dxa"/>
            <w:tcBorders>
              <w:top w:val="single" w:color="auto" w:sz="4" w:space="0"/>
              <w:left w:val="nil"/>
              <w:bottom w:val="single" w:color="auto" w:sz="4" w:space="0"/>
              <w:right w:val="single" w:color="auto" w:sz="4" w:space="0"/>
            </w:tcBorders>
            <w:shd w:val="clear" w:color="auto" w:fill="auto"/>
            <w:vAlign w:val="center"/>
          </w:tcPr>
          <w:p w14:paraId="38417C9D">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18"/>
                <w:szCs w:val="18"/>
                <w:lang w:val="en-US" w:eastAsia="zh-CN" w:bidi="ar-SA"/>
              </w:rPr>
              <w:t>招标文件描述</w:t>
            </w:r>
          </w:p>
        </w:tc>
        <w:tc>
          <w:tcPr>
            <w:tcW w:w="4068" w:type="dxa"/>
            <w:tcBorders>
              <w:top w:val="single" w:color="auto" w:sz="4" w:space="0"/>
              <w:left w:val="nil"/>
              <w:bottom w:val="single" w:color="auto" w:sz="4" w:space="0"/>
              <w:right w:val="single" w:color="auto" w:sz="4" w:space="0"/>
            </w:tcBorders>
            <w:shd w:val="clear" w:color="auto" w:fill="auto"/>
            <w:vAlign w:val="center"/>
          </w:tcPr>
          <w:p w14:paraId="548BF5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21"/>
                <w:rFonts w:hint="eastAsia" w:ascii="宋体" w:hAnsi="宋体" w:eastAsia="宋体" w:cs="宋体"/>
                <w:sz w:val="18"/>
                <w:szCs w:val="18"/>
                <w:lang w:val="en-US" w:eastAsia="zh-CN" w:bidi="ar"/>
              </w:rPr>
              <w:t>澄清建议</w:t>
            </w:r>
          </w:p>
        </w:tc>
      </w:tr>
      <w:tr w14:paraId="429A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7C9C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38466E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项目考核标准</w:t>
            </w:r>
          </w:p>
        </w:tc>
        <w:tc>
          <w:tcPr>
            <w:tcW w:w="1540" w:type="dxa"/>
            <w:tcBorders>
              <w:top w:val="single" w:color="auto" w:sz="4" w:space="0"/>
              <w:left w:val="nil"/>
              <w:bottom w:val="single" w:color="auto" w:sz="4" w:space="0"/>
              <w:right w:val="single" w:color="auto" w:sz="4" w:space="0"/>
            </w:tcBorders>
            <w:shd w:val="clear" w:color="auto" w:fill="auto"/>
            <w:vAlign w:val="center"/>
          </w:tcPr>
          <w:p w14:paraId="23BDFD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 行车指标考核</w:t>
            </w:r>
          </w:p>
        </w:tc>
        <w:tc>
          <w:tcPr>
            <w:tcW w:w="2981" w:type="dxa"/>
            <w:tcBorders>
              <w:top w:val="single" w:color="auto" w:sz="4" w:space="0"/>
              <w:left w:val="nil"/>
              <w:bottom w:val="single" w:color="auto" w:sz="4" w:space="0"/>
              <w:right w:val="single" w:color="auto" w:sz="4" w:space="0"/>
            </w:tcBorders>
            <w:shd w:val="clear" w:color="auto" w:fill="auto"/>
            <w:vAlign w:val="center"/>
          </w:tcPr>
          <w:p w14:paraId="0AD29C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投标人责任导致电客车在运营过程中发生的清客下线、晚点、正线救援等故障，招标人根据《安全生产奖惩管理办法》、《运营服务质量指标考核规则》等相关管理规定（若有最新版以最新版为准）对投标人进行考核，由此产生的经济损失由投标人承担，招标人保留对投标人的追责权利。具体指标考核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(1)有责晚点2min≤t&lt;5min，每次5万元。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(2)有责晚点5min≤t&lt;15min，每次20万元。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(3)有责晚点15min≤t&lt;30min，每次50万元。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(4)有责晚点30min≤t&lt;60min，每次100万元。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(5)故障修复不及时，造成招标人计划上线运营列车未上线，每次15万元。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(6)有责清客，每次30万元。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(7)有责救援，每次50万元。</w:t>
            </w:r>
          </w:p>
        </w:tc>
        <w:tc>
          <w:tcPr>
            <w:tcW w:w="4068" w:type="dxa"/>
            <w:tcBorders>
              <w:top w:val="single" w:color="auto" w:sz="4" w:space="0"/>
              <w:left w:val="nil"/>
              <w:bottom w:val="single" w:color="auto" w:sz="4" w:space="0"/>
              <w:right w:val="single" w:color="auto" w:sz="4" w:space="0"/>
            </w:tcBorders>
            <w:shd w:val="clear" w:color="auto" w:fill="auto"/>
            <w:vAlign w:val="center"/>
          </w:tcPr>
          <w:p w14:paraId="213844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建议更改原因：参照以往执行项目，考核金额设置应与业内水平相当。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建议更改为：8.1 行车指标考核因投标人责任导致电客车在运营过程中发生的清客下线、晚点、正线救援等故障，招标人根据《安全生产奖惩管理办法》、《运营服务质量指标考核规则》等相关管理规定（若有最新版以最新版为准）对投标人进行考核，由此产生的经济损失由投标人承担，招标人保留对投标人的追责权利。具体指标考核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(1)有责晚点2min≤t&lt;5min，每次2万元。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(2)有责晚点5min≤t&lt;15min，每次5万元。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(3)有责晚点15min≤t&lt;30min，每次15万元。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(4)有责晚点30min≤t&lt;60min，每次25万元。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(5)故障修复不及时，造成招标人计划上线运营列车未上线，每次10万元。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(6)有责清客，每次5万元。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(7)有责救援，每次25万元。</w:t>
            </w:r>
          </w:p>
        </w:tc>
      </w:tr>
    </w:tbl>
    <w:p w14:paraId="06E2945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质疑10：</w:t>
      </w:r>
    </w:p>
    <w:p w14:paraId="3FAEE55F">
      <w:pPr>
        <w:numPr>
          <w:ilvl w:val="0"/>
          <w:numId w:val="0"/>
        </w:numPr>
        <w:autoSpaceDE w:val="0"/>
        <w:autoSpaceDN w:val="0"/>
        <w:adjustRightInd w:val="0"/>
        <w:spacing w:line="360" w:lineRule="auto"/>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w:t>
      </w:r>
      <w:r>
        <w:rPr>
          <w:rFonts w:hint="eastAsia" w:ascii="宋体" w:hAnsi="宋体" w:eastAsia="宋体" w:cs="宋体"/>
          <w:b/>
          <w:bCs/>
          <w:color w:val="auto"/>
          <w:sz w:val="18"/>
          <w:szCs w:val="18"/>
          <w:lang w:val="en-US" w:eastAsia="zh-CN"/>
        </w:rPr>
        <w:t>不作修改，按招标文件执行</w:t>
      </w:r>
    </w:p>
    <w:p w14:paraId="1FA22BD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质疑11：</w:t>
      </w:r>
    </w:p>
    <w:tbl>
      <w:tblPr>
        <w:tblStyle w:val="14"/>
        <w:tblW w:w="5172" w:type="pct"/>
        <w:tblInd w:w="-1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083"/>
        <w:gridCol w:w="1540"/>
        <w:gridCol w:w="2980"/>
        <w:gridCol w:w="4069"/>
      </w:tblGrid>
      <w:tr w14:paraId="595B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61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6A6245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澄清问题</w:t>
            </w:r>
          </w:p>
        </w:tc>
        <w:tc>
          <w:tcPr>
            <w:tcW w:w="1540" w:type="dxa"/>
            <w:tcBorders>
              <w:top w:val="single" w:color="auto" w:sz="4" w:space="0"/>
              <w:left w:val="nil"/>
              <w:bottom w:val="single" w:color="auto" w:sz="4" w:space="0"/>
              <w:right w:val="single" w:color="auto" w:sz="4" w:space="0"/>
            </w:tcBorders>
            <w:shd w:val="clear" w:color="auto" w:fill="auto"/>
            <w:vAlign w:val="center"/>
          </w:tcPr>
          <w:p w14:paraId="4506D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招标文件章节号</w:t>
            </w:r>
          </w:p>
        </w:tc>
        <w:tc>
          <w:tcPr>
            <w:tcW w:w="2981" w:type="dxa"/>
            <w:tcBorders>
              <w:top w:val="single" w:color="auto" w:sz="4" w:space="0"/>
              <w:left w:val="nil"/>
              <w:bottom w:val="single" w:color="auto" w:sz="4" w:space="0"/>
              <w:right w:val="single" w:color="auto" w:sz="4" w:space="0"/>
            </w:tcBorders>
            <w:shd w:val="clear" w:color="auto" w:fill="auto"/>
            <w:vAlign w:val="center"/>
          </w:tcPr>
          <w:p w14:paraId="4BE2A782">
            <w:pPr>
              <w:bidi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18"/>
                <w:szCs w:val="18"/>
                <w:lang w:val="en-US" w:eastAsia="zh-CN" w:bidi="ar-SA"/>
              </w:rPr>
              <w:t>招标文件描述</w:t>
            </w:r>
          </w:p>
        </w:tc>
        <w:tc>
          <w:tcPr>
            <w:tcW w:w="4069" w:type="dxa"/>
            <w:tcBorders>
              <w:top w:val="single" w:color="auto" w:sz="4" w:space="0"/>
              <w:left w:val="nil"/>
              <w:bottom w:val="single" w:color="auto" w:sz="4" w:space="0"/>
              <w:right w:val="single" w:color="auto" w:sz="4" w:space="0"/>
            </w:tcBorders>
            <w:shd w:val="clear" w:color="auto" w:fill="auto"/>
            <w:vAlign w:val="center"/>
          </w:tcPr>
          <w:p w14:paraId="679511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Style w:val="21"/>
                <w:rFonts w:hint="eastAsia" w:ascii="宋体" w:hAnsi="宋体" w:eastAsia="宋体" w:cs="宋体"/>
                <w:sz w:val="18"/>
                <w:szCs w:val="18"/>
                <w:lang w:val="en-US" w:eastAsia="zh-CN" w:bidi="ar"/>
              </w:rPr>
              <w:t>澄清建议</w:t>
            </w:r>
          </w:p>
        </w:tc>
      </w:tr>
      <w:tr w14:paraId="633E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F462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6FA9B2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项目考核标准</w:t>
            </w:r>
          </w:p>
        </w:tc>
        <w:tc>
          <w:tcPr>
            <w:tcW w:w="1540" w:type="dxa"/>
            <w:tcBorders>
              <w:top w:val="single" w:color="auto" w:sz="4" w:space="0"/>
              <w:left w:val="nil"/>
              <w:bottom w:val="single" w:color="auto" w:sz="4" w:space="0"/>
              <w:right w:val="single" w:color="auto" w:sz="4" w:space="0"/>
            </w:tcBorders>
            <w:shd w:val="clear" w:color="auto" w:fill="auto"/>
            <w:vAlign w:val="center"/>
          </w:tcPr>
          <w:p w14:paraId="1B0EDC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2981" w:type="dxa"/>
            <w:tcBorders>
              <w:top w:val="single" w:color="auto" w:sz="4" w:space="0"/>
              <w:left w:val="nil"/>
              <w:bottom w:val="single" w:color="auto" w:sz="4" w:space="0"/>
              <w:right w:val="single" w:color="auto" w:sz="4" w:space="0"/>
            </w:tcBorders>
            <w:shd w:val="clear" w:color="auto" w:fill="auto"/>
            <w:vAlign w:val="center"/>
          </w:tcPr>
          <w:p w14:paraId="195908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 日常综合考核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招标人不定期对投标人的管理情况进行抽查，抽查内容包括但不限于物资管理、生产管理、安全质量管理、施工管理等方面，对检查过程发现的问题按照招标人《车辆中心联运单位管理办法》及附件6《日常综合考核标准详情表》、附件7《车辆列检质量验收考评表》、附件8《均衡修（系统修、专项修）质量验收考评表》进行对应考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8.3.1 招标人将每月对投标人的安全生产、质量等方面工作进行检查并考评，《考核情况汇总表》见附件9。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8.3.1 招标人将每月对投标人的安全生产、质量等方面工作进行检查并考评，《考核情况汇总表》见附件9。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8.3.2 招标人每月组织投标人召开一次安全生产考核会，并下发联运单位考核通知单（如当月有考核内容），《联运单位考核通知单》见附件10。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8.3.3 投标人收到考核通知单后，应对其考核内容进行确认，如有疑义须在3个自然日内完成相关申诉工作，否则视为同意考核内容。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8.3.3 投标人收到考核通知单后，应对其考核内容进行确认，如有疑义须在3个自然日内完成相关申诉工作，否则视为同意考核内容。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8.3.4 招标人对投标人的考核标准，每分对应金额500元。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8.3.5 重复故障扣罚金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（1）电客车同一故障每自然周（周一到周日）或7天内出现2次及以上，每次考核1000元。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（2）电客车同系统故障每自然月内出现3次及以上，每次考核2000元。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（3）电客车连续两天出现同一故障，每次考核2000元。此条与第1条不重复扣罚。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（4）同一个自然月内，如重复发生责任救援故障，自第二次发生的故障起，按3倍扣罚金额进行扣罚。</w:t>
            </w:r>
          </w:p>
        </w:tc>
        <w:tc>
          <w:tcPr>
            <w:tcW w:w="4069" w:type="dxa"/>
            <w:tcBorders>
              <w:top w:val="single" w:color="auto" w:sz="4" w:space="0"/>
              <w:left w:val="nil"/>
              <w:bottom w:val="single" w:color="auto" w:sz="4" w:space="0"/>
              <w:right w:val="single" w:color="auto" w:sz="4" w:space="0"/>
            </w:tcBorders>
            <w:shd w:val="clear" w:color="auto" w:fill="auto"/>
            <w:vAlign w:val="center"/>
          </w:tcPr>
          <w:p w14:paraId="45EA6B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建议更改原因：参照以往执行项目，考核金额设置应与业内水平相当。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建议更改为：8.3 日常综合考核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招标人不定期对投标人的管理情况进行抽查，抽查内容包括但不限于物资管理、生产管理、安全质量管理、施工管理等方面，对检查过程发现的问题按照招标人《车辆中心联运单位管理办法》及附件6《日常综合考核标准详情表》、附件7《车辆列检质量验收考评表》、附件8《均衡修（系统修、专项修）质量验收考评表》进行对应考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8.3.1 招标人将每月对投标人的安全生产、质量等方面工作进行检查并考评，《考核情况汇总表》见附件9。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8.3.2 招标人每月组织投标人召开一次安全生产考核会，并下发联运单位考核通知单（如当月有考核内容），《联运单位考核通知单》见附件10。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8.3.3 投标人收到考核通知单后，应对其考核内容进行确认，如有疑义须在3个自然日内完成相关申诉工作，否则视为同意考核内容。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8.3.4 招标人对投标人的考核标准，每分对应金额500元。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8.3.5 重复故障扣罚金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（1）电客车同一故障每自然周（周一到周日）或7天内出现3次及以上，每次考核1000元。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（2）电客车同系统故障每自然月内出现3次及以上，每次考核1000元。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（3）电客车连续两天出现同一故障，每次考核1000元。此条与第1条不重复扣罚。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（4）同一个自然月内，如重复发生责任救援故障，自第二次发生的故障起，按2倍扣罚金额进行扣罚。</w:t>
            </w:r>
          </w:p>
        </w:tc>
      </w:tr>
    </w:tbl>
    <w:p w14:paraId="0FB74A7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答：</w:t>
      </w:r>
      <w:r>
        <w:rPr>
          <w:rFonts w:hint="eastAsia" w:ascii="宋体" w:hAnsi="宋体" w:eastAsia="宋体" w:cs="宋体"/>
          <w:b/>
          <w:bCs/>
          <w:color w:val="auto"/>
          <w:sz w:val="18"/>
          <w:szCs w:val="18"/>
          <w:lang w:val="en-US" w:eastAsia="zh-CN"/>
        </w:rPr>
        <w:t>不作修改，按招标文件执行</w:t>
      </w:r>
    </w:p>
    <w:p w14:paraId="26C0FD7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质疑12：</w:t>
      </w:r>
      <w:r>
        <w:rPr>
          <w:rFonts w:hint="eastAsia" w:ascii="宋体" w:hAnsi="宋体" w:eastAsia="宋体" w:cs="宋体"/>
          <w:b w:val="0"/>
          <w:bCs w:val="0"/>
          <w:sz w:val="21"/>
          <w:szCs w:val="21"/>
          <w:highlight w:val="none"/>
          <w:lang w:val="en-US" w:eastAsia="zh-CN"/>
        </w:rPr>
        <w:t>现针对招标文件3.4.1及3.4.2.条款“项目经理、总工程师须提供投标人为其缴纳的近六个月社保证明”的要求做以下澄清及说明：1、我司现拟派人员为我司所属上级公司外派至内蒙古中车长客轨道车辆有限公司任职的高级管理人员，其劳动关系及社保缴纳主体均为我司所属上级公司；2、我司所属上级公司缴纳社保的人员符合本次招标文件中对“投标人缴纳社保”的资格要求；3、综上所述，如认可该情况，我司除提供我司所属上级公司社保缴纳证明外，将补充提供人员外派任命文件、上下级公司股权关系证明等佐证材料。请贵方对上述反馈予以书面明确回复为盼。</w:t>
      </w:r>
    </w:p>
    <w:p w14:paraId="563284E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答：</w:t>
      </w:r>
      <w:r>
        <w:rPr>
          <w:rFonts w:hint="eastAsia" w:ascii="宋体" w:hAnsi="宋体" w:eastAsia="宋体" w:cs="宋体"/>
          <w:b w:val="0"/>
          <w:bCs w:val="0"/>
          <w:sz w:val="21"/>
          <w:szCs w:val="21"/>
          <w:highlight w:val="none"/>
          <w:lang w:val="en-US" w:eastAsia="zh-CN"/>
        </w:rPr>
        <w:t>不作修改，按招标文件执行。</w:t>
      </w:r>
    </w:p>
    <w:p w14:paraId="5694F4F5">
      <w:pPr>
        <w:pStyle w:val="6"/>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 w:val="18"/>
          <w:szCs w:val="18"/>
          <w:highlight w:val="none"/>
          <w:lang w:val="en-US" w:eastAsia="zh-CN"/>
        </w:rPr>
      </w:pPr>
    </w:p>
    <w:p w14:paraId="3521696A">
      <w:pPr>
        <w:keepNext w:val="0"/>
        <w:keepLines w:val="0"/>
        <w:pageBreakBefore w:val="0"/>
        <w:widowControl w:val="0"/>
        <w:shd w:val="clear" w:color="auto" w:fill="FFFFFF"/>
        <w:kinsoku/>
        <w:wordWrap w:val="0"/>
        <w:overflowPunct/>
        <w:topLinePunct w:val="0"/>
        <w:autoSpaceDE/>
        <w:autoSpaceDN/>
        <w:bidi w:val="0"/>
        <w:adjustRightInd/>
        <w:snapToGrid/>
        <w:spacing w:before="100" w:beforeAutospacing="1" w:after="100" w:afterAutospacing="1" w:line="240" w:lineRule="auto"/>
        <w:ind w:firstLine="560" w:firstLineChars="200"/>
        <w:jc w:val="right"/>
        <w:textAlignment w:val="auto"/>
        <w:rPr>
          <w:rFonts w:ascii="宋体" w:hAnsi="宋体" w:eastAsia="宋体" w:cs="Tahoma"/>
          <w:kern w:val="0"/>
          <w:sz w:val="21"/>
          <w:szCs w:val="21"/>
        </w:rPr>
      </w:pPr>
      <w:r>
        <w:rPr>
          <w:rFonts w:hint="eastAsia" w:ascii="宋体" w:hAnsi="宋体" w:eastAsia="宋体" w:cs="Tahoma"/>
          <w:kern w:val="0"/>
          <w:sz w:val="28"/>
          <w:szCs w:val="28"/>
        </w:rPr>
        <w:t xml:space="preserve">                   </w:t>
      </w:r>
      <w:r>
        <w:rPr>
          <w:rFonts w:hint="eastAsia" w:ascii="宋体" w:hAnsi="宋体" w:eastAsia="宋体" w:cs="Tahoma"/>
          <w:kern w:val="0"/>
          <w:sz w:val="24"/>
          <w:szCs w:val="24"/>
        </w:rPr>
        <w:t xml:space="preserve">     </w:t>
      </w:r>
      <w:r>
        <w:rPr>
          <w:rFonts w:hint="eastAsia" w:ascii="宋体" w:hAnsi="宋体" w:eastAsia="宋体" w:cs="Tahoma"/>
          <w:kern w:val="0"/>
          <w:sz w:val="24"/>
          <w:szCs w:val="24"/>
          <w:lang w:val="en-US" w:eastAsia="zh-CN"/>
        </w:rPr>
        <w:t xml:space="preserve">         </w:t>
      </w:r>
      <w:r>
        <w:rPr>
          <w:rFonts w:hint="eastAsia" w:ascii="宋体" w:hAnsi="宋体" w:eastAsia="宋体" w:cs="Tahoma"/>
          <w:kern w:val="0"/>
          <w:sz w:val="21"/>
          <w:szCs w:val="21"/>
        </w:rPr>
        <w:t>重庆轨道十八号线建设运营有限公司</w:t>
      </w:r>
    </w:p>
    <w:p w14:paraId="747F0A2B">
      <w:pPr>
        <w:keepNext w:val="0"/>
        <w:keepLines w:val="0"/>
        <w:pageBreakBefore w:val="0"/>
        <w:widowControl w:val="0"/>
        <w:shd w:val="clear" w:color="auto" w:fill="FFFFFF"/>
        <w:kinsoku/>
        <w:wordWrap w:val="0"/>
        <w:overflowPunct/>
        <w:topLinePunct w:val="0"/>
        <w:autoSpaceDE/>
        <w:autoSpaceDN/>
        <w:bidi w:val="0"/>
        <w:adjustRightInd/>
        <w:snapToGrid/>
        <w:spacing w:before="100" w:beforeAutospacing="1" w:after="100" w:afterAutospacing="1" w:line="240" w:lineRule="auto"/>
        <w:ind w:firstLine="6300" w:firstLineChars="3000"/>
        <w:jc w:val="center"/>
        <w:textAlignment w:val="auto"/>
        <w:rPr>
          <w:rFonts w:ascii="宋体" w:hAnsi="宋体" w:eastAsia="宋体" w:cs="Tahoma"/>
          <w:kern w:val="0"/>
          <w:sz w:val="21"/>
          <w:szCs w:val="21"/>
        </w:rPr>
      </w:pPr>
      <w:r>
        <w:rPr>
          <w:rFonts w:hint="eastAsia" w:ascii="宋体" w:hAnsi="宋体" w:eastAsia="宋体" w:cs="Tahoma"/>
          <w:kern w:val="0"/>
          <w:sz w:val="21"/>
          <w:szCs w:val="21"/>
        </w:rPr>
        <w:t>重庆天骄工程项目管理有限公司</w:t>
      </w:r>
    </w:p>
    <w:p w14:paraId="3AEC3D6D">
      <w:pPr>
        <w:keepNext w:val="0"/>
        <w:keepLines w:val="0"/>
        <w:pageBreakBefore w:val="0"/>
        <w:widowControl w:val="0"/>
        <w:shd w:val="clear" w:color="auto" w:fill="FFFFFF"/>
        <w:kinsoku/>
        <w:wordWrap w:val="0"/>
        <w:overflowPunct/>
        <w:topLinePunct w:val="0"/>
        <w:autoSpaceDE/>
        <w:autoSpaceDN/>
        <w:bidi w:val="0"/>
        <w:adjustRightInd/>
        <w:snapToGrid/>
        <w:spacing w:before="100" w:beforeAutospacing="1" w:after="100" w:afterAutospacing="1" w:line="240" w:lineRule="auto"/>
        <w:ind w:firstLine="7140" w:firstLineChars="3400"/>
        <w:jc w:val="both"/>
        <w:textAlignment w:val="auto"/>
        <w:rPr>
          <w:rFonts w:ascii="宋体" w:hAnsi="宋体" w:eastAsia="宋体" w:cs="宋体"/>
          <w:kern w:val="0"/>
          <w:sz w:val="21"/>
          <w:szCs w:val="21"/>
        </w:rPr>
      </w:pPr>
      <w:r>
        <w:rPr>
          <w:rFonts w:hint="eastAsia" w:ascii="宋体" w:hAnsi="宋体" w:eastAsia="宋体" w:cs="Tahoma"/>
          <w:kern w:val="0"/>
          <w:sz w:val="21"/>
          <w:szCs w:val="21"/>
        </w:rPr>
        <w:t>202</w:t>
      </w:r>
      <w:r>
        <w:rPr>
          <w:rFonts w:hint="eastAsia" w:ascii="宋体" w:hAnsi="宋体" w:eastAsia="宋体" w:cs="Tahoma"/>
          <w:kern w:val="0"/>
          <w:sz w:val="21"/>
          <w:szCs w:val="21"/>
          <w:lang w:val="en-US" w:eastAsia="zh-CN"/>
        </w:rPr>
        <w:t>5</w:t>
      </w:r>
      <w:r>
        <w:rPr>
          <w:rFonts w:hint="eastAsia" w:ascii="宋体" w:hAnsi="宋体" w:eastAsia="宋体" w:cs="Tahoma"/>
          <w:kern w:val="0"/>
          <w:sz w:val="21"/>
          <w:szCs w:val="21"/>
        </w:rPr>
        <w:t>年</w:t>
      </w:r>
      <w:r>
        <w:rPr>
          <w:rFonts w:hint="eastAsia" w:ascii="宋体" w:hAnsi="宋体" w:eastAsia="宋体" w:cs="Tahoma"/>
          <w:kern w:val="0"/>
          <w:sz w:val="21"/>
          <w:szCs w:val="21"/>
          <w:lang w:val="en-US" w:eastAsia="zh-CN"/>
        </w:rPr>
        <w:t>5</w:t>
      </w:r>
      <w:r>
        <w:rPr>
          <w:rFonts w:hint="eastAsia" w:ascii="宋体" w:hAnsi="宋体" w:eastAsia="宋体" w:cs="Tahoma"/>
          <w:kern w:val="0"/>
          <w:sz w:val="21"/>
          <w:szCs w:val="21"/>
        </w:rPr>
        <w:t>月</w:t>
      </w:r>
      <w:r>
        <w:rPr>
          <w:rFonts w:hint="eastAsia" w:ascii="宋体" w:hAnsi="宋体" w:eastAsia="宋体" w:cs="Tahoma"/>
          <w:kern w:val="0"/>
          <w:sz w:val="21"/>
          <w:szCs w:val="21"/>
          <w:lang w:val="en-US" w:eastAsia="zh-CN"/>
        </w:rPr>
        <w:t>30</w:t>
      </w:r>
      <w:r>
        <w:rPr>
          <w:rFonts w:hint="eastAsia" w:ascii="宋体" w:hAnsi="宋体" w:eastAsia="宋体" w:cs="Tahoma"/>
          <w:kern w:val="0"/>
          <w:sz w:val="21"/>
          <w:szCs w:val="21"/>
        </w:rPr>
        <w:t>日</w:t>
      </w:r>
      <w:bookmarkEnd w:id="0"/>
    </w:p>
    <w:sectPr>
      <w:pgSz w:w="11906" w:h="16838"/>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hY2EzNTI1OTAwZGE4ZGIzN2ZlMDJiZGYyNjViN2EifQ=="/>
  </w:docVars>
  <w:rsids>
    <w:rsidRoot w:val="001D715F"/>
    <w:rsid w:val="0000476A"/>
    <w:rsid w:val="00031D45"/>
    <w:rsid w:val="00046CA0"/>
    <w:rsid w:val="0008700D"/>
    <w:rsid w:val="000F0595"/>
    <w:rsid w:val="000F1963"/>
    <w:rsid w:val="0010541B"/>
    <w:rsid w:val="00121A87"/>
    <w:rsid w:val="00133387"/>
    <w:rsid w:val="00155351"/>
    <w:rsid w:val="00186BF0"/>
    <w:rsid w:val="001D715F"/>
    <w:rsid w:val="001F1D2C"/>
    <w:rsid w:val="002660F6"/>
    <w:rsid w:val="003A6B66"/>
    <w:rsid w:val="00464248"/>
    <w:rsid w:val="004B345A"/>
    <w:rsid w:val="00503F83"/>
    <w:rsid w:val="00505E35"/>
    <w:rsid w:val="00536CF2"/>
    <w:rsid w:val="005A7208"/>
    <w:rsid w:val="0066795B"/>
    <w:rsid w:val="006D6984"/>
    <w:rsid w:val="006E70F6"/>
    <w:rsid w:val="006F2FB5"/>
    <w:rsid w:val="0072368F"/>
    <w:rsid w:val="007F51D6"/>
    <w:rsid w:val="0086732E"/>
    <w:rsid w:val="008725E4"/>
    <w:rsid w:val="00890F81"/>
    <w:rsid w:val="00951FEE"/>
    <w:rsid w:val="00967A0B"/>
    <w:rsid w:val="009A60BD"/>
    <w:rsid w:val="009B290A"/>
    <w:rsid w:val="009F1823"/>
    <w:rsid w:val="00A17E77"/>
    <w:rsid w:val="00A6244D"/>
    <w:rsid w:val="00B406C6"/>
    <w:rsid w:val="00B52F0E"/>
    <w:rsid w:val="00C5445D"/>
    <w:rsid w:val="00C8124E"/>
    <w:rsid w:val="00CC2614"/>
    <w:rsid w:val="00D40D69"/>
    <w:rsid w:val="00DA2703"/>
    <w:rsid w:val="00DE17DA"/>
    <w:rsid w:val="00DE51C9"/>
    <w:rsid w:val="00E1066B"/>
    <w:rsid w:val="00E30FAC"/>
    <w:rsid w:val="00E310C2"/>
    <w:rsid w:val="00E6284A"/>
    <w:rsid w:val="00EF4F6F"/>
    <w:rsid w:val="00EF7282"/>
    <w:rsid w:val="00F30556"/>
    <w:rsid w:val="00F74A57"/>
    <w:rsid w:val="00FE1942"/>
    <w:rsid w:val="011473B7"/>
    <w:rsid w:val="014A6652"/>
    <w:rsid w:val="01543C57"/>
    <w:rsid w:val="015974C0"/>
    <w:rsid w:val="017165B7"/>
    <w:rsid w:val="019422A6"/>
    <w:rsid w:val="01BA61B0"/>
    <w:rsid w:val="01CA216C"/>
    <w:rsid w:val="01E90844"/>
    <w:rsid w:val="01FD6682"/>
    <w:rsid w:val="022A49B8"/>
    <w:rsid w:val="023D46EC"/>
    <w:rsid w:val="024A0BB7"/>
    <w:rsid w:val="02502671"/>
    <w:rsid w:val="02727ED8"/>
    <w:rsid w:val="028E13EB"/>
    <w:rsid w:val="02A76009"/>
    <w:rsid w:val="02CB1CF7"/>
    <w:rsid w:val="02D50DC8"/>
    <w:rsid w:val="02ED6112"/>
    <w:rsid w:val="02F96864"/>
    <w:rsid w:val="03062D2F"/>
    <w:rsid w:val="032338E1"/>
    <w:rsid w:val="034675D0"/>
    <w:rsid w:val="03741989"/>
    <w:rsid w:val="038325D2"/>
    <w:rsid w:val="03A72764"/>
    <w:rsid w:val="03A762C0"/>
    <w:rsid w:val="03A82039"/>
    <w:rsid w:val="03C03826"/>
    <w:rsid w:val="03EF2E9E"/>
    <w:rsid w:val="03F90AE6"/>
    <w:rsid w:val="04073203"/>
    <w:rsid w:val="04421CB6"/>
    <w:rsid w:val="048B7990"/>
    <w:rsid w:val="04AE367F"/>
    <w:rsid w:val="04C64E6C"/>
    <w:rsid w:val="05031C1C"/>
    <w:rsid w:val="050E236F"/>
    <w:rsid w:val="052027CE"/>
    <w:rsid w:val="0530678A"/>
    <w:rsid w:val="05412745"/>
    <w:rsid w:val="05461B09"/>
    <w:rsid w:val="05500BDA"/>
    <w:rsid w:val="056C54FA"/>
    <w:rsid w:val="057743B8"/>
    <w:rsid w:val="05A01219"/>
    <w:rsid w:val="05A607FA"/>
    <w:rsid w:val="05DD246D"/>
    <w:rsid w:val="05FA2855"/>
    <w:rsid w:val="06053772"/>
    <w:rsid w:val="061F6DBA"/>
    <w:rsid w:val="063A78C0"/>
    <w:rsid w:val="063B2B4D"/>
    <w:rsid w:val="06400C4E"/>
    <w:rsid w:val="06415503"/>
    <w:rsid w:val="06555397"/>
    <w:rsid w:val="06562220"/>
    <w:rsid w:val="0664493D"/>
    <w:rsid w:val="066B5CCB"/>
    <w:rsid w:val="06BA630B"/>
    <w:rsid w:val="06BF1B73"/>
    <w:rsid w:val="06C4362D"/>
    <w:rsid w:val="06D80364"/>
    <w:rsid w:val="06D80964"/>
    <w:rsid w:val="06E67100"/>
    <w:rsid w:val="07091040"/>
    <w:rsid w:val="0721282E"/>
    <w:rsid w:val="07267E44"/>
    <w:rsid w:val="072B7208"/>
    <w:rsid w:val="07414C7E"/>
    <w:rsid w:val="074327A4"/>
    <w:rsid w:val="07520C39"/>
    <w:rsid w:val="075449B1"/>
    <w:rsid w:val="0757624F"/>
    <w:rsid w:val="07746E01"/>
    <w:rsid w:val="078057A6"/>
    <w:rsid w:val="07944DAE"/>
    <w:rsid w:val="07960AD9"/>
    <w:rsid w:val="07C136C9"/>
    <w:rsid w:val="07E87F1E"/>
    <w:rsid w:val="07F817E1"/>
    <w:rsid w:val="0802440D"/>
    <w:rsid w:val="080737D2"/>
    <w:rsid w:val="081E6D6D"/>
    <w:rsid w:val="08253C58"/>
    <w:rsid w:val="083A2384"/>
    <w:rsid w:val="084560A8"/>
    <w:rsid w:val="084F5179"/>
    <w:rsid w:val="08843074"/>
    <w:rsid w:val="08915791"/>
    <w:rsid w:val="08AE00F1"/>
    <w:rsid w:val="08B5322E"/>
    <w:rsid w:val="08C07E24"/>
    <w:rsid w:val="09093579"/>
    <w:rsid w:val="093525C0"/>
    <w:rsid w:val="093E76C7"/>
    <w:rsid w:val="094D790A"/>
    <w:rsid w:val="095024A9"/>
    <w:rsid w:val="09736C45"/>
    <w:rsid w:val="097C01EF"/>
    <w:rsid w:val="09840E52"/>
    <w:rsid w:val="09BB0D18"/>
    <w:rsid w:val="09E55D95"/>
    <w:rsid w:val="0A0A75A9"/>
    <w:rsid w:val="0A171CC6"/>
    <w:rsid w:val="0A23066B"/>
    <w:rsid w:val="0A287A2F"/>
    <w:rsid w:val="0A570314"/>
    <w:rsid w:val="0A5E78F5"/>
    <w:rsid w:val="0A734838"/>
    <w:rsid w:val="0A8455AD"/>
    <w:rsid w:val="0AAE43D8"/>
    <w:rsid w:val="0ADA341F"/>
    <w:rsid w:val="0AEA2F37"/>
    <w:rsid w:val="0AEB73DB"/>
    <w:rsid w:val="0AEE1E34"/>
    <w:rsid w:val="0AEE6ECB"/>
    <w:rsid w:val="0AF3003D"/>
    <w:rsid w:val="0AF3628F"/>
    <w:rsid w:val="0AF50259"/>
    <w:rsid w:val="0AFA761E"/>
    <w:rsid w:val="0AFB3396"/>
    <w:rsid w:val="0B024724"/>
    <w:rsid w:val="0B1C3A38"/>
    <w:rsid w:val="0B3A3EBE"/>
    <w:rsid w:val="0B574A70"/>
    <w:rsid w:val="0B776EC0"/>
    <w:rsid w:val="0B8D0492"/>
    <w:rsid w:val="0B961D42"/>
    <w:rsid w:val="0BA15CEB"/>
    <w:rsid w:val="0BFC73C5"/>
    <w:rsid w:val="0C2B1A59"/>
    <w:rsid w:val="0C321039"/>
    <w:rsid w:val="0C4843B9"/>
    <w:rsid w:val="0C931AD8"/>
    <w:rsid w:val="0C9615C8"/>
    <w:rsid w:val="0CA37841"/>
    <w:rsid w:val="0CA57A5D"/>
    <w:rsid w:val="0CB437FC"/>
    <w:rsid w:val="0CB63A18"/>
    <w:rsid w:val="0CB67574"/>
    <w:rsid w:val="0CB90E13"/>
    <w:rsid w:val="0CCE0D62"/>
    <w:rsid w:val="0CCE2596"/>
    <w:rsid w:val="0CF167FE"/>
    <w:rsid w:val="0CFF716D"/>
    <w:rsid w:val="0D186481"/>
    <w:rsid w:val="0D240982"/>
    <w:rsid w:val="0D4B4161"/>
    <w:rsid w:val="0D5D5C42"/>
    <w:rsid w:val="0D605732"/>
    <w:rsid w:val="0D7731A8"/>
    <w:rsid w:val="0DAB2E51"/>
    <w:rsid w:val="0DB77A48"/>
    <w:rsid w:val="0DBB306F"/>
    <w:rsid w:val="0DD04666"/>
    <w:rsid w:val="0DD423A8"/>
    <w:rsid w:val="0DD51C7C"/>
    <w:rsid w:val="0E567261"/>
    <w:rsid w:val="0E5E7EC3"/>
    <w:rsid w:val="0E6179B4"/>
    <w:rsid w:val="0EBC4BEA"/>
    <w:rsid w:val="0ECE5049"/>
    <w:rsid w:val="0EEE7499"/>
    <w:rsid w:val="0F00541F"/>
    <w:rsid w:val="0F113188"/>
    <w:rsid w:val="0F1F3AF7"/>
    <w:rsid w:val="0F24110D"/>
    <w:rsid w:val="0F334EAC"/>
    <w:rsid w:val="0F346E76"/>
    <w:rsid w:val="0F4C41C0"/>
    <w:rsid w:val="0F4E7F38"/>
    <w:rsid w:val="0F5A4B2F"/>
    <w:rsid w:val="0F5A68DD"/>
    <w:rsid w:val="0F7554C5"/>
    <w:rsid w:val="0F7756E1"/>
    <w:rsid w:val="0F825E34"/>
    <w:rsid w:val="0F890F70"/>
    <w:rsid w:val="0FB029A1"/>
    <w:rsid w:val="0FBA381F"/>
    <w:rsid w:val="0FDC19E8"/>
    <w:rsid w:val="0FDE750E"/>
    <w:rsid w:val="10352EA6"/>
    <w:rsid w:val="10394744"/>
    <w:rsid w:val="104C5B26"/>
    <w:rsid w:val="1057106E"/>
    <w:rsid w:val="108C6F6A"/>
    <w:rsid w:val="10AF0EAA"/>
    <w:rsid w:val="10BB784F"/>
    <w:rsid w:val="10C85AC8"/>
    <w:rsid w:val="10E87F18"/>
    <w:rsid w:val="10E943BC"/>
    <w:rsid w:val="10F42D61"/>
    <w:rsid w:val="11164A85"/>
    <w:rsid w:val="113E40B0"/>
    <w:rsid w:val="115872DA"/>
    <w:rsid w:val="11592BC4"/>
    <w:rsid w:val="11877731"/>
    <w:rsid w:val="118916FB"/>
    <w:rsid w:val="11A8659C"/>
    <w:rsid w:val="11B20C52"/>
    <w:rsid w:val="11F8062F"/>
    <w:rsid w:val="12282CC2"/>
    <w:rsid w:val="12333415"/>
    <w:rsid w:val="128E689D"/>
    <w:rsid w:val="12BB3B36"/>
    <w:rsid w:val="12C21D05"/>
    <w:rsid w:val="1331204B"/>
    <w:rsid w:val="135950FD"/>
    <w:rsid w:val="135E44C2"/>
    <w:rsid w:val="13712447"/>
    <w:rsid w:val="138959E3"/>
    <w:rsid w:val="13983E78"/>
    <w:rsid w:val="13DA623E"/>
    <w:rsid w:val="13FA243C"/>
    <w:rsid w:val="140908D1"/>
    <w:rsid w:val="143A0A8B"/>
    <w:rsid w:val="14447B5C"/>
    <w:rsid w:val="14504752"/>
    <w:rsid w:val="148B12E6"/>
    <w:rsid w:val="14C03686"/>
    <w:rsid w:val="14CD5DA3"/>
    <w:rsid w:val="14E05AD6"/>
    <w:rsid w:val="14EF7AC7"/>
    <w:rsid w:val="150317C5"/>
    <w:rsid w:val="152139F9"/>
    <w:rsid w:val="153951E6"/>
    <w:rsid w:val="15396F94"/>
    <w:rsid w:val="153E0A4F"/>
    <w:rsid w:val="155913E5"/>
    <w:rsid w:val="156758B0"/>
    <w:rsid w:val="15AB60E4"/>
    <w:rsid w:val="15BB209F"/>
    <w:rsid w:val="15BF393E"/>
    <w:rsid w:val="15DD2016"/>
    <w:rsid w:val="15E433A4"/>
    <w:rsid w:val="15EC04AB"/>
    <w:rsid w:val="15EC2259"/>
    <w:rsid w:val="161517B0"/>
    <w:rsid w:val="163D0D06"/>
    <w:rsid w:val="16467BBB"/>
    <w:rsid w:val="165027E8"/>
    <w:rsid w:val="16793172"/>
    <w:rsid w:val="16846935"/>
    <w:rsid w:val="16976668"/>
    <w:rsid w:val="16C3120C"/>
    <w:rsid w:val="16C46D32"/>
    <w:rsid w:val="1703450A"/>
    <w:rsid w:val="1719707D"/>
    <w:rsid w:val="176127D3"/>
    <w:rsid w:val="176F4EEF"/>
    <w:rsid w:val="177E3384"/>
    <w:rsid w:val="17936E30"/>
    <w:rsid w:val="179E7583"/>
    <w:rsid w:val="17CC0594"/>
    <w:rsid w:val="17CF1E32"/>
    <w:rsid w:val="17D336D0"/>
    <w:rsid w:val="17DF2075"/>
    <w:rsid w:val="17E31439"/>
    <w:rsid w:val="17F65611"/>
    <w:rsid w:val="181066D2"/>
    <w:rsid w:val="18153CE9"/>
    <w:rsid w:val="181635BD"/>
    <w:rsid w:val="18226406"/>
    <w:rsid w:val="1833416F"/>
    <w:rsid w:val="18AC5CCF"/>
    <w:rsid w:val="18C96881"/>
    <w:rsid w:val="18E35B95"/>
    <w:rsid w:val="18E436BB"/>
    <w:rsid w:val="18ED6A14"/>
    <w:rsid w:val="19120228"/>
    <w:rsid w:val="192B3098"/>
    <w:rsid w:val="19371A3D"/>
    <w:rsid w:val="19502AFF"/>
    <w:rsid w:val="19632832"/>
    <w:rsid w:val="19A215AC"/>
    <w:rsid w:val="19AA66B3"/>
    <w:rsid w:val="19B1359D"/>
    <w:rsid w:val="19B17A41"/>
    <w:rsid w:val="19C86B39"/>
    <w:rsid w:val="19DF0CD6"/>
    <w:rsid w:val="19E03E83"/>
    <w:rsid w:val="19F142E2"/>
    <w:rsid w:val="1A14446F"/>
    <w:rsid w:val="1A2F0966"/>
    <w:rsid w:val="1A420699"/>
    <w:rsid w:val="1A4408B5"/>
    <w:rsid w:val="1A451613"/>
    <w:rsid w:val="1A4A39F2"/>
    <w:rsid w:val="1A4D079E"/>
    <w:rsid w:val="1A5A3C35"/>
    <w:rsid w:val="1A89451A"/>
    <w:rsid w:val="1A9609E5"/>
    <w:rsid w:val="1AA475A6"/>
    <w:rsid w:val="1AB570BD"/>
    <w:rsid w:val="1ABD41C4"/>
    <w:rsid w:val="1AC45552"/>
    <w:rsid w:val="1B1069E9"/>
    <w:rsid w:val="1B1262BE"/>
    <w:rsid w:val="1B6A60FA"/>
    <w:rsid w:val="1B6F54BE"/>
    <w:rsid w:val="1B7E1BA5"/>
    <w:rsid w:val="1B8B42C2"/>
    <w:rsid w:val="1B9A62B3"/>
    <w:rsid w:val="1B9B2757"/>
    <w:rsid w:val="1BA55384"/>
    <w:rsid w:val="1BC33A5C"/>
    <w:rsid w:val="1BCA4DEA"/>
    <w:rsid w:val="1BE22134"/>
    <w:rsid w:val="1BEB3595"/>
    <w:rsid w:val="1BF81957"/>
    <w:rsid w:val="1C0D4CD7"/>
    <w:rsid w:val="1C0E117B"/>
    <w:rsid w:val="1C3C7124"/>
    <w:rsid w:val="1C533032"/>
    <w:rsid w:val="1C60574F"/>
    <w:rsid w:val="1C654B13"/>
    <w:rsid w:val="1C7A05BE"/>
    <w:rsid w:val="1CA27B76"/>
    <w:rsid w:val="1CB02232"/>
    <w:rsid w:val="1CB810E7"/>
    <w:rsid w:val="1CC730D8"/>
    <w:rsid w:val="1CDB6B83"/>
    <w:rsid w:val="1D1A58FD"/>
    <w:rsid w:val="1D1F2F14"/>
    <w:rsid w:val="1D352737"/>
    <w:rsid w:val="1D5C5F16"/>
    <w:rsid w:val="1D660B43"/>
    <w:rsid w:val="1DA43419"/>
    <w:rsid w:val="1DA63635"/>
    <w:rsid w:val="1DAF24EA"/>
    <w:rsid w:val="1DC835AB"/>
    <w:rsid w:val="1DD12460"/>
    <w:rsid w:val="1DD65CC8"/>
    <w:rsid w:val="1DDE4B7D"/>
    <w:rsid w:val="1DE026A3"/>
    <w:rsid w:val="1E1265D5"/>
    <w:rsid w:val="1E1862E1"/>
    <w:rsid w:val="1E205195"/>
    <w:rsid w:val="1E312EFF"/>
    <w:rsid w:val="1E3D7AF5"/>
    <w:rsid w:val="1E5D1F46"/>
    <w:rsid w:val="1E62755C"/>
    <w:rsid w:val="1E6432D4"/>
    <w:rsid w:val="1E933BB9"/>
    <w:rsid w:val="1E9F430C"/>
    <w:rsid w:val="1EA25BAA"/>
    <w:rsid w:val="1ED55F80"/>
    <w:rsid w:val="1EE05627"/>
    <w:rsid w:val="1EEC5078"/>
    <w:rsid w:val="1EF02DBA"/>
    <w:rsid w:val="1EF74148"/>
    <w:rsid w:val="1F02489B"/>
    <w:rsid w:val="1F2B5BA0"/>
    <w:rsid w:val="1F43738D"/>
    <w:rsid w:val="1F6317DE"/>
    <w:rsid w:val="1F642E60"/>
    <w:rsid w:val="1F744439"/>
    <w:rsid w:val="1F841754"/>
    <w:rsid w:val="1F8C6A89"/>
    <w:rsid w:val="1FA63478"/>
    <w:rsid w:val="1FAF67D1"/>
    <w:rsid w:val="1FB75686"/>
    <w:rsid w:val="1FC068D7"/>
    <w:rsid w:val="1FE3647B"/>
    <w:rsid w:val="1FEB151B"/>
    <w:rsid w:val="20084133"/>
    <w:rsid w:val="200D1749"/>
    <w:rsid w:val="205969B9"/>
    <w:rsid w:val="20784E15"/>
    <w:rsid w:val="208D4730"/>
    <w:rsid w:val="20D02EA3"/>
    <w:rsid w:val="20D74CB5"/>
    <w:rsid w:val="20DF4E94"/>
    <w:rsid w:val="20E24984"/>
    <w:rsid w:val="210466A8"/>
    <w:rsid w:val="210743EB"/>
    <w:rsid w:val="21294361"/>
    <w:rsid w:val="213A47C0"/>
    <w:rsid w:val="215533A8"/>
    <w:rsid w:val="21780E44"/>
    <w:rsid w:val="21904D45"/>
    <w:rsid w:val="21B005DE"/>
    <w:rsid w:val="21C347B6"/>
    <w:rsid w:val="21CD73E2"/>
    <w:rsid w:val="21E12E8E"/>
    <w:rsid w:val="21ED35E0"/>
    <w:rsid w:val="21EF55AB"/>
    <w:rsid w:val="21FB3F4F"/>
    <w:rsid w:val="222B6526"/>
    <w:rsid w:val="222D60D3"/>
    <w:rsid w:val="222F1E4B"/>
    <w:rsid w:val="22317971"/>
    <w:rsid w:val="22407BB4"/>
    <w:rsid w:val="22543660"/>
    <w:rsid w:val="226338A3"/>
    <w:rsid w:val="22CE51C0"/>
    <w:rsid w:val="22D83E09"/>
    <w:rsid w:val="22E5075C"/>
    <w:rsid w:val="22F32E79"/>
    <w:rsid w:val="22F34C27"/>
    <w:rsid w:val="22F369D5"/>
    <w:rsid w:val="23005595"/>
    <w:rsid w:val="230C7A96"/>
    <w:rsid w:val="232E2103"/>
    <w:rsid w:val="236773C3"/>
    <w:rsid w:val="238735C1"/>
    <w:rsid w:val="23BA1BE8"/>
    <w:rsid w:val="23C10881"/>
    <w:rsid w:val="23C640E9"/>
    <w:rsid w:val="23CB5BA3"/>
    <w:rsid w:val="23D700A4"/>
    <w:rsid w:val="23F52C20"/>
    <w:rsid w:val="23F549CE"/>
    <w:rsid w:val="23F70746"/>
    <w:rsid w:val="241035B6"/>
    <w:rsid w:val="24217571"/>
    <w:rsid w:val="242708EA"/>
    <w:rsid w:val="242B03F0"/>
    <w:rsid w:val="24376D95"/>
    <w:rsid w:val="244F2331"/>
    <w:rsid w:val="24553EFB"/>
    <w:rsid w:val="24681644"/>
    <w:rsid w:val="249441E7"/>
    <w:rsid w:val="24A361D8"/>
    <w:rsid w:val="24A7216D"/>
    <w:rsid w:val="24C06D8A"/>
    <w:rsid w:val="24C83E91"/>
    <w:rsid w:val="24CE594B"/>
    <w:rsid w:val="24D171E9"/>
    <w:rsid w:val="24E0742D"/>
    <w:rsid w:val="24FB36CB"/>
    <w:rsid w:val="25140E84"/>
    <w:rsid w:val="25184E18"/>
    <w:rsid w:val="251F61A7"/>
    <w:rsid w:val="252C2672"/>
    <w:rsid w:val="25381017"/>
    <w:rsid w:val="255045B2"/>
    <w:rsid w:val="255120D8"/>
    <w:rsid w:val="25551BC9"/>
    <w:rsid w:val="255676EF"/>
    <w:rsid w:val="255816B9"/>
    <w:rsid w:val="257302A1"/>
    <w:rsid w:val="259326F1"/>
    <w:rsid w:val="2593624D"/>
    <w:rsid w:val="259F2E44"/>
    <w:rsid w:val="25A62424"/>
    <w:rsid w:val="25B70CA8"/>
    <w:rsid w:val="263E440B"/>
    <w:rsid w:val="26591245"/>
    <w:rsid w:val="265E2CFF"/>
    <w:rsid w:val="26747E2C"/>
    <w:rsid w:val="267E0CAB"/>
    <w:rsid w:val="2685028B"/>
    <w:rsid w:val="269E30FB"/>
    <w:rsid w:val="26A85D28"/>
    <w:rsid w:val="26CA78D4"/>
    <w:rsid w:val="26D20FF7"/>
    <w:rsid w:val="27321A96"/>
    <w:rsid w:val="27383550"/>
    <w:rsid w:val="274A3283"/>
    <w:rsid w:val="275F6D2E"/>
    <w:rsid w:val="27930786"/>
    <w:rsid w:val="27A24E6D"/>
    <w:rsid w:val="27DF1821"/>
    <w:rsid w:val="27DF5779"/>
    <w:rsid w:val="27EC7E96"/>
    <w:rsid w:val="27ED433A"/>
    <w:rsid w:val="27F84A8D"/>
    <w:rsid w:val="280F0250"/>
    <w:rsid w:val="284E0B51"/>
    <w:rsid w:val="28582953"/>
    <w:rsid w:val="285F4B0C"/>
    <w:rsid w:val="286A598B"/>
    <w:rsid w:val="287C121A"/>
    <w:rsid w:val="288137D4"/>
    <w:rsid w:val="2887676C"/>
    <w:rsid w:val="28B135BA"/>
    <w:rsid w:val="28B44E58"/>
    <w:rsid w:val="28C01A4F"/>
    <w:rsid w:val="28E53263"/>
    <w:rsid w:val="28F72F97"/>
    <w:rsid w:val="28F74D45"/>
    <w:rsid w:val="291B46D5"/>
    <w:rsid w:val="292D0766"/>
    <w:rsid w:val="29332221"/>
    <w:rsid w:val="294206B6"/>
    <w:rsid w:val="2944442E"/>
    <w:rsid w:val="29695C42"/>
    <w:rsid w:val="296D2BF7"/>
    <w:rsid w:val="29910CF5"/>
    <w:rsid w:val="29912711"/>
    <w:rsid w:val="29A94291"/>
    <w:rsid w:val="29AD443F"/>
    <w:rsid w:val="29BD7D3C"/>
    <w:rsid w:val="29D50E34"/>
    <w:rsid w:val="29E4351B"/>
    <w:rsid w:val="2A110088"/>
    <w:rsid w:val="2A2524A2"/>
    <w:rsid w:val="2A2B114A"/>
    <w:rsid w:val="2A426494"/>
    <w:rsid w:val="2A44220C"/>
    <w:rsid w:val="2A4E308A"/>
    <w:rsid w:val="2A53244F"/>
    <w:rsid w:val="2A64465C"/>
    <w:rsid w:val="2A677CA8"/>
    <w:rsid w:val="2A726D79"/>
    <w:rsid w:val="2A905451"/>
    <w:rsid w:val="2AAB02C0"/>
    <w:rsid w:val="2AB56C65"/>
    <w:rsid w:val="2AB949A8"/>
    <w:rsid w:val="2ABF1892"/>
    <w:rsid w:val="2AC11AAE"/>
    <w:rsid w:val="2ADB491E"/>
    <w:rsid w:val="2AED63FF"/>
    <w:rsid w:val="2AEF3F25"/>
    <w:rsid w:val="2AF552B4"/>
    <w:rsid w:val="2AFA3A66"/>
    <w:rsid w:val="2B4A3852"/>
    <w:rsid w:val="2B795EE5"/>
    <w:rsid w:val="2B7B7EAF"/>
    <w:rsid w:val="2B7E34FB"/>
    <w:rsid w:val="2BF10F34"/>
    <w:rsid w:val="2C0954BB"/>
    <w:rsid w:val="2C1300E8"/>
    <w:rsid w:val="2C475FE3"/>
    <w:rsid w:val="2C531857"/>
    <w:rsid w:val="2C78619D"/>
    <w:rsid w:val="2C7A1F15"/>
    <w:rsid w:val="2C8B5ED0"/>
    <w:rsid w:val="2C8E59C0"/>
    <w:rsid w:val="2CC55886"/>
    <w:rsid w:val="2CC633AC"/>
    <w:rsid w:val="2CC94C4A"/>
    <w:rsid w:val="2CD23AFF"/>
    <w:rsid w:val="2CDE24A4"/>
    <w:rsid w:val="2CEB2E12"/>
    <w:rsid w:val="2CEB4BC0"/>
    <w:rsid w:val="2D0B5263"/>
    <w:rsid w:val="2D151C3D"/>
    <w:rsid w:val="2D306A77"/>
    <w:rsid w:val="2D74105A"/>
    <w:rsid w:val="2DA34768"/>
    <w:rsid w:val="2DC25921"/>
    <w:rsid w:val="2DCE076A"/>
    <w:rsid w:val="2DD83397"/>
    <w:rsid w:val="2DE97352"/>
    <w:rsid w:val="2E00644A"/>
    <w:rsid w:val="2E1B14D5"/>
    <w:rsid w:val="2E3A5DFF"/>
    <w:rsid w:val="2E456552"/>
    <w:rsid w:val="2E625356"/>
    <w:rsid w:val="2E6D7F83"/>
    <w:rsid w:val="2E862DF3"/>
    <w:rsid w:val="2E8B665B"/>
    <w:rsid w:val="2EA4771D"/>
    <w:rsid w:val="2EC50E19"/>
    <w:rsid w:val="2EE30245"/>
    <w:rsid w:val="2EF86881"/>
    <w:rsid w:val="2EF91817"/>
    <w:rsid w:val="2EF97A69"/>
    <w:rsid w:val="2F044E1C"/>
    <w:rsid w:val="2F0957D2"/>
    <w:rsid w:val="2F370591"/>
    <w:rsid w:val="2F5527C5"/>
    <w:rsid w:val="2F575B54"/>
    <w:rsid w:val="2F656EAC"/>
    <w:rsid w:val="2F7470EF"/>
    <w:rsid w:val="2F877F5A"/>
    <w:rsid w:val="2F8C268B"/>
    <w:rsid w:val="2F8D6403"/>
    <w:rsid w:val="2F9037FD"/>
    <w:rsid w:val="2FB43990"/>
    <w:rsid w:val="2FD44032"/>
    <w:rsid w:val="2FE04785"/>
    <w:rsid w:val="2FE06533"/>
    <w:rsid w:val="2FED0C50"/>
    <w:rsid w:val="2FF41FDE"/>
    <w:rsid w:val="30332B06"/>
    <w:rsid w:val="30444D13"/>
    <w:rsid w:val="304C1E1A"/>
    <w:rsid w:val="30550CCF"/>
    <w:rsid w:val="306453B6"/>
    <w:rsid w:val="309317F7"/>
    <w:rsid w:val="30A752A2"/>
    <w:rsid w:val="30B8125D"/>
    <w:rsid w:val="30C10112"/>
    <w:rsid w:val="30CE0A81"/>
    <w:rsid w:val="30D37E45"/>
    <w:rsid w:val="30E6401D"/>
    <w:rsid w:val="30E738F1"/>
    <w:rsid w:val="30ED7159"/>
    <w:rsid w:val="310426F5"/>
    <w:rsid w:val="31067AD9"/>
    <w:rsid w:val="31085D41"/>
    <w:rsid w:val="31181CFC"/>
    <w:rsid w:val="314D7BF8"/>
    <w:rsid w:val="316118F5"/>
    <w:rsid w:val="317F1D7B"/>
    <w:rsid w:val="319121DA"/>
    <w:rsid w:val="319E66A5"/>
    <w:rsid w:val="31A039C7"/>
    <w:rsid w:val="31B00187"/>
    <w:rsid w:val="31CF2D03"/>
    <w:rsid w:val="320E382B"/>
    <w:rsid w:val="32100B57"/>
    <w:rsid w:val="32234405"/>
    <w:rsid w:val="32807B59"/>
    <w:rsid w:val="32AC6BA0"/>
    <w:rsid w:val="32D54349"/>
    <w:rsid w:val="32FC18D5"/>
    <w:rsid w:val="330E1609"/>
    <w:rsid w:val="33466FF4"/>
    <w:rsid w:val="334C6D4D"/>
    <w:rsid w:val="33525999"/>
    <w:rsid w:val="33633703"/>
    <w:rsid w:val="336D4581"/>
    <w:rsid w:val="33721B98"/>
    <w:rsid w:val="338D69D1"/>
    <w:rsid w:val="339958CE"/>
    <w:rsid w:val="33A44E48"/>
    <w:rsid w:val="33BC72B7"/>
    <w:rsid w:val="33E10ACB"/>
    <w:rsid w:val="33FE167D"/>
    <w:rsid w:val="34000F51"/>
    <w:rsid w:val="341669C7"/>
    <w:rsid w:val="342A2472"/>
    <w:rsid w:val="343D21A6"/>
    <w:rsid w:val="344219DC"/>
    <w:rsid w:val="34594B05"/>
    <w:rsid w:val="346516FC"/>
    <w:rsid w:val="348D5BC3"/>
    <w:rsid w:val="34A2025B"/>
    <w:rsid w:val="34A51AF9"/>
    <w:rsid w:val="34A674FA"/>
    <w:rsid w:val="34C06933"/>
    <w:rsid w:val="34FF745B"/>
    <w:rsid w:val="351729F7"/>
    <w:rsid w:val="352A5588"/>
    <w:rsid w:val="35415CC5"/>
    <w:rsid w:val="35417A73"/>
    <w:rsid w:val="35696FCA"/>
    <w:rsid w:val="357C6CFE"/>
    <w:rsid w:val="358B0CEF"/>
    <w:rsid w:val="35B446E9"/>
    <w:rsid w:val="35BC534C"/>
    <w:rsid w:val="35C80195"/>
    <w:rsid w:val="36121410"/>
    <w:rsid w:val="362353CB"/>
    <w:rsid w:val="363D46DF"/>
    <w:rsid w:val="36590DED"/>
    <w:rsid w:val="368D14D9"/>
    <w:rsid w:val="36A06A1C"/>
    <w:rsid w:val="36BB3856"/>
    <w:rsid w:val="36CC5A63"/>
    <w:rsid w:val="36CF7301"/>
    <w:rsid w:val="36F56D67"/>
    <w:rsid w:val="36FC6348"/>
    <w:rsid w:val="371B42F4"/>
    <w:rsid w:val="372B2789"/>
    <w:rsid w:val="37387AC6"/>
    <w:rsid w:val="37531CE0"/>
    <w:rsid w:val="377F2AD5"/>
    <w:rsid w:val="37873738"/>
    <w:rsid w:val="37B22EAA"/>
    <w:rsid w:val="37BA3B0D"/>
    <w:rsid w:val="37C91FA2"/>
    <w:rsid w:val="37D03331"/>
    <w:rsid w:val="37D7646D"/>
    <w:rsid w:val="37ED3EE3"/>
    <w:rsid w:val="37F92887"/>
    <w:rsid w:val="38044D88"/>
    <w:rsid w:val="380F3E59"/>
    <w:rsid w:val="381B0A50"/>
    <w:rsid w:val="3821593A"/>
    <w:rsid w:val="38237904"/>
    <w:rsid w:val="383B4C4E"/>
    <w:rsid w:val="3845787B"/>
    <w:rsid w:val="385E6871"/>
    <w:rsid w:val="386D6DD1"/>
    <w:rsid w:val="387627A1"/>
    <w:rsid w:val="38765C86"/>
    <w:rsid w:val="38780C0E"/>
    <w:rsid w:val="38795776"/>
    <w:rsid w:val="387B504A"/>
    <w:rsid w:val="38806B05"/>
    <w:rsid w:val="388365F5"/>
    <w:rsid w:val="3885236D"/>
    <w:rsid w:val="389B393F"/>
    <w:rsid w:val="38C74734"/>
    <w:rsid w:val="38CA4224"/>
    <w:rsid w:val="391F00CC"/>
    <w:rsid w:val="3922196A"/>
    <w:rsid w:val="393618B9"/>
    <w:rsid w:val="39455658"/>
    <w:rsid w:val="39616936"/>
    <w:rsid w:val="39691347"/>
    <w:rsid w:val="3971469F"/>
    <w:rsid w:val="397A79F8"/>
    <w:rsid w:val="399C7446"/>
    <w:rsid w:val="39BF540B"/>
    <w:rsid w:val="39C80763"/>
    <w:rsid w:val="39C96289"/>
    <w:rsid w:val="39D2513E"/>
    <w:rsid w:val="39E9692C"/>
    <w:rsid w:val="3A0472C2"/>
    <w:rsid w:val="3A0E0140"/>
    <w:rsid w:val="3A233BEC"/>
    <w:rsid w:val="3A296D28"/>
    <w:rsid w:val="3A2E433E"/>
    <w:rsid w:val="3A43603C"/>
    <w:rsid w:val="3A4F49E1"/>
    <w:rsid w:val="3A655FB2"/>
    <w:rsid w:val="3A712BA9"/>
    <w:rsid w:val="3A802DEC"/>
    <w:rsid w:val="3A887EF3"/>
    <w:rsid w:val="3A971EE4"/>
    <w:rsid w:val="3A9B7C26"/>
    <w:rsid w:val="3A9F405A"/>
    <w:rsid w:val="3ABA2F1F"/>
    <w:rsid w:val="3AD13648"/>
    <w:rsid w:val="3AF15A98"/>
    <w:rsid w:val="3AF92B9E"/>
    <w:rsid w:val="3AFF6407"/>
    <w:rsid w:val="3B026E72"/>
    <w:rsid w:val="3B3B31B7"/>
    <w:rsid w:val="3B5A188F"/>
    <w:rsid w:val="3B5B1163"/>
    <w:rsid w:val="3B5D312D"/>
    <w:rsid w:val="3B5F50F7"/>
    <w:rsid w:val="3B657586"/>
    <w:rsid w:val="3B742225"/>
    <w:rsid w:val="3B911029"/>
    <w:rsid w:val="3B984165"/>
    <w:rsid w:val="3BA743A8"/>
    <w:rsid w:val="3BBC60A6"/>
    <w:rsid w:val="3BEE1FD7"/>
    <w:rsid w:val="3BFD046C"/>
    <w:rsid w:val="3BFF26C5"/>
    <w:rsid w:val="3C0E4427"/>
    <w:rsid w:val="3C430575"/>
    <w:rsid w:val="3C4542ED"/>
    <w:rsid w:val="3C4F468E"/>
    <w:rsid w:val="3C5067EE"/>
    <w:rsid w:val="3C5A58BF"/>
    <w:rsid w:val="3C836BC3"/>
    <w:rsid w:val="3C85293C"/>
    <w:rsid w:val="3CB036B4"/>
    <w:rsid w:val="3CB72D11"/>
    <w:rsid w:val="3CCA47F2"/>
    <w:rsid w:val="3CE64DC2"/>
    <w:rsid w:val="3CE82ECA"/>
    <w:rsid w:val="3CF47AC1"/>
    <w:rsid w:val="3CFC24D2"/>
    <w:rsid w:val="3D0870C9"/>
    <w:rsid w:val="3D1837B0"/>
    <w:rsid w:val="3D404AB5"/>
    <w:rsid w:val="3D581DFE"/>
    <w:rsid w:val="3D5F318D"/>
    <w:rsid w:val="3D6C7658"/>
    <w:rsid w:val="3D8B57AA"/>
    <w:rsid w:val="3DA43295"/>
    <w:rsid w:val="3DA52B6A"/>
    <w:rsid w:val="3DAE7C70"/>
    <w:rsid w:val="3DC86625"/>
    <w:rsid w:val="3DCC6348"/>
    <w:rsid w:val="3DD0408A"/>
    <w:rsid w:val="3DDC47DD"/>
    <w:rsid w:val="3DFF227A"/>
    <w:rsid w:val="3E0E070F"/>
    <w:rsid w:val="3E500D27"/>
    <w:rsid w:val="3E594080"/>
    <w:rsid w:val="3E5A1BA6"/>
    <w:rsid w:val="3E5A3954"/>
    <w:rsid w:val="3E691DE9"/>
    <w:rsid w:val="3E6D3687"/>
    <w:rsid w:val="3E75253C"/>
    <w:rsid w:val="3E8B7FB1"/>
    <w:rsid w:val="3E952BDE"/>
    <w:rsid w:val="3EC84D62"/>
    <w:rsid w:val="3ED23E32"/>
    <w:rsid w:val="3EE15E23"/>
    <w:rsid w:val="3EF26282"/>
    <w:rsid w:val="3F147FA7"/>
    <w:rsid w:val="3F3D74FE"/>
    <w:rsid w:val="3F3E5024"/>
    <w:rsid w:val="3F43263A"/>
    <w:rsid w:val="3F47037C"/>
    <w:rsid w:val="3F584337"/>
    <w:rsid w:val="3F5B3E28"/>
    <w:rsid w:val="3F696545"/>
    <w:rsid w:val="3F760C61"/>
    <w:rsid w:val="3F9B4224"/>
    <w:rsid w:val="3FAF7CCF"/>
    <w:rsid w:val="3FC419CD"/>
    <w:rsid w:val="3FDA2F9E"/>
    <w:rsid w:val="3FF51B86"/>
    <w:rsid w:val="4004626D"/>
    <w:rsid w:val="40295CD4"/>
    <w:rsid w:val="407E143E"/>
    <w:rsid w:val="40833636"/>
    <w:rsid w:val="409C64A6"/>
    <w:rsid w:val="409F5F96"/>
    <w:rsid w:val="40A315E2"/>
    <w:rsid w:val="40F57964"/>
    <w:rsid w:val="410D2F00"/>
    <w:rsid w:val="412344D1"/>
    <w:rsid w:val="41306BEE"/>
    <w:rsid w:val="41313092"/>
    <w:rsid w:val="4142704D"/>
    <w:rsid w:val="41715709"/>
    <w:rsid w:val="41850CE8"/>
    <w:rsid w:val="41894C7C"/>
    <w:rsid w:val="419B675D"/>
    <w:rsid w:val="41A27AEC"/>
    <w:rsid w:val="41B33AA7"/>
    <w:rsid w:val="41B8276E"/>
    <w:rsid w:val="41CB669E"/>
    <w:rsid w:val="421F738E"/>
    <w:rsid w:val="422645BE"/>
    <w:rsid w:val="42277FF1"/>
    <w:rsid w:val="422B7AE1"/>
    <w:rsid w:val="425C5EED"/>
    <w:rsid w:val="42843695"/>
    <w:rsid w:val="42AB29D0"/>
    <w:rsid w:val="42BC4BDD"/>
    <w:rsid w:val="42CB4E20"/>
    <w:rsid w:val="42CF2B62"/>
    <w:rsid w:val="42D40179"/>
    <w:rsid w:val="42F46DE2"/>
    <w:rsid w:val="4339622E"/>
    <w:rsid w:val="43560B01"/>
    <w:rsid w:val="43672D9B"/>
    <w:rsid w:val="436D4129"/>
    <w:rsid w:val="43882D11"/>
    <w:rsid w:val="43AC4C52"/>
    <w:rsid w:val="43B34232"/>
    <w:rsid w:val="43CC0E50"/>
    <w:rsid w:val="43D45F57"/>
    <w:rsid w:val="43DD305D"/>
    <w:rsid w:val="43E02B47"/>
    <w:rsid w:val="43E508A5"/>
    <w:rsid w:val="43E91A02"/>
    <w:rsid w:val="43F456EE"/>
    <w:rsid w:val="44006D4C"/>
    <w:rsid w:val="4416656F"/>
    <w:rsid w:val="4439400C"/>
    <w:rsid w:val="44446C38"/>
    <w:rsid w:val="44472EDA"/>
    <w:rsid w:val="44615A3C"/>
    <w:rsid w:val="446C2633"/>
    <w:rsid w:val="44705C7F"/>
    <w:rsid w:val="44727C49"/>
    <w:rsid w:val="447D039C"/>
    <w:rsid w:val="449D0A3E"/>
    <w:rsid w:val="449F47B6"/>
    <w:rsid w:val="44A06825"/>
    <w:rsid w:val="44BE2E8F"/>
    <w:rsid w:val="44CB55AC"/>
    <w:rsid w:val="44EB5650"/>
    <w:rsid w:val="45181E73"/>
    <w:rsid w:val="45322F35"/>
    <w:rsid w:val="45464C32"/>
    <w:rsid w:val="45486BFC"/>
    <w:rsid w:val="457B2B2E"/>
    <w:rsid w:val="458D0AB3"/>
    <w:rsid w:val="459E4A6E"/>
    <w:rsid w:val="45A8769B"/>
    <w:rsid w:val="45AC5368"/>
    <w:rsid w:val="45C1250B"/>
    <w:rsid w:val="45F4468E"/>
    <w:rsid w:val="45F66658"/>
    <w:rsid w:val="460A5C60"/>
    <w:rsid w:val="461F45F4"/>
    <w:rsid w:val="463E3977"/>
    <w:rsid w:val="465D0485"/>
    <w:rsid w:val="46731A57"/>
    <w:rsid w:val="46733805"/>
    <w:rsid w:val="46761547"/>
    <w:rsid w:val="4685178A"/>
    <w:rsid w:val="468B4FF2"/>
    <w:rsid w:val="46AE2A8F"/>
    <w:rsid w:val="46C54071"/>
    <w:rsid w:val="46D85D5E"/>
    <w:rsid w:val="46DC1E07"/>
    <w:rsid w:val="46E42955"/>
    <w:rsid w:val="47190850"/>
    <w:rsid w:val="47242D51"/>
    <w:rsid w:val="47264D1B"/>
    <w:rsid w:val="47305B9A"/>
    <w:rsid w:val="4743767B"/>
    <w:rsid w:val="475E6263"/>
    <w:rsid w:val="476D2268"/>
    <w:rsid w:val="47D604EF"/>
    <w:rsid w:val="47D77DC3"/>
    <w:rsid w:val="47E250E6"/>
    <w:rsid w:val="47E562EF"/>
    <w:rsid w:val="47F210A1"/>
    <w:rsid w:val="480F3A01"/>
    <w:rsid w:val="482D2D64"/>
    <w:rsid w:val="484216E1"/>
    <w:rsid w:val="484713ED"/>
    <w:rsid w:val="4851401A"/>
    <w:rsid w:val="486735D3"/>
    <w:rsid w:val="486B32DE"/>
    <w:rsid w:val="48931F3C"/>
    <w:rsid w:val="489857A5"/>
    <w:rsid w:val="48A04659"/>
    <w:rsid w:val="48AE321A"/>
    <w:rsid w:val="48C4659A"/>
    <w:rsid w:val="48CC36A0"/>
    <w:rsid w:val="490746D8"/>
    <w:rsid w:val="49180694"/>
    <w:rsid w:val="4924528A"/>
    <w:rsid w:val="493504C2"/>
    <w:rsid w:val="493F0316"/>
    <w:rsid w:val="49415E3C"/>
    <w:rsid w:val="494D2A33"/>
    <w:rsid w:val="49535B70"/>
    <w:rsid w:val="49673394"/>
    <w:rsid w:val="499408C6"/>
    <w:rsid w:val="49942410"/>
    <w:rsid w:val="49A30431"/>
    <w:rsid w:val="49A60395"/>
    <w:rsid w:val="49A63EF1"/>
    <w:rsid w:val="49B900C8"/>
    <w:rsid w:val="49D767A1"/>
    <w:rsid w:val="4A0155CC"/>
    <w:rsid w:val="4A3E237C"/>
    <w:rsid w:val="4A5B1180"/>
    <w:rsid w:val="4A6A13C3"/>
    <w:rsid w:val="4A7D2EA4"/>
    <w:rsid w:val="4A895CED"/>
    <w:rsid w:val="4AB34B18"/>
    <w:rsid w:val="4ABB1C1E"/>
    <w:rsid w:val="4AD7376E"/>
    <w:rsid w:val="4B1A06F3"/>
    <w:rsid w:val="4B1A5AE6"/>
    <w:rsid w:val="4B327CC6"/>
    <w:rsid w:val="4B3A6FE7"/>
    <w:rsid w:val="4B3C4B0D"/>
    <w:rsid w:val="4B4E65EF"/>
    <w:rsid w:val="4B645E12"/>
    <w:rsid w:val="4B9E1324"/>
    <w:rsid w:val="4BA821A3"/>
    <w:rsid w:val="4BAD7D92"/>
    <w:rsid w:val="4BF52F0E"/>
    <w:rsid w:val="4BFC604B"/>
    <w:rsid w:val="4C06511B"/>
    <w:rsid w:val="4C07336D"/>
    <w:rsid w:val="4C2832E3"/>
    <w:rsid w:val="4C5B5467"/>
    <w:rsid w:val="4C6360CA"/>
    <w:rsid w:val="4C7D53DD"/>
    <w:rsid w:val="4C9B5059"/>
    <w:rsid w:val="4CA639E7"/>
    <w:rsid w:val="4CBC0322"/>
    <w:rsid w:val="4CC748AA"/>
    <w:rsid w:val="4CC839C3"/>
    <w:rsid w:val="4CD40D75"/>
    <w:rsid w:val="4CE92A73"/>
    <w:rsid w:val="4CF701B3"/>
    <w:rsid w:val="4D07114B"/>
    <w:rsid w:val="4D302450"/>
    <w:rsid w:val="4D422183"/>
    <w:rsid w:val="4D7762D0"/>
    <w:rsid w:val="4D834C75"/>
    <w:rsid w:val="4DA44BEC"/>
    <w:rsid w:val="4DC808DA"/>
    <w:rsid w:val="4E01203E"/>
    <w:rsid w:val="4E0C5E0C"/>
    <w:rsid w:val="4E0F02B7"/>
    <w:rsid w:val="4E200716"/>
    <w:rsid w:val="4E41068C"/>
    <w:rsid w:val="4E6C3227"/>
    <w:rsid w:val="4E791BD4"/>
    <w:rsid w:val="4E984750"/>
    <w:rsid w:val="4E9C3B15"/>
    <w:rsid w:val="4EA2737D"/>
    <w:rsid w:val="4EAD7AD0"/>
    <w:rsid w:val="4EB726FD"/>
    <w:rsid w:val="4EC54E1A"/>
    <w:rsid w:val="4ED137BE"/>
    <w:rsid w:val="4ED65279"/>
    <w:rsid w:val="4ED80FF1"/>
    <w:rsid w:val="4F027E1C"/>
    <w:rsid w:val="4F1F277C"/>
    <w:rsid w:val="4F22401A"/>
    <w:rsid w:val="4F2935FA"/>
    <w:rsid w:val="4F3124AF"/>
    <w:rsid w:val="4F363F69"/>
    <w:rsid w:val="4F563CC4"/>
    <w:rsid w:val="4F644633"/>
    <w:rsid w:val="4F6E725F"/>
    <w:rsid w:val="4F7A5C04"/>
    <w:rsid w:val="4F7F146C"/>
    <w:rsid w:val="4F846A83"/>
    <w:rsid w:val="4F894099"/>
    <w:rsid w:val="4FA03191"/>
    <w:rsid w:val="4FA9473B"/>
    <w:rsid w:val="4FB76E58"/>
    <w:rsid w:val="4FF05EC6"/>
    <w:rsid w:val="503009B9"/>
    <w:rsid w:val="50416722"/>
    <w:rsid w:val="5043249A"/>
    <w:rsid w:val="50591CBD"/>
    <w:rsid w:val="506F328F"/>
    <w:rsid w:val="508A1E77"/>
    <w:rsid w:val="5099655E"/>
    <w:rsid w:val="509B22D6"/>
    <w:rsid w:val="50B45146"/>
    <w:rsid w:val="50C57353"/>
    <w:rsid w:val="511E4CB5"/>
    <w:rsid w:val="511E6A63"/>
    <w:rsid w:val="5139564B"/>
    <w:rsid w:val="51694182"/>
    <w:rsid w:val="516E79EA"/>
    <w:rsid w:val="51A76A58"/>
    <w:rsid w:val="51B318A1"/>
    <w:rsid w:val="51B461D3"/>
    <w:rsid w:val="51BE389E"/>
    <w:rsid w:val="51CE0489"/>
    <w:rsid w:val="51CE2237"/>
    <w:rsid w:val="51EB2DE9"/>
    <w:rsid w:val="51F31C9E"/>
    <w:rsid w:val="51F4687C"/>
    <w:rsid w:val="52041D74"/>
    <w:rsid w:val="521265C8"/>
    <w:rsid w:val="522D51B0"/>
    <w:rsid w:val="524A2E05"/>
    <w:rsid w:val="527E5A0B"/>
    <w:rsid w:val="528A2602"/>
    <w:rsid w:val="52A631B4"/>
    <w:rsid w:val="52AA4A52"/>
    <w:rsid w:val="52B7716F"/>
    <w:rsid w:val="52C75604"/>
    <w:rsid w:val="52D675F5"/>
    <w:rsid w:val="52E55A8A"/>
    <w:rsid w:val="52E8557B"/>
    <w:rsid w:val="53146370"/>
    <w:rsid w:val="533B38FC"/>
    <w:rsid w:val="533F6A1E"/>
    <w:rsid w:val="5354676C"/>
    <w:rsid w:val="536F7A4A"/>
    <w:rsid w:val="53715570"/>
    <w:rsid w:val="538B4884"/>
    <w:rsid w:val="5394125E"/>
    <w:rsid w:val="53C5766A"/>
    <w:rsid w:val="53CE4770"/>
    <w:rsid w:val="53DB6E8D"/>
    <w:rsid w:val="53DD49B3"/>
    <w:rsid w:val="53F8359B"/>
    <w:rsid w:val="5402441A"/>
    <w:rsid w:val="540E1011"/>
    <w:rsid w:val="541A1764"/>
    <w:rsid w:val="543547EF"/>
    <w:rsid w:val="54680721"/>
    <w:rsid w:val="546E1AAF"/>
    <w:rsid w:val="5479292E"/>
    <w:rsid w:val="547A66A6"/>
    <w:rsid w:val="548D462B"/>
    <w:rsid w:val="54A61249"/>
    <w:rsid w:val="54CA13DC"/>
    <w:rsid w:val="54D758A7"/>
    <w:rsid w:val="54E67898"/>
    <w:rsid w:val="54FB77E7"/>
    <w:rsid w:val="550B5550"/>
    <w:rsid w:val="551B5793"/>
    <w:rsid w:val="554F368F"/>
    <w:rsid w:val="555962BC"/>
    <w:rsid w:val="555D3FFE"/>
    <w:rsid w:val="55621614"/>
    <w:rsid w:val="557E3F74"/>
    <w:rsid w:val="557F21C6"/>
    <w:rsid w:val="558F1CDD"/>
    <w:rsid w:val="55C027DF"/>
    <w:rsid w:val="55C0458D"/>
    <w:rsid w:val="55C4407D"/>
    <w:rsid w:val="55CF36F6"/>
    <w:rsid w:val="55D02A22"/>
    <w:rsid w:val="55DA564E"/>
    <w:rsid w:val="55DD0C9B"/>
    <w:rsid w:val="55E069DD"/>
    <w:rsid w:val="55E55DA1"/>
    <w:rsid w:val="55EB785C"/>
    <w:rsid w:val="55F10BEA"/>
    <w:rsid w:val="56050C4F"/>
    <w:rsid w:val="56170651"/>
    <w:rsid w:val="562B7C58"/>
    <w:rsid w:val="562C1C22"/>
    <w:rsid w:val="562E599A"/>
    <w:rsid w:val="564A5AA2"/>
    <w:rsid w:val="565076BF"/>
    <w:rsid w:val="565A678F"/>
    <w:rsid w:val="56813D1C"/>
    <w:rsid w:val="5698234A"/>
    <w:rsid w:val="56A17F1A"/>
    <w:rsid w:val="56F24C1A"/>
    <w:rsid w:val="5705494D"/>
    <w:rsid w:val="570566FB"/>
    <w:rsid w:val="57266671"/>
    <w:rsid w:val="57405985"/>
    <w:rsid w:val="57407733"/>
    <w:rsid w:val="574D00A2"/>
    <w:rsid w:val="57572CCF"/>
    <w:rsid w:val="575925A3"/>
    <w:rsid w:val="575B456D"/>
    <w:rsid w:val="575B631B"/>
    <w:rsid w:val="575C02E5"/>
    <w:rsid w:val="57684EDC"/>
    <w:rsid w:val="577613A7"/>
    <w:rsid w:val="58082E90"/>
    <w:rsid w:val="58095D77"/>
    <w:rsid w:val="583F5C3D"/>
    <w:rsid w:val="5875165E"/>
    <w:rsid w:val="587578B0"/>
    <w:rsid w:val="5878114F"/>
    <w:rsid w:val="58931AE5"/>
    <w:rsid w:val="589F66DB"/>
    <w:rsid w:val="58C85C32"/>
    <w:rsid w:val="58D2085F"/>
    <w:rsid w:val="58DD68BA"/>
    <w:rsid w:val="58EF7663"/>
    <w:rsid w:val="58F702C5"/>
    <w:rsid w:val="59372DB8"/>
    <w:rsid w:val="593E4146"/>
    <w:rsid w:val="594F0101"/>
    <w:rsid w:val="5966544B"/>
    <w:rsid w:val="59684D1F"/>
    <w:rsid w:val="59853B23"/>
    <w:rsid w:val="59981AA8"/>
    <w:rsid w:val="599D70BF"/>
    <w:rsid w:val="59BA58A9"/>
    <w:rsid w:val="59C7160A"/>
    <w:rsid w:val="59FF38D6"/>
    <w:rsid w:val="5A2A6479"/>
    <w:rsid w:val="5A6C6A91"/>
    <w:rsid w:val="5A6E0A5B"/>
    <w:rsid w:val="5A8B33BB"/>
    <w:rsid w:val="5A8B6F17"/>
    <w:rsid w:val="5ADE798F"/>
    <w:rsid w:val="5AF076C2"/>
    <w:rsid w:val="5B3E21DC"/>
    <w:rsid w:val="5B5E287E"/>
    <w:rsid w:val="5B86519B"/>
    <w:rsid w:val="5B8D0740"/>
    <w:rsid w:val="5BB71F8E"/>
    <w:rsid w:val="5BE865EB"/>
    <w:rsid w:val="5C007491"/>
    <w:rsid w:val="5C133668"/>
    <w:rsid w:val="5C4001D5"/>
    <w:rsid w:val="5C49708A"/>
    <w:rsid w:val="5C515F3F"/>
    <w:rsid w:val="5C6E0BD2"/>
    <w:rsid w:val="5C8956D8"/>
    <w:rsid w:val="5C8F2AD0"/>
    <w:rsid w:val="5CA93FCD"/>
    <w:rsid w:val="5CD66444"/>
    <w:rsid w:val="5CFF1E3E"/>
    <w:rsid w:val="5D105DFA"/>
    <w:rsid w:val="5D26561D"/>
    <w:rsid w:val="5D27730C"/>
    <w:rsid w:val="5D5E4DB7"/>
    <w:rsid w:val="5D6B3030"/>
    <w:rsid w:val="5D6F0D72"/>
    <w:rsid w:val="5D7719D5"/>
    <w:rsid w:val="5D973E25"/>
    <w:rsid w:val="5DAA1DAA"/>
    <w:rsid w:val="5DB04EE7"/>
    <w:rsid w:val="5DC170F4"/>
    <w:rsid w:val="5DCD133E"/>
    <w:rsid w:val="5DDC3F2E"/>
    <w:rsid w:val="5E075281"/>
    <w:rsid w:val="5E0A2849"/>
    <w:rsid w:val="5E145476"/>
    <w:rsid w:val="5E563CE0"/>
    <w:rsid w:val="5E7A79CF"/>
    <w:rsid w:val="5E8425FB"/>
    <w:rsid w:val="5E8545C5"/>
    <w:rsid w:val="5E8720EC"/>
    <w:rsid w:val="5EA26F25"/>
    <w:rsid w:val="5EC7698C"/>
    <w:rsid w:val="5EEA61D6"/>
    <w:rsid w:val="5F04373C"/>
    <w:rsid w:val="5F076D88"/>
    <w:rsid w:val="5F1514A5"/>
    <w:rsid w:val="5F223BC2"/>
    <w:rsid w:val="5F230066"/>
    <w:rsid w:val="5F3538F6"/>
    <w:rsid w:val="5F7A57AC"/>
    <w:rsid w:val="5F993E84"/>
    <w:rsid w:val="5F9B218C"/>
    <w:rsid w:val="5FA32F55"/>
    <w:rsid w:val="5FA8056B"/>
    <w:rsid w:val="5FC627A0"/>
    <w:rsid w:val="5FCA6734"/>
    <w:rsid w:val="5FEC6B22"/>
    <w:rsid w:val="60116111"/>
    <w:rsid w:val="60194FC5"/>
    <w:rsid w:val="601C5F42"/>
    <w:rsid w:val="60285208"/>
    <w:rsid w:val="6037544B"/>
    <w:rsid w:val="604D2EC1"/>
    <w:rsid w:val="60634492"/>
    <w:rsid w:val="606C77EB"/>
    <w:rsid w:val="607D62CE"/>
    <w:rsid w:val="60940AF0"/>
    <w:rsid w:val="60A96349"/>
    <w:rsid w:val="60B30F76"/>
    <w:rsid w:val="60BF3DBF"/>
    <w:rsid w:val="60CB2763"/>
    <w:rsid w:val="60D3786A"/>
    <w:rsid w:val="61113EEE"/>
    <w:rsid w:val="611F660B"/>
    <w:rsid w:val="61565DA5"/>
    <w:rsid w:val="615D5386"/>
    <w:rsid w:val="619A0388"/>
    <w:rsid w:val="619C4100"/>
    <w:rsid w:val="619C7C5C"/>
    <w:rsid w:val="61A86601"/>
    <w:rsid w:val="61AB3132"/>
    <w:rsid w:val="61AE798F"/>
    <w:rsid w:val="61C55405"/>
    <w:rsid w:val="61CD42B9"/>
    <w:rsid w:val="61E11B13"/>
    <w:rsid w:val="61E41603"/>
    <w:rsid w:val="61E433B1"/>
    <w:rsid w:val="61E521C1"/>
    <w:rsid w:val="61F47A98"/>
    <w:rsid w:val="620B4DE2"/>
    <w:rsid w:val="622F6D22"/>
    <w:rsid w:val="62600C89"/>
    <w:rsid w:val="626D784A"/>
    <w:rsid w:val="627A5D4B"/>
    <w:rsid w:val="62944DD7"/>
    <w:rsid w:val="629923ED"/>
    <w:rsid w:val="62AE5E99"/>
    <w:rsid w:val="62E47B0C"/>
    <w:rsid w:val="62E53C0C"/>
    <w:rsid w:val="62E95123"/>
    <w:rsid w:val="62F53AC8"/>
    <w:rsid w:val="62FA10DE"/>
    <w:rsid w:val="62FD297C"/>
    <w:rsid w:val="632E6FDA"/>
    <w:rsid w:val="633C5E96"/>
    <w:rsid w:val="633E7DE2"/>
    <w:rsid w:val="63471E49"/>
    <w:rsid w:val="63584057"/>
    <w:rsid w:val="63666773"/>
    <w:rsid w:val="637864A7"/>
    <w:rsid w:val="637A221F"/>
    <w:rsid w:val="63E853DA"/>
    <w:rsid w:val="63FE4BFE"/>
    <w:rsid w:val="643A375C"/>
    <w:rsid w:val="646F78AA"/>
    <w:rsid w:val="64794284"/>
    <w:rsid w:val="64A55079"/>
    <w:rsid w:val="64AC28AC"/>
    <w:rsid w:val="64AC6408"/>
    <w:rsid w:val="64E738E4"/>
    <w:rsid w:val="64FD25F3"/>
    <w:rsid w:val="64FE29DC"/>
    <w:rsid w:val="65165F77"/>
    <w:rsid w:val="65167D25"/>
    <w:rsid w:val="65442AE4"/>
    <w:rsid w:val="65586590"/>
    <w:rsid w:val="65622DF0"/>
    <w:rsid w:val="657B5DDA"/>
    <w:rsid w:val="65982E30"/>
    <w:rsid w:val="659D0447"/>
    <w:rsid w:val="65C6799D"/>
    <w:rsid w:val="65FF07B9"/>
    <w:rsid w:val="660F30F2"/>
    <w:rsid w:val="66157FDD"/>
    <w:rsid w:val="66304E17"/>
    <w:rsid w:val="664A237C"/>
    <w:rsid w:val="66664CDC"/>
    <w:rsid w:val="667708BC"/>
    <w:rsid w:val="66770C98"/>
    <w:rsid w:val="668313EA"/>
    <w:rsid w:val="66882EA5"/>
    <w:rsid w:val="66A80E51"/>
    <w:rsid w:val="66B75538"/>
    <w:rsid w:val="67063270"/>
    <w:rsid w:val="6716400D"/>
    <w:rsid w:val="6732696D"/>
    <w:rsid w:val="674A63AC"/>
    <w:rsid w:val="67694A84"/>
    <w:rsid w:val="67730FE6"/>
    <w:rsid w:val="677A27ED"/>
    <w:rsid w:val="6787686B"/>
    <w:rsid w:val="67BB4BB4"/>
    <w:rsid w:val="67C47F0C"/>
    <w:rsid w:val="67F500C6"/>
    <w:rsid w:val="67F72090"/>
    <w:rsid w:val="6813679E"/>
    <w:rsid w:val="68242759"/>
    <w:rsid w:val="68484FAC"/>
    <w:rsid w:val="685E3EBD"/>
    <w:rsid w:val="6884144A"/>
    <w:rsid w:val="68994EF5"/>
    <w:rsid w:val="68C67D2C"/>
    <w:rsid w:val="68E008B3"/>
    <w:rsid w:val="68E36170"/>
    <w:rsid w:val="68FB795E"/>
    <w:rsid w:val="690507DD"/>
    <w:rsid w:val="69076303"/>
    <w:rsid w:val="692E7D33"/>
    <w:rsid w:val="69382960"/>
    <w:rsid w:val="69390486"/>
    <w:rsid w:val="6974326C"/>
    <w:rsid w:val="69793D77"/>
    <w:rsid w:val="69907B8D"/>
    <w:rsid w:val="69C67F6C"/>
    <w:rsid w:val="69C73CE4"/>
    <w:rsid w:val="6A0B3BD1"/>
    <w:rsid w:val="6A162576"/>
    <w:rsid w:val="6A1C5DDE"/>
    <w:rsid w:val="6A3C6480"/>
    <w:rsid w:val="6A6E4160"/>
    <w:rsid w:val="6A9844C1"/>
    <w:rsid w:val="6A99742E"/>
    <w:rsid w:val="6AA54025"/>
    <w:rsid w:val="6AB9362D"/>
    <w:rsid w:val="6AC87D14"/>
    <w:rsid w:val="6B030D4C"/>
    <w:rsid w:val="6B064398"/>
    <w:rsid w:val="6B0D1BCA"/>
    <w:rsid w:val="6B4355EC"/>
    <w:rsid w:val="6B4A1791"/>
    <w:rsid w:val="6B680FC2"/>
    <w:rsid w:val="6B712159"/>
    <w:rsid w:val="6B822971"/>
    <w:rsid w:val="6B8E4AB9"/>
    <w:rsid w:val="6BB65DBE"/>
    <w:rsid w:val="6BBD539F"/>
    <w:rsid w:val="6BCF6E80"/>
    <w:rsid w:val="6BDF70C3"/>
    <w:rsid w:val="6C0134DD"/>
    <w:rsid w:val="6C042FCD"/>
    <w:rsid w:val="6C184383"/>
    <w:rsid w:val="6C292A34"/>
    <w:rsid w:val="6C2B67AC"/>
    <w:rsid w:val="6C327B3B"/>
    <w:rsid w:val="6C3C2767"/>
    <w:rsid w:val="6C403991"/>
    <w:rsid w:val="6C474C68"/>
    <w:rsid w:val="6C64581A"/>
    <w:rsid w:val="6C692E30"/>
    <w:rsid w:val="6C6B0957"/>
    <w:rsid w:val="6C9360FF"/>
    <w:rsid w:val="6C9D2ADA"/>
    <w:rsid w:val="6CD01102"/>
    <w:rsid w:val="6D6A50B2"/>
    <w:rsid w:val="6D6A6E60"/>
    <w:rsid w:val="6D7101EF"/>
    <w:rsid w:val="6D745F31"/>
    <w:rsid w:val="6DA265FA"/>
    <w:rsid w:val="6DBB590E"/>
    <w:rsid w:val="6DD16EDF"/>
    <w:rsid w:val="6DE44E65"/>
    <w:rsid w:val="6DEE5CE3"/>
    <w:rsid w:val="6E3F209B"/>
    <w:rsid w:val="6E49116B"/>
    <w:rsid w:val="6E66587A"/>
    <w:rsid w:val="6E761835"/>
    <w:rsid w:val="6E8421A4"/>
    <w:rsid w:val="6E9879FD"/>
    <w:rsid w:val="6EC32CCC"/>
    <w:rsid w:val="6EF410D7"/>
    <w:rsid w:val="6F2B6AC3"/>
    <w:rsid w:val="6F375468"/>
    <w:rsid w:val="6F391F63"/>
    <w:rsid w:val="6F3C65DA"/>
    <w:rsid w:val="6F3F60CB"/>
    <w:rsid w:val="6F5A41A3"/>
    <w:rsid w:val="6F667AFB"/>
    <w:rsid w:val="6F8124BA"/>
    <w:rsid w:val="6F912DCA"/>
    <w:rsid w:val="6F9B77A5"/>
    <w:rsid w:val="6FB95E7D"/>
    <w:rsid w:val="6FD64C81"/>
    <w:rsid w:val="6FF43359"/>
    <w:rsid w:val="700F0193"/>
    <w:rsid w:val="701632CF"/>
    <w:rsid w:val="7019691C"/>
    <w:rsid w:val="703419A7"/>
    <w:rsid w:val="703674CE"/>
    <w:rsid w:val="703D6AAE"/>
    <w:rsid w:val="7047792D"/>
    <w:rsid w:val="705636CC"/>
    <w:rsid w:val="708244C1"/>
    <w:rsid w:val="709A7A5C"/>
    <w:rsid w:val="70A00DEB"/>
    <w:rsid w:val="70A408DB"/>
    <w:rsid w:val="70AD73F2"/>
    <w:rsid w:val="70D25448"/>
    <w:rsid w:val="70F133F4"/>
    <w:rsid w:val="710B2708"/>
    <w:rsid w:val="711772FF"/>
    <w:rsid w:val="712E4649"/>
    <w:rsid w:val="71445C1A"/>
    <w:rsid w:val="71551BD5"/>
    <w:rsid w:val="717C3606"/>
    <w:rsid w:val="718D5813"/>
    <w:rsid w:val="719646C8"/>
    <w:rsid w:val="719941B8"/>
    <w:rsid w:val="71A05546"/>
    <w:rsid w:val="71AB5C99"/>
    <w:rsid w:val="71AC3EEB"/>
    <w:rsid w:val="71B220CB"/>
    <w:rsid w:val="71CC633B"/>
    <w:rsid w:val="71CE51B7"/>
    <w:rsid w:val="71E74F23"/>
    <w:rsid w:val="71EF28F0"/>
    <w:rsid w:val="71F0336E"/>
    <w:rsid w:val="720509DE"/>
    <w:rsid w:val="720A0C12"/>
    <w:rsid w:val="72247F25"/>
    <w:rsid w:val="725D6F93"/>
    <w:rsid w:val="7265409A"/>
    <w:rsid w:val="7274672D"/>
    <w:rsid w:val="728704B4"/>
    <w:rsid w:val="72A20E4A"/>
    <w:rsid w:val="72A2709C"/>
    <w:rsid w:val="72BC79A3"/>
    <w:rsid w:val="72C76B03"/>
    <w:rsid w:val="72D66D46"/>
    <w:rsid w:val="72DA6836"/>
    <w:rsid w:val="72DD6326"/>
    <w:rsid w:val="72E01973"/>
    <w:rsid w:val="72EB0A43"/>
    <w:rsid w:val="72FF44EF"/>
    <w:rsid w:val="73075151"/>
    <w:rsid w:val="73076EFF"/>
    <w:rsid w:val="73125FD0"/>
    <w:rsid w:val="731F06ED"/>
    <w:rsid w:val="73243F55"/>
    <w:rsid w:val="732857F3"/>
    <w:rsid w:val="732D2AF8"/>
    <w:rsid w:val="73412411"/>
    <w:rsid w:val="734F0FD2"/>
    <w:rsid w:val="73610D05"/>
    <w:rsid w:val="73644352"/>
    <w:rsid w:val="73661E78"/>
    <w:rsid w:val="73682094"/>
    <w:rsid w:val="73802CE6"/>
    <w:rsid w:val="738E13CF"/>
    <w:rsid w:val="739748DB"/>
    <w:rsid w:val="73CC7F1D"/>
    <w:rsid w:val="73D239B1"/>
    <w:rsid w:val="73D47729"/>
    <w:rsid w:val="73E831D5"/>
    <w:rsid w:val="73FF40C6"/>
    <w:rsid w:val="74065409"/>
    <w:rsid w:val="740D7D4F"/>
    <w:rsid w:val="741144D9"/>
    <w:rsid w:val="74251D33"/>
    <w:rsid w:val="742D6E39"/>
    <w:rsid w:val="742E508B"/>
    <w:rsid w:val="74341F76"/>
    <w:rsid w:val="74406B6D"/>
    <w:rsid w:val="745D14CD"/>
    <w:rsid w:val="747131CA"/>
    <w:rsid w:val="748E5B2A"/>
    <w:rsid w:val="7507768A"/>
    <w:rsid w:val="750B717B"/>
    <w:rsid w:val="751029E3"/>
    <w:rsid w:val="751C2196"/>
    <w:rsid w:val="755328D0"/>
    <w:rsid w:val="75596138"/>
    <w:rsid w:val="75750A98"/>
    <w:rsid w:val="759F5B15"/>
    <w:rsid w:val="75DF5F11"/>
    <w:rsid w:val="75F776FF"/>
    <w:rsid w:val="76065B94"/>
    <w:rsid w:val="7608190C"/>
    <w:rsid w:val="760D6F22"/>
    <w:rsid w:val="761756AB"/>
    <w:rsid w:val="76190E6A"/>
    <w:rsid w:val="763444AF"/>
    <w:rsid w:val="764364A0"/>
    <w:rsid w:val="764F3097"/>
    <w:rsid w:val="7654084B"/>
    <w:rsid w:val="76565CAC"/>
    <w:rsid w:val="766C0F95"/>
    <w:rsid w:val="76726D86"/>
    <w:rsid w:val="767D5D84"/>
    <w:rsid w:val="768A2321"/>
    <w:rsid w:val="76A553AD"/>
    <w:rsid w:val="76AF3B36"/>
    <w:rsid w:val="76B92C06"/>
    <w:rsid w:val="76D812DE"/>
    <w:rsid w:val="76DD4B47"/>
    <w:rsid w:val="76E47C83"/>
    <w:rsid w:val="7711659E"/>
    <w:rsid w:val="772207AC"/>
    <w:rsid w:val="77297D8C"/>
    <w:rsid w:val="77476464"/>
    <w:rsid w:val="77534E09"/>
    <w:rsid w:val="778925D9"/>
    <w:rsid w:val="779418F6"/>
    <w:rsid w:val="77B91110"/>
    <w:rsid w:val="77DE0B76"/>
    <w:rsid w:val="77E3618D"/>
    <w:rsid w:val="77E56067"/>
    <w:rsid w:val="780162ED"/>
    <w:rsid w:val="781F4CEB"/>
    <w:rsid w:val="782D11B6"/>
    <w:rsid w:val="78540E39"/>
    <w:rsid w:val="7855070D"/>
    <w:rsid w:val="786D08D7"/>
    <w:rsid w:val="78793749"/>
    <w:rsid w:val="788D434B"/>
    <w:rsid w:val="78906BDB"/>
    <w:rsid w:val="78970D25"/>
    <w:rsid w:val="78AA2807"/>
    <w:rsid w:val="78AE49CA"/>
    <w:rsid w:val="78E818BD"/>
    <w:rsid w:val="7900307A"/>
    <w:rsid w:val="79004B1D"/>
    <w:rsid w:val="790939D1"/>
    <w:rsid w:val="79254583"/>
    <w:rsid w:val="792702FB"/>
    <w:rsid w:val="79556C16"/>
    <w:rsid w:val="7967694A"/>
    <w:rsid w:val="79AB2CDA"/>
    <w:rsid w:val="79D35D8D"/>
    <w:rsid w:val="79D73ACF"/>
    <w:rsid w:val="79DE4E5E"/>
    <w:rsid w:val="7A010B4C"/>
    <w:rsid w:val="7A3B22B0"/>
    <w:rsid w:val="7A48677B"/>
    <w:rsid w:val="7A7632E8"/>
    <w:rsid w:val="7AB94F83"/>
    <w:rsid w:val="7ABC6F5D"/>
    <w:rsid w:val="7AEF4E49"/>
    <w:rsid w:val="7AF661D7"/>
    <w:rsid w:val="7AFE32DE"/>
    <w:rsid w:val="7B1B5C3E"/>
    <w:rsid w:val="7B242D44"/>
    <w:rsid w:val="7B551150"/>
    <w:rsid w:val="7B5573A2"/>
    <w:rsid w:val="7B713AB0"/>
    <w:rsid w:val="7B7D06A6"/>
    <w:rsid w:val="7BBA5457"/>
    <w:rsid w:val="7BD52290"/>
    <w:rsid w:val="7BE73D72"/>
    <w:rsid w:val="7BEE5100"/>
    <w:rsid w:val="7C093CE8"/>
    <w:rsid w:val="7C0D49BD"/>
    <w:rsid w:val="7C1C1C6D"/>
    <w:rsid w:val="7C1F52BA"/>
    <w:rsid w:val="7C39281F"/>
    <w:rsid w:val="7C790E6E"/>
    <w:rsid w:val="7C8B294F"/>
    <w:rsid w:val="7C9932BE"/>
    <w:rsid w:val="7C9F63FA"/>
    <w:rsid w:val="7CA71DE4"/>
    <w:rsid w:val="7CAD6D69"/>
    <w:rsid w:val="7CC16371"/>
    <w:rsid w:val="7CD10CAA"/>
    <w:rsid w:val="7CED53B8"/>
    <w:rsid w:val="7CEF1130"/>
    <w:rsid w:val="7CEF2EDE"/>
    <w:rsid w:val="7CF91FAF"/>
    <w:rsid w:val="7D0F17D2"/>
    <w:rsid w:val="7D146DE8"/>
    <w:rsid w:val="7D311748"/>
    <w:rsid w:val="7D3D1E9B"/>
    <w:rsid w:val="7D4C0330"/>
    <w:rsid w:val="7D537047"/>
    <w:rsid w:val="7D5B4A17"/>
    <w:rsid w:val="7D625DA6"/>
    <w:rsid w:val="7D6438CC"/>
    <w:rsid w:val="7D7A4E9D"/>
    <w:rsid w:val="7D7D04EA"/>
    <w:rsid w:val="7D80675E"/>
    <w:rsid w:val="7D9121E7"/>
    <w:rsid w:val="7D935F5F"/>
    <w:rsid w:val="7D9B3066"/>
    <w:rsid w:val="7DBB1012"/>
    <w:rsid w:val="7DE8046F"/>
    <w:rsid w:val="7DF75281"/>
    <w:rsid w:val="7E0B01EB"/>
    <w:rsid w:val="7E1C5F55"/>
    <w:rsid w:val="7E301A00"/>
    <w:rsid w:val="7E437985"/>
    <w:rsid w:val="7E5C0A47"/>
    <w:rsid w:val="7E5E656D"/>
    <w:rsid w:val="7E6C03BD"/>
    <w:rsid w:val="7E9755DB"/>
    <w:rsid w:val="7EB50157"/>
    <w:rsid w:val="7EB97C47"/>
    <w:rsid w:val="7ECD35DF"/>
    <w:rsid w:val="7EFB0260"/>
    <w:rsid w:val="7F144E7E"/>
    <w:rsid w:val="7F6556D9"/>
    <w:rsid w:val="7F6D458E"/>
    <w:rsid w:val="7F6F6558"/>
    <w:rsid w:val="7F736048"/>
    <w:rsid w:val="7F7973D7"/>
    <w:rsid w:val="7FA73F44"/>
    <w:rsid w:val="7FB36445"/>
    <w:rsid w:val="7FBB79EF"/>
    <w:rsid w:val="7FC40652"/>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next w:val="6"/>
    <w:autoRedefine/>
    <w:qFormat/>
    <w:uiPriority w:val="99"/>
    <w:pPr>
      <w:spacing w:line="360" w:lineRule="auto"/>
      <w:ind w:firstLine="560" w:firstLineChars="200"/>
    </w:pPr>
    <w:rPr>
      <w:rFonts w:ascii="黑体" w:hAnsi="宋体" w:eastAsia="黑体"/>
      <w:color w:val="000000"/>
      <w:sz w:val="28"/>
      <w:szCs w:val="32"/>
    </w:rPr>
  </w:style>
  <w:style w:type="paragraph" w:styleId="8">
    <w:name w:val="toc 3"/>
    <w:basedOn w:val="4"/>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9">
    <w:name w:val="footer"/>
    <w:basedOn w:val="1"/>
    <w:link w:val="18"/>
    <w:autoRedefine/>
    <w:unhideWhenUsed/>
    <w:qFormat/>
    <w:uiPriority w:val="99"/>
    <w:pPr>
      <w:tabs>
        <w:tab w:val="center" w:pos="4153"/>
        <w:tab w:val="right" w:pos="8306"/>
      </w:tabs>
      <w:snapToGrid w:val="0"/>
      <w:jc w:val="left"/>
    </w:pPr>
    <w:rPr>
      <w:sz w:val="18"/>
      <w:szCs w:val="18"/>
    </w:rPr>
  </w:style>
  <w:style w:type="paragraph" w:styleId="10">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2"/>
    <w:next w:val="1"/>
    <w:autoRedefine/>
    <w:qFormat/>
    <w:uiPriority w:val="39"/>
    <w:pPr>
      <w:keepNext w:val="0"/>
      <w:keepLines w:val="0"/>
      <w:spacing w:before="120" w:after="120" w:line="240" w:lineRule="auto"/>
      <w:jc w:val="left"/>
      <w:outlineLvl w:val="9"/>
    </w:pPr>
    <w:rPr>
      <w:caps/>
      <w:kern w:val="2"/>
      <w:sz w:val="20"/>
      <w:szCs w:val="20"/>
    </w:rPr>
  </w:style>
  <w:style w:type="paragraph" w:styleId="12">
    <w:name w:val="toc 2"/>
    <w:basedOn w:val="3"/>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13">
    <w:name w:val="Body Text First Indent 2"/>
    <w:basedOn w:val="7"/>
    <w:next w:val="1"/>
    <w:autoRedefine/>
    <w:qFormat/>
    <w:uiPriority w:val="0"/>
    <w:pPr>
      <w:spacing w:after="120" w:afterLines="0" w:line="240" w:lineRule="auto"/>
      <w:ind w:left="420" w:leftChars="200" w:firstLine="420"/>
    </w:pPr>
    <w:rPr>
      <w:rFonts w:ascii="Times New Roman" w:hAnsi="Times New Roman" w:eastAsia="宋体"/>
      <w:color w:val="auto"/>
      <w:sz w:val="21"/>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字符"/>
    <w:basedOn w:val="16"/>
    <w:link w:val="10"/>
    <w:autoRedefine/>
    <w:qFormat/>
    <w:uiPriority w:val="99"/>
    <w:rPr>
      <w:sz w:val="18"/>
      <w:szCs w:val="18"/>
    </w:rPr>
  </w:style>
  <w:style w:type="character" w:customStyle="1" w:styleId="18">
    <w:name w:val="页脚 字符"/>
    <w:basedOn w:val="16"/>
    <w:link w:val="9"/>
    <w:autoRedefine/>
    <w:qFormat/>
    <w:uiPriority w:val="99"/>
    <w:rPr>
      <w:sz w:val="18"/>
      <w:szCs w:val="18"/>
    </w:rPr>
  </w:style>
  <w:style w:type="paragraph" w:customStyle="1" w:styleId="1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_Style 56"/>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1">
    <w:name w:val="font51"/>
    <w:basedOn w:val="16"/>
    <w:qFormat/>
    <w:uiPriority w:val="0"/>
    <w:rPr>
      <w:rFonts w:hint="eastAsia" w:ascii="宋体" w:hAnsi="宋体" w:eastAsia="宋体" w:cs="宋体"/>
      <w:color w:val="auto"/>
      <w:sz w:val="22"/>
      <w:szCs w:val="22"/>
      <w:u w:val="none"/>
    </w:rPr>
  </w:style>
  <w:style w:type="character" w:customStyle="1" w:styleId="22">
    <w:name w:val="font61"/>
    <w:basedOn w:val="16"/>
    <w:qFormat/>
    <w:uiPriority w:val="0"/>
    <w:rPr>
      <w:rFonts w:hint="eastAsia" w:ascii="宋体" w:hAnsi="宋体" w:eastAsia="宋体" w:cs="宋体"/>
      <w:b/>
      <w:bCs/>
      <w:color w:val="FF0000"/>
      <w:sz w:val="22"/>
      <w:szCs w:val="22"/>
      <w:u w:val="none"/>
    </w:rPr>
  </w:style>
  <w:style w:type="character" w:customStyle="1" w:styleId="23">
    <w:name w:val="font01"/>
    <w:basedOn w:val="16"/>
    <w:qFormat/>
    <w:uiPriority w:val="0"/>
    <w:rPr>
      <w:rFonts w:hint="eastAsia" w:ascii="宋体" w:hAnsi="宋体" w:eastAsia="宋体" w:cs="宋体"/>
      <w:color w:val="000000"/>
      <w:sz w:val="22"/>
      <w:szCs w:val="22"/>
      <w:u w:val="none"/>
    </w:rPr>
  </w:style>
  <w:style w:type="character" w:customStyle="1" w:styleId="24">
    <w:name w:val="font71"/>
    <w:basedOn w:val="16"/>
    <w:qFormat/>
    <w:uiPriority w:val="0"/>
    <w:rPr>
      <w:rFonts w:hint="eastAsia" w:ascii="宋体" w:hAnsi="宋体" w:eastAsia="宋体" w:cs="宋体"/>
      <w:b/>
      <w:bCs/>
      <w:color w:val="FF0000"/>
      <w:sz w:val="21"/>
      <w:szCs w:val="21"/>
      <w:u w:val="none"/>
    </w:rPr>
  </w:style>
  <w:style w:type="character" w:customStyle="1" w:styleId="25">
    <w:name w:val="font81"/>
    <w:basedOn w:val="16"/>
    <w:qFormat/>
    <w:uiPriority w:val="0"/>
    <w:rPr>
      <w:rFonts w:hint="eastAsia" w:ascii="宋体" w:hAnsi="宋体" w:eastAsia="宋体" w:cs="宋体"/>
      <w:b/>
      <w:bCs/>
      <w:color w:val="000000"/>
      <w:sz w:val="21"/>
      <w:szCs w:val="21"/>
      <w:u w:val="none"/>
    </w:rPr>
  </w:style>
  <w:style w:type="character" w:customStyle="1" w:styleId="26">
    <w:name w:val="font21"/>
    <w:basedOn w:val="16"/>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Company>
  <Pages>6</Pages>
  <Words>5255</Words>
  <Characters>5547</Characters>
  <Lines>22</Lines>
  <Paragraphs>6</Paragraphs>
  <TotalTime>8</TotalTime>
  <ScaleCrop>false</ScaleCrop>
  <LinksUpToDate>false</LinksUpToDate>
  <CharactersWithSpaces>5612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2023-10-23T08:51:00Z</dcterms:created>
  <dc:creator>重庆天骄工程项目管理有限公司</dc:creator>
  <cp:lastModifiedBy>邹军</cp:lastModifiedBy>
  <cp:lastPrinted>2024-11-19T01:53:00Z</cp:lastPrinted>
  <dcterms:modified xsi:type="dcterms:W3CDTF">2025-05-30T01:18:54Z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CB8778A3C1B941F198095FC5D676D395_13</vt:lpwstr>
  </property>
  <property fmtid="{D5CDD505-2E9C-101B-9397-08002B2CF9AE}" pid="4" name="KSOTemplateDocerSaveRecord">
    <vt:lpwstr>eyJoZGlkIjoiY2FhODQ4ZjM2ODViOTYxNjM5NGE4MzhiZTBmNTMxZDkifQ==</vt:lpwstr>
  </property>
</Properties>
</file>