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5F680">
      <w:pPr>
        <w:spacing w:line="1600" w:lineRule="exact"/>
        <w:jc w:val="center"/>
        <w:outlineLvl w:val="0"/>
        <w:rPr>
          <w:rFonts w:hint="eastAsia" w:asciiTheme="minorEastAsia" w:hAnsiTheme="minorEastAsia" w:eastAsiaTheme="minorEastAsia" w:cstheme="minorEastAsia"/>
          <w:color w:val="auto"/>
          <w:sz w:val="120"/>
          <w:szCs w:val="120"/>
          <w:highlight w:val="none"/>
        </w:rPr>
      </w:pPr>
      <w:r>
        <w:rPr>
          <w:rFonts w:hint="eastAsia" w:asciiTheme="minorEastAsia" w:hAnsiTheme="minorEastAsia" w:eastAsiaTheme="minorEastAsia" w:cstheme="minorEastAsia"/>
          <w:b/>
          <w:color w:val="auto"/>
          <w:sz w:val="120"/>
          <w:szCs w:val="120"/>
          <w:highlight w:val="none"/>
          <w:lang w:val="en-US" w:eastAsia="zh-CN"/>
        </w:rPr>
        <w:t>竞争性比选</w:t>
      </w:r>
      <w:r>
        <w:rPr>
          <w:rFonts w:hint="eastAsia" w:asciiTheme="minorEastAsia" w:hAnsiTheme="minorEastAsia" w:eastAsiaTheme="minorEastAsia" w:cstheme="minorEastAsia"/>
          <w:b/>
          <w:color w:val="auto"/>
          <w:sz w:val="120"/>
          <w:szCs w:val="120"/>
          <w:highlight w:val="none"/>
        </w:rPr>
        <w:t>文件</w:t>
      </w:r>
    </w:p>
    <w:p w14:paraId="158F423A">
      <w:pPr>
        <w:spacing w:line="700" w:lineRule="exact"/>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（综合评分法）</w:t>
      </w:r>
    </w:p>
    <w:p w14:paraId="38324D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44"/>
          <w:szCs w:val="44"/>
          <w:highlight w:val="none"/>
          <w:lang w:val="en-US" w:eastAsia="zh-CN"/>
        </w:rPr>
      </w:pPr>
    </w:p>
    <w:p w14:paraId="1CAA03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44"/>
          <w:szCs w:val="44"/>
          <w:highlight w:val="none"/>
          <w:lang w:val="en-US" w:eastAsia="zh-CN"/>
        </w:rPr>
      </w:pPr>
    </w:p>
    <w:p w14:paraId="774291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项目名称：重庆市两江新区翠云社区卫生服务中心</w:t>
      </w:r>
    </w:p>
    <w:p w14:paraId="13469E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办公用品及后勤物资采购</w:t>
      </w:r>
    </w:p>
    <w:p w14:paraId="30EF5522">
      <w:pPr>
        <w:pStyle w:val="10"/>
        <w:spacing w:line="500" w:lineRule="exact"/>
        <w:ind w:left="0"/>
        <w:jc w:val="center"/>
        <w:rPr>
          <w:rFonts w:hint="eastAsia" w:asciiTheme="minorEastAsia" w:hAnsiTheme="minorEastAsia" w:eastAsiaTheme="minorEastAsia" w:cstheme="minorEastAsia"/>
          <w:color w:val="auto"/>
          <w:sz w:val="32"/>
          <w:highlight w:val="none"/>
        </w:rPr>
      </w:pPr>
    </w:p>
    <w:p w14:paraId="7E168890">
      <w:pPr>
        <w:pStyle w:val="10"/>
        <w:spacing w:line="500" w:lineRule="exact"/>
        <w:ind w:left="0"/>
        <w:jc w:val="center"/>
        <w:rPr>
          <w:rFonts w:hint="eastAsia" w:asciiTheme="minorEastAsia" w:hAnsiTheme="minorEastAsia" w:eastAsiaTheme="minorEastAsia" w:cstheme="minorEastAsia"/>
          <w:color w:val="auto"/>
          <w:sz w:val="32"/>
          <w:highlight w:val="none"/>
        </w:rPr>
      </w:pPr>
    </w:p>
    <w:p w14:paraId="7648ADF0">
      <w:pPr>
        <w:pStyle w:val="10"/>
        <w:spacing w:line="500" w:lineRule="exact"/>
        <w:ind w:left="0"/>
        <w:rPr>
          <w:rFonts w:hint="eastAsia" w:asciiTheme="minorEastAsia" w:hAnsiTheme="minorEastAsia" w:eastAsiaTheme="minorEastAsia" w:cstheme="minorEastAsia"/>
          <w:color w:val="auto"/>
          <w:sz w:val="32"/>
          <w:highlight w:val="none"/>
        </w:rPr>
      </w:pPr>
    </w:p>
    <w:p w14:paraId="52ED7CD7">
      <w:pPr>
        <w:pStyle w:val="10"/>
        <w:spacing w:line="500" w:lineRule="exact"/>
        <w:ind w:left="0"/>
        <w:jc w:val="both"/>
        <w:rPr>
          <w:rFonts w:hint="eastAsia" w:asciiTheme="minorEastAsia" w:hAnsiTheme="minorEastAsia" w:eastAsiaTheme="minorEastAsia" w:cstheme="minorEastAsia"/>
          <w:color w:val="auto"/>
          <w:sz w:val="32"/>
          <w:highlight w:val="none"/>
        </w:rPr>
      </w:pPr>
    </w:p>
    <w:p w14:paraId="69863858">
      <w:pPr>
        <w:pStyle w:val="10"/>
        <w:spacing w:line="500" w:lineRule="exact"/>
        <w:ind w:left="0"/>
        <w:jc w:val="center"/>
        <w:rPr>
          <w:rFonts w:hint="eastAsia" w:asciiTheme="minorEastAsia" w:hAnsiTheme="minorEastAsia" w:eastAsiaTheme="minorEastAsia" w:cstheme="minorEastAsia"/>
          <w:color w:val="auto"/>
          <w:sz w:val="32"/>
          <w:highlight w:val="none"/>
        </w:rPr>
      </w:pPr>
    </w:p>
    <w:p w14:paraId="4954979B">
      <w:pPr>
        <w:rPr>
          <w:rFonts w:hint="eastAsia" w:asciiTheme="minorEastAsia" w:hAnsiTheme="minorEastAsia" w:eastAsiaTheme="minorEastAsia" w:cstheme="minorEastAsia"/>
          <w:color w:val="auto"/>
          <w:highlight w:val="none"/>
        </w:rPr>
      </w:pPr>
    </w:p>
    <w:p w14:paraId="2AB65699">
      <w:pPr>
        <w:pStyle w:val="9"/>
        <w:rPr>
          <w:rFonts w:hint="eastAsia" w:asciiTheme="minorEastAsia" w:hAnsiTheme="minorEastAsia" w:eastAsiaTheme="minorEastAsia" w:cstheme="minorEastAsia"/>
          <w:color w:val="auto"/>
          <w:highlight w:val="none"/>
        </w:rPr>
      </w:pPr>
    </w:p>
    <w:p w14:paraId="40DAB997">
      <w:pPr>
        <w:pStyle w:val="40"/>
        <w:rPr>
          <w:rFonts w:hint="eastAsia" w:asciiTheme="minorEastAsia" w:hAnsiTheme="minorEastAsia" w:eastAsiaTheme="minorEastAsia" w:cstheme="minorEastAsia"/>
          <w:color w:val="auto"/>
          <w:highlight w:val="none"/>
        </w:rPr>
      </w:pPr>
    </w:p>
    <w:p w14:paraId="24DCB40F">
      <w:pPr>
        <w:spacing w:line="500" w:lineRule="exact"/>
        <w:ind w:left="3296" w:leftChars="503" w:hanging="2240" w:hangingChars="700"/>
        <w:outlineLvl w:val="0"/>
        <w:rPr>
          <w:rFonts w:hint="eastAsia" w:asciiTheme="minorEastAsia" w:hAnsiTheme="minorEastAsia" w:eastAsiaTheme="minorEastAsia" w:cstheme="minorEastAsia"/>
          <w:color w:val="auto"/>
          <w:sz w:val="32"/>
          <w:highlight w:val="none"/>
          <w:lang w:eastAsia="zh-CN"/>
        </w:rPr>
      </w:pPr>
      <w:r>
        <w:rPr>
          <w:rFonts w:hint="eastAsia" w:asciiTheme="minorEastAsia" w:hAnsiTheme="minorEastAsia" w:eastAsiaTheme="minorEastAsia" w:cstheme="minorEastAsia"/>
          <w:color w:val="auto"/>
          <w:sz w:val="32"/>
          <w:highlight w:val="none"/>
          <w:lang w:val="en-US" w:eastAsia="zh-CN"/>
        </w:rPr>
        <w:t>比</w:t>
      </w:r>
      <w:r>
        <w:rPr>
          <w:rFonts w:hint="eastAsia" w:asciiTheme="minorEastAsia" w:hAnsiTheme="minorEastAsia" w:eastAsiaTheme="minorEastAsia" w:cstheme="minorEastAsia"/>
          <w:color w:val="auto"/>
          <w:sz w:val="32"/>
          <w:highlight w:val="none"/>
        </w:rPr>
        <w:t xml:space="preserve">   </w:t>
      </w:r>
      <w:r>
        <w:rPr>
          <w:rFonts w:hint="eastAsia" w:asciiTheme="minorEastAsia" w:hAnsiTheme="minorEastAsia" w:eastAsiaTheme="minorEastAsia" w:cstheme="minorEastAsia"/>
          <w:color w:val="auto"/>
          <w:sz w:val="32"/>
          <w:highlight w:val="none"/>
          <w:lang w:val="en-US" w:eastAsia="zh-CN"/>
        </w:rPr>
        <w:t>选</w:t>
      </w:r>
      <w:r>
        <w:rPr>
          <w:rFonts w:hint="eastAsia" w:asciiTheme="minorEastAsia" w:hAnsiTheme="minorEastAsia" w:eastAsiaTheme="minorEastAsia" w:cstheme="minorEastAsia"/>
          <w:color w:val="auto"/>
          <w:sz w:val="32"/>
          <w:highlight w:val="none"/>
        </w:rPr>
        <w:t xml:space="preserve">   人：</w:t>
      </w:r>
      <w:r>
        <w:rPr>
          <w:rFonts w:hint="eastAsia" w:asciiTheme="minorEastAsia" w:hAnsiTheme="minorEastAsia" w:eastAsiaTheme="minorEastAsia" w:cstheme="minorEastAsia"/>
          <w:color w:val="auto"/>
          <w:sz w:val="32"/>
          <w:highlight w:val="none"/>
          <w:lang w:eastAsia="zh-CN"/>
        </w:rPr>
        <w:t>重庆市两江新区翠云社区卫生服务中心</w:t>
      </w:r>
    </w:p>
    <w:p w14:paraId="515A0CC7">
      <w:pPr>
        <w:pStyle w:val="16"/>
        <w:rPr>
          <w:rFonts w:hint="eastAsia" w:asciiTheme="minorEastAsia" w:hAnsiTheme="minorEastAsia" w:eastAsiaTheme="minorEastAsia" w:cstheme="minorEastAsia"/>
          <w:color w:val="auto"/>
          <w:sz w:val="32"/>
          <w:highlight w:val="none"/>
          <w:lang w:eastAsia="zh-CN"/>
        </w:rPr>
      </w:pPr>
    </w:p>
    <w:p w14:paraId="7D5BC91B">
      <w:pPr>
        <w:pStyle w:val="16"/>
        <w:rPr>
          <w:rFonts w:hint="eastAsia" w:asciiTheme="minorEastAsia" w:hAnsiTheme="minorEastAsia" w:eastAsiaTheme="minorEastAsia" w:cstheme="minorEastAsia"/>
          <w:color w:val="auto"/>
          <w:sz w:val="32"/>
          <w:highlight w:val="none"/>
          <w:lang w:eastAsia="zh-CN"/>
        </w:rPr>
      </w:pPr>
    </w:p>
    <w:p w14:paraId="1D997147">
      <w:pPr>
        <w:pStyle w:val="16"/>
        <w:rPr>
          <w:rFonts w:hint="eastAsia" w:asciiTheme="minorEastAsia" w:hAnsiTheme="minorEastAsia" w:eastAsiaTheme="minorEastAsia" w:cstheme="minorEastAsia"/>
          <w:color w:val="auto"/>
          <w:highlight w:val="none"/>
          <w:lang w:eastAsia="zh-CN"/>
        </w:rPr>
      </w:pPr>
    </w:p>
    <w:p w14:paraId="4503B13A">
      <w:pPr>
        <w:pStyle w:val="16"/>
        <w:rPr>
          <w:rFonts w:hint="eastAsia" w:asciiTheme="minorEastAsia" w:hAnsiTheme="minorEastAsia" w:eastAsiaTheme="minorEastAsia" w:cstheme="minorEastAsia"/>
          <w:color w:val="auto"/>
          <w:highlight w:val="none"/>
          <w:lang w:eastAsia="zh-CN"/>
        </w:rPr>
      </w:pPr>
    </w:p>
    <w:p w14:paraId="735A37D8">
      <w:pPr>
        <w:spacing w:line="500" w:lineRule="exact"/>
        <w:ind w:left="3296" w:leftChars="503" w:hanging="2240" w:hangingChars="700"/>
        <w:outlineLvl w:val="0"/>
        <w:rPr>
          <w:rFonts w:hint="eastAsia" w:asciiTheme="minorEastAsia" w:hAnsiTheme="minorEastAsia" w:eastAsiaTheme="minorEastAsia" w:cstheme="minorEastAsia"/>
          <w:color w:val="auto"/>
          <w:sz w:val="32"/>
          <w:highlight w:val="none"/>
          <w:lang w:eastAsia="zh-CN"/>
        </w:rPr>
      </w:pPr>
      <w:r>
        <w:rPr>
          <w:rFonts w:hint="eastAsia" w:asciiTheme="minorEastAsia" w:hAnsiTheme="minorEastAsia" w:eastAsiaTheme="minorEastAsia" w:cstheme="minorEastAsia"/>
          <w:color w:val="auto"/>
          <w:sz w:val="32"/>
          <w:highlight w:val="none"/>
          <w:lang w:val="en-US" w:eastAsia="zh-CN"/>
        </w:rPr>
        <w:t>比选</w:t>
      </w:r>
      <w:r>
        <w:rPr>
          <w:rFonts w:hint="eastAsia" w:asciiTheme="minorEastAsia" w:hAnsiTheme="minorEastAsia" w:eastAsiaTheme="minorEastAsia" w:cstheme="minorEastAsia"/>
          <w:color w:val="auto"/>
          <w:sz w:val="32"/>
          <w:highlight w:val="none"/>
        </w:rPr>
        <w:t>代理机构：</w:t>
      </w:r>
      <w:r>
        <w:rPr>
          <w:rFonts w:hint="eastAsia" w:asciiTheme="minorEastAsia" w:hAnsiTheme="minorEastAsia" w:eastAsiaTheme="minorEastAsia" w:cstheme="minorEastAsia"/>
          <w:color w:val="auto"/>
          <w:sz w:val="32"/>
          <w:highlight w:val="none"/>
          <w:lang w:eastAsia="zh-CN"/>
        </w:rPr>
        <w:t>中创金建技术集团有限公司</w:t>
      </w:r>
    </w:p>
    <w:p w14:paraId="700ECE57">
      <w:pPr>
        <w:rPr>
          <w:rFonts w:hint="eastAsia" w:asciiTheme="minorEastAsia" w:hAnsiTheme="minorEastAsia" w:eastAsiaTheme="minorEastAsia" w:cstheme="minorEastAsia"/>
          <w:color w:val="auto"/>
          <w:highlight w:val="none"/>
        </w:rPr>
      </w:pPr>
    </w:p>
    <w:p w14:paraId="28144315">
      <w:pPr>
        <w:pStyle w:val="11"/>
        <w:ind w:left="0" w:leftChars="0" w:right="1960" w:firstLine="0" w:firstLineChars="0"/>
        <w:rPr>
          <w:rFonts w:hint="eastAsia" w:asciiTheme="minorEastAsia" w:hAnsiTheme="minorEastAsia" w:eastAsiaTheme="minorEastAsia" w:cstheme="minorEastAsia"/>
          <w:color w:val="auto"/>
          <w:highlight w:val="none"/>
        </w:rPr>
      </w:pPr>
    </w:p>
    <w:p w14:paraId="102775C7">
      <w:pPr>
        <w:rPr>
          <w:rFonts w:hint="eastAsia" w:asciiTheme="minorEastAsia" w:hAnsiTheme="minorEastAsia" w:eastAsiaTheme="minorEastAsia" w:cstheme="minorEastAsia"/>
          <w:color w:val="auto"/>
          <w:highlight w:val="none"/>
        </w:rPr>
      </w:pPr>
    </w:p>
    <w:p w14:paraId="41BAB4B1">
      <w:pPr>
        <w:snapToGrid w:val="0"/>
        <w:spacing w:line="5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二〇二六</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月</w:t>
      </w:r>
    </w:p>
    <w:p w14:paraId="7C73AAA6">
      <w:pPr>
        <w:pStyle w:val="9"/>
        <w:rPr>
          <w:rFonts w:hint="eastAsia" w:asciiTheme="minorEastAsia" w:hAnsiTheme="minorEastAsia" w:eastAsiaTheme="minorEastAsia" w:cstheme="minorEastAsia"/>
          <w:color w:val="auto"/>
          <w:highlight w:val="none"/>
        </w:rPr>
      </w:pPr>
    </w:p>
    <w:p w14:paraId="7FE6653F">
      <w:pPr>
        <w:jc w:val="center"/>
        <w:rPr>
          <w:rFonts w:hint="eastAsia" w:asciiTheme="minorEastAsia" w:hAnsiTheme="minorEastAsia" w:eastAsiaTheme="minorEastAsia" w:cstheme="minorEastAsia"/>
          <w:color w:val="auto"/>
          <w:sz w:val="44"/>
          <w:szCs w:val="44"/>
          <w:highlight w:val="none"/>
          <w:lang w:eastAsia="zh-CN"/>
        </w:rPr>
      </w:pPr>
    </w:p>
    <w:p w14:paraId="0A27AF64">
      <w:pP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0E27BBCC">
      <w:pPr>
        <w:snapToGrid w:val="0"/>
        <w:spacing w:line="500" w:lineRule="exact"/>
        <w:jc w:val="center"/>
        <w:rPr>
          <w:rFonts w:hint="eastAsia" w:asciiTheme="minorEastAsia" w:hAnsiTheme="minorEastAsia" w:eastAsiaTheme="minorEastAsia" w:cstheme="minorEastAsia"/>
          <w:color w:val="auto"/>
          <w:sz w:val="44"/>
          <w:highlight w:val="none"/>
        </w:rPr>
      </w:pPr>
    </w:p>
    <w:p w14:paraId="7D08BFC1">
      <w:pPr>
        <w:snapToGrid w:val="0"/>
        <w:spacing w:line="50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目  录</w:t>
      </w:r>
    </w:p>
    <w:p w14:paraId="327CE611">
      <w:pPr>
        <w:pStyle w:val="18"/>
        <w:tabs>
          <w:tab w:val="right" w:leader="dot" w:pos="9412"/>
          <w:tab w:val="clear" w:pos="1260"/>
          <w:tab w:val="clear" w:pos="1685"/>
          <w:tab w:val="clear" w:pos="8400"/>
        </w:tabs>
        <w:ind w:firstLine="240"/>
        <w:rPr>
          <w:rFonts w:hint="eastAsia" w:asciiTheme="minorEastAsia" w:hAnsiTheme="minorEastAsia" w:eastAsiaTheme="minorEastAsia" w:cstheme="minorEastAsia"/>
          <w:color w:val="auto"/>
          <w:sz w:val="24"/>
          <w:szCs w:val="24"/>
          <w:highlight w:val="none"/>
        </w:rPr>
      </w:pPr>
    </w:p>
    <w:p w14:paraId="2F232618">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TOC \o "1-2" \h \z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_Toc19681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xml:space="preserve">第一篇  </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邀请书</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_Toc19681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- 3 -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B884C3C">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_Toc2959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第二篇 项目服务需求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_Toc2959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- 6 -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62AFFD6">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_Toc20120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第三篇 项目商务需求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_Toc20120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- 10 -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380AB94">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_Toc12220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eastAsiaTheme="minorEastAsia" w:cstheme="minorEastAsia"/>
          <w:sz w:val="28"/>
          <w:szCs w:val="28"/>
          <w:highlight w:val="none"/>
        </w:rPr>
        <w:t>四篇  比选程序及方法、评审标准、无效响应和采购终止</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_Toc12220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- 12 -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D1C4018">
      <w:pPr>
        <w:pStyle w:val="19"/>
        <w:keepNext w:val="0"/>
        <w:keepLines w:val="0"/>
        <w:pageBreakBefore w:val="0"/>
        <w:widowControl w:val="0"/>
        <w:tabs>
          <w:tab w:val="right" w:leader="dot" w:pos="9639"/>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_Toc19004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第五篇  供应商须知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_Toc19004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- 17 -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F550957">
      <w:pPr>
        <w:pStyle w:val="19"/>
        <w:keepNext w:val="0"/>
        <w:keepLines w:val="0"/>
        <w:pageBreakBefore w:val="0"/>
        <w:widowControl w:val="0"/>
        <w:tabs>
          <w:tab w:val="right" w:leader="dot" w:pos="9639"/>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_Toc24533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第六篇  合同草案条款和格式合同</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_Toc24533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- 22 -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FCF5061">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_Toc27172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lang w:val="en-US" w:eastAsia="zh-CN"/>
        </w:rPr>
        <w:t>第七篇  响应文件编制要求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_Toc27172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- 26 -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C09604B">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 w:val="24"/>
          <w:szCs w:val="24"/>
          <w:highlight w:val="none"/>
        </w:rPr>
        <w:br w:type="page"/>
      </w:r>
    </w:p>
    <w:p w14:paraId="40A50AA0">
      <w:pPr>
        <w:pStyle w:val="2"/>
        <w:spacing w:before="0" w:beforeLines="0" w:after="0" w:afterLines="0" w:line="360" w:lineRule="auto"/>
        <w:rPr>
          <w:rFonts w:hint="eastAsia" w:asciiTheme="minorEastAsia" w:hAnsiTheme="minorEastAsia" w:eastAsiaTheme="minorEastAsia" w:cstheme="minorEastAsia"/>
          <w:color w:val="auto"/>
          <w:highlight w:val="none"/>
        </w:rPr>
      </w:pPr>
      <w:bookmarkStart w:id="0" w:name="_Toc19681"/>
      <w:r>
        <w:rPr>
          <w:rFonts w:hint="eastAsia" w:asciiTheme="minorEastAsia" w:hAnsiTheme="minorEastAsia" w:eastAsiaTheme="minorEastAsia" w:cstheme="minorEastAsia"/>
          <w:color w:val="auto"/>
          <w:sz w:val="52"/>
          <w:szCs w:val="52"/>
          <w:highlight w:val="none"/>
        </w:rPr>
        <w:t xml:space="preserve">第一篇  </w:t>
      </w:r>
      <w:r>
        <w:rPr>
          <w:rFonts w:hint="eastAsia" w:asciiTheme="minorEastAsia" w:hAnsiTheme="minorEastAsia" w:eastAsiaTheme="minorEastAsia" w:cstheme="minorEastAsia"/>
          <w:color w:val="auto"/>
          <w:sz w:val="52"/>
          <w:szCs w:val="52"/>
          <w:highlight w:val="none"/>
          <w:lang w:eastAsia="zh-CN"/>
        </w:rPr>
        <w:t>比选</w:t>
      </w:r>
      <w:r>
        <w:rPr>
          <w:rFonts w:hint="eastAsia" w:asciiTheme="minorEastAsia" w:hAnsiTheme="minorEastAsia" w:eastAsiaTheme="minorEastAsia" w:cstheme="minorEastAsia"/>
          <w:color w:val="auto"/>
          <w:sz w:val="52"/>
          <w:szCs w:val="52"/>
          <w:highlight w:val="none"/>
        </w:rPr>
        <w:t>邀请书</w:t>
      </w:r>
      <w:bookmarkEnd w:id="0"/>
    </w:p>
    <w:p w14:paraId="2B65A5C5">
      <w:pPr>
        <w:pStyle w:val="10"/>
        <w:pageBreakBefore w:val="0"/>
        <w:kinsoku/>
        <w:wordWrap/>
        <w:overflowPunct/>
        <w:topLinePunct w:val="0"/>
        <w:autoSpaceDE/>
        <w:autoSpaceDN/>
        <w:bidi w:val="0"/>
        <w:spacing w:line="4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中创金建技术集团有限公司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代理机构)受</w:t>
      </w:r>
      <w:r>
        <w:rPr>
          <w:rFonts w:hint="eastAsia" w:asciiTheme="minorEastAsia" w:hAnsiTheme="minorEastAsia" w:eastAsiaTheme="minorEastAsia" w:cstheme="minorEastAsia"/>
          <w:color w:val="auto"/>
          <w:sz w:val="24"/>
          <w:szCs w:val="24"/>
          <w:highlight w:val="none"/>
          <w:u w:val="single"/>
          <w:lang w:eastAsia="zh-CN"/>
        </w:rPr>
        <w:t>重庆市两江新区翠云社区卫生服务中心</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以下简称：比选人</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进行比选。欢迎有资格的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前来参加比选。</w:t>
      </w:r>
    </w:p>
    <w:p w14:paraId="17999E4A">
      <w:pPr>
        <w:pStyle w:val="3"/>
        <w:pageBreakBefore w:val="0"/>
        <w:widowControl w:val="0"/>
        <w:numPr>
          <w:ilvl w:val="0"/>
          <w:numId w:val="1"/>
        </w:numPr>
        <w:kinsoku/>
        <w:wordWrap/>
        <w:overflowPunct/>
        <w:topLinePunct w:val="0"/>
        <w:autoSpaceDE/>
        <w:autoSpaceDN/>
        <w:bidi w:val="0"/>
        <w:spacing w:line="4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bookmarkStart w:id="1" w:name="_Toc23851"/>
      <w:r>
        <w:rPr>
          <w:rFonts w:hint="eastAsia" w:asciiTheme="minorEastAsia" w:hAnsiTheme="minorEastAsia" w:eastAsiaTheme="minorEastAsia" w:cstheme="minorEastAsia"/>
          <w:b/>
          <w:color w:val="auto"/>
          <w:sz w:val="24"/>
          <w:szCs w:val="24"/>
          <w:highlight w:val="none"/>
        </w:rPr>
        <w:t>比选内容</w:t>
      </w:r>
      <w:bookmarkEnd w:id="1"/>
    </w:p>
    <w:tbl>
      <w:tblPr>
        <w:tblStyle w:val="25"/>
        <w:tblW w:w="4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2065"/>
        <w:gridCol w:w="1940"/>
      </w:tblGrid>
      <w:tr w14:paraId="449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532" w:type="pct"/>
            <w:noWrap w:val="0"/>
            <w:vAlign w:val="center"/>
          </w:tcPr>
          <w:p w14:paraId="341859F5">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项目名称</w:t>
            </w:r>
          </w:p>
        </w:tc>
        <w:tc>
          <w:tcPr>
            <w:tcW w:w="1272" w:type="pct"/>
            <w:noWrap w:val="0"/>
            <w:vAlign w:val="center"/>
          </w:tcPr>
          <w:p w14:paraId="354AE7DA">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采购预算</w:t>
            </w:r>
          </w:p>
        </w:tc>
        <w:tc>
          <w:tcPr>
            <w:tcW w:w="1195" w:type="pct"/>
            <w:noWrap w:val="0"/>
            <w:vAlign w:val="center"/>
          </w:tcPr>
          <w:p w14:paraId="7D8C83FE">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成交供应商</w:t>
            </w:r>
          </w:p>
          <w:p w14:paraId="5E8936AA">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数量（名）</w:t>
            </w:r>
          </w:p>
        </w:tc>
      </w:tr>
      <w:tr w14:paraId="0743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532" w:type="pct"/>
            <w:noWrap w:val="0"/>
            <w:vAlign w:val="center"/>
          </w:tcPr>
          <w:p w14:paraId="0332DD8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p>
        </w:tc>
        <w:tc>
          <w:tcPr>
            <w:tcW w:w="1272" w:type="pct"/>
            <w:noWrap w:val="0"/>
            <w:vAlign w:val="center"/>
          </w:tcPr>
          <w:p w14:paraId="7449956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约8万元/年</w:t>
            </w:r>
          </w:p>
        </w:tc>
        <w:tc>
          <w:tcPr>
            <w:tcW w:w="1195" w:type="pct"/>
            <w:noWrap w:val="0"/>
            <w:vAlign w:val="center"/>
          </w:tcPr>
          <w:p w14:paraId="083B2E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r>
    </w:tbl>
    <w:p w14:paraId="17412D3C">
      <w:pPr>
        <w:pStyle w:val="3"/>
        <w:pageBreakBefore w:val="0"/>
        <w:widowControl w:val="0"/>
        <w:kinsoku/>
        <w:wordWrap/>
        <w:overflowPunct/>
        <w:topLinePunct w:val="0"/>
        <w:autoSpaceDE/>
        <w:autoSpaceDN/>
        <w:bidi w:val="0"/>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2" w:name="_Toc27615"/>
      <w:r>
        <w:rPr>
          <w:rFonts w:hint="eastAsia" w:asciiTheme="minorEastAsia" w:hAnsiTheme="minorEastAsia" w:eastAsiaTheme="minorEastAsia" w:cstheme="minorEastAsia"/>
          <w:b/>
          <w:color w:val="auto"/>
          <w:sz w:val="24"/>
          <w:szCs w:val="24"/>
          <w:highlight w:val="none"/>
        </w:rPr>
        <w:t>二、资金来源</w:t>
      </w:r>
      <w:bookmarkEnd w:id="2"/>
    </w:p>
    <w:p w14:paraId="38415330">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自筹资金。</w:t>
      </w:r>
    </w:p>
    <w:p w14:paraId="4DA15848">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3" w:name="_Toc11328"/>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资格条件</w:t>
      </w:r>
      <w:bookmarkEnd w:id="3"/>
      <w:r>
        <w:rPr>
          <w:rFonts w:hint="eastAsia" w:asciiTheme="minorEastAsia" w:hAnsiTheme="minorEastAsia" w:eastAsiaTheme="minorEastAsia" w:cstheme="minorEastAsia"/>
          <w:b/>
          <w:color w:val="auto"/>
          <w:sz w:val="24"/>
          <w:szCs w:val="24"/>
          <w:highlight w:val="none"/>
          <w:lang w:val="en-US" w:eastAsia="zh-CN"/>
        </w:rPr>
        <w:t xml:space="preserve"> </w:t>
      </w:r>
    </w:p>
    <w:p w14:paraId="5E5D6563">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（一）满足《中华人民共和国政府采购法》第二十二条规定；</w:t>
      </w:r>
    </w:p>
    <w:p w14:paraId="62E68DE2">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（二）本项目的特定资格要求：</w:t>
      </w:r>
      <w:r>
        <w:rPr>
          <w:rFonts w:hint="eastAsia" w:asciiTheme="minorEastAsia" w:hAnsiTheme="minorEastAsia" w:eastAsiaTheme="minorEastAsia" w:cstheme="minorEastAsia"/>
          <w:color w:val="auto"/>
          <w:sz w:val="24"/>
          <w:szCs w:val="24"/>
          <w:highlight w:val="none"/>
          <w:lang w:val="en-US" w:eastAsia="zh-CN"/>
        </w:rPr>
        <w:t>无。</w:t>
      </w:r>
    </w:p>
    <w:p w14:paraId="3D9CE7A6">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4" w:name="_Toc25622"/>
      <w:bookmarkStart w:id="5" w:name="_Toc9905"/>
      <w:bookmarkStart w:id="6" w:name="_Toc30387"/>
      <w:r>
        <w:rPr>
          <w:rFonts w:hint="eastAsia" w:asciiTheme="minorEastAsia" w:hAnsiTheme="minorEastAsia" w:eastAsiaTheme="minorEastAsia" w:cstheme="minorEastAsia"/>
          <w:b/>
          <w:color w:val="auto"/>
          <w:sz w:val="24"/>
          <w:szCs w:val="24"/>
          <w:highlight w:val="none"/>
          <w:lang w:val="en-US" w:eastAsia="zh-CN"/>
        </w:rPr>
        <w:t>四、采购有关说明</w:t>
      </w:r>
      <w:bookmarkEnd w:id="4"/>
      <w:bookmarkEnd w:id="5"/>
    </w:p>
    <w:p w14:paraId="5C85C38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TW"/>
        </w:rPr>
      </w:pPr>
      <w:bookmarkStart w:id="7" w:name="_Toc521053053"/>
      <w:bookmarkStart w:id="8" w:name="_Toc6178"/>
      <w:bookmarkStart w:id="9" w:name="_Toc65660334"/>
      <w:bookmarkStart w:id="10" w:name="_Toc11956"/>
      <w:bookmarkStart w:id="11" w:name="_Toc4638"/>
      <w:bookmarkStart w:id="12" w:name="_Toc373860294"/>
      <w:bookmarkStart w:id="13" w:name="_Toc525047161"/>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TW" w:eastAsia="zh-TW"/>
        </w:rPr>
        <w:t>凡有意参</w:t>
      </w:r>
      <w:r>
        <w:rPr>
          <w:rFonts w:hint="eastAsia" w:asciiTheme="minorEastAsia" w:hAnsiTheme="minorEastAsia" w:eastAsiaTheme="minorEastAsia" w:cstheme="minorEastAsia"/>
          <w:color w:val="auto"/>
          <w:sz w:val="24"/>
          <w:szCs w:val="24"/>
          <w:highlight w:val="none"/>
          <w:lang w:val="en-US" w:eastAsia="zh-CN"/>
        </w:rPr>
        <w:t>加</w:t>
      </w:r>
      <w:r>
        <w:rPr>
          <w:rFonts w:hint="eastAsia" w:asciiTheme="minorEastAsia" w:hAnsiTheme="minorEastAsia" w:eastAsiaTheme="minorEastAsia" w:cstheme="minorEastAsia"/>
          <w:color w:val="auto"/>
          <w:sz w:val="24"/>
          <w:szCs w:val="24"/>
          <w:highlight w:val="none"/>
          <w:lang w:val="zh-TW" w:eastAsia="zh-TW"/>
        </w:rPr>
        <w:t>者请于</w:t>
      </w:r>
      <w:r>
        <w:rPr>
          <w:rFonts w:hint="eastAsia" w:asciiTheme="minorEastAsia" w:hAnsiTheme="minorEastAsia" w:eastAsiaTheme="minorEastAsia" w:cstheme="minorEastAsia"/>
          <w:color w:val="auto"/>
          <w:sz w:val="24"/>
          <w:szCs w:val="24"/>
          <w:highlight w:val="none"/>
          <w:lang w:val="zh-TW" w:eastAsia="zh-CN"/>
        </w:rPr>
        <w:t xml:space="preserve"> 20</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val="zh-TW" w:eastAsia="zh-CN"/>
        </w:rPr>
        <w:t xml:space="preserve"> </w:t>
      </w:r>
      <w:r>
        <w:rPr>
          <w:rFonts w:hint="eastAsia" w:asciiTheme="minorEastAsia" w:hAnsiTheme="minorEastAsia" w:eastAsiaTheme="minorEastAsia" w:cstheme="minorEastAsia"/>
          <w:color w:val="auto"/>
          <w:sz w:val="24"/>
          <w:szCs w:val="24"/>
          <w:highlight w:val="none"/>
          <w:lang w:val="zh-TW" w:eastAsia="zh-TW"/>
        </w:rPr>
        <w:t>年</w:t>
      </w:r>
      <w:r>
        <w:rPr>
          <w:rFonts w:hint="eastAsia" w:asciiTheme="minorEastAsia" w:hAnsiTheme="minorEastAsia" w:eastAsiaTheme="minorEastAsia" w:cstheme="minorEastAsia"/>
          <w:color w:val="auto"/>
          <w:sz w:val="24"/>
          <w:szCs w:val="24"/>
          <w:highlight w:val="none"/>
          <w:lang w:val="en-US" w:eastAsia="zh-CN"/>
        </w:rPr>
        <w:t>5月29日</w:t>
      </w:r>
      <w:r>
        <w:rPr>
          <w:rFonts w:hint="eastAsia" w:asciiTheme="minorEastAsia" w:hAnsiTheme="minorEastAsia" w:eastAsiaTheme="minorEastAsia" w:cstheme="minorEastAsia"/>
          <w:color w:val="auto"/>
          <w:sz w:val="24"/>
          <w:szCs w:val="24"/>
          <w:highlight w:val="none"/>
          <w:lang w:val="zh-TW" w:eastAsia="zh-TW"/>
        </w:rPr>
        <w:t>起</w:t>
      </w:r>
      <w:r>
        <w:rPr>
          <w:rFonts w:hint="eastAsia" w:asciiTheme="minorEastAsia" w:hAnsiTheme="minorEastAsia" w:eastAsiaTheme="minorEastAsia" w:cstheme="minorEastAsia"/>
          <w:color w:val="auto"/>
          <w:sz w:val="24"/>
          <w:szCs w:val="24"/>
          <w:highlight w:val="none"/>
          <w:lang w:val="zh-TW" w:eastAsia="zh-CN"/>
        </w:rPr>
        <w:t>，登录</w:t>
      </w:r>
      <w:r>
        <w:rPr>
          <w:rFonts w:hint="eastAsia" w:asciiTheme="minorEastAsia" w:hAnsiTheme="minorEastAsia" w:eastAsiaTheme="minorEastAsia" w:cstheme="minorEastAsia"/>
          <w:color w:val="auto"/>
          <w:sz w:val="24"/>
          <w:szCs w:val="24"/>
          <w:highlight w:val="none"/>
          <w:lang w:val="en-US" w:eastAsia="zh-TW"/>
        </w:rPr>
        <w:t>“行采家”平台（https://www.gec123.com）进行注册，成为行采家平台供应商。</w:t>
      </w:r>
    </w:p>
    <w:p w14:paraId="7B347F7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2.凡有意参加者，请在“行采家”平台下载本项目竞争性比选文件以及补遗等开标前公布的所有项目资料，无论供应商领取或下载与否，均视为已知晓所有招标内容。</w:t>
      </w:r>
    </w:p>
    <w:p w14:paraId="54D90C88">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en-US" w:eastAsia="zh-CN"/>
        </w:rPr>
        <w:t xml:space="preserve">3.在比选文件发售期内（2026年5月29日-2026年6月3日12：00），竞标人将营业执照复印件《比选文件发售登记表》加盖竞标人公章扫描后发送至363091987@qq.com（邮箱），未在规定的时间发送登记表的投标文件将不被接纳。   </w:t>
      </w:r>
    </w:p>
    <w:p w14:paraId="37893D30">
      <w:pPr>
        <w:pageBreakBefore w:val="0"/>
        <w:widowControl w:val="0"/>
        <w:kinsoku/>
        <w:wordWrap/>
        <w:overflowPunct/>
        <w:topLinePunct w:val="0"/>
        <w:autoSpaceDE/>
        <w:autoSpaceDN/>
        <w:bidi w:val="0"/>
        <w:spacing w:line="4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val="zh-TW" w:eastAsia="zh-CN"/>
        </w:rPr>
        <w:t>根据采购公告要求的方式按时完成报名、提交投标文件。</w:t>
      </w:r>
      <w:r>
        <w:rPr>
          <w:rFonts w:hint="eastAsia" w:asciiTheme="minorEastAsia" w:hAnsiTheme="minorEastAsia" w:eastAsiaTheme="minorEastAsia" w:cstheme="minorEastAsia"/>
          <w:b/>
          <w:bCs/>
          <w:color w:val="auto"/>
          <w:sz w:val="24"/>
          <w:szCs w:val="24"/>
          <w:highlight w:val="none"/>
          <w:lang w:val="en-US" w:eastAsia="zh-CN"/>
        </w:rPr>
        <w:t>所有供应商必须在</w:t>
      </w:r>
      <w:r>
        <w:rPr>
          <w:rFonts w:hint="eastAsia" w:asciiTheme="minorEastAsia" w:hAnsiTheme="minorEastAsia" w:eastAsiaTheme="minorEastAsia" w:cstheme="minorEastAsia"/>
          <w:b/>
          <w:bCs/>
          <w:color w:val="auto"/>
          <w:sz w:val="24"/>
          <w:szCs w:val="24"/>
          <w:highlight w:val="none"/>
          <w:lang w:val="en-US" w:eastAsia="zh-TW"/>
        </w:rPr>
        <w:t>行采家平台（https://www.gec123.com）</w:t>
      </w:r>
      <w:r>
        <w:rPr>
          <w:rFonts w:hint="eastAsia" w:asciiTheme="minorEastAsia" w:hAnsiTheme="minorEastAsia" w:eastAsiaTheme="minorEastAsia" w:cstheme="minorEastAsia"/>
          <w:b/>
          <w:bCs/>
          <w:color w:val="auto"/>
          <w:sz w:val="24"/>
          <w:szCs w:val="24"/>
          <w:highlight w:val="none"/>
          <w:lang w:val="en-US" w:eastAsia="zh-CN"/>
        </w:rPr>
        <w:t>网上报价，否则按无效标处理。网上报价应与线下纸质报价保持一致，若不一致的，以网上报价为准。</w:t>
      </w:r>
    </w:p>
    <w:bookmarkEnd w:id="7"/>
    <w:bookmarkEnd w:id="8"/>
    <w:bookmarkEnd w:id="9"/>
    <w:bookmarkEnd w:id="10"/>
    <w:bookmarkEnd w:id="11"/>
    <w:bookmarkEnd w:id="12"/>
    <w:bookmarkEnd w:id="13"/>
    <w:p w14:paraId="51BD6AF5">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4" w:name="_Toc25113"/>
      <w:bookmarkStart w:id="15" w:name="_Toc18696"/>
      <w:r>
        <w:rPr>
          <w:rFonts w:hint="eastAsia" w:asciiTheme="minorEastAsia" w:hAnsiTheme="minorEastAsia" w:eastAsiaTheme="minorEastAsia" w:cstheme="minorEastAsia"/>
          <w:color w:val="auto"/>
          <w:sz w:val="24"/>
          <w:szCs w:val="24"/>
          <w:highlight w:val="none"/>
          <w:lang w:val="en-US" w:eastAsia="zh-CN"/>
        </w:rPr>
        <w:t>5.比选文件售价：人民币300元/包（报名时交纳），售后不退还。</w:t>
      </w:r>
      <w:bookmarkEnd w:id="14"/>
      <w:bookmarkEnd w:id="15"/>
    </w:p>
    <w:p w14:paraId="20C5EC8A">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6.在比选文件发售期内递交《比选文件发售登记表》的供应商，其响应文件才被接收。</w:t>
      </w:r>
    </w:p>
    <w:p w14:paraId="1F1EF036">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16" w:name="_Toc22104"/>
      <w:bookmarkStart w:id="17" w:name="_Toc15529"/>
      <w:r>
        <w:rPr>
          <w:rFonts w:hint="eastAsia" w:asciiTheme="minorEastAsia" w:hAnsiTheme="minorEastAsia" w:eastAsiaTheme="minorEastAsia" w:cstheme="minorEastAsia"/>
          <w:b/>
          <w:color w:val="auto"/>
          <w:sz w:val="24"/>
          <w:szCs w:val="24"/>
          <w:highlight w:val="none"/>
          <w:lang w:val="en-US" w:eastAsia="zh-CN"/>
        </w:rPr>
        <w:t>五、保证金</w:t>
      </w:r>
      <w:bookmarkEnd w:id="16"/>
      <w:bookmarkEnd w:id="17"/>
    </w:p>
    <w:p w14:paraId="387B785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本项目免收保证金。</w:t>
      </w:r>
    </w:p>
    <w:p w14:paraId="60F4009D">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zh-TW" w:eastAsia="zh-TW"/>
        </w:rPr>
      </w:pPr>
      <w:bookmarkStart w:id="18" w:name="_Toc3992"/>
      <w:bookmarkStart w:id="19" w:name="_Toc25654"/>
      <w:r>
        <w:rPr>
          <w:rFonts w:hint="eastAsia" w:asciiTheme="minorEastAsia" w:hAnsiTheme="minorEastAsia" w:eastAsiaTheme="minorEastAsia" w:cstheme="minorEastAsia"/>
          <w:b/>
          <w:color w:val="auto"/>
          <w:sz w:val="24"/>
          <w:szCs w:val="24"/>
          <w:highlight w:val="none"/>
          <w:lang w:val="en-US" w:eastAsia="zh-CN"/>
        </w:rPr>
        <w:t>六、</w:t>
      </w:r>
      <w:r>
        <w:rPr>
          <w:rFonts w:hint="eastAsia" w:asciiTheme="minorEastAsia" w:hAnsiTheme="minorEastAsia" w:eastAsiaTheme="minorEastAsia" w:cstheme="minorEastAsia"/>
          <w:b/>
          <w:color w:val="auto"/>
          <w:sz w:val="24"/>
          <w:szCs w:val="24"/>
          <w:highlight w:val="none"/>
          <w:lang w:val="zh-TW" w:eastAsia="zh-CN"/>
        </w:rPr>
        <w:t>响应</w:t>
      </w:r>
      <w:r>
        <w:rPr>
          <w:rFonts w:hint="eastAsia" w:asciiTheme="minorEastAsia" w:hAnsiTheme="minorEastAsia" w:eastAsiaTheme="minorEastAsia" w:cstheme="minorEastAsia"/>
          <w:b/>
          <w:color w:val="auto"/>
          <w:sz w:val="24"/>
          <w:szCs w:val="24"/>
          <w:highlight w:val="none"/>
          <w:lang w:val="zh-TW" w:eastAsia="zh-TW"/>
        </w:rPr>
        <w:t>文件的递交</w:t>
      </w:r>
      <w:bookmarkEnd w:id="18"/>
      <w:bookmarkEnd w:id="19"/>
    </w:p>
    <w:p w14:paraId="5F16621E">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1.线下响应文件递交开始时间：2026年6月4日北京时间9:00</w:t>
      </w:r>
    </w:p>
    <w:p w14:paraId="05BD601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2.提交响应文件截止时间（线上和线下）：2026年6月4日北京时间9:30截止。</w:t>
      </w:r>
    </w:p>
    <w:p w14:paraId="7F0E0522">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3.响应文件递交地点</w:t>
      </w:r>
      <w:bookmarkStart w:id="20" w:name="_Toc11162"/>
      <w:bookmarkStart w:id="21" w:name="_Toc13235"/>
      <w:r>
        <w:rPr>
          <w:rFonts w:hint="eastAsia" w:asciiTheme="minorEastAsia" w:hAnsiTheme="minorEastAsia" w:eastAsiaTheme="minorEastAsia" w:cstheme="minorEastAsia"/>
          <w:color w:val="auto"/>
          <w:sz w:val="24"/>
          <w:szCs w:val="24"/>
          <w:highlight w:val="none"/>
          <w:lang w:val="en-US" w:eastAsia="zh-CN"/>
        </w:rPr>
        <w:t>：重庆市两江新区翠云社区卫生服务中心2楼</w:t>
      </w:r>
      <w:r>
        <w:rPr>
          <w:rFonts w:hint="eastAsia" w:asciiTheme="minorEastAsia" w:hAnsiTheme="minorEastAsia" w:eastAsiaTheme="minorEastAsia" w:cstheme="minorEastAsia"/>
          <w:color w:val="auto"/>
          <w:sz w:val="24"/>
          <w:szCs w:val="24"/>
          <w:highlight w:val="none"/>
          <w:lang w:val="zh-CN" w:eastAsia="zh-CN"/>
        </w:rPr>
        <w:t>会议室</w:t>
      </w:r>
    </w:p>
    <w:p w14:paraId="6F84CFE9">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4.评审开始时间：</w:t>
      </w:r>
      <w:bookmarkEnd w:id="20"/>
      <w:bookmarkEnd w:id="21"/>
      <w:r>
        <w:rPr>
          <w:rFonts w:hint="eastAsia" w:asciiTheme="minorEastAsia" w:hAnsiTheme="minorEastAsia" w:eastAsiaTheme="minorEastAsia" w:cstheme="minorEastAsia"/>
          <w:color w:val="auto"/>
          <w:sz w:val="24"/>
          <w:szCs w:val="24"/>
          <w:highlight w:val="none"/>
          <w:lang w:val="en-US" w:eastAsia="zh-CN"/>
        </w:rPr>
        <w:t>2026年6月4日北京时间9:30</w:t>
      </w:r>
    </w:p>
    <w:p w14:paraId="14C77E84">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5.开标地点：同投标地点</w:t>
      </w:r>
    </w:p>
    <w:p w14:paraId="0685354C">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zh-TW" w:eastAsia="zh-CN"/>
        </w:rPr>
      </w:pPr>
      <w:bookmarkStart w:id="22" w:name="_Toc521053055"/>
      <w:bookmarkStart w:id="23" w:name="_Toc24435"/>
      <w:bookmarkStart w:id="24" w:name="_Toc6563"/>
      <w:bookmarkStart w:id="25" w:name="_Toc107647598"/>
      <w:bookmarkStart w:id="26" w:name="_Toc525047163"/>
      <w:bookmarkStart w:id="27" w:name="_Toc65660336"/>
      <w:bookmarkStart w:id="28" w:name="_Toc16269"/>
      <w:bookmarkStart w:id="29" w:name="_Toc32325"/>
      <w:bookmarkStart w:id="30" w:name="_Toc10529"/>
      <w:bookmarkStart w:id="31" w:name="_Toc4728"/>
      <w:r>
        <w:rPr>
          <w:rFonts w:hint="eastAsia" w:asciiTheme="minorEastAsia" w:hAnsiTheme="minorEastAsia" w:eastAsiaTheme="minorEastAsia" w:cstheme="minorEastAsia"/>
          <w:b/>
          <w:color w:val="auto"/>
          <w:sz w:val="24"/>
          <w:szCs w:val="24"/>
          <w:highlight w:val="none"/>
          <w:lang w:val="en-US" w:eastAsia="zh-CN"/>
        </w:rPr>
        <w:t>七</w:t>
      </w:r>
      <w:r>
        <w:rPr>
          <w:rFonts w:hint="eastAsia" w:asciiTheme="minorEastAsia" w:hAnsiTheme="minorEastAsia" w:eastAsiaTheme="minorEastAsia" w:cstheme="minorEastAsia"/>
          <w:b/>
          <w:color w:val="auto"/>
          <w:sz w:val="24"/>
          <w:szCs w:val="24"/>
          <w:highlight w:val="none"/>
          <w:lang w:val="zh-TW" w:eastAsia="zh-CN"/>
        </w:rPr>
        <w:t>、其它有关规定</w:t>
      </w:r>
      <w:bookmarkEnd w:id="22"/>
      <w:bookmarkEnd w:id="23"/>
      <w:bookmarkEnd w:id="24"/>
      <w:bookmarkEnd w:id="25"/>
      <w:bookmarkEnd w:id="26"/>
      <w:bookmarkEnd w:id="27"/>
      <w:bookmarkEnd w:id="28"/>
      <w:bookmarkEnd w:id="29"/>
      <w:bookmarkEnd w:id="30"/>
      <w:bookmarkEnd w:id="31"/>
    </w:p>
    <w:p w14:paraId="4CC3513E">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（一）单位负责人为同一人或者存在直接控股、管理关系的不同供应商，不得参加同一合同项（包）下的政府采购活动，否则均为无效响应。</w:t>
      </w:r>
    </w:p>
    <w:p w14:paraId="2883CA00">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（二）为采购项目提供整体设计、规范编制或者项目管理、监理、检测等服务的供应商，不得再参加该采购项目的其他采购活动。</w:t>
      </w:r>
    </w:p>
    <w:p w14:paraId="29A6D50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（三）同一合同项（包）下的货物，制造商参与报价的，不得再委托代理商参与报价。</w:t>
      </w:r>
    </w:p>
    <w:p w14:paraId="705A69DA">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（四）本项目的澄清文件（如果有）一律在行采家（https://www.gec123.com/）上发布，请各供应商注意下载；无论供应商下载或领取与否，均视同供应商已知晓本项目澄清文件（如果有）的内容。</w:t>
      </w:r>
    </w:p>
    <w:p w14:paraId="31AE7767">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32" w:name="_Toc20914"/>
      <w:bookmarkStart w:id="33" w:name="_Toc32468"/>
      <w:r>
        <w:rPr>
          <w:rFonts w:hint="eastAsia" w:asciiTheme="minorEastAsia" w:hAnsiTheme="minorEastAsia" w:eastAsiaTheme="minorEastAsia" w:cstheme="minorEastAsia"/>
          <w:color w:val="auto"/>
          <w:sz w:val="24"/>
          <w:szCs w:val="24"/>
          <w:highlight w:val="none"/>
          <w:lang w:val="en-US" w:eastAsia="zh-CN"/>
        </w:rPr>
        <w:t>（五）超过响应文件截止时间递交的响应文件，恕不接收。</w:t>
      </w:r>
      <w:bookmarkEnd w:id="32"/>
      <w:bookmarkEnd w:id="33"/>
    </w:p>
    <w:p w14:paraId="5DC5972B">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（六）竞争性比选费用：无论询价结果如何，供应商参与本项目的所有投标费用均应由供应商自行承担。</w:t>
      </w:r>
    </w:p>
    <w:p w14:paraId="038DD2C0">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（七）本项目不接受联合体投标，否则按无效响应处理。</w:t>
      </w:r>
    </w:p>
    <w:p w14:paraId="03CDD237">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（八）本项目不接受合同分包，否则按无效响应处理。</w:t>
      </w:r>
    </w:p>
    <w:p w14:paraId="42D4BD2A">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573DC292">
      <w:pPr>
        <w:pStyle w:val="9"/>
        <w:rPr>
          <w:rFonts w:hint="eastAsia" w:asciiTheme="minorEastAsia" w:hAnsiTheme="minorEastAsia" w:eastAsiaTheme="minorEastAsia" w:cstheme="minorEastAsia"/>
          <w:highlight w:val="none"/>
        </w:rPr>
      </w:pPr>
    </w:p>
    <w:p w14:paraId="23208665">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34" w:name="_Toc14046"/>
      <w:bookmarkStart w:id="35" w:name="_Toc16475"/>
      <w:bookmarkStart w:id="36" w:name="_Toc282"/>
      <w:r>
        <w:rPr>
          <w:rFonts w:hint="eastAsia" w:asciiTheme="minorEastAsia" w:hAnsiTheme="minorEastAsia" w:eastAsiaTheme="minorEastAsia" w:cstheme="minorEastAsia"/>
          <w:b/>
          <w:color w:val="auto"/>
          <w:sz w:val="24"/>
          <w:szCs w:val="24"/>
          <w:highlight w:val="none"/>
          <w:lang w:val="en-US" w:eastAsia="zh-CN"/>
        </w:rPr>
        <w:t>八、联系方式</w:t>
      </w:r>
      <w:bookmarkEnd w:id="34"/>
      <w:bookmarkEnd w:id="35"/>
      <w:bookmarkEnd w:id="36"/>
    </w:p>
    <w:p w14:paraId="31FDAF91">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比 选 人：重庆市两江新区翠云社区卫生服务中心</w:t>
      </w:r>
    </w:p>
    <w:p w14:paraId="481C669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 系 人：杨老师</w:t>
      </w:r>
    </w:p>
    <w:p w14:paraId="0B23D40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话：18883898941</w:t>
      </w:r>
    </w:p>
    <w:p w14:paraId="476674B6">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5C790DB7">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比选代理机构：中创金建技术集团有限公司</w:t>
      </w:r>
    </w:p>
    <w:p w14:paraId="630B7FB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Theme="minorEastAsia" w:hAnsiTheme="minorEastAsia" w:eastAsiaTheme="minorEastAsia" w:cstheme="minorEastAsia"/>
          <w:color w:val="auto"/>
          <w:sz w:val="24"/>
          <w:szCs w:val="24"/>
          <w:highlight w:val="none"/>
          <w:lang w:val="zh-TW" w:eastAsia="zh-CN"/>
        </w:rPr>
        <w:t>重庆市南岸区丹龙路5号丹桂苑B栋三单元5层</w:t>
      </w:r>
    </w:p>
    <w:p w14:paraId="6F2335AC">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联系人：周老师    </w:t>
      </w:r>
    </w:p>
    <w:p w14:paraId="1FB3E399">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话：13032389276</w:t>
      </w:r>
    </w:p>
    <w:p w14:paraId="722CF092">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31E04F0C">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52"/>
          <w:szCs w:val="52"/>
          <w:highlight w:val="none"/>
          <w:lang w:val="en-US" w:eastAsia="zh-CN"/>
        </w:rPr>
        <w:t>比选</w:t>
      </w:r>
      <w:r>
        <w:rPr>
          <w:rFonts w:hint="eastAsia" w:asciiTheme="minorEastAsia" w:hAnsiTheme="minorEastAsia" w:eastAsiaTheme="minorEastAsia" w:cstheme="minorEastAsia"/>
          <w:color w:val="auto"/>
          <w:sz w:val="52"/>
          <w:szCs w:val="52"/>
          <w:highlight w:val="none"/>
        </w:rPr>
        <w:t>文件登记表</w:t>
      </w:r>
    </w:p>
    <w:tbl>
      <w:tblPr>
        <w:tblStyle w:val="25"/>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23F85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5E3EAAA8">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202" w:type="dxa"/>
            <w:gridSpan w:val="3"/>
            <w:noWrap w:val="0"/>
            <w:vAlign w:val="center"/>
          </w:tcPr>
          <w:p w14:paraId="4C74FE39">
            <w:pPr>
              <w:pStyle w:val="12"/>
              <w:spacing w:line="276" w:lineRule="auto"/>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bidi="ar-SA"/>
              </w:rPr>
              <w:t>重庆市两江新区翠云社区卫生服务中心办公用品及后勤物资采购</w:t>
            </w:r>
          </w:p>
        </w:tc>
      </w:tr>
      <w:tr w14:paraId="3B135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C1B73AF">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w:t>
            </w:r>
          </w:p>
        </w:tc>
        <w:tc>
          <w:tcPr>
            <w:tcW w:w="7202" w:type="dxa"/>
            <w:gridSpan w:val="3"/>
            <w:noWrap w:val="0"/>
            <w:vAlign w:val="bottom"/>
          </w:tcPr>
          <w:p w14:paraId="66C6CDF0">
            <w:pPr>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tc>
      </w:tr>
      <w:tr w14:paraId="41012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552FDA4">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统一社会信用代码</w:t>
            </w:r>
          </w:p>
        </w:tc>
        <w:tc>
          <w:tcPr>
            <w:tcW w:w="7202" w:type="dxa"/>
            <w:gridSpan w:val="3"/>
            <w:noWrap w:val="0"/>
            <w:vAlign w:val="bottom"/>
          </w:tcPr>
          <w:p w14:paraId="77D21DAC">
            <w:pPr>
              <w:jc w:val="right"/>
              <w:rPr>
                <w:rFonts w:hint="eastAsia" w:asciiTheme="minorEastAsia" w:hAnsiTheme="minorEastAsia" w:eastAsiaTheme="minorEastAsia" w:cstheme="minorEastAsia"/>
                <w:color w:val="auto"/>
                <w:sz w:val="28"/>
                <w:szCs w:val="28"/>
                <w:highlight w:val="none"/>
              </w:rPr>
            </w:pPr>
          </w:p>
        </w:tc>
      </w:tr>
      <w:tr w14:paraId="06BFF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2F539338">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p>
        </w:tc>
        <w:tc>
          <w:tcPr>
            <w:tcW w:w="2450" w:type="dxa"/>
            <w:noWrap w:val="0"/>
            <w:vAlign w:val="center"/>
          </w:tcPr>
          <w:p w14:paraId="0625310C">
            <w:pPr>
              <w:rPr>
                <w:rFonts w:hint="eastAsia" w:asciiTheme="minorEastAsia" w:hAnsiTheme="minorEastAsia" w:eastAsiaTheme="minorEastAsia" w:cstheme="minorEastAsia"/>
                <w:color w:val="auto"/>
                <w:sz w:val="28"/>
                <w:szCs w:val="28"/>
                <w:highlight w:val="none"/>
              </w:rPr>
            </w:pPr>
          </w:p>
        </w:tc>
        <w:tc>
          <w:tcPr>
            <w:tcW w:w="1635" w:type="dxa"/>
            <w:noWrap w:val="0"/>
            <w:vAlign w:val="center"/>
          </w:tcPr>
          <w:p w14:paraId="3E2CD631">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手机</w:t>
            </w:r>
          </w:p>
        </w:tc>
        <w:tc>
          <w:tcPr>
            <w:tcW w:w="3117" w:type="dxa"/>
            <w:noWrap w:val="0"/>
            <w:vAlign w:val="center"/>
          </w:tcPr>
          <w:p w14:paraId="6A1E6CCC">
            <w:pPr>
              <w:rPr>
                <w:rFonts w:hint="eastAsia" w:asciiTheme="minorEastAsia" w:hAnsiTheme="minorEastAsia" w:eastAsiaTheme="minorEastAsia" w:cstheme="minorEastAsia"/>
                <w:color w:val="auto"/>
                <w:sz w:val="28"/>
                <w:szCs w:val="28"/>
                <w:highlight w:val="none"/>
              </w:rPr>
            </w:pPr>
          </w:p>
        </w:tc>
      </w:tr>
      <w:tr w14:paraId="24348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1931CD7">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办公电话</w:t>
            </w:r>
          </w:p>
        </w:tc>
        <w:tc>
          <w:tcPr>
            <w:tcW w:w="2450" w:type="dxa"/>
            <w:noWrap w:val="0"/>
            <w:vAlign w:val="center"/>
          </w:tcPr>
          <w:p w14:paraId="6C5ED1BC">
            <w:pPr>
              <w:rPr>
                <w:rFonts w:hint="eastAsia" w:asciiTheme="minorEastAsia" w:hAnsiTheme="minorEastAsia" w:eastAsiaTheme="minorEastAsia" w:cstheme="minorEastAsia"/>
                <w:color w:val="auto"/>
                <w:sz w:val="28"/>
                <w:szCs w:val="28"/>
                <w:highlight w:val="none"/>
              </w:rPr>
            </w:pPr>
          </w:p>
        </w:tc>
        <w:tc>
          <w:tcPr>
            <w:tcW w:w="1635" w:type="dxa"/>
            <w:noWrap w:val="0"/>
            <w:vAlign w:val="center"/>
          </w:tcPr>
          <w:p w14:paraId="01DE6FEE">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tc>
        <w:tc>
          <w:tcPr>
            <w:tcW w:w="3117" w:type="dxa"/>
            <w:noWrap w:val="0"/>
            <w:vAlign w:val="center"/>
          </w:tcPr>
          <w:p w14:paraId="7CD3CA4F">
            <w:pPr>
              <w:rPr>
                <w:rFonts w:hint="eastAsia" w:asciiTheme="minorEastAsia" w:hAnsiTheme="minorEastAsia" w:eastAsiaTheme="minorEastAsia" w:cstheme="minorEastAsia"/>
                <w:color w:val="auto"/>
                <w:sz w:val="28"/>
                <w:szCs w:val="28"/>
                <w:highlight w:val="none"/>
              </w:rPr>
            </w:pPr>
          </w:p>
        </w:tc>
      </w:tr>
      <w:tr w14:paraId="09345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9C3BA46">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E-mail</w:t>
            </w:r>
          </w:p>
        </w:tc>
        <w:tc>
          <w:tcPr>
            <w:tcW w:w="7202" w:type="dxa"/>
            <w:gridSpan w:val="3"/>
            <w:noWrap w:val="0"/>
            <w:vAlign w:val="center"/>
          </w:tcPr>
          <w:p w14:paraId="5DD33375">
            <w:pPr>
              <w:rPr>
                <w:rFonts w:hint="eastAsia" w:asciiTheme="minorEastAsia" w:hAnsiTheme="minorEastAsia" w:eastAsiaTheme="minorEastAsia" w:cstheme="minorEastAsia"/>
                <w:color w:val="auto"/>
                <w:sz w:val="28"/>
                <w:szCs w:val="28"/>
                <w:highlight w:val="none"/>
              </w:rPr>
            </w:pPr>
          </w:p>
        </w:tc>
      </w:tr>
      <w:tr w14:paraId="0466E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59379186">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单位地址</w:t>
            </w:r>
          </w:p>
        </w:tc>
        <w:tc>
          <w:tcPr>
            <w:tcW w:w="7202" w:type="dxa"/>
            <w:gridSpan w:val="3"/>
            <w:noWrap w:val="0"/>
            <w:vAlign w:val="center"/>
          </w:tcPr>
          <w:p w14:paraId="7ABA7E83">
            <w:pPr>
              <w:rPr>
                <w:rFonts w:hint="eastAsia" w:asciiTheme="minorEastAsia" w:hAnsiTheme="minorEastAsia" w:eastAsiaTheme="minorEastAsia" w:cstheme="minorEastAsia"/>
                <w:color w:val="auto"/>
                <w:sz w:val="28"/>
                <w:szCs w:val="28"/>
                <w:highlight w:val="none"/>
              </w:rPr>
            </w:pPr>
          </w:p>
        </w:tc>
      </w:tr>
      <w:tr w14:paraId="6D6F5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2F8A6A69">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报名</w:t>
            </w:r>
            <w:r>
              <w:rPr>
                <w:rFonts w:hint="eastAsia" w:asciiTheme="minorEastAsia" w:hAnsiTheme="minorEastAsia" w:eastAsiaTheme="minorEastAsia" w:cstheme="minorEastAsia"/>
                <w:color w:val="auto"/>
                <w:sz w:val="28"/>
                <w:szCs w:val="28"/>
                <w:highlight w:val="none"/>
              </w:rPr>
              <w:t>日期：        年</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月</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日</w:t>
            </w:r>
            <w:r>
              <w:rPr>
                <w:rFonts w:hint="eastAsia" w:asciiTheme="minorEastAsia" w:hAnsiTheme="minorEastAsia" w:eastAsiaTheme="minorEastAsia" w:cstheme="minorEastAsia"/>
                <w:color w:val="auto"/>
                <w:sz w:val="28"/>
                <w:szCs w:val="28"/>
                <w:highlight w:val="none"/>
                <w:lang w:val="en-US" w:eastAsia="zh-CN"/>
              </w:rPr>
              <w:t xml:space="preserve">  时</w:t>
            </w:r>
          </w:p>
        </w:tc>
      </w:tr>
    </w:tbl>
    <w:p w14:paraId="030CD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附件</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供应商营业执照正本或副本复印件（加盖投标人鲜章）</w:t>
      </w:r>
    </w:p>
    <w:p w14:paraId="66B369D2">
      <w:pPr>
        <w:pStyle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color w:val="auto"/>
          <w:sz w:val="36"/>
          <w:szCs w:val="30"/>
          <w:highlight w:val="none"/>
        </w:rPr>
        <w:br w:type="page"/>
      </w:r>
    </w:p>
    <w:p w14:paraId="6B4EFA61">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sectPr>
          <w:headerReference r:id="rId3" w:type="default"/>
          <w:footerReference r:id="rId4" w:type="default"/>
          <w:type w:val="nextColumn"/>
          <w:pgSz w:w="11907" w:h="16840"/>
          <w:pgMar w:top="1134" w:right="1134" w:bottom="1134" w:left="1134" w:header="851" w:footer="992" w:gutter="0"/>
          <w:pgNumType w:fmt="numberInDash"/>
          <w:cols w:space="720" w:num="1"/>
          <w:docGrid w:linePitch="380" w:charSpace="-5735"/>
        </w:sectPr>
      </w:pPr>
    </w:p>
    <w:p w14:paraId="00690641">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pPr>
      <w:bookmarkStart w:id="37" w:name="_Toc2959"/>
      <w:r>
        <w:rPr>
          <w:rFonts w:hint="eastAsia" w:asciiTheme="minorEastAsia" w:hAnsiTheme="minorEastAsia" w:eastAsiaTheme="minorEastAsia" w:cstheme="minorEastAsia"/>
          <w:color w:val="auto"/>
          <w:sz w:val="52"/>
          <w:szCs w:val="52"/>
          <w:highlight w:val="none"/>
        </w:rPr>
        <w:t>第二篇 项目服务需求</w:t>
      </w:r>
      <w:bookmarkEnd w:id="37"/>
    </w:p>
    <w:p w14:paraId="38E8BC68">
      <w:pPr>
        <w:pageBreakBefore w:val="0"/>
        <w:kinsoku/>
        <w:wordWrap/>
        <w:overflowPunct/>
        <w:topLinePunct w:val="0"/>
        <w:autoSpaceDE/>
        <w:autoSpaceDN/>
        <w:bidi w:val="0"/>
        <w:snapToGrid w:val="0"/>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bookmarkStart w:id="38" w:name="_Toc24780"/>
      <w:bookmarkStart w:id="39" w:name="_Toc28331"/>
      <w:bookmarkStart w:id="40" w:name="_Toc22060"/>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color w:val="auto"/>
          <w:kern w:val="0"/>
          <w:sz w:val="24"/>
          <w:szCs w:val="24"/>
          <w:highlight w:val="none"/>
        </w:rPr>
        <w:t>本篇的</w:t>
      </w:r>
      <w:r>
        <w:rPr>
          <w:rFonts w:hint="eastAsia" w:asciiTheme="minorEastAsia" w:hAnsiTheme="minorEastAsia" w:eastAsiaTheme="minorEastAsia" w:cstheme="minorEastAsia"/>
          <w:color w:val="auto"/>
          <w:kern w:val="0"/>
          <w:sz w:val="24"/>
          <w:szCs w:val="24"/>
          <w:highlight w:val="none"/>
          <w:lang w:eastAsia="zh-CN"/>
        </w:rPr>
        <w:t>项目服务需求</w:t>
      </w:r>
      <w:r>
        <w:rPr>
          <w:rFonts w:hint="eastAsia" w:asciiTheme="minorEastAsia" w:hAnsiTheme="minorEastAsia" w:eastAsiaTheme="minorEastAsia" w:cstheme="minorEastAsia"/>
          <w:color w:val="auto"/>
          <w:kern w:val="0"/>
          <w:sz w:val="24"/>
          <w:szCs w:val="24"/>
          <w:highlight w:val="none"/>
        </w:rPr>
        <w:t>为符合性审查中的实质性要求，若不满足按</w:t>
      </w:r>
      <w:r>
        <w:rPr>
          <w:rFonts w:hint="eastAsia" w:asciiTheme="minorEastAsia" w:hAnsiTheme="minorEastAsia" w:eastAsiaTheme="minorEastAsia" w:cstheme="minorEastAsia"/>
          <w:color w:val="auto"/>
          <w:kern w:val="0"/>
          <w:sz w:val="24"/>
          <w:szCs w:val="24"/>
          <w:highlight w:val="none"/>
          <w:lang w:eastAsia="zh-CN"/>
        </w:rPr>
        <w:t>无效响应</w:t>
      </w:r>
      <w:r>
        <w:rPr>
          <w:rFonts w:hint="eastAsia" w:asciiTheme="minorEastAsia" w:hAnsiTheme="minorEastAsia" w:eastAsiaTheme="minorEastAsia" w:cstheme="minorEastAsia"/>
          <w:color w:val="auto"/>
          <w:kern w:val="0"/>
          <w:sz w:val="24"/>
          <w:szCs w:val="24"/>
          <w:highlight w:val="none"/>
        </w:rPr>
        <w:t>处理。</w:t>
      </w:r>
    </w:p>
    <w:bookmarkEnd w:id="38"/>
    <w:p w14:paraId="7D88DCAC">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pPr>
      <w:bookmarkStart w:id="41" w:name="_Toc9004"/>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项目</w:t>
      </w:r>
      <w:bookmarkEnd w:id="39"/>
      <w:bookmarkEnd w:id="40"/>
      <w:r>
        <w:rPr>
          <w:rFonts w:hint="eastAsia" w:asciiTheme="minorEastAsia" w:hAnsiTheme="minorEastAsia" w:eastAsiaTheme="minorEastAsia" w:cstheme="minorEastAsia"/>
          <w:b/>
          <w:bCs/>
          <w:color w:val="auto"/>
          <w:sz w:val="24"/>
          <w:szCs w:val="24"/>
          <w:highlight w:val="none"/>
          <w:lang w:val="en-US" w:eastAsia="zh-CN"/>
        </w:rPr>
        <w:t>一览表</w:t>
      </w:r>
      <w:bookmarkEnd w:id="41"/>
      <w:bookmarkStart w:id="42" w:name="_Toc29681"/>
      <w:bookmarkStart w:id="43" w:name="_Toc18345"/>
      <w:r>
        <w:rPr>
          <w:rFonts w:hint="eastAsia" w:asciiTheme="minorEastAsia" w:hAnsiTheme="minorEastAsia" w:eastAsiaTheme="minorEastAsia" w:cstheme="minorEastAsia"/>
          <w:b/>
          <w:bCs/>
          <w:color w:val="auto"/>
          <w:sz w:val="24"/>
          <w:szCs w:val="24"/>
          <w:highlight w:val="none"/>
          <w:lang w:val="en-US" w:eastAsia="zh-CN"/>
        </w:rPr>
        <w:t xml:space="preserve"> </w:t>
      </w:r>
    </w:p>
    <w:tbl>
      <w:tblPr>
        <w:tblStyle w:val="25"/>
        <w:tblW w:w="14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3"/>
        <w:gridCol w:w="2973"/>
        <w:gridCol w:w="4517"/>
        <w:gridCol w:w="1891"/>
        <w:gridCol w:w="3713"/>
      </w:tblGrid>
      <w:tr w14:paraId="1673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blHeader/>
          <w:jc w:val="center"/>
        </w:trPr>
        <w:tc>
          <w:tcPr>
            <w:tcW w:w="0" w:type="auto"/>
            <w:tcBorders>
              <w:top w:val="single" w:color="000000" w:sz="8" w:space="0"/>
              <w:left w:val="single" w:color="000000" w:sz="8" w:space="0"/>
              <w:bottom w:val="nil"/>
              <w:right w:val="single" w:color="000000" w:sz="8" w:space="0"/>
            </w:tcBorders>
            <w:shd w:val="clear" w:color="auto" w:fill="F0F0F0"/>
            <w:noWrap/>
            <w:vAlign w:val="center"/>
          </w:tcPr>
          <w:p w14:paraId="194A94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序号</w:t>
            </w:r>
          </w:p>
        </w:tc>
        <w:tc>
          <w:tcPr>
            <w:tcW w:w="0" w:type="auto"/>
            <w:tcBorders>
              <w:top w:val="single" w:color="000000" w:sz="8" w:space="0"/>
              <w:left w:val="nil"/>
              <w:bottom w:val="nil"/>
              <w:right w:val="single" w:color="000000" w:sz="8" w:space="0"/>
            </w:tcBorders>
            <w:shd w:val="clear" w:color="auto" w:fill="F0F0F0"/>
            <w:vAlign w:val="center"/>
          </w:tcPr>
          <w:p w14:paraId="66D7B5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名称</w:t>
            </w:r>
          </w:p>
        </w:tc>
        <w:tc>
          <w:tcPr>
            <w:tcW w:w="0" w:type="auto"/>
            <w:tcBorders>
              <w:top w:val="single" w:color="000000" w:sz="8" w:space="0"/>
              <w:left w:val="nil"/>
              <w:bottom w:val="nil"/>
              <w:right w:val="single" w:color="000000" w:sz="8" w:space="0"/>
            </w:tcBorders>
            <w:shd w:val="clear" w:color="auto" w:fill="F0F0F0"/>
            <w:noWrap/>
            <w:vAlign w:val="center"/>
          </w:tcPr>
          <w:p w14:paraId="7DF8C1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规格型号</w:t>
            </w:r>
          </w:p>
        </w:tc>
        <w:tc>
          <w:tcPr>
            <w:tcW w:w="0" w:type="auto"/>
            <w:tcBorders>
              <w:top w:val="single" w:color="000000" w:sz="8" w:space="0"/>
              <w:left w:val="nil"/>
              <w:bottom w:val="nil"/>
              <w:right w:val="single" w:color="000000" w:sz="8" w:space="0"/>
            </w:tcBorders>
            <w:shd w:val="clear" w:color="auto" w:fill="F0F0F0"/>
            <w:noWrap/>
            <w:vAlign w:val="center"/>
          </w:tcPr>
          <w:p w14:paraId="578568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计算单位</w:t>
            </w:r>
          </w:p>
        </w:tc>
        <w:tc>
          <w:tcPr>
            <w:tcW w:w="3713" w:type="dxa"/>
            <w:tcBorders>
              <w:top w:val="single" w:color="000000" w:sz="8" w:space="0"/>
              <w:left w:val="nil"/>
              <w:bottom w:val="nil"/>
              <w:right w:val="single" w:color="000000" w:sz="8" w:space="0"/>
            </w:tcBorders>
            <w:shd w:val="clear" w:color="auto" w:fill="F0F0F0"/>
            <w:noWrap/>
            <w:vAlign w:val="center"/>
          </w:tcPr>
          <w:p w14:paraId="47EF69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单价最高限价（元）</w:t>
            </w:r>
          </w:p>
        </w:tc>
      </w:tr>
      <w:tr w14:paraId="0861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8E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4A8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49C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1F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0F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r>
      <w:tr w14:paraId="02CE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CF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DED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0E7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28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D7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r>
      <w:tr w14:paraId="5DF7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0F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B7C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B5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EE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7E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r>
      <w:tr w14:paraId="01A9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4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3DD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粉盒、硒鼓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2AC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68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7A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0F87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2D3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032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F6E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1FB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18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2DF3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75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24E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A3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7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61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3D6B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2B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9DD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47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99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2ED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612D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EC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779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34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E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98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w:t>
            </w:r>
          </w:p>
        </w:tc>
      </w:tr>
      <w:tr w14:paraId="6A19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5CD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F26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ED6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5F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90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83</w:t>
            </w:r>
          </w:p>
        </w:tc>
      </w:tr>
      <w:tr w14:paraId="4446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57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BE2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F6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CD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BB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r>
      <w:tr w14:paraId="461F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6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5C3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B97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S402RC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40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F87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242</w:t>
            </w:r>
          </w:p>
        </w:tc>
      </w:tr>
      <w:tr w14:paraId="4984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E9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3CA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15A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29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76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r>
      <w:tr w14:paraId="4499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A7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293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4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黑色鼓带芯片w110a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4D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2F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78</w:t>
            </w:r>
          </w:p>
        </w:tc>
      </w:tr>
      <w:tr w14:paraId="4F91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7C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D7F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830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w:t>
            </w: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HP1212,彩色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5F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B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88</w:t>
            </w:r>
          </w:p>
        </w:tc>
      </w:tr>
      <w:tr w14:paraId="5EB7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A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EF8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DB32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w:t>
            </w: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HP1212黑色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D72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15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98</w:t>
            </w:r>
          </w:p>
        </w:tc>
      </w:tr>
      <w:tr w14:paraId="580A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2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7D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废粉盒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C01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SF-S402rc原装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03C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D68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220</w:t>
            </w:r>
          </w:p>
        </w:tc>
      </w:tr>
      <w:tr w14:paraId="6EBC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A4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065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FD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MC2001/IMC6000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1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23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220</w:t>
            </w:r>
          </w:p>
        </w:tc>
      </w:tr>
      <w:tr w14:paraId="48FD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FD6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069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84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8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D6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r>
      <w:tr w14:paraId="28C1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7C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65E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2B8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1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52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70</w:t>
            </w:r>
          </w:p>
        </w:tc>
      </w:tr>
      <w:tr w14:paraId="4A86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CE0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4A2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B2A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04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D4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r>
      <w:tr w14:paraId="2AD6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20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EE6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C3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48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34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r>
      <w:tr w14:paraId="1CCC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EA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CB70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E44A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300K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F2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D2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25</w:t>
            </w:r>
          </w:p>
        </w:tc>
      </w:tr>
      <w:tr w14:paraId="1520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2F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6B5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票尾夹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3C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大41mm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51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84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19.6</w:t>
            </w:r>
          </w:p>
        </w:tc>
      </w:tr>
      <w:tr w14:paraId="7176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31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64A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F9A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中32mm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C4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E9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14.5</w:t>
            </w:r>
          </w:p>
        </w:tc>
      </w:tr>
      <w:tr w14:paraId="1E43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FA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213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354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E3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303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r>
      <w:tr w14:paraId="2D52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32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C12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4E2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8EA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61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r>
      <w:tr w14:paraId="0DB7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BB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A70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57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F6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EC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r>
      <w:tr w14:paraId="40BA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9C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2A6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黑色按动中性笔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A1D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4C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0B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r>
      <w:tr w14:paraId="0106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64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F87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红色按动中性笔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D10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BE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3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r>
      <w:tr w14:paraId="5393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DC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702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4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87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BE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r>
      <w:tr w14:paraId="40BC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5B2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F02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回形针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56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F7C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F7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r>
      <w:tr w14:paraId="2000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1F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2295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DE6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36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00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3258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B6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EA2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B97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D7A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7D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0D61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9A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A4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按扣袋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83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0C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C2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r>
      <w:tr w14:paraId="57BE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2C4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C2F4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A4文件篮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6FD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EE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21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r>
      <w:tr w14:paraId="2EB3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F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857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4AC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B0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B9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w:t>
            </w:r>
          </w:p>
        </w:tc>
      </w:tr>
      <w:tr w14:paraId="6433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EE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CD7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12E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D0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E4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r>
      <w:tr w14:paraId="7B50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E8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434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1F9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72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F4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r>
      <w:tr w14:paraId="612B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D3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101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4C6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2B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3D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r>
      <w:tr w14:paraId="4BE5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A8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478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2F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5E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支</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B0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r>
      <w:tr w14:paraId="5E58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AE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18B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1C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三层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E5A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F2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19.5</w:t>
            </w:r>
          </w:p>
        </w:tc>
      </w:tr>
      <w:tr w14:paraId="2E7D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AA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259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961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E42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5E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8.2</w:t>
            </w:r>
          </w:p>
        </w:tc>
      </w:tr>
      <w:tr w14:paraId="3FB4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1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37F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标注式便利贴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8B0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817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3AD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6.2</w:t>
            </w:r>
          </w:p>
        </w:tc>
      </w:tr>
      <w:tr w14:paraId="2EF3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10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EEC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54D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32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9D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r>
      <w:tr w14:paraId="1A24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91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EA2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热敏标签纸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8A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00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CE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r>
      <w:tr w14:paraId="21E8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F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0B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77A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50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1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1B79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8C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DC6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3DD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32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54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w:t>
            </w:r>
          </w:p>
        </w:tc>
      </w:tr>
      <w:tr w14:paraId="4C39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FD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F66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746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31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3B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r>
      <w:tr w14:paraId="5B1E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3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1CC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F10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0E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757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9.7</w:t>
            </w:r>
          </w:p>
        </w:tc>
      </w:tr>
      <w:tr w14:paraId="15A1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6F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D40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索引标签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99C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25*45mm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7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E3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71A8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DB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5C3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600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25*28mm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FC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7A2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3367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4E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7A4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4D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12*28mm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4F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6E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4109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40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00C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碳带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712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2F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9F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r>
      <w:tr w14:paraId="3C2F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86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3A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4DA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eastAsia="zh-CN"/>
              </w:rPr>
            </w:pPr>
            <w:r>
              <w:rPr>
                <w:rFonts w:hint="eastAsia" w:asciiTheme="minorEastAsia" w:hAnsiTheme="minorEastAsia" w:eastAsiaTheme="minorEastAsia" w:cstheme="minorEastAsia"/>
                <w:i w:val="0"/>
                <w:iCs w:val="0"/>
                <w:color w:val="000000"/>
                <w:sz w:val="18"/>
                <w:szCs w:val="18"/>
                <w:highlight w:val="none"/>
                <w:u w:val="none"/>
                <w:lang w:eastAsia="zh-CN"/>
              </w:rPr>
              <w:t>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1D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7F6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6.3</w:t>
            </w:r>
          </w:p>
        </w:tc>
      </w:tr>
      <w:tr w14:paraId="4CC0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C1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C45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卷笔刀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9A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CB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91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2E82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5B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6B9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A4夹板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2CC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6B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19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w:t>
            </w:r>
          </w:p>
        </w:tc>
      </w:tr>
      <w:tr w14:paraId="5909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66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6B2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二联打印纸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C5B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D16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E4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r>
      <w:tr w14:paraId="0559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FF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DF37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51E3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A89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83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r>
      <w:tr w14:paraId="13A5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89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AC3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3DD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220*110mm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74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12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0.3</w:t>
            </w:r>
          </w:p>
        </w:tc>
      </w:tr>
      <w:tr w14:paraId="57D1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B9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70D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6E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E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7F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r>
      <w:tr w14:paraId="7758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83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A48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75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BF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24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w:t>
            </w:r>
          </w:p>
        </w:tc>
      </w:tr>
      <w:tr w14:paraId="0148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87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90E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2DA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30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CF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18.5</w:t>
            </w:r>
          </w:p>
        </w:tc>
      </w:tr>
      <w:tr w14:paraId="1C78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50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249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皮卷尺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DB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1.5m*7mm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1A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EA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r>
      <w:tr w14:paraId="444E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E6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DE1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取钉器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EB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38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2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r>
      <w:tr w14:paraId="0DEE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03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15D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收费室打印纸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DF4D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71FD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FB1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721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37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322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DF3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20包/箱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B7A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7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w:t>
            </w:r>
          </w:p>
        </w:tc>
      </w:tr>
      <w:tr w14:paraId="1143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17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97B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厕所卷纸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F50F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12卷/箱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61A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74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r>
      <w:tr w14:paraId="0DC7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2B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26F3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9F1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12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36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r>
      <w:tr w14:paraId="1EE0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03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A26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28D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42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C0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r>
      <w:tr w14:paraId="3774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07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51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公牛插线板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C02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无线 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C3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11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w:t>
            </w:r>
          </w:p>
        </w:tc>
      </w:tr>
      <w:tr w14:paraId="3456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16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0D5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1D6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1.8米 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DC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A0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47</w:t>
            </w:r>
          </w:p>
        </w:tc>
      </w:tr>
      <w:tr w14:paraId="0441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57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D5F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803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61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D3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7B04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B7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C6F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4DF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8孔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77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A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75</w:t>
            </w:r>
          </w:p>
        </w:tc>
      </w:tr>
      <w:tr w14:paraId="4790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9B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5AE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粘钩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59DE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单个粘钩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B73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C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r>
      <w:tr w14:paraId="4242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9B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CC2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DFD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A4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套</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F7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105</w:t>
            </w:r>
          </w:p>
        </w:tc>
      </w:tr>
      <w:tr w14:paraId="670A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C6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6E4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2419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小号36*55，40个/扎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AEE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E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r>
      <w:tr w14:paraId="684B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D7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33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40E5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大号75*80，50个/扎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E9D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F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r>
      <w:tr w14:paraId="4AB6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78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EE93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A037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25kg/包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0F0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F4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100</w:t>
            </w:r>
          </w:p>
        </w:tc>
      </w:tr>
      <w:tr w14:paraId="13A9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5B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5589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B536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小号20*32，100只/扎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27A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9C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2.3</w:t>
            </w:r>
          </w:p>
        </w:tc>
      </w:tr>
      <w:tr w14:paraId="626B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6C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B1D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591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中号30*48，100只/扎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CDE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12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r>
      <w:tr w14:paraId="1EC4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6E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1AE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E5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83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3B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22</w:t>
            </w:r>
          </w:p>
        </w:tc>
      </w:tr>
      <w:tr w14:paraId="61E5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DA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AF8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8A3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88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BA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25</w:t>
            </w:r>
          </w:p>
        </w:tc>
      </w:tr>
      <w:tr w14:paraId="32F9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90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2B7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扫帚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0D8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A8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50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10</w:t>
            </w:r>
          </w:p>
        </w:tc>
      </w:tr>
      <w:tr w14:paraId="648A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C1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AD7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洁厕剂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1A1A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2500ml/瓶，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86B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08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28</w:t>
            </w:r>
          </w:p>
        </w:tc>
      </w:tr>
      <w:tr w14:paraId="3544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65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BEA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111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650ml 万能清洁剂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5F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6E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12</w:t>
            </w:r>
          </w:p>
        </w:tc>
      </w:tr>
      <w:tr w14:paraId="7DC2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0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A4F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除锈剂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A1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7AB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247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12.5</w:t>
            </w:r>
          </w:p>
        </w:tc>
      </w:tr>
      <w:tr w14:paraId="5BE6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D7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AC8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E15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538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AF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12.5</w:t>
            </w:r>
          </w:p>
        </w:tc>
      </w:tr>
      <w:tr w14:paraId="1948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53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88</w:t>
            </w:r>
          </w:p>
        </w:tc>
        <w:tc>
          <w:tcPr>
            <w:tcW w:w="2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01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泡沫胶</w:t>
            </w:r>
          </w:p>
        </w:tc>
        <w:tc>
          <w:tcPr>
            <w:tcW w:w="4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062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5cm</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3F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卷</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8E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6.5</w:t>
            </w:r>
          </w:p>
        </w:tc>
      </w:tr>
    </w:tbl>
    <w:p w14:paraId="584F5583">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pPr>
    </w:p>
    <w:bookmarkEnd w:id="42"/>
    <w:bookmarkEnd w:id="43"/>
    <w:p w14:paraId="5F1636F3">
      <w:pPr>
        <w:rPr>
          <w:rFonts w:hint="eastAsia" w:asciiTheme="minorEastAsia" w:hAnsiTheme="minorEastAsia" w:eastAsiaTheme="minorEastAsia" w:cstheme="minorEastAsia"/>
          <w:b/>
          <w:bCs/>
          <w:color w:val="auto"/>
          <w:sz w:val="24"/>
          <w:szCs w:val="24"/>
          <w:highlight w:val="none"/>
          <w:lang w:val="en-US" w:eastAsia="zh-CN"/>
        </w:rPr>
      </w:pPr>
      <w:bookmarkStart w:id="44" w:name="_Toc18774"/>
      <w:r>
        <w:rPr>
          <w:rFonts w:hint="eastAsia" w:asciiTheme="minorEastAsia" w:hAnsiTheme="minorEastAsia" w:eastAsiaTheme="minorEastAsia" w:cstheme="minorEastAsia"/>
          <w:b/>
          <w:bCs/>
          <w:color w:val="auto"/>
          <w:sz w:val="24"/>
          <w:szCs w:val="24"/>
          <w:highlight w:val="none"/>
          <w:lang w:val="en-US" w:eastAsia="zh-CN"/>
        </w:rPr>
        <w:br w:type="page"/>
      </w:r>
    </w:p>
    <w:p w14:paraId="05986172">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sectPr>
          <w:pgSz w:w="16840" w:h="11907" w:orient="landscape"/>
          <w:pgMar w:top="1134" w:right="1134" w:bottom="1134" w:left="1134" w:header="851" w:footer="992" w:gutter="0"/>
          <w:pgNumType w:fmt="numberInDash"/>
          <w:cols w:space="720" w:num="1"/>
          <w:docGrid w:linePitch="380" w:charSpace="-5735"/>
        </w:sectPr>
      </w:pPr>
    </w:p>
    <w:p w14:paraId="6B8F1FD2">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pPr>
      <w:bookmarkStart w:id="45" w:name="_Toc26680"/>
      <w:r>
        <w:rPr>
          <w:rFonts w:hint="eastAsia" w:asciiTheme="minorEastAsia" w:hAnsiTheme="minorEastAsia" w:eastAsiaTheme="minorEastAsia" w:cstheme="minorEastAsia"/>
          <w:b/>
          <w:bCs/>
          <w:color w:val="auto"/>
          <w:sz w:val="24"/>
          <w:szCs w:val="24"/>
          <w:highlight w:val="none"/>
          <w:lang w:val="en-US" w:eastAsia="zh-CN"/>
        </w:rPr>
        <w:t>二、项目质量要求</w:t>
      </w:r>
      <w:bookmarkEnd w:id="45"/>
    </w:p>
    <w:bookmarkEnd w:id="44"/>
    <w:p w14:paraId="4AB59E16">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1、供应商提供办公用品包括但不限于以上用品，若有超出列表以外的其它办公用品，其价格不得高于</w:t>
      </w:r>
      <w:r>
        <w:rPr>
          <w:rFonts w:hint="eastAsia" w:asciiTheme="minorEastAsia" w:hAnsiTheme="minorEastAsia" w:eastAsiaTheme="minorEastAsia" w:cstheme="minorEastAsia"/>
          <w:b w:val="0"/>
          <w:bCs w:val="0"/>
          <w:color w:val="auto"/>
          <w:sz w:val="24"/>
          <w:szCs w:val="24"/>
          <w:highlight w:val="none"/>
          <w:lang w:val="en-US" w:eastAsia="zh-CN"/>
        </w:rPr>
        <w:t>市场价，具体价格由比选人核价，原则上不再另行线下采购</w:t>
      </w:r>
      <w:r>
        <w:rPr>
          <w:rFonts w:hint="eastAsia" w:asciiTheme="minorEastAsia" w:hAnsiTheme="minorEastAsia" w:eastAsiaTheme="minorEastAsia" w:cstheme="minorEastAsia"/>
          <w:b w:val="0"/>
          <w:bCs w:val="0"/>
          <w:color w:val="auto"/>
          <w:sz w:val="24"/>
          <w:szCs w:val="24"/>
          <w:highlight w:val="none"/>
        </w:rPr>
        <w:t>。</w:t>
      </w:r>
    </w:p>
    <w:p w14:paraId="1044ED6E">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2、供应商提供的产品必须是厂商原装、正规渠道产品</w:t>
      </w:r>
      <w:r>
        <w:rPr>
          <w:rFonts w:hint="eastAsia" w:asciiTheme="minorEastAsia" w:hAnsiTheme="minorEastAsia" w:eastAsiaTheme="minorEastAsia" w:cstheme="minorEastAsia"/>
          <w:b w:val="0"/>
          <w:bCs w:val="0"/>
          <w:color w:val="auto"/>
          <w:sz w:val="24"/>
          <w:szCs w:val="24"/>
          <w:highlight w:val="none"/>
          <w:lang w:eastAsia="zh-CN"/>
        </w:rPr>
        <w:t>，能够适配比选人的机器型号</w:t>
      </w:r>
      <w:r>
        <w:rPr>
          <w:rFonts w:hint="eastAsia" w:asciiTheme="minorEastAsia" w:hAnsiTheme="minorEastAsia" w:eastAsiaTheme="minorEastAsia" w:cstheme="minorEastAsia"/>
          <w:b w:val="0"/>
          <w:bCs w:val="0"/>
          <w:color w:val="auto"/>
          <w:sz w:val="24"/>
          <w:szCs w:val="24"/>
          <w:highlight w:val="none"/>
        </w:rPr>
        <w:t>。</w:t>
      </w:r>
    </w:p>
    <w:p w14:paraId="32082487">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3、根据</w:t>
      </w:r>
      <w:r>
        <w:rPr>
          <w:rFonts w:hint="eastAsia" w:asciiTheme="minorEastAsia" w:hAnsiTheme="minorEastAsia" w:eastAsiaTheme="minorEastAsia" w:cstheme="minorEastAsia"/>
          <w:b w:val="0"/>
          <w:bCs w:val="0"/>
          <w:color w:val="auto"/>
          <w:sz w:val="24"/>
          <w:szCs w:val="24"/>
          <w:highlight w:val="none"/>
          <w:lang w:eastAsia="zh-CN"/>
        </w:rPr>
        <w:t>比选人</w:t>
      </w:r>
      <w:r>
        <w:rPr>
          <w:rFonts w:hint="eastAsia" w:asciiTheme="minorEastAsia" w:hAnsiTheme="minorEastAsia" w:eastAsiaTheme="minorEastAsia" w:cstheme="minorEastAsia"/>
          <w:b w:val="0"/>
          <w:bCs w:val="0"/>
          <w:color w:val="auto"/>
          <w:sz w:val="24"/>
          <w:szCs w:val="24"/>
          <w:highlight w:val="none"/>
        </w:rPr>
        <w:t>书面或电话通知送货上门，常规货物24小时内送到，特殊紧急情况1小时内送到。</w:t>
      </w:r>
    </w:p>
    <w:p w14:paraId="434786FB">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供货质量不得低于</w:t>
      </w:r>
      <w:r>
        <w:rPr>
          <w:rFonts w:hint="eastAsia" w:asciiTheme="minorEastAsia" w:hAnsiTheme="minorEastAsia" w:eastAsiaTheme="minorEastAsia" w:cstheme="minorEastAsia"/>
          <w:b w:val="0"/>
          <w:bCs w:val="0"/>
          <w:color w:val="auto"/>
          <w:sz w:val="24"/>
          <w:szCs w:val="24"/>
          <w:highlight w:val="none"/>
          <w:lang w:eastAsia="zh-CN"/>
        </w:rPr>
        <w:t>比选人</w:t>
      </w:r>
      <w:r>
        <w:rPr>
          <w:rFonts w:hint="eastAsia" w:asciiTheme="minorEastAsia" w:hAnsiTheme="minorEastAsia" w:eastAsiaTheme="minorEastAsia" w:cstheme="minorEastAsia"/>
          <w:b w:val="0"/>
          <w:bCs w:val="0"/>
          <w:color w:val="auto"/>
          <w:sz w:val="24"/>
          <w:szCs w:val="24"/>
          <w:highlight w:val="none"/>
        </w:rPr>
        <w:t>现行使用标准，一经发现</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弄虚作假，</w:t>
      </w:r>
      <w:r>
        <w:rPr>
          <w:rFonts w:hint="eastAsia" w:asciiTheme="minorEastAsia" w:hAnsiTheme="minorEastAsia" w:eastAsiaTheme="minorEastAsia" w:cstheme="minorEastAsia"/>
          <w:b w:val="0"/>
          <w:bCs w:val="0"/>
          <w:color w:val="auto"/>
          <w:sz w:val="24"/>
          <w:szCs w:val="24"/>
          <w:highlight w:val="none"/>
          <w:lang w:eastAsia="zh-CN"/>
        </w:rPr>
        <w:t>比选人</w:t>
      </w:r>
      <w:r>
        <w:rPr>
          <w:rFonts w:hint="eastAsia" w:asciiTheme="minorEastAsia" w:hAnsiTheme="minorEastAsia" w:eastAsiaTheme="minorEastAsia" w:cstheme="minorEastAsia"/>
          <w:b w:val="0"/>
          <w:bCs w:val="0"/>
          <w:color w:val="auto"/>
          <w:sz w:val="24"/>
          <w:szCs w:val="24"/>
          <w:highlight w:val="none"/>
        </w:rPr>
        <w:t>可立即终止供货合同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因此发生的相关费用由竞选人自负，并承担因此而造成的比选人损失。</w:t>
      </w:r>
      <w:r>
        <w:rPr>
          <w:rFonts w:hint="eastAsia" w:asciiTheme="minorEastAsia" w:hAnsiTheme="minorEastAsia" w:eastAsiaTheme="minorEastAsia" w:cstheme="minorEastAsia"/>
          <w:b w:val="0"/>
          <w:bCs w:val="0"/>
          <w:color w:val="auto"/>
          <w:sz w:val="24"/>
          <w:szCs w:val="24"/>
          <w:highlight w:val="none"/>
        </w:rPr>
        <w:br w:type="page"/>
      </w:r>
    </w:p>
    <w:p w14:paraId="3262F6C4">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pPr>
      <w:bookmarkStart w:id="46" w:name="_Toc20120"/>
      <w:r>
        <w:rPr>
          <w:rFonts w:hint="eastAsia" w:asciiTheme="minorEastAsia" w:hAnsiTheme="minorEastAsia" w:eastAsiaTheme="minorEastAsia" w:cstheme="minorEastAsia"/>
          <w:color w:val="auto"/>
          <w:sz w:val="52"/>
          <w:szCs w:val="52"/>
          <w:highlight w:val="none"/>
        </w:rPr>
        <w:t>第三篇 项目商务需求</w:t>
      </w:r>
      <w:bookmarkEnd w:id="6"/>
      <w:bookmarkEnd w:id="46"/>
    </w:p>
    <w:p w14:paraId="43E22874">
      <w:pPr>
        <w:pageBreakBefore w:val="0"/>
        <w:widowControl w:val="0"/>
        <w:kinsoku/>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bookmarkStart w:id="47" w:name="_Toc11641055"/>
      <w:bookmarkStart w:id="48" w:name="_Toc12789059"/>
      <w:r>
        <w:rPr>
          <w:rFonts w:hint="eastAsia" w:asciiTheme="minorEastAsia" w:hAnsiTheme="minorEastAsia" w:eastAsiaTheme="minorEastAsia" w:cstheme="minorEastAsia"/>
          <w:b/>
          <w:bCs/>
          <w:color w:val="auto"/>
          <w:sz w:val="24"/>
          <w:szCs w:val="24"/>
          <w:highlight w:val="none"/>
        </w:rPr>
        <w:t>注：本篇商务需求均为符合性审查中的实质性要求，</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若不满足按无效处理。</w:t>
      </w:r>
    </w:p>
    <w:p w14:paraId="6E9EC23D">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49" w:name="_Toc5051"/>
      <w:bookmarkStart w:id="50" w:name="_Toc17413"/>
      <w:bookmarkStart w:id="51" w:name="_Toc19547"/>
      <w:bookmarkStart w:id="52" w:name="_Toc12128"/>
      <w:r>
        <w:rPr>
          <w:rFonts w:hint="eastAsia" w:asciiTheme="minorEastAsia" w:hAnsiTheme="minorEastAsia" w:eastAsiaTheme="minorEastAsia" w:cstheme="minorEastAsia"/>
          <w:b/>
          <w:bCs/>
          <w:color w:val="auto"/>
          <w:sz w:val="24"/>
          <w:szCs w:val="24"/>
          <w:highlight w:val="none"/>
          <w:lang w:val="en-US" w:eastAsia="zh-CN"/>
        </w:rPr>
        <w:t>一、服务时间、服务地点及验收方式</w:t>
      </w:r>
      <w:bookmarkEnd w:id="49"/>
      <w:bookmarkEnd w:id="50"/>
      <w:bookmarkEnd w:id="51"/>
      <w:bookmarkEnd w:id="52"/>
    </w:p>
    <w:p w14:paraId="6FE7722A">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壹年。</w:t>
      </w:r>
    </w:p>
    <w:p w14:paraId="3A9628B2">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w:t>
      </w:r>
    </w:p>
    <w:p w14:paraId="1C4C7A29">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w:t>
      </w:r>
    </w:p>
    <w:p w14:paraId="56E5827E">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53" w:name="_Toc2006"/>
      <w:bookmarkStart w:id="54" w:name="_Toc104196536"/>
      <w:bookmarkStart w:id="55" w:name="_Toc26050"/>
      <w:bookmarkStart w:id="56" w:name="_Toc21885"/>
      <w:r>
        <w:rPr>
          <w:rFonts w:hint="eastAsia" w:asciiTheme="minorEastAsia" w:hAnsiTheme="minorEastAsia" w:eastAsiaTheme="minorEastAsia" w:cstheme="minorEastAsia"/>
          <w:color w:val="auto"/>
          <w:sz w:val="24"/>
          <w:szCs w:val="24"/>
          <w:highlight w:val="none"/>
        </w:rPr>
        <w:t>以经</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确认的采购文件、合同和采购方需求，以及国家及行业相关标准作为验收标准。如达不到相关要求的，成交供应商应立即进行整改。整改后仍不合格的，则视为验收不合格，</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有权立即终止合同。且对</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造成损失的，由供应商承担一切责任，并赔偿所造成的损失。</w:t>
      </w:r>
    </w:p>
    <w:p w14:paraId="55C3F26A">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1、货物到达现场后，成交供应商应在使用单位人员在场情况下当面开箱，共同清点、检查外观，作出开箱记录，双方签字确认。</w:t>
      </w:r>
    </w:p>
    <w:p w14:paraId="7C45C2EA">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2、成交供应商应保证货物到达</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所在地完好无损，如有缺漏、损坏，由供应商负责调换、补齐或赔偿。</w:t>
      </w:r>
    </w:p>
    <w:p w14:paraId="0C0F38BF">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57" w:name="_Toc29692"/>
      <w:r>
        <w:rPr>
          <w:rFonts w:hint="eastAsia" w:asciiTheme="minorEastAsia" w:hAnsiTheme="minorEastAsia" w:eastAsiaTheme="minorEastAsia" w:cstheme="minorEastAsia"/>
          <w:b/>
          <w:bCs/>
          <w:color w:val="auto"/>
          <w:sz w:val="24"/>
          <w:szCs w:val="24"/>
          <w:highlight w:val="none"/>
          <w:lang w:val="en-US" w:eastAsia="zh-CN"/>
        </w:rPr>
        <w:t>二、质量保证及售后服务</w:t>
      </w:r>
      <w:bookmarkEnd w:id="53"/>
      <w:bookmarkEnd w:id="54"/>
      <w:bookmarkEnd w:id="55"/>
      <w:bookmarkEnd w:id="56"/>
      <w:bookmarkEnd w:id="57"/>
    </w:p>
    <w:p w14:paraId="2F26B424">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bookmarkStart w:id="58" w:name="_Toc23121"/>
      <w:bookmarkStart w:id="59" w:name="_Toc104196537"/>
      <w:bookmarkStart w:id="60" w:name="_Toc15027"/>
      <w:bookmarkStart w:id="61" w:name="_Toc1520"/>
      <w:r>
        <w:rPr>
          <w:rFonts w:hint="eastAsia" w:asciiTheme="minorEastAsia" w:hAnsiTheme="minorEastAsia" w:eastAsiaTheme="minorEastAsia" w:cstheme="minorEastAsia"/>
          <w:color w:val="auto"/>
          <w:sz w:val="24"/>
          <w:szCs w:val="24"/>
          <w:highlight w:val="none"/>
          <w:lang w:val="en-US" w:eastAsia="zh-CN"/>
        </w:rPr>
        <w:t>（一）产品质量保证期</w:t>
      </w:r>
    </w:p>
    <w:p w14:paraId="494F6838">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1、报价产品质量保证期按产品规定执行。</w:t>
      </w:r>
    </w:p>
    <w:p w14:paraId="2D668BF1">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2、采购货物属于国家规定“三包”范围的，其产品质量保证期不得低于“三包”规定。</w:t>
      </w:r>
    </w:p>
    <w:p w14:paraId="23D40F5C">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3、供应商的质量保证期承诺优于国家“三包”规定的，按供应商实际承诺执行。</w:t>
      </w:r>
    </w:p>
    <w:p w14:paraId="1AD9856E">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4、供应商认为有利于比选人的采购要求之外的优惠条款应单独列明。 </w:t>
      </w:r>
    </w:p>
    <w:p w14:paraId="6EE24E26">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（二）售后服务内容</w:t>
      </w:r>
    </w:p>
    <w:p w14:paraId="3A3A1BFC">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1、货物在质量保证期内出现质量问题的，成交供应商必须上门处理，接到通知后立即响应，并在24小时内进行处理。</w:t>
      </w:r>
    </w:p>
    <w:p w14:paraId="2D58815A">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2、在供货期限内，成交供应商必须提供一名专职负责采购的联系人及其通讯方式，如人员或通讯方式有更改，必须提前一周以书面方式通知比选人。</w:t>
      </w:r>
    </w:p>
    <w:p w14:paraId="595F4693">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62" w:name="_Toc18745"/>
      <w:r>
        <w:rPr>
          <w:rFonts w:hint="eastAsia" w:asciiTheme="minorEastAsia" w:hAnsiTheme="minorEastAsia" w:eastAsiaTheme="minorEastAsia" w:cstheme="minorEastAsia"/>
          <w:b/>
          <w:bCs/>
          <w:color w:val="auto"/>
          <w:sz w:val="24"/>
          <w:szCs w:val="24"/>
          <w:highlight w:val="none"/>
          <w:lang w:val="en-US" w:eastAsia="zh-CN"/>
        </w:rPr>
        <w:t>三、报价方式</w:t>
      </w:r>
      <w:bookmarkEnd w:id="58"/>
      <w:bookmarkEnd w:id="62"/>
    </w:p>
    <w:p w14:paraId="52C3BA24">
      <w:pPr>
        <w:pageBreakBefore w:val="0"/>
        <w:widowControl w:val="0"/>
        <w:kinsoku/>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highlight w:val="none"/>
          <w:shd w:val="clear" w:color="auto" w:fill="auto"/>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1.本次</w:t>
      </w:r>
      <w:r>
        <w:rPr>
          <w:rFonts w:hint="eastAsia" w:asciiTheme="minorEastAsia" w:hAnsiTheme="minorEastAsia" w:eastAsiaTheme="minorEastAsia" w:cstheme="minorEastAsia"/>
          <w:b/>
          <w:bCs/>
          <w:color w:val="auto"/>
          <w:sz w:val="24"/>
          <w:szCs w:val="24"/>
          <w:highlight w:val="none"/>
        </w:rPr>
        <w:t>产品</w:t>
      </w:r>
      <w:r>
        <w:rPr>
          <w:rFonts w:hint="eastAsia" w:asciiTheme="minorEastAsia" w:hAnsiTheme="minorEastAsia" w:eastAsiaTheme="minorEastAsia" w:cstheme="minorEastAsia"/>
          <w:b/>
          <w:bCs/>
          <w:color w:val="auto"/>
          <w:sz w:val="24"/>
          <w:szCs w:val="24"/>
          <w:highlight w:val="none"/>
          <w:lang w:val="en-US" w:eastAsia="zh-CN"/>
        </w:rPr>
        <w:t>单价报价不得高于最高限价，高于最高限价的按废标处理</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auto"/>
          <w:lang w:val="en-US" w:eastAsia="zh-CN"/>
        </w:rPr>
        <w:t>。</w:t>
      </w:r>
    </w:p>
    <w:p w14:paraId="1F9E7D1E">
      <w:pPr>
        <w:pageBreakBefore w:val="0"/>
        <w:widowControl w:val="0"/>
        <w:kinsoku/>
        <w:overflowPunct/>
        <w:topLinePunct w:val="0"/>
        <w:autoSpaceDE/>
        <w:autoSpaceDN/>
        <w:bidi w:val="0"/>
        <w:snapToGrid w:val="0"/>
        <w:spacing w:line="40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bookmarkStart w:id="63" w:name="_Toc14662"/>
      <w:r>
        <w:rPr>
          <w:rFonts w:hint="eastAsia" w:asciiTheme="minorEastAsia" w:hAnsiTheme="minorEastAsia" w:eastAsiaTheme="minorEastAsia" w:cstheme="minorEastAsia"/>
          <w:b/>
          <w:bCs/>
          <w:color w:val="auto"/>
          <w:sz w:val="24"/>
          <w:szCs w:val="24"/>
          <w:highlight w:val="none"/>
          <w:shd w:val="clear" w:color="auto" w:fill="auto"/>
          <w:lang w:val="en-US" w:eastAsia="zh-CN"/>
        </w:rPr>
        <w:t>2.供应商根据自身实力报价</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最终结算金额以实际发生的金额为准。（特别说明：线上报价统一填报</w:t>
      </w:r>
      <w:r>
        <w:rPr>
          <w:rFonts w:hint="eastAsia" w:asciiTheme="minorEastAsia" w:hAnsiTheme="minorEastAsia" w:eastAsiaTheme="minorEastAsia" w:cstheme="minorEastAsia"/>
          <w:b/>
          <w:bCs/>
          <w:color w:val="auto"/>
          <w:sz w:val="24"/>
          <w:szCs w:val="24"/>
          <w:highlight w:val="none"/>
          <w:lang w:val="en-US" w:eastAsia="zh-CN"/>
        </w:rPr>
        <w:t>单价合价</w:t>
      </w:r>
      <w:r>
        <w:rPr>
          <w:rFonts w:hint="eastAsia" w:asciiTheme="minorEastAsia" w:hAnsiTheme="minorEastAsia" w:eastAsiaTheme="minorEastAsia" w:cstheme="minorEastAsia"/>
          <w:b/>
          <w:bCs/>
          <w:color w:val="auto"/>
          <w:sz w:val="24"/>
          <w:szCs w:val="24"/>
          <w:highlight w:val="none"/>
        </w:rPr>
        <w:t>）</w:t>
      </w:r>
    </w:p>
    <w:p w14:paraId="0D899A3D">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本次报价包含</w:t>
      </w:r>
      <w:r>
        <w:rPr>
          <w:rFonts w:hint="eastAsia" w:asciiTheme="minorEastAsia" w:hAnsiTheme="minorEastAsia" w:eastAsiaTheme="minorEastAsia" w:cstheme="minorEastAsia"/>
          <w:color w:val="auto"/>
          <w:kern w:val="0"/>
          <w:sz w:val="24"/>
          <w:szCs w:val="24"/>
          <w:highlight w:val="none"/>
          <w:lang w:val="en-US" w:eastAsia="zh-CN"/>
        </w:rPr>
        <w:t>但不限于</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产品购置费</w:t>
      </w:r>
      <w:r>
        <w:rPr>
          <w:rFonts w:hint="eastAsia" w:asciiTheme="minorEastAsia" w:hAnsiTheme="minorEastAsia" w:eastAsiaTheme="minorEastAsia" w:cstheme="minorEastAsia"/>
          <w:color w:val="auto"/>
          <w:kern w:val="0"/>
          <w:sz w:val="24"/>
          <w:szCs w:val="24"/>
          <w:highlight w:val="none"/>
        </w:rPr>
        <w:t>、技术资料、货物的税费、运输费、安装费、保险费、包装费、装卸费、辅材费、培训费、第三方单位设备检测费验收费、税费、售后服务费、端口连接费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比选代理费</w:t>
      </w:r>
      <w:r>
        <w:rPr>
          <w:rFonts w:hint="eastAsia" w:asciiTheme="minorEastAsia" w:hAnsiTheme="minorEastAsia" w:eastAsiaTheme="minorEastAsia" w:cstheme="minorEastAsia"/>
          <w:color w:val="auto"/>
          <w:kern w:val="0"/>
          <w:sz w:val="24"/>
          <w:szCs w:val="24"/>
          <w:highlight w:val="none"/>
        </w:rPr>
        <w:t>以及有关的其他费用等货到</w:t>
      </w:r>
      <w:r>
        <w:rPr>
          <w:rFonts w:hint="eastAsia" w:asciiTheme="minorEastAsia" w:hAnsiTheme="minorEastAsia" w:eastAsiaTheme="minorEastAsia" w:cstheme="minorEastAsia"/>
          <w:color w:val="auto"/>
          <w:kern w:val="0"/>
          <w:sz w:val="24"/>
          <w:szCs w:val="24"/>
          <w:highlight w:val="none"/>
          <w:lang w:eastAsia="zh-CN"/>
        </w:rPr>
        <w:t>比选人</w:t>
      </w:r>
      <w:r>
        <w:rPr>
          <w:rFonts w:hint="eastAsia" w:asciiTheme="minorEastAsia" w:hAnsiTheme="minorEastAsia" w:eastAsiaTheme="minorEastAsia" w:cstheme="minorEastAsia"/>
          <w:color w:val="auto"/>
          <w:kern w:val="0"/>
          <w:sz w:val="24"/>
          <w:szCs w:val="24"/>
          <w:highlight w:val="none"/>
        </w:rPr>
        <w:t>指定地点的所有费用，进口产品填报含税价。</w:t>
      </w:r>
    </w:p>
    <w:p w14:paraId="29E91E05">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64" w:name="_Toc6275"/>
      <w:r>
        <w:rPr>
          <w:rFonts w:hint="eastAsia" w:asciiTheme="minorEastAsia" w:hAnsiTheme="minorEastAsia" w:eastAsiaTheme="minorEastAsia" w:cstheme="minorEastAsia"/>
          <w:b/>
          <w:bCs/>
          <w:color w:val="auto"/>
          <w:sz w:val="24"/>
          <w:szCs w:val="24"/>
          <w:highlight w:val="none"/>
          <w:lang w:val="en-US" w:eastAsia="zh-CN"/>
        </w:rPr>
        <w:t>四、付款方式</w:t>
      </w:r>
      <w:bookmarkEnd w:id="59"/>
      <w:bookmarkEnd w:id="60"/>
      <w:bookmarkEnd w:id="61"/>
      <w:bookmarkEnd w:id="63"/>
      <w:bookmarkEnd w:id="64"/>
    </w:p>
    <w:p w14:paraId="53FAE3F3">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bookmarkStart w:id="65" w:name="_Toc104196539"/>
      <w:bookmarkStart w:id="66" w:name="_Toc25936"/>
      <w:bookmarkStart w:id="67" w:name="_Toc12099"/>
      <w:bookmarkStart w:id="68" w:name="_Toc18600"/>
      <w:r>
        <w:rPr>
          <w:rFonts w:hint="eastAsia" w:asciiTheme="minorEastAsia" w:hAnsiTheme="minorEastAsia" w:eastAsiaTheme="minorEastAsia" w:cstheme="minorEastAsia"/>
          <w:color w:val="auto"/>
          <w:sz w:val="24"/>
          <w:szCs w:val="24"/>
          <w:highlight w:val="none"/>
          <w:lang w:val="en-US" w:eastAsia="zh-CN"/>
        </w:rPr>
        <w:t>货物送达验收合格后，中标人提供正式发票，比选人在30个工作日内完成支付。</w:t>
      </w:r>
    </w:p>
    <w:p w14:paraId="7568B962">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69" w:name="_Toc21782"/>
      <w:r>
        <w:rPr>
          <w:rFonts w:hint="eastAsia" w:asciiTheme="minorEastAsia" w:hAnsiTheme="minorEastAsia" w:eastAsiaTheme="minorEastAsia" w:cstheme="minorEastAsia"/>
          <w:b/>
          <w:bCs/>
          <w:color w:val="auto"/>
          <w:sz w:val="24"/>
          <w:szCs w:val="24"/>
          <w:highlight w:val="none"/>
          <w:lang w:val="en-US" w:eastAsia="zh-CN"/>
        </w:rPr>
        <w:t>五、知识产权</w:t>
      </w:r>
      <w:bookmarkEnd w:id="65"/>
      <w:bookmarkEnd w:id="66"/>
      <w:bookmarkEnd w:id="67"/>
      <w:bookmarkEnd w:id="68"/>
      <w:bookmarkEnd w:id="69"/>
    </w:p>
    <w:p w14:paraId="44E262D4">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在中华人民共和国境内使用</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提供的货物及服务时免受第三方提出的侵犯其专利权或其它知识产权的起诉。如果第三方提出侵权指控，</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应承担由此而引起的一切法律责任和费用。</w:t>
      </w:r>
    </w:p>
    <w:p w14:paraId="48E6C552">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2、涉及软件开发等服务类项目知识产权的，知识产权归</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所有。</w:t>
      </w:r>
    </w:p>
    <w:p w14:paraId="1DBE0EA6">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70" w:name="_Toc29170"/>
      <w:bookmarkStart w:id="71" w:name="_Toc18288"/>
      <w:bookmarkStart w:id="72" w:name="_Toc466546918"/>
      <w:bookmarkStart w:id="73" w:name="_Toc6583"/>
      <w:bookmarkStart w:id="74" w:name="_Toc104196540"/>
      <w:bookmarkStart w:id="75" w:name="_Toc20630"/>
      <w:r>
        <w:rPr>
          <w:rFonts w:hint="eastAsia" w:asciiTheme="minorEastAsia" w:hAnsiTheme="minorEastAsia" w:eastAsiaTheme="minorEastAsia" w:cstheme="minorEastAsia"/>
          <w:b/>
          <w:bCs/>
          <w:color w:val="auto"/>
          <w:sz w:val="24"/>
          <w:szCs w:val="24"/>
          <w:highlight w:val="none"/>
          <w:lang w:val="en-US" w:eastAsia="zh-CN"/>
        </w:rPr>
        <w:t>六、其他</w:t>
      </w:r>
      <w:bookmarkEnd w:id="70"/>
      <w:bookmarkEnd w:id="71"/>
      <w:bookmarkEnd w:id="72"/>
      <w:bookmarkEnd w:id="73"/>
      <w:bookmarkEnd w:id="74"/>
      <w:bookmarkEnd w:id="75"/>
    </w:p>
    <w:p w14:paraId="1B7EB347">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必须在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中对以上条款和服务承诺明确列出，承诺内容必须达到本篇及采购文件其他条款的要求。</w:t>
      </w:r>
    </w:p>
    <w:p w14:paraId="151B73F3">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2、其他未尽事宜由供需双方在采购合同中详细约定。</w:t>
      </w:r>
    </w:p>
    <w:p w14:paraId="02863A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47"/>
    <w:bookmarkEnd w:id="48"/>
    <w:p w14:paraId="39B96E23">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pPr>
      <w:bookmarkStart w:id="76" w:name="_Toc12220"/>
      <w:bookmarkStart w:id="77" w:name="_Toc267320057"/>
      <w:r>
        <w:rPr>
          <w:rFonts w:hint="eastAsia" w:asciiTheme="minorEastAsia" w:hAnsiTheme="minorEastAsia" w:eastAsiaTheme="minorEastAsia" w:cstheme="minorEastAsia"/>
          <w:color w:val="auto"/>
          <w:sz w:val="52"/>
          <w:szCs w:val="52"/>
          <w:highlight w:val="none"/>
          <w:lang w:val="en-US" w:eastAsia="zh-CN"/>
        </w:rPr>
        <w:t>第</w:t>
      </w:r>
      <w:r>
        <w:rPr>
          <w:rFonts w:hint="eastAsia" w:asciiTheme="minorEastAsia" w:hAnsiTheme="minorEastAsia" w:eastAsiaTheme="minorEastAsia" w:cstheme="minorEastAsia"/>
          <w:color w:val="auto"/>
          <w:sz w:val="52"/>
          <w:szCs w:val="52"/>
          <w:highlight w:val="none"/>
        </w:rPr>
        <w:t>四篇  比选程序及方法、评审标准、无效响应和采购终止</w:t>
      </w:r>
      <w:bookmarkEnd w:id="76"/>
    </w:p>
    <w:bookmarkEnd w:id="77"/>
    <w:p w14:paraId="4C8E843B">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78" w:name="_Toc106030888"/>
      <w:bookmarkEnd w:id="78"/>
      <w:bookmarkStart w:id="79" w:name="_Toc76462333"/>
      <w:bookmarkEnd w:id="79"/>
      <w:bookmarkStart w:id="80" w:name="_Toc19981"/>
      <w:bookmarkEnd w:id="80"/>
      <w:bookmarkStart w:id="81" w:name="_Toc19071"/>
      <w:bookmarkStart w:id="82" w:name="_Toc25859"/>
      <w:bookmarkStart w:id="83" w:name="_Toc28422"/>
      <w:bookmarkStart w:id="84" w:name="_Toc9614"/>
      <w:bookmarkStart w:id="85" w:name="_Toc32476"/>
      <w:bookmarkStart w:id="86" w:name="_Toc65660353"/>
      <w:bookmarkStart w:id="87" w:name="_Toc29298"/>
      <w:bookmarkStart w:id="88" w:name="_Toc22716"/>
      <w:r>
        <w:rPr>
          <w:rFonts w:hint="eastAsia" w:asciiTheme="minorEastAsia" w:hAnsiTheme="minorEastAsia" w:eastAsiaTheme="minorEastAsia" w:cstheme="minorEastAsia"/>
          <w:b/>
          <w:bCs/>
          <w:color w:val="auto"/>
          <w:sz w:val="24"/>
          <w:szCs w:val="24"/>
          <w:highlight w:val="none"/>
          <w:lang w:val="en-US" w:eastAsia="zh-CN"/>
        </w:rPr>
        <w:t>一、比选程序及方法</w:t>
      </w:r>
      <w:bookmarkEnd w:id="81"/>
      <w:bookmarkEnd w:id="82"/>
    </w:p>
    <w:p w14:paraId="4FE81FAC">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须有法定代表人或其授权代表参加并签到。由本项目依法组建的评审小组分别与各</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进行比选。</w:t>
      </w:r>
    </w:p>
    <w:p w14:paraId="1032260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的资格条件、</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的有效性、完整性和响应程度进行审查。各</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只有在完全符合要求的前提下，才能参与正式比选。</w:t>
      </w:r>
    </w:p>
    <w:p w14:paraId="14F34EB2">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1.资格性检查。依据法律法规和竞争性比选文件的规定，对</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中的资格证明、等进行审查，以确定</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是否具备比选资格。资格性检查资料表如下：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716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AA79086">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9980362">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CB6BD7F">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1F41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D9F20B5">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709" w:type="dxa"/>
            <w:vMerge w:val="restart"/>
            <w:vAlign w:val="center"/>
          </w:tcPr>
          <w:p w14:paraId="4CA7EA4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《中华人民共和国政府采购法》第二十二条规定</w:t>
            </w:r>
          </w:p>
        </w:tc>
        <w:tc>
          <w:tcPr>
            <w:tcW w:w="3118" w:type="dxa"/>
            <w:vAlign w:val="center"/>
          </w:tcPr>
          <w:p w14:paraId="49C7E05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4984" w:type="dxa"/>
            <w:vAlign w:val="center"/>
          </w:tcPr>
          <w:p w14:paraId="3B6E1A1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 xml:space="preserve">法人营业执照（副本）或事业单位法人证书（副本）或个体工商户营业执照或有效的自然人身份证明或社会团体法人登记证书（提供复印件）。 </w:t>
            </w:r>
          </w:p>
          <w:p w14:paraId="0752340A">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法定代表人身份证明和法定代表人授权代表委托书</w:t>
            </w:r>
            <w:r>
              <w:rPr>
                <w:rFonts w:hint="eastAsia" w:asciiTheme="minorEastAsia" w:hAnsiTheme="minorEastAsia" w:eastAsiaTheme="minorEastAsia" w:cstheme="minorEastAsia"/>
                <w:color w:val="auto"/>
                <w:sz w:val="24"/>
                <w:szCs w:val="24"/>
                <w:highlight w:val="none"/>
                <w:lang w:val="en-US" w:eastAsia="zh-CN"/>
              </w:rPr>
              <w:t>。</w:t>
            </w:r>
          </w:p>
        </w:tc>
      </w:tr>
      <w:tr w14:paraId="6A82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15A83A">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787F2CE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59F0AF4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4984" w:type="dxa"/>
            <w:vMerge w:val="restart"/>
            <w:vAlign w:val="center"/>
          </w:tcPr>
          <w:p w14:paraId="4082D2B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提供“基本资格条件承诺函”（格式详见第七篇）</w:t>
            </w:r>
          </w:p>
        </w:tc>
      </w:tr>
      <w:tr w14:paraId="2821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46FDA48">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4857B442">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B0C787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4984" w:type="dxa"/>
            <w:vMerge w:val="continue"/>
            <w:vAlign w:val="center"/>
          </w:tcPr>
          <w:p w14:paraId="45FDA1C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r>
      <w:tr w14:paraId="38B8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EE573B">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0AD56A7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5E4B4CC5">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4984" w:type="dxa"/>
            <w:vMerge w:val="continue"/>
            <w:vAlign w:val="center"/>
          </w:tcPr>
          <w:p w14:paraId="59913630">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r>
      <w:tr w14:paraId="2D27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D1AA75B">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4E8EA2DE">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FC828E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w:t>
            </w:r>
          </w:p>
        </w:tc>
        <w:tc>
          <w:tcPr>
            <w:tcW w:w="4984" w:type="dxa"/>
            <w:vMerge w:val="continue"/>
            <w:vAlign w:val="center"/>
          </w:tcPr>
          <w:p w14:paraId="31241A8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b/>
                <w:color w:val="auto"/>
                <w:sz w:val="24"/>
                <w:szCs w:val="24"/>
                <w:highlight w:val="none"/>
              </w:rPr>
            </w:pPr>
          </w:p>
        </w:tc>
      </w:tr>
      <w:tr w14:paraId="6EBD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39DC52D">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055ED76C">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0F4BBF3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4984" w:type="dxa"/>
            <w:vAlign w:val="center"/>
          </w:tcPr>
          <w:p w14:paraId="0BC835C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r>
      <w:tr w14:paraId="009C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661CCCA">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7D49BE18">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7BCF3088">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7.本项目的特定资格要求</w:t>
            </w:r>
          </w:p>
        </w:tc>
        <w:tc>
          <w:tcPr>
            <w:tcW w:w="4984" w:type="dxa"/>
            <w:vAlign w:val="center"/>
          </w:tcPr>
          <w:p w14:paraId="29C729AB">
            <w:pPr>
              <w:pageBreakBefore w:val="0"/>
              <w:widowControl w:val="0"/>
              <w:kinsoku/>
              <w:wordWrap/>
              <w:overflowPunct/>
              <w:topLinePunct w:val="0"/>
              <w:autoSpaceDE/>
              <w:autoSpaceDN/>
              <w:bidi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color w:val="auto"/>
                <w:sz w:val="24"/>
                <w:szCs w:val="24"/>
                <w:highlight w:val="none"/>
                <w:lang w:val="en-US" w:eastAsia="zh-CN"/>
              </w:rPr>
              <w:t>按第一篇</w:t>
            </w:r>
            <w:r>
              <w:rPr>
                <w:rFonts w:hint="eastAsia" w:asciiTheme="minorEastAsia" w:hAnsiTheme="minorEastAsia" w:eastAsiaTheme="minorEastAsia" w:cstheme="minorEastAsia"/>
                <w:b w:val="0"/>
                <w:bCs/>
                <w:color w:val="auto"/>
                <w:sz w:val="24"/>
                <w:szCs w:val="24"/>
                <w:highlight w:val="none"/>
              </w:rPr>
              <w:t>三、</w:t>
            </w: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资格条件</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二）特定资格条件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要求提供（如果有）</w:t>
            </w:r>
          </w:p>
        </w:tc>
      </w:tr>
      <w:tr w14:paraId="722D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3AF79FCF">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3827" w:type="dxa"/>
            <w:gridSpan w:val="2"/>
            <w:vAlign w:val="center"/>
          </w:tcPr>
          <w:p w14:paraId="40ECF4DA">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参选保证金</w:t>
            </w:r>
          </w:p>
        </w:tc>
        <w:tc>
          <w:tcPr>
            <w:tcW w:w="4984" w:type="dxa"/>
            <w:vAlign w:val="center"/>
          </w:tcPr>
          <w:p w14:paraId="04EE649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按第一篇要求</w:t>
            </w:r>
            <w:r>
              <w:rPr>
                <w:rFonts w:hint="eastAsia" w:asciiTheme="minorEastAsia" w:hAnsiTheme="minorEastAsia" w:eastAsiaTheme="minorEastAsia" w:cstheme="minorEastAsia"/>
                <w:color w:val="auto"/>
                <w:sz w:val="24"/>
                <w:szCs w:val="24"/>
                <w:highlight w:val="none"/>
                <w:lang w:val="en-US" w:eastAsia="zh-CN"/>
              </w:rPr>
              <w:t>（如果有）</w:t>
            </w:r>
          </w:p>
        </w:tc>
      </w:tr>
      <w:tr w14:paraId="08E2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9DE3DA">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p>
        </w:tc>
        <w:tc>
          <w:tcPr>
            <w:tcW w:w="3827" w:type="dxa"/>
            <w:gridSpan w:val="2"/>
            <w:vAlign w:val="center"/>
          </w:tcPr>
          <w:p w14:paraId="1A3DEA3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参照落实政府采购政策需满足的资格要求</w:t>
            </w:r>
          </w:p>
        </w:tc>
        <w:tc>
          <w:tcPr>
            <w:tcW w:w="4984" w:type="dxa"/>
            <w:vAlign w:val="center"/>
          </w:tcPr>
          <w:p w14:paraId="17F83236">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按第一篇要求</w:t>
            </w:r>
            <w:r>
              <w:rPr>
                <w:rFonts w:hint="eastAsia" w:asciiTheme="minorEastAsia" w:hAnsiTheme="minorEastAsia" w:eastAsiaTheme="minorEastAsia" w:cstheme="minorEastAsia"/>
                <w:color w:val="auto"/>
                <w:sz w:val="24"/>
                <w:szCs w:val="24"/>
                <w:highlight w:val="none"/>
                <w:lang w:val="en-US" w:eastAsia="zh-CN"/>
              </w:rPr>
              <w:t>（如果有）</w:t>
            </w:r>
          </w:p>
        </w:tc>
      </w:tr>
    </w:tbl>
    <w:p w14:paraId="11B71D35">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33CF9B6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4"/>
          <w:sz w:val="36"/>
          <w:szCs w:val="24"/>
          <w:highlight w:val="none"/>
        </w:rPr>
        <w:instrText xml:space="preserve">○</w:instrText>
      </w:r>
      <w:r>
        <w:rPr>
          <w:rFonts w:hint="eastAsia" w:asciiTheme="minorEastAsia" w:hAnsiTheme="minorEastAsia" w:eastAsiaTheme="minorEastAsia" w:cstheme="minorEastAsia"/>
          <w:color w:val="auto"/>
          <w:kern w:val="0"/>
          <w:position w:val="0"/>
          <w:sz w:val="24"/>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可于投标文件递交截止时间前通过 “信用中国”网站(www.creditchina.gov.cn)、"中国政府采购网"(www.ccgp.gov.cn)等渠道查询信用记录。</w:t>
      </w:r>
    </w:p>
    <w:p w14:paraId="4E1D3707">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A62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AF99697">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544" w:type="dxa"/>
            <w:gridSpan w:val="2"/>
            <w:vAlign w:val="center"/>
          </w:tcPr>
          <w:p w14:paraId="3ED60B3D">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409" w:type="dxa"/>
            <w:vAlign w:val="center"/>
          </w:tcPr>
          <w:p w14:paraId="31B84950">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575C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1CE01CB">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560" w:type="dxa"/>
            <w:vMerge w:val="restart"/>
            <w:vAlign w:val="center"/>
          </w:tcPr>
          <w:p w14:paraId="671BC77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984" w:type="dxa"/>
            <w:vAlign w:val="center"/>
          </w:tcPr>
          <w:p w14:paraId="6D0D410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投标文件签署或盖章</w:t>
            </w:r>
          </w:p>
        </w:tc>
        <w:tc>
          <w:tcPr>
            <w:tcW w:w="5409" w:type="dxa"/>
            <w:vAlign w:val="center"/>
          </w:tcPr>
          <w:p w14:paraId="0A493071">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按竞争性比选文件“第七篇投标文件编制要求”要求签署或盖章。</w:t>
            </w:r>
          </w:p>
        </w:tc>
      </w:tr>
      <w:tr w14:paraId="1A3F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ED14DA7">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01FEA12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p>
        </w:tc>
        <w:tc>
          <w:tcPr>
            <w:tcW w:w="1984" w:type="dxa"/>
            <w:vAlign w:val="center"/>
          </w:tcPr>
          <w:p w14:paraId="610A48D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5409" w:type="dxa"/>
            <w:vAlign w:val="center"/>
          </w:tcPr>
          <w:p w14:paraId="4119A0F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法定代表人身份证明及授权委托书有效，符合竞争性比选文件规定的格式，签署或盖章齐全。</w:t>
            </w:r>
          </w:p>
        </w:tc>
      </w:tr>
      <w:tr w14:paraId="146B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6B00485">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643AC86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p>
        </w:tc>
        <w:tc>
          <w:tcPr>
            <w:tcW w:w="1984" w:type="dxa"/>
            <w:vAlign w:val="center"/>
          </w:tcPr>
          <w:p w14:paraId="433B0D2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5409" w:type="dxa"/>
            <w:vAlign w:val="center"/>
          </w:tcPr>
          <w:p w14:paraId="22887DD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03B5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80CECA1">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6D84D715">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p>
        </w:tc>
        <w:tc>
          <w:tcPr>
            <w:tcW w:w="1984" w:type="dxa"/>
            <w:vAlign w:val="center"/>
          </w:tcPr>
          <w:p w14:paraId="532AD1F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报价唯一</w:t>
            </w:r>
          </w:p>
        </w:tc>
        <w:tc>
          <w:tcPr>
            <w:tcW w:w="5409" w:type="dxa"/>
            <w:vAlign w:val="center"/>
          </w:tcPr>
          <w:p w14:paraId="734341A4">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只能有一个有效报价，不得提交选择性报价。</w:t>
            </w:r>
          </w:p>
        </w:tc>
      </w:tr>
      <w:tr w14:paraId="7405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C9C3540">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560" w:type="dxa"/>
            <w:vAlign w:val="center"/>
          </w:tcPr>
          <w:p w14:paraId="54C4CC32">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984" w:type="dxa"/>
            <w:vAlign w:val="center"/>
          </w:tcPr>
          <w:p w14:paraId="43A928D2">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val="zh-CN"/>
              </w:rPr>
              <w:t>份数</w:t>
            </w:r>
          </w:p>
        </w:tc>
        <w:tc>
          <w:tcPr>
            <w:tcW w:w="5409" w:type="dxa"/>
            <w:vAlign w:val="center"/>
          </w:tcPr>
          <w:p w14:paraId="3F2FFEAE">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val="zh-CN"/>
              </w:rPr>
              <w:t>正、副本数量</w:t>
            </w:r>
            <w:r>
              <w:rPr>
                <w:rFonts w:hint="eastAsia" w:asciiTheme="minorEastAsia" w:hAnsiTheme="minorEastAsia" w:eastAsiaTheme="minorEastAsia" w:cstheme="minorEastAsia"/>
                <w:color w:val="auto"/>
                <w:sz w:val="24"/>
                <w:szCs w:val="24"/>
                <w:highlight w:val="none"/>
                <w:lang w:val="en-US" w:eastAsia="zh-CN"/>
              </w:rPr>
              <w:t>(含电子文档)</w:t>
            </w:r>
            <w:r>
              <w:rPr>
                <w:rFonts w:hint="eastAsia" w:asciiTheme="minorEastAsia" w:hAnsiTheme="minorEastAsia" w:eastAsiaTheme="minorEastAsia" w:cstheme="minorEastAsia"/>
                <w:color w:val="auto"/>
                <w:sz w:val="24"/>
                <w:szCs w:val="24"/>
                <w:highlight w:val="none"/>
                <w:lang w:val="zh-CN"/>
              </w:rPr>
              <w:t>符合</w:t>
            </w:r>
            <w:r>
              <w:rPr>
                <w:rFonts w:hint="eastAsia" w:asciiTheme="minorEastAsia" w:hAnsiTheme="minorEastAsia" w:eastAsiaTheme="minorEastAsia" w:cstheme="minorEastAsia"/>
                <w:color w:val="auto"/>
                <w:sz w:val="24"/>
                <w:szCs w:val="24"/>
                <w:highlight w:val="none"/>
              </w:rPr>
              <w:t>竞争性比选</w:t>
            </w:r>
            <w:r>
              <w:rPr>
                <w:rFonts w:hint="eastAsia" w:asciiTheme="minorEastAsia" w:hAnsiTheme="minorEastAsia" w:eastAsiaTheme="minorEastAsia" w:cstheme="minorEastAsia"/>
                <w:color w:val="auto"/>
                <w:sz w:val="24"/>
                <w:szCs w:val="24"/>
                <w:highlight w:val="none"/>
                <w:lang w:val="zh-CN"/>
              </w:rPr>
              <w:t>文件要求。</w:t>
            </w:r>
          </w:p>
        </w:tc>
      </w:tr>
      <w:tr w14:paraId="278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7D0FE59">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60" w:type="dxa"/>
            <w:vMerge w:val="restart"/>
            <w:vAlign w:val="center"/>
          </w:tcPr>
          <w:p w14:paraId="74E585C8">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kern w:val="0"/>
                <w:sz w:val="24"/>
                <w:szCs w:val="24"/>
                <w:highlight w:val="none"/>
              </w:rPr>
              <w:t>响应程度审查</w:t>
            </w:r>
          </w:p>
        </w:tc>
        <w:tc>
          <w:tcPr>
            <w:tcW w:w="1984" w:type="dxa"/>
            <w:vAlign w:val="center"/>
          </w:tcPr>
          <w:p w14:paraId="62268A96">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实质性响应</w:t>
            </w:r>
          </w:p>
        </w:tc>
        <w:tc>
          <w:tcPr>
            <w:tcW w:w="5409" w:type="dxa"/>
            <w:vAlign w:val="center"/>
          </w:tcPr>
          <w:p w14:paraId="69BDC28F">
            <w:pPr>
              <w:pStyle w:val="13"/>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对竞争性比选文件第二篇、第三篇的全部要求作出非负偏离响应。</w:t>
            </w:r>
          </w:p>
        </w:tc>
      </w:tr>
      <w:tr w14:paraId="05B1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B8B0F50">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4DB0A364">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1984" w:type="dxa"/>
            <w:vAlign w:val="center"/>
          </w:tcPr>
          <w:p w14:paraId="3DA985F1">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投标有效期</w:t>
            </w:r>
          </w:p>
        </w:tc>
        <w:tc>
          <w:tcPr>
            <w:tcW w:w="5409" w:type="dxa"/>
            <w:vAlign w:val="center"/>
          </w:tcPr>
          <w:p w14:paraId="0642349C">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投标文件及有关承诺文件有效期为提交投标文件截止时间起90天。</w:t>
            </w:r>
          </w:p>
        </w:tc>
      </w:tr>
    </w:tbl>
    <w:p w14:paraId="54FF8B16">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3.在采购过程中符合要求的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不足3家的，比选采购活动中止并重新开展采购活动。</w:t>
      </w:r>
    </w:p>
    <w:p w14:paraId="4CBE4AD7">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的有效性、完整性和响应程度进行审查时，可以要求</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的澄清、说明或者更正不得超出</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的范围或者改变</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的实质性内容。</w:t>
      </w:r>
    </w:p>
    <w:p w14:paraId="52D54453">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澄清、说明或者更正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应当以书面形式作出。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14:paraId="607C2536">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77C507EF">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比选过程中，评审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w:t>
      </w:r>
    </w:p>
    <w:p w14:paraId="1BDD84B4">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14:paraId="080C8FA4">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（八）评审小组采用综合评分法对提交了报价的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和报价（含有效书面承诺）进行综合评分。综合评分法，是指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满足竞争性比选文件全部实质性要求且按照评审因素的量化指标评审得分最高的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候选人的评审方法。</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总得分为价格、服务、商务等评定因素分别按照相应权重值计算分项得分后相加，满分为100分。</w:t>
      </w:r>
    </w:p>
    <w:p w14:paraId="175EC1B6">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（九）评审小组各成员独立对每个有效响应（通过资格性检查、符合性检查的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）的文件进行评价、打分，然后汇总每个</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每项评分因素的得分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b/>
          <w:bCs/>
          <w:color w:val="auto"/>
          <w:sz w:val="24"/>
          <w:szCs w:val="24"/>
          <w:highlight w:val="none"/>
        </w:rPr>
        <w:t>根据综合评分情况按照评审得分由高到低顺序推荐</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名</w:t>
      </w:r>
      <w:r>
        <w:rPr>
          <w:rFonts w:hint="eastAsia" w:asciiTheme="minorEastAsia" w:hAnsiTheme="minorEastAsia" w:eastAsiaTheme="minorEastAsia" w:cstheme="minorEastAsia"/>
          <w:b/>
          <w:bCs/>
          <w:color w:val="auto"/>
          <w:sz w:val="24"/>
          <w:szCs w:val="24"/>
          <w:highlight w:val="none"/>
          <w:lang w:val="en-US" w:eastAsia="zh-CN"/>
        </w:rPr>
        <w:t>及</w:t>
      </w:r>
      <w:r>
        <w:rPr>
          <w:rFonts w:hint="eastAsia" w:asciiTheme="minorEastAsia" w:hAnsiTheme="minorEastAsia" w:eastAsiaTheme="minorEastAsia" w:cstheme="minorEastAsia"/>
          <w:b/>
          <w:bCs/>
          <w:color w:val="auto"/>
          <w:sz w:val="24"/>
          <w:szCs w:val="24"/>
          <w:highlight w:val="none"/>
        </w:rPr>
        <w:t>以上</w:t>
      </w:r>
      <w:r>
        <w:rPr>
          <w:rFonts w:hint="eastAsia" w:asciiTheme="minorEastAsia" w:hAnsiTheme="minorEastAsia" w:eastAsiaTheme="minorEastAsia" w:cstheme="minorEastAsia"/>
          <w:b/>
          <w:bCs/>
          <w:color w:val="auto"/>
          <w:sz w:val="24"/>
          <w:szCs w:val="24"/>
          <w:highlight w:val="none"/>
          <w:lang w:eastAsia="zh-CN"/>
        </w:rPr>
        <w:t>中标</w:t>
      </w:r>
      <w:r>
        <w:rPr>
          <w:rFonts w:hint="eastAsia" w:asciiTheme="minorEastAsia" w:hAnsiTheme="minorEastAsia" w:eastAsiaTheme="minorEastAsia" w:cstheme="minorEastAsia"/>
          <w:b/>
          <w:bCs/>
          <w:color w:val="auto"/>
          <w:sz w:val="24"/>
          <w:szCs w:val="24"/>
          <w:highlight w:val="none"/>
        </w:rPr>
        <w:t>候选</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并编写评审报告。若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的评审得分相同的，按照最后报价由低到高的顺序排列推荐。评审得分且最后报价相同的，按照服务指标优劣顺序排列推荐。以上都相同的，按商务条款的优劣顺序排列推荐。若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的服务部分为0分，将失去成为</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候选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的资格。</w:t>
      </w:r>
    </w:p>
    <w:p w14:paraId="5078A18D">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89" w:name="_Toc9669"/>
      <w:bookmarkStart w:id="90" w:name="_Toc28213"/>
      <w:bookmarkStart w:id="91" w:name="_Toc27370"/>
      <w:r>
        <w:rPr>
          <w:rFonts w:hint="eastAsia" w:asciiTheme="minorEastAsia" w:hAnsiTheme="minorEastAsia" w:eastAsiaTheme="minorEastAsia" w:cstheme="minorEastAsia"/>
          <w:b/>
          <w:bCs/>
          <w:color w:val="auto"/>
          <w:sz w:val="24"/>
          <w:szCs w:val="24"/>
          <w:highlight w:val="none"/>
          <w:lang w:val="en-US" w:eastAsia="zh-CN"/>
        </w:rPr>
        <w:t>二、评审标准</w:t>
      </w:r>
      <w:bookmarkEnd w:id="89"/>
      <w:bookmarkEnd w:id="90"/>
      <w:bookmarkEnd w:id="91"/>
    </w:p>
    <w:tbl>
      <w:tblPr>
        <w:tblStyle w:val="25"/>
        <w:tblpPr w:leftFromText="180" w:rightFromText="180" w:vertAnchor="text" w:horzAnchor="page" w:tblpX="1305" w:tblpY="390"/>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81"/>
        <w:gridCol w:w="1092"/>
        <w:gridCol w:w="4145"/>
        <w:gridCol w:w="2475"/>
      </w:tblGrid>
      <w:tr w14:paraId="2D02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343D37E3">
            <w:pPr>
              <w:keepNext w:val="0"/>
              <w:keepLines w:val="0"/>
              <w:pageBreakBefore w:val="0"/>
              <w:widowControl w:val="0"/>
              <w:kinsoku/>
              <w:wordWrap/>
              <w:overflowPunct/>
              <w:topLinePunct w:val="0"/>
              <w:autoSpaceDE/>
              <w:autoSpaceDN/>
              <w:bidi w:val="0"/>
              <w:adjustRightInd/>
              <w:spacing w:line="400" w:lineRule="exact"/>
              <w:ind w:leftChars="0"/>
              <w:jc w:val="both"/>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1281" w:type="dxa"/>
            <w:vAlign w:val="center"/>
          </w:tcPr>
          <w:p w14:paraId="59FE4BD6">
            <w:pPr>
              <w:keepNext w:val="0"/>
              <w:keepLines w:val="0"/>
              <w:pageBreakBefore w:val="0"/>
              <w:widowControl w:val="0"/>
              <w:kinsoku/>
              <w:wordWrap/>
              <w:overflowPunct/>
              <w:topLinePunct w:val="0"/>
              <w:autoSpaceDE/>
              <w:autoSpaceDN/>
              <w:bidi w:val="0"/>
              <w:spacing w:line="400" w:lineRule="exact"/>
              <w:ind w:leftChars="0" w:firstLine="28"/>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评分因素</w:t>
            </w:r>
          </w:p>
          <w:p w14:paraId="0516C929">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及权重</w:t>
            </w:r>
          </w:p>
        </w:tc>
        <w:tc>
          <w:tcPr>
            <w:tcW w:w="1092" w:type="dxa"/>
            <w:vAlign w:val="center"/>
          </w:tcPr>
          <w:p w14:paraId="318E47F2">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rPr>
              <w:t>分值</w:t>
            </w:r>
          </w:p>
        </w:tc>
        <w:tc>
          <w:tcPr>
            <w:tcW w:w="4145" w:type="dxa"/>
          </w:tcPr>
          <w:p w14:paraId="0B07289F">
            <w:pPr>
              <w:keepNext w:val="0"/>
              <w:keepLines w:val="0"/>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14:paraId="5FEDFC22">
            <w:pPr>
              <w:keepNext w:val="0"/>
              <w:keepLines w:val="0"/>
              <w:pageBreakBefore w:val="0"/>
              <w:widowControl w:val="0"/>
              <w:kinsoku/>
              <w:wordWrap/>
              <w:overflowPunct/>
              <w:topLinePunct w:val="0"/>
              <w:autoSpaceDE/>
              <w:autoSpaceDN/>
              <w:bidi w:val="0"/>
              <w:spacing w:line="400" w:lineRule="exact"/>
              <w:ind w:leftChars="0" w:firstLine="1476" w:firstLineChars="7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评分标准</w:t>
            </w:r>
          </w:p>
        </w:tc>
        <w:tc>
          <w:tcPr>
            <w:tcW w:w="2475" w:type="dxa"/>
            <w:vAlign w:val="center"/>
          </w:tcPr>
          <w:p w14:paraId="28B2E2FC">
            <w:pPr>
              <w:keepNext w:val="0"/>
              <w:keepLines w:val="0"/>
              <w:pageBreakBefore w:val="0"/>
              <w:widowControl w:val="0"/>
              <w:kinsoku/>
              <w:wordWrap/>
              <w:overflowPunct/>
              <w:topLinePunct w:val="0"/>
              <w:autoSpaceDE/>
              <w:autoSpaceDN/>
              <w:bidi w:val="0"/>
              <w:adjustRightInd/>
              <w:spacing w:line="400" w:lineRule="exact"/>
              <w:ind w:leftChars="0" w:firstLine="422" w:firstLineChars="200"/>
              <w:jc w:val="center"/>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rPr>
              <w:t>说明</w:t>
            </w:r>
          </w:p>
        </w:tc>
      </w:tr>
      <w:tr w14:paraId="289A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1F7A072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81" w:type="dxa"/>
            <w:vAlign w:val="center"/>
          </w:tcPr>
          <w:p w14:paraId="66261AF0">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eastAsia="zh-CN"/>
              </w:rPr>
              <w:t>）</w:t>
            </w:r>
          </w:p>
        </w:tc>
        <w:tc>
          <w:tcPr>
            <w:tcW w:w="1092" w:type="dxa"/>
            <w:vAlign w:val="center"/>
          </w:tcPr>
          <w:p w14:paraId="0F24A8FE">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报价（4</w:t>
            </w:r>
            <w:r>
              <w:rPr>
                <w:rFonts w:hint="eastAsia" w:asciiTheme="minorEastAsia" w:hAnsiTheme="minorEastAsia" w:eastAsiaTheme="minorEastAsia" w:cstheme="minorEastAsia"/>
                <w:color w:val="auto"/>
                <w:sz w:val="21"/>
                <w:szCs w:val="21"/>
                <w:highlight w:val="none"/>
              </w:rPr>
              <w:t>0分</w:t>
            </w:r>
            <w:r>
              <w:rPr>
                <w:rFonts w:hint="eastAsia" w:asciiTheme="minorEastAsia" w:hAnsiTheme="minorEastAsia" w:eastAsiaTheme="minorEastAsia" w:cstheme="minorEastAsia"/>
                <w:color w:val="auto"/>
                <w:sz w:val="21"/>
                <w:szCs w:val="21"/>
                <w:highlight w:val="none"/>
                <w:lang w:eastAsia="zh-CN"/>
              </w:rPr>
              <w:t>）</w:t>
            </w:r>
          </w:p>
        </w:tc>
        <w:tc>
          <w:tcPr>
            <w:tcW w:w="4145" w:type="dxa"/>
          </w:tcPr>
          <w:p w14:paraId="58C21C21">
            <w:pPr>
              <w:keepNext w:val="0"/>
              <w:keepLines w:val="0"/>
              <w:pageBreakBefore w:val="0"/>
              <w:widowControl w:val="0"/>
              <w:kinsoku/>
              <w:wordWrap/>
              <w:overflowPunct/>
              <w:topLinePunct w:val="0"/>
              <w:autoSpaceDE/>
              <w:autoSpaceDN/>
              <w:bidi w:val="0"/>
              <w:adjustRightInd/>
              <w:spacing w:line="400" w:lineRule="exact"/>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满足比选文件要求且投标价格最低的投标报价为评标基准价，其价格分为满分。其他</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的价格分统一按照下列公式计算：投标报价得分＝（评标基准价/投标报价）×价格权重×100。</w:t>
            </w:r>
          </w:p>
        </w:tc>
        <w:tc>
          <w:tcPr>
            <w:tcW w:w="2475" w:type="dxa"/>
            <w:vAlign w:val="center"/>
          </w:tcPr>
          <w:p w14:paraId="4B503EAD">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rPr>
            </w:pPr>
          </w:p>
        </w:tc>
      </w:tr>
      <w:tr w14:paraId="3B17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restart"/>
            <w:vAlign w:val="center"/>
          </w:tcPr>
          <w:p w14:paraId="675961F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81" w:type="dxa"/>
            <w:vMerge w:val="restart"/>
            <w:vAlign w:val="center"/>
          </w:tcPr>
          <w:p w14:paraId="193B1EB7">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服务部分</w:t>
            </w:r>
          </w:p>
          <w:p w14:paraId="187232C7">
            <w:pPr>
              <w:keepNext w:val="0"/>
              <w:keepLines w:val="0"/>
              <w:pageBreakBefore w:val="0"/>
              <w:widowControl w:val="0"/>
              <w:wordWrap/>
              <w:overflowPunct/>
              <w:topLinePunct w:val="0"/>
              <w:bidi w:val="0"/>
              <w:spacing w:line="400" w:lineRule="exact"/>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（40%）</w:t>
            </w:r>
          </w:p>
          <w:p w14:paraId="49A25DB1">
            <w:pPr>
              <w:keepNext w:val="0"/>
              <w:keepLines w:val="0"/>
              <w:pageBreakBefore w:val="0"/>
              <w:widowControl w:val="0"/>
              <w:wordWrap/>
              <w:overflowPunct/>
              <w:topLinePunct w:val="0"/>
              <w:bidi w:val="0"/>
              <w:spacing w:line="400" w:lineRule="exact"/>
              <w:textAlignment w:val="auto"/>
              <w:rPr>
                <w:rFonts w:hint="eastAsia" w:asciiTheme="minorEastAsia" w:hAnsiTheme="minorEastAsia" w:eastAsiaTheme="minorEastAsia" w:cstheme="minorEastAsia"/>
                <w:color w:val="auto"/>
                <w:sz w:val="21"/>
                <w:szCs w:val="21"/>
                <w:highlight w:val="none"/>
                <w:lang w:val="en-US" w:eastAsia="zh-CN"/>
              </w:rPr>
            </w:pPr>
          </w:p>
        </w:tc>
        <w:tc>
          <w:tcPr>
            <w:tcW w:w="1092" w:type="dxa"/>
            <w:vAlign w:val="center"/>
          </w:tcPr>
          <w:p w14:paraId="31B915F5">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配送服务方案（20分）</w:t>
            </w:r>
          </w:p>
        </w:tc>
        <w:tc>
          <w:tcPr>
            <w:tcW w:w="4145" w:type="dxa"/>
            <w:shd w:val="clear" w:color="auto" w:fill="auto"/>
            <w:vAlign w:val="center"/>
          </w:tcPr>
          <w:p w14:paraId="777857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配送服务方案</w:t>
            </w:r>
          </w:p>
          <w:p w14:paraId="5611206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方案内容应全面、供货保障措施细致、具有可操作性、契合本项目需求。包括：</w:t>
            </w:r>
            <w:r>
              <w:rPr>
                <w:rFonts w:hint="eastAsia" w:asciiTheme="minorEastAsia" w:hAnsiTheme="minorEastAsia" w:eastAsiaTheme="minorEastAsia" w:cstheme="minorEastAsia"/>
                <w:color w:val="auto"/>
                <w:sz w:val="21"/>
                <w:szCs w:val="21"/>
                <w:highlight w:val="none"/>
              </w:rPr>
              <w:t>①供货流程；②配送计划；③配送设施设备；④配送</w:t>
            </w: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管理</w:t>
            </w:r>
            <w:r>
              <w:rPr>
                <w:rFonts w:hint="eastAsia" w:asciiTheme="minorEastAsia" w:hAnsiTheme="minorEastAsia" w:eastAsiaTheme="minorEastAsia" w:cstheme="minorEastAsia"/>
                <w:color w:val="auto"/>
                <w:sz w:val="21"/>
                <w:szCs w:val="21"/>
                <w:highlight w:val="none"/>
                <w:lang w:eastAsia="zh-CN"/>
              </w:rPr>
              <w:t>。</w:t>
            </w:r>
          </w:p>
          <w:p w14:paraId="224A8D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w:t>
            </w:r>
            <w:r>
              <w:rPr>
                <w:rFonts w:hint="eastAsia" w:asciiTheme="minorEastAsia" w:hAnsiTheme="minorEastAsia" w:eastAsiaTheme="minorEastAsia" w:cstheme="minorEastAsia"/>
                <w:color w:val="auto"/>
                <w:sz w:val="21"/>
                <w:szCs w:val="21"/>
                <w:highlight w:val="none"/>
                <w:lang w:val="en-US" w:eastAsia="zh-CN"/>
              </w:rPr>
              <w:t>满足以上要求</w:t>
            </w:r>
            <w:r>
              <w:rPr>
                <w:rFonts w:hint="eastAsia" w:asciiTheme="minorEastAsia" w:hAnsiTheme="minorEastAsia" w:eastAsiaTheme="minorEastAsia" w:cstheme="minorEastAsia"/>
                <w:color w:val="auto"/>
                <w:sz w:val="21"/>
                <w:szCs w:val="21"/>
                <w:highlight w:val="none"/>
              </w:rPr>
              <w:t>无瑕疵得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方案每存在一处</w:t>
            </w:r>
            <w:r>
              <w:rPr>
                <w:rFonts w:hint="eastAsia" w:asciiTheme="minorEastAsia" w:hAnsiTheme="minorEastAsia" w:eastAsiaTheme="minorEastAsia" w:cstheme="minorEastAsia"/>
                <w:color w:val="auto"/>
                <w:sz w:val="21"/>
                <w:szCs w:val="21"/>
                <w:highlight w:val="none"/>
              </w:rPr>
              <w:t>“瑕疵”</w:t>
            </w:r>
            <w:r>
              <w:rPr>
                <w:rFonts w:hint="eastAsia" w:asciiTheme="minorEastAsia" w:hAnsiTheme="minorEastAsia" w:eastAsiaTheme="minorEastAsia" w:cstheme="minorEastAsia"/>
                <w:color w:val="auto"/>
                <w:sz w:val="21"/>
                <w:szCs w:val="21"/>
                <w:highlight w:val="none"/>
                <w:lang w:val="en-US" w:eastAsia="zh-CN"/>
              </w:rPr>
              <w:t>扣2分，扣完为止</w:t>
            </w:r>
            <w:r>
              <w:rPr>
                <w:rFonts w:hint="eastAsia" w:asciiTheme="minorEastAsia" w:hAnsiTheme="minorEastAsia" w:eastAsiaTheme="minorEastAsia" w:cstheme="minorEastAsia"/>
                <w:color w:val="auto"/>
                <w:sz w:val="21"/>
                <w:szCs w:val="21"/>
                <w:highlight w:val="none"/>
              </w:rPr>
              <w:t>，未提供方案得0分。</w:t>
            </w:r>
          </w:p>
          <w:p w14:paraId="15062A80">
            <w:pPr>
              <w:keepNext w:val="0"/>
              <w:keepLines w:val="0"/>
              <w:pageBreakBefore w:val="0"/>
              <w:widowControl w:val="0"/>
              <w:kinsoku/>
              <w:wordWrap/>
              <w:overflowPunct/>
              <w:topLinePunct w:val="0"/>
              <w:autoSpaceDE/>
              <w:autoSpaceDN/>
              <w:bidi w:val="0"/>
              <w:adjustRightInd/>
              <w:spacing w:line="400" w:lineRule="exact"/>
              <w:ind w:lef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（本项内容中所称的“瑕疵”指方案内容缺项、内容表述不完整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方案内容表述前后矛盾、无连贯性，内容存在逻辑漏洞、常识错误并不适用本项目特性或非专门针对本项目特征制定、方案中并</w:t>
            </w:r>
            <w:r>
              <w:rPr>
                <w:rFonts w:hint="eastAsia" w:asciiTheme="minorEastAsia" w:hAnsiTheme="minorEastAsia" w:eastAsiaTheme="minorEastAsia" w:cstheme="minorEastAsia"/>
                <w:color w:val="auto"/>
                <w:sz w:val="21"/>
                <w:szCs w:val="21"/>
                <w:highlight w:val="none"/>
                <w:lang w:val="en-US" w:eastAsia="zh-CN"/>
              </w:rPr>
              <w:t>未</w:t>
            </w:r>
            <w:r>
              <w:rPr>
                <w:rFonts w:hint="eastAsia" w:asciiTheme="minorEastAsia" w:hAnsiTheme="minorEastAsia" w:eastAsiaTheme="minorEastAsia" w:cstheme="minorEastAsia"/>
                <w:color w:val="auto"/>
                <w:sz w:val="21"/>
                <w:szCs w:val="21"/>
                <w:highlight w:val="none"/>
              </w:rPr>
              <w:t>体现</w:t>
            </w:r>
            <w:r>
              <w:rPr>
                <w:rFonts w:hint="eastAsia" w:asciiTheme="minorEastAsia" w:hAnsiTheme="minorEastAsia" w:eastAsiaTheme="minorEastAsia" w:cstheme="minorEastAsia"/>
                <w:color w:val="auto"/>
                <w:sz w:val="21"/>
                <w:szCs w:val="21"/>
                <w:highlight w:val="none"/>
                <w:lang w:val="en-US" w:eastAsia="zh-CN"/>
              </w:rPr>
              <w:t>日常物资保障措施</w:t>
            </w:r>
            <w:r>
              <w:rPr>
                <w:rFonts w:hint="eastAsia" w:asciiTheme="minorEastAsia" w:hAnsiTheme="minorEastAsia" w:eastAsiaTheme="minorEastAsia" w:cstheme="minorEastAsia"/>
                <w:color w:val="auto"/>
                <w:sz w:val="21"/>
                <w:szCs w:val="21"/>
                <w:highlight w:val="none"/>
              </w:rPr>
              <w:t>或方案中提出的措施不利于本项目目标实现等任意一种情形。）</w:t>
            </w:r>
          </w:p>
        </w:tc>
        <w:tc>
          <w:tcPr>
            <w:tcW w:w="2475" w:type="dxa"/>
            <w:shd w:val="clear" w:color="auto" w:fill="auto"/>
            <w:vAlign w:val="center"/>
          </w:tcPr>
          <w:p w14:paraId="55009417">
            <w:pPr>
              <w:keepNext w:val="0"/>
              <w:keepLines w:val="0"/>
              <w:pageBreakBefore w:val="0"/>
              <w:widowControl w:val="0"/>
              <w:kinsoku/>
              <w:wordWrap/>
              <w:overflowPunct/>
              <w:topLinePunct w:val="0"/>
              <w:autoSpaceDE/>
              <w:autoSpaceDN/>
              <w:bidi w:val="0"/>
              <w:adjustRightInd/>
              <w:spacing w:line="400" w:lineRule="exact"/>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r>
      <w:tr w14:paraId="72FB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continue"/>
            <w:vAlign w:val="center"/>
          </w:tcPr>
          <w:p w14:paraId="49152EA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1281" w:type="dxa"/>
            <w:vMerge w:val="continue"/>
            <w:vAlign w:val="center"/>
          </w:tcPr>
          <w:p w14:paraId="1F6ADDF6">
            <w:pPr>
              <w:keepNext w:val="0"/>
              <w:keepLines w:val="0"/>
              <w:pageBreakBefore w:val="0"/>
              <w:widowControl w:val="0"/>
              <w:wordWrap/>
              <w:overflowPunct/>
              <w:topLinePunct w:val="0"/>
              <w:bidi w:val="0"/>
              <w:spacing w:line="400" w:lineRule="exact"/>
              <w:textAlignment w:val="auto"/>
              <w:rPr>
                <w:rFonts w:hint="eastAsia" w:asciiTheme="minorEastAsia" w:hAnsiTheme="minorEastAsia" w:eastAsiaTheme="minorEastAsia" w:cstheme="minorEastAsia"/>
                <w:color w:val="auto"/>
                <w:sz w:val="21"/>
                <w:szCs w:val="21"/>
                <w:highlight w:val="none"/>
                <w:lang w:val="en-US" w:eastAsia="zh-CN"/>
              </w:rPr>
            </w:pPr>
          </w:p>
        </w:tc>
        <w:tc>
          <w:tcPr>
            <w:tcW w:w="1092" w:type="dxa"/>
            <w:vAlign w:val="center"/>
          </w:tcPr>
          <w:p w14:paraId="5F9E74C5">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售后服务方案（20分）</w:t>
            </w:r>
          </w:p>
        </w:tc>
        <w:tc>
          <w:tcPr>
            <w:tcW w:w="4145" w:type="dxa"/>
            <w:shd w:val="clear" w:color="auto" w:fill="auto"/>
            <w:vAlign w:val="center"/>
          </w:tcPr>
          <w:p w14:paraId="0E2C53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售后服务方案</w:t>
            </w:r>
          </w:p>
          <w:p w14:paraId="2954EB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提供本项目的售后服务方案，包括</w:t>
            </w: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rPr>
              <w:t>售后服务响应时间承诺；</w:t>
            </w: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rPr>
              <w:t>退换货方面的服务方案；</w:t>
            </w: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rPr>
              <w:t>客服专线服务；</w:t>
            </w: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rPr>
              <w:t>在线服务系统；</w:t>
            </w:r>
            <w:r>
              <w:rPr>
                <w:rFonts w:hint="eastAsia" w:asciiTheme="minorEastAsia" w:hAnsiTheme="minorEastAsia" w:eastAsiaTheme="minorEastAsia" w:cstheme="minorEastAsia"/>
                <w:color w:val="auto"/>
                <w:sz w:val="21"/>
                <w:szCs w:val="21"/>
                <w:highlight w:val="none"/>
                <w:lang w:val="en-US" w:eastAsia="zh-CN"/>
              </w:rPr>
              <w:t>⑤</w:t>
            </w:r>
            <w:r>
              <w:rPr>
                <w:rFonts w:hint="eastAsia" w:asciiTheme="minorEastAsia" w:hAnsiTheme="minorEastAsia" w:eastAsiaTheme="minorEastAsia" w:cstheme="minorEastAsia"/>
                <w:color w:val="auto"/>
                <w:sz w:val="21"/>
                <w:szCs w:val="21"/>
                <w:highlight w:val="none"/>
              </w:rPr>
              <w:t>问题处理周期。</w:t>
            </w:r>
          </w:p>
          <w:p w14:paraId="2A3E44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w:t>
            </w:r>
            <w:r>
              <w:rPr>
                <w:rFonts w:hint="eastAsia" w:asciiTheme="minorEastAsia" w:hAnsiTheme="minorEastAsia" w:eastAsiaTheme="minorEastAsia" w:cstheme="minorEastAsia"/>
                <w:color w:val="auto"/>
                <w:sz w:val="21"/>
                <w:szCs w:val="21"/>
                <w:highlight w:val="none"/>
                <w:lang w:val="en-US" w:eastAsia="zh-CN"/>
              </w:rPr>
              <w:t>满足以上要求</w:t>
            </w:r>
            <w:r>
              <w:rPr>
                <w:rFonts w:hint="eastAsia" w:asciiTheme="minorEastAsia" w:hAnsiTheme="minorEastAsia" w:eastAsiaTheme="minorEastAsia" w:cstheme="minorEastAsia"/>
                <w:color w:val="auto"/>
                <w:sz w:val="21"/>
                <w:szCs w:val="21"/>
                <w:highlight w:val="none"/>
              </w:rPr>
              <w:t>无瑕疵得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方案每存在一处</w:t>
            </w:r>
            <w:r>
              <w:rPr>
                <w:rFonts w:hint="eastAsia" w:asciiTheme="minorEastAsia" w:hAnsiTheme="minorEastAsia" w:eastAsiaTheme="minorEastAsia" w:cstheme="minorEastAsia"/>
                <w:color w:val="auto"/>
                <w:sz w:val="21"/>
                <w:szCs w:val="21"/>
                <w:highlight w:val="none"/>
              </w:rPr>
              <w:t>“瑕疵”</w:t>
            </w:r>
            <w:r>
              <w:rPr>
                <w:rFonts w:hint="eastAsia" w:asciiTheme="minorEastAsia" w:hAnsiTheme="minorEastAsia" w:eastAsiaTheme="minorEastAsia" w:cstheme="minorEastAsia"/>
                <w:color w:val="auto"/>
                <w:sz w:val="21"/>
                <w:szCs w:val="21"/>
                <w:highlight w:val="none"/>
                <w:lang w:val="en-US" w:eastAsia="zh-CN"/>
              </w:rPr>
              <w:t>扣2份，扣完为止</w:t>
            </w:r>
            <w:r>
              <w:rPr>
                <w:rFonts w:hint="eastAsia" w:asciiTheme="minorEastAsia" w:hAnsiTheme="minorEastAsia" w:eastAsiaTheme="minorEastAsia" w:cstheme="minorEastAsia"/>
                <w:color w:val="auto"/>
                <w:sz w:val="21"/>
                <w:szCs w:val="21"/>
                <w:highlight w:val="none"/>
              </w:rPr>
              <w:t>，未提供方案得0分。</w:t>
            </w:r>
          </w:p>
          <w:p w14:paraId="784E9F8B">
            <w:pPr>
              <w:keepNext w:val="0"/>
              <w:keepLines w:val="0"/>
              <w:pageBreakBefore w:val="0"/>
              <w:widowControl w:val="0"/>
              <w:kinsoku/>
              <w:wordWrap/>
              <w:overflowPunct/>
              <w:topLinePunct w:val="0"/>
              <w:autoSpaceDE/>
              <w:autoSpaceDN/>
              <w:bidi w:val="0"/>
              <w:adjustRightInd/>
              <w:spacing w:line="400" w:lineRule="exact"/>
              <w:ind w:lef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（本项内容中所称的“瑕疵”指方案内容缺项、内容表述不完整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方案内容表述前后矛盾、无连贯性，内容存在逻辑漏洞、常识错误并不适用本项目特性或非专门针对本项目特征制定、方案中并</w:t>
            </w:r>
            <w:r>
              <w:rPr>
                <w:rFonts w:hint="eastAsia" w:asciiTheme="minorEastAsia" w:hAnsiTheme="minorEastAsia" w:eastAsiaTheme="minorEastAsia" w:cstheme="minorEastAsia"/>
                <w:color w:val="auto"/>
                <w:sz w:val="21"/>
                <w:szCs w:val="21"/>
                <w:highlight w:val="none"/>
                <w:lang w:val="en-US" w:eastAsia="zh-CN"/>
              </w:rPr>
              <w:t>未</w:t>
            </w:r>
            <w:r>
              <w:rPr>
                <w:rFonts w:hint="eastAsia" w:asciiTheme="minorEastAsia" w:hAnsiTheme="minorEastAsia" w:eastAsiaTheme="minorEastAsia" w:cstheme="minorEastAsia"/>
                <w:color w:val="auto"/>
                <w:sz w:val="21"/>
                <w:szCs w:val="21"/>
                <w:highlight w:val="none"/>
              </w:rPr>
              <w:t>体现</w:t>
            </w:r>
            <w:r>
              <w:rPr>
                <w:rFonts w:hint="eastAsia" w:asciiTheme="minorEastAsia" w:hAnsiTheme="minorEastAsia" w:eastAsiaTheme="minorEastAsia" w:cstheme="minorEastAsia"/>
                <w:color w:val="auto"/>
                <w:sz w:val="21"/>
                <w:szCs w:val="21"/>
                <w:highlight w:val="none"/>
                <w:lang w:val="en-US" w:eastAsia="zh-CN"/>
              </w:rPr>
              <w:t>应急处理措施</w:t>
            </w:r>
            <w:r>
              <w:rPr>
                <w:rFonts w:hint="eastAsia" w:asciiTheme="minorEastAsia" w:hAnsiTheme="minorEastAsia" w:eastAsiaTheme="minorEastAsia" w:cstheme="minorEastAsia"/>
                <w:color w:val="auto"/>
                <w:sz w:val="21"/>
                <w:szCs w:val="21"/>
                <w:highlight w:val="none"/>
              </w:rPr>
              <w:t>或方案中提出的措施不利于本项目目标实现等任意一种情形。）</w:t>
            </w:r>
          </w:p>
        </w:tc>
        <w:tc>
          <w:tcPr>
            <w:tcW w:w="2475" w:type="dxa"/>
            <w:shd w:val="clear" w:color="auto" w:fill="auto"/>
            <w:vAlign w:val="center"/>
          </w:tcPr>
          <w:p w14:paraId="6E3E73C6">
            <w:pPr>
              <w:keepNext w:val="0"/>
              <w:keepLines w:val="0"/>
              <w:pageBreakBefore w:val="0"/>
              <w:widowControl w:val="0"/>
              <w:kinsoku/>
              <w:wordWrap/>
              <w:overflowPunct/>
              <w:topLinePunct w:val="0"/>
              <w:autoSpaceDE/>
              <w:autoSpaceDN/>
              <w:bidi w:val="0"/>
              <w:adjustRightInd/>
              <w:spacing w:line="400" w:lineRule="exact"/>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r>
      <w:tr w14:paraId="118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728" w:type="dxa"/>
            <w:vAlign w:val="center"/>
          </w:tcPr>
          <w:p w14:paraId="291BBD2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281" w:type="dxa"/>
            <w:vAlign w:val="center"/>
          </w:tcPr>
          <w:p w14:paraId="032E0544">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商务部分</w:t>
            </w:r>
          </w:p>
          <w:p w14:paraId="75D5A200">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1092" w:type="dxa"/>
            <w:shd w:val="clear" w:color="auto" w:fill="auto"/>
            <w:vAlign w:val="center"/>
          </w:tcPr>
          <w:p w14:paraId="6E1ABCDB">
            <w:pPr>
              <w:keepNext w:val="0"/>
              <w:keepLines w:val="0"/>
              <w:pageBreakBefore w:val="0"/>
              <w:widowControl w:val="0"/>
              <w:wordWrap/>
              <w:overflowPunct/>
              <w:topLinePunct w:val="0"/>
              <w:bidi w:val="0"/>
              <w:spacing w:line="400" w:lineRule="exact"/>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业绩（20）</w:t>
            </w:r>
            <w:bookmarkStart w:id="182" w:name="_GoBack"/>
            <w:bookmarkEnd w:id="182"/>
          </w:p>
        </w:tc>
        <w:tc>
          <w:tcPr>
            <w:tcW w:w="4145" w:type="dxa"/>
            <w:shd w:val="clear" w:color="auto" w:fill="auto"/>
            <w:vAlign w:val="top"/>
          </w:tcPr>
          <w:p w14:paraId="773E1BCE">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自2023年1月1日起，至投标截止日止，以签订合同为时间为准，供应商有家具供货合同的。每一个业绩得5分，同一委托人只能算一个业绩。</w:t>
            </w:r>
          </w:p>
          <w:p w14:paraId="24C93A46">
            <w:pPr>
              <w:pStyle w:val="9"/>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本项最多得20分。</w:t>
            </w:r>
          </w:p>
        </w:tc>
        <w:tc>
          <w:tcPr>
            <w:tcW w:w="2475" w:type="dxa"/>
            <w:shd w:val="clear" w:color="auto" w:fill="auto"/>
            <w:vAlign w:val="top"/>
          </w:tcPr>
          <w:p w14:paraId="4A5860B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p>
          <w:p w14:paraId="7B26AC3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供应商需提供合同复印件和合同履约期间任意一张发票复印，并加盖投标人公章。</w:t>
            </w:r>
          </w:p>
        </w:tc>
      </w:tr>
    </w:tbl>
    <w:p w14:paraId="5EC2AFAA">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92" w:name="_Toc1613"/>
      <w:bookmarkStart w:id="93" w:name="_Toc439685496"/>
      <w:r>
        <w:rPr>
          <w:rFonts w:hint="eastAsia" w:asciiTheme="minorEastAsia" w:hAnsiTheme="minorEastAsia" w:eastAsiaTheme="minorEastAsia" w:cstheme="minorEastAsia"/>
          <w:color w:val="auto"/>
          <w:sz w:val="24"/>
          <w:szCs w:val="24"/>
          <w:highlight w:val="none"/>
        </w:rPr>
        <w:t>说明：</w:t>
      </w:r>
    </w:p>
    <w:p w14:paraId="13FBDE83">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（一）根据《关于推动解决政府采购异常低价问题的通知》财库〔2026〕2号文件规定，政府采购评审中出现下列情形之一的，评标委员会应当启动异常低价投标审查程序：</w:t>
      </w:r>
    </w:p>
    <w:p w14:paraId="4807DB5B">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1.投标报价低于全部通过符合性审查投标人投标报价平均值50%的，即投标报价&lt;全部通过符合性审查投标人投标报价平均值×50%；</w:t>
      </w:r>
    </w:p>
    <w:p w14:paraId="332D4FC7">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2.投标报价低于通过符合性审查的次低报价投标人投标报价50%的，即投标报价&lt;通过符合性审查的次低报价投标人投标报价×50%；</w:t>
      </w:r>
    </w:p>
    <w:p w14:paraId="4BFCF6BC">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3.投标报价低于采购项目最高限价45%的，即投标报价&lt;采购项目最高限价×45%；</w:t>
      </w:r>
    </w:p>
    <w:p w14:paraId="09871955">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4.评标委员会基于专业判断，认为投标人报价过低，有可能影响产品质量或者不能诚信履约的其他情形。</w:t>
      </w:r>
    </w:p>
    <w:p w14:paraId="157C94D0">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17840428">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07EE82F">
      <w:pPr>
        <w:pStyle w:val="3"/>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三、无效响应</w:t>
      </w:r>
      <w:bookmarkEnd w:id="92"/>
      <w:bookmarkEnd w:id="93"/>
    </w:p>
    <w:p w14:paraId="4B86401A">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94" w:name="_Toc439685497"/>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发生以下条款情况之一者，视为无效响应，其投标文件将被拒绝：</w:t>
      </w:r>
    </w:p>
    <w:p w14:paraId="40B0D126">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不符合规定的基本资格条件或特定资格条件的；</w:t>
      </w:r>
    </w:p>
    <w:p w14:paraId="0313FF6F">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的法定代表人或其授权代表未参加比选；</w:t>
      </w:r>
    </w:p>
    <w:p w14:paraId="276553AB">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未按照比选文件的要求缴纳比选保证金；</w:t>
      </w:r>
    </w:p>
    <w:p w14:paraId="0AD470B7">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所提交的投标文件不按第七篇“投标文件编制要求”规定签字、盖章；</w:t>
      </w:r>
    </w:p>
    <w:p w14:paraId="2C3F31DF">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的报价超过采购预算的；</w:t>
      </w:r>
    </w:p>
    <w:p w14:paraId="10D44756">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，参加同一合同项下的政府采购活动的；</w:t>
      </w:r>
    </w:p>
    <w:p w14:paraId="3344B813">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，再参加该采购项目的其他采购活动；</w:t>
      </w:r>
    </w:p>
    <w:p w14:paraId="246437B3">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（八）所提供的产品不符合必须强制执行的国家标准的；</w:t>
      </w:r>
    </w:p>
    <w:p w14:paraId="70F60047">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的服务时间、服务质保期及比选有效期不满足比选文件要求的；</w:t>
      </w:r>
    </w:p>
    <w:p w14:paraId="23CD0717">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投标文件内容有与国家现行法律法规相违背的内容，或附有采购人无法接受的条件。</w:t>
      </w:r>
    </w:p>
    <w:bookmarkEnd w:id="94"/>
    <w:p w14:paraId="220CDCFB">
      <w:pPr>
        <w:pStyle w:val="3"/>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四、比选终止</w:t>
      </w:r>
      <w:bookmarkEnd w:id="83"/>
      <w:bookmarkEnd w:id="84"/>
      <w:bookmarkEnd w:id="85"/>
      <w:bookmarkEnd w:id="86"/>
      <w:bookmarkEnd w:id="87"/>
      <w:bookmarkEnd w:id="88"/>
    </w:p>
    <w:p w14:paraId="251E9A00">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采购活动，发布项目终止公告并说明原因，重新开展采购活动：</w:t>
      </w:r>
    </w:p>
    <w:p w14:paraId="2FC3D270">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采购方式适用情形的；</w:t>
      </w:r>
    </w:p>
    <w:p w14:paraId="4AA6EC98">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212C178E">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（三）在采购过程中符合竞争要求的供应商或者报价未超过采购预算的供应商不足3家的。</w:t>
      </w:r>
    </w:p>
    <w:p w14:paraId="751457FA">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24"/>
          <w:szCs w:val="24"/>
          <w:highlight w:val="none"/>
        </w:rPr>
        <w:br w:type="page"/>
      </w:r>
      <w:bookmarkStart w:id="95" w:name="_Toc20055"/>
      <w:bookmarkStart w:id="96" w:name="_Toc8916"/>
      <w:bookmarkStart w:id="97" w:name="_Toc26120"/>
      <w:bookmarkStart w:id="98" w:name="_Toc19004"/>
      <w:bookmarkStart w:id="99" w:name="_Toc10768"/>
      <w:bookmarkStart w:id="100" w:name="_Toc65660354"/>
      <w:r>
        <w:rPr>
          <w:rFonts w:hint="eastAsia" w:asciiTheme="minorEastAsia" w:hAnsiTheme="minorEastAsia" w:eastAsiaTheme="minorEastAsia" w:cstheme="minorEastAsia"/>
          <w:b w:val="0"/>
          <w:color w:val="auto"/>
          <w:sz w:val="36"/>
          <w:szCs w:val="30"/>
          <w:highlight w:val="none"/>
        </w:rPr>
        <w:t>第五篇  供应商须知</w:t>
      </w:r>
      <w:bookmarkEnd w:id="95"/>
      <w:bookmarkEnd w:id="96"/>
      <w:bookmarkEnd w:id="97"/>
      <w:bookmarkEnd w:id="98"/>
      <w:bookmarkEnd w:id="99"/>
      <w:bookmarkEnd w:id="100"/>
    </w:p>
    <w:p w14:paraId="1335253B">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01" w:name="_Toc65660355"/>
      <w:bookmarkStart w:id="102" w:name="_Toc5290"/>
      <w:bookmarkStart w:id="103" w:name="_Toc16524"/>
      <w:bookmarkStart w:id="104" w:name="_Toc2864"/>
      <w:bookmarkStart w:id="105" w:name="_Toc5036"/>
      <w:bookmarkStart w:id="106" w:name="_Toc14468"/>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费用</w:t>
      </w:r>
      <w:bookmarkEnd w:id="101"/>
      <w:bookmarkEnd w:id="102"/>
      <w:bookmarkEnd w:id="103"/>
      <w:bookmarkEnd w:id="104"/>
      <w:bookmarkEnd w:id="105"/>
      <w:bookmarkEnd w:id="106"/>
    </w:p>
    <w:p w14:paraId="7DAFDBB0">
      <w:pPr>
        <w:pStyle w:val="41"/>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参与报价的供应商应承担其编制响应文件与递交响应文件所涉及的一切费用，不论</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14:paraId="7F862264">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07" w:name="_Toc31739"/>
      <w:bookmarkStart w:id="108" w:name="_Toc31070"/>
      <w:bookmarkStart w:id="109" w:name="_Toc65660356"/>
      <w:bookmarkStart w:id="110" w:name="_Toc5915"/>
      <w:bookmarkStart w:id="111" w:name="_Toc15479"/>
      <w:bookmarkStart w:id="112" w:name="_Toc13343"/>
      <w:r>
        <w:rPr>
          <w:rFonts w:hint="eastAsia" w:asciiTheme="minorEastAsia" w:hAnsiTheme="minorEastAsia" w:eastAsiaTheme="minorEastAsia" w:cstheme="minorEastAsia"/>
          <w:color w:val="auto"/>
          <w:sz w:val="24"/>
          <w:szCs w:val="24"/>
          <w:highlight w:val="none"/>
        </w:rPr>
        <w:t>二、</w:t>
      </w:r>
      <w:bookmarkEnd w:id="107"/>
      <w:bookmarkEnd w:id="108"/>
      <w:bookmarkEnd w:id="109"/>
      <w:bookmarkEnd w:id="110"/>
      <w:r>
        <w:rPr>
          <w:rFonts w:hint="eastAsia" w:asciiTheme="minorEastAsia" w:hAnsiTheme="minorEastAsia" w:eastAsiaTheme="minorEastAsia" w:cstheme="minorEastAsia"/>
          <w:color w:val="auto"/>
          <w:sz w:val="24"/>
          <w:szCs w:val="24"/>
          <w:highlight w:val="none"/>
          <w:lang w:eastAsia="zh-CN"/>
        </w:rPr>
        <w:t>比选文件</w:t>
      </w:r>
      <w:bookmarkEnd w:id="111"/>
      <w:bookmarkEnd w:id="112"/>
      <w:r>
        <w:rPr>
          <w:rFonts w:hint="eastAsia" w:asciiTheme="minorEastAsia" w:hAnsiTheme="minorEastAsia" w:eastAsiaTheme="minorEastAsia" w:cstheme="minorEastAsia"/>
          <w:color w:val="auto"/>
          <w:sz w:val="24"/>
          <w:szCs w:val="24"/>
          <w:highlight w:val="none"/>
        </w:rPr>
        <w:tab/>
      </w:r>
    </w:p>
    <w:p w14:paraId="645A3BAF">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采购邀请书、</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项目技术（质量）需求、</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项目服务需求、采购程序、评定成交的标准、无效报价及采购终止、供应商须知、合同草案条款、响应文件格式要求七部分组成。</w:t>
      </w:r>
    </w:p>
    <w:p w14:paraId="18BAF42C">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不可分割的部分。</w:t>
      </w:r>
    </w:p>
    <w:p w14:paraId="4BD692A1">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13" w:name="_Toc1922"/>
      <w:bookmarkStart w:id="114" w:name="_Toc1770"/>
      <w:bookmarkStart w:id="115" w:name="_Toc65660357"/>
      <w:bookmarkStart w:id="116" w:name="_Toc28705"/>
      <w:bookmarkStart w:id="117" w:name="_Toc9532"/>
      <w:bookmarkStart w:id="118" w:name="_Toc3061"/>
      <w:r>
        <w:rPr>
          <w:rFonts w:hint="eastAsia" w:asciiTheme="minorEastAsia" w:hAnsiTheme="minorEastAsia" w:eastAsiaTheme="minorEastAsia" w:cstheme="minorEastAsia"/>
          <w:color w:val="auto"/>
          <w:sz w:val="24"/>
          <w:szCs w:val="24"/>
          <w:highlight w:val="none"/>
        </w:rPr>
        <w:t>三、报价要求</w:t>
      </w:r>
      <w:bookmarkEnd w:id="113"/>
      <w:bookmarkEnd w:id="114"/>
      <w:bookmarkEnd w:id="115"/>
      <w:bookmarkEnd w:id="116"/>
      <w:bookmarkEnd w:id="117"/>
      <w:bookmarkEnd w:id="118"/>
    </w:p>
    <w:p w14:paraId="4F7F8A40">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205AC0CE">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供应商应当按照</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的要求编制响应文件，并对</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提出的要求和条件作出实质性响应，响应文件原则上采用软面订本。</w:t>
      </w:r>
    </w:p>
    <w:p w14:paraId="0EC11056">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1.响应文件组成</w:t>
      </w:r>
    </w:p>
    <w:p w14:paraId="7D29BFEE">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B789B33">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.报价有效期：响应文件及有关承诺文件有效期为提交响应文件截止时间起90天。</w:t>
      </w:r>
    </w:p>
    <w:p w14:paraId="3B88F524">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w:t>
      </w:r>
    </w:p>
    <w:p w14:paraId="207A4B80">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1.供应商提交保证金金额和方式详见“</w:t>
      </w:r>
      <w:r>
        <w:rPr>
          <w:rFonts w:hint="eastAsia" w:asciiTheme="minorEastAsia" w:hAnsiTheme="minorEastAsia" w:eastAsiaTheme="minorEastAsia" w:cstheme="minorEastAsia"/>
          <w:b/>
          <w:color w:val="auto"/>
          <w:sz w:val="24"/>
          <w:szCs w:val="24"/>
          <w:highlight w:val="none"/>
          <w:u w:val="single"/>
        </w:rPr>
        <w:t xml:space="preserve">第一篇  </w:t>
      </w:r>
      <w:r>
        <w:rPr>
          <w:rFonts w:hint="eastAsia" w:asciiTheme="minorEastAsia" w:hAnsiTheme="minorEastAsia" w:eastAsiaTheme="minorEastAsia" w:cstheme="minorEastAsia"/>
          <w:b/>
          <w:color w:val="auto"/>
          <w:sz w:val="24"/>
          <w:szCs w:val="24"/>
          <w:highlight w:val="none"/>
          <w:u w:val="single"/>
          <w:lang w:val="en-US" w:eastAsia="zh-CN"/>
        </w:rPr>
        <w:t>五</w:t>
      </w:r>
      <w:r>
        <w:rPr>
          <w:rFonts w:hint="eastAsia" w:asciiTheme="minorEastAsia" w:hAnsiTheme="minorEastAsia" w:eastAsiaTheme="minorEastAsia" w:cstheme="minorEastAsia"/>
          <w:b/>
          <w:color w:val="auto"/>
          <w:sz w:val="24"/>
          <w:szCs w:val="24"/>
          <w:highlight w:val="none"/>
          <w:u w:val="single"/>
        </w:rPr>
        <w:t>、保证金”</w:t>
      </w:r>
      <w:r>
        <w:rPr>
          <w:rFonts w:hint="eastAsia" w:asciiTheme="minorEastAsia" w:hAnsiTheme="minorEastAsia" w:eastAsiaTheme="minorEastAsia" w:cstheme="minorEastAsia"/>
          <w:color w:val="auto"/>
          <w:sz w:val="24"/>
          <w:szCs w:val="24"/>
          <w:highlight w:val="none"/>
        </w:rPr>
        <w:t>；</w:t>
      </w:r>
    </w:p>
    <w:p w14:paraId="5A4CF57F">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2.发生以下情况之一者，保证金不予退还：</w:t>
      </w:r>
    </w:p>
    <w:p w14:paraId="46943CA5">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2.1供应商在提交响应文件截止时间后撤回响应文件的；</w:t>
      </w:r>
    </w:p>
    <w:p w14:paraId="35163DA3">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2.2供应商在响应文件中提供虚假材料的；</w:t>
      </w:r>
    </w:p>
    <w:p w14:paraId="2073A06F">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2.3除因不可抗力或</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认可的情形以外，成交供应商不与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p>
    <w:p w14:paraId="0C1401B2">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2.4供应商与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、其他供应商或者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恶意串通的；</w:t>
      </w:r>
    </w:p>
    <w:p w14:paraId="66817D55">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70B3188E">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3.保证金的有效期限在报价有效期过后三十天继续有效。</w:t>
      </w:r>
    </w:p>
    <w:p w14:paraId="3E5689B4">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14:paraId="2B09B20D">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若供应商所递交的响应文件或报价中的价格出现大写金额和小写金额不一致的错误，以大写金额修正为准。</w:t>
      </w:r>
    </w:p>
    <w:p w14:paraId="0A8FE696">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小组或</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按上述修正错误的原则及方法修正供应商的报价，供应商同意并签署确认后，修正后的报价对供应商具有约束作用。如果供应商不接受修正后的价格，将视为无效报价。</w:t>
      </w:r>
    </w:p>
    <w:p w14:paraId="03B2A8AE">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14:paraId="09C10E73">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如不一致以纸质文件正本为准。副本可为正本的复印件，应与正本一致，如出现不一致情况以正本为准。</w:t>
      </w:r>
    </w:p>
    <w:p w14:paraId="419F2BD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2.在响应文件正本中，</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第七篇响应文件格式中规定签署、盖章的地方必须按其规定签署、盖章。</w:t>
      </w:r>
    </w:p>
    <w:p w14:paraId="45927E3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3.若供应商对响应文件的错处作必要修改，则应在修改处加盖供应商公章或由法定代表人（或其授权代表）或自然人（供应商为自然人）签署确认。</w:t>
      </w:r>
    </w:p>
    <w:p w14:paraId="53CDA278">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4.电报、电话、传真形式的响应文件概不接受。</w:t>
      </w:r>
    </w:p>
    <w:p w14:paraId="0FA356D1">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14:paraId="0F142117">
      <w:pPr>
        <w:pStyle w:val="12"/>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响应文件的正本、副本均应密封送达报价地点，应在封套上注明</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项目名称、供应商名称。若正本、副本以及电子文档分别进行密封的，还应在封套上注明“正本”、“副本”字样。</w:t>
      </w:r>
    </w:p>
    <w:p w14:paraId="14BA7DCA">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（六）响应文件语言：简体中文</w:t>
      </w:r>
    </w:p>
    <w:p w14:paraId="1BCC8D93">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19" w:name="_Toc10172"/>
      <w:bookmarkStart w:id="120" w:name="_Toc6242"/>
      <w:bookmarkStart w:id="121" w:name="_Toc65660358"/>
      <w:bookmarkStart w:id="122" w:name="_Toc14702"/>
      <w:bookmarkStart w:id="123" w:name="_Toc13029"/>
      <w:bookmarkStart w:id="124" w:name="_Toc16754"/>
      <w:r>
        <w:rPr>
          <w:rFonts w:hint="eastAsia" w:asciiTheme="minorEastAsia" w:hAnsiTheme="minorEastAsia" w:eastAsiaTheme="minorEastAsia" w:cstheme="minorEastAsia"/>
          <w:color w:val="auto"/>
          <w:sz w:val="24"/>
          <w:szCs w:val="24"/>
          <w:highlight w:val="none"/>
        </w:rPr>
        <w:t>四、成交供应商的确定和变更</w:t>
      </w:r>
      <w:bookmarkEnd w:id="119"/>
      <w:bookmarkEnd w:id="120"/>
      <w:bookmarkEnd w:id="121"/>
      <w:bookmarkEnd w:id="122"/>
      <w:bookmarkEnd w:id="123"/>
      <w:bookmarkEnd w:id="124"/>
    </w:p>
    <w:p w14:paraId="54BE1E0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应当在收到评审报告后5个工作日内，从评审报告提出的成交候选人中，根据质量和服务均能满足采购文件实质性响应要求且报价最低的原则确定成交供应商，也可以书面授权</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小组直接确定成交供应商。</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逾期未确定成交供应商且不提出异议的，视为确定评审报告提出的报价最低的供应商为成交供应商。</w:t>
      </w:r>
    </w:p>
    <w:p w14:paraId="5E35E322">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001E9C7B">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1.成交供应商拒绝签订政府采购合同的，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可以按照评审报告推荐的成交候选人顺序，确定排名下一位的候选人为成交供应商，也可以重新开展政府采购活动。拒绝签订政府采购合同的成交供应商不得参加对该项目重新开展的采购活动。</w:t>
      </w:r>
    </w:p>
    <w:p w14:paraId="0ADEA48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2.成交供应商无充分理由放弃成交的，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将向同级财政部门报告，财政部门将根据相关法律法规的规定进行处理。</w:t>
      </w:r>
    </w:p>
    <w:p w14:paraId="62F5218E">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5" w:name="_Toc29821"/>
      <w:bookmarkStart w:id="126" w:name="_Toc25920"/>
      <w:bookmarkStart w:id="127" w:name="_Toc10504"/>
      <w:bookmarkStart w:id="128" w:name="_Toc8780"/>
      <w:bookmarkStart w:id="129" w:name="_Toc65660359"/>
      <w:bookmarkStart w:id="130" w:name="_Toc1092"/>
      <w:r>
        <w:rPr>
          <w:rFonts w:hint="eastAsia" w:asciiTheme="minorEastAsia" w:hAnsiTheme="minorEastAsia" w:eastAsiaTheme="minorEastAsia" w:cstheme="minorEastAsia"/>
          <w:color w:val="auto"/>
          <w:sz w:val="24"/>
          <w:szCs w:val="24"/>
          <w:highlight w:val="none"/>
        </w:rPr>
        <w:t>五、成交通知</w:t>
      </w:r>
      <w:bookmarkEnd w:id="125"/>
      <w:bookmarkEnd w:id="126"/>
      <w:bookmarkEnd w:id="127"/>
      <w:bookmarkEnd w:id="128"/>
      <w:bookmarkEnd w:id="129"/>
      <w:bookmarkEnd w:id="130"/>
    </w:p>
    <w:p w14:paraId="7AD3336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将在“行采家”（https://www.gec123.com/）上发布成交结果公告。</w:t>
      </w:r>
    </w:p>
    <w:p w14:paraId="0BB7D0BF">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14:paraId="2991431A">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363F5414">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31" w:name="_Toc1010"/>
      <w:bookmarkStart w:id="132" w:name="_Toc6337"/>
      <w:bookmarkStart w:id="133" w:name="_Toc30909"/>
      <w:bookmarkStart w:id="134" w:name="_Toc65660360"/>
      <w:bookmarkStart w:id="135" w:name="_Toc31082"/>
      <w:bookmarkStart w:id="136" w:name="_Toc23681"/>
      <w:r>
        <w:rPr>
          <w:rFonts w:hint="eastAsia" w:asciiTheme="minorEastAsia" w:hAnsiTheme="minorEastAsia" w:eastAsiaTheme="minorEastAsia" w:cstheme="minorEastAsia"/>
          <w:color w:val="auto"/>
          <w:sz w:val="24"/>
          <w:szCs w:val="24"/>
          <w:highlight w:val="none"/>
        </w:rPr>
        <w:t>六、关于质疑和投诉</w:t>
      </w:r>
      <w:bookmarkEnd w:id="131"/>
      <w:bookmarkEnd w:id="132"/>
      <w:bookmarkEnd w:id="133"/>
      <w:bookmarkEnd w:id="134"/>
      <w:bookmarkEnd w:id="135"/>
      <w:bookmarkEnd w:id="136"/>
    </w:p>
    <w:p w14:paraId="6C9284E0">
      <w:pPr>
        <w:pageBreakBefore w:val="0"/>
        <w:widowControl w:val="0"/>
        <w:kinsoku/>
        <w:wordWrap/>
        <w:overflowPunct/>
        <w:topLinePunct w:val="0"/>
        <w:autoSpaceDE/>
        <w:autoSpaceDN/>
        <w:bidi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（一）质疑</w:t>
      </w:r>
    </w:p>
    <w:p w14:paraId="38B034C5">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以书面形式提出质疑。</w:t>
      </w:r>
    </w:p>
    <w:p w14:paraId="2732B8B8">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14:paraId="23B70B7D">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14:paraId="1B5A404D">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1.1供应商认为采购文件、采购过程、成交结果使自己的权益受到损害的，可以在知道或者应知其权益受到损害之日起7个工作日内，以书面形式向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提出质疑。</w:t>
      </w:r>
    </w:p>
    <w:p w14:paraId="09168ED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14:paraId="6600ECDA">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14:paraId="5F377E4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1.2.2质疑项目的项目名称、项目号以及采购执行编号；</w:t>
      </w:r>
    </w:p>
    <w:p w14:paraId="474127EA">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14:paraId="4C3E08FC">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14:paraId="7C5E4439">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14:paraId="0BBFE698">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14:paraId="26B59896">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14:paraId="34CCC659">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14:paraId="546848CF">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57D6CCC9">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14:paraId="4BCE9BD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应当在收到供应商的书面质疑后七个工作日内作出答复，并以书面形式通知质疑供应商和其他有关供应商。</w:t>
      </w:r>
    </w:p>
    <w:p w14:paraId="1F9E7378">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14:paraId="07F25D2F">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4A73D90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3.2质疑函范本可在财政部门户网站和中国政府采购网下载。</w:t>
      </w:r>
    </w:p>
    <w:p w14:paraId="5904E994">
      <w:pPr>
        <w:pageBreakBefore w:val="0"/>
        <w:widowControl w:val="0"/>
        <w:kinsoku/>
        <w:wordWrap/>
        <w:overflowPunct/>
        <w:topLinePunct w:val="0"/>
        <w:autoSpaceDE/>
        <w:autoSpaceDN/>
        <w:bidi w:val="0"/>
        <w:spacing w:line="360" w:lineRule="auto"/>
        <w:ind w:right="12" w:firstLine="48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（二）投诉</w:t>
      </w:r>
    </w:p>
    <w:p w14:paraId="23F929ED">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的答复不满意，或者</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未在规定时间内作出答复的，可以在答复期满后15个工作日内按照相关法律法规向财政部门提起投诉。</w:t>
      </w:r>
    </w:p>
    <w:p w14:paraId="3A8A3AD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1F23E884">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6B87E8C">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7077CB7E">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37" w:name="_Toc23778"/>
      <w:bookmarkStart w:id="138" w:name="_Toc4336"/>
      <w:bookmarkStart w:id="139" w:name="_Toc16648"/>
      <w:bookmarkStart w:id="140" w:name="_Toc3127"/>
      <w:bookmarkStart w:id="141" w:name="_Toc19288"/>
      <w:bookmarkStart w:id="142" w:name="_Toc65660361"/>
      <w:r>
        <w:rPr>
          <w:rFonts w:hint="eastAsia" w:asciiTheme="minorEastAsia" w:hAnsiTheme="minorEastAsia" w:eastAsiaTheme="minorEastAsia" w:cstheme="minorEastAsia"/>
          <w:color w:val="auto"/>
          <w:sz w:val="24"/>
          <w:szCs w:val="24"/>
          <w:highlight w:val="none"/>
        </w:rPr>
        <w:t>七、签订合同</w:t>
      </w:r>
      <w:bookmarkEnd w:id="137"/>
      <w:bookmarkEnd w:id="138"/>
      <w:bookmarkEnd w:id="139"/>
      <w:bookmarkEnd w:id="140"/>
      <w:bookmarkEnd w:id="141"/>
      <w:bookmarkEnd w:id="142"/>
    </w:p>
    <w:p w14:paraId="35F7EB70">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原则上应在成交通知书发出之日起</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日内和成交供应商签订政府采购合同，无正当理由不得拒绝或拖延合同签订。所签订的合同不得对</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和成交供应商在采购合同中详细约定。</w:t>
      </w:r>
    </w:p>
    <w:p w14:paraId="07699C45">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16C1754B">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、供应商的响应文件及澄清文件等，均为签订政府采购合同的依据。</w:t>
      </w:r>
    </w:p>
    <w:p w14:paraId="0CDFF342">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（四）合同生效条款由供需双方约定，法律、行政法规规定应当办理批准、登记等手续后生效的合同，依照其规定。</w:t>
      </w:r>
    </w:p>
    <w:p w14:paraId="6A7A7825">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（五）合同原则上应按照《重庆市政府采购合同》签订，相关单位要求适用合同通用格式版本的，应按其要求另行签订其他合同。</w:t>
      </w:r>
    </w:p>
    <w:p w14:paraId="0AE5F402">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要求成交供应商提供履约保证金的，应当在</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中予以约定。成交供应商履约完毕后，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p>
    <w:p w14:paraId="4ECD43B5">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43" w:name="_Toc1502"/>
      <w:bookmarkStart w:id="144" w:name="_Toc7812"/>
      <w:bookmarkStart w:id="145" w:name="_Toc77"/>
      <w:r>
        <w:rPr>
          <w:rFonts w:hint="eastAsia" w:asciiTheme="minorEastAsia" w:hAnsiTheme="minorEastAsia" w:eastAsiaTheme="minorEastAsia" w:cstheme="minorEastAsia"/>
          <w:color w:val="auto"/>
          <w:sz w:val="24"/>
          <w:szCs w:val="24"/>
          <w:highlight w:val="none"/>
        </w:rPr>
        <w:t>八、项目验收</w:t>
      </w:r>
      <w:bookmarkEnd w:id="143"/>
      <w:bookmarkEnd w:id="144"/>
      <w:bookmarkEnd w:id="145"/>
    </w:p>
    <w:p w14:paraId="081D7FA2">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原则上应在7个工作日内组织履约情况验收，不得无故拖延或附加额外条件。</w:t>
      </w:r>
    </w:p>
    <w:p w14:paraId="51513851">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bookmarkStart w:id="146" w:name="_Toc29513"/>
      <w:bookmarkStart w:id="147" w:name="_Toc25308"/>
      <w:bookmarkStart w:id="148" w:name="_Toc65660362"/>
      <w:bookmarkStart w:id="149" w:name="_Toc32594"/>
      <w:bookmarkStart w:id="150" w:name="_Toc18644"/>
      <w:bookmarkStart w:id="151" w:name="_Toc2438"/>
      <w:r>
        <w:rPr>
          <w:rFonts w:hint="eastAsia" w:asciiTheme="minorEastAsia" w:hAnsiTheme="minorEastAsia" w:eastAsiaTheme="minorEastAsia" w:cstheme="minorEastAsia"/>
          <w:color w:val="auto"/>
          <w:sz w:val="24"/>
          <w:szCs w:val="24"/>
          <w:highlight w:val="none"/>
        </w:rPr>
        <w:t>九、</w:t>
      </w:r>
      <w:bookmarkEnd w:id="146"/>
      <w:bookmarkEnd w:id="147"/>
      <w:bookmarkEnd w:id="148"/>
      <w:bookmarkEnd w:id="149"/>
      <w:bookmarkEnd w:id="150"/>
      <w:bookmarkEnd w:id="151"/>
      <w:r>
        <w:rPr>
          <w:rFonts w:hint="eastAsia" w:asciiTheme="minorEastAsia" w:hAnsiTheme="minorEastAsia" w:eastAsiaTheme="minorEastAsia" w:cstheme="minorEastAsia"/>
          <w:color w:val="auto"/>
          <w:sz w:val="24"/>
          <w:szCs w:val="24"/>
          <w:highlight w:val="none"/>
          <w:lang w:eastAsia="zh-CN"/>
        </w:rPr>
        <w:t>比选代理服务费</w:t>
      </w:r>
    </w:p>
    <w:p w14:paraId="7FD06E4E">
      <w:pPr>
        <w:spacing w:line="360" w:lineRule="auto"/>
        <w:ind w:right="12" w:firstLine="480"/>
        <w:rPr>
          <w:rFonts w:hint="eastAsia" w:asciiTheme="minorEastAsia" w:hAnsiTheme="minorEastAsia" w:eastAsiaTheme="minorEastAsia" w:cstheme="minorEastAsia"/>
          <w:color w:val="auto"/>
          <w:sz w:val="24"/>
          <w:szCs w:val="24"/>
          <w:highlight w:val="none"/>
          <w:lang w:val="en-US" w:eastAsia="zh-CN"/>
        </w:rPr>
      </w:pPr>
      <w:bookmarkStart w:id="152" w:name="_Toc15521"/>
      <w:bookmarkStart w:id="153" w:name="_Toc4867"/>
      <w:bookmarkStart w:id="154" w:name="_Toc9730"/>
      <w:bookmarkStart w:id="155" w:name="_Toc65660363"/>
      <w:r>
        <w:rPr>
          <w:rFonts w:hint="eastAsia" w:asciiTheme="minorEastAsia" w:hAnsiTheme="minorEastAsia" w:eastAsiaTheme="minorEastAsia" w:cstheme="minorEastAsia"/>
          <w:color w:val="auto"/>
          <w:sz w:val="24"/>
          <w:szCs w:val="24"/>
          <w:highlight w:val="none"/>
          <w:lang w:val="en-US" w:eastAsia="zh-CN"/>
        </w:rPr>
        <w:t>1、供应商成交后，在领取成交通知书前成交供应商向比选代理机构缴纳比选代理服务费，本项目代理服务费为2800.00元。</w:t>
      </w:r>
      <w:r>
        <w:rPr>
          <w:rFonts w:hint="eastAsia" w:asciiTheme="minorEastAsia" w:hAnsiTheme="minorEastAsia" w:eastAsiaTheme="minorEastAsia" w:cstheme="minorEastAsia"/>
          <w:color w:val="auto"/>
          <w:sz w:val="24"/>
          <w:highlight w:val="none"/>
        </w:rPr>
        <w:t>该费用不单列，各投标人在投标时综合考虑该</w:t>
      </w:r>
      <w:r>
        <w:rPr>
          <w:rFonts w:hint="eastAsia" w:asciiTheme="minorEastAsia" w:hAnsiTheme="minorEastAsia" w:eastAsiaTheme="minorEastAsia" w:cstheme="minorEastAsia"/>
          <w:color w:val="auto"/>
          <w:sz w:val="24"/>
          <w:highlight w:val="none"/>
          <w:lang w:val="en-US" w:eastAsia="zh-CN"/>
        </w:rPr>
        <w:t>费用</w:t>
      </w:r>
      <w:r>
        <w:rPr>
          <w:rFonts w:hint="eastAsia" w:asciiTheme="minorEastAsia" w:hAnsiTheme="minorEastAsia" w:eastAsiaTheme="minorEastAsia" w:cstheme="minorEastAsia"/>
          <w:color w:val="auto"/>
          <w:sz w:val="24"/>
          <w:highlight w:val="none"/>
        </w:rPr>
        <w:t>到投标报价中。</w:t>
      </w:r>
    </w:p>
    <w:p w14:paraId="7DA517E7">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2、比选代理服务费缴纳账户信息：</w:t>
      </w:r>
    </w:p>
    <w:bookmarkEnd w:id="152"/>
    <w:bookmarkEnd w:id="153"/>
    <w:bookmarkEnd w:id="154"/>
    <w:bookmarkEnd w:id="155"/>
    <w:p w14:paraId="0C843A66">
      <w:pPr>
        <w:spacing w:line="360" w:lineRule="auto"/>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开户名称： 中创金建技术集团有限公司重庆项目管理分公司</w:t>
      </w:r>
    </w:p>
    <w:p w14:paraId="527CEFFD">
      <w:pPr>
        <w:spacing w:line="360" w:lineRule="auto"/>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开户银行：中国银行重庆南湖路支行</w:t>
      </w:r>
    </w:p>
    <w:p w14:paraId="42AF56CA">
      <w:pPr>
        <w:spacing w:line="360" w:lineRule="auto"/>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银行账号：1144 6967 0822</w:t>
      </w:r>
    </w:p>
    <w:p w14:paraId="5690EBD1">
      <w:pPr>
        <w:pStyle w:val="3"/>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bookmarkStart w:id="156" w:name="_Toc560"/>
      <w:bookmarkStart w:id="157" w:name="_Toc23519"/>
      <w:r>
        <w:rPr>
          <w:rFonts w:hint="eastAsia" w:asciiTheme="minorEastAsia" w:hAnsiTheme="minorEastAsia" w:eastAsiaTheme="minorEastAsia" w:cstheme="minorEastAsia"/>
          <w:b/>
          <w:bCs/>
          <w:color w:val="auto"/>
          <w:sz w:val="24"/>
          <w:szCs w:val="24"/>
          <w:highlight w:val="none"/>
          <w:lang w:val="en-US" w:eastAsia="zh-CN"/>
        </w:rPr>
        <w:t>十、弃标处理</w:t>
      </w:r>
      <w:bookmarkEnd w:id="156"/>
      <w:bookmarkEnd w:id="157"/>
    </w:p>
    <w:p w14:paraId="0E5FB078">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（一）在</w:t>
      </w:r>
      <w:r>
        <w:rPr>
          <w:rFonts w:hint="eastAsia" w:asciiTheme="minorEastAsia" w:hAnsiTheme="minorEastAsia" w:eastAsiaTheme="minorEastAsia" w:cstheme="minorEastAsia"/>
          <w:color w:val="auto"/>
          <w:sz w:val="24"/>
          <w:szCs w:val="24"/>
          <w:highlight w:val="none"/>
          <w:lang w:val="en-US" w:eastAsia="zh-CN"/>
        </w:rPr>
        <w:t>中标通知书发出</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b/>
          <w:bCs/>
          <w:color w:val="auto"/>
          <w:sz w:val="24"/>
          <w:szCs w:val="24"/>
          <w:highlight w:val="none"/>
          <w:lang w:val="en-US" w:eastAsia="zh-CN"/>
        </w:rPr>
        <w:t>五个工作</w:t>
      </w:r>
      <w:r>
        <w:rPr>
          <w:rFonts w:hint="eastAsia" w:asciiTheme="minorEastAsia" w:hAnsiTheme="minorEastAsia" w:eastAsiaTheme="minorEastAsia" w:cstheme="minorEastAsia"/>
          <w:b/>
          <w:bCs/>
          <w:color w:val="auto"/>
          <w:sz w:val="24"/>
          <w:szCs w:val="24"/>
          <w:highlight w:val="none"/>
        </w:rPr>
        <w:t>日</w:t>
      </w:r>
      <w:r>
        <w:rPr>
          <w:rFonts w:hint="eastAsia" w:asciiTheme="minorEastAsia" w:hAnsiTheme="minorEastAsia" w:eastAsiaTheme="minorEastAsia" w:cstheme="minorEastAsia"/>
          <w:color w:val="auto"/>
          <w:sz w:val="24"/>
          <w:szCs w:val="24"/>
          <w:highlight w:val="none"/>
        </w:rPr>
        <w:t>内，</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人需与</w:t>
      </w:r>
      <w:r>
        <w:rPr>
          <w:rFonts w:hint="eastAsia" w:asciiTheme="minorEastAsia" w:hAnsiTheme="minorEastAsia" w:eastAsiaTheme="minorEastAsia" w:cstheme="minorEastAsia"/>
          <w:color w:val="auto"/>
          <w:sz w:val="24"/>
          <w:szCs w:val="24"/>
          <w:highlight w:val="none"/>
          <w:lang w:val="en-US" w:eastAsia="zh-CN"/>
        </w:rPr>
        <w:t>比选人</w:t>
      </w:r>
      <w:r>
        <w:rPr>
          <w:rFonts w:hint="eastAsia" w:asciiTheme="minorEastAsia" w:hAnsiTheme="minorEastAsia" w:eastAsiaTheme="minorEastAsia" w:cstheme="minorEastAsia"/>
          <w:color w:val="auto"/>
          <w:sz w:val="24"/>
          <w:szCs w:val="24"/>
          <w:highlight w:val="none"/>
        </w:rPr>
        <w:t>签订合同，</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人拒绝签订的，</w:t>
      </w:r>
      <w:r>
        <w:rPr>
          <w:rFonts w:hint="eastAsia" w:asciiTheme="minorEastAsia" w:hAnsiTheme="minorEastAsia" w:eastAsiaTheme="minorEastAsia" w:cstheme="minorEastAsia"/>
          <w:color w:val="auto"/>
          <w:sz w:val="24"/>
          <w:szCs w:val="24"/>
          <w:highlight w:val="none"/>
          <w:lang w:val="en-US" w:eastAsia="zh-CN"/>
        </w:rPr>
        <w:t>比选人</w:t>
      </w:r>
      <w:r>
        <w:rPr>
          <w:rFonts w:hint="eastAsia" w:asciiTheme="minorEastAsia" w:hAnsiTheme="minorEastAsia" w:eastAsiaTheme="minorEastAsia" w:cstheme="minorEastAsia"/>
          <w:color w:val="auto"/>
          <w:sz w:val="24"/>
          <w:szCs w:val="24"/>
          <w:highlight w:val="none"/>
        </w:rPr>
        <w:t>将其列入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信用黑名单，禁止在</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rPr>
        <w:t>承揽相关业务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其投标保证金不予退还</w:t>
      </w:r>
      <w:r>
        <w:rPr>
          <w:rFonts w:hint="eastAsia" w:asciiTheme="minorEastAsia" w:hAnsiTheme="minorEastAsia" w:eastAsiaTheme="minorEastAsia" w:cstheme="minorEastAsia"/>
          <w:color w:val="auto"/>
          <w:sz w:val="24"/>
          <w:szCs w:val="24"/>
          <w:highlight w:val="none"/>
        </w:rPr>
        <w:t>。</w:t>
      </w:r>
    </w:p>
    <w:p w14:paraId="1DAA3F1F">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人放弃</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，给</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造成损失的，应当赔偿，同时</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将其列入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信用黑名单，禁止在</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rPr>
        <w:t>承揽相关业务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其投标保证金不予退还</w:t>
      </w:r>
      <w:r>
        <w:rPr>
          <w:rFonts w:hint="eastAsia" w:asciiTheme="minorEastAsia" w:hAnsiTheme="minorEastAsia" w:eastAsiaTheme="minorEastAsia" w:cstheme="minorEastAsia"/>
          <w:color w:val="auto"/>
          <w:sz w:val="24"/>
          <w:szCs w:val="24"/>
          <w:highlight w:val="none"/>
        </w:rPr>
        <w:t>。</w:t>
      </w:r>
    </w:p>
    <w:p w14:paraId="1131F286">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5BE565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15DCA5E">
      <w:pPr>
        <w:rPr>
          <w:rFonts w:hint="eastAsia" w:asciiTheme="minorEastAsia" w:hAnsiTheme="minorEastAsia" w:eastAsiaTheme="minorEastAsia" w:cstheme="minorEastAsia"/>
          <w:color w:val="auto"/>
          <w:sz w:val="36"/>
          <w:szCs w:val="30"/>
          <w:highlight w:val="none"/>
        </w:rPr>
      </w:pPr>
      <w:bookmarkStart w:id="158" w:name="_Toc22008"/>
      <w:r>
        <w:rPr>
          <w:rFonts w:hint="eastAsia" w:asciiTheme="minorEastAsia" w:hAnsiTheme="minorEastAsia" w:eastAsiaTheme="minorEastAsia" w:cstheme="minorEastAsia"/>
          <w:color w:val="auto"/>
          <w:sz w:val="36"/>
          <w:szCs w:val="30"/>
          <w:highlight w:val="none"/>
        </w:rPr>
        <w:br w:type="page"/>
      </w:r>
    </w:p>
    <w:p w14:paraId="05FA4419">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59" w:name="_Toc24533"/>
      <w:r>
        <w:rPr>
          <w:rFonts w:hint="eastAsia" w:asciiTheme="minorEastAsia" w:hAnsiTheme="minorEastAsia" w:eastAsiaTheme="minorEastAsia" w:cstheme="minorEastAsia"/>
          <w:b w:val="0"/>
          <w:color w:val="auto"/>
          <w:sz w:val="36"/>
          <w:szCs w:val="30"/>
          <w:highlight w:val="none"/>
        </w:rPr>
        <w:t>第六篇  合同草案条款和格式合同</w:t>
      </w:r>
      <w:bookmarkEnd w:id="158"/>
      <w:bookmarkEnd w:id="159"/>
    </w:p>
    <w:p w14:paraId="3A9F6F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一、定义</w:t>
      </w:r>
    </w:p>
    <w:p w14:paraId="5C48758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（一）甲方（需方）即</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，是指通过网上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，接受合同货物和服务的各级国家机关、事业单位和团体组织。</w:t>
      </w:r>
    </w:p>
    <w:p w14:paraId="65040A6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（二）乙方（供方）即成交供应商，是指成交后提供合同货物和服务的自然人、法人及其他组织。</w:t>
      </w:r>
    </w:p>
    <w:p w14:paraId="74044B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（三）合同是指由甲乙双方按照网上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文件和响应文件的实质性内容，通过协商一致达成的书面协议。</w:t>
      </w:r>
    </w:p>
    <w:p w14:paraId="7DF6F27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（四）合同价格指以成交价格为依据，在供方全面履行合同义务后，需方应支付给供方的金额。</w:t>
      </w:r>
    </w:p>
    <w:p w14:paraId="68B4645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二、服务内容</w:t>
      </w:r>
    </w:p>
    <w:p w14:paraId="7CAA68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合同包括以下内容：服务名称、服务时间、服务地点、质量要求、服务要求等内容。</w:t>
      </w:r>
    </w:p>
    <w:p w14:paraId="41BC9FD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三、合同价格</w:t>
      </w:r>
    </w:p>
    <w:p w14:paraId="670320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（一）合同价格即合同总价。</w:t>
      </w:r>
    </w:p>
    <w:p w14:paraId="35A883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（二）合同价格包括提供服务所需提供的所有人、财、物、税费等一切费用，所有税费由乙方负担。</w:t>
      </w:r>
    </w:p>
    <w:p w14:paraId="56E98A8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（三）合同价格为不变价。</w:t>
      </w:r>
    </w:p>
    <w:p w14:paraId="3AF2384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四、转包或分包</w:t>
      </w:r>
    </w:p>
    <w:p w14:paraId="435E213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（一）本合同范围的服务，应由乙方直接供应，不得转让他人供应；</w:t>
      </w:r>
    </w:p>
    <w:p w14:paraId="468AC17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（二）非经甲方书面同意，乙方不得将本合同范围的服务全部或部分分包给他人供应；</w:t>
      </w:r>
    </w:p>
    <w:p w14:paraId="4B92C16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（三）如有转让和未经甲方同意的分包行为，甲方有权解除合同，没收履约保证金并追究乙方的违约责任。</w:t>
      </w:r>
    </w:p>
    <w:p w14:paraId="6E5CCE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五、质量保证</w:t>
      </w:r>
    </w:p>
    <w:p w14:paraId="0A57D8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（一）乙方应按网上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文件规定的服务要求、质量标准向甲方保质保量的提供服务。</w:t>
      </w:r>
    </w:p>
    <w:p w14:paraId="48CC501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（二）乙方提供的服务如果存在质量问题，乙方应负责更正。对达不到服务要求者，根据实际情况，经双方协商，可按以下办法处理：</w:t>
      </w:r>
    </w:p>
    <w:p w14:paraId="6964B9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1.重做：由乙方承担所发生的全部费用。</w:t>
      </w:r>
    </w:p>
    <w:p w14:paraId="6D5DDC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2.乙方应对服务过程中出现的安全问题负责处理解决并承担一切费用。</w:t>
      </w:r>
    </w:p>
    <w:p w14:paraId="1407BF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（四）在服务期内，乙方应对服务出现的质量及安全问题负责处理解决并承担一切费用。</w:t>
      </w:r>
    </w:p>
    <w:p w14:paraId="74BB5C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六、付款</w:t>
      </w:r>
    </w:p>
    <w:p w14:paraId="1987D3E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（一）本合同使用货币币制如未作特别说明均为人民币。</w:t>
      </w:r>
    </w:p>
    <w:p w14:paraId="0D64A3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（二）付款方式：银行转账、现金支票。</w:t>
      </w:r>
    </w:p>
    <w:p w14:paraId="038F5EB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（三）付款方法：同本项目“第三篇 采购项目商务需求”中关于付款方式的约定。</w:t>
      </w:r>
    </w:p>
    <w:p w14:paraId="5933FD9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七、检查验收</w:t>
      </w:r>
    </w:p>
    <w:p w14:paraId="0143182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（一）供方所供服务的各种指标不得低于网上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文件和响应文件的约定，服务质量要求按照网上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文件和响应文件的内容执行。</w:t>
      </w:r>
    </w:p>
    <w:p w14:paraId="4AF644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（二）验收报告应由需方、供方经办人签字，并加盖双方公章，以此作为支付凭据。</w:t>
      </w:r>
    </w:p>
    <w:p w14:paraId="70E915B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八、索赔</w:t>
      </w:r>
    </w:p>
    <w:p w14:paraId="173C606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供方对所提供服务与合同要求不符负有责任，并且需方提出索赔，供方应按需方同意的下述一种或多种方法解决索赔事宜。</w:t>
      </w:r>
    </w:p>
    <w:p w14:paraId="056D27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（一）供方同意需方拒绝服务并把拒绝部分的金额以合同规定的同类货币付给需方，供方负担发生的一切损失和费用。</w:t>
      </w:r>
    </w:p>
    <w:p w14:paraId="6470855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（二）根据服务的疵劣和受损程度以及需方遭受损失的金额，经双方同意降低服务价格。</w:t>
      </w:r>
    </w:p>
    <w:p w14:paraId="465A44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九、知识产权</w:t>
      </w:r>
    </w:p>
    <w:p w14:paraId="56E863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（一）甲方在中华人民共和国境内使用乙方提供的货物及服务时免受第三方提出的侵犯其专利权或其它知识产权的起诉。如果第三方提出侵权指控，乙方承担由此而引起的一切法律责任和费用。</w:t>
      </w:r>
    </w:p>
    <w:p w14:paraId="2B6549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（二）若涉及软件开发等服务类项目知识产权的，知识产权归</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所有。</w:t>
      </w:r>
    </w:p>
    <w:p w14:paraId="2DBD220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十、合同争议的解决</w:t>
      </w:r>
    </w:p>
    <w:p w14:paraId="58F3FBA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（一）当事人友好协商达成一致</w:t>
      </w:r>
    </w:p>
    <w:p w14:paraId="3EB5E3E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（二）在60天内当事人协商不能达成协议的，可提请重庆仲裁委员会仲裁。</w:t>
      </w:r>
    </w:p>
    <w:p w14:paraId="5CA591D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十一、违约责任</w:t>
      </w:r>
    </w:p>
    <w:p w14:paraId="1C06FA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按《中华人民共和国民法典》、《中华人民共和国政府采购法》有关条款，或由供需双方约定。</w:t>
      </w:r>
    </w:p>
    <w:p w14:paraId="4DC8686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十二、合同生效及其它</w:t>
      </w:r>
    </w:p>
    <w:p w14:paraId="31D602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（一）合同生效及其效力应符合《中华人民共和国民法典》有关规定。</w:t>
      </w:r>
    </w:p>
    <w:p w14:paraId="3C9516D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（二）合同应经当事人法定代表人或委托代理人签字，加盖双方合同专用章或公章。</w:t>
      </w:r>
    </w:p>
    <w:p w14:paraId="1FFA7E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（三）合同所包括附件，是合同不可分割的一部分，具有同等法法律效力。</w:t>
      </w:r>
    </w:p>
    <w:p w14:paraId="16B799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（四）合同需提供担保的，按《中华人民共和国民法典》规定执行。</w:t>
      </w:r>
    </w:p>
    <w:p w14:paraId="38E2F4C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（五）本合同条件未尽事宜依照《中华人民共和国民法典》，由供需双方共同协商确定。</w:t>
      </w:r>
    </w:p>
    <w:p w14:paraId="4932A7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23E1BB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附页：合同格式</w:t>
      </w:r>
    </w:p>
    <w:p w14:paraId="233761C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采购合同</w:t>
      </w:r>
    </w:p>
    <w:p w14:paraId="3CBEEE6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5453BE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甲方（需方）：___________________________      计价单位：____________</w:t>
      </w:r>
    </w:p>
    <w:p w14:paraId="2BE4DE9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乙方（供方）：___________________________      计量单位：_____________</w:t>
      </w:r>
    </w:p>
    <w:p w14:paraId="0940173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F241BE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经双方协商一致，达成以下采购合同：</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D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E4FAD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2529" w:type="dxa"/>
            <w:noWrap w:val="0"/>
            <w:vAlign w:val="center"/>
          </w:tcPr>
          <w:p w14:paraId="00000BE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98" w:type="dxa"/>
            <w:gridSpan w:val="2"/>
            <w:noWrap w:val="0"/>
            <w:vAlign w:val="center"/>
          </w:tcPr>
          <w:p w14:paraId="753486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w:t>
            </w:r>
          </w:p>
        </w:tc>
        <w:tc>
          <w:tcPr>
            <w:tcW w:w="1134" w:type="dxa"/>
            <w:noWrap w:val="0"/>
            <w:vAlign w:val="center"/>
          </w:tcPr>
          <w:p w14:paraId="6913013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559" w:type="dxa"/>
            <w:noWrap w:val="0"/>
            <w:vAlign w:val="center"/>
          </w:tcPr>
          <w:p w14:paraId="709222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1567" w:type="dxa"/>
            <w:noWrap w:val="0"/>
            <w:vAlign w:val="center"/>
          </w:tcPr>
          <w:p w14:paraId="37A96AB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服务地点</w:t>
            </w:r>
          </w:p>
        </w:tc>
      </w:tr>
      <w:tr w14:paraId="21C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399266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011B3A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4A62C2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10CDB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45B8C08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5CDF3C2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1E21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6B2F49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0B3A64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6051C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57D073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30DCF0E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2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3" w:hRule="atLeast"/>
        </w:trPr>
        <w:tc>
          <w:tcPr>
            <w:tcW w:w="1526" w:type="dxa"/>
            <w:noWrap w:val="0"/>
            <w:vAlign w:val="center"/>
          </w:tcPr>
          <w:p w14:paraId="3555AE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37FAE5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779D16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4D5DA5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4EE0A7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303E2D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7D0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8CCDA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56BFD31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7DE043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3C119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03CC7D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3736E3B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653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8BA42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2D1F5B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1DAD83E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E0C298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0C191C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4F067F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056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CB44D5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4BFE802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3CC7D56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D6ABFF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5B9855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0C3258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48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C8A75E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17E819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67DAC2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18FF52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48C5A5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630AD0C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A7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0F0C9D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2DD7881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09DD38F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F537BD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144F65B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2E1B6CB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67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6FEC1B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合计人民币（小写）：</w:t>
            </w:r>
          </w:p>
        </w:tc>
      </w:tr>
      <w:tr w14:paraId="189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986334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合计人民币（大写）：</w:t>
            </w:r>
          </w:p>
        </w:tc>
      </w:tr>
      <w:tr w14:paraId="76D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F6935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一、质量要求和技术标准。供方须根据需方要求及本</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文件规定的国家相关标准进行服务，服务承诺如下：</w:t>
            </w:r>
          </w:p>
          <w:p w14:paraId="316E66D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（一）质量要求</w:t>
            </w:r>
          </w:p>
          <w:p w14:paraId="0DE3C6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（二）服务要求</w:t>
            </w:r>
          </w:p>
        </w:tc>
      </w:tr>
      <w:tr w14:paraId="7C1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7D894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二、执行标准：</w:t>
            </w:r>
          </w:p>
          <w:p w14:paraId="17D010F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B18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1B06C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三、验收标准、方法：</w:t>
            </w:r>
          </w:p>
          <w:p w14:paraId="222B3D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如有异议，请于      日内提出。</w:t>
            </w:r>
          </w:p>
        </w:tc>
      </w:tr>
      <w:tr w14:paraId="608E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1915A5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四、付款方式：</w:t>
            </w:r>
          </w:p>
          <w:p w14:paraId="4174F0F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61D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CC3FA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五、违约责任：</w:t>
            </w:r>
          </w:p>
          <w:p w14:paraId="46927A6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D0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1FDD27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六、其他约定事项：</w:t>
            </w:r>
          </w:p>
          <w:p w14:paraId="5E9ABB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文件及其补遗文件、响应文件和承诺是本合同不可分割的部分。</w:t>
            </w:r>
          </w:p>
          <w:p w14:paraId="25ACA64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2.本合同如发生争议由双方协商解决，协商不成向向重庆仲裁委员会申请仲裁。</w:t>
            </w:r>
          </w:p>
          <w:p w14:paraId="7797E8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3.本合同一式__份， 需方__份，供方__份，具备同等法律效力。</w:t>
            </w:r>
          </w:p>
          <w:p w14:paraId="5DCD997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w:t>
            </w:r>
          </w:p>
        </w:tc>
      </w:tr>
      <w:tr w14:paraId="2BC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0197E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需方：</w:t>
            </w:r>
          </w:p>
          <w:p w14:paraId="1A2DEC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1508929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6A8E47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5125" w:type="dxa"/>
            <w:gridSpan w:val="5"/>
            <w:noWrap w:val="0"/>
            <w:vAlign w:val="top"/>
          </w:tcPr>
          <w:p w14:paraId="6E96663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w:t>
            </w:r>
          </w:p>
          <w:p w14:paraId="12A2B22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0C4EBE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417502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p w14:paraId="135B77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p w14:paraId="71E93C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p w14:paraId="664929A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p w14:paraId="28483F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（本栏请用计算机打印以便于准确付款）</w:t>
            </w:r>
          </w:p>
        </w:tc>
      </w:tr>
      <w:tr w14:paraId="5F70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533862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62D9964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5B8B72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bl>
    <w:p w14:paraId="7052C27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签约时间：           年   月   日      签约地点：</w:t>
      </w:r>
    </w:p>
    <w:p w14:paraId="2C20943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ADC512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CFA7FB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FBA667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34ECB9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4608507">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lang w:val="en-US" w:eastAsia="zh-CN"/>
        </w:rPr>
      </w:pPr>
      <w:bookmarkStart w:id="160" w:name="_Toc27172"/>
      <w:r>
        <w:rPr>
          <w:rFonts w:hint="eastAsia" w:asciiTheme="minorEastAsia" w:hAnsiTheme="minorEastAsia" w:eastAsiaTheme="minorEastAsia" w:cstheme="minorEastAsia"/>
          <w:color w:val="auto"/>
          <w:sz w:val="52"/>
          <w:szCs w:val="52"/>
          <w:highlight w:val="none"/>
          <w:lang w:val="en-US" w:eastAsia="zh-CN"/>
        </w:rPr>
        <w:t>第七篇  响应文件编制要求</w:t>
      </w:r>
      <w:bookmarkEnd w:id="160"/>
    </w:p>
    <w:p w14:paraId="33F8076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一、经济部分</w:t>
      </w:r>
    </w:p>
    <w:p w14:paraId="128392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（一）比选报价函</w:t>
      </w:r>
    </w:p>
    <w:p w14:paraId="149A33DB">
      <w:pPr>
        <w:pStyle w:val="51"/>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（二）分项报价明细表</w:t>
      </w:r>
    </w:p>
    <w:p w14:paraId="75A7BB4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二、服务部分</w:t>
      </w:r>
    </w:p>
    <w:p w14:paraId="3156529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（一）服务方案（格式自定）</w:t>
      </w:r>
    </w:p>
    <w:p w14:paraId="7B153E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（二）服务响应偏离表（本表可自行设计格式）</w:t>
      </w:r>
    </w:p>
    <w:p w14:paraId="0305A2C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三、商务部分</w:t>
      </w:r>
    </w:p>
    <w:p w14:paraId="3DE2D2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（一）商务要求响应情况：服务时间、服务地点、优惠承诺等（格式自定）</w:t>
      </w:r>
    </w:p>
    <w:p w14:paraId="7C2DAC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（二）商务响应偏离表（本表可自行设计格式）</w:t>
      </w:r>
    </w:p>
    <w:p w14:paraId="26DC0D3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（三）商务评分需提供的资料</w:t>
      </w:r>
    </w:p>
    <w:p w14:paraId="06C2F70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四、资格条件及其他</w:t>
      </w:r>
    </w:p>
    <w:p w14:paraId="63C822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法人营业执照（副本）或事业单位法人证书（副本）或个体工商户营业执照或有效的自然人身份证明或社会团体法人登记证书（提供复印件）.</w:t>
      </w:r>
    </w:p>
    <w:p w14:paraId="38CCE7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）法定代表人身份证明书（格式）</w:t>
      </w:r>
    </w:p>
    <w:p w14:paraId="68049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）法定代表人授权委托书（格式）</w:t>
      </w:r>
    </w:p>
    <w:p w14:paraId="0257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）基本资格条件承诺函（格式）</w:t>
      </w:r>
    </w:p>
    <w:p w14:paraId="4892863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）特定资格条件证明文件</w:t>
      </w:r>
    </w:p>
    <w:p w14:paraId="7FBC6AE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五、其他应提供的资料</w:t>
      </w:r>
    </w:p>
    <w:p w14:paraId="74E992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（一）其他与项目有关的资料</w:t>
      </w:r>
    </w:p>
    <w:p w14:paraId="16DF262C">
      <w:pPr>
        <w:pageBreakBefore w:val="0"/>
        <w:tabs>
          <w:tab w:val="left" w:pos="6300"/>
        </w:tabs>
        <w:kinsoku/>
        <w:wordWrap/>
        <w:overflowPunct/>
        <w:topLinePunct w:val="0"/>
        <w:autoSpaceDE/>
        <w:autoSpaceDN/>
        <w:bidi w:val="0"/>
        <w:snapToGrid w:val="0"/>
        <w:spacing w:line="400" w:lineRule="exact"/>
        <w:ind w:firstLine="640" w:firstLineChars="200"/>
        <w:jc w:val="both"/>
        <w:outlineLvl w:val="0"/>
        <w:rPr>
          <w:rFonts w:hint="eastAsia" w:asciiTheme="minorEastAsia" w:hAnsiTheme="minorEastAsia" w:eastAsiaTheme="minorEastAsia" w:cstheme="minorEastAsia"/>
          <w:color w:val="auto"/>
          <w:sz w:val="32"/>
          <w:szCs w:val="32"/>
          <w:highlight w:val="none"/>
        </w:rPr>
      </w:pPr>
      <w:bookmarkStart w:id="161" w:name="_Toc429584884"/>
    </w:p>
    <w:p w14:paraId="786B9439">
      <w:pPr>
        <w:pageBreakBefore w:val="0"/>
        <w:kinsoku/>
        <w:wordWrap/>
        <w:overflowPunct/>
        <w:topLinePunct w:val="0"/>
        <w:autoSpaceDE/>
        <w:autoSpaceDN/>
        <w:bidi w:val="0"/>
        <w:spacing w:line="400" w:lineRule="exact"/>
        <w:ind w:firstLine="720" w:firstLineChars="2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p>
    <w:p w14:paraId="4577804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lang w:val="en-US" w:eastAsia="zh-CN"/>
        </w:rPr>
        <w:t xml:space="preserve">           </w:t>
      </w:r>
    </w:p>
    <w:p w14:paraId="5E7A10F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比选项目名称：</w:t>
      </w:r>
      <w:r>
        <w:rPr>
          <w:rFonts w:hint="eastAsia" w:asciiTheme="minorEastAsia" w:hAnsiTheme="minorEastAsia" w:eastAsiaTheme="minorEastAsia" w:cstheme="minorEastAsia"/>
          <w:color w:val="auto"/>
          <w:sz w:val="36"/>
          <w:szCs w:val="36"/>
          <w:highlight w:val="none"/>
          <w:lang w:val="en-US" w:eastAsia="zh-CN"/>
        </w:rPr>
        <w:t>重庆市两江新区翠云社区卫生服务中心办公用品及后勤物资采购</w:t>
      </w:r>
    </w:p>
    <w:p w14:paraId="3F6849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color w:val="auto"/>
          <w:highlight w:val="none"/>
        </w:rPr>
      </w:pPr>
    </w:p>
    <w:p w14:paraId="1D62948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Theme="minorEastAsia" w:hAnsiTheme="minorEastAsia" w:eastAsiaTheme="minorEastAsia" w:cstheme="minorEastAsia"/>
          <w:color w:val="auto"/>
          <w:spacing w:val="80"/>
          <w:sz w:val="112"/>
          <w:szCs w:val="112"/>
          <w:highlight w:val="none"/>
        </w:rPr>
      </w:pPr>
    </w:p>
    <w:p w14:paraId="145085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Theme="minorEastAsia" w:hAnsiTheme="minorEastAsia" w:eastAsiaTheme="minorEastAsia" w:cstheme="minorEastAsia"/>
          <w:color w:val="auto"/>
          <w:spacing w:val="80"/>
          <w:sz w:val="112"/>
          <w:szCs w:val="112"/>
          <w:highlight w:val="none"/>
        </w:rPr>
      </w:pPr>
    </w:p>
    <w:p w14:paraId="2703EBED">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0"/>
        <w:rPr>
          <w:rFonts w:hint="eastAsia" w:asciiTheme="minorEastAsia" w:hAnsiTheme="minorEastAsia" w:eastAsiaTheme="minorEastAsia" w:cstheme="minorEastAsia"/>
          <w:color w:val="auto"/>
          <w:spacing w:val="80"/>
          <w:sz w:val="112"/>
          <w:szCs w:val="112"/>
          <w:highlight w:val="none"/>
        </w:rPr>
      </w:pPr>
    </w:p>
    <w:p w14:paraId="0D9262C8">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0"/>
        <w:rPr>
          <w:rFonts w:hint="eastAsia" w:asciiTheme="minorEastAsia" w:hAnsiTheme="minorEastAsia" w:eastAsiaTheme="minorEastAsia" w:cstheme="minorEastAsia"/>
          <w:color w:val="auto"/>
          <w:spacing w:val="80"/>
          <w:sz w:val="112"/>
          <w:szCs w:val="112"/>
          <w:highlight w:val="none"/>
        </w:rPr>
      </w:pPr>
      <w:r>
        <w:rPr>
          <w:rFonts w:hint="eastAsia" w:asciiTheme="minorEastAsia" w:hAnsiTheme="minorEastAsia" w:eastAsiaTheme="minorEastAsia" w:cstheme="minorEastAsia"/>
          <w:color w:val="auto"/>
          <w:spacing w:val="80"/>
          <w:sz w:val="112"/>
          <w:szCs w:val="112"/>
          <w:highlight w:val="none"/>
          <w:lang w:val="en-US" w:eastAsia="zh-CN"/>
        </w:rPr>
        <w:t>响应</w:t>
      </w:r>
      <w:r>
        <w:rPr>
          <w:rFonts w:hint="eastAsia" w:asciiTheme="minorEastAsia" w:hAnsiTheme="minorEastAsia" w:eastAsiaTheme="minorEastAsia" w:cstheme="minorEastAsia"/>
          <w:color w:val="auto"/>
          <w:spacing w:val="80"/>
          <w:sz w:val="112"/>
          <w:szCs w:val="112"/>
          <w:highlight w:val="none"/>
        </w:rPr>
        <w:t>文件</w:t>
      </w:r>
    </w:p>
    <w:p w14:paraId="72351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sz w:val="32"/>
          <w:highlight w:val="none"/>
        </w:rPr>
      </w:pPr>
    </w:p>
    <w:p w14:paraId="5F986B62">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Theme="minorEastAsia" w:hAnsiTheme="minorEastAsia" w:eastAsiaTheme="minorEastAsia" w:cstheme="minorEastAsia"/>
          <w:b/>
          <w:color w:val="auto"/>
          <w:sz w:val="36"/>
          <w:szCs w:val="36"/>
          <w:highlight w:val="none"/>
        </w:rPr>
      </w:pPr>
    </w:p>
    <w:p w14:paraId="152DCADA">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heme="minorEastAsia" w:hAnsiTheme="minorEastAsia" w:eastAsiaTheme="minorEastAsia" w:cstheme="minorEastAsia"/>
          <w:b/>
          <w:color w:val="auto"/>
          <w:sz w:val="36"/>
          <w:szCs w:val="36"/>
          <w:highlight w:val="none"/>
        </w:rPr>
      </w:pPr>
    </w:p>
    <w:p w14:paraId="0BA7D03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36"/>
          <w:szCs w:val="36"/>
          <w:highlight w:val="none"/>
        </w:rPr>
      </w:pPr>
    </w:p>
    <w:p w14:paraId="133FE86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36"/>
          <w:szCs w:val="36"/>
          <w:highlight w:val="none"/>
          <w:lang w:eastAsia="zh-CN"/>
        </w:rPr>
        <w:t>供应商</w:t>
      </w:r>
      <w:r>
        <w:rPr>
          <w:rFonts w:hint="eastAsia" w:asciiTheme="minorEastAsia" w:hAnsiTheme="minorEastAsia" w:eastAsiaTheme="minorEastAsia" w:cstheme="minorEastAsia"/>
          <w:color w:val="auto"/>
          <w:sz w:val="36"/>
          <w:szCs w:val="36"/>
          <w:highlight w:val="none"/>
        </w:rPr>
        <w:t>（公章）：</w:t>
      </w:r>
    </w:p>
    <w:p w14:paraId="65231F7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地址：</w:t>
      </w:r>
    </w:p>
    <w:p w14:paraId="6E84D57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法定代表人或授权代表（签字</w:t>
      </w:r>
      <w:r>
        <w:rPr>
          <w:rFonts w:hint="eastAsia" w:asciiTheme="minorEastAsia" w:hAnsiTheme="minorEastAsia" w:eastAsiaTheme="minorEastAsia" w:cstheme="minorEastAsia"/>
          <w:color w:val="auto"/>
          <w:sz w:val="36"/>
          <w:szCs w:val="36"/>
          <w:highlight w:val="none"/>
          <w:lang w:val="en-US" w:eastAsia="zh-CN"/>
        </w:rPr>
        <w:t>或盖章</w:t>
      </w:r>
      <w:r>
        <w:rPr>
          <w:rFonts w:hint="eastAsia" w:asciiTheme="minorEastAsia" w:hAnsiTheme="minorEastAsia" w:eastAsiaTheme="minorEastAsia" w:cstheme="minorEastAsia"/>
          <w:color w:val="auto"/>
          <w:sz w:val="36"/>
          <w:szCs w:val="36"/>
          <w:highlight w:val="none"/>
        </w:rPr>
        <w:t>）：</w:t>
      </w:r>
    </w:p>
    <w:p w14:paraId="755C5FE5">
      <w:pPr>
        <w:pStyle w:val="7"/>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6"/>
          <w:szCs w:val="36"/>
          <w:highlight w:val="none"/>
        </w:rPr>
        <w:t>联系电话：</w:t>
      </w:r>
    </w:p>
    <w:p w14:paraId="3789808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Theme="minorEastAsia" w:hAnsiTheme="minorEastAsia" w:eastAsiaTheme="minorEastAsia" w:cstheme="minorEastAsia"/>
          <w:color w:val="auto"/>
          <w:sz w:val="36"/>
          <w:szCs w:val="36"/>
          <w:highlight w:val="none"/>
        </w:rPr>
      </w:pPr>
    </w:p>
    <w:p w14:paraId="65C8C2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六</w:t>
      </w:r>
      <w:r>
        <w:rPr>
          <w:rFonts w:hint="eastAsia" w:asciiTheme="minorEastAsia" w:hAnsiTheme="minorEastAsia" w:eastAsiaTheme="minorEastAsia" w:cstheme="minorEastAsia"/>
          <w:color w:val="auto"/>
          <w:sz w:val="36"/>
          <w:szCs w:val="36"/>
          <w:highlight w:val="none"/>
        </w:rPr>
        <w:t>年   月   日</w:t>
      </w:r>
    </w:p>
    <w:p w14:paraId="6EA4C2C2">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p>
    <w:p w14:paraId="700F767B">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A235B8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62" w:name="_Toc7952"/>
      <w:r>
        <w:rPr>
          <w:rStyle w:val="43"/>
          <w:rFonts w:hint="eastAsia" w:asciiTheme="minorEastAsia" w:hAnsiTheme="minorEastAsia" w:eastAsiaTheme="minorEastAsia" w:cstheme="minorEastAsia"/>
          <w:b/>
          <w:bCs/>
          <w:color w:val="auto"/>
          <w:sz w:val="24"/>
          <w:szCs w:val="24"/>
          <w:highlight w:val="none"/>
        </w:rPr>
        <w:t>一、经济</w:t>
      </w:r>
      <w:bookmarkEnd w:id="161"/>
      <w:r>
        <w:rPr>
          <w:rStyle w:val="43"/>
          <w:rFonts w:hint="eastAsia" w:asciiTheme="minorEastAsia" w:hAnsiTheme="minorEastAsia" w:eastAsiaTheme="minorEastAsia" w:cstheme="minorEastAsia"/>
          <w:b/>
          <w:bCs/>
          <w:color w:val="auto"/>
          <w:sz w:val="24"/>
          <w:szCs w:val="24"/>
          <w:highlight w:val="none"/>
        </w:rPr>
        <w:t>部分</w:t>
      </w:r>
      <w:bookmarkEnd w:id="162"/>
    </w:p>
    <w:p w14:paraId="38E476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44"/>
          <w:highlight w:val="none"/>
        </w:rPr>
      </w:pPr>
      <w:r>
        <w:rPr>
          <w:rFonts w:hint="eastAsia" w:asciiTheme="minorEastAsia" w:hAnsiTheme="minorEastAsia" w:eastAsiaTheme="minorEastAsia" w:cstheme="minorEastAsia"/>
          <w:color w:val="auto"/>
          <w:sz w:val="24"/>
          <w:szCs w:val="44"/>
          <w:highlight w:val="none"/>
        </w:rPr>
        <w:t>（一）比选报价函</w:t>
      </w:r>
    </w:p>
    <w:p w14:paraId="7968947C">
      <w:pPr>
        <w:pageBreakBefore w:val="0"/>
        <w:kinsoku/>
        <w:wordWrap/>
        <w:overflowPunct/>
        <w:topLinePunct w:val="0"/>
        <w:autoSpaceDE/>
        <w:autoSpaceDN/>
        <w:bidi w:val="0"/>
        <w:snapToGrid w:val="0"/>
        <w:spacing w:line="400" w:lineRule="exact"/>
        <w:ind w:firstLine="643"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比选报价函</w:t>
      </w:r>
    </w:p>
    <w:p w14:paraId="53F2826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p>
    <w:p w14:paraId="4A85936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14:paraId="73209F2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32498B77">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愿意按照竞争性比选文件中的一切要求，提供本项目的服务，</w:t>
      </w:r>
      <w:r>
        <w:rPr>
          <w:rFonts w:hint="eastAsia" w:asciiTheme="minorEastAsia" w:hAnsiTheme="minorEastAsia" w:eastAsiaTheme="minorEastAsia" w:cstheme="minorEastAsia"/>
          <w:color w:val="auto"/>
          <w:sz w:val="24"/>
          <w:szCs w:val="24"/>
          <w:highlight w:val="none"/>
          <w:lang w:val="en-US" w:eastAsia="zh-CN"/>
        </w:rPr>
        <w:t>同意报价（各物资单价合计）人民币为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b/>
          <w:bCs/>
          <w:color w:val="auto"/>
          <w:sz w:val="24"/>
          <w:szCs w:val="24"/>
          <w:highlight w:val="none"/>
        </w:rPr>
        <w:t>保留两位小数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大写：</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lang w:val="en-US" w:eastAsia="zh-CN"/>
        </w:rPr>
        <w:t>。具体详报价明细表。</w:t>
      </w:r>
    </w:p>
    <w:p w14:paraId="2B0221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2、我方现提交的投标文件为：投标文件正本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216FA0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3、我方承诺：本次比选的有效期为90天。</w:t>
      </w:r>
    </w:p>
    <w:p w14:paraId="794793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4F4767B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5、在整个比选过程中，我方若有违规行为，接受按照《中华人民共和国政府采购法》和《比选文件》之规定给予惩罚。</w:t>
      </w:r>
    </w:p>
    <w:p w14:paraId="0CCDA1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，将按照最终比选结果签订合同，并且严格履行合同义务。本承诺函将成为合同不可分割的一部分，与合同具有同等的法律效力。</w:t>
      </w:r>
    </w:p>
    <w:p w14:paraId="1AA74C7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7、我方同意按竞争性比选文件规定，交纳竞争性比选文件要求的比选保证金。</w:t>
      </w:r>
    </w:p>
    <w:p w14:paraId="779D55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若我方</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，愿意按有关规定及</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文件要求缴纳招标代理服务费</w:t>
      </w:r>
      <w:r>
        <w:rPr>
          <w:rFonts w:hint="eastAsia" w:asciiTheme="minorEastAsia" w:hAnsiTheme="minorEastAsia" w:eastAsiaTheme="minorEastAsia" w:cstheme="minorEastAsia"/>
          <w:color w:val="auto"/>
          <w:sz w:val="24"/>
          <w:szCs w:val="24"/>
          <w:highlight w:val="none"/>
          <w:lang w:eastAsia="zh-CN"/>
        </w:rPr>
        <w:t>。</w:t>
      </w:r>
    </w:p>
    <w:p w14:paraId="58FC4E8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0948E3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14:paraId="33BDA3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14:paraId="0E66B1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（公章）：</w:t>
      </w:r>
    </w:p>
    <w:p w14:paraId="676E90D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41D69AE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p>
    <w:p w14:paraId="7022D3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41CD972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79F40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636A51ED">
      <w:pPr>
        <w:keepNext w:val="0"/>
        <w:keepLines w:val="0"/>
        <w:pageBreakBefore w:val="0"/>
        <w:widowControl w:val="0"/>
        <w:kinsoku/>
        <w:wordWrap/>
        <w:overflowPunct/>
        <w:topLinePunct w:val="0"/>
        <w:autoSpaceDE/>
        <w:autoSpaceDN/>
        <w:bidi w:val="0"/>
        <w:adjustRightInd/>
        <w:spacing w:line="400" w:lineRule="exact"/>
        <w:textAlignment w:val="auto"/>
        <w:rPr>
          <w:rStyle w:val="43"/>
          <w:rFonts w:hint="eastAsia" w:asciiTheme="minorEastAsia" w:hAnsiTheme="minorEastAsia" w:eastAsiaTheme="minorEastAsia" w:cstheme="minorEastAsia"/>
          <w:b/>
          <w:bCs/>
          <w:color w:val="auto"/>
          <w:sz w:val="24"/>
          <w:szCs w:val="24"/>
          <w:highlight w:val="none"/>
        </w:rPr>
      </w:pPr>
      <w:bookmarkStart w:id="163" w:name="_Toc313008358"/>
      <w:bookmarkStart w:id="164" w:name="_Toc439685512"/>
      <w:bookmarkStart w:id="165" w:name="_Toc313888362"/>
      <w:bookmarkStart w:id="166" w:name="_Toc342913421"/>
      <w:bookmarkStart w:id="167" w:name="_Toc429584885"/>
      <w:r>
        <w:rPr>
          <w:rStyle w:val="43"/>
          <w:rFonts w:hint="eastAsia" w:asciiTheme="minorEastAsia" w:hAnsiTheme="minorEastAsia" w:eastAsiaTheme="minorEastAsia" w:cstheme="minorEastAsia"/>
          <w:b/>
          <w:bCs/>
          <w:color w:val="auto"/>
          <w:sz w:val="24"/>
          <w:szCs w:val="24"/>
          <w:highlight w:val="none"/>
        </w:rPr>
        <w:br w:type="page"/>
      </w:r>
    </w:p>
    <w:p w14:paraId="7CE76C9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（二）分项报价明细表</w:t>
      </w:r>
    </w:p>
    <w:p w14:paraId="5F9381C6">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36"/>
          <w:szCs w:val="36"/>
          <w:highlight w:val="none"/>
          <w:lang w:val="en-US" w:eastAsia="zh-CN"/>
        </w:rPr>
        <w:t>分项明细报价表</w:t>
      </w:r>
    </w:p>
    <w:p w14:paraId="69504114">
      <w:pPr>
        <w:spacing w:line="70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采购执行编号：</w:t>
      </w:r>
    </w:p>
    <w:p w14:paraId="65523FEE">
      <w:pPr>
        <w:spacing w:line="7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项目名称：</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p>
    <w:p w14:paraId="061D9D23">
      <w:pPr>
        <w:rPr>
          <w:rStyle w:val="43"/>
          <w:rFonts w:hint="eastAsia" w:asciiTheme="minorEastAsia" w:hAnsiTheme="minorEastAsia" w:eastAsiaTheme="minorEastAsia" w:cstheme="minorEastAsia"/>
          <w:b/>
          <w:bCs/>
          <w:color w:val="auto"/>
          <w:sz w:val="24"/>
          <w:szCs w:val="24"/>
          <w:highlight w:val="none"/>
        </w:rPr>
      </w:pPr>
    </w:p>
    <w:tbl>
      <w:tblPr>
        <w:tblStyle w:val="25"/>
        <w:tblW w:w="92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393"/>
        <w:gridCol w:w="2185"/>
        <w:gridCol w:w="1008"/>
        <w:gridCol w:w="5"/>
        <w:gridCol w:w="1327"/>
        <w:gridCol w:w="1692"/>
        <w:gridCol w:w="960"/>
      </w:tblGrid>
      <w:tr w14:paraId="5AD8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84" w:type="dxa"/>
            <w:tcBorders>
              <w:top w:val="single" w:color="000000" w:sz="4" w:space="0"/>
              <w:left w:val="single" w:color="000000" w:sz="4" w:space="0"/>
              <w:bottom w:val="nil"/>
              <w:right w:val="single" w:color="000000" w:sz="4" w:space="0"/>
            </w:tcBorders>
            <w:shd w:val="clear" w:color="auto" w:fill="F0F0F0"/>
            <w:noWrap/>
            <w:vAlign w:val="center"/>
          </w:tcPr>
          <w:p w14:paraId="5BC25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F0F0F0"/>
            <w:vAlign w:val="center"/>
          </w:tcPr>
          <w:p w14:paraId="53BB6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F0F0F0"/>
            <w:noWrap/>
            <w:vAlign w:val="center"/>
          </w:tcPr>
          <w:p w14:paraId="1239F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规格型号</w:t>
            </w:r>
          </w:p>
        </w:tc>
        <w:tc>
          <w:tcPr>
            <w:tcW w:w="1008" w:type="dxa"/>
            <w:tcBorders>
              <w:top w:val="single" w:color="000000" w:sz="4" w:space="0"/>
              <w:left w:val="single" w:color="000000" w:sz="4" w:space="0"/>
              <w:bottom w:val="single" w:color="000000" w:sz="4" w:space="0"/>
              <w:right w:val="single" w:color="000000" w:sz="4" w:space="0"/>
            </w:tcBorders>
            <w:shd w:val="clear" w:color="auto" w:fill="F0F0F0"/>
            <w:noWrap/>
            <w:vAlign w:val="center"/>
          </w:tcPr>
          <w:p w14:paraId="2907A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计算单位</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F0F0F0"/>
            <w:noWrap/>
            <w:vAlign w:val="center"/>
          </w:tcPr>
          <w:p w14:paraId="161B3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单价最高限价（元）</w:t>
            </w:r>
          </w:p>
        </w:tc>
        <w:tc>
          <w:tcPr>
            <w:tcW w:w="1692" w:type="dxa"/>
            <w:tcBorders>
              <w:top w:val="single" w:color="000000" w:sz="4" w:space="0"/>
              <w:left w:val="single" w:color="000000" w:sz="4" w:space="0"/>
              <w:bottom w:val="nil"/>
              <w:right w:val="single" w:color="000000" w:sz="4" w:space="0"/>
            </w:tcBorders>
            <w:shd w:val="clear" w:color="auto" w:fill="F0F0F0"/>
            <w:noWrap/>
            <w:vAlign w:val="center"/>
          </w:tcPr>
          <w:p w14:paraId="78F75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投标单价（元）</w:t>
            </w:r>
          </w:p>
        </w:tc>
        <w:tc>
          <w:tcPr>
            <w:tcW w:w="960" w:type="dxa"/>
            <w:tcBorders>
              <w:top w:val="single" w:color="000000" w:sz="4" w:space="0"/>
              <w:left w:val="single" w:color="000000" w:sz="4" w:space="0"/>
              <w:bottom w:val="nil"/>
              <w:right w:val="single" w:color="000000" w:sz="4" w:space="0"/>
            </w:tcBorders>
            <w:shd w:val="clear" w:color="auto" w:fill="F0F0F0"/>
            <w:noWrap/>
            <w:vAlign w:val="center"/>
          </w:tcPr>
          <w:p w14:paraId="3AA2C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备注</w:t>
            </w:r>
          </w:p>
        </w:tc>
      </w:tr>
      <w:tr w14:paraId="44EE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4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32BB0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电池</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E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7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B7B9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C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F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C3B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5D1249E7">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C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F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D345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5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681F">
            <w:pPr>
              <w:jc w:val="center"/>
              <w:rPr>
                <w:rFonts w:hint="eastAsia" w:asciiTheme="minorEastAsia" w:hAnsiTheme="minorEastAsia" w:eastAsiaTheme="minorEastAsia" w:cstheme="minorEastAsia"/>
                <w:i w:val="0"/>
                <w:iCs w:val="0"/>
                <w:color w:val="000000"/>
                <w:sz w:val="22"/>
                <w:szCs w:val="22"/>
                <w:highlight w:val="none"/>
                <w:u w:val="none"/>
              </w:rPr>
            </w:pPr>
          </w:p>
        </w:tc>
      </w:tr>
      <w:tr w14:paraId="6762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3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1E60672D">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A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338A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8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2453">
            <w:pPr>
              <w:jc w:val="center"/>
              <w:rPr>
                <w:rFonts w:hint="eastAsia" w:asciiTheme="minorEastAsia" w:hAnsiTheme="minorEastAsia" w:eastAsiaTheme="minorEastAsia" w:cstheme="minorEastAsia"/>
                <w:i w:val="0"/>
                <w:iCs w:val="0"/>
                <w:color w:val="000000"/>
                <w:sz w:val="22"/>
                <w:szCs w:val="22"/>
                <w:highlight w:val="none"/>
                <w:u w:val="none"/>
              </w:rPr>
            </w:pPr>
          </w:p>
        </w:tc>
      </w:tr>
      <w:tr w14:paraId="1221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1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1393" w:type="dxa"/>
            <w:vMerge w:val="restart"/>
            <w:tcBorders>
              <w:top w:val="nil"/>
              <w:left w:val="nil"/>
              <w:bottom w:val="nil"/>
              <w:right w:val="single" w:color="000000" w:sz="4" w:space="0"/>
            </w:tcBorders>
            <w:shd w:val="clear" w:color="auto" w:fill="auto"/>
            <w:vAlign w:val="center"/>
          </w:tcPr>
          <w:p w14:paraId="05A14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粉盒、硒鼓</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2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IMC2500黑色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C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2FEE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6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192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F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1393" w:type="dxa"/>
            <w:vMerge w:val="continue"/>
            <w:tcBorders>
              <w:top w:val="nil"/>
              <w:left w:val="nil"/>
              <w:bottom w:val="nil"/>
              <w:right w:val="single" w:color="000000" w:sz="4" w:space="0"/>
            </w:tcBorders>
            <w:shd w:val="clear" w:color="auto" w:fill="auto"/>
            <w:vAlign w:val="center"/>
          </w:tcPr>
          <w:p w14:paraId="121FCBE2">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7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IMC2500黄色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F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5AF3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1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FCE0">
            <w:pPr>
              <w:jc w:val="center"/>
              <w:rPr>
                <w:rFonts w:hint="eastAsia" w:asciiTheme="minorEastAsia" w:hAnsiTheme="minorEastAsia" w:eastAsiaTheme="minorEastAsia" w:cstheme="minorEastAsia"/>
                <w:i w:val="0"/>
                <w:iCs w:val="0"/>
                <w:color w:val="000000"/>
                <w:sz w:val="22"/>
                <w:szCs w:val="22"/>
                <w:highlight w:val="none"/>
                <w:u w:val="none"/>
              </w:rPr>
            </w:pPr>
          </w:p>
        </w:tc>
      </w:tr>
      <w:tr w14:paraId="5229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2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393" w:type="dxa"/>
            <w:vMerge w:val="continue"/>
            <w:tcBorders>
              <w:top w:val="nil"/>
              <w:left w:val="nil"/>
              <w:bottom w:val="nil"/>
              <w:right w:val="single" w:color="000000" w:sz="4" w:space="0"/>
            </w:tcBorders>
            <w:shd w:val="clear" w:color="auto" w:fill="auto"/>
            <w:vAlign w:val="center"/>
          </w:tcPr>
          <w:p w14:paraId="735C6BB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B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IMC2500蓝色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7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BF2F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A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A62">
            <w:pPr>
              <w:jc w:val="center"/>
              <w:rPr>
                <w:rFonts w:hint="eastAsia" w:asciiTheme="minorEastAsia" w:hAnsiTheme="minorEastAsia" w:eastAsiaTheme="minorEastAsia" w:cstheme="minorEastAsia"/>
                <w:i w:val="0"/>
                <w:iCs w:val="0"/>
                <w:color w:val="000000"/>
                <w:sz w:val="22"/>
                <w:szCs w:val="22"/>
                <w:highlight w:val="none"/>
                <w:u w:val="none"/>
              </w:rPr>
            </w:pPr>
          </w:p>
        </w:tc>
      </w:tr>
      <w:tr w14:paraId="69B4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5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p>
        </w:tc>
        <w:tc>
          <w:tcPr>
            <w:tcW w:w="1393" w:type="dxa"/>
            <w:vMerge w:val="continue"/>
            <w:tcBorders>
              <w:top w:val="nil"/>
              <w:left w:val="nil"/>
              <w:bottom w:val="nil"/>
              <w:right w:val="single" w:color="000000" w:sz="4" w:space="0"/>
            </w:tcBorders>
            <w:shd w:val="clear" w:color="auto" w:fill="auto"/>
            <w:vAlign w:val="center"/>
          </w:tcPr>
          <w:p w14:paraId="29CAB85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8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IMC2500红色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C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F15E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E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1EAC">
            <w:pPr>
              <w:jc w:val="center"/>
              <w:rPr>
                <w:rFonts w:hint="eastAsia" w:asciiTheme="minorEastAsia" w:hAnsiTheme="minorEastAsia" w:eastAsiaTheme="minorEastAsia" w:cstheme="minorEastAsia"/>
                <w:i w:val="0"/>
                <w:iCs w:val="0"/>
                <w:color w:val="000000"/>
                <w:sz w:val="22"/>
                <w:szCs w:val="22"/>
                <w:highlight w:val="none"/>
                <w:u w:val="none"/>
              </w:rPr>
            </w:pPr>
          </w:p>
        </w:tc>
      </w:tr>
      <w:tr w14:paraId="0CCB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4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w:t>
            </w:r>
          </w:p>
        </w:tc>
        <w:tc>
          <w:tcPr>
            <w:tcW w:w="1393" w:type="dxa"/>
            <w:vMerge w:val="continue"/>
            <w:tcBorders>
              <w:top w:val="nil"/>
              <w:left w:val="nil"/>
              <w:bottom w:val="nil"/>
              <w:right w:val="single" w:color="000000" w:sz="4" w:space="0"/>
            </w:tcBorders>
            <w:shd w:val="clear" w:color="auto" w:fill="auto"/>
            <w:vAlign w:val="center"/>
          </w:tcPr>
          <w:p w14:paraId="31A250D7">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A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0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1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A062">
            <w:pPr>
              <w:jc w:val="center"/>
              <w:rPr>
                <w:rFonts w:hint="eastAsia" w:asciiTheme="minorEastAsia" w:hAnsiTheme="minorEastAsia" w:eastAsiaTheme="minorEastAsia" w:cstheme="minorEastAsia"/>
                <w:i w:val="0"/>
                <w:iCs w:val="0"/>
                <w:color w:val="000000"/>
                <w:sz w:val="22"/>
                <w:szCs w:val="22"/>
                <w:highlight w:val="none"/>
                <w:u w:val="none"/>
              </w:rPr>
            </w:pPr>
          </w:p>
        </w:tc>
      </w:tr>
      <w:tr w14:paraId="1569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E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1393" w:type="dxa"/>
            <w:vMerge w:val="continue"/>
            <w:tcBorders>
              <w:top w:val="nil"/>
              <w:left w:val="nil"/>
              <w:bottom w:val="nil"/>
              <w:right w:val="single" w:color="000000" w:sz="4" w:space="0"/>
            </w:tcBorders>
            <w:shd w:val="clear" w:color="auto" w:fill="auto"/>
            <w:vAlign w:val="center"/>
          </w:tcPr>
          <w:p w14:paraId="6A3BA9D8">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B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1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FB75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3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1FA0">
            <w:pPr>
              <w:jc w:val="center"/>
              <w:rPr>
                <w:rFonts w:hint="eastAsia" w:asciiTheme="minorEastAsia" w:hAnsiTheme="minorEastAsia" w:eastAsiaTheme="minorEastAsia" w:cstheme="minorEastAsia"/>
                <w:i w:val="0"/>
                <w:iCs w:val="0"/>
                <w:color w:val="000000"/>
                <w:sz w:val="22"/>
                <w:szCs w:val="22"/>
                <w:highlight w:val="none"/>
                <w:u w:val="none"/>
              </w:rPr>
            </w:pPr>
          </w:p>
        </w:tc>
      </w:tr>
      <w:tr w14:paraId="59ED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4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393" w:type="dxa"/>
            <w:vMerge w:val="continue"/>
            <w:tcBorders>
              <w:top w:val="nil"/>
              <w:left w:val="nil"/>
              <w:bottom w:val="nil"/>
              <w:right w:val="single" w:color="000000" w:sz="4" w:space="0"/>
            </w:tcBorders>
            <w:shd w:val="clear" w:color="auto" w:fill="auto"/>
            <w:vAlign w:val="center"/>
          </w:tcPr>
          <w:p w14:paraId="297ABA5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C1B7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5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2ED0">
            <w:pPr>
              <w:jc w:val="center"/>
              <w:rPr>
                <w:rFonts w:hint="eastAsia" w:asciiTheme="minorEastAsia" w:hAnsiTheme="minorEastAsia" w:eastAsiaTheme="minorEastAsia" w:cstheme="minorEastAsia"/>
                <w:i w:val="0"/>
                <w:iCs w:val="0"/>
                <w:color w:val="000000"/>
                <w:sz w:val="22"/>
                <w:szCs w:val="22"/>
                <w:highlight w:val="none"/>
                <w:u w:val="none"/>
              </w:rPr>
            </w:pPr>
          </w:p>
        </w:tc>
      </w:tr>
      <w:tr w14:paraId="2622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c>
          <w:tcPr>
            <w:tcW w:w="1393" w:type="dxa"/>
            <w:vMerge w:val="continue"/>
            <w:tcBorders>
              <w:top w:val="nil"/>
              <w:left w:val="nil"/>
              <w:bottom w:val="nil"/>
              <w:right w:val="single" w:color="000000" w:sz="4" w:space="0"/>
            </w:tcBorders>
            <w:shd w:val="clear" w:color="auto" w:fill="auto"/>
            <w:vAlign w:val="center"/>
          </w:tcPr>
          <w:p w14:paraId="726042F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3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S402RC</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5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3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D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DBE6">
            <w:pPr>
              <w:jc w:val="center"/>
              <w:rPr>
                <w:rFonts w:hint="eastAsia" w:asciiTheme="minorEastAsia" w:hAnsiTheme="minorEastAsia" w:eastAsiaTheme="minorEastAsia" w:cstheme="minorEastAsia"/>
                <w:i w:val="0"/>
                <w:iCs w:val="0"/>
                <w:color w:val="000000"/>
                <w:sz w:val="22"/>
                <w:szCs w:val="22"/>
                <w:highlight w:val="none"/>
                <w:u w:val="none"/>
              </w:rPr>
            </w:pPr>
          </w:p>
        </w:tc>
      </w:tr>
      <w:tr w14:paraId="3D41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6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393" w:type="dxa"/>
            <w:vMerge w:val="continue"/>
            <w:tcBorders>
              <w:top w:val="nil"/>
              <w:left w:val="nil"/>
              <w:bottom w:val="nil"/>
              <w:right w:val="single" w:color="000000" w:sz="4" w:space="0"/>
            </w:tcBorders>
            <w:shd w:val="clear" w:color="auto" w:fill="auto"/>
            <w:vAlign w:val="center"/>
          </w:tcPr>
          <w:p w14:paraId="4C2A76BA">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打印机型号1108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1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BA9C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4B75">
            <w:pPr>
              <w:jc w:val="center"/>
              <w:rPr>
                <w:rFonts w:hint="eastAsia" w:asciiTheme="minorEastAsia" w:hAnsiTheme="minorEastAsia" w:eastAsiaTheme="minorEastAsia" w:cstheme="minorEastAsia"/>
                <w:i w:val="0"/>
                <w:iCs w:val="0"/>
                <w:color w:val="000000"/>
                <w:sz w:val="22"/>
                <w:szCs w:val="22"/>
                <w:highlight w:val="none"/>
                <w:u w:val="none"/>
              </w:rPr>
            </w:pPr>
          </w:p>
        </w:tc>
      </w:tr>
      <w:tr w14:paraId="5989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3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7C2F078C">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7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黑色鼓带芯片w110a</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6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1A78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164">
            <w:pPr>
              <w:jc w:val="center"/>
              <w:rPr>
                <w:rFonts w:hint="eastAsia" w:asciiTheme="minorEastAsia" w:hAnsiTheme="minorEastAsia" w:eastAsiaTheme="minorEastAsia" w:cstheme="minorEastAsia"/>
                <w:i w:val="0"/>
                <w:iCs w:val="0"/>
                <w:color w:val="000000"/>
                <w:sz w:val="22"/>
                <w:szCs w:val="22"/>
                <w:highlight w:val="none"/>
                <w:u w:val="none"/>
              </w:rPr>
            </w:pPr>
          </w:p>
        </w:tc>
      </w:tr>
      <w:tr w14:paraId="08C8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A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14</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41E13D25">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7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打印机型号HP1212,彩色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7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466E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79F">
            <w:pPr>
              <w:jc w:val="center"/>
              <w:rPr>
                <w:rFonts w:hint="eastAsia" w:asciiTheme="minorEastAsia" w:hAnsiTheme="minorEastAsia" w:eastAsiaTheme="minorEastAsia" w:cstheme="minorEastAsia"/>
                <w:i w:val="0"/>
                <w:iCs w:val="0"/>
                <w:color w:val="000000"/>
                <w:sz w:val="22"/>
                <w:szCs w:val="22"/>
                <w:highlight w:val="none"/>
                <w:u w:val="none"/>
              </w:rPr>
            </w:pPr>
          </w:p>
        </w:tc>
      </w:tr>
      <w:tr w14:paraId="76D0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5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65FF10C2">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2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打印机型号HP1212黑色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5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1D6F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9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7064">
            <w:pPr>
              <w:jc w:val="center"/>
              <w:rPr>
                <w:rFonts w:hint="eastAsia" w:asciiTheme="minorEastAsia" w:hAnsiTheme="minorEastAsia" w:eastAsiaTheme="minorEastAsia" w:cstheme="minorEastAsia"/>
                <w:i w:val="0"/>
                <w:iCs w:val="0"/>
                <w:color w:val="000000"/>
                <w:sz w:val="22"/>
                <w:szCs w:val="22"/>
                <w:highlight w:val="none"/>
                <w:u w:val="none"/>
              </w:rPr>
            </w:pPr>
          </w:p>
        </w:tc>
      </w:tr>
      <w:tr w14:paraId="5745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6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16</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1B511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废粉盒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SF-S402rc原装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4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6312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A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F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56B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D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w:t>
            </w:r>
          </w:p>
        </w:tc>
        <w:tc>
          <w:tcPr>
            <w:tcW w:w="1393" w:type="dxa"/>
            <w:vMerge w:val="continue"/>
            <w:tcBorders>
              <w:top w:val="single" w:color="000000" w:sz="4" w:space="0"/>
              <w:left w:val="nil"/>
              <w:bottom w:val="nil"/>
              <w:right w:val="single" w:color="000000" w:sz="4" w:space="0"/>
            </w:tcBorders>
            <w:shd w:val="clear" w:color="auto" w:fill="auto"/>
            <w:vAlign w:val="center"/>
          </w:tcPr>
          <w:p w14:paraId="5BC4314C">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9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MC2001/IMC6000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0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C509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B6D7">
            <w:pPr>
              <w:jc w:val="center"/>
              <w:rPr>
                <w:rFonts w:hint="eastAsia" w:asciiTheme="minorEastAsia" w:hAnsiTheme="minorEastAsia" w:eastAsiaTheme="minorEastAsia" w:cstheme="minorEastAsia"/>
                <w:i w:val="0"/>
                <w:iCs w:val="0"/>
                <w:color w:val="000000"/>
                <w:sz w:val="22"/>
                <w:szCs w:val="22"/>
                <w:highlight w:val="none"/>
                <w:u w:val="none"/>
              </w:rPr>
            </w:pPr>
          </w:p>
        </w:tc>
      </w:tr>
      <w:tr w14:paraId="65E1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3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w:t>
            </w:r>
          </w:p>
        </w:tc>
        <w:tc>
          <w:tcPr>
            <w:tcW w:w="1393" w:type="dxa"/>
            <w:vMerge w:val="restart"/>
            <w:tcBorders>
              <w:top w:val="single" w:color="000000" w:sz="4" w:space="0"/>
              <w:left w:val="nil"/>
              <w:bottom w:val="nil"/>
              <w:right w:val="single" w:color="000000" w:sz="4" w:space="0"/>
            </w:tcBorders>
            <w:shd w:val="clear" w:color="auto" w:fill="auto"/>
            <w:vAlign w:val="center"/>
          </w:tcPr>
          <w:p w14:paraId="0820D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打印机墨水</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打印机型号672（红）</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F94E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C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8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038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1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w:t>
            </w:r>
          </w:p>
        </w:tc>
        <w:tc>
          <w:tcPr>
            <w:tcW w:w="1393" w:type="dxa"/>
            <w:vMerge w:val="continue"/>
            <w:tcBorders>
              <w:top w:val="single" w:color="000000" w:sz="4" w:space="0"/>
              <w:left w:val="nil"/>
              <w:bottom w:val="nil"/>
              <w:right w:val="single" w:color="000000" w:sz="4" w:space="0"/>
            </w:tcBorders>
            <w:shd w:val="clear" w:color="auto" w:fill="auto"/>
            <w:vAlign w:val="center"/>
          </w:tcPr>
          <w:p w14:paraId="5DBC8F55">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E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打印机型号672（黑）</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F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F7C6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A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D5FB">
            <w:pPr>
              <w:jc w:val="center"/>
              <w:rPr>
                <w:rFonts w:hint="eastAsia" w:asciiTheme="minorEastAsia" w:hAnsiTheme="minorEastAsia" w:eastAsiaTheme="minorEastAsia" w:cstheme="minorEastAsia"/>
                <w:i w:val="0"/>
                <w:iCs w:val="0"/>
                <w:color w:val="000000"/>
                <w:sz w:val="22"/>
                <w:szCs w:val="22"/>
                <w:highlight w:val="none"/>
                <w:u w:val="none"/>
              </w:rPr>
            </w:pPr>
          </w:p>
        </w:tc>
      </w:tr>
      <w:tr w14:paraId="13B0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D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c>
          <w:tcPr>
            <w:tcW w:w="1393" w:type="dxa"/>
            <w:vMerge w:val="continue"/>
            <w:tcBorders>
              <w:top w:val="single" w:color="000000" w:sz="4" w:space="0"/>
              <w:left w:val="nil"/>
              <w:bottom w:val="nil"/>
              <w:right w:val="single" w:color="000000" w:sz="4" w:space="0"/>
            </w:tcBorders>
            <w:shd w:val="clear" w:color="auto" w:fill="auto"/>
            <w:vAlign w:val="center"/>
          </w:tcPr>
          <w:p w14:paraId="37FA736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D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打印机型号672（黄）</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4B845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DC35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7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E9DB">
            <w:pPr>
              <w:jc w:val="center"/>
              <w:rPr>
                <w:rFonts w:hint="eastAsia" w:asciiTheme="minorEastAsia" w:hAnsiTheme="minorEastAsia" w:eastAsiaTheme="minorEastAsia" w:cstheme="minorEastAsia"/>
                <w:i w:val="0"/>
                <w:iCs w:val="0"/>
                <w:color w:val="000000"/>
                <w:sz w:val="22"/>
                <w:szCs w:val="22"/>
                <w:highlight w:val="none"/>
                <w:u w:val="none"/>
              </w:rPr>
            </w:pPr>
          </w:p>
        </w:tc>
      </w:tr>
      <w:tr w14:paraId="03D2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4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w:t>
            </w:r>
          </w:p>
        </w:tc>
        <w:tc>
          <w:tcPr>
            <w:tcW w:w="1393" w:type="dxa"/>
            <w:vMerge w:val="continue"/>
            <w:tcBorders>
              <w:top w:val="single" w:color="000000" w:sz="4" w:space="0"/>
              <w:left w:val="nil"/>
              <w:bottom w:val="nil"/>
              <w:right w:val="single" w:color="000000" w:sz="4" w:space="0"/>
            </w:tcBorders>
            <w:shd w:val="clear" w:color="auto" w:fill="auto"/>
            <w:vAlign w:val="center"/>
          </w:tcPr>
          <w:p w14:paraId="6D8FC6C6">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9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打印机型号672（青）</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0CA95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77EC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6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76AF">
            <w:pPr>
              <w:jc w:val="center"/>
              <w:rPr>
                <w:rFonts w:hint="eastAsia" w:asciiTheme="minorEastAsia" w:hAnsiTheme="minorEastAsia" w:eastAsiaTheme="minorEastAsia" w:cstheme="minorEastAsia"/>
                <w:i w:val="0"/>
                <w:iCs w:val="0"/>
                <w:color w:val="000000"/>
                <w:sz w:val="22"/>
                <w:szCs w:val="22"/>
                <w:highlight w:val="none"/>
                <w:u w:val="none"/>
              </w:rPr>
            </w:pPr>
          </w:p>
        </w:tc>
      </w:tr>
      <w:tr w14:paraId="0998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7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w:t>
            </w:r>
          </w:p>
        </w:tc>
        <w:tc>
          <w:tcPr>
            <w:tcW w:w="1393" w:type="dxa"/>
            <w:tcBorders>
              <w:top w:val="single" w:color="000000" w:sz="4" w:space="0"/>
              <w:left w:val="nil"/>
              <w:bottom w:val="nil"/>
              <w:right w:val="single" w:color="000000" w:sz="4" w:space="0"/>
            </w:tcBorders>
            <w:shd w:val="clear" w:color="auto" w:fill="auto"/>
            <w:vAlign w:val="center"/>
          </w:tcPr>
          <w:p w14:paraId="18BB1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色带</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2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300K</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6C7B6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8FFF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8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5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B94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23</w:t>
            </w:r>
          </w:p>
        </w:tc>
        <w:tc>
          <w:tcPr>
            <w:tcW w:w="1393" w:type="dxa"/>
            <w:vMerge w:val="restart"/>
            <w:tcBorders>
              <w:top w:val="single" w:color="000000" w:sz="4" w:space="0"/>
              <w:left w:val="nil"/>
              <w:bottom w:val="nil"/>
              <w:right w:val="single" w:color="000000" w:sz="4" w:space="0"/>
            </w:tcBorders>
            <w:shd w:val="clear" w:color="auto" w:fill="auto"/>
            <w:vAlign w:val="center"/>
          </w:tcPr>
          <w:p w14:paraId="0CF77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票尾夹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C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大41mm</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4866D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25C4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C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1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BEC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4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D24">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nil"/>
              <w:bottom w:val="single" w:color="000000" w:sz="4" w:space="0"/>
              <w:right w:val="single" w:color="000000" w:sz="4" w:space="0"/>
            </w:tcBorders>
            <w:shd w:val="clear" w:color="auto" w:fill="auto"/>
            <w:noWrap/>
            <w:vAlign w:val="center"/>
          </w:tcPr>
          <w:p w14:paraId="1A850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中32mm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4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FF8A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14.5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2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0134">
            <w:pPr>
              <w:jc w:val="center"/>
              <w:rPr>
                <w:rFonts w:hint="eastAsia" w:asciiTheme="minorEastAsia" w:hAnsiTheme="minorEastAsia" w:eastAsiaTheme="minorEastAsia" w:cstheme="minorEastAsia"/>
                <w:i w:val="0"/>
                <w:iCs w:val="0"/>
                <w:color w:val="000000"/>
                <w:sz w:val="22"/>
                <w:szCs w:val="22"/>
                <w:highlight w:val="none"/>
                <w:u w:val="none"/>
              </w:rPr>
            </w:pPr>
          </w:p>
        </w:tc>
      </w:tr>
      <w:tr w14:paraId="0300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0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5C985DC5">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nil"/>
              <w:bottom w:val="single" w:color="000000" w:sz="4" w:space="0"/>
              <w:right w:val="single" w:color="000000" w:sz="4" w:space="0"/>
            </w:tcBorders>
            <w:shd w:val="clear" w:color="auto" w:fill="auto"/>
            <w:noWrap/>
            <w:vAlign w:val="center"/>
          </w:tcPr>
          <w:p w14:paraId="55E6C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小19mm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4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F629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5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A825">
            <w:pPr>
              <w:jc w:val="center"/>
              <w:rPr>
                <w:rFonts w:hint="eastAsia" w:asciiTheme="minorEastAsia" w:hAnsiTheme="minorEastAsia" w:eastAsiaTheme="minorEastAsia" w:cstheme="minorEastAsia"/>
                <w:i w:val="0"/>
                <w:iCs w:val="0"/>
                <w:color w:val="000000"/>
                <w:sz w:val="22"/>
                <w:szCs w:val="22"/>
                <w:highlight w:val="none"/>
                <w:u w:val="none"/>
              </w:rPr>
            </w:pPr>
          </w:p>
        </w:tc>
      </w:tr>
      <w:tr w14:paraId="5B16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1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26</w:t>
            </w:r>
          </w:p>
        </w:tc>
        <w:tc>
          <w:tcPr>
            <w:tcW w:w="1393" w:type="dxa"/>
            <w:tcBorders>
              <w:top w:val="single" w:color="000000" w:sz="4" w:space="0"/>
              <w:left w:val="nil"/>
              <w:bottom w:val="nil"/>
              <w:right w:val="single" w:color="000000" w:sz="4" w:space="0"/>
            </w:tcBorders>
            <w:shd w:val="clear" w:color="auto" w:fill="auto"/>
            <w:vAlign w:val="center"/>
          </w:tcPr>
          <w:p w14:paraId="02582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A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C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EA95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D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2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1EA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B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27</w:t>
            </w:r>
          </w:p>
        </w:tc>
        <w:tc>
          <w:tcPr>
            <w:tcW w:w="1393" w:type="dxa"/>
            <w:tcBorders>
              <w:top w:val="single" w:color="000000" w:sz="4" w:space="0"/>
              <w:left w:val="nil"/>
              <w:bottom w:val="nil"/>
              <w:right w:val="single" w:color="000000" w:sz="4" w:space="0"/>
            </w:tcBorders>
            <w:shd w:val="clear" w:color="auto" w:fill="auto"/>
            <w:vAlign w:val="center"/>
          </w:tcPr>
          <w:p w14:paraId="47BF6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1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E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5A60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2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2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508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6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DA9D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黑色按动中性笔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9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E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E5B7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8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0EF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8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29</w:t>
            </w:r>
          </w:p>
        </w:tc>
        <w:tc>
          <w:tcPr>
            <w:tcW w:w="1393" w:type="dxa"/>
            <w:tcBorders>
              <w:top w:val="single" w:color="000000" w:sz="4" w:space="0"/>
              <w:left w:val="nil"/>
              <w:bottom w:val="nil"/>
              <w:right w:val="single" w:color="000000" w:sz="4" w:space="0"/>
            </w:tcBorders>
            <w:shd w:val="clear" w:color="auto" w:fill="auto"/>
            <w:vAlign w:val="center"/>
          </w:tcPr>
          <w:p w14:paraId="3DF9B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红色按动中性笔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7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C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F9E7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B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D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3E2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9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8750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记号笔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B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C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C67F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2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119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1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31</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2EA5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回形针</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B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C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8F22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1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B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FA5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32</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1709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抽杆夹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A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F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AD78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2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4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DE5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8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33</w:t>
            </w:r>
          </w:p>
        </w:tc>
        <w:tc>
          <w:tcPr>
            <w:tcW w:w="1393" w:type="dxa"/>
            <w:tcBorders>
              <w:top w:val="nil"/>
              <w:left w:val="nil"/>
              <w:bottom w:val="single" w:color="000000" w:sz="4" w:space="0"/>
              <w:right w:val="single" w:color="000000" w:sz="4" w:space="0"/>
            </w:tcBorders>
            <w:shd w:val="clear" w:color="auto" w:fill="auto"/>
            <w:vAlign w:val="center"/>
          </w:tcPr>
          <w:p w14:paraId="7D73D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蓝色档案盒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8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A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14D6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1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6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ADD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E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1B4DE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按扣袋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5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9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8641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4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821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F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w:t>
            </w:r>
          </w:p>
        </w:tc>
        <w:tc>
          <w:tcPr>
            <w:tcW w:w="1393" w:type="dxa"/>
            <w:tcBorders>
              <w:top w:val="single" w:color="000000" w:sz="4" w:space="0"/>
              <w:left w:val="nil"/>
              <w:bottom w:val="nil"/>
              <w:right w:val="single" w:color="000000" w:sz="4" w:space="0"/>
            </w:tcBorders>
            <w:shd w:val="clear" w:color="auto" w:fill="auto"/>
            <w:vAlign w:val="center"/>
          </w:tcPr>
          <w:p w14:paraId="7C47F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A4文件篮</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4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4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549B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5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4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93E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36</w:t>
            </w:r>
          </w:p>
        </w:tc>
        <w:tc>
          <w:tcPr>
            <w:tcW w:w="1393" w:type="dxa"/>
            <w:tcBorders>
              <w:top w:val="single" w:color="000000" w:sz="4" w:space="0"/>
              <w:left w:val="nil"/>
              <w:bottom w:val="nil"/>
              <w:right w:val="single" w:color="000000" w:sz="4" w:space="0"/>
            </w:tcBorders>
            <w:shd w:val="clear" w:color="auto" w:fill="auto"/>
            <w:vAlign w:val="center"/>
          </w:tcPr>
          <w:p w14:paraId="656D6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9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E913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2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9B7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6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37</w:t>
            </w:r>
          </w:p>
        </w:tc>
        <w:tc>
          <w:tcPr>
            <w:tcW w:w="1393" w:type="dxa"/>
            <w:tcBorders>
              <w:top w:val="single" w:color="000000" w:sz="4" w:space="0"/>
              <w:left w:val="nil"/>
              <w:bottom w:val="nil"/>
              <w:right w:val="single" w:color="000000" w:sz="4" w:space="0"/>
            </w:tcBorders>
            <w:shd w:val="clear" w:color="auto" w:fill="auto"/>
            <w:vAlign w:val="center"/>
          </w:tcPr>
          <w:p w14:paraId="219C0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0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D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2826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B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7C0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8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DEC0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订书钉</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5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9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5396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2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5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187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B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39</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E331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订书机</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0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40E4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E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E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C2D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4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129BD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铅笔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2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2B</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支</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A295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A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6545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1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41</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4CB9D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三层</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E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BF95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5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E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F38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5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56A3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办公剪刀</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9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F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E05B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E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5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9BA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E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43</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D677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标注式便利贴</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5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0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E944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5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4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E1F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8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21B2C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固体胶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0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36g</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C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054E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7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D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B61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A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45</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62E8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热敏标签纸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C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1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4524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4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F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C2B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46</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33CA8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资料册</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C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30P</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F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8A31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F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5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F1F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B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47</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6114019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F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40P</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4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659C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F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545">
            <w:pPr>
              <w:jc w:val="center"/>
              <w:rPr>
                <w:rFonts w:hint="eastAsia" w:asciiTheme="minorEastAsia" w:hAnsiTheme="minorEastAsia" w:eastAsiaTheme="minorEastAsia" w:cstheme="minorEastAsia"/>
                <w:i w:val="0"/>
                <w:iCs w:val="0"/>
                <w:color w:val="000000"/>
                <w:sz w:val="22"/>
                <w:szCs w:val="22"/>
                <w:highlight w:val="none"/>
                <w:u w:val="none"/>
              </w:rPr>
            </w:pPr>
          </w:p>
        </w:tc>
      </w:tr>
      <w:tr w14:paraId="28BC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7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48</w:t>
            </w:r>
          </w:p>
        </w:tc>
        <w:tc>
          <w:tcPr>
            <w:tcW w:w="1393" w:type="dxa"/>
            <w:vMerge w:val="continue"/>
            <w:tcBorders>
              <w:top w:val="nil"/>
              <w:left w:val="nil"/>
              <w:bottom w:val="single" w:color="000000" w:sz="4" w:space="0"/>
              <w:right w:val="single" w:color="000000" w:sz="4" w:space="0"/>
            </w:tcBorders>
            <w:shd w:val="clear" w:color="auto" w:fill="auto"/>
            <w:vAlign w:val="center"/>
          </w:tcPr>
          <w:p w14:paraId="2664217B">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A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60P</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F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B52B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F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E907">
            <w:pPr>
              <w:jc w:val="center"/>
              <w:rPr>
                <w:rFonts w:hint="eastAsia" w:asciiTheme="minorEastAsia" w:hAnsiTheme="minorEastAsia" w:eastAsiaTheme="minorEastAsia" w:cstheme="minorEastAsia"/>
                <w:i w:val="0"/>
                <w:iCs w:val="0"/>
                <w:color w:val="000000"/>
                <w:sz w:val="22"/>
                <w:szCs w:val="22"/>
                <w:highlight w:val="none"/>
                <w:u w:val="none"/>
              </w:rPr>
            </w:pPr>
          </w:p>
        </w:tc>
      </w:tr>
      <w:tr w14:paraId="3290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49</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CB79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笔筒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0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1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4978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2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3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361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F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12B44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索引标签</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25*45mm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1861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3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D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8AA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51</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0FD7D6A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D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25*28mm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F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5B70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8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4209">
            <w:pPr>
              <w:jc w:val="center"/>
              <w:rPr>
                <w:rFonts w:hint="eastAsia" w:asciiTheme="minorEastAsia" w:hAnsiTheme="minorEastAsia" w:eastAsiaTheme="minorEastAsia" w:cstheme="minorEastAsia"/>
                <w:i w:val="0"/>
                <w:iCs w:val="0"/>
                <w:color w:val="000000"/>
                <w:sz w:val="22"/>
                <w:szCs w:val="22"/>
                <w:highlight w:val="none"/>
                <w:u w:val="none"/>
              </w:rPr>
            </w:pPr>
          </w:p>
        </w:tc>
      </w:tr>
      <w:tr w14:paraId="14A5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3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52</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5E8C15D0">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2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12*28mm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EC57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C041">
            <w:pPr>
              <w:jc w:val="center"/>
              <w:rPr>
                <w:rFonts w:hint="eastAsia" w:asciiTheme="minorEastAsia" w:hAnsiTheme="minorEastAsia" w:eastAsiaTheme="minorEastAsia" w:cstheme="minorEastAsia"/>
                <w:i w:val="0"/>
                <w:iCs w:val="0"/>
                <w:color w:val="000000"/>
                <w:sz w:val="22"/>
                <w:szCs w:val="22"/>
                <w:highlight w:val="none"/>
                <w:u w:val="none"/>
              </w:rPr>
            </w:pPr>
          </w:p>
        </w:tc>
      </w:tr>
      <w:tr w14:paraId="68F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3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53</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5DB2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碳带</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0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110*70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A6D7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F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0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368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4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54</w:t>
            </w:r>
          </w:p>
        </w:tc>
        <w:tc>
          <w:tcPr>
            <w:tcW w:w="1393" w:type="dxa"/>
            <w:tcBorders>
              <w:top w:val="nil"/>
              <w:left w:val="nil"/>
              <w:bottom w:val="single" w:color="000000" w:sz="4" w:space="0"/>
              <w:right w:val="single" w:color="000000" w:sz="4" w:space="0"/>
            </w:tcBorders>
            <w:shd w:val="clear" w:color="auto" w:fill="auto"/>
            <w:vAlign w:val="center"/>
          </w:tcPr>
          <w:p w14:paraId="32229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2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6C4C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2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F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EBB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F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c>
          <w:tcPr>
            <w:tcW w:w="1393" w:type="dxa"/>
            <w:tcBorders>
              <w:top w:val="nil"/>
              <w:left w:val="nil"/>
              <w:bottom w:val="single" w:color="000000" w:sz="4" w:space="0"/>
              <w:right w:val="single" w:color="000000" w:sz="4" w:space="0"/>
            </w:tcBorders>
            <w:shd w:val="clear" w:color="auto" w:fill="auto"/>
            <w:vAlign w:val="center"/>
          </w:tcPr>
          <w:p w14:paraId="7CC27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卷笔刀</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8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C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0ED2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C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9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4E7F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D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56</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C64E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A4夹板</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3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5E72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6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4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678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F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57</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4B979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二联打印纸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4FF2">
            <w:pPr>
              <w:jc w:val="center"/>
              <w:rPr>
                <w:rFonts w:hint="eastAsia" w:asciiTheme="minorEastAsia" w:hAnsiTheme="minorEastAsia" w:eastAsiaTheme="minorEastAsia" w:cstheme="minorEastAsia"/>
                <w:i w:val="0"/>
                <w:iCs w:val="0"/>
                <w:color w:val="000000"/>
                <w:sz w:val="18"/>
                <w:szCs w:val="18"/>
                <w:highlight w:val="none"/>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0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07A8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E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A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E00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D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283F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印台</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F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4228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9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2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D01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5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59</w:t>
            </w:r>
          </w:p>
        </w:tc>
        <w:tc>
          <w:tcPr>
            <w:tcW w:w="1393" w:type="dxa"/>
            <w:tcBorders>
              <w:top w:val="single" w:color="000000" w:sz="4" w:space="0"/>
              <w:left w:val="nil"/>
              <w:bottom w:val="nil"/>
              <w:right w:val="single" w:color="000000" w:sz="4" w:space="0"/>
            </w:tcBorders>
            <w:shd w:val="clear" w:color="auto" w:fill="auto"/>
            <w:vAlign w:val="center"/>
          </w:tcPr>
          <w:p w14:paraId="61F19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牛皮信封</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0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220*110mm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7DAE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2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B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49FD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5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7E4F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双面胶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1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5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0839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5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B3F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61</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230B6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鼠标</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2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A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1515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8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324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C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62</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6A8B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计算器</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C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83CB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0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B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B14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5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63</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5100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皮卷尺</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6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1.5m*7mm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324C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4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538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1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F063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取钉器</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0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3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0041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C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0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B08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9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30B9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收费室打印纸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B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B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942D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3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1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4B8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C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66</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92D9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擦手纸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7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20包/箱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6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9FD7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F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B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F6E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DF00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厕所卷纸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12卷/箱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6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BBAC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2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2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616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F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055C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F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A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2194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F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B32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1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1F547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美工刀</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26F">
            <w:pPr>
              <w:jc w:val="center"/>
              <w:rPr>
                <w:rFonts w:hint="eastAsia" w:asciiTheme="minorEastAsia" w:hAnsiTheme="minorEastAsia" w:eastAsiaTheme="minorEastAsia" w:cstheme="minorEastAsia"/>
                <w:i w:val="0"/>
                <w:iCs w:val="0"/>
                <w:color w:val="000000"/>
                <w:sz w:val="18"/>
                <w:szCs w:val="18"/>
                <w:highlight w:val="none"/>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1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FA34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7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D70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3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70</w:t>
            </w:r>
          </w:p>
        </w:tc>
        <w:tc>
          <w:tcPr>
            <w:tcW w:w="1393" w:type="dxa"/>
            <w:vMerge w:val="restart"/>
            <w:tcBorders>
              <w:top w:val="single" w:color="000000" w:sz="4" w:space="0"/>
              <w:left w:val="nil"/>
              <w:bottom w:val="nil"/>
              <w:right w:val="single" w:color="000000" w:sz="4" w:space="0"/>
            </w:tcBorders>
            <w:shd w:val="clear" w:color="auto" w:fill="auto"/>
            <w:vAlign w:val="center"/>
          </w:tcPr>
          <w:p w14:paraId="157FD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公牛插线板</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8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无线 6孔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1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3ACD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2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9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4D9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6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71</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67884052">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5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 1.8米 6孔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6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BF85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9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893D">
            <w:pPr>
              <w:jc w:val="center"/>
              <w:rPr>
                <w:rFonts w:hint="eastAsia" w:asciiTheme="minorEastAsia" w:hAnsiTheme="minorEastAsia" w:eastAsiaTheme="minorEastAsia" w:cstheme="minorEastAsia"/>
                <w:i w:val="0"/>
                <w:iCs w:val="0"/>
                <w:color w:val="000000"/>
                <w:sz w:val="22"/>
                <w:szCs w:val="22"/>
                <w:highlight w:val="none"/>
                <w:u w:val="none"/>
              </w:rPr>
            </w:pPr>
          </w:p>
        </w:tc>
      </w:tr>
      <w:tr w14:paraId="153C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E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72</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42A8518D">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7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6孔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7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D707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E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5F1D">
            <w:pPr>
              <w:jc w:val="center"/>
              <w:rPr>
                <w:rFonts w:hint="eastAsia" w:asciiTheme="minorEastAsia" w:hAnsiTheme="minorEastAsia" w:eastAsiaTheme="minorEastAsia" w:cstheme="minorEastAsia"/>
                <w:i w:val="0"/>
                <w:iCs w:val="0"/>
                <w:color w:val="000000"/>
                <w:sz w:val="22"/>
                <w:szCs w:val="22"/>
                <w:highlight w:val="none"/>
                <w:u w:val="none"/>
              </w:rPr>
            </w:pPr>
          </w:p>
        </w:tc>
      </w:tr>
      <w:tr w14:paraId="0292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73</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3C42B42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2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8孔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2CE4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2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6FE7">
            <w:pPr>
              <w:jc w:val="center"/>
              <w:rPr>
                <w:rFonts w:hint="eastAsia" w:asciiTheme="minorEastAsia" w:hAnsiTheme="minorEastAsia" w:eastAsiaTheme="minorEastAsia" w:cstheme="minorEastAsia"/>
                <w:i w:val="0"/>
                <w:iCs w:val="0"/>
                <w:color w:val="000000"/>
                <w:sz w:val="22"/>
                <w:szCs w:val="22"/>
                <w:highlight w:val="none"/>
                <w:u w:val="none"/>
              </w:rPr>
            </w:pPr>
          </w:p>
        </w:tc>
      </w:tr>
      <w:tr w14:paraId="14B9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C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CFDD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粘钩</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3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单个粘钩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6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411B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1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8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656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75</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24A65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键盘</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E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4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套</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FA82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7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2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7D2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4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76</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2D74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小号36*55，40个/扎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D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44F0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1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9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75C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3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77</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410DD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4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大号75*80，50个/扎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7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E5C4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9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E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745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6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78</w:t>
            </w:r>
          </w:p>
        </w:tc>
        <w:tc>
          <w:tcPr>
            <w:tcW w:w="1393" w:type="dxa"/>
            <w:tcBorders>
              <w:top w:val="single" w:color="000000" w:sz="4" w:space="0"/>
              <w:left w:val="nil"/>
              <w:bottom w:val="nil"/>
              <w:right w:val="single" w:color="000000" w:sz="4" w:space="0"/>
            </w:tcBorders>
            <w:shd w:val="clear" w:color="auto" w:fill="auto"/>
            <w:vAlign w:val="center"/>
          </w:tcPr>
          <w:p w14:paraId="205E8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洗衣粉</w:t>
            </w:r>
          </w:p>
        </w:tc>
        <w:tc>
          <w:tcPr>
            <w:tcW w:w="2185" w:type="dxa"/>
            <w:tcBorders>
              <w:top w:val="single" w:color="000000" w:sz="4" w:space="0"/>
              <w:left w:val="single" w:color="000000" w:sz="4" w:space="0"/>
              <w:bottom w:val="nil"/>
              <w:right w:val="single" w:color="000000" w:sz="4" w:space="0"/>
            </w:tcBorders>
            <w:shd w:val="clear" w:color="auto" w:fill="auto"/>
            <w:noWrap/>
            <w:vAlign w:val="center"/>
          </w:tcPr>
          <w:p w14:paraId="438F3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25kg/包</w:t>
            </w:r>
          </w:p>
        </w:tc>
        <w:tc>
          <w:tcPr>
            <w:tcW w:w="1008" w:type="dxa"/>
            <w:tcBorders>
              <w:top w:val="single" w:color="000000" w:sz="4" w:space="0"/>
              <w:left w:val="single" w:color="000000" w:sz="4" w:space="0"/>
              <w:bottom w:val="nil"/>
              <w:right w:val="single" w:color="000000" w:sz="4" w:space="0"/>
            </w:tcBorders>
            <w:shd w:val="clear" w:color="auto" w:fill="auto"/>
            <w:noWrap/>
            <w:vAlign w:val="center"/>
          </w:tcPr>
          <w:p w14:paraId="30339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nil"/>
              <w:right w:val="nil"/>
            </w:tcBorders>
            <w:shd w:val="clear" w:color="auto" w:fill="auto"/>
            <w:noWrap/>
            <w:vAlign w:val="center"/>
          </w:tcPr>
          <w:p w14:paraId="13563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100</w:t>
            </w:r>
          </w:p>
        </w:tc>
        <w:tc>
          <w:tcPr>
            <w:tcW w:w="1692" w:type="dxa"/>
            <w:tcBorders>
              <w:top w:val="single" w:color="000000" w:sz="4" w:space="0"/>
              <w:left w:val="single" w:color="000000" w:sz="4" w:space="0"/>
              <w:bottom w:val="nil"/>
              <w:right w:val="single" w:color="000000" w:sz="4" w:space="0"/>
            </w:tcBorders>
            <w:shd w:val="clear" w:color="auto" w:fill="auto"/>
            <w:noWrap/>
            <w:vAlign w:val="center"/>
          </w:tcPr>
          <w:p w14:paraId="5AA6C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nil"/>
              <w:right w:val="single" w:color="000000" w:sz="4" w:space="0"/>
            </w:tcBorders>
            <w:shd w:val="clear" w:color="auto" w:fill="auto"/>
            <w:noWrap/>
            <w:vAlign w:val="center"/>
          </w:tcPr>
          <w:p w14:paraId="7E1DF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93C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8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9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6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小号20*32，100只/扎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C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87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4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B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BF9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D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中号30*48，100只/扎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06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7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4629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6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F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7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60cm</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22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E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508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1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80cm</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E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2F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7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AB3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B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扫帚</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3F04">
            <w:pPr>
              <w:jc w:val="center"/>
              <w:rPr>
                <w:rFonts w:hint="eastAsia" w:asciiTheme="minorEastAsia" w:hAnsiTheme="minorEastAsia" w:eastAsiaTheme="minorEastAsia" w:cstheme="minorEastAsia"/>
                <w:i w:val="0"/>
                <w:iCs w:val="0"/>
                <w:color w:val="000000"/>
                <w:sz w:val="18"/>
                <w:szCs w:val="18"/>
                <w:highlight w:val="none"/>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A9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5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6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69F0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D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A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洁厕剂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7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2500ml/瓶，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B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B4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6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C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1EE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7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B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清洁剂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650ml 万能清洁剂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D8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0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EAD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F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2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除锈剂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D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500ml</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4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E5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A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4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16C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7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F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除胶剂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8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500ml</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F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9B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0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0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A87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泡沫胶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5cm</w:t>
            </w:r>
          </w:p>
        </w:tc>
        <w:tc>
          <w:tcPr>
            <w:tcW w:w="1008" w:type="dxa"/>
            <w:tcBorders>
              <w:top w:val="single" w:color="000000" w:sz="4" w:space="0"/>
              <w:left w:val="single" w:color="000000" w:sz="4" w:space="0"/>
              <w:bottom w:val="single" w:color="000000" w:sz="4" w:space="0"/>
              <w:right w:val="single" w:color="auto" w:sz="4" w:space="0"/>
            </w:tcBorders>
            <w:shd w:val="clear" w:color="auto" w:fill="auto"/>
            <w:vAlign w:val="center"/>
          </w:tcPr>
          <w:p w14:paraId="41040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w:t>
            </w:r>
          </w:p>
        </w:tc>
        <w:tc>
          <w:tcPr>
            <w:tcW w:w="133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92D3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1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4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37C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5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89</w:t>
            </w:r>
          </w:p>
        </w:tc>
        <w:tc>
          <w:tcPr>
            <w:tcW w:w="4591"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58D2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单价合计</w:t>
            </w:r>
          </w:p>
        </w:tc>
        <w:tc>
          <w:tcPr>
            <w:tcW w:w="1327" w:type="dxa"/>
            <w:tcBorders>
              <w:top w:val="single" w:color="000000" w:sz="4" w:space="0"/>
              <w:left w:val="single" w:color="auto" w:sz="4" w:space="0"/>
              <w:bottom w:val="single" w:color="000000" w:sz="4" w:space="0"/>
              <w:right w:val="single" w:color="000000" w:sz="4" w:space="0"/>
            </w:tcBorders>
            <w:shd w:val="clear" w:color="auto" w:fill="auto"/>
            <w:vAlign w:val="center"/>
          </w:tcPr>
          <w:p w14:paraId="4AFF7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sz w:val="22"/>
                <w:szCs w:val="22"/>
                <w:highlight w:val="none"/>
                <w:u w:val="none"/>
                <w:lang w:val="en-US" w:eastAsia="zh-CN"/>
              </w:rPr>
              <w:t>3753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C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6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bl>
    <w:p w14:paraId="7D5990C3">
      <w:pPr>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color w:val="auto"/>
          <w:sz w:val="24"/>
          <w:szCs w:val="24"/>
          <w:highlight w:val="none"/>
          <w:lang w:eastAsia="zh-CN"/>
        </w:rPr>
      </w:pPr>
    </w:p>
    <w:p w14:paraId="34AA1B89">
      <w:pPr>
        <w:pageBreakBefore w:val="0"/>
        <w:kinsoku/>
        <w:wordWrap/>
        <w:overflowPunct/>
        <w:topLinePunct w:val="0"/>
        <w:autoSpaceDE/>
        <w:autoSpaceDN/>
        <w:bidi w:val="0"/>
        <w:snapToGrid w:val="0"/>
        <w:spacing w:line="40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注：比选报价函中投标报价填单价合计数据</w:t>
      </w:r>
    </w:p>
    <w:p w14:paraId="1DEEF8BF">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val="en-US" w:eastAsia="zh-CN"/>
        </w:rPr>
      </w:pPr>
    </w:p>
    <w:p w14:paraId="6DFE3546">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460EE056">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26C32C44">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06FCE336">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242915A4">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法人授权代表：</w:t>
      </w:r>
    </w:p>
    <w:p w14:paraId="0755734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4F958C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                                      （签字或盖章）</w:t>
      </w:r>
    </w:p>
    <w:p w14:paraId="5B8123C3">
      <w:pPr>
        <w:pageBreakBefore w:val="0"/>
        <w:tabs>
          <w:tab w:val="left" w:pos="6300"/>
        </w:tabs>
        <w:kinsoku/>
        <w:wordWrap/>
        <w:overflowPunct/>
        <w:topLinePunct w:val="0"/>
        <w:autoSpaceDE/>
        <w:autoSpaceDN/>
        <w:bidi w:val="0"/>
        <w:snapToGrid w:val="0"/>
        <w:spacing w:line="400" w:lineRule="exact"/>
        <w:ind w:firstLine="6240" w:firstLineChars="2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2BFA6A49">
      <w:pPr>
        <w:pageBreakBefore w:val="0"/>
        <w:tabs>
          <w:tab w:val="left" w:pos="6300"/>
        </w:tabs>
        <w:kinsoku/>
        <w:wordWrap/>
        <w:overflowPunct/>
        <w:topLinePunct w:val="0"/>
        <w:autoSpaceDE/>
        <w:autoSpaceDN/>
        <w:bidi w:val="0"/>
        <w:snapToGrid w:val="0"/>
        <w:spacing w:line="400" w:lineRule="exact"/>
        <w:rPr>
          <w:rFonts w:hint="eastAsia" w:asciiTheme="minorEastAsia" w:hAnsiTheme="minorEastAsia" w:eastAsiaTheme="minorEastAsia" w:cstheme="minorEastAsia"/>
          <w:color w:val="auto"/>
          <w:sz w:val="24"/>
          <w:szCs w:val="24"/>
          <w:highlight w:val="none"/>
        </w:rPr>
      </w:pPr>
    </w:p>
    <w:p w14:paraId="7EA2C75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71E83E0D">
      <w:pPr>
        <w:pageBreakBefore w:val="0"/>
        <w:widowControl w:val="0"/>
        <w:numPr>
          <w:ilvl w:val="0"/>
          <w:numId w:val="0"/>
        </w:numPr>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1.供应商根据本项目“第二篇 项目目一览表”中所列产品进行报价；</w:t>
      </w:r>
    </w:p>
    <w:p w14:paraId="273E6DE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2.该表可拓展</w:t>
      </w:r>
    </w:p>
    <w:p w14:paraId="600788F4">
      <w:pPr>
        <w:rPr>
          <w:rStyle w:val="43"/>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526F185">
      <w:pPr>
        <w:pageBreakBefore w:val="0"/>
        <w:kinsoku/>
        <w:wordWrap/>
        <w:overflowPunct/>
        <w:topLinePunct w:val="0"/>
        <w:autoSpaceDE/>
        <w:autoSpaceDN/>
        <w:bidi w:val="0"/>
        <w:snapToGrid w:val="0"/>
        <w:spacing w:line="400" w:lineRule="exact"/>
        <w:ind w:firstLine="482" w:firstLineChars="200"/>
        <w:rPr>
          <w:rStyle w:val="43"/>
          <w:rFonts w:hint="eastAsia" w:asciiTheme="minorEastAsia" w:hAnsiTheme="minorEastAsia" w:eastAsiaTheme="minorEastAsia" w:cstheme="minorEastAsia"/>
          <w:b/>
          <w:bCs/>
          <w:color w:val="auto"/>
          <w:sz w:val="24"/>
          <w:szCs w:val="24"/>
          <w:highlight w:val="none"/>
        </w:rPr>
      </w:pPr>
      <w:bookmarkStart w:id="168" w:name="_Toc373"/>
      <w:r>
        <w:rPr>
          <w:rStyle w:val="43"/>
          <w:rFonts w:hint="eastAsia" w:asciiTheme="minorEastAsia" w:hAnsiTheme="minorEastAsia" w:eastAsiaTheme="minorEastAsia" w:cstheme="minorEastAsia"/>
          <w:b/>
          <w:bCs/>
          <w:color w:val="auto"/>
          <w:sz w:val="24"/>
          <w:szCs w:val="24"/>
          <w:highlight w:val="none"/>
        </w:rPr>
        <w:t>二、服务部分</w:t>
      </w:r>
    </w:p>
    <w:bookmarkEnd w:id="168"/>
    <w:p w14:paraId="1136D621">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）服务响应偏离表（本表可自行设计格式）</w:t>
      </w:r>
    </w:p>
    <w:p w14:paraId="6C0A6A2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E454B6B">
      <w:pPr>
        <w:pageBreakBefore w:val="0"/>
        <w:kinsoku/>
        <w:wordWrap/>
        <w:overflowPunct/>
        <w:topLinePunct w:val="0"/>
        <w:autoSpaceDE/>
        <w:autoSpaceDN/>
        <w:bidi w:val="0"/>
        <w:spacing w:line="400" w:lineRule="exact"/>
        <w:ind w:firstLine="72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36"/>
          <w:szCs w:val="36"/>
          <w:highlight w:val="none"/>
        </w:rPr>
        <w:t>服务响应偏离表</w:t>
      </w:r>
    </w:p>
    <w:p w14:paraId="4CC8E9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采购执行编号：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0B9F36E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 xml:space="preserve">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14:paraId="645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14:paraId="1C500064">
            <w:pPr>
              <w:pageBreakBefore w:val="0"/>
              <w:tabs>
                <w:tab w:val="left" w:pos="6300"/>
              </w:tabs>
              <w:kinsoku/>
              <w:wordWrap/>
              <w:overflowPunct/>
              <w:topLinePunct w:val="0"/>
              <w:autoSpaceDE/>
              <w:autoSpaceDN/>
              <w:bidi w:val="0"/>
              <w:snapToGrid w:val="0"/>
              <w:spacing w:line="400" w:lineRule="exact"/>
              <w:ind w:firstLine="240" w:firstLineChars="100"/>
              <w:jc w:val="both"/>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822" w:type="dxa"/>
            <w:vAlign w:val="center"/>
          </w:tcPr>
          <w:p w14:paraId="61AA98F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w:t>
            </w:r>
          </w:p>
        </w:tc>
        <w:tc>
          <w:tcPr>
            <w:tcW w:w="2759" w:type="dxa"/>
            <w:vAlign w:val="center"/>
          </w:tcPr>
          <w:p w14:paraId="03D090E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2067" w:type="dxa"/>
            <w:vAlign w:val="center"/>
          </w:tcPr>
          <w:p w14:paraId="3E055E0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偏离说明</w:t>
            </w:r>
          </w:p>
        </w:tc>
      </w:tr>
      <w:tr w14:paraId="035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43852AA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4F41FB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2E30F22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34C81AF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2F3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97DE5B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7D61AD2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3AC1924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008C650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63B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04B1B9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5B70B42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4635D3F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7974A43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29A2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22241A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16CB337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3F9427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026A4D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3E9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529328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0B4CF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1C807F0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735C60D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5B5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6BB2AB2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4F33E5D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0213819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4F329F0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48F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9935A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BCE510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00FC16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53A6BE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6964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8B97B4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B6F2B2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6EFF6EE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446A003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bl>
    <w:p w14:paraId="08C4D9D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                                       法人授权代表：</w:t>
      </w:r>
    </w:p>
    <w:p w14:paraId="06992E4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FD55F2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公章）                                      （签字或盖章）</w:t>
      </w:r>
    </w:p>
    <w:p w14:paraId="430542C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00CB2DF3">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F42C2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3C14C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659AF2E4">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 xml:space="preserve">.本表即为对本项目“第二篇 </w:t>
      </w:r>
      <w:r>
        <w:rPr>
          <w:rFonts w:hint="eastAsia" w:asciiTheme="minorEastAsia" w:hAnsiTheme="minorEastAsia" w:eastAsiaTheme="minorEastAsia" w:cstheme="minorEastAsia"/>
          <w:color w:val="auto"/>
          <w:sz w:val="24"/>
          <w:highlight w:val="none"/>
          <w:lang w:val="en-US" w:eastAsia="zh-CN"/>
        </w:rPr>
        <w:t>项目服务需求</w:t>
      </w:r>
      <w:r>
        <w:rPr>
          <w:rFonts w:hint="eastAsia" w:asciiTheme="minorEastAsia" w:hAnsiTheme="minorEastAsia" w:eastAsiaTheme="minorEastAsia" w:cstheme="minorEastAsia"/>
          <w:color w:val="auto"/>
          <w:sz w:val="24"/>
          <w:highlight w:val="none"/>
        </w:rPr>
        <w:t>”中所列条款进行比较和响应；</w:t>
      </w:r>
    </w:p>
    <w:p w14:paraId="162FCC8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2.该表可拓展。</w:t>
      </w:r>
    </w:p>
    <w:p w14:paraId="35231AB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952FC9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3B32A5A">
      <w:pPr>
        <w:pageBreakBefore w:val="0"/>
        <w:kinsoku/>
        <w:wordWrap/>
        <w:overflowPunct/>
        <w:topLinePunct w:val="0"/>
        <w:autoSpaceDE/>
        <w:autoSpaceDN/>
        <w:bidi w:val="0"/>
        <w:snapToGrid w:val="0"/>
        <w:spacing w:line="400" w:lineRule="exact"/>
        <w:ind w:firstLine="482" w:firstLineChars="200"/>
        <w:rPr>
          <w:rStyle w:val="43"/>
          <w:rFonts w:hint="eastAsia" w:asciiTheme="minorEastAsia" w:hAnsiTheme="minorEastAsia" w:eastAsiaTheme="minorEastAsia" w:cstheme="minorEastAsia"/>
          <w:b/>
          <w:bCs/>
          <w:color w:val="auto"/>
          <w:sz w:val="24"/>
          <w:szCs w:val="24"/>
          <w:highlight w:val="none"/>
        </w:rPr>
      </w:pPr>
      <w:bookmarkStart w:id="169" w:name="_Toc8378"/>
      <w:r>
        <w:rPr>
          <w:rStyle w:val="43"/>
          <w:rFonts w:hint="eastAsia" w:asciiTheme="minorEastAsia" w:hAnsiTheme="minorEastAsia" w:eastAsiaTheme="minorEastAsia" w:cstheme="minorEastAsia"/>
          <w:b/>
          <w:bCs/>
          <w:color w:val="auto"/>
          <w:sz w:val="24"/>
          <w:szCs w:val="24"/>
          <w:highlight w:val="none"/>
        </w:rPr>
        <w:t>三、商务部分</w:t>
      </w:r>
      <w:bookmarkEnd w:id="163"/>
      <w:bookmarkEnd w:id="164"/>
      <w:bookmarkEnd w:id="165"/>
      <w:bookmarkEnd w:id="166"/>
    </w:p>
    <w:bookmarkEnd w:id="169"/>
    <w:p w14:paraId="6BCE8E1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（一）商务要求响应情况：服务时间、服务地点、优惠承诺等（格式自定）</w:t>
      </w:r>
    </w:p>
    <w:p w14:paraId="2C1E16D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1B985D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（二）商务响应偏离表（本表可自行设计格式）</w:t>
      </w:r>
    </w:p>
    <w:p w14:paraId="03C98451">
      <w:pPr>
        <w:pageBreakBefore w:val="0"/>
        <w:kinsoku/>
        <w:wordWrap/>
        <w:overflowPunct/>
        <w:topLinePunct w:val="0"/>
        <w:autoSpaceDE/>
        <w:autoSpaceDN/>
        <w:bidi w:val="0"/>
        <w:snapToGrid w:val="0"/>
        <w:spacing w:line="400" w:lineRule="exact"/>
        <w:ind w:firstLine="723" w:firstLineChars="200"/>
        <w:jc w:val="center"/>
        <w:rPr>
          <w:rFonts w:hint="eastAsia" w:asciiTheme="minorEastAsia" w:hAnsiTheme="minorEastAsia" w:eastAsiaTheme="minorEastAsia" w:cstheme="minorEastAsia"/>
          <w:b/>
          <w:color w:val="auto"/>
          <w:sz w:val="36"/>
          <w:szCs w:val="36"/>
          <w:highlight w:val="none"/>
        </w:rPr>
      </w:pPr>
    </w:p>
    <w:p w14:paraId="14037B4C">
      <w:pPr>
        <w:pageBreakBefore w:val="0"/>
        <w:kinsoku/>
        <w:wordWrap/>
        <w:overflowPunct/>
        <w:topLinePunct w:val="0"/>
        <w:autoSpaceDE/>
        <w:autoSpaceDN/>
        <w:bidi w:val="0"/>
        <w:snapToGrid w:val="0"/>
        <w:spacing w:line="400" w:lineRule="exact"/>
        <w:ind w:firstLine="723" w:firstLineChars="20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商务响应偏离表</w:t>
      </w:r>
    </w:p>
    <w:p w14:paraId="5D2E073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B0C44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采购执行编号：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46C8810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 xml:space="preserve">    </w:t>
      </w:r>
    </w:p>
    <w:tbl>
      <w:tblPr>
        <w:tblStyle w:val="25"/>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51D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0B4A4CDF">
            <w:pPr>
              <w:pageBreakBefore w:val="0"/>
              <w:tabs>
                <w:tab w:val="left" w:pos="6300"/>
              </w:tabs>
              <w:kinsoku/>
              <w:wordWrap/>
              <w:overflowPunct/>
              <w:topLinePunct w:val="0"/>
              <w:autoSpaceDE/>
              <w:autoSpaceDN/>
              <w:bidi w:val="0"/>
              <w:snapToGrid w:val="0"/>
              <w:spacing w:line="400" w:lineRule="exact"/>
              <w:jc w:val="both"/>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312" w:type="dxa"/>
            <w:vAlign w:val="center"/>
          </w:tcPr>
          <w:p w14:paraId="35180D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比选项目需求</w:t>
            </w:r>
          </w:p>
        </w:tc>
        <w:tc>
          <w:tcPr>
            <w:tcW w:w="2434" w:type="dxa"/>
            <w:vAlign w:val="center"/>
          </w:tcPr>
          <w:p w14:paraId="16FBBD9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2355" w:type="dxa"/>
            <w:vAlign w:val="center"/>
          </w:tcPr>
          <w:p w14:paraId="1C7BE25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偏离说明</w:t>
            </w:r>
          </w:p>
        </w:tc>
      </w:tr>
      <w:tr w14:paraId="015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50E583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247A44B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56B126F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6796B52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098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26C2B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0CB3E9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2509A64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05080E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15A5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19D1518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5165397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1D73F54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03B24BC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096F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49C3504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664CE3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3512D36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3FFC9BE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32D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E1113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322D19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1E664BB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2D4E9C9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21F4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CB1A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015137E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070CB0F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59B603D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bl>
    <w:p w14:paraId="11CE49DE">
      <w:pPr>
        <w:pageBreakBefore w:val="0"/>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E1D597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法人授权代表：</w:t>
      </w:r>
    </w:p>
    <w:p w14:paraId="1FC5CF2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0F37A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                                      （签字或盖章）</w:t>
      </w:r>
    </w:p>
    <w:p w14:paraId="067E41A8">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76A42171">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0189F4FA">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 xml:space="preserve">篇 </w:t>
      </w:r>
      <w:r>
        <w:rPr>
          <w:rFonts w:hint="eastAsia" w:asciiTheme="minorEastAsia" w:hAnsiTheme="minorEastAsia" w:eastAsiaTheme="minorEastAsia" w:cstheme="minorEastAsia"/>
          <w:color w:val="auto"/>
          <w:sz w:val="24"/>
          <w:highlight w:val="none"/>
          <w:lang w:val="en-US" w:eastAsia="zh-CN"/>
        </w:rPr>
        <w:t>项目商务需求</w:t>
      </w:r>
      <w:r>
        <w:rPr>
          <w:rFonts w:hint="eastAsia" w:asciiTheme="minorEastAsia" w:hAnsiTheme="minorEastAsia" w:eastAsiaTheme="minorEastAsia" w:cstheme="minorEastAsia"/>
          <w:color w:val="auto"/>
          <w:sz w:val="24"/>
          <w:highlight w:val="none"/>
        </w:rPr>
        <w:t>”中所列条款进行比较和响应；</w:t>
      </w:r>
    </w:p>
    <w:p w14:paraId="1FF307F2">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2.该表可拓展</w:t>
      </w:r>
    </w:p>
    <w:p w14:paraId="4FABE51B">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br w:type="page"/>
      </w:r>
    </w:p>
    <w:p w14:paraId="60DF9E5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34" w:bottom="1134" w:left="1134" w:header="851" w:footer="992" w:gutter="0"/>
          <w:pgNumType w:fmt="numberInDash"/>
          <w:cols w:space="720" w:num="1"/>
          <w:docGrid w:linePitch="380" w:charSpace="-5735"/>
        </w:sectPr>
      </w:pPr>
    </w:p>
    <w:bookmarkEnd w:id="167"/>
    <w:p w14:paraId="3D5A3A37">
      <w:pPr>
        <w:pageBreakBefore w:val="0"/>
        <w:kinsoku/>
        <w:wordWrap/>
        <w:overflowPunct/>
        <w:topLinePunct w:val="0"/>
        <w:autoSpaceDE/>
        <w:autoSpaceDN/>
        <w:bidi w:val="0"/>
        <w:snapToGrid w:val="0"/>
        <w:spacing w:line="400" w:lineRule="exact"/>
        <w:ind w:firstLine="482" w:firstLineChars="200"/>
        <w:rPr>
          <w:rStyle w:val="43"/>
          <w:rFonts w:hint="eastAsia" w:asciiTheme="minorEastAsia" w:hAnsiTheme="minorEastAsia" w:eastAsiaTheme="minorEastAsia" w:cstheme="minorEastAsia"/>
          <w:b/>
          <w:bCs/>
          <w:color w:val="auto"/>
          <w:sz w:val="24"/>
          <w:szCs w:val="24"/>
          <w:highlight w:val="none"/>
        </w:rPr>
      </w:pPr>
      <w:bookmarkStart w:id="170" w:name="_Toc342913422"/>
      <w:bookmarkStart w:id="171" w:name="_Toc313008359"/>
      <w:bookmarkStart w:id="172" w:name="_Toc313888363"/>
      <w:bookmarkStart w:id="173" w:name="_Toc506310400"/>
      <w:bookmarkStart w:id="174" w:name="_Toc20930"/>
      <w:r>
        <w:rPr>
          <w:rStyle w:val="43"/>
          <w:rFonts w:hint="eastAsia" w:asciiTheme="minorEastAsia" w:hAnsiTheme="minorEastAsia" w:eastAsiaTheme="minorEastAsia" w:cstheme="minorEastAsia"/>
          <w:b/>
          <w:bCs/>
          <w:color w:val="auto"/>
          <w:sz w:val="24"/>
          <w:szCs w:val="24"/>
          <w:highlight w:val="none"/>
        </w:rPr>
        <w:t>四、资格条件及其他</w:t>
      </w:r>
      <w:bookmarkEnd w:id="170"/>
      <w:bookmarkEnd w:id="171"/>
      <w:bookmarkEnd w:id="172"/>
      <w:bookmarkEnd w:id="173"/>
    </w:p>
    <w:bookmarkEnd w:id="174"/>
    <w:p w14:paraId="02CBFAE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法人营业执照（副本）或事业单位法人证书（副本）或个体工商户营业执照或有效的自然人身份证明或社会团体法人登记证书（提供复印件）</w:t>
      </w:r>
    </w:p>
    <w:p w14:paraId="3C72A32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A9D0E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8A2266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1147AC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4C6908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5067EC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7FEAAF8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77FD995">
      <w:pPr>
        <w:pageBreakBefore w:val="0"/>
        <w:kinsoku/>
        <w:wordWrap/>
        <w:overflowPunct/>
        <w:topLinePunct w:val="0"/>
        <w:autoSpaceDE/>
        <w:autoSpaceDN/>
        <w:bidi w:val="0"/>
        <w:spacing w:line="400" w:lineRule="exact"/>
        <w:ind w:firstLine="64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法定代表人身份证明书</w:t>
      </w:r>
    </w:p>
    <w:p w14:paraId="6EC988B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F81994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023E60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比选项目名称：</w:t>
      </w:r>
      <w:r>
        <w:rPr>
          <w:rFonts w:hint="eastAsia" w:asciiTheme="minorEastAsia" w:hAnsiTheme="minorEastAsia" w:eastAsiaTheme="minorEastAsia" w:cstheme="minorEastAsia"/>
          <w:color w:val="auto"/>
          <w:sz w:val="24"/>
          <w:szCs w:val="24"/>
          <w:highlight w:val="none"/>
          <w:u w:val="single"/>
        </w:rPr>
        <w:t xml:space="preserve">                                            </w:t>
      </w:r>
    </w:p>
    <w:p w14:paraId="094B893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B55B45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名称）：</w:t>
      </w:r>
    </w:p>
    <w:p w14:paraId="29611FD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B6EB91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（法定代表人姓名）在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名称）的法定代表人。</w:t>
      </w:r>
    </w:p>
    <w:p w14:paraId="1AD822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5E1CA4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57D8A0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1857D0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C925C2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7FA183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3320578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1FB4B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6A80DB4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电子邮箱：XXXXXX@XXXXX（若授权他人办理并签署投标文件的可不填写）</w:t>
      </w:r>
    </w:p>
    <w:p w14:paraId="4FB1A71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14:paraId="193734D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0E056C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0092BD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202C30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3CBFC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A5F4DD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B7CF12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5A5F34C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05159E1">
      <w:pPr>
        <w:pageBreakBefore w:val="0"/>
        <w:kinsoku/>
        <w:wordWrap/>
        <w:overflowPunct/>
        <w:topLinePunct w:val="0"/>
        <w:autoSpaceDE/>
        <w:autoSpaceDN/>
        <w:bidi w:val="0"/>
        <w:spacing w:line="400" w:lineRule="exact"/>
        <w:ind w:firstLine="64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法定代表人授权委托书</w:t>
      </w:r>
    </w:p>
    <w:p w14:paraId="28D07BD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1396B0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E8ECF2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比选项目名称：</w:t>
      </w:r>
      <w:r>
        <w:rPr>
          <w:rFonts w:hint="eastAsia" w:asciiTheme="minorEastAsia" w:hAnsiTheme="minorEastAsia" w:eastAsiaTheme="minorEastAsia" w:cstheme="minorEastAsia"/>
          <w:color w:val="auto"/>
          <w:sz w:val="24"/>
          <w:szCs w:val="24"/>
          <w:highlight w:val="none"/>
          <w:u w:val="single"/>
        </w:rPr>
        <w:t xml:space="preserve">                                            </w:t>
      </w:r>
    </w:p>
    <w:p w14:paraId="40F51D4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CD768F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1DED2F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名称）：</w:t>
      </w:r>
    </w:p>
    <w:p w14:paraId="67D4F8B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p>
    <w:p w14:paraId="440FF5A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名称）的法定代表人，特授权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（被授权人姓名及身份证号码）代表我单位全权办理上述项目的比选、签约等具体工作，并签署全部有关文件、协议及合同。</w:t>
      </w:r>
    </w:p>
    <w:p w14:paraId="1EDB414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14:paraId="03E498B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14:paraId="60A5C6B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C2AB47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952BA3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被授权人：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p>
    <w:p w14:paraId="567325B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3B6359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                                （签字或盖章）</w:t>
      </w:r>
    </w:p>
    <w:p w14:paraId="6958891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FB9764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BC27D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14:paraId="3783A75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9383B8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7E7CC4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33FC7D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601A6C4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6A492E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343F891F">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电子邮箱：XXXXXX@XXXXX（若法定代表人办理并签署投标文件的可不填写）</w:t>
      </w:r>
    </w:p>
    <w:p w14:paraId="10ECA1F7">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7F91CE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1.若为法定代表人办理并签署投标文件的，不提供此文件。</w:t>
      </w:r>
    </w:p>
    <w:p w14:paraId="1B88FDE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（四）基本资格条件承诺函</w:t>
      </w:r>
    </w:p>
    <w:p w14:paraId="0ADE551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9EF69F3">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727479C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38884D1">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名称）：</w:t>
      </w:r>
    </w:p>
    <w:p w14:paraId="53231E38">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名称）郑重承诺：</w:t>
      </w:r>
    </w:p>
    <w:p w14:paraId="6476E88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14:paraId="56C2917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911F5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的检查验证，配合提供相关证明材料，证明符合《中华人民共和国政府采购法》规定的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基本资格条件。</w:t>
      </w:r>
    </w:p>
    <w:p w14:paraId="27D17BCD">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2095F014">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55B5152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C187D73">
      <w:pPr>
        <w:pageBreakBefore w:val="0"/>
        <w:tabs>
          <w:tab w:val="left" w:pos="6300"/>
        </w:tabs>
        <w:kinsoku/>
        <w:wordWrap/>
        <w:overflowPunct/>
        <w:topLinePunct w:val="0"/>
        <w:autoSpaceDE/>
        <w:autoSpaceDN/>
        <w:bidi w:val="0"/>
        <w:snapToGrid w:val="0"/>
        <w:spacing w:line="400" w:lineRule="exact"/>
        <w:ind w:right="424"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03BA098F">
      <w:pPr>
        <w:pageBreakBefore w:val="0"/>
        <w:tabs>
          <w:tab w:val="left" w:pos="6300"/>
        </w:tabs>
        <w:kinsoku/>
        <w:wordWrap/>
        <w:overflowPunct/>
        <w:topLinePunct w:val="0"/>
        <w:autoSpaceDE/>
        <w:autoSpaceDN/>
        <w:bidi w:val="0"/>
        <w:snapToGrid w:val="0"/>
        <w:spacing w:line="400" w:lineRule="exact"/>
        <w:ind w:firstLine="5520" w:firstLineChars="2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0EBFEE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48EC01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F6A3B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B695BF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B16777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B976B6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w:t>
      </w:r>
    </w:p>
    <w:p w14:paraId="057F724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9E985D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75" w:name="_Toc14422"/>
      <w:r>
        <w:rPr>
          <w:rFonts w:hint="eastAsia" w:asciiTheme="minorEastAsia" w:hAnsiTheme="minorEastAsia" w:eastAsiaTheme="minorEastAsia" w:cstheme="minorEastAsia"/>
          <w:color w:val="auto"/>
          <w:sz w:val="24"/>
          <w:szCs w:val="24"/>
          <w:highlight w:val="none"/>
        </w:rPr>
        <w:br w:type="page"/>
      </w:r>
      <w:bookmarkStart w:id="176" w:name="_Toc11155"/>
      <w:bookmarkStart w:id="177" w:name="_Toc16968"/>
      <w:bookmarkStart w:id="178" w:name="_Toc49431877"/>
      <w:bookmarkStart w:id="179" w:name="_Toc1632"/>
      <w:bookmarkStart w:id="180" w:name="_Toc4738"/>
      <w:bookmarkStart w:id="181" w:name="_Toc23612"/>
      <w:r>
        <w:rPr>
          <w:rStyle w:val="43"/>
          <w:rFonts w:hint="eastAsia" w:asciiTheme="minorEastAsia" w:hAnsiTheme="minorEastAsia" w:eastAsiaTheme="minorEastAsia" w:cstheme="minorEastAsia"/>
          <w:b/>
          <w:bCs/>
          <w:color w:val="auto"/>
          <w:sz w:val="24"/>
          <w:szCs w:val="24"/>
          <w:highlight w:val="none"/>
        </w:rPr>
        <w:t>五、其他资料</w:t>
      </w:r>
      <w:bookmarkEnd w:id="175"/>
      <w:bookmarkEnd w:id="176"/>
      <w:bookmarkEnd w:id="177"/>
      <w:bookmarkEnd w:id="178"/>
      <w:bookmarkEnd w:id="179"/>
      <w:bookmarkEnd w:id="180"/>
      <w:bookmarkEnd w:id="181"/>
    </w:p>
    <w:p w14:paraId="553A4AE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（一）其他与项目有关的资料</w:t>
      </w:r>
    </w:p>
    <w:p w14:paraId="29D8085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B79D2A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2A78751">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B04160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5D46D6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F82737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75698A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EE920C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17184B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6D5FAD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455991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3F3781">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550185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B62FCE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5688FF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0521AFD">
      <w:pPr>
        <w:pageBreakBefore w:val="0"/>
        <w:kinsoku/>
        <w:wordWrap/>
        <w:overflowPunct/>
        <w:topLinePunct w:val="0"/>
        <w:autoSpaceDE/>
        <w:autoSpaceDN/>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14:paraId="3F1B1B43">
      <w:pPr>
        <w:tabs>
          <w:tab w:val="left" w:pos="6300"/>
        </w:tabs>
        <w:snapToGrid w:val="0"/>
        <w:spacing w:line="500" w:lineRule="exact"/>
        <w:ind w:firstLine="560"/>
        <w:jc w:val="center"/>
        <w:rPr>
          <w:rFonts w:hint="eastAsia" w:asciiTheme="minorEastAsia" w:hAnsiTheme="minorEastAsia" w:eastAsiaTheme="minorEastAsia" w:cstheme="minorEastAsia"/>
          <w:color w:val="auto"/>
          <w:sz w:val="24"/>
          <w:szCs w:val="24"/>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88FD">
    <w:pPr>
      <w:pStyle w:val="16"/>
      <w:ind w:right="360"/>
      <w:jc w:val="center"/>
    </w:pPr>
    <w:r>
      <w:fldChar w:fldCharType="begin"/>
    </w:r>
    <w:r>
      <w:rPr>
        <w:rStyle w:val="29"/>
      </w:rPr>
      <w:instrText xml:space="preserve"> PAGE </w:instrText>
    </w:r>
    <w:r>
      <w:fldChar w:fldCharType="separate"/>
    </w:r>
    <w:r>
      <w:rPr>
        <w:rStyle w:val="29"/>
      </w:rPr>
      <w:t>- 10 -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2D10">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3328BF"/>
    <w:rsid w:val="004371E3"/>
    <w:rsid w:val="00483F46"/>
    <w:rsid w:val="00485C2C"/>
    <w:rsid w:val="006E23F0"/>
    <w:rsid w:val="007A16A6"/>
    <w:rsid w:val="00967338"/>
    <w:rsid w:val="009A23AB"/>
    <w:rsid w:val="00AF1EEE"/>
    <w:rsid w:val="00B12A73"/>
    <w:rsid w:val="00BA5DF6"/>
    <w:rsid w:val="00D10673"/>
    <w:rsid w:val="00D52756"/>
    <w:rsid w:val="00D53746"/>
    <w:rsid w:val="00E32D5A"/>
    <w:rsid w:val="00E91541"/>
    <w:rsid w:val="00EF5BA2"/>
    <w:rsid w:val="00FC5295"/>
    <w:rsid w:val="011801B4"/>
    <w:rsid w:val="012F65D2"/>
    <w:rsid w:val="01583118"/>
    <w:rsid w:val="015E3A12"/>
    <w:rsid w:val="017D28C1"/>
    <w:rsid w:val="01B66338"/>
    <w:rsid w:val="01D41FEB"/>
    <w:rsid w:val="01D803E5"/>
    <w:rsid w:val="01DD6545"/>
    <w:rsid w:val="01E0649E"/>
    <w:rsid w:val="01EA636A"/>
    <w:rsid w:val="01F11601"/>
    <w:rsid w:val="02013B6C"/>
    <w:rsid w:val="021138F7"/>
    <w:rsid w:val="021B6523"/>
    <w:rsid w:val="02296E92"/>
    <w:rsid w:val="02362B3B"/>
    <w:rsid w:val="024C0DD3"/>
    <w:rsid w:val="026D3223"/>
    <w:rsid w:val="028E2BE3"/>
    <w:rsid w:val="02900CBF"/>
    <w:rsid w:val="0294794D"/>
    <w:rsid w:val="02AD7D25"/>
    <w:rsid w:val="02B67E79"/>
    <w:rsid w:val="02BD7F57"/>
    <w:rsid w:val="02D07A91"/>
    <w:rsid w:val="02D844B5"/>
    <w:rsid w:val="02EC19C0"/>
    <w:rsid w:val="02FC0103"/>
    <w:rsid w:val="031B20B6"/>
    <w:rsid w:val="032A1D61"/>
    <w:rsid w:val="032D0F7E"/>
    <w:rsid w:val="033428D7"/>
    <w:rsid w:val="035E0DBD"/>
    <w:rsid w:val="038A570F"/>
    <w:rsid w:val="03975CFC"/>
    <w:rsid w:val="039E10EB"/>
    <w:rsid w:val="03AC5986"/>
    <w:rsid w:val="03B510E0"/>
    <w:rsid w:val="03B66D3C"/>
    <w:rsid w:val="03EF6039"/>
    <w:rsid w:val="03FB2BEF"/>
    <w:rsid w:val="03FF7DE1"/>
    <w:rsid w:val="04162652"/>
    <w:rsid w:val="041D6583"/>
    <w:rsid w:val="04274F2B"/>
    <w:rsid w:val="044B0558"/>
    <w:rsid w:val="04574102"/>
    <w:rsid w:val="047E63FE"/>
    <w:rsid w:val="04866AD2"/>
    <w:rsid w:val="04BE4941"/>
    <w:rsid w:val="04C210B5"/>
    <w:rsid w:val="04D806FC"/>
    <w:rsid w:val="04DA26C6"/>
    <w:rsid w:val="04F35297"/>
    <w:rsid w:val="04FB243E"/>
    <w:rsid w:val="04FF3EDA"/>
    <w:rsid w:val="051C0AFA"/>
    <w:rsid w:val="05243941"/>
    <w:rsid w:val="052B06CC"/>
    <w:rsid w:val="053433E3"/>
    <w:rsid w:val="058E1529"/>
    <w:rsid w:val="05912AC6"/>
    <w:rsid w:val="05924D4E"/>
    <w:rsid w:val="05A21435"/>
    <w:rsid w:val="05AE3AE8"/>
    <w:rsid w:val="05C704E5"/>
    <w:rsid w:val="05CF5FA2"/>
    <w:rsid w:val="05E21BDB"/>
    <w:rsid w:val="05E7729D"/>
    <w:rsid w:val="05ED5DDC"/>
    <w:rsid w:val="05FC0C11"/>
    <w:rsid w:val="062C120A"/>
    <w:rsid w:val="06396C68"/>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826408A"/>
    <w:rsid w:val="082C148A"/>
    <w:rsid w:val="08314CF2"/>
    <w:rsid w:val="084B066A"/>
    <w:rsid w:val="085A2145"/>
    <w:rsid w:val="087C0BE3"/>
    <w:rsid w:val="08A2174C"/>
    <w:rsid w:val="08AC4379"/>
    <w:rsid w:val="08FB476A"/>
    <w:rsid w:val="08FF3F01"/>
    <w:rsid w:val="096A2333"/>
    <w:rsid w:val="09862E1C"/>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F2E86"/>
    <w:rsid w:val="0B0E131B"/>
    <w:rsid w:val="0B1D0446"/>
    <w:rsid w:val="0B4C74A9"/>
    <w:rsid w:val="0B64584D"/>
    <w:rsid w:val="0B6D0965"/>
    <w:rsid w:val="0B7E74F7"/>
    <w:rsid w:val="0BA92577"/>
    <w:rsid w:val="0BBD429F"/>
    <w:rsid w:val="0BBE064B"/>
    <w:rsid w:val="0BC11EE9"/>
    <w:rsid w:val="0C0A3ED7"/>
    <w:rsid w:val="0C0D3381"/>
    <w:rsid w:val="0C2601D9"/>
    <w:rsid w:val="0C2B3807"/>
    <w:rsid w:val="0C6122B2"/>
    <w:rsid w:val="0C6D06E2"/>
    <w:rsid w:val="0C7F57E9"/>
    <w:rsid w:val="0C8032E9"/>
    <w:rsid w:val="0C90360D"/>
    <w:rsid w:val="0CC46135"/>
    <w:rsid w:val="0CC632F9"/>
    <w:rsid w:val="0CDB3056"/>
    <w:rsid w:val="0CE31135"/>
    <w:rsid w:val="0CE850FA"/>
    <w:rsid w:val="0CE94E0E"/>
    <w:rsid w:val="0CF06F2A"/>
    <w:rsid w:val="0CF63E15"/>
    <w:rsid w:val="0D135FD2"/>
    <w:rsid w:val="0D2042F6"/>
    <w:rsid w:val="0D2F254C"/>
    <w:rsid w:val="0D4A1048"/>
    <w:rsid w:val="0D5A6955"/>
    <w:rsid w:val="0D6C40D7"/>
    <w:rsid w:val="0D780CCE"/>
    <w:rsid w:val="0D9345EC"/>
    <w:rsid w:val="0DC15B08"/>
    <w:rsid w:val="0DCC49C1"/>
    <w:rsid w:val="0DD56120"/>
    <w:rsid w:val="0DD644D9"/>
    <w:rsid w:val="0E1704E7"/>
    <w:rsid w:val="0E2055ED"/>
    <w:rsid w:val="0E2F5FCD"/>
    <w:rsid w:val="0E6C4794"/>
    <w:rsid w:val="0EA405EF"/>
    <w:rsid w:val="0EBA1B76"/>
    <w:rsid w:val="0ECE329B"/>
    <w:rsid w:val="0EEB0949"/>
    <w:rsid w:val="0EED3AD5"/>
    <w:rsid w:val="0EFB41C8"/>
    <w:rsid w:val="0F126B2F"/>
    <w:rsid w:val="0F1420B5"/>
    <w:rsid w:val="0F4C41C0"/>
    <w:rsid w:val="0F582B65"/>
    <w:rsid w:val="0F5D2ECD"/>
    <w:rsid w:val="0F7A6104"/>
    <w:rsid w:val="0F917E25"/>
    <w:rsid w:val="0FE46C69"/>
    <w:rsid w:val="0FF744AF"/>
    <w:rsid w:val="0FF9575C"/>
    <w:rsid w:val="10172A20"/>
    <w:rsid w:val="101833B4"/>
    <w:rsid w:val="101E292F"/>
    <w:rsid w:val="102B2027"/>
    <w:rsid w:val="102D0579"/>
    <w:rsid w:val="102D2243"/>
    <w:rsid w:val="107C6D27"/>
    <w:rsid w:val="108765D6"/>
    <w:rsid w:val="109B23C9"/>
    <w:rsid w:val="10C009C2"/>
    <w:rsid w:val="10CA5CE4"/>
    <w:rsid w:val="10D43444"/>
    <w:rsid w:val="10F644F5"/>
    <w:rsid w:val="110A4F79"/>
    <w:rsid w:val="110C1E59"/>
    <w:rsid w:val="112836B9"/>
    <w:rsid w:val="112C5E98"/>
    <w:rsid w:val="11317B11"/>
    <w:rsid w:val="11496C09"/>
    <w:rsid w:val="11542D1E"/>
    <w:rsid w:val="11553800"/>
    <w:rsid w:val="116E041E"/>
    <w:rsid w:val="117D2D56"/>
    <w:rsid w:val="11836E7B"/>
    <w:rsid w:val="118801A1"/>
    <w:rsid w:val="11A27B01"/>
    <w:rsid w:val="11A31F47"/>
    <w:rsid w:val="11B00A36"/>
    <w:rsid w:val="11D840DD"/>
    <w:rsid w:val="11E01CC0"/>
    <w:rsid w:val="11E10C03"/>
    <w:rsid w:val="12137217"/>
    <w:rsid w:val="121470EA"/>
    <w:rsid w:val="121E4192"/>
    <w:rsid w:val="125C6E10"/>
    <w:rsid w:val="12701699"/>
    <w:rsid w:val="12791C82"/>
    <w:rsid w:val="12887666"/>
    <w:rsid w:val="12AD544A"/>
    <w:rsid w:val="12B502CE"/>
    <w:rsid w:val="12E017EF"/>
    <w:rsid w:val="12EB0137"/>
    <w:rsid w:val="130A5D94"/>
    <w:rsid w:val="1331304A"/>
    <w:rsid w:val="1333260E"/>
    <w:rsid w:val="133B7018"/>
    <w:rsid w:val="133D36D6"/>
    <w:rsid w:val="134202B1"/>
    <w:rsid w:val="135A3AA8"/>
    <w:rsid w:val="13682F98"/>
    <w:rsid w:val="13715B2A"/>
    <w:rsid w:val="13A666CE"/>
    <w:rsid w:val="13B0737F"/>
    <w:rsid w:val="13BC3EEE"/>
    <w:rsid w:val="13EC1FE4"/>
    <w:rsid w:val="144638D4"/>
    <w:rsid w:val="144D6A10"/>
    <w:rsid w:val="14627FE2"/>
    <w:rsid w:val="14902DA1"/>
    <w:rsid w:val="149A41EF"/>
    <w:rsid w:val="14B81816"/>
    <w:rsid w:val="14C25826"/>
    <w:rsid w:val="14F90946"/>
    <w:rsid w:val="150115A9"/>
    <w:rsid w:val="150712B5"/>
    <w:rsid w:val="15542020"/>
    <w:rsid w:val="155D250F"/>
    <w:rsid w:val="156B21DE"/>
    <w:rsid w:val="157B24DC"/>
    <w:rsid w:val="157B50AD"/>
    <w:rsid w:val="15A9236C"/>
    <w:rsid w:val="15BC4035"/>
    <w:rsid w:val="15C33ED5"/>
    <w:rsid w:val="160550C9"/>
    <w:rsid w:val="160F08DF"/>
    <w:rsid w:val="1615355E"/>
    <w:rsid w:val="162605E4"/>
    <w:rsid w:val="163952D5"/>
    <w:rsid w:val="16473933"/>
    <w:rsid w:val="164E4CC1"/>
    <w:rsid w:val="166521AC"/>
    <w:rsid w:val="166C5F35"/>
    <w:rsid w:val="16970CA9"/>
    <w:rsid w:val="16AA2483"/>
    <w:rsid w:val="16AC5558"/>
    <w:rsid w:val="16C76BDA"/>
    <w:rsid w:val="16CB00C0"/>
    <w:rsid w:val="16CB6A64"/>
    <w:rsid w:val="16CF5E02"/>
    <w:rsid w:val="16E30B31"/>
    <w:rsid w:val="16F72C63"/>
    <w:rsid w:val="16FA09A5"/>
    <w:rsid w:val="170B0B62"/>
    <w:rsid w:val="171D1C21"/>
    <w:rsid w:val="174E544F"/>
    <w:rsid w:val="17914E66"/>
    <w:rsid w:val="17B212C8"/>
    <w:rsid w:val="17BA0860"/>
    <w:rsid w:val="17C57205"/>
    <w:rsid w:val="17C7342C"/>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02060"/>
    <w:rsid w:val="18F558C8"/>
    <w:rsid w:val="18FE477D"/>
    <w:rsid w:val="190F698A"/>
    <w:rsid w:val="194354F7"/>
    <w:rsid w:val="194D74B2"/>
    <w:rsid w:val="195715A3"/>
    <w:rsid w:val="197F764D"/>
    <w:rsid w:val="19882298"/>
    <w:rsid w:val="199724DC"/>
    <w:rsid w:val="199F0B7C"/>
    <w:rsid w:val="19B72B7E"/>
    <w:rsid w:val="19BF413C"/>
    <w:rsid w:val="19E12006"/>
    <w:rsid w:val="19EF40C6"/>
    <w:rsid w:val="1A045DC3"/>
    <w:rsid w:val="1A147FD0"/>
    <w:rsid w:val="1A163D48"/>
    <w:rsid w:val="1A1B135F"/>
    <w:rsid w:val="1A4B0EA0"/>
    <w:rsid w:val="1A5907D2"/>
    <w:rsid w:val="1A5F166A"/>
    <w:rsid w:val="1A606D71"/>
    <w:rsid w:val="1A7D7923"/>
    <w:rsid w:val="1A7F18ED"/>
    <w:rsid w:val="1A8C697D"/>
    <w:rsid w:val="1A9F3D3E"/>
    <w:rsid w:val="1AAE3F81"/>
    <w:rsid w:val="1AB01AA7"/>
    <w:rsid w:val="1AC12C8C"/>
    <w:rsid w:val="1AC76058"/>
    <w:rsid w:val="1ACB3F2D"/>
    <w:rsid w:val="1B155DAE"/>
    <w:rsid w:val="1B763A45"/>
    <w:rsid w:val="1B9F2C40"/>
    <w:rsid w:val="1BAF7FB0"/>
    <w:rsid w:val="1BB35CDF"/>
    <w:rsid w:val="1BBA4792"/>
    <w:rsid w:val="1BF0493A"/>
    <w:rsid w:val="1C004A47"/>
    <w:rsid w:val="1C095610"/>
    <w:rsid w:val="1C0B07A6"/>
    <w:rsid w:val="1C132C90"/>
    <w:rsid w:val="1C1C4F1A"/>
    <w:rsid w:val="1C294ACB"/>
    <w:rsid w:val="1C3E5A1F"/>
    <w:rsid w:val="1C4C57FF"/>
    <w:rsid w:val="1C4F3541"/>
    <w:rsid w:val="1C662D65"/>
    <w:rsid w:val="1C7573D9"/>
    <w:rsid w:val="1C7A236C"/>
    <w:rsid w:val="1CAF51C3"/>
    <w:rsid w:val="1CB13310"/>
    <w:rsid w:val="1CC979D3"/>
    <w:rsid w:val="1CD777BF"/>
    <w:rsid w:val="1CDC4DD5"/>
    <w:rsid w:val="1CE011BF"/>
    <w:rsid w:val="1CEE613C"/>
    <w:rsid w:val="1CFA0420"/>
    <w:rsid w:val="1D1D719C"/>
    <w:rsid w:val="1D1D7575"/>
    <w:rsid w:val="1D4A682D"/>
    <w:rsid w:val="1DAD35B6"/>
    <w:rsid w:val="1DB16111"/>
    <w:rsid w:val="1DE2466D"/>
    <w:rsid w:val="1E0068A1"/>
    <w:rsid w:val="1E0A3384"/>
    <w:rsid w:val="1E3173A3"/>
    <w:rsid w:val="1E457582"/>
    <w:rsid w:val="1E46140E"/>
    <w:rsid w:val="1E4A3FC0"/>
    <w:rsid w:val="1E683756"/>
    <w:rsid w:val="1E9640D5"/>
    <w:rsid w:val="1EAA6B61"/>
    <w:rsid w:val="1EAC7F7A"/>
    <w:rsid w:val="1F016D75"/>
    <w:rsid w:val="1F06438B"/>
    <w:rsid w:val="1F226CEB"/>
    <w:rsid w:val="1F391B42"/>
    <w:rsid w:val="1F4A26C0"/>
    <w:rsid w:val="1F582F19"/>
    <w:rsid w:val="1FC57DA2"/>
    <w:rsid w:val="1FD67160"/>
    <w:rsid w:val="1FE741BD"/>
    <w:rsid w:val="1FED5F05"/>
    <w:rsid w:val="20173F0C"/>
    <w:rsid w:val="203B2352"/>
    <w:rsid w:val="207D067D"/>
    <w:rsid w:val="20A7394C"/>
    <w:rsid w:val="20B0742B"/>
    <w:rsid w:val="20B07673"/>
    <w:rsid w:val="20D65FDF"/>
    <w:rsid w:val="20DD277B"/>
    <w:rsid w:val="20E73FDC"/>
    <w:rsid w:val="20E95D13"/>
    <w:rsid w:val="21112E5D"/>
    <w:rsid w:val="2122506F"/>
    <w:rsid w:val="213B5E42"/>
    <w:rsid w:val="21486EDD"/>
    <w:rsid w:val="21515666"/>
    <w:rsid w:val="21535882"/>
    <w:rsid w:val="215947D8"/>
    <w:rsid w:val="215A276C"/>
    <w:rsid w:val="21A83D12"/>
    <w:rsid w:val="21BC429F"/>
    <w:rsid w:val="21CD2FA2"/>
    <w:rsid w:val="21D54581"/>
    <w:rsid w:val="21D85052"/>
    <w:rsid w:val="21F63227"/>
    <w:rsid w:val="22226492"/>
    <w:rsid w:val="22226997"/>
    <w:rsid w:val="22352B64"/>
    <w:rsid w:val="22464D50"/>
    <w:rsid w:val="228C06EB"/>
    <w:rsid w:val="22D71F89"/>
    <w:rsid w:val="22D868D3"/>
    <w:rsid w:val="230865AC"/>
    <w:rsid w:val="231150AD"/>
    <w:rsid w:val="23566F63"/>
    <w:rsid w:val="23675344"/>
    <w:rsid w:val="236E6FF8"/>
    <w:rsid w:val="237A7BAB"/>
    <w:rsid w:val="23850189"/>
    <w:rsid w:val="23BE6B4B"/>
    <w:rsid w:val="23D60ACB"/>
    <w:rsid w:val="23ED5C4B"/>
    <w:rsid w:val="23F46EA8"/>
    <w:rsid w:val="24007AC0"/>
    <w:rsid w:val="24067069"/>
    <w:rsid w:val="244D65E7"/>
    <w:rsid w:val="24575689"/>
    <w:rsid w:val="245E2574"/>
    <w:rsid w:val="245F1E6E"/>
    <w:rsid w:val="246021F5"/>
    <w:rsid w:val="246C2EE2"/>
    <w:rsid w:val="24992DAF"/>
    <w:rsid w:val="24FA5429"/>
    <w:rsid w:val="2506571D"/>
    <w:rsid w:val="252C028A"/>
    <w:rsid w:val="257B72B4"/>
    <w:rsid w:val="25950217"/>
    <w:rsid w:val="259D70CC"/>
    <w:rsid w:val="25BB0AAA"/>
    <w:rsid w:val="25C87478"/>
    <w:rsid w:val="25CE6CA7"/>
    <w:rsid w:val="25E74730"/>
    <w:rsid w:val="26061115"/>
    <w:rsid w:val="260E10FE"/>
    <w:rsid w:val="26261652"/>
    <w:rsid w:val="26296BB1"/>
    <w:rsid w:val="26361E29"/>
    <w:rsid w:val="26373E99"/>
    <w:rsid w:val="264810FF"/>
    <w:rsid w:val="266B541C"/>
    <w:rsid w:val="26A30712"/>
    <w:rsid w:val="26C540E2"/>
    <w:rsid w:val="26C62652"/>
    <w:rsid w:val="26D21EAD"/>
    <w:rsid w:val="26EF7DFB"/>
    <w:rsid w:val="270F12F9"/>
    <w:rsid w:val="271D59D0"/>
    <w:rsid w:val="2725381D"/>
    <w:rsid w:val="27286E69"/>
    <w:rsid w:val="27C11484"/>
    <w:rsid w:val="27D8088F"/>
    <w:rsid w:val="2820139C"/>
    <w:rsid w:val="2826784C"/>
    <w:rsid w:val="282E191D"/>
    <w:rsid w:val="28393256"/>
    <w:rsid w:val="284657F9"/>
    <w:rsid w:val="287E1436"/>
    <w:rsid w:val="28A6518C"/>
    <w:rsid w:val="28C01A4F"/>
    <w:rsid w:val="28C10E81"/>
    <w:rsid w:val="28C96CBB"/>
    <w:rsid w:val="28E43737"/>
    <w:rsid w:val="28EA2628"/>
    <w:rsid w:val="28FB2A87"/>
    <w:rsid w:val="290A6828"/>
    <w:rsid w:val="291453F2"/>
    <w:rsid w:val="295771C4"/>
    <w:rsid w:val="29614AE4"/>
    <w:rsid w:val="29712A36"/>
    <w:rsid w:val="29AC6A1D"/>
    <w:rsid w:val="29AE18A7"/>
    <w:rsid w:val="29B03871"/>
    <w:rsid w:val="29CA4207"/>
    <w:rsid w:val="29CB2141"/>
    <w:rsid w:val="29EE6148"/>
    <w:rsid w:val="29FA2D3E"/>
    <w:rsid w:val="29FF4B88"/>
    <w:rsid w:val="2A0B547C"/>
    <w:rsid w:val="2A0C024B"/>
    <w:rsid w:val="2A0F1CF1"/>
    <w:rsid w:val="2A1D4C7F"/>
    <w:rsid w:val="2A6C2367"/>
    <w:rsid w:val="2A862824"/>
    <w:rsid w:val="2A8D5961"/>
    <w:rsid w:val="2AC624D6"/>
    <w:rsid w:val="2AF15A7A"/>
    <w:rsid w:val="2B0426A5"/>
    <w:rsid w:val="2B116592"/>
    <w:rsid w:val="2B141BDE"/>
    <w:rsid w:val="2B180563"/>
    <w:rsid w:val="2B4B6F96"/>
    <w:rsid w:val="2B5B1A2F"/>
    <w:rsid w:val="2B62401D"/>
    <w:rsid w:val="2B6F0F67"/>
    <w:rsid w:val="2B813779"/>
    <w:rsid w:val="2B8F21F0"/>
    <w:rsid w:val="2B942D1F"/>
    <w:rsid w:val="2BAF1F3D"/>
    <w:rsid w:val="2BB02D46"/>
    <w:rsid w:val="2BB90F47"/>
    <w:rsid w:val="2BB97D84"/>
    <w:rsid w:val="2BCE0689"/>
    <w:rsid w:val="2BD15D21"/>
    <w:rsid w:val="2BE03161"/>
    <w:rsid w:val="2BE05F64"/>
    <w:rsid w:val="2BE94E19"/>
    <w:rsid w:val="2BF35C97"/>
    <w:rsid w:val="2C016606"/>
    <w:rsid w:val="2C0B2F55"/>
    <w:rsid w:val="2C1F6A8C"/>
    <w:rsid w:val="2C2B5431"/>
    <w:rsid w:val="2C384B42"/>
    <w:rsid w:val="2C583D4C"/>
    <w:rsid w:val="2C6018A8"/>
    <w:rsid w:val="2C73502A"/>
    <w:rsid w:val="2C737F26"/>
    <w:rsid w:val="2CA94D64"/>
    <w:rsid w:val="2CE87E3E"/>
    <w:rsid w:val="2CF12C21"/>
    <w:rsid w:val="2CF96FB4"/>
    <w:rsid w:val="2D061C45"/>
    <w:rsid w:val="2D0F4D53"/>
    <w:rsid w:val="2D241F75"/>
    <w:rsid w:val="2D26209C"/>
    <w:rsid w:val="2D330463"/>
    <w:rsid w:val="2D366C89"/>
    <w:rsid w:val="2D366FE8"/>
    <w:rsid w:val="2D483AF4"/>
    <w:rsid w:val="2D711922"/>
    <w:rsid w:val="2D995F29"/>
    <w:rsid w:val="2D9C02BF"/>
    <w:rsid w:val="2D9F1767"/>
    <w:rsid w:val="2DC0604D"/>
    <w:rsid w:val="2DCC629E"/>
    <w:rsid w:val="2DE16C1B"/>
    <w:rsid w:val="2E112405"/>
    <w:rsid w:val="2E1E4D06"/>
    <w:rsid w:val="2E4C26CD"/>
    <w:rsid w:val="2E4E5659"/>
    <w:rsid w:val="2EA15E7F"/>
    <w:rsid w:val="2EAE2349"/>
    <w:rsid w:val="2EB83EB2"/>
    <w:rsid w:val="2EBD0C89"/>
    <w:rsid w:val="2ED84D84"/>
    <w:rsid w:val="2EF07656"/>
    <w:rsid w:val="2F0B779C"/>
    <w:rsid w:val="2F236894"/>
    <w:rsid w:val="2F246BF9"/>
    <w:rsid w:val="2F566C69"/>
    <w:rsid w:val="2F6046B5"/>
    <w:rsid w:val="2F642EBB"/>
    <w:rsid w:val="2F907CCF"/>
    <w:rsid w:val="2F9C74F7"/>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A7426"/>
    <w:rsid w:val="30ED7159"/>
    <w:rsid w:val="30F71D86"/>
    <w:rsid w:val="30FA5FEE"/>
    <w:rsid w:val="30FF5EFC"/>
    <w:rsid w:val="31050127"/>
    <w:rsid w:val="31283ADD"/>
    <w:rsid w:val="313E192D"/>
    <w:rsid w:val="31413001"/>
    <w:rsid w:val="3192385D"/>
    <w:rsid w:val="31BF03CC"/>
    <w:rsid w:val="31CA6FEB"/>
    <w:rsid w:val="31E17E6B"/>
    <w:rsid w:val="31E340B8"/>
    <w:rsid w:val="31EB11BF"/>
    <w:rsid w:val="31EE2735"/>
    <w:rsid w:val="31F36F75"/>
    <w:rsid w:val="320329AC"/>
    <w:rsid w:val="320A370E"/>
    <w:rsid w:val="320F0AA4"/>
    <w:rsid w:val="322112BA"/>
    <w:rsid w:val="322F4323"/>
    <w:rsid w:val="325E6763"/>
    <w:rsid w:val="32C24F9D"/>
    <w:rsid w:val="32C35957"/>
    <w:rsid w:val="32CB3E17"/>
    <w:rsid w:val="32E93950"/>
    <w:rsid w:val="32FA0324"/>
    <w:rsid w:val="33134E71"/>
    <w:rsid w:val="33242A7F"/>
    <w:rsid w:val="334E5A9F"/>
    <w:rsid w:val="33504181"/>
    <w:rsid w:val="3381639C"/>
    <w:rsid w:val="33A43D3B"/>
    <w:rsid w:val="33B331B5"/>
    <w:rsid w:val="33BB3FC3"/>
    <w:rsid w:val="33D50520"/>
    <w:rsid w:val="33EF143A"/>
    <w:rsid w:val="34060532"/>
    <w:rsid w:val="341B5A49"/>
    <w:rsid w:val="342514E8"/>
    <w:rsid w:val="34252D75"/>
    <w:rsid w:val="3460595F"/>
    <w:rsid w:val="347115B5"/>
    <w:rsid w:val="34880F47"/>
    <w:rsid w:val="35064C8D"/>
    <w:rsid w:val="350A56C1"/>
    <w:rsid w:val="351D3D85"/>
    <w:rsid w:val="35215623"/>
    <w:rsid w:val="35694D08"/>
    <w:rsid w:val="3589141A"/>
    <w:rsid w:val="358B2D34"/>
    <w:rsid w:val="35935DF5"/>
    <w:rsid w:val="35B205C3"/>
    <w:rsid w:val="35C67F79"/>
    <w:rsid w:val="35D46F87"/>
    <w:rsid w:val="35DA1C76"/>
    <w:rsid w:val="35DC0741"/>
    <w:rsid w:val="35FB603C"/>
    <w:rsid w:val="363219AB"/>
    <w:rsid w:val="364E6A9B"/>
    <w:rsid w:val="36533F02"/>
    <w:rsid w:val="36572D3F"/>
    <w:rsid w:val="365D08DD"/>
    <w:rsid w:val="36634B09"/>
    <w:rsid w:val="36637357"/>
    <w:rsid w:val="366F56BE"/>
    <w:rsid w:val="369167D9"/>
    <w:rsid w:val="369C3F7E"/>
    <w:rsid w:val="36BE0654"/>
    <w:rsid w:val="36C46BAE"/>
    <w:rsid w:val="36CE74F3"/>
    <w:rsid w:val="370945C1"/>
    <w:rsid w:val="37355AF2"/>
    <w:rsid w:val="37384DC5"/>
    <w:rsid w:val="3752696B"/>
    <w:rsid w:val="37597553"/>
    <w:rsid w:val="376965A9"/>
    <w:rsid w:val="37833A11"/>
    <w:rsid w:val="37851194"/>
    <w:rsid w:val="37894DEF"/>
    <w:rsid w:val="378C0D4E"/>
    <w:rsid w:val="37976071"/>
    <w:rsid w:val="37A97B52"/>
    <w:rsid w:val="37C77810"/>
    <w:rsid w:val="37E1109A"/>
    <w:rsid w:val="37E63F70"/>
    <w:rsid w:val="37E81288"/>
    <w:rsid w:val="380F690B"/>
    <w:rsid w:val="3812164A"/>
    <w:rsid w:val="381A63F5"/>
    <w:rsid w:val="38371560"/>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E4E68"/>
    <w:rsid w:val="397F214F"/>
    <w:rsid w:val="39810D86"/>
    <w:rsid w:val="39B7228B"/>
    <w:rsid w:val="3A142705"/>
    <w:rsid w:val="3A1B7675"/>
    <w:rsid w:val="3A1C016B"/>
    <w:rsid w:val="3A301E36"/>
    <w:rsid w:val="3A3302E2"/>
    <w:rsid w:val="3A430DC5"/>
    <w:rsid w:val="3A4A1178"/>
    <w:rsid w:val="3A541787"/>
    <w:rsid w:val="3A6209E7"/>
    <w:rsid w:val="3AAA452C"/>
    <w:rsid w:val="3AE0561C"/>
    <w:rsid w:val="3AFB06C4"/>
    <w:rsid w:val="3B153A8E"/>
    <w:rsid w:val="3B36136A"/>
    <w:rsid w:val="3B43343F"/>
    <w:rsid w:val="3B491430"/>
    <w:rsid w:val="3B660234"/>
    <w:rsid w:val="3B6E1810"/>
    <w:rsid w:val="3B702E61"/>
    <w:rsid w:val="3B762441"/>
    <w:rsid w:val="3B9823B7"/>
    <w:rsid w:val="3BB17BEB"/>
    <w:rsid w:val="3BB276B2"/>
    <w:rsid w:val="3BDC4BF4"/>
    <w:rsid w:val="3BE06C7E"/>
    <w:rsid w:val="3BE253E0"/>
    <w:rsid w:val="3BFA4E20"/>
    <w:rsid w:val="3C003E02"/>
    <w:rsid w:val="3C255C2A"/>
    <w:rsid w:val="3C314ADE"/>
    <w:rsid w:val="3C467E80"/>
    <w:rsid w:val="3C4D4F50"/>
    <w:rsid w:val="3C4E7CED"/>
    <w:rsid w:val="3C601127"/>
    <w:rsid w:val="3C613C0E"/>
    <w:rsid w:val="3C827FB3"/>
    <w:rsid w:val="3C856F2B"/>
    <w:rsid w:val="3CEA09F1"/>
    <w:rsid w:val="3CEB6988"/>
    <w:rsid w:val="3CEC7805"/>
    <w:rsid w:val="3D402D06"/>
    <w:rsid w:val="3D4A6ED2"/>
    <w:rsid w:val="3D612090"/>
    <w:rsid w:val="3D807B1A"/>
    <w:rsid w:val="3D931088"/>
    <w:rsid w:val="3D9848F1"/>
    <w:rsid w:val="3D9A2417"/>
    <w:rsid w:val="3D9B618F"/>
    <w:rsid w:val="3DA1714C"/>
    <w:rsid w:val="3DC0664E"/>
    <w:rsid w:val="3DC079A3"/>
    <w:rsid w:val="3DE1436E"/>
    <w:rsid w:val="3DE90CA8"/>
    <w:rsid w:val="3DEA4545"/>
    <w:rsid w:val="3DEB23F1"/>
    <w:rsid w:val="3DEC1BA3"/>
    <w:rsid w:val="3E012496"/>
    <w:rsid w:val="3E057E5C"/>
    <w:rsid w:val="3E0870F1"/>
    <w:rsid w:val="3E2504F6"/>
    <w:rsid w:val="3E2B12C1"/>
    <w:rsid w:val="3E573E64"/>
    <w:rsid w:val="3E6E56EE"/>
    <w:rsid w:val="3E6F7B87"/>
    <w:rsid w:val="3E8E7DEC"/>
    <w:rsid w:val="3E916FCA"/>
    <w:rsid w:val="3E937510"/>
    <w:rsid w:val="3E976956"/>
    <w:rsid w:val="3EA30D21"/>
    <w:rsid w:val="3EA37367"/>
    <w:rsid w:val="3EE03F1C"/>
    <w:rsid w:val="3EE6343A"/>
    <w:rsid w:val="3EE84604"/>
    <w:rsid w:val="3EFE4C27"/>
    <w:rsid w:val="3F044850"/>
    <w:rsid w:val="3F223B34"/>
    <w:rsid w:val="3F3142F6"/>
    <w:rsid w:val="3F327BFC"/>
    <w:rsid w:val="3F3C12AC"/>
    <w:rsid w:val="3F4F1C13"/>
    <w:rsid w:val="3F547054"/>
    <w:rsid w:val="3F6F78D3"/>
    <w:rsid w:val="3F71532A"/>
    <w:rsid w:val="3F737426"/>
    <w:rsid w:val="3F8D5C9F"/>
    <w:rsid w:val="3FB928FC"/>
    <w:rsid w:val="3FE2260C"/>
    <w:rsid w:val="4001677D"/>
    <w:rsid w:val="40086045"/>
    <w:rsid w:val="402828F4"/>
    <w:rsid w:val="40430557"/>
    <w:rsid w:val="404B5F3D"/>
    <w:rsid w:val="405A5E8D"/>
    <w:rsid w:val="4061225A"/>
    <w:rsid w:val="40A9536C"/>
    <w:rsid w:val="40B97058"/>
    <w:rsid w:val="40CE503D"/>
    <w:rsid w:val="41001EB1"/>
    <w:rsid w:val="412070D7"/>
    <w:rsid w:val="41365B3D"/>
    <w:rsid w:val="413D1A37"/>
    <w:rsid w:val="41511846"/>
    <w:rsid w:val="416C170D"/>
    <w:rsid w:val="4172527C"/>
    <w:rsid w:val="418C02C8"/>
    <w:rsid w:val="419B675D"/>
    <w:rsid w:val="41A05B22"/>
    <w:rsid w:val="41B14053"/>
    <w:rsid w:val="41B85EB6"/>
    <w:rsid w:val="41EF2605"/>
    <w:rsid w:val="41F320A9"/>
    <w:rsid w:val="41F35125"/>
    <w:rsid w:val="423B584A"/>
    <w:rsid w:val="42446DF5"/>
    <w:rsid w:val="42531754"/>
    <w:rsid w:val="42750D64"/>
    <w:rsid w:val="42A258CA"/>
    <w:rsid w:val="42A96B18"/>
    <w:rsid w:val="42D23768"/>
    <w:rsid w:val="42D53D7E"/>
    <w:rsid w:val="42E5074D"/>
    <w:rsid w:val="43164FEF"/>
    <w:rsid w:val="432E070E"/>
    <w:rsid w:val="43566DE0"/>
    <w:rsid w:val="436A16A6"/>
    <w:rsid w:val="43785ED1"/>
    <w:rsid w:val="437F530D"/>
    <w:rsid w:val="438A12F4"/>
    <w:rsid w:val="43963680"/>
    <w:rsid w:val="43BB3510"/>
    <w:rsid w:val="43BE2B29"/>
    <w:rsid w:val="43CC3FD9"/>
    <w:rsid w:val="43D321DE"/>
    <w:rsid w:val="43F403A7"/>
    <w:rsid w:val="44055CF9"/>
    <w:rsid w:val="44120BB1"/>
    <w:rsid w:val="444829E0"/>
    <w:rsid w:val="445B5DD8"/>
    <w:rsid w:val="44623562"/>
    <w:rsid w:val="44655E14"/>
    <w:rsid w:val="4467501D"/>
    <w:rsid w:val="449A0F4E"/>
    <w:rsid w:val="449F5DD3"/>
    <w:rsid w:val="44DC42BA"/>
    <w:rsid w:val="44ED2FD3"/>
    <w:rsid w:val="44ED5522"/>
    <w:rsid w:val="44F67147"/>
    <w:rsid w:val="4509503D"/>
    <w:rsid w:val="453F244F"/>
    <w:rsid w:val="45414B72"/>
    <w:rsid w:val="45446354"/>
    <w:rsid w:val="455F7AA2"/>
    <w:rsid w:val="45644F92"/>
    <w:rsid w:val="457458E7"/>
    <w:rsid w:val="462F3918"/>
    <w:rsid w:val="464E1FF0"/>
    <w:rsid w:val="4652461A"/>
    <w:rsid w:val="46730342"/>
    <w:rsid w:val="467414CE"/>
    <w:rsid w:val="46824E5A"/>
    <w:rsid w:val="468C2B19"/>
    <w:rsid w:val="46EF6F8D"/>
    <w:rsid w:val="470E1780"/>
    <w:rsid w:val="471D6BB8"/>
    <w:rsid w:val="47356E70"/>
    <w:rsid w:val="4752462D"/>
    <w:rsid w:val="477E46F8"/>
    <w:rsid w:val="479C7DAA"/>
    <w:rsid w:val="47B16162"/>
    <w:rsid w:val="47C03DA6"/>
    <w:rsid w:val="47C53D7E"/>
    <w:rsid w:val="47D53ABD"/>
    <w:rsid w:val="47DC362C"/>
    <w:rsid w:val="47DD14F1"/>
    <w:rsid w:val="47EB37C9"/>
    <w:rsid w:val="480C40F9"/>
    <w:rsid w:val="481E1B94"/>
    <w:rsid w:val="482753AB"/>
    <w:rsid w:val="482F34C6"/>
    <w:rsid w:val="483E7E42"/>
    <w:rsid w:val="48461DA8"/>
    <w:rsid w:val="48592243"/>
    <w:rsid w:val="48592ECE"/>
    <w:rsid w:val="485D0ECC"/>
    <w:rsid w:val="48677399"/>
    <w:rsid w:val="486907AD"/>
    <w:rsid w:val="487321E2"/>
    <w:rsid w:val="48741AB6"/>
    <w:rsid w:val="488100CD"/>
    <w:rsid w:val="4894362D"/>
    <w:rsid w:val="489857A5"/>
    <w:rsid w:val="489D2DBB"/>
    <w:rsid w:val="48A96D19"/>
    <w:rsid w:val="48B923A7"/>
    <w:rsid w:val="48C7550C"/>
    <w:rsid w:val="48CF6B94"/>
    <w:rsid w:val="48F04396"/>
    <w:rsid w:val="48F11BFC"/>
    <w:rsid w:val="48F13107"/>
    <w:rsid w:val="49064A23"/>
    <w:rsid w:val="490B241B"/>
    <w:rsid w:val="491C0184"/>
    <w:rsid w:val="492B175F"/>
    <w:rsid w:val="493D08D6"/>
    <w:rsid w:val="49543DC1"/>
    <w:rsid w:val="4965112A"/>
    <w:rsid w:val="49773DAE"/>
    <w:rsid w:val="498A525B"/>
    <w:rsid w:val="499E328F"/>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02C57"/>
    <w:rsid w:val="4AF13892"/>
    <w:rsid w:val="4AF762F7"/>
    <w:rsid w:val="4B022911"/>
    <w:rsid w:val="4B0C73E6"/>
    <w:rsid w:val="4B217FBA"/>
    <w:rsid w:val="4B33219C"/>
    <w:rsid w:val="4B3F45FD"/>
    <w:rsid w:val="4B4E2A92"/>
    <w:rsid w:val="4B523216"/>
    <w:rsid w:val="4B58443C"/>
    <w:rsid w:val="4B693428"/>
    <w:rsid w:val="4B6A1E13"/>
    <w:rsid w:val="4BAF37F7"/>
    <w:rsid w:val="4BB40B47"/>
    <w:rsid w:val="4BD9235C"/>
    <w:rsid w:val="4BE70EF5"/>
    <w:rsid w:val="4BF76C86"/>
    <w:rsid w:val="4C0D05F7"/>
    <w:rsid w:val="4C253ED6"/>
    <w:rsid w:val="4C405C18"/>
    <w:rsid w:val="4C505F95"/>
    <w:rsid w:val="4C6940F1"/>
    <w:rsid w:val="4C785E03"/>
    <w:rsid w:val="4C8E208B"/>
    <w:rsid w:val="4CA30709"/>
    <w:rsid w:val="4CCD5AED"/>
    <w:rsid w:val="4CD34FFD"/>
    <w:rsid w:val="4CDF1BF4"/>
    <w:rsid w:val="4CE459C5"/>
    <w:rsid w:val="4CFF2296"/>
    <w:rsid w:val="4D072EF9"/>
    <w:rsid w:val="4D1E2897"/>
    <w:rsid w:val="4D337862"/>
    <w:rsid w:val="4D4D1254"/>
    <w:rsid w:val="4D510618"/>
    <w:rsid w:val="4D722A68"/>
    <w:rsid w:val="4D925B1F"/>
    <w:rsid w:val="4D956757"/>
    <w:rsid w:val="4D9D6B08"/>
    <w:rsid w:val="4DAB5F7A"/>
    <w:rsid w:val="4DB937C7"/>
    <w:rsid w:val="4DC82688"/>
    <w:rsid w:val="4DD86643"/>
    <w:rsid w:val="4DDC2416"/>
    <w:rsid w:val="4E2A3474"/>
    <w:rsid w:val="4E7445BE"/>
    <w:rsid w:val="4E9006F3"/>
    <w:rsid w:val="4E9407BC"/>
    <w:rsid w:val="4E9D1D67"/>
    <w:rsid w:val="4EAB356F"/>
    <w:rsid w:val="4EB57961"/>
    <w:rsid w:val="4EBB21ED"/>
    <w:rsid w:val="4EC13F43"/>
    <w:rsid w:val="4ECF13C9"/>
    <w:rsid w:val="4ED8534D"/>
    <w:rsid w:val="4EE655D9"/>
    <w:rsid w:val="4F100246"/>
    <w:rsid w:val="4F3A21CB"/>
    <w:rsid w:val="4F3B63E4"/>
    <w:rsid w:val="4F400944"/>
    <w:rsid w:val="4F4072EC"/>
    <w:rsid w:val="4F5023DA"/>
    <w:rsid w:val="4F5519E2"/>
    <w:rsid w:val="4F6B3C13"/>
    <w:rsid w:val="4F724648"/>
    <w:rsid w:val="4F9F47EA"/>
    <w:rsid w:val="4FFC2ABD"/>
    <w:rsid w:val="50004A95"/>
    <w:rsid w:val="50083210"/>
    <w:rsid w:val="501446FD"/>
    <w:rsid w:val="502838B2"/>
    <w:rsid w:val="5033485E"/>
    <w:rsid w:val="504306EC"/>
    <w:rsid w:val="50441BF3"/>
    <w:rsid w:val="50631D4D"/>
    <w:rsid w:val="50720FD1"/>
    <w:rsid w:val="50760AC1"/>
    <w:rsid w:val="508807F5"/>
    <w:rsid w:val="50920ED6"/>
    <w:rsid w:val="50AD3DB7"/>
    <w:rsid w:val="50B30BD9"/>
    <w:rsid w:val="50BB2978"/>
    <w:rsid w:val="50D56896"/>
    <w:rsid w:val="50D852D8"/>
    <w:rsid w:val="51071719"/>
    <w:rsid w:val="51190299"/>
    <w:rsid w:val="511F6F5C"/>
    <w:rsid w:val="51217A74"/>
    <w:rsid w:val="51237AAF"/>
    <w:rsid w:val="5134597A"/>
    <w:rsid w:val="51354F21"/>
    <w:rsid w:val="51450494"/>
    <w:rsid w:val="51857589"/>
    <w:rsid w:val="51C615D4"/>
    <w:rsid w:val="51DD1336"/>
    <w:rsid w:val="520B5239"/>
    <w:rsid w:val="52140592"/>
    <w:rsid w:val="52171194"/>
    <w:rsid w:val="521A1AC5"/>
    <w:rsid w:val="521A2D60"/>
    <w:rsid w:val="52240AA0"/>
    <w:rsid w:val="526B50DD"/>
    <w:rsid w:val="528470BC"/>
    <w:rsid w:val="52904DEF"/>
    <w:rsid w:val="52911BE2"/>
    <w:rsid w:val="52E360BE"/>
    <w:rsid w:val="52F1442F"/>
    <w:rsid w:val="53061FB1"/>
    <w:rsid w:val="53073C53"/>
    <w:rsid w:val="53155E76"/>
    <w:rsid w:val="5346408F"/>
    <w:rsid w:val="53492B23"/>
    <w:rsid w:val="535D1AC5"/>
    <w:rsid w:val="539F192F"/>
    <w:rsid w:val="53B01CF2"/>
    <w:rsid w:val="541A0123"/>
    <w:rsid w:val="542F0FB0"/>
    <w:rsid w:val="5463135D"/>
    <w:rsid w:val="54640C31"/>
    <w:rsid w:val="54790B80"/>
    <w:rsid w:val="548D63DA"/>
    <w:rsid w:val="54A379AB"/>
    <w:rsid w:val="54CC563E"/>
    <w:rsid w:val="54D66671"/>
    <w:rsid w:val="54D933CD"/>
    <w:rsid w:val="54EF2BF0"/>
    <w:rsid w:val="54F14BBA"/>
    <w:rsid w:val="55052414"/>
    <w:rsid w:val="550A4368"/>
    <w:rsid w:val="552C5BF2"/>
    <w:rsid w:val="55355BDF"/>
    <w:rsid w:val="553F41FA"/>
    <w:rsid w:val="55967510"/>
    <w:rsid w:val="55E262B1"/>
    <w:rsid w:val="55EE2161"/>
    <w:rsid w:val="560728C4"/>
    <w:rsid w:val="561E0534"/>
    <w:rsid w:val="562A41F7"/>
    <w:rsid w:val="56462CE4"/>
    <w:rsid w:val="568A3D88"/>
    <w:rsid w:val="568E6439"/>
    <w:rsid w:val="56A8375A"/>
    <w:rsid w:val="56C667BE"/>
    <w:rsid w:val="56D976B4"/>
    <w:rsid w:val="56DB5BC3"/>
    <w:rsid w:val="56F24B88"/>
    <w:rsid w:val="56F73A0D"/>
    <w:rsid w:val="56FE00DA"/>
    <w:rsid w:val="571164F6"/>
    <w:rsid w:val="571679F1"/>
    <w:rsid w:val="571A713B"/>
    <w:rsid w:val="57211FE5"/>
    <w:rsid w:val="572709E0"/>
    <w:rsid w:val="57452FC8"/>
    <w:rsid w:val="574B7E86"/>
    <w:rsid w:val="575B4C3B"/>
    <w:rsid w:val="576553EC"/>
    <w:rsid w:val="57800480"/>
    <w:rsid w:val="57811AFA"/>
    <w:rsid w:val="57835872"/>
    <w:rsid w:val="57845D25"/>
    <w:rsid w:val="57A852D8"/>
    <w:rsid w:val="57BA080A"/>
    <w:rsid w:val="57BA40CB"/>
    <w:rsid w:val="57DE652D"/>
    <w:rsid w:val="57DF519E"/>
    <w:rsid w:val="580F7106"/>
    <w:rsid w:val="58123253"/>
    <w:rsid w:val="582C5F09"/>
    <w:rsid w:val="583B614D"/>
    <w:rsid w:val="585503CE"/>
    <w:rsid w:val="58675193"/>
    <w:rsid w:val="588303AC"/>
    <w:rsid w:val="588B4C8B"/>
    <w:rsid w:val="58A261CC"/>
    <w:rsid w:val="58E54CC3"/>
    <w:rsid w:val="58EF65B2"/>
    <w:rsid w:val="590D1127"/>
    <w:rsid w:val="590F5E8A"/>
    <w:rsid w:val="59396B30"/>
    <w:rsid w:val="59480B21"/>
    <w:rsid w:val="595C281E"/>
    <w:rsid w:val="595D13D8"/>
    <w:rsid w:val="59771406"/>
    <w:rsid w:val="598C3104"/>
    <w:rsid w:val="598C76F9"/>
    <w:rsid w:val="59A2301C"/>
    <w:rsid w:val="59A55F73"/>
    <w:rsid w:val="59B51489"/>
    <w:rsid w:val="59D61B39"/>
    <w:rsid w:val="59D85DF8"/>
    <w:rsid w:val="59DA32C4"/>
    <w:rsid w:val="59E06C63"/>
    <w:rsid w:val="5A062EB0"/>
    <w:rsid w:val="5A282BA3"/>
    <w:rsid w:val="5A292701"/>
    <w:rsid w:val="5A2E1B19"/>
    <w:rsid w:val="5A2F3A8F"/>
    <w:rsid w:val="5A3E3CD2"/>
    <w:rsid w:val="5A511C57"/>
    <w:rsid w:val="5A6000EC"/>
    <w:rsid w:val="5A731BCE"/>
    <w:rsid w:val="5A8A2B8D"/>
    <w:rsid w:val="5AC266B1"/>
    <w:rsid w:val="5ACB37B8"/>
    <w:rsid w:val="5AD703AE"/>
    <w:rsid w:val="5ADF3707"/>
    <w:rsid w:val="5AF7771D"/>
    <w:rsid w:val="5AFE1DDF"/>
    <w:rsid w:val="5B033869"/>
    <w:rsid w:val="5B0E7B48"/>
    <w:rsid w:val="5B102138"/>
    <w:rsid w:val="5B1E0E25"/>
    <w:rsid w:val="5B5A2921"/>
    <w:rsid w:val="5B774531"/>
    <w:rsid w:val="5BAD110F"/>
    <w:rsid w:val="5BD26DC8"/>
    <w:rsid w:val="5BF02FCB"/>
    <w:rsid w:val="5C462241"/>
    <w:rsid w:val="5C4868CC"/>
    <w:rsid w:val="5C5C5ACC"/>
    <w:rsid w:val="5C974299"/>
    <w:rsid w:val="5CB169DD"/>
    <w:rsid w:val="5CB342E5"/>
    <w:rsid w:val="5CFF3299"/>
    <w:rsid w:val="5D0E3E30"/>
    <w:rsid w:val="5D133A5F"/>
    <w:rsid w:val="5D4C2E00"/>
    <w:rsid w:val="5D616655"/>
    <w:rsid w:val="5D621401"/>
    <w:rsid w:val="5D6B7EBD"/>
    <w:rsid w:val="5D722610"/>
    <w:rsid w:val="5D9702C9"/>
    <w:rsid w:val="5DB02CBD"/>
    <w:rsid w:val="5DCA7D57"/>
    <w:rsid w:val="5DD15589"/>
    <w:rsid w:val="5DD5494D"/>
    <w:rsid w:val="5DE27796"/>
    <w:rsid w:val="5DE4727B"/>
    <w:rsid w:val="5DFA2038"/>
    <w:rsid w:val="5E075275"/>
    <w:rsid w:val="5E1706BA"/>
    <w:rsid w:val="5E192A8C"/>
    <w:rsid w:val="5E3478C6"/>
    <w:rsid w:val="5E483693"/>
    <w:rsid w:val="5E5166CA"/>
    <w:rsid w:val="5E525F9E"/>
    <w:rsid w:val="5E6301AB"/>
    <w:rsid w:val="5E6D64CB"/>
    <w:rsid w:val="5E714676"/>
    <w:rsid w:val="5E9860A7"/>
    <w:rsid w:val="5E9D7136"/>
    <w:rsid w:val="5EAC3900"/>
    <w:rsid w:val="5EB266CD"/>
    <w:rsid w:val="5EB872A8"/>
    <w:rsid w:val="5EEC63F2"/>
    <w:rsid w:val="5EF552A7"/>
    <w:rsid w:val="5F4C4B1F"/>
    <w:rsid w:val="5F5928DB"/>
    <w:rsid w:val="5F6D4899"/>
    <w:rsid w:val="5F771D87"/>
    <w:rsid w:val="5F7A13D9"/>
    <w:rsid w:val="5F930AF8"/>
    <w:rsid w:val="5FA13AEE"/>
    <w:rsid w:val="5FA840C8"/>
    <w:rsid w:val="5FB33EDE"/>
    <w:rsid w:val="5FC15189"/>
    <w:rsid w:val="5FC80BD7"/>
    <w:rsid w:val="5FD411DB"/>
    <w:rsid w:val="60017C7C"/>
    <w:rsid w:val="600F2399"/>
    <w:rsid w:val="60145C01"/>
    <w:rsid w:val="601A3CA5"/>
    <w:rsid w:val="60794FF2"/>
    <w:rsid w:val="607A1B92"/>
    <w:rsid w:val="608F5287"/>
    <w:rsid w:val="60AA20C1"/>
    <w:rsid w:val="60AF1486"/>
    <w:rsid w:val="60BA09A1"/>
    <w:rsid w:val="60D630E7"/>
    <w:rsid w:val="60DD7536"/>
    <w:rsid w:val="60E46F03"/>
    <w:rsid w:val="61106CED"/>
    <w:rsid w:val="61220E83"/>
    <w:rsid w:val="61300818"/>
    <w:rsid w:val="6131633F"/>
    <w:rsid w:val="613A45BD"/>
    <w:rsid w:val="61512DC3"/>
    <w:rsid w:val="61572249"/>
    <w:rsid w:val="617D3332"/>
    <w:rsid w:val="61813665"/>
    <w:rsid w:val="61AF635B"/>
    <w:rsid w:val="61C64CD9"/>
    <w:rsid w:val="61C92272"/>
    <w:rsid w:val="61D70C94"/>
    <w:rsid w:val="61DB5A7C"/>
    <w:rsid w:val="61ED495B"/>
    <w:rsid w:val="621E68C3"/>
    <w:rsid w:val="62407431"/>
    <w:rsid w:val="62450C5C"/>
    <w:rsid w:val="626B78E0"/>
    <w:rsid w:val="6280757E"/>
    <w:rsid w:val="62882B1C"/>
    <w:rsid w:val="62A0552A"/>
    <w:rsid w:val="62A05DC4"/>
    <w:rsid w:val="62AC65C5"/>
    <w:rsid w:val="62D43425"/>
    <w:rsid w:val="630F26B0"/>
    <w:rsid w:val="630F506C"/>
    <w:rsid w:val="63144C61"/>
    <w:rsid w:val="63273E9D"/>
    <w:rsid w:val="63364070"/>
    <w:rsid w:val="634379A6"/>
    <w:rsid w:val="63534C92"/>
    <w:rsid w:val="637C7D45"/>
    <w:rsid w:val="637F7680"/>
    <w:rsid w:val="63960852"/>
    <w:rsid w:val="63A04620"/>
    <w:rsid w:val="63A80222"/>
    <w:rsid w:val="63AC3405"/>
    <w:rsid w:val="63B70D7D"/>
    <w:rsid w:val="63C416EC"/>
    <w:rsid w:val="63C57AD8"/>
    <w:rsid w:val="63DC0629"/>
    <w:rsid w:val="63EB6C79"/>
    <w:rsid w:val="63FB4D53"/>
    <w:rsid w:val="640A735C"/>
    <w:rsid w:val="640E2967"/>
    <w:rsid w:val="643E1DDB"/>
    <w:rsid w:val="644C3818"/>
    <w:rsid w:val="646B538C"/>
    <w:rsid w:val="647D600E"/>
    <w:rsid w:val="649F152A"/>
    <w:rsid w:val="64B11885"/>
    <w:rsid w:val="64B82FFF"/>
    <w:rsid w:val="64DF6129"/>
    <w:rsid w:val="64F14763"/>
    <w:rsid w:val="64F222AF"/>
    <w:rsid w:val="651C3508"/>
    <w:rsid w:val="652C50A4"/>
    <w:rsid w:val="653E102A"/>
    <w:rsid w:val="65875F01"/>
    <w:rsid w:val="6588405D"/>
    <w:rsid w:val="658C7FE7"/>
    <w:rsid w:val="65AE016F"/>
    <w:rsid w:val="65D86BEF"/>
    <w:rsid w:val="65F173BB"/>
    <w:rsid w:val="66167BA9"/>
    <w:rsid w:val="661C7ED9"/>
    <w:rsid w:val="664072C6"/>
    <w:rsid w:val="6673221F"/>
    <w:rsid w:val="669E5544"/>
    <w:rsid w:val="66B34B97"/>
    <w:rsid w:val="66BC0BE7"/>
    <w:rsid w:val="66CC0FE3"/>
    <w:rsid w:val="66CC2D91"/>
    <w:rsid w:val="66E04A8F"/>
    <w:rsid w:val="66FE4C4B"/>
    <w:rsid w:val="67241546"/>
    <w:rsid w:val="67317098"/>
    <w:rsid w:val="67363981"/>
    <w:rsid w:val="673708DA"/>
    <w:rsid w:val="674535A5"/>
    <w:rsid w:val="675F44C0"/>
    <w:rsid w:val="6764746E"/>
    <w:rsid w:val="676F4E57"/>
    <w:rsid w:val="67B37AAD"/>
    <w:rsid w:val="67BB4BB4"/>
    <w:rsid w:val="67BF418F"/>
    <w:rsid w:val="67E450A9"/>
    <w:rsid w:val="68212C69"/>
    <w:rsid w:val="68214B88"/>
    <w:rsid w:val="68224C33"/>
    <w:rsid w:val="68354966"/>
    <w:rsid w:val="68541802"/>
    <w:rsid w:val="68C55CEA"/>
    <w:rsid w:val="68D036B7"/>
    <w:rsid w:val="6906356D"/>
    <w:rsid w:val="69270753"/>
    <w:rsid w:val="692F053C"/>
    <w:rsid w:val="69430BDA"/>
    <w:rsid w:val="694A3E5D"/>
    <w:rsid w:val="695E5CB6"/>
    <w:rsid w:val="696E0A9A"/>
    <w:rsid w:val="69A262CD"/>
    <w:rsid w:val="69A41DA4"/>
    <w:rsid w:val="69B76692"/>
    <w:rsid w:val="69C17F22"/>
    <w:rsid w:val="69C34EFD"/>
    <w:rsid w:val="6A191710"/>
    <w:rsid w:val="6A5A10B5"/>
    <w:rsid w:val="6A6908F7"/>
    <w:rsid w:val="6ABC50DC"/>
    <w:rsid w:val="6AC23D01"/>
    <w:rsid w:val="6AD803A3"/>
    <w:rsid w:val="6AF74155"/>
    <w:rsid w:val="6AFD58BD"/>
    <w:rsid w:val="6B0C3C5A"/>
    <w:rsid w:val="6B0D4FFE"/>
    <w:rsid w:val="6B221C24"/>
    <w:rsid w:val="6B23319C"/>
    <w:rsid w:val="6B667A77"/>
    <w:rsid w:val="6B774D46"/>
    <w:rsid w:val="6BA5335B"/>
    <w:rsid w:val="6BB107A8"/>
    <w:rsid w:val="6BCA40DB"/>
    <w:rsid w:val="6BD91AAD"/>
    <w:rsid w:val="6BF3491C"/>
    <w:rsid w:val="6C035D30"/>
    <w:rsid w:val="6C1E7B69"/>
    <w:rsid w:val="6C621DE3"/>
    <w:rsid w:val="6C6972D4"/>
    <w:rsid w:val="6C6F1EA4"/>
    <w:rsid w:val="6C8B2DA7"/>
    <w:rsid w:val="6CA6400E"/>
    <w:rsid w:val="6D214429"/>
    <w:rsid w:val="6D324605"/>
    <w:rsid w:val="6D716441"/>
    <w:rsid w:val="6D8D0DA1"/>
    <w:rsid w:val="6D910891"/>
    <w:rsid w:val="6D9264BC"/>
    <w:rsid w:val="6DB34AC8"/>
    <w:rsid w:val="6DC01C88"/>
    <w:rsid w:val="6E0F4A6C"/>
    <w:rsid w:val="6E2E7ECC"/>
    <w:rsid w:val="6E3206D6"/>
    <w:rsid w:val="6E5642A5"/>
    <w:rsid w:val="6E602011"/>
    <w:rsid w:val="6E6243E1"/>
    <w:rsid w:val="6E6B2E90"/>
    <w:rsid w:val="6E930639"/>
    <w:rsid w:val="6E95110E"/>
    <w:rsid w:val="6EB72579"/>
    <w:rsid w:val="6EC735FE"/>
    <w:rsid w:val="6ECA348F"/>
    <w:rsid w:val="6EF47329"/>
    <w:rsid w:val="6EF70BC7"/>
    <w:rsid w:val="6EF74724"/>
    <w:rsid w:val="6EFF42EB"/>
    <w:rsid w:val="6F203A84"/>
    <w:rsid w:val="6F2E3EBD"/>
    <w:rsid w:val="6F5558EE"/>
    <w:rsid w:val="6F5B1156"/>
    <w:rsid w:val="6F751AEC"/>
    <w:rsid w:val="6F7F4719"/>
    <w:rsid w:val="6F832989"/>
    <w:rsid w:val="6F8A4B2B"/>
    <w:rsid w:val="6F8B0B99"/>
    <w:rsid w:val="6FA11970"/>
    <w:rsid w:val="6FB95E7D"/>
    <w:rsid w:val="6FC06D93"/>
    <w:rsid w:val="6FC33ACF"/>
    <w:rsid w:val="6FCF56A0"/>
    <w:rsid w:val="6FD418AD"/>
    <w:rsid w:val="70501BB5"/>
    <w:rsid w:val="705A4C09"/>
    <w:rsid w:val="70617EC8"/>
    <w:rsid w:val="707A20B1"/>
    <w:rsid w:val="707E0282"/>
    <w:rsid w:val="70812E3F"/>
    <w:rsid w:val="708F4524"/>
    <w:rsid w:val="70991D7A"/>
    <w:rsid w:val="70E248CD"/>
    <w:rsid w:val="70F52EE5"/>
    <w:rsid w:val="712156AB"/>
    <w:rsid w:val="7130216F"/>
    <w:rsid w:val="71477CD0"/>
    <w:rsid w:val="715A19C9"/>
    <w:rsid w:val="71681909"/>
    <w:rsid w:val="7185070D"/>
    <w:rsid w:val="71A010A2"/>
    <w:rsid w:val="71B22914"/>
    <w:rsid w:val="71D5345C"/>
    <w:rsid w:val="71E73175"/>
    <w:rsid w:val="71F039A4"/>
    <w:rsid w:val="71F11F74"/>
    <w:rsid w:val="72290EB1"/>
    <w:rsid w:val="72473C14"/>
    <w:rsid w:val="726A7902"/>
    <w:rsid w:val="72750CA3"/>
    <w:rsid w:val="728409C4"/>
    <w:rsid w:val="72943314"/>
    <w:rsid w:val="7295792B"/>
    <w:rsid w:val="72A961B1"/>
    <w:rsid w:val="72C12EE0"/>
    <w:rsid w:val="72CE6C35"/>
    <w:rsid w:val="72F826A1"/>
    <w:rsid w:val="73010267"/>
    <w:rsid w:val="73135DBB"/>
    <w:rsid w:val="731F25E1"/>
    <w:rsid w:val="734B3E2F"/>
    <w:rsid w:val="73522870"/>
    <w:rsid w:val="73696D7E"/>
    <w:rsid w:val="737E7D7B"/>
    <w:rsid w:val="739015EB"/>
    <w:rsid w:val="73AA445A"/>
    <w:rsid w:val="73AF1221"/>
    <w:rsid w:val="73B40E35"/>
    <w:rsid w:val="73CC1F06"/>
    <w:rsid w:val="73EA0CFB"/>
    <w:rsid w:val="74040D09"/>
    <w:rsid w:val="741D2E1F"/>
    <w:rsid w:val="745F66ED"/>
    <w:rsid w:val="74826A17"/>
    <w:rsid w:val="74B35591"/>
    <w:rsid w:val="74E514C2"/>
    <w:rsid w:val="74E90725"/>
    <w:rsid w:val="74F00593"/>
    <w:rsid w:val="74F30675"/>
    <w:rsid w:val="74F51705"/>
    <w:rsid w:val="750078FB"/>
    <w:rsid w:val="75175B20"/>
    <w:rsid w:val="751C3E82"/>
    <w:rsid w:val="752635D2"/>
    <w:rsid w:val="752B5127"/>
    <w:rsid w:val="752F3287"/>
    <w:rsid w:val="7534591D"/>
    <w:rsid w:val="753C3B04"/>
    <w:rsid w:val="7571502E"/>
    <w:rsid w:val="757B54AB"/>
    <w:rsid w:val="759772D7"/>
    <w:rsid w:val="75BE243F"/>
    <w:rsid w:val="75C34064"/>
    <w:rsid w:val="75CA7C6D"/>
    <w:rsid w:val="75CE39D0"/>
    <w:rsid w:val="75FB0B46"/>
    <w:rsid w:val="760746A1"/>
    <w:rsid w:val="761958C7"/>
    <w:rsid w:val="76243F3A"/>
    <w:rsid w:val="762640F9"/>
    <w:rsid w:val="766528BB"/>
    <w:rsid w:val="767679C0"/>
    <w:rsid w:val="7682346D"/>
    <w:rsid w:val="768B79A1"/>
    <w:rsid w:val="76CB4EF4"/>
    <w:rsid w:val="76D323EE"/>
    <w:rsid w:val="76D55916"/>
    <w:rsid w:val="76D72E23"/>
    <w:rsid w:val="76DD59DF"/>
    <w:rsid w:val="76F51E90"/>
    <w:rsid w:val="76F61765"/>
    <w:rsid w:val="775D7F99"/>
    <w:rsid w:val="77613082"/>
    <w:rsid w:val="777D1E86"/>
    <w:rsid w:val="77940F04"/>
    <w:rsid w:val="779B7915"/>
    <w:rsid w:val="77F14573"/>
    <w:rsid w:val="77FF289B"/>
    <w:rsid w:val="78054355"/>
    <w:rsid w:val="780B7492"/>
    <w:rsid w:val="78101336"/>
    <w:rsid w:val="781A0349"/>
    <w:rsid w:val="7827085A"/>
    <w:rsid w:val="7855323B"/>
    <w:rsid w:val="785D7F1F"/>
    <w:rsid w:val="78743289"/>
    <w:rsid w:val="78901A5F"/>
    <w:rsid w:val="78A25FC3"/>
    <w:rsid w:val="78A74E1C"/>
    <w:rsid w:val="78B33A12"/>
    <w:rsid w:val="78B410C1"/>
    <w:rsid w:val="78F14974"/>
    <w:rsid w:val="78FC6F36"/>
    <w:rsid w:val="7917715F"/>
    <w:rsid w:val="794A5D98"/>
    <w:rsid w:val="79507852"/>
    <w:rsid w:val="795C4A93"/>
    <w:rsid w:val="79A60B66"/>
    <w:rsid w:val="79AD76D8"/>
    <w:rsid w:val="79B3393D"/>
    <w:rsid w:val="79B85F2C"/>
    <w:rsid w:val="79C142AC"/>
    <w:rsid w:val="79C66CD5"/>
    <w:rsid w:val="79D73ACF"/>
    <w:rsid w:val="79E306C6"/>
    <w:rsid w:val="79E35140"/>
    <w:rsid w:val="79F74132"/>
    <w:rsid w:val="7A066163"/>
    <w:rsid w:val="7A1B2203"/>
    <w:rsid w:val="7A1F5BDD"/>
    <w:rsid w:val="7A230AC3"/>
    <w:rsid w:val="7A2D7B93"/>
    <w:rsid w:val="7A3743B5"/>
    <w:rsid w:val="7A4131B6"/>
    <w:rsid w:val="7A55402C"/>
    <w:rsid w:val="7A756769"/>
    <w:rsid w:val="7A770E0E"/>
    <w:rsid w:val="7A791842"/>
    <w:rsid w:val="7A8377B3"/>
    <w:rsid w:val="7A9521FB"/>
    <w:rsid w:val="7A980753"/>
    <w:rsid w:val="7AA5597C"/>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5E5DE2"/>
    <w:rsid w:val="7C63164A"/>
    <w:rsid w:val="7C8204B4"/>
    <w:rsid w:val="7CA26617"/>
    <w:rsid w:val="7CBD2C36"/>
    <w:rsid w:val="7CD3115D"/>
    <w:rsid w:val="7CDB4F2C"/>
    <w:rsid w:val="7CE309DD"/>
    <w:rsid w:val="7CFB1883"/>
    <w:rsid w:val="7CFBD1B6"/>
    <w:rsid w:val="7D1444F3"/>
    <w:rsid w:val="7D412A8D"/>
    <w:rsid w:val="7D42192B"/>
    <w:rsid w:val="7D576338"/>
    <w:rsid w:val="7D58558B"/>
    <w:rsid w:val="7D731D61"/>
    <w:rsid w:val="7D9D01DD"/>
    <w:rsid w:val="7D9F4904"/>
    <w:rsid w:val="7DA22646"/>
    <w:rsid w:val="7DA95783"/>
    <w:rsid w:val="7DC47C46"/>
    <w:rsid w:val="7DCC46F7"/>
    <w:rsid w:val="7DD86068"/>
    <w:rsid w:val="7DE71E07"/>
    <w:rsid w:val="7DF52673"/>
    <w:rsid w:val="7E2048F1"/>
    <w:rsid w:val="7E375E6F"/>
    <w:rsid w:val="7E453AB3"/>
    <w:rsid w:val="7E4E5490"/>
    <w:rsid w:val="7E524281"/>
    <w:rsid w:val="7E924469"/>
    <w:rsid w:val="7EB119B6"/>
    <w:rsid w:val="7EB26D95"/>
    <w:rsid w:val="7EC02D84"/>
    <w:rsid w:val="7EC55276"/>
    <w:rsid w:val="7EC565EC"/>
    <w:rsid w:val="7EED539D"/>
    <w:rsid w:val="7F086780"/>
    <w:rsid w:val="7F0C5FC9"/>
    <w:rsid w:val="7F21759B"/>
    <w:rsid w:val="7F277390"/>
    <w:rsid w:val="7F4E65E2"/>
    <w:rsid w:val="7F9703BE"/>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43"/>
    <w:autoRedefine/>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link w:val="44"/>
    <w:autoRedefine/>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7">
    <w:name w:val="Default Paragraph Font"/>
    <w:autoRedefine/>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45"/>
    <w:autoRedefine/>
    <w:qFormat/>
    <w:uiPriority w:val="0"/>
    <w:pPr>
      <w:jc w:val="left"/>
    </w:pPr>
  </w:style>
  <w:style w:type="paragraph" w:styleId="9">
    <w:name w:val="Body Text"/>
    <w:basedOn w:val="1"/>
    <w:next w:val="1"/>
    <w:autoRedefine/>
    <w:qFormat/>
    <w:uiPriority w:val="0"/>
  </w:style>
  <w:style w:type="paragraph" w:styleId="10">
    <w:name w:val="Body Text Indent"/>
    <w:basedOn w:val="1"/>
    <w:next w:val="1"/>
    <w:autoRedefine/>
    <w:qFormat/>
    <w:uiPriority w:val="0"/>
    <w:pPr>
      <w:spacing w:line="700" w:lineRule="exact"/>
      <w:ind w:left="960"/>
    </w:pPr>
    <w:rPr>
      <w:sz w:val="44"/>
    </w:rPr>
  </w:style>
  <w:style w:type="paragraph" w:styleId="11">
    <w:name w:val="Block Text"/>
    <w:basedOn w:val="1"/>
    <w:next w:val="1"/>
    <w:qFormat/>
    <w:uiPriority w:val="0"/>
    <w:pPr>
      <w:widowControl w:val="0"/>
      <w:spacing w:after="120"/>
      <w:ind w:left="1440" w:leftChars="700" w:right="1440" w:rightChars="700"/>
      <w:jc w:val="both"/>
    </w:pPr>
    <w:rPr>
      <w:rFonts w:ascii="Times New Roman" w:hAnsi="Times New Roman" w:eastAsia="宋体" w:cs="Times New Roman"/>
      <w:kern w:val="2"/>
      <w:sz w:val="28"/>
      <w:lang w:val="en-US" w:eastAsia="zh-CN" w:bidi="ar-SA"/>
    </w:rPr>
  </w:style>
  <w:style w:type="paragraph" w:styleId="12">
    <w:name w:val="Plain Text"/>
    <w:basedOn w:val="1"/>
    <w:qFormat/>
    <w:uiPriority w:val="0"/>
    <w:rPr>
      <w:rFonts w:hAnsi="Courier New"/>
      <w:kern w:val="0"/>
      <w:sz w:val="20"/>
      <w:szCs w:val="20"/>
    </w:rPr>
  </w:style>
  <w:style w:type="paragraph" w:styleId="13">
    <w:name w:val="Date"/>
    <w:basedOn w:val="1"/>
    <w:next w:val="1"/>
    <w:qFormat/>
    <w:uiPriority w:val="0"/>
  </w:style>
  <w:style w:type="paragraph" w:styleId="14">
    <w:name w:val="Body Text Indent 2"/>
    <w:basedOn w:val="1"/>
    <w:autoRedefine/>
    <w:qFormat/>
    <w:uiPriority w:val="99"/>
    <w:pPr>
      <w:snapToGrid w:val="0"/>
      <w:spacing w:line="560" w:lineRule="atLeast"/>
      <w:ind w:firstLine="540"/>
    </w:pPr>
  </w:style>
  <w:style w:type="paragraph" w:styleId="15">
    <w:name w:val="Balloon Text"/>
    <w:basedOn w:val="1"/>
    <w:qFormat/>
    <w:uiPriority w:val="0"/>
    <w:rPr>
      <w:sz w:val="18"/>
    </w:rPr>
  </w:style>
  <w:style w:type="paragraph" w:styleId="16">
    <w:name w:val="footer"/>
    <w:basedOn w:val="1"/>
    <w:autoRedefine/>
    <w:qFormat/>
    <w:uiPriority w:val="0"/>
    <w:pPr>
      <w:tabs>
        <w:tab w:val="center" w:pos="4153"/>
        <w:tab w:val="right" w:pos="8306"/>
      </w:tabs>
      <w:snapToGrid w:val="0"/>
      <w:jc w:val="left"/>
    </w:pPr>
    <w:rPr>
      <w:rFonts w:eastAsia="宋体"/>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9">
    <w:name w:val="toc 2"/>
    <w:basedOn w:val="1"/>
    <w:next w:val="1"/>
    <w:autoRedefine/>
    <w:qFormat/>
    <w:uiPriority w:val="39"/>
    <w:pPr>
      <w:tabs>
        <w:tab w:val="right" w:leader="dot" w:pos="8400"/>
      </w:tabs>
      <w:spacing w:line="440" w:lineRule="exact"/>
      <w:ind w:left="280" w:leftChars="100" w:right="-91" w:rightChars="-91"/>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2">
    <w:name w:val="annotation subject"/>
    <w:basedOn w:val="8"/>
    <w:next w:val="8"/>
    <w:link w:val="46"/>
    <w:autoRedefine/>
    <w:qFormat/>
    <w:uiPriority w:val="0"/>
    <w:rPr>
      <w:b/>
      <w:bCs/>
    </w:rPr>
  </w:style>
  <w:style w:type="paragraph" w:styleId="23">
    <w:name w:val="Body Text First Indent"/>
    <w:basedOn w:val="9"/>
    <w:next w:val="1"/>
    <w:autoRedefine/>
    <w:qFormat/>
    <w:uiPriority w:val="0"/>
    <w:pPr>
      <w:spacing w:line="360" w:lineRule="auto"/>
      <w:ind w:firstLine="420"/>
    </w:pPr>
    <w:rPr>
      <w:rFonts w:ascii="宋体" w:hAnsi="宋体"/>
      <w:sz w:val="24"/>
    </w:rPr>
  </w:style>
  <w:style w:type="paragraph" w:styleId="24">
    <w:name w:val="Body Text First Indent 2"/>
    <w:basedOn w:val="10"/>
    <w:next w:val="23"/>
    <w:autoRedefine/>
    <w:qFormat/>
    <w:uiPriority w:val="0"/>
    <w:pPr>
      <w:spacing w:line="240" w:lineRule="auto"/>
      <w:ind w:left="420" w:leftChars="200" w:firstLine="420" w:firstLineChars="200"/>
    </w:pPr>
    <w:rPr>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000000"/>
      <w:u w:val="none"/>
    </w:rPr>
  </w:style>
  <w:style w:type="character" w:styleId="31">
    <w:name w:val="Emphasis"/>
    <w:basedOn w:val="27"/>
    <w:autoRedefine/>
    <w:qFormat/>
    <w:uiPriority w:val="0"/>
    <w:rPr>
      <w:i/>
      <w:iCs/>
    </w:rPr>
  </w:style>
  <w:style w:type="character" w:styleId="32">
    <w:name w:val="Hyperlink"/>
    <w:autoRedefine/>
    <w:qFormat/>
    <w:uiPriority w:val="99"/>
    <w:rPr>
      <w:color w:val="0000FF"/>
      <w:u w:val="single"/>
    </w:rPr>
  </w:style>
  <w:style w:type="character" w:styleId="33">
    <w:name w:val="HTML Code"/>
    <w:basedOn w:val="27"/>
    <w:autoRedefine/>
    <w:qFormat/>
    <w:uiPriority w:val="0"/>
    <w:rPr>
      <w:rFonts w:ascii="Consolas" w:hAnsi="Consolas" w:eastAsia="Consolas" w:cs="Consolas"/>
      <w:color w:val="DD1144"/>
      <w:sz w:val="12"/>
      <w:szCs w:val="12"/>
      <w:bdr w:val="single" w:color="E1E1E8" w:sz="4" w:space="0"/>
      <w:shd w:val="clear" w:fill="F7F7F9"/>
    </w:rPr>
  </w:style>
  <w:style w:type="character" w:styleId="34">
    <w:name w:val="annotation reference"/>
    <w:basedOn w:val="27"/>
    <w:autoRedefine/>
    <w:qFormat/>
    <w:uiPriority w:val="0"/>
    <w:rPr>
      <w:sz w:val="21"/>
      <w:szCs w:val="21"/>
    </w:rPr>
  </w:style>
  <w:style w:type="character" w:styleId="35">
    <w:name w:val="HTML Cite"/>
    <w:basedOn w:val="27"/>
    <w:autoRedefine/>
    <w:qFormat/>
    <w:uiPriority w:val="0"/>
  </w:style>
  <w:style w:type="paragraph" w:customStyle="1" w:styleId="36">
    <w:name w:val="Quote"/>
    <w:basedOn w:val="1"/>
    <w:next w:val="1"/>
    <w:qFormat/>
    <w:uiPriority w:val="29"/>
    <w:pPr>
      <w:spacing w:beforeLines="50" w:afterLines="50" w:line="360" w:lineRule="auto"/>
    </w:pPr>
    <w:rPr>
      <w:i/>
      <w:iCs/>
      <w:color w:val="000000"/>
      <w:sz w:val="21"/>
      <w:szCs w:val="24"/>
      <w:lang w:val="zh-CN"/>
    </w:rPr>
  </w:style>
  <w:style w:type="paragraph" w:customStyle="1" w:styleId="37">
    <w:name w:val="样式 宋体 五号 行距: 单倍行距"/>
    <w:basedOn w:val="1"/>
    <w:autoRedefine/>
    <w:qFormat/>
    <w:uiPriority w:val="0"/>
    <w:pPr>
      <w:adjustRightInd w:val="0"/>
      <w:jc w:val="left"/>
    </w:pPr>
    <w:rPr>
      <w:rFonts w:ascii="宋体" w:hAnsi="宋体"/>
      <w:kern w:val="0"/>
      <w:sz w:val="21"/>
    </w:rPr>
  </w:style>
  <w:style w:type="paragraph" w:customStyle="1" w:styleId="38">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9">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1"/>
    <w:basedOn w:val="1"/>
    <w:next w:val="12"/>
    <w:autoRedefine/>
    <w:qFormat/>
    <w:uiPriority w:val="0"/>
    <w:rPr>
      <w:rFonts w:ascii="Tahoma" w:hAnsi="Tahoma"/>
      <w:sz w:val="24"/>
    </w:rPr>
  </w:style>
  <w:style w:type="paragraph" w:customStyle="1" w:styleId="42">
    <w:name w:val="标书正文1"/>
    <w:basedOn w:val="1"/>
    <w:autoRedefine/>
    <w:qFormat/>
    <w:uiPriority w:val="0"/>
    <w:pPr>
      <w:spacing w:line="520" w:lineRule="exact"/>
      <w:ind w:firstLine="640" w:firstLineChars="200"/>
    </w:pPr>
  </w:style>
  <w:style w:type="character" w:customStyle="1" w:styleId="43">
    <w:name w:val="标题 2 字符"/>
    <w:link w:val="3"/>
    <w:autoRedefine/>
    <w:qFormat/>
    <w:uiPriority w:val="0"/>
    <w:rPr>
      <w:rFonts w:ascii="宋体" w:hAnsi="宋体"/>
    </w:rPr>
  </w:style>
  <w:style w:type="character" w:customStyle="1" w:styleId="44">
    <w:name w:val="标题 3 字符"/>
    <w:link w:val="4"/>
    <w:autoRedefine/>
    <w:qFormat/>
    <w:uiPriority w:val="0"/>
    <w:rPr>
      <w:b/>
      <w:sz w:val="44"/>
    </w:rPr>
  </w:style>
  <w:style w:type="character" w:customStyle="1" w:styleId="45">
    <w:name w:val="批注文字 字符"/>
    <w:basedOn w:val="27"/>
    <w:link w:val="8"/>
    <w:autoRedefine/>
    <w:qFormat/>
    <w:uiPriority w:val="0"/>
    <w:rPr>
      <w:rFonts w:ascii="等线" w:hAnsi="等线" w:eastAsia="等线"/>
      <w:kern w:val="2"/>
      <w:sz w:val="21"/>
      <w:szCs w:val="22"/>
    </w:rPr>
  </w:style>
  <w:style w:type="character" w:customStyle="1" w:styleId="46">
    <w:name w:val="批注主题 字符"/>
    <w:basedOn w:val="45"/>
    <w:link w:val="22"/>
    <w:autoRedefine/>
    <w:qFormat/>
    <w:uiPriority w:val="0"/>
    <w:rPr>
      <w:rFonts w:ascii="等线" w:hAnsi="等线" w:eastAsia="等线"/>
      <w:b/>
      <w:bCs/>
      <w:kern w:val="2"/>
      <w:sz w:val="21"/>
      <w:szCs w:val="22"/>
    </w:rPr>
  </w:style>
  <w:style w:type="paragraph" w:customStyle="1" w:styleId="47">
    <w:name w:val="p0"/>
    <w:basedOn w:val="1"/>
    <w:autoRedefine/>
    <w:qFormat/>
    <w:uiPriority w:val="0"/>
    <w:pPr>
      <w:widowControl/>
    </w:pPr>
    <w:rPr>
      <w:kern w:val="0"/>
      <w:sz w:val="20"/>
      <w:szCs w:val="21"/>
    </w:rPr>
  </w:style>
  <w:style w:type="paragraph" w:customStyle="1" w:styleId="48">
    <w:name w:val="图例"/>
    <w:basedOn w:val="1"/>
    <w:autoRedefine/>
    <w:qFormat/>
    <w:uiPriority w:val="99"/>
    <w:pPr>
      <w:spacing w:before="120" w:after="120" w:line="360" w:lineRule="auto"/>
      <w:jc w:val="center"/>
    </w:pPr>
    <w:rPr>
      <w:rFonts w:eastAsia="仿宋_GB2312"/>
      <w:b/>
      <w:sz w:val="24"/>
    </w:rPr>
  </w:style>
  <w:style w:type="paragraph" w:customStyle="1" w:styleId="49">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50">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1">
    <w:name w:val="正文1"/>
    <w:basedOn w:val="1"/>
    <w:autoRedefine/>
    <w:qFormat/>
    <w:uiPriority w:val="0"/>
    <w:pPr>
      <w:spacing w:line="300" w:lineRule="auto"/>
      <w:ind w:firstLine="200" w:firstLineChars="200"/>
    </w:pPr>
    <w:rPr>
      <w:sz w:val="24"/>
    </w:rPr>
  </w:style>
  <w:style w:type="character" w:customStyle="1" w:styleId="52">
    <w:name w:val="active7"/>
    <w:basedOn w:val="27"/>
    <w:autoRedefine/>
    <w:qFormat/>
    <w:uiPriority w:val="0"/>
    <w:rPr>
      <w:color w:val="FFFFFF"/>
      <w:shd w:val="clear" w:fill="E02F23"/>
    </w:rPr>
  </w:style>
  <w:style w:type="paragraph" w:customStyle="1" w:styleId="53">
    <w:name w:val="BodyText"/>
    <w:basedOn w:val="1"/>
    <w:autoRedefine/>
    <w:qFormat/>
    <w:uiPriority w:val="99"/>
    <w:pPr>
      <w:textAlignment w:val="baseline"/>
    </w:pPr>
    <w:rPr>
      <w:rFonts w:ascii="仿宋_GB2312" w:eastAsia="仿宋_GB2312"/>
      <w:sz w:val="32"/>
    </w:rPr>
  </w:style>
  <w:style w:type="character" w:customStyle="1" w:styleId="54">
    <w:name w:val="NormalCharacter"/>
    <w:autoRedefine/>
    <w:qFormat/>
    <w:uiPriority w:val="0"/>
  </w:style>
  <w:style w:type="paragraph" w:customStyle="1" w:styleId="55">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6">
    <w:name w:val="active"/>
    <w:basedOn w:val="27"/>
    <w:autoRedefine/>
    <w:qFormat/>
    <w:uiPriority w:val="0"/>
    <w:rPr>
      <w:color w:val="FFFFFF"/>
      <w:shd w:val="clear" w:fill="E02F23"/>
    </w:rPr>
  </w:style>
  <w:style w:type="character" w:customStyle="1" w:styleId="57">
    <w:name w:val="font51"/>
    <w:basedOn w:val="27"/>
    <w:qFormat/>
    <w:uiPriority w:val="0"/>
    <w:rPr>
      <w:rFonts w:hint="eastAsia" w:ascii="宋体" w:hAnsi="宋体" w:eastAsia="宋体" w:cs="宋体"/>
      <w:color w:val="000000"/>
      <w:sz w:val="20"/>
      <w:szCs w:val="20"/>
      <w:u w:val="none"/>
    </w:rPr>
  </w:style>
  <w:style w:type="paragraph" w:customStyle="1" w:styleId="58">
    <w:name w:val="null3"/>
    <w:qFormat/>
    <w:uiPriority w:val="0"/>
    <w:rPr>
      <w:rFonts w:hint="eastAsia" w:ascii="Calibri" w:hAnsi="Calibri" w:eastAsia="宋体" w:cs="Times New Roman"/>
      <w:lang w:val="en-US" w:eastAsia="zh-Hans"/>
    </w:rPr>
  </w:style>
  <w:style w:type="paragraph" w:customStyle="1" w:styleId="59">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0">
    <w:name w:val="font71"/>
    <w:basedOn w:val="27"/>
    <w:qFormat/>
    <w:uiPriority w:val="0"/>
    <w:rPr>
      <w:rFonts w:ascii="微软雅黑" w:hAnsi="微软雅黑" w:eastAsia="微软雅黑" w:cs="微软雅黑"/>
      <w:color w:val="808080"/>
      <w:sz w:val="21"/>
      <w:szCs w:val="21"/>
      <w:u w:val="none"/>
    </w:rPr>
  </w:style>
  <w:style w:type="character" w:customStyle="1" w:styleId="61">
    <w:name w:val="font11"/>
    <w:basedOn w:val="27"/>
    <w:qFormat/>
    <w:uiPriority w:val="0"/>
    <w:rPr>
      <w:rFonts w:hint="default" w:ascii="Times New Roman" w:hAnsi="Times New Roman" w:cs="Times New Roman"/>
      <w:color w:val="000000"/>
      <w:sz w:val="24"/>
      <w:szCs w:val="24"/>
      <w:u w:val="none"/>
    </w:rPr>
  </w:style>
  <w:style w:type="character" w:customStyle="1" w:styleId="62">
    <w:name w:val="font21"/>
    <w:basedOn w:val="2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43ba2bfe-2f62-43de-95e1-06aa0252319d</errorID>
      <errorWord>二○二六</errorWord>
      <group>L1_Knowledge</group>
      <groupName>知识性问题</groupName>
      <ability>L2_Knowledge</ability>
      <abilityName>其他知识</abilityName>
      <candidateList>
        <item>二〇二六</item>
      </candidateList>
      <explain/>
      <paraID>41BAB4B1</paraID>
      <start>0</start>
      <end>4</end>
      <status>modified</status>
      <modifiedWord>二〇二六</modifiedWord>
      <trackRevisions>false</trackRevisions>
    </reviewItem>
    <reviewItem>
      <errorID>6e97abbd-297e-4789-b083-ddf6435c56d6</errorID>
      <errorWord>(</errorWord>
      <group>L1_Format</group>
      <groupName>格式问题</groupName>
      <ability>L2_HalfPunc</ability>
      <abilityName>全半角检查</abilityName>
      <candidateList>
        <item>（</item>
      </candidateList>
      <explain>文本全半角错误。</explain>
      <paraID>2B65A5C5</paraID>
      <start>12</start>
      <end>13</end>
      <status>unmodified</status>
      <modifiedWord/>
      <trackRevisions>false</trackRevisions>
    </reviewItem>
    <reviewItem>
      <errorID>85233e5b-d396-419f-86a7-b42d90f446bd</errorID>
      <errorWord>,</errorWord>
      <group>L1_Format</group>
      <groupName>格式问题</groupName>
      <ability>L2_HalfPunc</ability>
      <abilityName>全半角检查</abilityName>
      <candidateList>
        <item>，</item>
      </candidateList>
      <explain>文本全半角错误。</explain>
      <paraID>6068309C</paraID>
      <start>6</start>
      <end>7</end>
      <status>unmodified</status>
      <modifiedWord/>
      <trackRevisions>false</trackRevisions>
    </reviewItem>
    <reviewItem>
      <errorID>1643ba50-8640-4207-bbc3-eb264fd9c998</errorID>
      <errorWord>文件篮</errorWord>
      <group>L1_Word</group>
      <groupName>字词问题</groupName>
      <ability>L2_Typo</ability>
      <abilityName>字词错误</abilityName>
      <candidateList>
        <item>文件夹</item>
      </candidateList>
      <explain/>
      <paraID>454C2F4A</paraID>
      <start>2</start>
      <end>5</end>
      <status>unmodified</status>
      <modifiedWord/>
      <trackRevisions>false</trackRevisions>
    </reviewItem>
    <reviewItem>
      <errorID>c1e03339-9113-4b20-b2f4-59dc111aaace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4AB59E16</paraID>
      <start>0</start>
      <end>2</end>
      <status>unmodified</status>
      <modifiedWord/>
      <trackRevisions>false</trackRevisions>
    </reviewItem>
    <reviewItem>
      <errorID>440babb6-c05d-4799-b34a-e97ed827d135</errorID>
      <errorWord>其它</errorWord>
      <group>L1_Word</group>
      <groupName>字词问题</groupName>
      <ability>L2_Alias</ability>
      <abilityName>也作/曾用词</abilityName>
      <candidateList>
        <item>其他</item>
      </candidateList>
      <explain>词汇[其它]为不规范表述或旧称，其规范书面表述为[其他]。</explain>
      <paraID>4AB59E16</paraID>
      <start>31</start>
      <end>33</end>
      <status>unmodified</status>
      <modifiedWord/>
      <trackRevisions>false</trackRevisions>
    </reviewItem>
    <reviewItem>
      <errorID>25b1587b-555d-4a9e-a57c-508a14e8fa65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1044ED6E</paraID>
      <start>0</start>
      <end>2</end>
      <status>unmodified</status>
      <modifiedWord/>
      <trackRevisions>false</trackRevisions>
    </reviewItem>
    <reviewItem>
      <errorID>2cd2781a-d4cf-46cf-b492-c861d94db1ad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32082487</paraID>
      <start>0</start>
      <end>2</end>
      <status>unmodified</status>
      <modifiedWord/>
      <trackRevisions>false</trackRevisions>
    </reviewItem>
    <reviewItem>
      <errorID>0ce552a1-52b5-41b2-95c5-3e183f15f485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520A0872</paraID>
      <start>0</start>
      <end>2</end>
      <status>unmodified</status>
      <modifiedWord/>
      <trackRevisions>false</trackRevisions>
    </reviewItem>
    <reviewItem>
      <errorID>87f6e7f9-b2d6-40da-b928-2a394d59c664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55C3F26A</paraID>
      <start>0</start>
      <end>2</end>
      <status>unmodified</status>
      <modifiedWord/>
      <trackRevisions>false</trackRevisions>
    </reviewItem>
    <reviewItem>
      <errorID>aad7951f-7f86-424c-82f9-811d8d750e0c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7C45C2EA</paraID>
      <start>0</start>
      <end>2</end>
      <status>unmodified</status>
      <modifiedWord/>
      <trackRevisions>false</trackRevisions>
    </reviewItem>
    <reviewItem>
      <errorID>daf5d291-2ef4-45e2-86ff-1dbc186eb4e5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494F6838</paraID>
      <start>0</start>
      <end>2</end>
      <status>unmodified</status>
      <modifiedWord/>
      <trackRevisions>false</trackRevisions>
    </reviewItem>
    <reviewItem>
      <errorID>c07f9dd9-c300-49a2-a143-c747c366a516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2D668BF1</paraID>
      <start>0</start>
      <end>2</end>
      <status>unmodified</status>
      <modifiedWord/>
      <trackRevisions>false</trackRevisions>
    </reviewItem>
    <reviewItem>
      <errorID>559f20cc-eb72-461c-9529-d61827fa287b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23D40F5C</paraID>
      <start>0</start>
      <end>2</end>
      <status>unmodified</status>
      <modifiedWord/>
      <trackRevisions>false</trackRevisions>
    </reviewItem>
    <reviewItem>
      <errorID>ddf1a781-b69b-4909-9644-d8456d9e4b54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1AD9856E</paraID>
      <start>0</start>
      <end>2</end>
      <status>unmodified</status>
      <modifiedWord/>
      <trackRevisions>false</trackRevisions>
    </reviewItem>
    <reviewItem>
      <errorID>f0feaa91-b160-4109-aea9-c3ad19082e76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3A3A1BFC</paraID>
      <start>0</start>
      <end>2</end>
      <status>unmodified</status>
      <modifiedWord/>
      <trackRevisions>false</trackRevisions>
    </reviewItem>
    <reviewItem>
      <errorID>3b9a0cd7-d7ec-4173-95f7-f0d5be9c95a8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2D58815A</paraID>
      <start>0</start>
      <end>2</end>
      <status>unmodified</status>
      <modifiedWord/>
      <trackRevisions>false</trackRevisions>
    </reviewItem>
    <reviewItem>
      <errorID>a43e0744-316c-4b08-8c3c-69795bd4b31a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44E262D4</paraID>
      <start>0</start>
      <end>2</end>
      <status>unmodified</status>
      <modifiedWord/>
      <trackRevisions>false</trackRevisions>
    </reviewItem>
    <reviewItem>
      <errorID>4f478efa-1af5-4b18-b068-1234d3bbf475</errorID>
      <errorWord>其它</errorWord>
      <group>L1_Word</group>
      <groupName>字词问题</groupName>
      <ability>L2_Alias</ability>
      <abilityName>也作/曾用词</abilityName>
      <candidateList>
        <item>其他</item>
      </candidateList>
      <explain>词汇[其它]为不规范表述或旧称，其规范书面表述为[其他]。</explain>
      <paraID>44E262D4</paraID>
      <start>46</start>
      <end>48</end>
      <status>unmodified</status>
      <modifiedWord/>
      <trackRevisions>false</trackRevisions>
    </reviewItem>
    <reviewItem>
      <errorID>b6f8595a-a119-4c6c-a3e0-44aaba7b41f8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48E6C552</paraID>
      <start>0</start>
      <end>2</end>
      <status>unmodified</status>
      <modifiedWord/>
      <trackRevisions>false</trackRevisions>
    </reviewItem>
    <reviewItem>
      <errorID>9a53ac4e-e5ec-4567-819d-13be997ed85f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1B7EB347</paraID>
      <start>0</start>
      <end>2</end>
      <status>unmodified</status>
      <modifiedWord/>
      <trackRevisions>false</trackRevisions>
    </reviewItem>
    <reviewItem>
      <errorID>ec44ac7b-1d6e-42d3-9318-f14f3430dada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151B73F3</paraID>
      <start>0</start>
      <end>2</end>
      <status>unmodified</status>
      <modifiedWord/>
      <trackRevisions>false</trackRevisions>
    </reviewItem>
    <reviewItem>
      <errorID>45c6aef2-38a8-44a6-ba44-775014702f01</errorID>
      <errorWord>、等</errorWord>
      <group>L1_Punc</group>
      <groupName>标点问题</groupName>
      <ability>L2_Punc</ability>
      <abilityName>标点符号检查</abilityName>
      <candidateList>
        <item>等</item>
      </candidateList>
      <explain>“及”“和”“等”连词前不宜使用顿号，建议删除（或使用逗号）。</explain>
      <paraID>377EE4B8</paraID>
      <start>37</start>
      <end>39</end>
      <status>unmodified</status>
      <modifiedWord/>
      <trackRevisions>false</trackRevisions>
    </reviewItem>
    <reviewItem>
      <errorID>0341f7e6-05e5-4fa8-ae7a-6d99fefa1f81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176</start>
      <end>177</end>
      <status>unmodified</status>
      <modifiedWord/>
      <trackRevisions>false</trackRevisions>
    </reviewItem>
    <reviewItem>
      <errorID>5419cbf8-ad91-4842-a5a8-0789a6eed8b6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183</start>
      <end>184</end>
      <status>unmodified</status>
      <modifiedWord/>
      <trackRevisions>false</trackRevisions>
    </reviewItem>
    <reviewItem>
      <errorID>6f3fa490-0c3e-4200-ad04-fc1d2c6201f1</errorID>
      <errorWord>(</errorWord>
      <group>L1_Format</group>
      <groupName>格式问题</groupName>
      <ability>L2_HalfPunc</ability>
      <abilityName>全半角检查</abilityName>
      <candidateList>
        <item>（</item>
      </candidateList>
      <explain>文本全半角错误。</explain>
      <paraID>5AC647E8</paraID>
      <start>237</start>
      <end>238</end>
      <status>unmodified</status>
      <modifiedWord/>
      <trackRevisions>false</trackRevisions>
    </reviewItem>
    <reviewItem>
      <errorID>150e67bb-d1a0-4b7c-92d7-855385fc32d2</errorID>
      <errorWord>"</errorWord>
      <group>L1_Format</group>
      <groupName>格式问题</groupName>
      <ability>L2_HalfPunc</ability>
      <abilityName>全半角检查</abilityName>
      <candidateList>
        <item>“</item>
      </candidateList>
      <explain>文本全半角错误。</explain>
      <paraID>5AC647E8</paraID>
      <start>262</start>
      <end>263</end>
      <status>unmodified</status>
      <modifiedWord/>
      <trackRevisions>false</trackRevisions>
    </reviewItem>
    <reviewItem>
      <errorID>15044d77-f781-43f0-9f1e-ad3ed547aa6b</errorID>
      <errorWord>"</errorWord>
      <group>L1_Format</group>
      <groupName>格式问题</groupName>
      <ability>L2_HalfPunc</ability>
      <abilityName>全半角检查</abilityName>
      <candidateList>
        <item>”</item>
      </candidateList>
      <explain>文本全半角错误。</explain>
      <paraID>5AC647E8</paraID>
      <start>270</start>
      <end>271</end>
      <status>unmodified</status>
      <modifiedWord/>
      <trackRevisions>false</trackRevisions>
    </reviewItem>
    <reviewItem>
      <errorID>ba711e86-b70f-4bd9-9b6c-905fc2467a3a</errorID>
      <errorWord>(</errorWord>
      <group>L1_Format</group>
      <groupName>格式问题</groupName>
      <ability>L2_HalfPunc</ability>
      <abilityName>全半角检查</abilityName>
      <candidateList>
        <item>（</item>
      </candidateList>
      <explain>文本全半角错误。</explain>
      <paraID>612F3D17</paraID>
      <start>10</start>
      <end>11</end>
      <status>unmodified</status>
      <modifiedWord/>
      <trackRevisions>false</trackRevisions>
    </reviewItem>
    <reviewItem>
      <errorID>6ef26bc5-d360-4d6a-8dea-2f4631916754</errorID>
      <errorWord>（</errorWord>
      <group>L1_Format</group>
      <groupName>格式问题</groupName>
      <ability>L2_HalfPunc</ability>
      <abilityName>全半角检查</abilityName>
      <candidateList>
        <item>(</item>
      </candidateList>
      <explain>文本全半角错误。</explain>
      <paraID>455C9A4B</paraID>
      <start>0</start>
      <end>1</end>
      <status>unmodified</status>
      <modifiedWord/>
      <trackRevisions>false</trackRevisions>
    </reviewItem>
    <reviewItem>
      <errorID>68a5098e-9c03-49e5-87ab-3148613a9a3f</errorID>
      <errorWord>）</errorWord>
      <group>L1_Format</group>
      <groupName>格式问题</groupName>
      <ability>L2_HalfPunc</ability>
      <abilityName>全半角检查</abilityName>
      <candidateList>
        <item>)</item>
      </candidateList>
      <explain>文本全半角错误。</explain>
      <paraID>455C9A4B</paraID>
      <start>4</start>
      <end>5</end>
      <status>unmodified</status>
      <modifiedWord/>
      <trackRevisions>false</trackRevisions>
    </reviewItem>
    <reviewItem>
      <errorID>d3248b3b-c431-4c44-b08a-7d806ac41761</errorID>
      <errorWord>份</errorWord>
      <group>L1_Word</group>
      <groupName>字词问题</groupName>
      <ability>L2_Typo</ability>
      <abilityName>字词错误</abilityName>
      <candidateList>
        <item>分</item>
      </candidateList>
      <explain/>
      <paraID>7762FD5A</paraID>
      <start>31</start>
      <end>32</end>
      <status>unmodified</status>
      <modifiedWord/>
      <trackRevisions>false</trackRevisions>
    </reviewItem>
    <reviewItem>
      <errorID>d014f391-edaf-43be-b6ef-81ba641c7f9b</errorID>
      <errorWord>份</errorWord>
      <group>L1_Word</group>
      <groupName>字词问题</groupName>
      <ability>L2_Typo</ability>
      <abilityName>字词错误</abilityName>
      <candidateList>
        <item>分</item>
      </candidateList>
      <explain/>
      <paraID>7C900CF0</paraID>
      <start>31</start>
      <end>32</end>
      <status>unmodified</status>
      <modifiedWord/>
      <trackRevisions>false</trackRevisions>
    </reviewItem>
    <reviewItem>
      <errorID>bc8c52f4-8d56-42c0-9a89-e22b005a6280</errorID>
      <errorWord>（</errorWord>
      <group>L1_Format</group>
      <groupName>格式问题</groupName>
      <ability>L2_HalfPunc</ability>
      <abilityName>全半角检查</abilityName>
      <candidateList>
        <item>(</item>
      </candidateList>
      <explain>文本全半角错误。</explain>
      <paraID>3465972D</paraID>
      <start>0</start>
      <end>1</end>
      <status>unmodified</status>
      <modifiedWord/>
      <trackRevisions>false</trackRevisions>
    </reviewItem>
    <reviewItem>
      <errorID>088c0495-5109-420e-855b-04341bdaa155</errorID>
      <errorWord>）</errorWord>
      <group>L1_Format</group>
      <groupName>格式问题</groupName>
      <ability>L2_HalfPunc</ability>
      <abilityName>全半角检查</abilityName>
      <candidateList>
        <item>)</item>
      </candidateList>
      <explain>文本全半角错误。</explain>
      <paraID>3465972D</paraID>
      <start>4</start>
      <end>5</end>
      <status>unmodified</status>
      <modifiedWord/>
      <trackRevisions>false</trackRevisions>
    </reviewItem>
    <reviewItem>
      <errorID>a386a6a7-b6f6-44bb-92b4-3b9ceda413a4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4F20F2DB</paraID>
      <start>0</start>
      <end>2</end>
      <status>unmodified</status>
      <modifiedWord/>
      <trackRevisions>false</trackRevisions>
    </reviewItem>
    <reviewItem>
      <errorID>49bb34f1-b254-4a83-8841-559416ebb0f2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3BB6C1C5</paraID>
      <start>0</start>
      <end>2</end>
      <status>unmodified</status>
      <modifiedWord/>
      <trackRevisions>false</trackRevisions>
    </reviewItem>
    <reviewItem>
      <errorID>50519253-f117-4b96-a142-5b5dca0716c1</errorID>
      <errorWord>，</errorWord>
      <group>L1_Word</group>
      <groupName>字词问题</groupName>
      <ability>L2_Typo</ability>
      <abilityName>字词错误</abilityName>
      <candidateList>
        <item>，经</item>
      </candidateList>
      <explain/>
      <paraID>2400288E</paraID>
      <start>27</start>
      <end>28</end>
      <status>unmodified</status>
      <modifiedWord/>
      <trackRevisions>false</trackRevisions>
    </reviewItem>
    <reviewItem>
      <errorID>7da8eaa6-6247-43d7-a598-5222f7b128e4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1AF5BE8E</paraID>
      <start>74</start>
      <end>77</end>
      <status>unmodified</status>
      <modifiedWord/>
      <trackRevisions>false</trackRevisions>
    </reviewItem>
    <reviewItem>
      <errorID>68b90ce7-c390-4bc7-b0ef-b1c6f79de542</errorID>
      <errorWord>费</errorWord>
      <group>L1_Word</group>
      <groupName>字词问题</groupName>
      <ability>L2_Typo</ability>
      <abilityName>字词错误</abilityName>
      <candidateList>
        <item>费用</item>
      </candidateList>
      <explain/>
      <paraID>23F8AC43</paraID>
      <start>85</start>
      <end>86</end>
      <status>unmodified</status>
      <modifiedWord/>
      <trackRevisions>false</trackRevisions>
    </reviewItem>
    <reviewItem>
      <errorID>067e57bb-8eeb-464a-84a8-5bafec567d2e</errorID>
      <errorWord>提出质疑</errorWord>
      <group>L1_Grammar</group>
      <groupName>语法问题</groupName>
      <ability>L2_Grammar</ability>
      <abilityName>语法错误</abilityName>
      <candidateList>
        <item>质疑</item>
      </candidateList>
      <explain>〈动〉提出疑问：～问难。</explain>
      <paraID>472EABC2</paraID>
      <start>48</start>
      <end>52</end>
      <status>unmodified</status>
      <modifiedWord/>
      <trackRevisions>false</trackRevisions>
    </reviewItem>
    <reviewItem>
      <errorID>8302318f-e2ff-4816-bfc4-d0937ce46a38</errorID>
      <errorWord>台湾地区</errorWord>
      <group>L1_Word</group>
      <groupName>字词问题</groupName>
      <ability>L2_Typo</ability>
      <abilityName>字词错误</abilityName>
      <candidateList>
        <item>中国台湾地区</item>
      </candidateList>
      <explain/>
      <paraID>17FA2187</paraID>
      <start>183</start>
      <end>187</end>
      <status>unmodified</status>
      <modifiedWord/>
      <trackRevisions>false</trackRevisions>
    </reviewItem>
    <reviewItem>
      <errorID>af3c1734-6df1-4c2b-a3d4-541f1fd07e0f</errorID>
      <errorWord>围</errorWord>
      <group>L1_Word</group>
      <groupName>字词问题</groupName>
      <ability>L2_Typo</ability>
      <abilityName>字词错误</abilityName>
      <candidateList>
        <item>围内</item>
      </candidateList>
      <explain/>
      <paraID>435E213F</paraID>
      <start>7</start>
      <end>8</end>
      <status>unmodified</status>
      <modifiedWord/>
      <trackRevisions>false</trackRevisions>
    </reviewItem>
    <reviewItem>
      <errorID>62dc855f-808e-4441-841c-bcefab1dabd3</errorID>
      <errorWord>围</errorWord>
      <group>L1_Word</group>
      <groupName>字词问题</groupName>
      <ability>L2_Typo</ability>
      <abilityName>字词错误</abilityName>
      <candidateList>
        <item>围内</item>
      </candidateList>
      <explain/>
      <paraID>468AC172</paraID>
      <start>21</start>
      <end>22</end>
      <status>unmodified</status>
      <modifiedWord/>
      <trackRevisions>false</trackRevisions>
    </reviewItem>
    <reviewItem>
      <errorID>34ed5d6f-c8b4-4487-8f90-264688b12769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A57D8C3</paraID>
      <start>35</start>
      <end>36</end>
      <status>unmodified</status>
      <modifiedWord/>
      <trackRevisions>false</trackRevisions>
    </reviewItem>
    <reviewItem>
      <errorID>5491a6c0-9288-45ee-82ef-e31f15654277</errorID>
      <errorWord>所</errorWord>
      <group>L1_Word</group>
      <groupName>字词问题</groupName>
      <ability>L2_Typo</ability>
      <abilityName>字词错误</abilityName>
      <candidateList>
        <item>所提</item>
      </candidateList>
      <explain/>
      <paraID> 143182F</paraID>
      <start>5</start>
      <end>6</end>
      <status>unmodified</status>
      <modifiedWord/>
      <trackRevisions>false</trackRevisions>
    </reviewItem>
    <reviewItem>
      <errorID>bdd1c36c-7a35-4e90-a2fb-c43f9bd3e7f9</errorID>
      <errorWord>其它</errorWord>
      <group>L1_Word</group>
      <groupName>字词问题</groupName>
      <ability>L2_Alias</ability>
      <abilityName>也作/曾用词</abilityName>
      <candidateList>
        <item>其他</item>
      </candidateList>
      <explain>词汇[其它]为不规范表述或旧称，其规范书面表述为[其他]。</explain>
      <paraID>56E863F0</paraID>
      <start>43</start>
      <end>45</end>
      <status>unmodified</status>
      <modifiedWord/>
      <trackRevisions>false</trackRevisions>
    </reviewItem>
    <reviewItem>
      <errorID>c2123abc-4d76-4ece-b3df-33fda0638cef</errorID>
      <errorWord>按《中华人民共和国</errorWord>
      <group>L1_Word</group>
      <groupName>字词问题</groupName>
      <ability>L2_Typo</ability>
      <abilityName>字词错误</abilityName>
      <candidateList>
        <item>按照《中华人民共和国</item>
      </candidateList>
      <explain/>
      <paraID>1C06FA07</paraID>
      <start>0</start>
      <end>9</end>
      <status>unmodified</status>
      <modifiedWord/>
      <trackRevisions>false</trackRevisions>
    </reviewItem>
    <reviewItem>
      <errorID>19c50d3f-e5df-4497-beaa-5c002b94dfd4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1C06FA07</paraID>
      <start>12</start>
      <end>15</end>
      <status>unmodified</status>
      <modifiedWord/>
      <trackRevisions>false</trackRevisions>
    </reviewItem>
    <reviewItem>
      <errorID>58ca74de-e581-4692-a1c7-b46bf5ccadc2</errorID>
      <errorWord>》</errorWord>
      <group>L1_Word</group>
      <groupName>字词问题</groupName>
      <ability>L2_Typo</ability>
      <abilityName>字词错误</abilityName>
      <candidateList>
        <item>》等</item>
      </candidateList>
      <explain/>
      <paraID>1C06FA07</paraID>
      <start>27</start>
      <end>28</end>
      <status>unmodified</status>
      <modifiedWord/>
      <trackRevisions>false</trackRevisions>
    </reviewItem>
    <reviewItem>
      <errorID>e8af18c8-df24-4b26-ab79-2a627e5a5483</errorID>
      <errorWord>法法</errorWord>
      <group>L1_Word</group>
      <groupName>字词问题</groupName>
      <ability>L2_Typo</ability>
      <abilityName>字词错误</abilityName>
      <candidateList>
        <item>法</item>
      </candidateList>
      <explain>〈量〉法拉的简称。一个电容器，充以1库电量时，电势升高1伏，电容就是1法。</explain>
      <paraID>1FFA7EBD</paraID>
      <start>27</start>
      <end>29</end>
      <status>unmodified</status>
      <modifiedWord/>
      <trackRevisions>false</trackRevisions>
    </reviewItem>
    <reviewItem>
      <errorID>c87a4d90-78cb-4b54-8714-5b70bfc8e70c</errorID>
      <errorWord>按《中华人民共和国</errorWord>
      <group>L1_Word</group>
      <groupName>字词问题</groupName>
      <ability>L2_Typo</ability>
      <abilityName>字词错误</abilityName>
      <candidateList>
        <item>按照《中华人民共和国</item>
      </candidateList>
      <explain/>
      <paraID>16B7991E</paraID>
      <start>12</start>
      <end>21</end>
      <status>unmodified</status>
      <modifiedWord/>
      <trackRevisions>false</trackRevisions>
    </reviewItem>
    <reviewItem>
      <errorID>47a2f626-0f04-4c41-bc21-fafc16fe2be5</errorID>
      <errorWord>共同协商</errorWord>
      <group>L1_Grammar</group>
      <groupName>语法问题</groupName>
      <ability>L2_Grammar</ability>
      <abilityName>语法错误</abilityName>
      <candidateList>
        <item>协商</item>
      </candidateList>
      <explain/>
      <paraID>38E2F4CA</paraID>
      <start>35</start>
      <end>39</end>
      <status>unmodified</status>
      <modifiedWord/>
      <trackRevisions>false</trackRevisions>
    </reviewItem>
    <reviewItem>
      <errorID>8b9ddfc4-622f-4395-af44-a1ac49e678cf</errorID>
      <errorWord>向向</errorWord>
      <group>L1_Word</group>
      <groupName>字词问题</groupName>
      <ability>L2_Typo</ability>
      <abilityName>字词错误</abilityName>
      <candidateList>
        <item>向</item>
      </candidateList>
      <explain>〈副〉向来：～有研究｜～无此例。</explain>
      <paraID>25ACA647</paraID>
      <start>22</start>
      <end>24</end>
      <status>unmodified</status>
      <modifiedWord/>
      <trackRevisions>false</trackRevisions>
    </reviewItem>
    <reviewItem>
      <errorID>efa6e08e-f3b4-4cb7-8b39-364eb024393a</errorID>
      <errorWord>.</errorWord>
      <group>L1_Format</group>
      <groupName>格式问题</groupName>
      <ability>L2_HalfPunc</ability>
      <abilityName>全半角检查</abilityName>
      <candidateList>
        <item>。</item>
      </candidateList>
      <explain>文本全半角错误。</explain>
      <paraID>63C82296</paraID>
      <start>68</start>
      <end>69</end>
      <status>unmodified</status>
      <modifiedWord/>
      <trackRevisions>false</trackRevisions>
    </reviewItem>
    <reviewItem>
      <errorID>87812aa9-3e37-4035-84cf-622e539b0374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32498B77</paraID>
      <start>0</start>
      <end>2</end>
      <status>unmodified</status>
      <modifiedWord/>
      <trackRevisions>false</trackRevisions>
    </reviewItem>
    <reviewItem>
      <errorID>8d6df0a9-5b65-4bd2-8a3a-917404089b90</errorID>
      <errorWord>详</errorWord>
      <group>L1_Word</group>
      <groupName>字词问题</groupName>
      <ability>L2_Typo</ability>
      <abilityName>字词错误</abilityName>
      <candidateList>
        <item>详见</item>
      </candidateList>
      <explain/>
      <paraID>32498B77</paraID>
      <start>78</start>
      <end>79</end>
      <status>unmodified</status>
      <modifiedWord/>
      <trackRevisions>false</trackRevisions>
    </reviewItem>
    <reviewItem>
      <errorID>f6be0406-e33a-4369-8d0b-3866693f6972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2B022165</paraID>
      <start>0</start>
      <end>2</end>
      <status>unmodified</status>
      <modifiedWord/>
      <trackRevisions>false</trackRevisions>
    </reviewItem>
    <reviewItem>
      <errorID>d656359f-6225-4281-9ce8-f05b4edb7df5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216FA0B0</paraID>
      <start>0</start>
      <end>2</end>
      <status>unmodified</status>
      <modifiedWord/>
      <trackRevisions>false</trackRevisions>
    </reviewItem>
    <reviewItem>
      <errorID>ae8794c7-65b9-4fc7-b490-81dcaec95c6d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7947936D</paraID>
      <start>0</start>
      <end>2</end>
      <status>unmodified</status>
      <modifiedWord/>
      <trackRevisions>false</trackRevisions>
    </reviewItem>
    <reviewItem>
      <errorID>9f37f161-bb8d-4479-9639-4782e2267a4c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4F4767B2</paraID>
      <start>0</start>
      <end>2</end>
      <status>unmodified</status>
      <modifiedWord/>
      <trackRevisions>false</trackRevisions>
    </reviewItem>
    <reviewItem>
      <errorID>4875900b-4789-40c2-9682-841d7197a2ba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CCDA1B5</paraID>
      <start>0</start>
      <end>2</end>
      <status>unmodified</status>
      <modifiedWord/>
      <trackRevisions>false</trackRevisions>
    </reviewItem>
    <reviewItem>
      <errorID>444d6b64-e407-4c2b-af42-1217247d02a3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CCDA1B5</paraID>
      <start>25</start>
      <end>27</end>
      <status>unmodified</status>
      <modifiedWord/>
      <trackRevisions>false</trackRevisions>
    </reviewItem>
    <reviewItem>
      <errorID>a89de7a5-1d5c-4523-a6ec-3fb86a9f26a4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1AA74C72</paraID>
      <start>0</start>
      <end>2</end>
      <status>unmodified</status>
      <modifiedWord/>
      <trackRevisions>false</trackRevisions>
    </reviewItem>
    <reviewItem>
      <errorID>b2be9ed7-0208-492b-bff5-511d4bb545a2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779D55AB</paraID>
      <start>0</start>
      <end>2</end>
      <status>unmodified</status>
      <modifiedWord/>
      <trackRevisions>false</trackRevisions>
    </reviewItem>
    <reviewItem>
      <errorID>d85996ef-2a38-40c7-ad37-7547d557acd8</errorID>
      <errorWord>文件篮</errorWord>
      <group>L1_Word</group>
      <groupName>字词问题</groupName>
      <ability>L2_Typo</ability>
      <abilityName>字词错误</abilityName>
      <candidateList>
        <item>文件夹</item>
      </candidateList>
      <explain/>
      <paraID>3DF9B803</paraID>
      <start>2</start>
      <end>5</end>
      <status>unmodified</status>
      <modifiedWord/>
      <trackRevisions>false</trackRevisions>
    </reviewItem>
    <reviewItem>
      <errorID>00e0d02e-ff09-48bc-9fe1-209197b0f8ce</errorID>
      <errorWord>目目</errorWord>
      <group>L1_Word</group>
      <groupName>字词问题</groupName>
      <ability>L2_Typo</ability>
      <abilityName>字词错误</abilityName>
      <candidateList>
        <item>目</item>
      </candidateList>
      <explain/>
      <paraID>71E83E0D</paraID>
      <start>16</start>
      <end>18</end>
      <status>unmodified</status>
      <modifiedWord/>
      <trackRevisions>false</trackRevisions>
    </reviewItem>
    <reviewItem>
      <errorID>74f9d046-e01c-4df4-8701-e46bc8a7201d</errorID>
      <errorWord>撤消</errorWord>
      <group>L1_Word</group>
      <groupName>字词问题</groupName>
      <ability>L2_Alias</ability>
      <abilityName>也作/曾用词</abilityName>
      <candidateList>
        <item>撤销</item>
      </candidateList>
      <explain>词汇[撤消]为不规范表述或旧称，其规范书面表述为[撤销]。</explain>
      <paraID> 3E498B6</paraID>
      <start>1</start>
      <end>3</end>
      <status>unmodified</status>
      <modifiedWord/>
      <trackRevisions>false</trackRevisions>
    </reviewItem>
    <reviewItem>
      <errorID>39fc6cea-1f51-4550-a8c9-57e2d05e2ff1</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 3E498B6</paraID>
      <start>45</start>
      <end>48</end>
      <status>unmodified</status>
      <modifiedWord/>
      <trackRevisions>false</trackRevisions>
    </reviewItem>
    <reviewItem>
      <errorID>7fb721e9-3b1f-42e2-8b72-d6ca47ce6b70</errorID>
      <errorWord>列入在</errorWord>
      <group>L1_Word</group>
      <groupName>字词问题</groupName>
      <ability>L2_Typo</ability>
      <abilityName>字词错误</abilityName>
      <candidateList>
        <item>列入</item>
      </candidateList>
      <explain/>
      <paraID>56C29172</paraID>
      <start>5</start>
      <end>8</end>
      <status>unmodified</status>
      <modifiedWord/>
      <trackRevisions>false</trackRevisions>
    </reviewItem>
    <reviewItem>
      <errorID>df06ef43-db57-4ad4-b6f9-99ac6a9175cf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56C29172</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7474be4d-620d-45c4-9bdb-d224ce43493d}">
  <ds:schemaRefs/>
</ds:datastoreItem>
</file>

<file path=docProps/app.xml><?xml version="1.0" encoding="utf-8"?>
<Properties xmlns="http://schemas.openxmlformats.org/officeDocument/2006/extended-properties" xmlns:vt="http://schemas.openxmlformats.org/officeDocument/2006/docPropsVTypes">
  <Pages>40</Pages>
  <Words>1726</Words>
  <Characters>1888</Characters>
  <Lines>232</Lines>
  <Paragraphs>65</Paragraphs>
  <TotalTime>2</TotalTime>
  <ScaleCrop>false</ScaleCrop>
  <LinksUpToDate>false</LinksUpToDate>
  <CharactersWithSpaces>1971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楠楠</cp:lastModifiedBy>
  <cp:lastPrinted>2025-05-15T01:15:00Z</cp:lastPrinted>
  <dcterms:modified xsi:type="dcterms:W3CDTF">2026-05-29T02:45:41Z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57019F5543084395BD971078B6886D36_13</vt:lpwstr>
  </property>
  <property fmtid="{D5CDD505-2E9C-101B-9397-08002B2CF9AE}" pid="4" name="KSOTemplateDocerSaveRecord">
    <vt:lpwstr>eyJoZGlkIjoiY2Y0NjU2YjYxOGY1ZWU4ZDYwNjBmNTRhMzNiMDJmMTQiLCJ1c2VySWQiOiIzODYyNTEyMTIifQ==</vt:lpwstr>
  </property>
</Properties>
</file>