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7C109">
      <w:pPr>
        <w:pStyle w:val="5"/>
        <w:rPr>
          <w:rFonts w:ascii="Times New Roman" w:hAnsi="Times New Roman" w:eastAsia="仿宋"/>
          <w:color w:val="auto"/>
          <w:sz w:val="21"/>
          <w:szCs w:val="21"/>
        </w:rPr>
      </w:pPr>
      <w:r>
        <w:rPr>
          <w:rFonts w:hint="eastAsia" w:ascii="Times New Roman" w:hAnsi="Times New Roman" w:eastAsia="仿宋"/>
          <w:color w:val="auto"/>
          <w:sz w:val="21"/>
          <w:szCs w:val="21"/>
        </w:rPr>
        <w:t>附件</w:t>
      </w:r>
      <w:r>
        <w:rPr>
          <w:rFonts w:ascii="Times New Roman" w:hAnsi="Times New Roman" w:eastAsia="仿宋"/>
          <w:color w:val="auto"/>
          <w:sz w:val="21"/>
          <w:szCs w:val="21"/>
        </w:rPr>
        <w:t>1</w:t>
      </w:r>
      <w:r>
        <w:rPr>
          <w:rFonts w:hint="eastAsia" w:ascii="Times New Roman" w:hAnsi="Times New Roman" w:eastAsia="仿宋"/>
          <w:color w:val="auto"/>
          <w:sz w:val="21"/>
          <w:szCs w:val="21"/>
        </w:rPr>
        <w:t>：</w:t>
      </w:r>
    </w:p>
    <w:p w14:paraId="03455C1A">
      <w:pPr>
        <w:jc w:val="center"/>
        <w:rPr>
          <w:rFonts w:ascii="Times New Roman" w:hAnsi="Times New Roman" w:eastAsia="仿宋"/>
          <w:b/>
          <w:color w:val="auto"/>
          <w:sz w:val="28"/>
          <w:szCs w:val="28"/>
        </w:rPr>
      </w:pPr>
      <w:r>
        <w:rPr>
          <w:rFonts w:hint="eastAsia" w:ascii="仿宋" w:hAnsi="仿宋" w:eastAsia="仿宋"/>
          <w:b/>
          <w:color w:val="auto"/>
          <w:sz w:val="28"/>
          <w:szCs w:val="28"/>
          <w:highlight w:val="none"/>
        </w:rPr>
        <w:t>重庆理工大学图书馆202</w:t>
      </w:r>
      <w:r>
        <w:rPr>
          <w:rFonts w:hint="eastAsia" w:ascii="仿宋" w:hAnsi="仿宋" w:eastAsia="仿宋"/>
          <w:b/>
          <w:color w:val="auto"/>
          <w:sz w:val="28"/>
          <w:szCs w:val="28"/>
          <w:highlight w:val="none"/>
          <w:lang w:val="en-US" w:eastAsia="zh-CN"/>
        </w:rPr>
        <w:t>6</w:t>
      </w:r>
      <w:r>
        <w:rPr>
          <w:rFonts w:hint="eastAsia" w:ascii="仿宋" w:hAnsi="仿宋" w:eastAsia="仿宋"/>
          <w:b/>
          <w:color w:val="auto"/>
          <w:sz w:val="28"/>
          <w:szCs w:val="28"/>
          <w:highlight w:val="none"/>
        </w:rPr>
        <w:t>年中文纸质报刊</w:t>
      </w:r>
      <w:r>
        <w:rPr>
          <w:rFonts w:hint="eastAsia" w:ascii="Times New Roman" w:hAnsi="Times New Roman" w:eastAsia="仿宋"/>
          <w:b/>
          <w:color w:val="auto"/>
          <w:sz w:val="28"/>
          <w:szCs w:val="28"/>
        </w:rPr>
        <w:t>项目采购清单</w:t>
      </w:r>
      <w:r>
        <w:rPr>
          <w:rFonts w:hint="eastAsia" w:ascii="Times New Roman" w:hAnsi="Times New Roman" w:eastAsia="仿宋"/>
          <w:bCs/>
          <w:color w:val="auto"/>
          <w:sz w:val="28"/>
          <w:szCs w:val="28"/>
        </w:rPr>
        <w:t>(</w:t>
      </w:r>
      <w:r>
        <w:rPr>
          <w:rFonts w:hint="eastAsia" w:ascii="Times New Roman" w:hAnsi="Times New Roman" w:eastAsia="仿宋"/>
          <w:color w:val="auto"/>
          <w:szCs w:val="21"/>
        </w:rPr>
        <w:t>签合同时需附在合同后面)</w:t>
      </w:r>
    </w:p>
    <w:p w14:paraId="16EAFF28">
      <w:pPr>
        <w:jc w:val="center"/>
        <w:rPr>
          <w:rFonts w:ascii="Times New Roman" w:hAnsi="Times New Roman" w:eastAsia="仿宋"/>
          <w:b/>
          <w:color w:val="auto"/>
          <w:szCs w:val="21"/>
        </w:rPr>
      </w:pPr>
      <w:r>
        <w:rPr>
          <w:rFonts w:hint="eastAsia" w:ascii="Times New Roman" w:hAnsi="Times New Roman" w:eastAsia="仿宋"/>
          <w:b/>
          <w:color w:val="auto"/>
          <w:szCs w:val="21"/>
        </w:rPr>
        <w:t>（计划编号：2025-07-0101）</w:t>
      </w:r>
    </w:p>
    <w:p w14:paraId="504B4D5E">
      <w:pPr>
        <w:jc w:val="center"/>
        <w:rPr>
          <w:rFonts w:ascii="Times New Roman" w:hAnsi="Times New Roman" w:eastAsia="仿宋"/>
          <w:b/>
          <w:color w:val="auto"/>
          <w:szCs w:val="21"/>
        </w:rPr>
      </w:pPr>
      <w:r>
        <w:rPr>
          <w:rFonts w:hint="eastAsia" w:ascii="Times New Roman" w:hAnsi="Times New Roman" w:eastAsia="仿宋"/>
          <w:b/>
          <w:color w:val="auto"/>
          <w:szCs w:val="21"/>
        </w:rPr>
        <w:t>商务条款应答，技术需求应答</w:t>
      </w:r>
    </w:p>
    <w:tbl>
      <w:tblPr>
        <w:tblStyle w:val="11"/>
        <w:tblW w:w="13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029"/>
        <w:gridCol w:w="747"/>
        <w:gridCol w:w="6989"/>
        <w:gridCol w:w="800"/>
        <w:gridCol w:w="1355"/>
        <w:gridCol w:w="3"/>
      </w:tblGrid>
      <w:tr w14:paraId="286C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vAlign w:val="center"/>
          </w:tcPr>
          <w:p w14:paraId="73E3E397">
            <w:pPr>
              <w:jc w:val="center"/>
              <w:rPr>
                <w:rFonts w:ascii="Times New Roman" w:hAnsi="Times New Roman" w:eastAsia="仿宋" w:cs="宋体"/>
                <w:color w:val="auto"/>
                <w:szCs w:val="21"/>
              </w:rPr>
            </w:pPr>
            <w:r>
              <w:rPr>
                <w:rFonts w:hint="eastAsia" w:ascii="Times New Roman" w:hAnsi="Times New Roman" w:eastAsia="仿宋" w:cs="宋体"/>
                <w:color w:val="auto"/>
                <w:szCs w:val="21"/>
              </w:rPr>
              <w:t>编号</w:t>
            </w:r>
          </w:p>
        </w:tc>
        <w:tc>
          <w:tcPr>
            <w:tcW w:w="1560" w:type="dxa"/>
            <w:vAlign w:val="center"/>
          </w:tcPr>
          <w:p w14:paraId="089F0CE6">
            <w:pPr>
              <w:jc w:val="center"/>
              <w:rPr>
                <w:rFonts w:ascii="Times New Roman" w:hAnsi="Times New Roman" w:eastAsia="仿宋" w:cs="宋体"/>
                <w:color w:val="auto"/>
                <w:szCs w:val="21"/>
              </w:rPr>
            </w:pPr>
            <w:r>
              <w:rPr>
                <w:rFonts w:hint="eastAsia" w:ascii="Times New Roman" w:hAnsi="Times New Roman" w:eastAsia="仿宋" w:cs="宋体"/>
                <w:color w:val="auto"/>
                <w:szCs w:val="21"/>
              </w:rPr>
              <w:t>采购项目名称</w:t>
            </w:r>
          </w:p>
        </w:tc>
        <w:tc>
          <w:tcPr>
            <w:tcW w:w="1029" w:type="dxa"/>
            <w:vAlign w:val="center"/>
          </w:tcPr>
          <w:p w14:paraId="58BE7C8A">
            <w:pPr>
              <w:jc w:val="center"/>
              <w:rPr>
                <w:rFonts w:ascii="Times New Roman" w:hAnsi="Times New Roman" w:eastAsia="仿宋" w:cs="宋体"/>
                <w:color w:val="auto"/>
                <w:szCs w:val="21"/>
              </w:rPr>
            </w:pPr>
            <w:r>
              <w:rPr>
                <w:rFonts w:hint="eastAsia" w:ascii="Times New Roman" w:hAnsi="Times New Roman" w:eastAsia="仿宋" w:cs="宋体"/>
                <w:color w:val="auto"/>
                <w:szCs w:val="21"/>
              </w:rPr>
              <w:t>品牌</w:t>
            </w:r>
          </w:p>
        </w:tc>
        <w:tc>
          <w:tcPr>
            <w:tcW w:w="747" w:type="dxa"/>
            <w:vAlign w:val="center"/>
          </w:tcPr>
          <w:p w14:paraId="1EBCA1B0">
            <w:pPr>
              <w:rPr>
                <w:rFonts w:ascii="Times New Roman" w:hAnsi="Times New Roman" w:eastAsia="仿宋" w:cs="宋体"/>
                <w:color w:val="auto"/>
                <w:szCs w:val="21"/>
              </w:rPr>
            </w:pPr>
            <w:r>
              <w:rPr>
                <w:rFonts w:hint="eastAsia" w:ascii="Times New Roman" w:hAnsi="Times New Roman" w:eastAsia="仿宋" w:cs="宋体"/>
                <w:color w:val="auto"/>
                <w:szCs w:val="21"/>
              </w:rPr>
              <w:t>规格型号</w:t>
            </w:r>
          </w:p>
        </w:tc>
        <w:tc>
          <w:tcPr>
            <w:tcW w:w="6989" w:type="dxa"/>
            <w:vAlign w:val="center"/>
          </w:tcPr>
          <w:p w14:paraId="45939176">
            <w:pPr>
              <w:jc w:val="center"/>
              <w:rPr>
                <w:rFonts w:ascii="Times New Roman" w:hAnsi="Times New Roman" w:eastAsia="仿宋" w:cs="宋体"/>
                <w:color w:val="auto"/>
                <w:szCs w:val="21"/>
              </w:rPr>
            </w:pPr>
            <w:r>
              <w:rPr>
                <w:rFonts w:hint="eastAsia" w:ascii="Times New Roman" w:hAnsi="Times New Roman" w:eastAsia="仿宋" w:cs="宋体"/>
                <w:color w:val="auto"/>
                <w:szCs w:val="21"/>
              </w:rPr>
              <w:t>技术参数及要求</w:t>
            </w:r>
          </w:p>
        </w:tc>
        <w:tc>
          <w:tcPr>
            <w:tcW w:w="800" w:type="dxa"/>
            <w:vAlign w:val="center"/>
          </w:tcPr>
          <w:p w14:paraId="4940425E">
            <w:pPr>
              <w:jc w:val="center"/>
              <w:rPr>
                <w:rFonts w:ascii="Times New Roman" w:hAnsi="Times New Roman" w:eastAsia="仿宋" w:cs="宋体"/>
                <w:color w:val="auto"/>
                <w:szCs w:val="21"/>
              </w:rPr>
            </w:pPr>
            <w:r>
              <w:rPr>
                <w:rFonts w:hint="eastAsia" w:ascii="Times New Roman" w:hAnsi="Times New Roman" w:eastAsia="仿宋" w:cs="宋体"/>
                <w:color w:val="auto"/>
                <w:szCs w:val="21"/>
              </w:rPr>
              <w:t>数量</w:t>
            </w:r>
          </w:p>
        </w:tc>
        <w:tc>
          <w:tcPr>
            <w:tcW w:w="1358" w:type="dxa"/>
            <w:gridSpan w:val="2"/>
            <w:vAlign w:val="center"/>
          </w:tcPr>
          <w:p w14:paraId="413EFC92">
            <w:pPr>
              <w:jc w:val="center"/>
              <w:rPr>
                <w:rFonts w:ascii="Times New Roman" w:hAnsi="Times New Roman" w:eastAsia="仿宋"/>
                <w:color w:val="auto"/>
                <w:szCs w:val="21"/>
              </w:rPr>
            </w:pPr>
            <w:r>
              <w:rPr>
                <w:rFonts w:hint="eastAsia" w:ascii="Times New Roman" w:hAnsi="Times New Roman" w:eastAsia="仿宋"/>
                <w:color w:val="auto"/>
                <w:szCs w:val="21"/>
              </w:rPr>
              <w:t>技术商务需求应答是否满足要求（必填）</w:t>
            </w:r>
          </w:p>
        </w:tc>
      </w:tr>
      <w:tr w14:paraId="735E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14:paraId="5BF3A267">
            <w:pPr>
              <w:jc w:val="center"/>
              <w:rPr>
                <w:rFonts w:ascii="Times New Roman" w:hAnsi="Times New Roman" w:eastAsia="仿宋" w:cs="宋体"/>
                <w:color w:val="auto"/>
                <w:szCs w:val="21"/>
              </w:rPr>
            </w:pPr>
            <w:r>
              <w:rPr>
                <w:rFonts w:hint="eastAsia" w:ascii="Times New Roman" w:hAnsi="Times New Roman" w:eastAsia="仿宋" w:cs="宋体"/>
                <w:color w:val="auto"/>
                <w:szCs w:val="21"/>
              </w:rPr>
              <w:t>1</w:t>
            </w:r>
          </w:p>
        </w:tc>
        <w:tc>
          <w:tcPr>
            <w:tcW w:w="1560" w:type="dxa"/>
            <w:vAlign w:val="center"/>
          </w:tcPr>
          <w:p w14:paraId="2CAA27D4">
            <w:pPr>
              <w:jc w:val="center"/>
              <w:rPr>
                <w:rFonts w:ascii="Times New Roman" w:hAnsi="Times New Roman" w:eastAsia="仿宋" w:cs="宋体"/>
                <w:color w:val="auto"/>
                <w:szCs w:val="21"/>
              </w:rPr>
            </w:pPr>
            <w:r>
              <w:rPr>
                <w:rFonts w:hint="eastAsia" w:ascii="仿宋" w:hAnsi="仿宋" w:eastAsia="仿宋" w:cs="宋体"/>
                <w:color w:val="auto"/>
                <w:szCs w:val="21"/>
                <w:highlight w:val="none"/>
                <w:lang w:val="en-US" w:eastAsia="zh-CN"/>
              </w:rPr>
              <w:t>重庆理工大学图书馆2026年中文纸质报刊项目</w:t>
            </w:r>
          </w:p>
        </w:tc>
        <w:tc>
          <w:tcPr>
            <w:tcW w:w="1029" w:type="dxa"/>
            <w:vAlign w:val="center"/>
          </w:tcPr>
          <w:p w14:paraId="16C6C4C3">
            <w:pPr>
              <w:rPr>
                <w:rFonts w:ascii="Times New Roman" w:hAnsi="Times New Roman" w:eastAsia="仿宋" w:cs="宋体"/>
                <w:color w:val="auto"/>
                <w:szCs w:val="21"/>
              </w:rPr>
            </w:pPr>
          </w:p>
        </w:tc>
        <w:tc>
          <w:tcPr>
            <w:tcW w:w="747" w:type="dxa"/>
            <w:vAlign w:val="center"/>
          </w:tcPr>
          <w:p w14:paraId="78F340E5">
            <w:pPr>
              <w:rPr>
                <w:rFonts w:ascii="Times New Roman" w:hAnsi="Times New Roman" w:eastAsia="仿宋" w:cs="宋体"/>
                <w:color w:val="auto"/>
                <w:szCs w:val="21"/>
              </w:rPr>
            </w:pPr>
          </w:p>
        </w:tc>
        <w:tc>
          <w:tcPr>
            <w:tcW w:w="6989" w:type="dxa"/>
            <w:vAlign w:val="center"/>
          </w:tcPr>
          <w:p w14:paraId="407B90A2">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1.供应商应按核实无误后的采购人中文纸质报刊订购目录提供正版报刊，保证所供应报刊的版本与进货来源合法，并对所供应的报刊版本、知识产权、进货来源承担相应的法律责任。对盗版、影印或无正式版权的报刊，无论是否已作前期加工，供应商必须无条件退刊，并支付该报刊码洋价格两倍的违约金，违约金从履约保证金中扣除（履约保证金扣完后从报刊结算款中扣除），同时还必须向采购人补全正版报刊。供应商须承担相应的法律责任。</w:t>
            </w:r>
          </w:p>
          <w:p w14:paraId="02975EFC">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2.供应商应主动为我校把好订购关，若遇订单重报或报刊出版过程中出现报刊名、价格等发生重大变化时，应及时通知我校经办人，重新确认订单。</w:t>
            </w:r>
          </w:p>
          <w:p w14:paraId="11824606">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3.供应商负责提供国内公开发行和非公开发行的报刊目录以供采购人订阅，并附电子订购数据，通过网络或E-mail向</w:t>
            </w:r>
            <w:r>
              <w:rPr>
                <w:rFonts w:hint="eastAsia" w:ascii="宋体" w:hAnsi="宋体" w:eastAsia="仿宋"/>
                <w:color w:val="auto"/>
                <w:szCs w:val="21"/>
                <w:highlight w:val="none"/>
                <w:lang w:eastAsia="zh-CN"/>
              </w:rPr>
              <w:t>采购人</w:t>
            </w:r>
            <w:r>
              <w:rPr>
                <w:rFonts w:hint="eastAsia" w:ascii="宋体" w:hAnsi="宋体" w:eastAsia="仿宋"/>
                <w:color w:val="auto"/>
                <w:szCs w:val="21"/>
                <w:highlight w:val="none"/>
              </w:rPr>
              <w:t>员提供中文报刊订购清单，内容包括报刊的刊名、邮发代号、刊期、ISSN号和年价等。供应商须严格按照采购人订单组织货源，不得私自搭配、捆绑其他报刊或增加某些报刊的订数，不得因订单中某报刊数量少或无利润而拒绝组织订购。</w:t>
            </w:r>
          </w:p>
          <w:p w14:paraId="639C033F">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4.供应商应达到采购人对中文报刊100％订到率和99％以上到刊率的要求，必须按采购人订购的报刊品种、数量及时供货。所订报刊如出现停止出版、合并、拆分、载体变化等情况时，供应商应及时通过电子邮件或书面形式通报采购人报刊采购人员，并及时结算由此产生的刊款变化。除出版商取消出版、推迟出版或发生影响合同履行的不可抗力事件外，若供应商不能按时供货的报刊种数或册数超过该批订单订购数的2％，采购人可视为供应商不具备供货条件即违约，采购人有权要求供应商终止供货，已经到货的报刊采购人不支付任何费用。</w:t>
            </w:r>
          </w:p>
          <w:p w14:paraId="0288B62E">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5.前期加工：供应商应在期刊到馆之前按采购人提供的加工标准加盖馆藏章（在期刊的封面、目录第1页</w:t>
            </w:r>
            <w:r>
              <w:rPr>
                <w:rFonts w:hint="eastAsia" w:ascii="宋体" w:hAnsi="宋体" w:eastAsia="仿宋"/>
                <w:color w:val="auto"/>
                <w:szCs w:val="21"/>
                <w:highlight w:val="none"/>
                <w:lang w:eastAsia="zh-CN"/>
              </w:rPr>
              <w:t>、</w:t>
            </w:r>
            <w:r>
              <w:rPr>
                <w:rFonts w:hint="eastAsia" w:ascii="宋体" w:hAnsi="宋体" w:eastAsia="仿宋"/>
                <w:color w:val="auto"/>
                <w:szCs w:val="21"/>
                <w:highlight w:val="none"/>
              </w:rPr>
              <w:t>正文第21页各加盖馆藏章一个，要求不能影响阅读）。</w:t>
            </w:r>
          </w:p>
          <w:p w14:paraId="2E3C8569">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6.供应商应保证向采购人的花溪校区中山图书馆、两江校区图书馆每周分别送刊不少于1-2次、每天分别送报不少于1次，同时保证采购人所订刊物在出版15日内送达采购人指定地点。若出版日之后1月内仍未送到，则扣除该种刊物全年货款。由于出版单位延误出版、停刊除外。</w:t>
            </w:r>
          </w:p>
          <w:p w14:paraId="014742E8">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7.供应商应保证所提供订购报刊的质量。如有下列几种情况的报刊必须负责在10个工作日内无条件退换:①盗版或影印版、无正式版权；②与订单不符的；③有装订、印刷质量问题；④验收时已破损。</w:t>
            </w:r>
          </w:p>
          <w:p w14:paraId="7EE14385">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8.供应商须负责履行所缺报刊和质量有问题报刊的补充催送。采购人在收到刊物后如发现有漏刊现象，应马上通知供应商，供应商应积极配合清理，并补发采购人所有缺刊。</w:t>
            </w:r>
          </w:p>
          <w:p w14:paraId="63FC2189">
            <w:pPr>
              <w:spacing w:line="280" w:lineRule="exact"/>
              <w:rPr>
                <w:rFonts w:hint="eastAsia" w:ascii="宋体" w:hAnsi="宋体" w:eastAsia="仿宋"/>
                <w:color w:val="auto"/>
                <w:szCs w:val="21"/>
                <w:highlight w:val="none"/>
              </w:rPr>
            </w:pPr>
            <w:r>
              <w:rPr>
                <w:rFonts w:hint="eastAsia" w:ascii="宋体" w:hAnsi="宋体" w:eastAsia="仿宋"/>
                <w:color w:val="auto"/>
                <w:szCs w:val="21"/>
                <w:highlight w:val="none"/>
              </w:rPr>
              <w:t>9.供应商以光盘或E-MAIL形式随刊发送所订购全部中文报刊的规范完整的MARC数据</w:t>
            </w:r>
            <w:r>
              <w:rPr>
                <w:rFonts w:hint="eastAsia" w:ascii="宋体" w:hAnsi="宋体" w:eastAsia="仿宋"/>
                <w:color w:val="auto"/>
                <w:szCs w:val="21"/>
                <w:highlight w:val="none"/>
                <w:lang w:val="en-US" w:eastAsia="zh-CN"/>
              </w:rPr>
              <w:t>及邮发代号。</w:t>
            </w:r>
            <w:r>
              <w:rPr>
                <w:rFonts w:hint="eastAsia" w:ascii="宋体" w:hAnsi="宋体" w:eastAsia="仿宋"/>
                <w:b w:val="0"/>
                <w:bCs w:val="0"/>
                <w:color w:val="auto"/>
                <w:szCs w:val="21"/>
                <w:highlight w:val="none"/>
              </w:rPr>
              <w:t>（不须供应商编目）。</w:t>
            </w:r>
          </w:p>
          <w:p w14:paraId="5171A9AB">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10.期刊打包要求：供应商应采用防水包装纸打包期刊，每批到货期刊都须提供准确详尽的批总清单和分包清单一式两份，包含</w:t>
            </w:r>
            <w:bookmarkStart w:id="0" w:name="_Hlk143159413"/>
            <w:r>
              <w:rPr>
                <w:rFonts w:hint="eastAsia" w:ascii="宋体" w:hAnsi="宋体" w:eastAsia="仿宋"/>
                <w:color w:val="auto"/>
                <w:szCs w:val="21"/>
                <w:highlight w:val="none"/>
              </w:rPr>
              <w:t>原版刊号、期刊名、ISSN号、刊期、册数等内容</w:t>
            </w:r>
            <w:bookmarkEnd w:id="0"/>
            <w:r>
              <w:rPr>
                <w:rFonts w:hint="eastAsia" w:ascii="宋体" w:hAnsi="宋体" w:eastAsia="仿宋"/>
                <w:color w:val="auto"/>
                <w:szCs w:val="21"/>
                <w:highlight w:val="none"/>
              </w:rPr>
              <w:t>。每分包内期刊按分包清单顺序打包，由采购人报刊签到人员签收。</w:t>
            </w:r>
          </w:p>
          <w:p w14:paraId="6AEDDDF7">
            <w:pPr>
              <w:spacing w:line="280" w:lineRule="exact"/>
              <w:ind w:firstLine="105" w:firstLineChars="50"/>
              <w:rPr>
                <w:rFonts w:ascii="Times New Roman" w:hAnsi="Times New Roman" w:eastAsia="仿宋"/>
                <w:color w:val="auto"/>
                <w:szCs w:val="21"/>
              </w:rPr>
            </w:pPr>
            <w:r>
              <w:rPr>
                <w:rFonts w:hint="eastAsia" w:ascii="宋体" w:hAnsi="宋体" w:eastAsia="仿宋"/>
                <w:color w:val="auto"/>
                <w:szCs w:val="21"/>
                <w:highlight w:val="none"/>
              </w:rPr>
              <w:t>11.无条件补缺：为保证采购人所订报刊的完整性，因采购人原因造成的报刊缺期等情况，供应商也应尽力为采购人补缺或提供免费复印。</w:t>
            </w:r>
          </w:p>
        </w:tc>
        <w:tc>
          <w:tcPr>
            <w:tcW w:w="800" w:type="dxa"/>
            <w:vAlign w:val="center"/>
          </w:tcPr>
          <w:p w14:paraId="4BFBE35F">
            <w:pPr>
              <w:widowControl/>
              <w:jc w:val="center"/>
              <w:rPr>
                <w:rFonts w:ascii="Times New Roman" w:hAnsi="Times New Roman" w:eastAsia="仿宋"/>
                <w:color w:val="auto"/>
                <w:kern w:val="0"/>
                <w:szCs w:val="21"/>
              </w:rPr>
            </w:pPr>
            <w:r>
              <w:rPr>
                <w:rFonts w:hint="eastAsia" w:ascii="仿宋" w:hAnsi="仿宋" w:eastAsia="仿宋"/>
                <w:color w:val="auto"/>
                <w:kern w:val="0"/>
                <w:szCs w:val="21"/>
                <w:highlight w:val="none"/>
              </w:rPr>
              <w:t>1批。采购中文纸质报刊目录及数量、送货地点见附件2《明细报价表》</w:t>
            </w:r>
          </w:p>
        </w:tc>
        <w:tc>
          <w:tcPr>
            <w:tcW w:w="1358" w:type="dxa"/>
            <w:gridSpan w:val="2"/>
            <w:vAlign w:val="center"/>
          </w:tcPr>
          <w:p w14:paraId="2C82B161">
            <w:pPr>
              <w:widowControl/>
              <w:jc w:val="center"/>
              <w:textAlignment w:val="center"/>
              <w:rPr>
                <w:rFonts w:ascii="Times New Roman" w:hAnsi="Times New Roman" w:eastAsia="仿宋" w:cs="宋体"/>
                <w:color w:val="auto"/>
                <w:szCs w:val="21"/>
              </w:rPr>
            </w:pPr>
          </w:p>
        </w:tc>
      </w:tr>
      <w:tr w14:paraId="1CF7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227" w:hRule="atLeast"/>
          <w:jc w:val="center"/>
        </w:trPr>
        <w:tc>
          <w:tcPr>
            <w:tcW w:w="562" w:type="dxa"/>
            <w:vAlign w:val="center"/>
          </w:tcPr>
          <w:p w14:paraId="7D19E7F7">
            <w:pPr>
              <w:rPr>
                <w:rFonts w:ascii="Times New Roman" w:hAnsi="Times New Roman" w:eastAsia="仿宋" w:cs="宋体"/>
                <w:color w:val="auto"/>
                <w:szCs w:val="21"/>
              </w:rPr>
            </w:pPr>
            <w:r>
              <w:rPr>
                <w:rFonts w:hint="eastAsia" w:ascii="Times New Roman" w:hAnsi="Times New Roman" w:eastAsia="仿宋"/>
                <w:color w:val="auto"/>
                <w:szCs w:val="21"/>
              </w:rPr>
              <w:t>商务条款应答是否满足要求</w:t>
            </w:r>
          </w:p>
        </w:tc>
        <w:tc>
          <w:tcPr>
            <w:tcW w:w="11125" w:type="dxa"/>
            <w:gridSpan w:val="5"/>
            <w:vAlign w:val="center"/>
          </w:tcPr>
          <w:p w14:paraId="72FF68A4">
            <w:pPr>
              <w:spacing w:line="280" w:lineRule="exact"/>
              <w:rPr>
                <w:rFonts w:ascii="宋体" w:hAnsi="宋体" w:eastAsia="仿宋"/>
                <w:color w:val="auto"/>
                <w:szCs w:val="21"/>
                <w:highlight w:val="none"/>
              </w:rPr>
            </w:pPr>
            <w:r>
              <w:rPr>
                <w:rFonts w:hint="eastAsia" w:ascii="宋体" w:hAnsi="宋体" w:eastAsia="仿宋"/>
                <w:color w:val="auto"/>
                <w:szCs w:val="21"/>
                <w:highlight w:val="none"/>
              </w:rPr>
              <w:t>1.本项目为交钥匙工程，供应商</w:t>
            </w:r>
            <w:r>
              <w:rPr>
                <w:rFonts w:hint="eastAsia" w:ascii="宋体" w:hAnsi="宋体" w:eastAsia="仿宋"/>
                <w:b w:val="0"/>
                <w:bCs w:val="0"/>
                <w:color w:val="auto"/>
                <w:szCs w:val="21"/>
                <w:highlight w:val="none"/>
              </w:rPr>
              <w:t>按折扣</w:t>
            </w:r>
            <w:r>
              <w:rPr>
                <w:rFonts w:hint="eastAsia" w:ascii="宋体" w:hAnsi="宋体" w:eastAsia="仿宋"/>
                <w:b w:val="0"/>
                <w:bCs w:val="0"/>
                <w:color w:val="auto"/>
                <w:szCs w:val="21"/>
                <w:highlight w:val="none"/>
                <w:lang w:val="en-US" w:eastAsia="zh-CN"/>
              </w:rPr>
              <w:t>率</w:t>
            </w:r>
            <w:r>
              <w:rPr>
                <w:rFonts w:hint="eastAsia" w:ascii="宋体" w:hAnsi="宋体" w:eastAsia="仿宋"/>
                <w:b w:val="0"/>
                <w:bCs w:val="0"/>
                <w:color w:val="auto"/>
                <w:szCs w:val="21"/>
                <w:highlight w:val="none"/>
              </w:rPr>
              <w:t>进行</w:t>
            </w:r>
            <w:r>
              <w:rPr>
                <w:rFonts w:hint="eastAsia" w:ascii="宋体" w:hAnsi="宋体" w:eastAsia="仿宋"/>
                <w:color w:val="auto"/>
                <w:szCs w:val="21"/>
                <w:highlight w:val="none"/>
              </w:rPr>
              <w:t>报价，投标报价为包干价，包括（但不限于）产品价、运输费（含转运、退书）、保险费、包装费、人工费、装卸费、仓储费、后期加工费、加工辅材费以及与货物有关的应纳税费等货到采购人指定地点的所有费用。</w:t>
            </w:r>
          </w:p>
          <w:p w14:paraId="47E17113">
            <w:pPr>
              <w:tabs>
                <w:tab w:val="left" w:pos="312"/>
              </w:tabs>
              <w:jc w:val="left"/>
              <w:rPr>
                <w:rFonts w:ascii="宋体" w:hAnsi="宋体" w:eastAsia="仿宋"/>
                <w:color w:val="auto"/>
                <w:szCs w:val="21"/>
                <w:highlight w:val="none"/>
              </w:rPr>
            </w:pPr>
            <w:r>
              <w:rPr>
                <w:rFonts w:hint="eastAsia"/>
                <w:color w:val="auto"/>
                <w:highlight w:val="none"/>
              </w:rPr>
              <w:t>2</w:t>
            </w:r>
            <w:r>
              <w:rPr>
                <w:rFonts w:hint="eastAsia" w:ascii="宋体" w:hAnsi="宋体" w:eastAsia="仿宋"/>
                <w:color w:val="auto"/>
                <w:szCs w:val="21"/>
                <w:highlight w:val="none"/>
              </w:rPr>
              <w:t>.本项目要求所有产品满足技术参数要求的所有条件。</w:t>
            </w:r>
          </w:p>
          <w:p w14:paraId="7AFEC9B8">
            <w:pPr>
              <w:tabs>
                <w:tab w:val="left" w:pos="312"/>
              </w:tabs>
              <w:jc w:val="left"/>
              <w:rPr>
                <w:rFonts w:ascii="宋体" w:hAnsi="宋体" w:eastAsia="仿宋"/>
                <w:color w:val="auto"/>
                <w:szCs w:val="21"/>
                <w:highlight w:val="none"/>
              </w:rPr>
            </w:pPr>
            <w:r>
              <w:rPr>
                <w:rFonts w:hint="eastAsia" w:ascii="宋体" w:hAnsi="宋体" w:eastAsia="仿宋"/>
                <w:color w:val="auto"/>
                <w:szCs w:val="21"/>
                <w:highlight w:val="none"/>
              </w:rPr>
              <w:t>3.本项目要求供应商按照采购人的要求将指定的报纸</w:t>
            </w:r>
            <w:bookmarkStart w:id="2" w:name="_GoBack"/>
            <w:bookmarkEnd w:id="2"/>
            <w:r>
              <w:rPr>
                <w:rFonts w:hint="eastAsia" w:ascii="宋体" w:hAnsi="宋体" w:eastAsia="仿宋"/>
                <w:color w:val="auto"/>
                <w:szCs w:val="21"/>
                <w:highlight w:val="none"/>
              </w:rPr>
              <w:t>、期刊分别送至重庆理工大学花溪校区中山图书馆、两江校区图书馆的指定地点，由采购人报刊签到人员进行签收。</w:t>
            </w:r>
          </w:p>
          <w:p w14:paraId="637FAD41">
            <w:pPr>
              <w:pStyle w:val="15"/>
              <w:ind w:firstLine="0" w:firstLineChars="0"/>
              <w:rPr>
                <w:rFonts w:hint="eastAsia" w:ascii="宋体" w:hAnsi="宋体" w:eastAsia="仿宋" w:cs="Times New Roman"/>
                <w:color w:val="auto"/>
                <w:sz w:val="21"/>
                <w:szCs w:val="21"/>
                <w:highlight w:val="none"/>
              </w:rPr>
            </w:pPr>
            <w:r>
              <w:rPr>
                <w:rFonts w:hint="eastAsia" w:ascii="宋体" w:hAnsi="宋体" w:eastAsia="仿宋" w:cs="Times New Roman"/>
                <w:color w:val="auto"/>
                <w:sz w:val="21"/>
                <w:szCs w:val="21"/>
                <w:highlight w:val="none"/>
              </w:rPr>
              <w:t>4.请供应商在本表中核实、完善与所订购期刊、报纸要求完全匹配的杂志社（或出版社）名称、</w:t>
            </w:r>
            <w:r>
              <w:rPr>
                <w:rFonts w:hint="eastAsia" w:ascii="仿宋" w:hAnsi="仿宋" w:eastAsia="仿宋" w:cs="仿宋"/>
                <w:color w:val="auto"/>
                <w:kern w:val="2"/>
                <w:sz w:val="21"/>
                <w:szCs w:val="21"/>
                <w:highlight w:val="none"/>
                <w:lang w:val="en-US" w:eastAsia="zh-CN" w:bidi="ar-SA"/>
              </w:rPr>
              <w:t>ISSN</w:t>
            </w:r>
            <w:r>
              <w:rPr>
                <w:rFonts w:hint="eastAsia" w:ascii="宋体" w:hAnsi="宋体" w:eastAsia="仿宋" w:cs="Times New Roman"/>
                <w:color w:val="auto"/>
                <w:kern w:val="2"/>
                <w:sz w:val="21"/>
                <w:szCs w:val="21"/>
                <w:highlight w:val="none"/>
                <w:lang w:val="en-US" w:eastAsia="zh-CN" w:bidi="ar-SA"/>
              </w:rPr>
              <w:t>号或国</w:t>
            </w:r>
            <w:r>
              <w:rPr>
                <w:rFonts w:hint="eastAsia" w:ascii="宋体" w:hAnsi="宋体" w:eastAsia="仿宋" w:cs="Times New Roman"/>
                <w:color w:val="auto"/>
                <w:sz w:val="21"/>
                <w:szCs w:val="21"/>
                <w:highlight w:val="none"/>
              </w:rPr>
              <w:t>内统一刊号、邮发代号等信息。</w:t>
            </w:r>
          </w:p>
          <w:p w14:paraId="0477100E">
            <w:pPr>
              <w:pStyle w:val="15"/>
              <w:ind w:firstLine="0" w:firstLineChars="0"/>
              <w:rPr>
                <w:rFonts w:hint="eastAsia" w:ascii="宋体" w:hAnsi="宋体" w:eastAsia="仿宋" w:cs="Times New Roman"/>
                <w:color w:val="auto"/>
                <w:sz w:val="21"/>
                <w:szCs w:val="21"/>
                <w:highlight w:val="none"/>
              </w:rPr>
            </w:pPr>
            <w:r>
              <w:rPr>
                <w:rFonts w:hint="eastAsia" w:ascii="Times New Roman" w:hAnsi="Times New Roman" w:cs="宋体" w:eastAsiaTheme="minorEastAsia"/>
                <w:b/>
                <w:bCs/>
                <w:color w:val="auto"/>
                <w:sz w:val="24"/>
                <w:szCs w:val="24"/>
                <w:lang w:val="en-US" w:eastAsia="zh-CN"/>
              </w:rPr>
              <w:t>5.</w:t>
            </w:r>
            <w:r>
              <w:rPr>
                <w:rFonts w:hint="eastAsia" w:ascii="Times New Roman" w:hAnsi="Times New Roman" w:cs="宋体" w:eastAsiaTheme="minorEastAsia"/>
                <w:b/>
                <w:bCs/>
                <w:color w:val="auto"/>
                <w:sz w:val="24"/>
                <w:szCs w:val="24"/>
              </w:rPr>
              <w:t>请供应商在本表中完善与技术参数及要求完全匹配的产品品牌和规格型号。</w:t>
            </w:r>
          </w:p>
        </w:tc>
        <w:tc>
          <w:tcPr>
            <w:tcW w:w="1355" w:type="dxa"/>
            <w:vAlign w:val="center"/>
          </w:tcPr>
          <w:p w14:paraId="51E6C3ED">
            <w:pPr>
              <w:jc w:val="center"/>
              <w:rPr>
                <w:rFonts w:ascii="Times New Roman" w:hAnsi="Times New Roman" w:eastAsia="仿宋" w:cs="宋体"/>
                <w:color w:val="auto"/>
                <w:szCs w:val="21"/>
              </w:rPr>
            </w:pPr>
            <w:r>
              <w:rPr>
                <w:rFonts w:hint="eastAsia" w:ascii="Times New Roman" w:hAnsi="Times New Roman" w:eastAsia="仿宋" w:cs="宋体"/>
                <w:color w:val="auto"/>
                <w:szCs w:val="21"/>
              </w:rPr>
              <w:t>必填</w:t>
            </w:r>
          </w:p>
        </w:tc>
      </w:tr>
    </w:tbl>
    <w:p w14:paraId="544BFAA0">
      <w:pPr>
        <w:pStyle w:val="5"/>
        <w:ind w:firstLine="210" w:firstLineChars="100"/>
        <w:rPr>
          <w:rFonts w:ascii="Times New Roman" w:hAnsi="Times New Roman" w:eastAsia="仿宋"/>
          <w:color w:val="auto"/>
          <w:sz w:val="21"/>
          <w:szCs w:val="21"/>
        </w:rPr>
      </w:pPr>
      <w:r>
        <w:rPr>
          <w:rFonts w:hint="eastAsia" w:ascii="Times New Roman" w:hAnsi="Times New Roman" w:eastAsia="仿宋"/>
          <w:color w:val="auto"/>
          <w:sz w:val="21"/>
          <w:szCs w:val="21"/>
        </w:rPr>
        <w:t>备注：以上</w:t>
      </w:r>
      <w:r>
        <w:rPr>
          <w:rFonts w:hint="eastAsia" w:ascii="Times New Roman" w:hAnsi="Times New Roman" w:eastAsia="仿宋" w:cs="新宋体"/>
          <w:color w:val="auto"/>
          <w:sz w:val="21"/>
          <w:szCs w:val="21"/>
        </w:rPr>
        <w:t>条款有一条及以上不满足，为无效竞标。</w:t>
      </w:r>
    </w:p>
    <w:p w14:paraId="01DA9FE6">
      <w:pPr>
        <w:pStyle w:val="5"/>
        <w:ind w:firstLine="210" w:firstLineChars="100"/>
        <w:jc w:val="left"/>
        <w:rPr>
          <w:rFonts w:ascii="Times New Roman" w:hAnsi="Times New Roman" w:eastAsia="仿宋"/>
          <w:color w:val="auto"/>
          <w:sz w:val="21"/>
          <w:szCs w:val="21"/>
        </w:rPr>
      </w:pPr>
      <w:r>
        <w:rPr>
          <w:rFonts w:hint="eastAsia" w:ascii="Times New Roman" w:hAnsi="Times New Roman" w:eastAsia="仿宋"/>
          <w:color w:val="auto"/>
          <w:sz w:val="21"/>
          <w:szCs w:val="21"/>
        </w:rPr>
        <w:t>供应商名称（公章）：</w:t>
      </w:r>
      <w:r>
        <w:rPr>
          <w:rFonts w:ascii="Times New Roman" w:hAnsi="Times New Roman" w:eastAsia="仿宋"/>
          <w:color w:val="auto"/>
          <w:sz w:val="21"/>
          <w:szCs w:val="21"/>
        </w:rPr>
        <w:t xml:space="preserve"> 20</w:t>
      </w:r>
      <w:r>
        <w:rPr>
          <w:rFonts w:hint="eastAsia" w:ascii="Times New Roman" w:hAnsi="Times New Roman" w:eastAsia="仿宋"/>
          <w:color w:val="auto"/>
          <w:sz w:val="21"/>
          <w:szCs w:val="21"/>
        </w:rPr>
        <w:t>2</w:t>
      </w:r>
      <w:r>
        <w:rPr>
          <w:rFonts w:hint="eastAsia" w:ascii="Times New Roman" w:hAnsi="Times New Roman" w:eastAsia="仿宋"/>
          <w:color w:val="auto"/>
          <w:sz w:val="21"/>
          <w:szCs w:val="21"/>
          <w:lang w:val="en-US" w:eastAsia="zh-CN"/>
        </w:rPr>
        <w:t>5</w:t>
      </w:r>
      <w:r>
        <w:rPr>
          <w:rFonts w:hint="eastAsia" w:ascii="Times New Roman" w:hAnsi="Times New Roman" w:eastAsia="仿宋"/>
          <w:color w:val="auto"/>
          <w:sz w:val="21"/>
          <w:szCs w:val="21"/>
        </w:rPr>
        <w:t>年</w:t>
      </w:r>
      <w:r>
        <w:rPr>
          <w:rFonts w:hint="eastAsia" w:eastAsia="仿宋"/>
          <w:color w:val="auto"/>
          <w:sz w:val="21"/>
          <w:szCs w:val="21"/>
          <w:lang w:val="en-US" w:eastAsia="zh-CN"/>
        </w:rPr>
        <w:t xml:space="preserve">  </w:t>
      </w:r>
      <w:r>
        <w:rPr>
          <w:rFonts w:hint="eastAsia" w:ascii="Times New Roman" w:hAnsi="Times New Roman" w:eastAsia="仿宋"/>
          <w:color w:val="auto"/>
          <w:sz w:val="21"/>
          <w:szCs w:val="21"/>
        </w:rPr>
        <w:t>月</w:t>
      </w:r>
      <w:r>
        <w:rPr>
          <w:rFonts w:hint="eastAsia" w:eastAsia="仿宋"/>
          <w:color w:val="auto"/>
          <w:sz w:val="21"/>
          <w:szCs w:val="21"/>
          <w:lang w:val="en-US" w:eastAsia="zh-CN"/>
        </w:rPr>
        <w:t xml:space="preserve">  </w:t>
      </w:r>
      <w:r>
        <w:rPr>
          <w:rFonts w:hint="eastAsia" w:ascii="Times New Roman" w:hAnsi="Times New Roman" w:eastAsia="仿宋"/>
          <w:color w:val="auto"/>
          <w:sz w:val="21"/>
          <w:szCs w:val="21"/>
        </w:rPr>
        <w:t>日</w:t>
      </w:r>
    </w:p>
    <w:p w14:paraId="3B34F0E1">
      <w:pPr>
        <w:pStyle w:val="5"/>
        <w:rPr>
          <w:rFonts w:ascii="Times New Roman" w:hAnsi="Times New Roman" w:eastAsia="仿宋"/>
          <w:color w:val="auto"/>
          <w:sz w:val="21"/>
          <w:szCs w:val="21"/>
        </w:rPr>
      </w:pPr>
    </w:p>
    <w:p w14:paraId="48683438">
      <w:pPr>
        <w:pStyle w:val="5"/>
        <w:rPr>
          <w:rFonts w:ascii="Times New Roman" w:hAnsi="Times New Roman" w:eastAsia="仿宋"/>
          <w:color w:val="auto"/>
          <w:sz w:val="21"/>
          <w:szCs w:val="21"/>
        </w:rPr>
        <w:sectPr>
          <w:pgSz w:w="16838" w:h="11906" w:orient="landscape"/>
          <w:pgMar w:top="851" w:right="1440" w:bottom="567" w:left="1440" w:header="0" w:footer="0" w:gutter="0"/>
          <w:cols w:space="720" w:num="1"/>
          <w:docGrid w:type="lines" w:linePitch="312" w:charSpace="-14337"/>
        </w:sectPr>
      </w:pPr>
    </w:p>
    <w:p w14:paraId="048B2802">
      <w:pPr>
        <w:pStyle w:val="5"/>
        <w:rPr>
          <w:rFonts w:ascii="Times New Roman" w:hAnsi="Times New Roman" w:eastAsia="仿宋"/>
          <w:color w:val="auto"/>
          <w:sz w:val="21"/>
          <w:szCs w:val="21"/>
        </w:rPr>
      </w:pPr>
      <w:r>
        <w:rPr>
          <w:rFonts w:hint="eastAsia" w:ascii="Times New Roman" w:hAnsi="Times New Roman" w:eastAsia="仿宋"/>
          <w:color w:val="auto"/>
          <w:sz w:val="21"/>
          <w:szCs w:val="21"/>
        </w:rPr>
        <w:t>附件</w:t>
      </w:r>
      <w:r>
        <w:rPr>
          <w:rFonts w:ascii="Times New Roman" w:hAnsi="Times New Roman" w:eastAsia="仿宋"/>
          <w:color w:val="auto"/>
          <w:sz w:val="21"/>
          <w:szCs w:val="21"/>
        </w:rPr>
        <w:t>2</w:t>
      </w:r>
      <w:r>
        <w:rPr>
          <w:rFonts w:hint="eastAsia" w:ascii="Times New Roman" w:hAnsi="Times New Roman" w:eastAsia="仿宋"/>
          <w:color w:val="auto"/>
          <w:sz w:val="21"/>
          <w:szCs w:val="21"/>
        </w:rPr>
        <w:t>：</w:t>
      </w:r>
      <w:r>
        <w:rPr>
          <w:rFonts w:hint="eastAsia" w:ascii="Times New Roman" w:hAnsi="Times New Roman" w:eastAsia="仿宋"/>
          <w:bCs/>
          <w:color w:val="auto"/>
          <w:szCs w:val="28"/>
        </w:rPr>
        <w:t>(</w:t>
      </w:r>
      <w:r>
        <w:rPr>
          <w:rFonts w:hint="eastAsia" w:ascii="Times New Roman" w:hAnsi="Times New Roman" w:eastAsia="仿宋"/>
          <w:color w:val="auto"/>
          <w:kern w:val="2"/>
          <w:sz w:val="21"/>
          <w:szCs w:val="21"/>
        </w:rPr>
        <w:t>签合同时需附在合同后面</w:t>
      </w:r>
      <w:r>
        <w:rPr>
          <w:rFonts w:hint="eastAsia" w:ascii="Times New Roman" w:hAnsi="Times New Roman" w:eastAsia="仿宋"/>
          <w:color w:val="auto"/>
          <w:szCs w:val="21"/>
        </w:rPr>
        <w:t>)</w:t>
      </w:r>
    </w:p>
    <w:p w14:paraId="698A81E8">
      <w:pPr>
        <w:spacing w:line="360" w:lineRule="auto"/>
        <w:jc w:val="center"/>
        <w:rPr>
          <w:rFonts w:ascii="Times New Roman" w:hAnsi="Times New Roman" w:eastAsia="仿宋"/>
          <w:b/>
          <w:color w:val="auto"/>
          <w:sz w:val="24"/>
          <w:szCs w:val="24"/>
        </w:rPr>
      </w:pPr>
      <w:r>
        <w:rPr>
          <w:rFonts w:hint="eastAsia" w:ascii="Times New Roman" w:hAnsi="Times New Roman" w:eastAsia="仿宋"/>
          <w:b/>
          <w:color w:val="auto"/>
          <w:sz w:val="24"/>
          <w:szCs w:val="24"/>
        </w:rPr>
        <w:t>明细报价表</w:t>
      </w:r>
    </w:p>
    <w:tbl>
      <w:tblPr>
        <w:tblStyle w:val="11"/>
        <w:tblpPr w:leftFromText="180" w:rightFromText="180" w:vertAnchor="text" w:tblpXSpec="center"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583"/>
        <w:gridCol w:w="1275"/>
        <w:gridCol w:w="1118"/>
        <w:gridCol w:w="1134"/>
        <w:gridCol w:w="850"/>
        <w:gridCol w:w="851"/>
      </w:tblGrid>
      <w:tr w14:paraId="4EFE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Merge w:val="restart"/>
            <w:noWrap w:val="0"/>
            <w:vAlign w:val="center"/>
          </w:tcPr>
          <w:p w14:paraId="307BEE61">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序号</w:t>
            </w:r>
          </w:p>
        </w:tc>
        <w:tc>
          <w:tcPr>
            <w:tcW w:w="2583" w:type="dxa"/>
            <w:vMerge w:val="restart"/>
            <w:noWrap w:val="0"/>
            <w:vAlign w:val="center"/>
          </w:tcPr>
          <w:p w14:paraId="1A2A6308">
            <w:pPr>
              <w:snapToGrid w:val="0"/>
              <w:jc w:val="center"/>
              <w:rPr>
                <w:rFonts w:ascii="宋体" w:hAnsi="宋体" w:eastAsia="宋体"/>
                <w:color w:val="auto"/>
                <w:sz w:val="20"/>
                <w:szCs w:val="20"/>
                <w:highlight w:val="none"/>
              </w:rPr>
            </w:pPr>
            <w:r>
              <w:rPr>
                <w:rFonts w:hint="eastAsia" w:ascii="宋体" w:hAnsi="宋体"/>
                <w:color w:val="auto"/>
                <w:sz w:val="20"/>
                <w:szCs w:val="20"/>
                <w:highlight w:val="none"/>
                <w:lang w:val="en-US" w:eastAsia="zh-CN"/>
              </w:rPr>
              <w:t>报刊</w:t>
            </w:r>
            <w:r>
              <w:rPr>
                <w:rFonts w:hint="eastAsia" w:ascii="宋体" w:hAnsi="宋体" w:eastAsia="宋体"/>
                <w:color w:val="auto"/>
                <w:sz w:val="20"/>
                <w:szCs w:val="20"/>
                <w:highlight w:val="none"/>
              </w:rPr>
              <w:t>名称</w:t>
            </w:r>
          </w:p>
        </w:tc>
        <w:tc>
          <w:tcPr>
            <w:tcW w:w="2393" w:type="dxa"/>
            <w:gridSpan w:val="2"/>
            <w:noWrap w:val="0"/>
            <w:vAlign w:val="center"/>
          </w:tcPr>
          <w:p w14:paraId="3D6CBF79">
            <w:pPr>
              <w:snapToGrid w:val="0"/>
              <w:jc w:val="center"/>
              <w:rPr>
                <w:rFonts w:hint="eastAsia" w:ascii="宋体" w:hAnsi="宋体" w:eastAsia="宋体"/>
                <w:color w:val="auto"/>
                <w:sz w:val="20"/>
                <w:szCs w:val="20"/>
                <w:highlight w:val="none"/>
                <w:lang w:val="en-US" w:eastAsia="zh-CN"/>
              </w:rPr>
            </w:pPr>
            <w:r>
              <w:rPr>
                <w:rFonts w:hint="eastAsia" w:ascii="宋体" w:hAnsi="宋体" w:eastAsia="宋体"/>
                <w:color w:val="auto"/>
                <w:sz w:val="20"/>
                <w:szCs w:val="20"/>
                <w:highlight w:val="none"/>
                <w:lang w:val="en-US" w:eastAsia="zh-CN"/>
              </w:rPr>
              <w:t>每种报刊下面两列</w:t>
            </w:r>
          </w:p>
          <w:p w14:paraId="4750BA80">
            <w:pPr>
              <w:snapToGrid w:val="0"/>
              <w:jc w:val="center"/>
              <w:rPr>
                <w:rFonts w:hint="default" w:ascii="宋体" w:hAnsi="宋体" w:eastAsia="宋体"/>
                <w:color w:val="auto"/>
                <w:sz w:val="20"/>
                <w:szCs w:val="20"/>
                <w:highlight w:val="none"/>
                <w:lang w:val="en-US" w:eastAsia="zh-CN"/>
              </w:rPr>
            </w:pPr>
            <w:r>
              <w:rPr>
                <w:rFonts w:hint="eastAsia" w:ascii="宋体" w:hAnsi="宋体" w:eastAsia="宋体"/>
                <w:color w:val="auto"/>
                <w:sz w:val="20"/>
                <w:szCs w:val="20"/>
                <w:highlight w:val="none"/>
                <w:lang w:val="en-US" w:eastAsia="zh-CN"/>
              </w:rPr>
              <w:t>必填其一</w:t>
            </w:r>
          </w:p>
        </w:tc>
        <w:tc>
          <w:tcPr>
            <w:tcW w:w="1134" w:type="dxa"/>
            <w:vMerge w:val="restart"/>
            <w:noWrap w:val="0"/>
            <w:vAlign w:val="center"/>
          </w:tcPr>
          <w:p w14:paraId="2C6E699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出版</w:t>
            </w:r>
          </w:p>
          <w:p w14:paraId="0B62ACD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频率</w:t>
            </w:r>
          </w:p>
        </w:tc>
        <w:tc>
          <w:tcPr>
            <w:tcW w:w="850" w:type="dxa"/>
            <w:vMerge w:val="restart"/>
            <w:noWrap w:val="0"/>
            <w:vAlign w:val="center"/>
          </w:tcPr>
          <w:p w14:paraId="0C959AB7">
            <w:pPr>
              <w:snapToGrid w:val="0"/>
              <w:jc w:val="center"/>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订购</w:t>
            </w:r>
          </w:p>
          <w:p w14:paraId="567FF649">
            <w:pPr>
              <w:snapToGrid w:val="0"/>
              <w:jc w:val="center"/>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数量（份）</w:t>
            </w:r>
          </w:p>
        </w:tc>
        <w:tc>
          <w:tcPr>
            <w:tcW w:w="851" w:type="dxa"/>
            <w:vMerge w:val="restart"/>
            <w:noWrap w:val="0"/>
            <w:vAlign w:val="center"/>
          </w:tcPr>
          <w:p w14:paraId="213BFD23">
            <w:pPr>
              <w:snapToGrid w:val="0"/>
              <w:jc w:val="center"/>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价格</w:t>
            </w:r>
          </w:p>
          <w:p w14:paraId="1B442D34">
            <w:pPr>
              <w:snapToGrid w:val="0"/>
              <w:jc w:val="center"/>
              <w:rPr>
                <w:rFonts w:ascii="宋体" w:hAnsi="宋体" w:eastAsia="宋体"/>
                <w:b w:val="0"/>
                <w:bCs w:val="0"/>
                <w:color w:val="auto"/>
                <w:sz w:val="20"/>
                <w:szCs w:val="20"/>
                <w:highlight w:val="none"/>
              </w:rPr>
            </w:pPr>
            <w:r>
              <w:rPr>
                <w:rFonts w:hint="eastAsia" w:ascii="宋体" w:hAnsi="宋体" w:eastAsia="宋体"/>
                <w:b w:val="0"/>
                <w:bCs w:val="0"/>
                <w:color w:val="auto"/>
                <w:sz w:val="20"/>
                <w:szCs w:val="20"/>
                <w:highlight w:val="none"/>
              </w:rPr>
              <w:t>（元）</w:t>
            </w:r>
          </w:p>
        </w:tc>
      </w:tr>
      <w:tr w14:paraId="795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Merge w:val="continue"/>
            <w:noWrap w:val="0"/>
            <w:vAlign w:val="center"/>
          </w:tcPr>
          <w:p w14:paraId="398BCDF0">
            <w:pPr>
              <w:snapToGrid w:val="0"/>
              <w:jc w:val="center"/>
              <w:rPr>
                <w:rFonts w:hint="eastAsia" w:ascii="宋体" w:hAnsi="宋体" w:eastAsia="宋体"/>
                <w:color w:val="auto"/>
                <w:sz w:val="20"/>
                <w:szCs w:val="20"/>
                <w:highlight w:val="none"/>
              </w:rPr>
            </w:pPr>
          </w:p>
        </w:tc>
        <w:tc>
          <w:tcPr>
            <w:tcW w:w="2583" w:type="dxa"/>
            <w:vMerge w:val="continue"/>
            <w:noWrap w:val="0"/>
            <w:vAlign w:val="center"/>
          </w:tcPr>
          <w:p w14:paraId="615F3DF0">
            <w:pPr>
              <w:snapToGrid w:val="0"/>
              <w:jc w:val="center"/>
              <w:rPr>
                <w:rFonts w:hint="eastAsia" w:ascii="宋体" w:hAnsi="宋体" w:eastAsia="宋体"/>
                <w:color w:val="auto"/>
                <w:sz w:val="20"/>
                <w:szCs w:val="20"/>
                <w:highlight w:val="none"/>
              </w:rPr>
            </w:pPr>
          </w:p>
        </w:tc>
        <w:tc>
          <w:tcPr>
            <w:tcW w:w="1275" w:type="dxa"/>
            <w:noWrap w:val="0"/>
            <w:vAlign w:val="center"/>
          </w:tcPr>
          <w:p w14:paraId="1EC7CEC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国际标准号（I</w:t>
            </w:r>
            <w:r>
              <w:rPr>
                <w:rFonts w:ascii="宋体" w:hAnsi="宋体" w:eastAsia="宋体"/>
                <w:color w:val="auto"/>
                <w:sz w:val="20"/>
                <w:szCs w:val="20"/>
                <w:highlight w:val="none"/>
              </w:rPr>
              <w:t>S</w:t>
            </w:r>
            <w:r>
              <w:rPr>
                <w:rFonts w:hint="eastAsia" w:ascii="宋体" w:hAnsi="宋体"/>
                <w:color w:val="auto"/>
                <w:sz w:val="20"/>
                <w:szCs w:val="20"/>
                <w:highlight w:val="none"/>
                <w:lang w:val="en-US" w:eastAsia="zh-CN"/>
              </w:rPr>
              <w:t>S</w:t>
            </w:r>
            <w:r>
              <w:rPr>
                <w:rFonts w:ascii="宋体" w:hAnsi="宋体" w:eastAsia="宋体"/>
                <w:color w:val="auto"/>
                <w:sz w:val="20"/>
                <w:szCs w:val="20"/>
                <w:highlight w:val="none"/>
              </w:rPr>
              <w:t>N</w:t>
            </w:r>
            <w:r>
              <w:rPr>
                <w:rFonts w:hint="eastAsia" w:ascii="宋体" w:hAnsi="宋体" w:eastAsia="宋体"/>
                <w:color w:val="auto"/>
                <w:sz w:val="20"/>
                <w:szCs w:val="20"/>
                <w:highlight w:val="none"/>
              </w:rPr>
              <w:t>）/</w:t>
            </w:r>
          </w:p>
          <w:p w14:paraId="2F600CED">
            <w:pPr>
              <w:snapToGrid w:val="0"/>
              <w:jc w:val="center"/>
              <w:rPr>
                <w:rFonts w:hint="eastAsia" w:ascii="宋体" w:hAnsi="宋体" w:eastAsia="宋体"/>
                <w:color w:val="auto"/>
                <w:sz w:val="20"/>
                <w:szCs w:val="20"/>
                <w:highlight w:val="none"/>
              </w:rPr>
            </w:pPr>
            <w:r>
              <w:rPr>
                <w:rFonts w:hint="eastAsia" w:ascii="宋体" w:hAnsi="宋体" w:eastAsia="宋体"/>
                <w:color w:val="auto"/>
                <w:sz w:val="20"/>
                <w:szCs w:val="20"/>
                <w:highlight w:val="none"/>
              </w:rPr>
              <w:t>国内统一刊号（C</w:t>
            </w:r>
            <w:r>
              <w:rPr>
                <w:rFonts w:ascii="宋体" w:hAnsi="宋体" w:eastAsia="宋体"/>
                <w:color w:val="auto"/>
                <w:sz w:val="20"/>
                <w:szCs w:val="20"/>
                <w:highlight w:val="none"/>
              </w:rPr>
              <w:t>N</w:t>
            </w:r>
            <w:r>
              <w:rPr>
                <w:rFonts w:hint="eastAsia" w:ascii="宋体" w:hAnsi="宋体" w:eastAsia="宋体"/>
                <w:color w:val="auto"/>
                <w:sz w:val="20"/>
                <w:szCs w:val="20"/>
                <w:highlight w:val="none"/>
              </w:rPr>
              <w:t>）</w:t>
            </w:r>
          </w:p>
        </w:tc>
        <w:tc>
          <w:tcPr>
            <w:tcW w:w="1118" w:type="dxa"/>
            <w:noWrap w:val="0"/>
            <w:vAlign w:val="center"/>
          </w:tcPr>
          <w:p w14:paraId="3A98029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邮发</w:t>
            </w:r>
          </w:p>
          <w:p w14:paraId="4681179C">
            <w:pPr>
              <w:snapToGrid w:val="0"/>
              <w:jc w:val="center"/>
              <w:rPr>
                <w:rFonts w:hint="eastAsia" w:ascii="宋体" w:hAnsi="宋体" w:eastAsia="宋体"/>
                <w:color w:val="auto"/>
                <w:sz w:val="20"/>
                <w:szCs w:val="20"/>
                <w:highlight w:val="none"/>
              </w:rPr>
            </w:pPr>
            <w:r>
              <w:rPr>
                <w:rFonts w:hint="eastAsia" w:ascii="宋体" w:hAnsi="宋体" w:eastAsia="宋体"/>
                <w:color w:val="auto"/>
                <w:sz w:val="20"/>
                <w:szCs w:val="20"/>
                <w:highlight w:val="none"/>
              </w:rPr>
              <w:t>代号</w:t>
            </w:r>
          </w:p>
        </w:tc>
        <w:tc>
          <w:tcPr>
            <w:tcW w:w="1134" w:type="dxa"/>
            <w:vMerge w:val="continue"/>
            <w:noWrap w:val="0"/>
            <w:vAlign w:val="center"/>
          </w:tcPr>
          <w:p w14:paraId="4DDB52B2">
            <w:pPr>
              <w:snapToGrid w:val="0"/>
              <w:jc w:val="center"/>
              <w:rPr>
                <w:rFonts w:hint="eastAsia" w:ascii="宋体" w:hAnsi="宋体" w:eastAsia="宋体"/>
                <w:color w:val="auto"/>
                <w:sz w:val="20"/>
                <w:szCs w:val="20"/>
                <w:highlight w:val="none"/>
              </w:rPr>
            </w:pPr>
          </w:p>
        </w:tc>
        <w:tc>
          <w:tcPr>
            <w:tcW w:w="850" w:type="dxa"/>
            <w:vMerge w:val="continue"/>
            <w:noWrap w:val="0"/>
            <w:vAlign w:val="center"/>
          </w:tcPr>
          <w:p w14:paraId="4CCC3B9D">
            <w:pPr>
              <w:snapToGrid w:val="0"/>
              <w:jc w:val="center"/>
              <w:rPr>
                <w:rFonts w:hint="eastAsia" w:ascii="宋体" w:hAnsi="宋体" w:eastAsia="宋体"/>
                <w:b/>
                <w:bCs/>
                <w:color w:val="auto"/>
                <w:sz w:val="20"/>
                <w:szCs w:val="20"/>
                <w:highlight w:val="none"/>
              </w:rPr>
            </w:pPr>
          </w:p>
        </w:tc>
        <w:tc>
          <w:tcPr>
            <w:tcW w:w="851" w:type="dxa"/>
            <w:vMerge w:val="continue"/>
            <w:noWrap w:val="0"/>
            <w:vAlign w:val="center"/>
          </w:tcPr>
          <w:p w14:paraId="4F1D629F">
            <w:pPr>
              <w:snapToGrid w:val="0"/>
              <w:jc w:val="center"/>
              <w:rPr>
                <w:rFonts w:hint="eastAsia" w:ascii="宋体" w:hAnsi="宋体" w:eastAsia="宋体"/>
                <w:b/>
                <w:bCs/>
                <w:color w:val="auto"/>
                <w:sz w:val="20"/>
                <w:szCs w:val="20"/>
                <w:highlight w:val="none"/>
              </w:rPr>
            </w:pPr>
          </w:p>
        </w:tc>
      </w:tr>
      <w:tr w14:paraId="6F48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noWrap w:val="0"/>
            <w:vAlign w:val="center"/>
          </w:tcPr>
          <w:p w14:paraId="6219374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w:t>
            </w:r>
          </w:p>
        </w:tc>
        <w:tc>
          <w:tcPr>
            <w:tcW w:w="2583" w:type="dxa"/>
            <w:noWrap w:val="0"/>
            <w:vAlign w:val="center"/>
          </w:tcPr>
          <w:p w14:paraId="37C3F4A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中国青年研究</w:t>
            </w:r>
          </w:p>
        </w:tc>
        <w:tc>
          <w:tcPr>
            <w:tcW w:w="1275" w:type="dxa"/>
            <w:noWrap w:val="0"/>
            <w:vAlign w:val="center"/>
          </w:tcPr>
          <w:p w14:paraId="7974C1AC">
            <w:pPr>
              <w:jc w:val="center"/>
              <w:rPr>
                <w:rFonts w:ascii="宋体" w:hAnsi="宋体" w:eastAsia="宋体"/>
                <w:color w:val="auto"/>
                <w:sz w:val="20"/>
                <w:szCs w:val="20"/>
                <w:highlight w:val="none"/>
              </w:rPr>
            </w:pPr>
          </w:p>
        </w:tc>
        <w:tc>
          <w:tcPr>
            <w:tcW w:w="1118" w:type="dxa"/>
            <w:noWrap w:val="0"/>
            <w:vAlign w:val="center"/>
          </w:tcPr>
          <w:p w14:paraId="12AE24C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82-733</w:t>
            </w:r>
          </w:p>
        </w:tc>
        <w:tc>
          <w:tcPr>
            <w:tcW w:w="1134" w:type="dxa"/>
            <w:noWrap w:val="0"/>
            <w:vAlign w:val="center"/>
          </w:tcPr>
          <w:p w14:paraId="6E3C2BB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noWrap w:val="0"/>
            <w:vAlign w:val="center"/>
          </w:tcPr>
          <w:p w14:paraId="1AF7681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noWrap w:val="0"/>
            <w:vAlign w:val="center"/>
          </w:tcPr>
          <w:p w14:paraId="3CC487DD">
            <w:pPr>
              <w:jc w:val="center"/>
              <w:rPr>
                <w:rFonts w:ascii="宋体" w:hAnsi="宋体" w:eastAsia="宋体"/>
                <w:color w:val="auto"/>
                <w:sz w:val="20"/>
                <w:szCs w:val="20"/>
                <w:highlight w:val="none"/>
              </w:rPr>
            </w:pPr>
          </w:p>
        </w:tc>
      </w:tr>
      <w:tr w14:paraId="1FF3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noWrap w:val="0"/>
            <w:vAlign w:val="center"/>
          </w:tcPr>
          <w:p w14:paraId="195B45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w:t>
            </w:r>
          </w:p>
        </w:tc>
        <w:tc>
          <w:tcPr>
            <w:tcW w:w="2583" w:type="dxa"/>
            <w:noWrap w:val="0"/>
            <w:vAlign w:val="center"/>
          </w:tcPr>
          <w:p w14:paraId="2859ED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大学图书馆学报</w:t>
            </w:r>
          </w:p>
        </w:tc>
        <w:tc>
          <w:tcPr>
            <w:tcW w:w="1275" w:type="dxa"/>
            <w:noWrap w:val="0"/>
            <w:vAlign w:val="center"/>
          </w:tcPr>
          <w:p w14:paraId="2FE90311">
            <w:pPr>
              <w:jc w:val="center"/>
              <w:rPr>
                <w:rFonts w:ascii="宋体" w:hAnsi="宋体" w:eastAsia="宋体" w:cs="宋体"/>
                <w:color w:val="auto"/>
                <w:kern w:val="0"/>
                <w:sz w:val="20"/>
                <w:szCs w:val="20"/>
                <w:highlight w:val="none"/>
              </w:rPr>
            </w:pPr>
          </w:p>
        </w:tc>
        <w:tc>
          <w:tcPr>
            <w:tcW w:w="1118" w:type="dxa"/>
            <w:noWrap w:val="0"/>
            <w:vAlign w:val="center"/>
          </w:tcPr>
          <w:p w14:paraId="7657BFD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82-692</w:t>
            </w:r>
          </w:p>
        </w:tc>
        <w:tc>
          <w:tcPr>
            <w:tcW w:w="1134" w:type="dxa"/>
            <w:noWrap w:val="0"/>
            <w:vAlign w:val="center"/>
          </w:tcPr>
          <w:p w14:paraId="3F2CC85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noWrap w:val="0"/>
            <w:vAlign w:val="center"/>
          </w:tcPr>
          <w:p w14:paraId="33D295B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noWrap w:val="0"/>
            <w:vAlign w:val="center"/>
          </w:tcPr>
          <w:p w14:paraId="10FB6362">
            <w:pPr>
              <w:jc w:val="center"/>
              <w:rPr>
                <w:rFonts w:ascii="宋体" w:hAnsi="宋体" w:eastAsia="宋体" w:cs="宋体"/>
                <w:color w:val="auto"/>
                <w:kern w:val="0"/>
                <w:sz w:val="20"/>
                <w:szCs w:val="20"/>
                <w:highlight w:val="none"/>
              </w:rPr>
            </w:pPr>
          </w:p>
        </w:tc>
      </w:tr>
      <w:tr w14:paraId="607A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noWrap w:val="0"/>
            <w:vAlign w:val="center"/>
          </w:tcPr>
          <w:p w14:paraId="346089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w:t>
            </w:r>
          </w:p>
        </w:tc>
        <w:tc>
          <w:tcPr>
            <w:tcW w:w="2583" w:type="dxa"/>
            <w:noWrap w:val="0"/>
            <w:vAlign w:val="center"/>
          </w:tcPr>
          <w:p w14:paraId="38554C8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图书情报工作</w:t>
            </w:r>
          </w:p>
        </w:tc>
        <w:tc>
          <w:tcPr>
            <w:tcW w:w="1275" w:type="dxa"/>
            <w:noWrap w:val="0"/>
            <w:vAlign w:val="center"/>
          </w:tcPr>
          <w:p w14:paraId="23FFEB84">
            <w:pPr>
              <w:jc w:val="center"/>
              <w:rPr>
                <w:rFonts w:ascii="宋体" w:hAnsi="宋体" w:eastAsia="宋体" w:cs="宋体"/>
                <w:color w:val="auto"/>
                <w:kern w:val="0"/>
                <w:sz w:val="20"/>
                <w:szCs w:val="20"/>
                <w:highlight w:val="none"/>
              </w:rPr>
            </w:pPr>
          </w:p>
        </w:tc>
        <w:tc>
          <w:tcPr>
            <w:tcW w:w="1118" w:type="dxa"/>
            <w:noWrap w:val="0"/>
            <w:vAlign w:val="center"/>
          </w:tcPr>
          <w:p w14:paraId="186EDDC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2-412</w:t>
            </w:r>
          </w:p>
        </w:tc>
        <w:tc>
          <w:tcPr>
            <w:tcW w:w="1134" w:type="dxa"/>
            <w:noWrap w:val="0"/>
            <w:vAlign w:val="center"/>
          </w:tcPr>
          <w:p w14:paraId="47150D6E">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noWrap w:val="0"/>
            <w:vAlign w:val="center"/>
          </w:tcPr>
          <w:p w14:paraId="597A956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noWrap w:val="0"/>
            <w:vAlign w:val="center"/>
          </w:tcPr>
          <w:p w14:paraId="1BFE3025">
            <w:pPr>
              <w:jc w:val="center"/>
              <w:rPr>
                <w:rFonts w:ascii="宋体" w:hAnsi="宋体" w:eastAsia="宋体" w:cs="宋体"/>
                <w:color w:val="auto"/>
                <w:kern w:val="0"/>
                <w:sz w:val="20"/>
                <w:szCs w:val="20"/>
                <w:highlight w:val="none"/>
              </w:rPr>
            </w:pPr>
          </w:p>
        </w:tc>
      </w:tr>
      <w:tr w14:paraId="03A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46981E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w:t>
            </w:r>
          </w:p>
        </w:tc>
        <w:tc>
          <w:tcPr>
            <w:tcW w:w="2583" w:type="dxa"/>
            <w:tcBorders>
              <w:bottom w:val="single" w:color="000000" w:sz="4" w:space="0"/>
            </w:tcBorders>
            <w:noWrap w:val="0"/>
            <w:vAlign w:val="center"/>
          </w:tcPr>
          <w:p w14:paraId="75B41C4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教育研究与实验</w:t>
            </w:r>
          </w:p>
        </w:tc>
        <w:tc>
          <w:tcPr>
            <w:tcW w:w="1275" w:type="dxa"/>
            <w:tcBorders>
              <w:bottom w:val="single" w:color="000000" w:sz="4" w:space="0"/>
            </w:tcBorders>
            <w:noWrap w:val="0"/>
            <w:vAlign w:val="center"/>
          </w:tcPr>
          <w:p w14:paraId="64390AA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9A7D9F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38-144</w:t>
            </w:r>
          </w:p>
        </w:tc>
        <w:tc>
          <w:tcPr>
            <w:tcW w:w="1134" w:type="dxa"/>
            <w:tcBorders>
              <w:bottom w:val="single" w:color="000000" w:sz="4" w:space="0"/>
            </w:tcBorders>
            <w:noWrap w:val="0"/>
            <w:vAlign w:val="center"/>
          </w:tcPr>
          <w:p w14:paraId="670BA425">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A5C29D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7BC2619">
            <w:pPr>
              <w:jc w:val="center"/>
              <w:rPr>
                <w:rFonts w:ascii="宋体" w:hAnsi="宋体" w:eastAsia="宋体" w:cs="宋体"/>
                <w:color w:val="auto"/>
                <w:kern w:val="0"/>
                <w:sz w:val="20"/>
                <w:szCs w:val="20"/>
                <w:highlight w:val="none"/>
              </w:rPr>
            </w:pPr>
          </w:p>
        </w:tc>
      </w:tr>
      <w:tr w14:paraId="3CB8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71A815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w:t>
            </w:r>
          </w:p>
        </w:tc>
        <w:tc>
          <w:tcPr>
            <w:tcW w:w="2583" w:type="dxa"/>
            <w:tcBorders>
              <w:bottom w:val="single" w:color="000000" w:sz="4" w:space="0"/>
            </w:tcBorders>
            <w:noWrap w:val="0"/>
            <w:vAlign w:val="center"/>
          </w:tcPr>
          <w:p w14:paraId="0CA471D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课程.教材.教法</w:t>
            </w:r>
          </w:p>
        </w:tc>
        <w:tc>
          <w:tcPr>
            <w:tcW w:w="1275" w:type="dxa"/>
            <w:tcBorders>
              <w:bottom w:val="single" w:color="000000" w:sz="4" w:space="0"/>
            </w:tcBorders>
            <w:noWrap w:val="0"/>
            <w:vAlign w:val="center"/>
          </w:tcPr>
          <w:p w14:paraId="740AEC6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A6738A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2-294</w:t>
            </w:r>
          </w:p>
        </w:tc>
        <w:tc>
          <w:tcPr>
            <w:tcW w:w="1134" w:type="dxa"/>
            <w:tcBorders>
              <w:bottom w:val="single" w:color="000000" w:sz="4" w:space="0"/>
            </w:tcBorders>
            <w:noWrap w:val="0"/>
            <w:vAlign w:val="center"/>
          </w:tcPr>
          <w:p w14:paraId="68F7DEB4">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FDCD9A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4779AFC">
            <w:pPr>
              <w:jc w:val="center"/>
              <w:rPr>
                <w:rFonts w:ascii="宋体" w:hAnsi="宋体" w:eastAsia="宋体" w:cs="宋体"/>
                <w:color w:val="auto"/>
                <w:kern w:val="0"/>
                <w:sz w:val="20"/>
                <w:szCs w:val="20"/>
                <w:highlight w:val="none"/>
              </w:rPr>
            </w:pPr>
          </w:p>
        </w:tc>
      </w:tr>
      <w:tr w14:paraId="5A49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82EE17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w:t>
            </w:r>
          </w:p>
        </w:tc>
        <w:tc>
          <w:tcPr>
            <w:tcW w:w="2583" w:type="dxa"/>
            <w:tcBorders>
              <w:bottom w:val="single" w:color="000000" w:sz="4" w:space="0"/>
            </w:tcBorders>
            <w:noWrap w:val="0"/>
            <w:vAlign w:val="center"/>
          </w:tcPr>
          <w:p w14:paraId="0104A5E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教师教育研究</w:t>
            </w:r>
          </w:p>
        </w:tc>
        <w:tc>
          <w:tcPr>
            <w:tcW w:w="1275" w:type="dxa"/>
            <w:tcBorders>
              <w:bottom w:val="single" w:color="000000" w:sz="4" w:space="0"/>
            </w:tcBorders>
            <w:noWrap w:val="0"/>
            <w:vAlign w:val="center"/>
          </w:tcPr>
          <w:p w14:paraId="3243761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4E28E6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2-418</w:t>
            </w:r>
          </w:p>
        </w:tc>
        <w:tc>
          <w:tcPr>
            <w:tcW w:w="1134" w:type="dxa"/>
            <w:tcBorders>
              <w:bottom w:val="single" w:color="000000" w:sz="4" w:space="0"/>
            </w:tcBorders>
            <w:noWrap w:val="0"/>
            <w:vAlign w:val="center"/>
          </w:tcPr>
          <w:p w14:paraId="036BD13E">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913D30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1EA3D9F">
            <w:pPr>
              <w:jc w:val="center"/>
              <w:rPr>
                <w:rFonts w:ascii="宋体" w:hAnsi="宋体" w:eastAsia="宋体" w:cs="宋体"/>
                <w:color w:val="auto"/>
                <w:kern w:val="0"/>
                <w:sz w:val="20"/>
                <w:szCs w:val="20"/>
                <w:highlight w:val="none"/>
              </w:rPr>
            </w:pPr>
          </w:p>
        </w:tc>
      </w:tr>
      <w:tr w14:paraId="530A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61B9F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w:t>
            </w:r>
          </w:p>
        </w:tc>
        <w:tc>
          <w:tcPr>
            <w:tcW w:w="2583" w:type="dxa"/>
            <w:tcBorders>
              <w:bottom w:val="single" w:color="000000" w:sz="4" w:space="0"/>
            </w:tcBorders>
            <w:noWrap w:val="0"/>
            <w:vAlign w:val="center"/>
          </w:tcPr>
          <w:p w14:paraId="26E5D0C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外语界</w:t>
            </w:r>
          </w:p>
        </w:tc>
        <w:tc>
          <w:tcPr>
            <w:tcW w:w="1275" w:type="dxa"/>
            <w:tcBorders>
              <w:bottom w:val="single" w:color="000000" w:sz="4" w:space="0"/>
            </w:tcBorders>
            <w:noWrap w:val="0"/>
            <w:vAlign w:val="center"/>
          </w:tcPr>
          <w:p w14:paraId="656460D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6305C6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4-438</w:t>
            </w:r>
          </w:p>
        </w:tc>
        <w:tc>
          <w:tcPr>
            <w:tcW w:w="1134" w:type="dxa"/>
            <w:tcBorders>
              <w:bottom w:val="single" w:color="000000" w:sz="4" w:space="0"/>
            </w:tcBorders>
            <w:noWrap w:val="0"/>
            <w:vAlign w:val="center"/>
          </w:tcPr>
          <w:p w14:paraId="5C2494D5">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19E90C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D779198">
            <w:pPr>
              <w:jc w:val="center"/>
              <w:rPr>
                <w:rFonts w:ascii="宋体" w:hAnsi="宋体" w:eastAsia="宋体" w:cs="宋体"/>
                <w:color w:val="auto"/>
                <w:kern w:val="0"/>
                <w:sz w:val="20"/>
                <w:szCs w:val="20"/>
                <w:highlight w:val="none"/>
              </w:rPr>
            </w:pPr>
          </w:p>
        </w:tc>
      </w:tr>
      <w:tr w14:paraId="172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130684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w:t>
            </w:r>
          </w:p>
        </w:tc>
        <w:tc>
          <w:tcPr>
            <w:tcW w:w="2583" w:type="dxa"/>
            <w:tcBorders>
              <w:bottom w:val="single" w:color="000000" w:sz="4" w:space="0"/>
            </w:tcBorders>
            <w:noWrap w:val="0"/>
            <w:vAlign w:val="center"/>
          </w:tcPr>
          <w:p w14:paraId="513C919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外国文学评论</w:t>
            </w:r>
          </w:p>
        </w:tc>
        <w:tc>
          <w:tcPr>
            <w:tcW w:w="1275" w:type="dxa"/>
            <w:tcBorders>
              <w:bottom w:val="single" w:color="000000" w:sz="4" w:space="0"/>
            </w:tcBorders>
            <w:noWrap w:val="0"/>
            <w:vAlign w:val="center"/>
          </w:tcPr>
          <w:p w14:paraId="62C1D80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473345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82-325</w:t>
            </w:r>
          </w:p>
        </w:tc>
        <w:tc>
          <w:tcPr>
            <w:tcW w:w="1134" w:type="dxa"/>
            <w:tcBorders>
              <w:bottom w:val="single" w:color="000000" w:sz="4" w:space="0"/>
            </w:tcBorders>
            <w:noWrap w:val="0"/>
            <w:vAlign w:val="center"/>
          </w:tcPr>
          <w:p w14:paraId="16FF7199">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5A8F182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32FEE95">
            <w:pPr>
              <w:jc w:val="center"/>
              <w:rPr>
                <w:rFonts w:ascii="宋体" w:hAnsi="宋体" w:eastAsia="宋体" w:cs="宋体"/>
                <w:color w:val="auto"/>
                <w:kern w:val="0"/>
                <w:sz w:val="20"/>
                <w:szCs w:val="20"/>
                <w:highlight w:val="none"/>
              </w:rPr>
            </w:pPr>
          </w:p>
        </w:tc>
      </w:tr>
      <w:tr w14:paraId="6A47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6FD9F5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w:t>
            </w:r>
          </w:p>
        </w:tc>
        <w:tc>
          <w:tcPr>
            <w:tcW w:w="2583" w:type="dxa"/>
            <w:tcBorders>
              <w:bottom w:val="single" w:color="000000" w:sz="4" w:space="0"/>
            </w:tcBorders>
            <w:noWrap w:val="0"/>
            <w:vAlign w:val="center"/>
          </w:tcPr>
          <w:p w14:paraId="70390EA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外语教学</w:t>
            </w:r>
          </w:p>
        </w:tc>
        <w:tc>
          <w:tcPr>
            <w:tcW w:w="1275" w:type="dxa"/>
            <w:tcBorders>
              <w:bottom w:val="single" w:color="000000" w:sz="4" w:space="0"/>
            </w:tcBorders>
            <w:noWrap w:val="0"/>
            <w:vAlign w:val="center"/>
          </w:tcPr>
          <w:p w14:paraId="0517358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008053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52-170</w:t>
            </w:r>
          </w:p>
        </w:tc>
        <w:tc>
          <w:tcPr>
            <w:tcW w:w="1134" w:type="dxa"/>
            <w:tcBorders>
              <w:bottom w:val="single" w:color="000000" w:sz="4" w:space="0"/>
            </w:tcBorders>
            <w:noWrap w:val="0"/>
            <w:vAlign w:val="center"/>
          </w:tcPr>
          <w:p w14:paraId="7930E799">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1B9055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5BB57EA">
            <w:pPr>
              <w:jc w:val="center"/>
              <w:rPr>
                <w:rFonts w:ascii="宋体" w:hAnsi="宋体" w:eastAsia="宋体" w:cs="宋体"/>
                <w:color w:val="auto"/>
                <w:kern w:val="0"/>
                <w:sz w:val="20"/>
                <w:szCs w:val="20"/>
                <w:highlight w:val="none"/>
              </w:rPr>
            </w:pPr>
          </w:p>
        </w:tc>
      </w:tr>
      <w:tr w14:paraId="2116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56FD9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w:t>
            </w:r>
          </w:p>
        </w:tc>
        <w:tc>
          <w:tcPr>
            <w:tcW w:w="2583" w:type="dxa"/>
            <w:tcBorders>
              <w:bottom w:val="single" w:color="000000" w:sz="4" w:space="0"/>
            </w:tcBorders>
            <w:noWrap w:val="0"/>
            <w:vAlign w:val="center"/>
          </w:tcPr>
          <w:p w14:paraId="1A800AA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外国语</w:t>
            </w:r>
          </w:p>
        </w:tc>
        <w:tc>
          <w:tcPr>
            <w:tcW w:w="1275" w:type="dxa"/>
            <w:tcBorders>
              <w:bottom w:val="single" w:color="000000" w:sz="4" w:space="0"/>
            </w:tcBorders>
            <w:noWrap w:val="0"/>
            <w:vAlign w:val="center"/>
          </w:tcPr>
          <w:p w14:paraId="647B9DA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4E5C31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4-252</w:t>
            </w:r>
          </w:p>
        </w:tc>
        <w:tc>
          <w:tcPr>
            <w:tcW w:w="1134" w:type="dxa"/>
            <w:tcBorders>
              <w:bottom w:val="single" w:color="000000" w:sz="4" w:space="0"/>
            </w:tcBorders>
            <w:noWrap w:val="0"/>
            <w:vAlign w:val="center"/>
          </w:tcPr>
          <w:p w14:paraId="11B4C2E7">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EC1C69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6DE3C4C">
            <w:pPr>
              <w:jc w:val="center"/>
              <w:rPr>
                <w:rFonts w:ascii="宋体" w:hAnsi="宋体" w:eastAsia="宋体" w:cs="宋体"/>
                <w:color w:val="auto"/>
                <w:kern w:val="0"/>
                <w:sz w:val="20"/>
                <w:szCs w:val="20"/>
                <w:highlight w:val="none"/>
              </w:rPr>
            </w:pPr>
          </w:p>
        </w:tc>
      </w:tr>
      <w:tr w14:paraId="7D0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8FA763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w:t>
            </w:r>
          </w:p>
        </w:tc>
        <w:tc>
          <w:tcPr>
            <w:tcW w:w="2583" w:type="dxa"/>
            <w:tcBorders>
              <w:bottom w:val="single" w:color="000000" w:sz="4" w:space="0"/>
            </w:tcBorders>
            <w:noWrap w:val="0"/>
            <w:vAlign w:val="center"/>
          </w:tcPr>
          <w:p w14:paraId="32742FA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当代作家评论</w:t>
            </w:r>
          </w:p>
        </w:tc>
        <w:tc>
          <w:tcPr>
            <w:tcW w:w="1275" w:type="dxa"/>
            <w:tcBorders>
              <w:bottom w:val="single" w:color="000000" w:sz="4" w:space="0"/>
            </w:tcBorders>
            <w:noWrap w:val="0"/>
            <w:vAlign w:val="center"/>
          </w:tcPr>
          <w:p w14:paraId="34601A5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675849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8-183</w:t>
            </w:r>
          </w:p>
        </w:tc>
        <w:tc>
          <w:tcPr>
            <w:tcW w:w="1134" w:type="dxa"/>
            <w:tcBorders>
              <w:bottom w:val="single" w:color="000000" w:sz="4" w:space="0"/>
            </w:tcBorders>
            <w:noWrap w:val="0"/>
            <w:vAlign w:val="center"/>
          </w:tcPr>
          <w:p w14:paraId="1ED68060">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573AE1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1F71C22">
            <w:pPr>
              <w:jc w:val="center"/>
              <w:rPr>
                <w:rFonts w:ascii="宋体" w:hAnsi="宋体" w:eastAsia="宋体" w:cs="宋体"/>
                <w:color w:val="auto"/>
                <w:kern w:val="0"/>
                <w:sz w:val="20"/>
                <w:szCs w:val="20"/>
                <w:highlight w:val="none"/>
              </w:rPr>
            </w:pPr>
          </w:p>
        </w:tc>
      </w:tr>
      <w:tr w14:paraId="2EEB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3548B0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w:t>
            </w:r>
          </w:p>
        </w:tc>
        <w:tc>
          <w:tcPr>
            <w:tcW w:w="2583" w:type="dxa"/>
            <w:tcBorders>
              <w:bottom w:val="single" w:color="000000" w:sz="4" w:space="0"/>
            </w:tcBorders>
            <w:noWrap w:val="0"/>
            <w:vAlign w:val="center"/>
          </w:tcPr>
          <w:p w14:paraId="61B1E1A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语言文字应用</w:t>
            </w:r>
          </w:p>
        </w:tc>
        <w:tc>
          <w:tcPr>
            <w:tcW w:w="1275" w:type="dxa"/>
            <w:tcBorders>
              <w:bottom w:val="single" w:color="000000" w:sz="4" w:space="0"/>
            </w:tcBorders>
            <w:noWrap w:val="0"/>
            <w:vAlign w:val="center"/>
          </w:tcPr>
          <w:p w14:paraId="1F787B7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7D1BB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82-576</w:t>
            </w:r>
          </w:p>
        </w:tc>
        <w:tc>
          <w:tcPr>
            <w:tcW w:w="1134" w:type="dxa"/>
            <w:tcBorders>
              <w:bottom w:val="single" w:color="000000" w:sz="4" w:space="0"/>
            </w:tcBorders>
            <w:noWrap w:val="0"/>
            <w:vAlign w:val="center"/>
          </w:tcPr>
          <w:p w14:paraId="21EC242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4D9DEA2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E2AF65C">
            <w:pPr>
              <w:jc w:val="center"/>
              <w:rPr>
                <w:rFonts w:ascii="宋体" w:hAnsi="宋体" w:eastAsia="宋体" w:cs="宋体"/>
                <w:color w:val="auto"/>
                <w:kern w:val="0"/>
                <w:sz w:val="20"/>
                <w:szCs w:val="20"/>
                <w:highlight w:val="none"/>
              </w:rPr>
            </w:pPr>
          </w:p>
        </w:tc>
      </w:tr>
      <w:tr w14:paraId="3F2A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09E7A1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w:t>
            </w:r>
          </w:p>
        </w:tc>
        <w:tc>
          <w:tcPr>
            <w:tcW w:w="2583" w:type="dxa"/>
            <w:tcBorders>
              <w:bottom w:val="single" w:color="000000" w:sz="4" w:space="0"/>
            </w:tcBorders>
            <w:noWrap w:val="0"/>
            <w:vAlign w:val="center"/>
          </w:tcPr>
          <w:p w14:paraId="393210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语言教学与研究</w:t>
            </w:r>
          </w:p>
        </w:tc>
        <w:tc>
          <w:tcPr>
            <w:tcW w:w="1275" w:type="dxa"/>
            <w:tcBorders>
              <w:bottom w:val="single" w:color="000000" w:sz="4" w:space="0"/>
            </w:tcBorders>
            <w:noWrap w:val="0"/>
            <w:vAlign w:val="center"/>
          </w:tcPr>
          <w:p w14:paraId="786CE52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511C29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2-458</w:t>
            </w:r>
          </w:p>
        </w:tc>
        <w:tc>
          <w:tcPr>
            <w:tcW w:w="1134" w:type="dxa"/>
            <w:tcBorders>
              <w:bottom w:val="single" w:color="000000" w:sz="4" w:space="0"/>
            </w:tcBorders>
            <w:noWrap w:val="0"/>
            <w:vAlign w:val="center"/>
          </w:tcPr>
          <w:p w14:paraId="7CC62A34">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0A7C37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2235874">
            <w:pPr>
              <w:jc w:val="center"/>
              <w:rPr>
                <w:rFonts w:ascii="宋体" w:hAnsi="宋体" w:eastAsia="宋体" w:cs="宋体"/>
                <w:color w:val="auto"/>
                <w:kern w:val="0"/>
                <w:sz w:val="20"/>
                <w:szCs w:val="20"/>
                <w:highlight w:val="none"/>
              </w:rPr>
            </w:pPr>
          </w:p>
        </w:tc>
      </w:tr>
      <w:tr w14:paraId="7941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0EA41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w:t>
            </w:r>
          </w:p>
        </w:tc>
        <w:tc>
          <w:tcPr>
            <w:tcW w:w="2583" w:type="dxa"/>
            <w:tcBorders>
              <w:bottom w:val="single" w:color="000000" w:sz="4" w:space="0"/>
            </w:tcBorders>
            <w:noWrap w:val="0"/>
            <w:vAlign w:val="center"/>
          </w:tcPr>
          <w:p w14:paraId="2CA4453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自然辩证法通讯</w:t>
            </w:r>
          </w:p>
        </w:tc>
        <w:tc>
          <w:tcPr>
            <w:tcW w:w="1275" w:type="dxa"/>
            <w:tcBorders>
              <w:bottom w:val="single" w:color="000000" w:sz="4" w:space="0"/>
            </w:tcBorders>
            <w:noWrap w:val="0"/>
            <w:vAlign w:val="center"/>
          </w:tcPr>
          <w:p w14:paraId="2C1B800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F24249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2-281</w:t>
            </w:r>
          </w:p>
        </w:tc>
        <w:tc>
          <w:tcPr>
            <w:tcW w:w="1134" w:type="dxa"/>
            <w:tcBorders>
              <w:bottom w:val="single" w:color="000000" w:sz="4" w:space="0"/>
            </w:tcBorders>
            <w:noWrap w:val="0"/>
            <w:vAlign w:val="center"/>
          </w:tcPr>
          <w:p w14:paraId="4A1202F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AB640C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2CDF6CC">
            <w:pPr>
              <w:jc w:val="center"/>
              <w:rPr>
                <w:rFonts w:ascii="宋体" w:hAnsi="宋体" w:eastAsia="宋体" w:cs="宋体"/>
                <w:color w:val="auto"/>
                <w:kern w:val="0"/>
                <w:sz w:val="20"/>
                <w:szCs w:val="20"/>
                <w:highlight w:val="none"/>
              </w:rPr>
            </w:pPr>
          </w:p>
        </w:tc>
      </w:tr>
      <w:tr w14:paraId="709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B7EFEE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w:t>
            </w:r>
          </w:p>
        </w:tc>
        <w:tc>
          <w:tcPr>
            <w:tcW w:w="2583" w:type="dxa"/>
            <w:tcBorders>
              <w:bottom w:val="single" w:color="000000" w:sz="4" w:space="0"/>
            </w:tcBorders>
            <w:noWrap w:val="0"/>
            <w:vAlign w:val="center"/>
          </w:tcPr>
          <w:p w14:paraId="7DD718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中国哲学史</w:t>
            </w:r>
          </w:p>
        </w:tc>
        <w:tc>
          <w:tcPr>
            <w:tcW w:w="1275" w:type="dxa"/>
            <w:tcBorders>
              <w:bottom w:val="single" w:color="000000" w:sz="4" w:space="0"/>
            </w:tcBorders>
            <w:noWrap w:val="0"/>
            <w:vAlign w:val="center"/>
          </w:tcPr>
          <w:p w14:paraId="0B0D82E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B2BF01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2-394</w:t>
            </w:r>
          </w:p>
        </w:tc>
        <w:tc>
          <w:tcPr>
            <w:tcW w:w="1134" w:type="dxa"/>
            <w:tcBorders>
              <w:bottom w:val="single" w:color="000000" w:sz="4" w:space="0"/>
            </w:tcBorders>
            <w:noWrap w:val="0"/>
            <w:vAlign w:val="center"/>
          </w:tcPr>
          <w:p w14:paraId="153FDB3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4872C0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7CF646">
            <w:pPr>
              <w:jc w:val="center"/>
              <w:rPr>
                <w:rFonts w:ascii="宋体" w:hAnsi="宋体" w:eastAsia="宋体" w:cs="宋体"/>
                <w:color w:val="auto"/>
                <w:kern w:val="0"/>
                <w:sz w:val="20"/>
                <w:szCs w:val="20"/>
                <w:highlight w:val="none"/>
              </w:rPr>
            </w:pPr>
          </w:p>
        </w:tc>
      </w:tr>
      <w:tr w14:paraId="3C07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E7F5F6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w:t>
            </w:r>
          </w:p>
        </w:tc>
        <w:tc>
          <w:tcPr>
            <w:tcW w:w="2583" w:type="dxa"/>
            <w:tcBorders>
              <w:bottom w:val="single" w:color="000000" w:sz="4" w:space="0"/>
            </w:tcBorders>
            <w:noWrap w:val="0"/>
            <w:vAlign w:val="center"/>
          </w:tcPr>
          <w:p w14:paraId="0191026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伦理学研究</w:t>
            </w:r>
          </w:p>
        </w:tc>
        <w:tc>
          <w:tcPr>
            <w:tcW w:w="1275" w:type="dxa"/>
            <w:tcBorders>
              <w:bottom w:val="single" w:color="000000" w:sz="4" w:space="0"/>
            </w:tcBorders>
            <w:noWrap w:val="0"/>
            <w:vAlign w:val="center"/>
          </w:tcPr>
          <w:p w14:paraId="7D9F10E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A904E2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42-201</w:t>
            </w:r>
          </w:p>
        </w:tc>
        <w:tc>
          <w:tcPr>
            <w:tcW w:w="1134" w:type="dxa"/>
            <w:tcBorders>
              <w:bottom w:val="single" w:color="000000" w:sz="4" w:space="0"/>
            </w:tcBorders>
            <w:noWrap w:val="0"/>
            <w:vAlign w:val="center"/>
          </w:tcPr>
          <w:p w14:paraId="586AFCB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28FD86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1088B8C">
            <w:pPr>
              <w:jc w:val="center"/>
              <w:rPr>
                <w:rFonts w:ascii="宋体" w:hAnsi="宋体" w:eastAsia="宋体" w:cs="宋体"/>
                <w:color w:val="auto"/>
                <w:kern w:val="0"/>
                <w:sz w:val="20"/>
                <w:szCs w:val="20"/>
                <w:highlight w:val="none"/>
              </w:rPr>
            </w:pPr>
          </w:p>
        </w:tc>
      </w:tr>
      <w:tr w14:paraId="75FD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6D2C13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w:t>
            </w:r>
          </w:p>
        </w:tc>
        <w:tc>
          <w:tcPr>
            <w:tcW w:w="2583" w:type="dxa"/>
            <w:tcBorders>
              <w:bottom w:val="single" w:color="000000" w:sz="4" w:space="0"/>
            </w:tcBorders>
            <w:noWrap w:val="0"/>
            <w:vAlign w:val="center"/>
          </w:tcPr>
          <w:p w14:paraId="0058B21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世界哲学</w:t>
            </w:r>
          </w:p>
        </w:tc>
        <w:tc>
          <w:tcPr>
            <w:tcW w:w="1275" w:type="dxa"/>
            <w:tcBorders>
              <w:bottom w:val="single" w:color="000000" w:sz="4" w:space="0"/>
            </w:tcBorders>
            <w:noWrap w:val="0"/>
            <w:vAlign w:val="center"/>
          </w:tcPr>
          <w:p w14:paraId="242D173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86D12B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2-202</w:t>
            </w:r>
          </w:p>
        </w:tc>
        <w:tc>
          <w:tcPr>
            <w:tcW w:w="1134" w:type="dxa"/>
            <w:tcBorders>
              <w:bottom w:val="single" w:color="000000" w:sz="4" w:space="0"/>
            </w:tcBorders>
            <w:noWrap w:val="0"/>
            <w:vAlign w:val="center"/>
          </w:tcPr>
          <w:p w14:paraId="55209BB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E7E1C3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D9BB632">
            <w:pPr>
              <w:jc w:val="center"/>
              <w:rPr>
                <w:rFonts w:ascii="宋体" w:hAnsi="宋体" w:eastAsia="宋体" w:cs="宋体"/>
                <w:color w:val="auto"/>
                <w:kern w:val="0"/>
                <w:sz w:val="20"/>
                <w:szCs w:val="20"/>
                <w:highlight w:val="none"/>
              </w:rPr>
            </w:pPr>
          </w:p>
        </w:tc>
      </w:tr>
      <w:tr w14:paraId="7FFA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DB2A83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w:t>
            </w:r>
          </w:p>
        </w:tc>
        <w:tc>
          <w:tcPr>
            <w:tcW w:w="2583" w:type="dxa"/>
            <w:tcBorders>
              <w:bottom w:val="single" w:color="000000" w:sz="4" w:space="0"/>
            </w:tcBorders>
            <w:noWrap w:val="0"/>
            <w:vAlign w:val="center"/>
          </w:tcPr>
          <w:p w14:paraId="6EAE72F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科学社会主义</w:t>
            </w:r>
          </w:p>
        </w:tc>
        <w:tc>
          <w:tcPr>
            <w:tcW w:w="1275" w:type="dxa"/>
            <w:tcBorders>
              <w:bottom w:val="single" w:color="000000" w:sz="4" w:space="0"/>
            </w:tcBorders>
            <w:noWrap w:val="0"/>
            <w:vAlign w:val="center"/>
          </w:tcPr>
          <w:p w14:paraId="1D1CE5F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895841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82-841</w:t>
            </w:r>
          </w:p>
        </w:tc>
        <w:tc>
          <w:tcPr>
            <w:tcW w:w="1134" w:type="dxa"/>
            <w:tcBorders>
              <w:bottom w:val="single" w:color="000000" w:sz="4" w:space="0"/>
            </w:tcBorders>
            <w:noWrap w:val="0"/>
            <w:vAlign w:val="center"/>
          </w:tcPr>
          <w:p w14:paraId="530AE70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E60207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F58EB3F">
            <w:pPr>
              <w:jc w:val="center"/>
              <w:rPr>
                <w:rFonts w:ascii="宋体" w:hAnsi="宋体" w:eastAsia="宋体" w:cs="宋体"/>
                <w:color w:val="auto"/>
                <w:kern w:val="0"/>
                <w:sz w:val="20"/>
                <w:szCs w:val="20"/>
                <w:highlight w:val="none"/>
              </w:rPr>
            </w:pPr>
          </w:p>
        </w:tc>
      </w:tr>
      <w:tr w14:paraId="7E04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FA0F0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w:t>
            </w:r>
          </w:p>
        </w:tc>
        <w:tc>
          <w:tcPr>
            <w:tcW w:w="2583" w:type="dxa"/>
            <w:tcBorders>
              <w:bottom w:val="single" w:color="000000" w:sz="4" w:space="0"/>
            </w:tcBorders>
            <w:noWrap w:val="0"/>
            <w:vAlign w:val="center"/>
          </w:tcPr>
          <w:p w14:paraId="2469E34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毛泽东邓小平理论研究</w:t>
            </w:r>
          </w:p>
        </w:tc>
        <w:tc>
          <w:tcPr>
            <w:tcW w:w="1275" w:type="dxa"/>
            <w:tcBorders>
              <w:bottom w:val="single" w:color="000000" w:sz="4" w:space="0"/>
            </w:tcBorders>
            <w:noWrap w:val="0"/>
            <w:vAlign w:val="center"/>
          </w:tcPr>
          <w:p w14:paraId="36FB604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B6E367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4-522</w:t>
            </w:r>
          </w:p>
        </w:tc>
        <w:tc>
          <w:tcPr>
            <w:tcW w:w="1134" w:type="dxa"/>
            <w:tcBorders>
              <w:bottom w:val="single" w:color="000000" w:sz="4" w:space="0"/>
            </w:tcBorders>
            <w:noWrap w:val="0"/>
            <w:vAlign w:val="center"/>
          </w:tcPr>
          <w:p w14:paraId="2AB368D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D91AE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42F9FA4">
            <w:pPr>
              <w:jc w:val="center"/>
              <w:rPr>
                <w:rFonts w:ascii="宋体" w:hAnsi="宋体" w:eastAsia="宋体" w:cs="宋体"/>
                <w:color w:val="auto"/>
                <w:kern w:val="0"/>
                <w:sz w:val="20"/>
                <w:szCs w:val="20"/>
                <w:highlight w:val="none"/>
              </w:rPr>
            </w:pPr>
          </w:p>
        </w:tc>
      </w:tr>
      <w:tr w14:paraId="453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BAEA93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w:t>
            </w:r>
          </w:p>
        </w:tc>
        <w:tc>
          <w:tcPr>
            <w:tcW w:w="2583" w:type="dxa"/>
            <w:tcBorders>
              <w:bottom w:val="single" w:color="000000" w:sz="4" w:space="0"/>
            </w:tcBorders>
            <w:noWrap w:val="0"/>
            <w:vAlign w:val="center"/>
          </w:tcPr>
          <w:p w14:paraId="3AD4B55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中国特色社会主义研究</w:t>
            </w:r>
          </w:p>
        </w:tc>
        <w:tc>
          <w:tcPr>
            <w:tcW w:w="1275" w:type="dxa"/>
            <w:tcBorders>
              <w:bottom w:val="single" w:color="000000" w:sz="4" w:space="0"/>
            </w:tcBorders>
            <w:noWrap w:val="0"/>
            <w:vAlign w:val="center"/>
          </w:tcPr>
          <w:p w14:paraId="7B27FB7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5A8E82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82-819</w:t>
            </w:r>
          </w:p>
        </w:tc>
        <w:tc>
          <w:tcPr>
            <w:tcW w:w="1134" w:type="dxa"/>
            <w:tcBorders>
              <w:bottom w:val="single" w:color="000000" w:sz="4" w:space="0"/>
            </w:tcBorders>
            <w:noWrap w:val="0"/>
            <w:vAlign w:val="center"/>
          </w:tcPr>
          <w:p w14:paraId="3DE22D2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F3260D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826AB56">
            <w:pPr>
              <w:jc w:val="center"/>
              <w:rPr>
                <w:rFonts w:ascii="宋体" w:hAnsi="宋体" w:eastAsia="宋体" w:cs="宋体"/>
                <w:color w:val="auto"/>
                <w:kern w:val="0"/>
                <w:sz w:val="20"/>
                <w:szCs w:val="20"/>
                <w:highlight w:val="none"/>
              </w:rPr>
            </w:pPr>
          </w:p>
        </w:tc>
      </w:tr>
      <w:tr w14:paraId="3214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3C545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w:t>
            </w:r>
          </w:p>
        </w:tc>
        <w:tc>
          <w:tcPr>
            <w:tcW w:w="2583" w:type="dxa"/>
            <w:tcBorders>
              <w:bottom w:val="single" w:color="000000" w:sz="4" w:space="0"/>
            </w:tcBorders>
            <w:noWrap w:val="0"/>
            <w:vAlign w:val="center"/>
          </w:tcPr>
          <w:p w14:paraId="1940BED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税务研究</w:t>
            </w:r>
          </w:p>
        </w:tc>
        <w:tc>
          <w:tcPr>
            <w:tcW w:w="1275" w:type="dxa"/>
            <w:tcBorders>
              <w:bottom w:val="single" w:color="000000" w:sz="4" w:space="0"/>
            </w:tcBorders>
            <w:noWrap w:val="0"/>
            <w:vAlign w:val="center"/>
          </w:tcPr>
          <w:p w14:paraId="60813CB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D272A5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default" w:ascii="Calibri" w:hAnsi="Calibri" w:eastAsia="宋体" w:cs="Calibri"/>
                <w:i w:val="0"/>
                <w:iCs w:val="0"/>
                <w:color w:val="auto"/>
                <w:kern w:val="0"/>
                <w:sz w:val="21"/>
                <w:szCs w:val="21"/>
                <w:u w:val="none"/>
                <w:lang w:val="en-US" w:eastAsia="zh-CN" w:bidi="ar"/>
              </w:rPr>
              <w:t>80-292</w:t>
            </w:r>
          </w:p>
        </w:tc>
        <w:tc>
          <w:tcPr>
            <w:tcW w:w="1134" w:type="dxa"/>
            <w:tcBorders>
              <w:bottom w:val="single" w:color="000000" w:sz="4" w:space="0"/>
            </w:tcBorders>
            <w:noWrap w:val="0"/>
            <w:vAlign w:val="top"/>
          </w:tcPr>
          <w:p w14:paraId="245D2CA0">
            <w:pPr>
              <w:keepNext w:val="0"/>
              <w:keepLines w:val="0"/>
              <w:widowControl/>
              <w:suppressLineNumbers w:val="0"/>
              <w:jc w:val="center"/>
              <w:textAlignment w:val="top"/>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EA794C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178E2C5">
            <w:pPr>
              <w:jc w:val="center"/>
              <w:rPr>
                <w:rFonts w:ascii="宋体" w:hAnsi="宋体" w:eastAsia="宋体" w:cs="宋体"/>
                <w:color w:val="auto"/>
                <w:kern w:val="0"/>
                <w:sz w:val="20"/>
                <w:szCs w:val="20"/>
                <w:highlight w:val="none"/>
              </w:rPr>
            </w:pPr>
          </w:p>
        </w:tc>
      </w:tr>
      <w:tr w14:paraId="0C9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8B498E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2583" w:type="dxa"/>
            <w:tcBorders>
              <w:bottom w:val="single" w:color="000000" w:sz="4" w:space="0"/>
            </w:tcBorders>
            <w:noWrap w:val="0"/>
            <w:vAlign w:val="center"/>
          </w:tcPr>
          <w:p w14:paraId="5D03D08F">
            <w:pPr>
              <w:keepNext w:val="0"/>
              <w:keepLines w:val="0"/>
              <w:widowControl/>
              <w:suppressLineNumbers w:val="0"/>
              <w:jc w:val="center"/>
              <w:textAlignment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系统工程理论与实践</w:t>
            </w:r>
          </w:p>
        </w:tc>
        <w:tc>
          <w:tcPr>
            <w:tcW w:w="1275" w:type="dxa"/>
            <w:tcBorders>
              <w:bottom w:val="single" w:color="000000" w:sz="4" w:space="0"/>
            </w:tcBorders>
            <w:noWrap w:val="0"/>
            <w:vAlign w:val="center"/>
          </w:tcPr>
          <w:p w14:paraId="1CEB4D8E">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center"/>
          </w:tcPr>
          <w:p w14:paraId="36074D9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2-305</w:t>
            </w:r>
          </w:p>
        </w:tc>
        <w:tc>
          <w:tcPr>
            <w:tcW w:w="1134" w:type="dxa"/>
            <w:tcBorders>
              <w:bottom w:val="single" w:color="000000" w:sz="4" w:space="0"/>
            </w:tcBorders>
            <w:noWrap w:val="0"/>
            <w:vAlign w:val="center"/>
          </w:tcPr>
          <w:p w14:paraId="1F8C656E">
            <w:pPr>
              <w:keepNext w:val="0"/>
              <w:keepLines w:val="0"/>
              <w:widowControl/>
              <w:suppressLineNumbers w:val="0"/>
              <w:jc w:val="center"/>
              <w:textAlignment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7E00D66">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E4CEA4">
            <w:pPr>
              <w:jc w:val="center"/>
              <w:rPr>
                <w:rFonts w:ascii="宋体" w:hAnsi="宋体" w:eastAsia="宋体" w:cs="宋体"/>
                <w:color w:val="auto"/>
                <w:kern w:val="0"/>
                <w:sz w:val="20"/>
                <w:szCs w:val="20"/>
                <w:highlight w:val="none"/>
              </w:rPr>
            </w:pPr>
          </w:p>
        </w:tc>
      </w:tr>
      <w:tr w14:paraId="14EE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B049B8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w:t>
            </w:r>
          </w:p>
        </w:tc>
        <w:tc>
          <w:tcPr>
            <w:tcW w:w="2583" w:type="dxa"/>
            <w:tcBorders>
              <w:bottom w:val="single" w:color="000000" w:sz="4" w:space="0"/>
            </w:tcBorders>
            <w:noWrap w:val="0"/>
            <w:vAlign w:val="center"/>
          </w:tcPr>
          <w:p w14:paraId="47E3906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科学学研究</w:t>
            </w:r>
          </w:p>
        </w:tc>
        <w:tc>
          <w:tcPr>
            <w:tcW w:w="1275" w:type="dxa"/>
            <w:tcBorders>
              <w:bottom w:val="single" w:color="000000" w:sz="4" w:space="0"/>
            </w:tcBorders>
            <w:noWrap w:val="0"/>
            <w:vAlign w:val="center"/>
          </w:tcPr>
          <w:p w14:paraId="0AA1EB5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BFAF95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82-315</w:t>
            </w:r>
          </w:p>
        </w:tc>
        <w:tc>
          <w:tcPr>
            <w:tcW w:w="1134" w:type="dxa"/>
            <w:tcBorders>
              <w:bottom w:val="single" w:color="000000" w:sz="4" w:space="0"/>
            </w:tcBorders>
            <w:noWrap w:val="0"/>
            <w:vAlign w:val="center"/>
          </w:tcPr>
          <w:p w14:paraId="7BD4989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CF2B77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0476A9B">
            <w:pPr>
              <w:jc w:val="center"/>
              <w:rPr>
                <w:rFonts w:ascii="宋体" w:hAnsi="宋体" w:eastAsia="宋体" w:cs="宋体"/>
                <w:color w:val="auto"/>
                <w:kern w:val="0"/>
                <w:sz w:val="20"/>
                <w:szCs w:val="20"/>
                <w:highlight w:val="none"/>
              </w:rPr>
            </w:pPr>
          </w:p>
        </w:tc>
      </w:tr>
      <w:tr w14:paraId="3D05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F8A2D0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w:t>
            </w:r>
          </w:p>
        </w:tc>
        <w:tc>
          <w:tcPr>
            <w:tcW w:w="2583" w:type="dxa"/>
            <w:tcBorders>
              <w:bottom w:val="single" w:color="000000" w:sz="4" w:space="0"/>
            </w:tcBorders>
            <w:noWrap w:val="0"/>
            <w:vAlign w:val="center"/>
          </w:tcPr>
          <w:p w14:paraId="5336934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中国人口科学</w:t>
            </w:r>
          </w:p>
        </w:tc>
        <w:tc>
          <w:tcPr>
            <w:tcW w:w="1275" w:type="dxa"/>
            <w:tcBorders>
              <w:bottom w:val="single" w:color="000000" w:sz="4" w:space="0"/>
            </w:tcBorders>
            <w:noWrap w:val="0"/>
            <w:vAlign w:val="center"/>
          </w:tcPr>
          <w:p w14:paraId="217B7E6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869A701">
            <w:pPr>
              <w:keepNext w:val="0"/>
              <w:keepLines w:val="0"/>
              <w:widowControl/>
              <w:suppressLineNumbers w:val="0"/>
              <w:ind w:firstLine="200" w:firstLineChars="100"/>
              <w:jc w:val="both"/>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82-426</w:t>
            </w:r>
          </w:p>
        </w:tc>
        <w:tc>
          <w:tcPr>
            <w:tcW w:w="1134" w:type="dxa"/>
            <w:tcBorders>
              <w:bottom w:val="single" w:color="000000" w:sz="4" w:space="0"/>
            </w:tcBorders>
            <w:noWrap w:val="0"/>
            <w:vAlign w:val="center"/>
          </w:tcPr>
          <w:p w14:paraId="46034BE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9846B5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C4573A4">
            <w:pPr>
              <w:jc w:val="center"/>
              <w:rPr>
                <w:rFonts w:ascii="宋体" w:hAnsi="宋体" w:eastAsia="宋体" w:cs="宋体"/>
                <w:color w:val="auto"/>
                <w:kern w:val="0"/>
                <w:sz w:val="20"/>
                <w:szCs w:val="20"/>
                <w:highlight w:val="none"/>
              </w:rPr>
            </w:pPr>
          </w:p>
        </w:tc>
      </w:tr>
      <w:tr w14:paraId="1ACC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131C79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w:t>
            </w:r>
          </w:p>
        </w:tc>
        <w:tc>
          <w:tcPr>
            <w:tcW w:w="2583" w:type="dxa"/>
            <w:tcBorders>
              <w:bottom w:val="single" w:color="000000" w:sz="4" w:space="0"/>
            </w:tcBorders>
            <w:noWrap w:val="0"/>
            <w:vAlign w:val="center"/>
          </w:tcPr>
          <w:p w14:paraId="650BB8A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中国人口·资源与环境</w:t>
            </w:r>
          </w:p>
        </w:tc>
        <w:tc>
          <w:tcPr>
            <w:tcW w:w="1275" w:type="dxa"/>
            <w:tcBorders>
              <w:bottom w:val="single" w:color="000000" w:sz="4" w:space="0"/>
            </w:tcBorders>
            <w:noWrap w:val="0"/>
            <w:vAlign w:val="center"/>
          </w:tcPr>
          <w:p w14:paraId="38BBF60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476072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24-93</w:t>
            </w:r>
          </w:p>
        </w:tc>
        <w:tc>
          <w:tcPr>
            <w:tcW w:w="1134" w:type="dxa"/>
            <w:tcBorders>
              <w:bottom w:val="single" w:color="000000" w:sz="4" w:space="0"/>
            </w:tcBorders>
            <w:noWrap w:val="0"/>
            <w:vAlign w:val="center"/>
          </w:tcPr>
          <w:p w14:paraId="5A00920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ED6A0B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218AF27">
            <w:pPr>
              <w:jc w:val="center"/>
              <w:rPr>
                <w:rFonts w:ascii="宋体" w:hAnsi="宋体" w:eastAsia="宋体" w:cs="宋体"/>
                <w:color w:val="auto"/>
                <w:kern w:val="0"/>
                <w:sz w:val="20"/>
                <w:szCs w:val="20"/>
                <w:highlight w:val="none"/>
              </w:rPr>
            </w:pPr>
          </w:p>
        </w:tc>
      </w:tr>
      <w:tr w14:paraId="7EC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B0D0F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w:t>
            </w:r>
          </w:p>
        </w:tc>
        <w:tc>
          <w:tcPr>
            <w:tcW w:w="2583" w:type="dxa"/>
            <w:tcBorders>
              <w:bottom w:val="single" w:color="000000" w:sz="4" w:space="0"/>
            </w:tcBorders>
            <w:noWrap w:val="0"/>
            <w:vAlign w:val="center"/>
          </w:tcPr>
          <w:p w14:paraId="52BE3CD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南开经济研究</w:t>
            </w:r>
          </w:p>
        </w:tc>
        <w:tc>
          <w:tcPr>
            <w:tcW w:w="1275" w:type="dxa"/>
            <w:tcBorders>
              <w:bottom w:val="single" w:color="000000" w:sz="4" w:space="0"/>
            </w:tcBorders>
            <w:noWrap w:val="0"/>
            <w:vAlign w:val="center"/>
          </w:tcPr>
          <w:p w14:paraId="6F30F48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56FC2D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6-88</w:t>
            </w:r>
          </w:p>
        </w:tc>
        <w:tc>
          <w:tcPr>
            <w:tcW w:w="1134" w:type="dxa"/>
            <w:tcBorders>
              <w:bottom w:val="single" w:color="000000" w:sz="4" w:space="0"/>
            </w:tcBorders>
            <w:noWrap w:val="0"/>
            <w:vAlign w:val="center"/>
          </w:tcPr>
          <w:p w14:paraId="7A52611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3D2685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7A6F0AA">
            <w:pPr>
              <w:jc w:val="center"/>
              <w:rPr>
                <w:rFonts w:ascii="宋体" w:hAnsi="宋体" w:eastAsia="宋体" w:cs="宋体"/>
                <w:color w:val="auto"/>
                <w:kern w:val="0"/>
                <w:sz w:val="20"/>
                <w:szCs w:val="20"/>
                <w:highlight w:val="none"/>
              </w:rPr>
            </w:pPr>
          </w:p>
        </w:tc>
      </w:tr>
      <w:tr w14:paraId="448D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129EB0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w:t>
            </w:r>
          </w:p>
        </w:tc>
        <w:tc>
          <w:tcPr>
            <w:tcW w:w="2583" w:type="dxa"/>
            <w:tcBorders>
              <w:bottom w:val="single" w:color="000000" w:sz="4" w:space="0"/>
            </w:tcBorders>
            <w:noWrap w:val="0"/>
            <w:vAlign w:val="center"/>
          </w:tcPr>
          <w:p w14:paraId="6DC4B16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国际贸易问题</w:t>
            </w:r>
          </w:p>
        </w:tc>
        <w:tc>
          <w:tcPr>
            <w:tcW w:w="1275" w:type="dxa"/>
            <w:tcBorders>
              <w:bottom w:val="single" w:color="000000" w:sz="4" w:space="0"/>
            </w:tcBorders>
            <w:noWrap w:val="0"/>
            <w:vAlign w:val="center"/>
          </w:tcPr>
          <w:p w14:paraId="61D3703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7B581C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2-847</w:t>
            </w:r>
          </w:p>
        </w:tc>
        <w:tc>
          <w:tcPr>
            <w:tcW w:w="1134" w:type="dxa"/>
            <w:tcBorders>
              <w:bottom w:val="single" w:color="000000" w:sz="4" w:space="0"/>
            </w:tcBorders>
            <w:noWrap w:val="0"/>
            <w:vAlign w:val="center"/>
          </w:tcPr>
          <w:p w14:paraId="420D244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3C2F7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655B990">
            <w:pPr>
              <w:jc w:val="center"/>
              <w:rPr>
                <w:rFonts w:ascii="宋体" w:hAnsi="宋体" w:eastAsia="宋体" w:cs="宋体"/>
                <w:color w:val="auto"/>
                <w:kern w:val="0"/>
                <w:sz w:val="20"/>
                <w:szCs w:val="20"/>
                <w:highlight w:val="none"/>
              </w:rPr>
            </w:pPr>
          </w:p>
        </w:tc>
      </w:tr>
      <w:tr w14:paraId="7D5E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130F7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w:t>
            </w:r>
          </w:p>
        </w:tc>
        <w:tc>
          <w:tcPr>
            <w:tcW w:w="2583" w:type="dxa"/>
            <w:tcBorders>
              <w:bottom w:val="single" w:color="000000" w:sz="4" w:space="0"/>
            </w:tcBorders>
            <w:noWrap w:val="0"/>
            <w:vAlign w:val="center"/>
          </w:tcPr>
          <w:p w14:paraId="1CD5DC9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中国农村经济</w:t>
            </w:r>
          </w:p>
        </w:tc>
        <w:tc>
          <w:tcPr>
            <w:tcW w:w="1275" w:type="dxa"/>
            <w:tcBorders>
              <w:bottom w:val="single" w:color="000000" w:sz="4" w:space="0"/>
            </w:tcBorders>
            <w:noWrap w:val="0"/>
            <w:vAlign w:val="center"/>
          </w:tcPr>
          <w:p w14:paraId="31DA8B1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16A8B1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2-850</w:t>
            </w:r>
          </w:p>
        </w:tc>
        <w:tc>
          <w:tcPr>
            <w:tcW w:w="1134" w:type="dxa"/>
            <w:tcBorders>
              <w:bottom w:val="single" w:color="000000" w:sz="4" w:space="0"/>
            </w:tcBorders>
            <w:noWrap w:val="0"/>
            <w:vAlign w:val="center"/>
          </w:tcPr>
          <w:p w14:paraId="63125F2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098D4D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A53CBD0">
            <w:pPr>
              <w:jc w:val="center"/>
              <w:rPr>
                <w:rFonts w:ascii="宋体" w:hAnsi="宋体" w:eastAsia="宋体" w:cs="宋体"/>
                <w:color w:val="auto"/>
                <w:kern w:val="0"/>
                <w:sz w:val="20"/>
                <w:szCs w:val="20"/>
                <w:highlight w:val="none"/>
              </w:rPr>
            </w:pPr>
          </w:p>
        </w:tc>
      </w:tr>
      <w:tr w14:paraId="2F3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1FE68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w:t>
            </w:r>
          </w:p>
        </w:tc>
        <w:tc>
          <w:tcPr>
            <w:tcW w:w="2583" w:type="dxa"/>
            <w:tcBorders>
              <w:bottom w:val="single" w:color="000000" w:sz="4" w:space="0"/>
            </w:tcBorders>
            <w:noWrap w:val="0"/>
            <w:vAlign w:val="center"/>
          </w:tcPr>
          <w:p w14:paraId="59D214E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国际金融研究</w:t>
            </w:r>
          </w:p>
        </w:tc>
        <w:tc>
          <w:tcPr>
            <w:tcW w:w="1275" w:type="dxa"/>
            <w:tcBorders>
              <w:bottom w:val="single" w:color="000000" w:sz="4" w:space="0"/>
            </w:tcBorders>
            <w:noWrap w:val="0"/>
            <w:vAlign w:val="center"/>
          </w:tcPr>
          <w:p w14:paraId="65C5649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86F22E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82-961</w:t>
            </w:r>
          </w:p>
        </w:tc>
        <w:tc>
          <w:tcPr>
            <w:tcW w:w="1134" w:type="dxa"/>
            <w:tcBorders>
              <w:bottom w:val="single" w:color="000000" w:sz="4" w:space="0"/>
            </w:tcBorders>
            <w:noWrap w:val="0"/>
            <w:vAlign w:val="center"/>
          </w:tcPr>
          <w:p w14:paraId="4884262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5161FA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8271E97">
            <w:pPr>
              <w:jc w:val="center"/>
              <w:rPr>
                <w:rFonts w:ascii="宋体" w:hAnsi="宋体" w:eastAsia="宋体" w:cs="宋体"/>
                <w:color w:val="auto"/>
                <w:kern w:val="0"/>
                <w:sz w:val="20"/>
                <w:szCs w:val="20"/>
                <w:highlight w:val="none"/>
              </w:rPr>
            </w:pPr>
          </w:p>
        </w:tc>
      </w:tr>
      <w:tr w14:paraId="33D1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0B6C80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w:t>
            </w:r>
          </w:p>
        </w:tc>
        <w:tc>
          <w:tcPr>
            <w:tcW w:w="2583" w:type="dxa"/>
            <w:tcBorders>
              <w:bottom w:val="single" w:color="000000" w:sz="4" w:space="0"/>
            </w:tcBorders>
            <w:noWrap w:val="0"/>
            <w:vAlign w:val="center"/>
          </w:tcPr>
          <w:p w14:paraId="3CB8364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改革</w:t>
            </w:r>
          </w:p>
        </w:tc>
        <w:tc>
          <w:tcPr>
            <w:tcW w:w="1275" w:type="dxa"/>
            <w:tcBorders>
              <w:bottom w:val="single" w:color="000000" w:sz="4" w:space="0"/>
            </w:tcBorders>
            <w:noWrap w:val="0"/>
            <w:vAlign w:val="center"/>
          </w:tcPr>
          <w:p w14:paraId="5A825B6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35DCDB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78-82</w:t>
            </w:r>
          </w:p>
        </w:tc>
        <w:tc>
          <w:tcPr>
            <w:tcW w:w="1134" w:type="dxa"/>
            <w:tcBorders>
              <w:bottom w:val="single" w:color="000000" w:sz="4" w:space="0"/>
            </w:tcBorders>
            <w:noWrap w:val="0"/>
            <w:vAlign w:val="center"/>
          </w:tcPr>
          <w:p w14:paraId="41EE69F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01A633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1DA2A24">
            <w:pPr>
              <w:jc w:val="center"/>
              <w:rPr>
                <w:rFonts w:ascii="宋体" w:hAnsi="宋体" w:eastAsia="宋体" w:cs="宋体"/>
                <w:color w:val="auto"/>
                <w:kern w:val="0"/>
                <w:sz w:val="20"/>
                <w:szCs w:val="20"/>
                <w:highlight w:val="none"/>
              </w:rPr>
            </w:pPr>
          </w:p>
        </w:tc>
      </w:tr>
      <w:tr w14:paraId="4E13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481BDB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w:t>
            </w:r>
          </w:p>
        </w:tc>
        <w:tc>
          <w:tcPr>
            <w:tcW w:w="2583" w:type="dxa"/>
            <w:tcBorders>
              <w:bottom w:val="single" w:color="000000" w:sz="4" w:space="0"/>
            </w:tcBorders>
            <w:noWrap w:val="0"/>
            <w:vAlign w:val="center"/>
          </w:tcPr>
          <w:p w14:paraId="444B2CC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经济评论</w:t>
            </w:r>
          </w:p>
        </w:tc>
        <w:tc>
          <w:tcPr>
            <w:tcW w:w="1275" w:type="dxa"/>
            <w:tcBorders>
              <w:bottom w:val="single" w:color="000000" w:sz="4" w:space="0"/>
            </w:tcBorders>
            <w:noWrap w:val="0"/>
            <w:vAlign w:val="center"/>
          </w:tcPr>
          <w:p w14:paraId="7361DAE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28AB49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38-204</w:t>
            </w:r>
          </w:p>
        </w:tc>
        <w:tc>
          <w:tcPr>
            <w:tcW w:w="1134" w:type="dxa"/>
            <w:tcBorders>
              <w:bottom w:val="single" w:color="000000" w:sz="4" w:space="0"/>
            </w:tcBorders>
            <w:noWrap w:val="0"/>
            <w:vAlign w:val="center"/>
          </w:tcPr>
          <w:p w14:paraId="08F1AC4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69D5A3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1539F31">
            <w:pPr>
              <w:jc w:val="center"/>
              <w:rPr>
                <w:rFonts w:ascii="宋体" w:hAnsi="宋体" w:eastAsia="宋体" w:cs="宋体"/>
                <w:color w:val="auto"/>
                <w:kern w:val="0"/>
                <w:sz w:val="20"/>
                <w:szCs w:val="20"/>
                <w:highlight w:val="none"/>
              </w:rPr>
            </w:pPr>
          </w:p>
        </w:tc>
      </w:tr>
      <w:tr w14:paraId="7934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A97B60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w:t>
            </w:r>
          </w:p>
        </w:tc>
        <w:tc>
          <w:tcPr>
            <w:tcW w:w="2583" w:type="dxa"/>
            <w:tcBorders>
              <w:bottom w:val="single" w:color="000000" w:sz="4" w:space="0"/>
            </w:tcBorders>
            <w:noWrap w:val="0"/>
            <w:vAlign w:val="center"/>
          </w:tcPr>
          <w:p w14:paraId="71DF3E7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经济理论与经济管理</w:t>
            </w:r>
          </w:p>
        </w:tc>
        <w:tc>
          <w:tcPr>
            <w:tcW w:w="1275" w:type="dxa"/>
            <w:tcBorders>
              <w:bottom w:val="single" w:color="000000" w:sz="4" w:space="0"/>
            </w:tcBorders>
            <w:noWrap w:val="0"/>
            <w:vAlign w:val="center"/>
          </w:tcPr>
          <w:p w14:paraId="2388851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549571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2-286</w:t>
            </w:r>
          </w:p>
        </w:tc>
        <w:tc>
          <w:tcPr>
            <w:tcW w:w="1134" w:type="dxa"/>
            <w:tcBorders>
              <w:bottom w:val="single" w:color="000000" w:sz="4" w:space="0"/>
            </w:tcBorders>
            <w:noWrap w:val="0"/>
            <w:vAlign w:val="center"/>
          </w:tcPr>
          <w:p w14:paraId="7901704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85EA6C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F799472">
            <w:pPr>
              <w:jc w:val="center"/>
              <w:rPr>
                <w:rFonts w:ascii="宋体" w:hAnsi="宋体" w:eastAsia="宋体" w:cs="宋体"/>
                <w:color w:val="auto"/>
                <w:kern w:val="0"/>
                <w:sz w:val="20"/>
                <w:szCs w:val="20"/>
                <w:highlight w:val="none"/>
              </w:rPr>
            </w:pPr>
          </w:p>
        </w:tc>
      </w:tr>
      <w:tr w14:paraId="3152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D0315A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w:t>
            </w:r>
          </w:p>
        </w:tc>
        <w:tc>
          <w:tcPr>
            <w:tcW w:w="2583" w:type="dxa"/>
            <w:tcBorders>
              <w:bottom w:val="single" w:color="000000" w:sz="4" w:space="0"/>
            </w:tcBorders>
            <w:noWrap w:val="0"/>
            <w:vAlign w:val="center"/>
          </w:tcPr>
          <w:p w14:paraId="1DC6AE1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经济学家</w:t>
            </w:r>
          </w:p>
        </w:tc>
        <w:tc>
          <w:tcPr>
            <w:tcW w:w="1275" w:type="dxa"/>
            <w:tcBorders>
              <w:bottom w:val="single" w:color="000000" w:sz="4" w:space="0"/>
            </w:tcBorders>
            <w:noWrap w:val="0"/>
            <w:vAlign w:val="center"/>
          </w:tcPr>
          <w:p w14:paraId="64FD472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5C34A3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62-92</w:t>
            </w:r>
          </w:p>
        </w:tc>
        <w:tc>
          <w:tcPr>
            <w:tcW w:w="1134" w:type="dxa"/>
            <w:tcBorders>
              <w:bottom w:val="single" w:color="000000" w:sz="4" w:space="0"/>
            </w:tcBorders>
            <w:noWrap w:val="0"/>
            <w:vAlign w:val="center"/>
          </w:tcPr>
          <w:p w14:paraId="1B3AC3B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0FEDA4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31EA33">
            <w:pPr>
              <w:jc w:val="center"/>
              <w:rPr>
                <w:rFonts w:ascii="宋体" w:hAnsi="宋体" w:eastAsia="宋体" w:cs="宋体"/>
                <w:color w:val="auto"/>
                <w:kern w:val="0"/>
                <w:sz w:val="20"/>
                <w:szCs w:val="20"/>
                <w:highlight w:val="none"/>
              </w:rPr>
            </w:pPr>
          </w:p>
        </w:tc>
      </w:tr>
      <w:tr w14:paraId="432D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D342B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w:t>
            </w:r>
          </w:p>
        </w:tc>
        <w:tc>
          <w:tcPr>
            <w:tcW w:w="2583" w:type="dxa"/>
            <w:tcBorders>
              <w:bottom w:val="single" w:color="000000" w:sz="4" w:space="0"/>
            </w:tcBorders>
            <w:noWrap w:val="0"/>
            <w:vAlign w:val="center"/>
          </w:tcPr>
          <w:p w14:paraId="5D75E31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经济科学</w:t>
            </w:r>
          </w:p>
        </w:tc>
        <w:tc>
          <w:tcPr>
            <w:tcW w:w="1275" w:type="dxa"/>
            <w:tcBorders>
              <w:bottom w:val="single" w:color="000000" w:sz="4" w:space="0"/>
            </w:tcBorders>
            <w:noWrap w:val="0"/>
            <w:vAlign w:val="center"/>
          </w:tcPr>
          <w:p w14:paraId="2FED004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8F4409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2-840</w:t>
            </w:r>
          </w:p>
        </w:tc>
        <w:tc>
          <w:tcPr>
            <w:tcW w:w="1134" w:type="dxa"/>
            <w:tcBorders>
              <w:bottom w:val="single" w:color="000000" w:sz="4" w:space="0"/>
            </w:tcBorders>
            <w:noWrap w:val="0"/>
            <w:vAlign w:val="center"/>
          </w:tcPr>
          <w:p w14:paraId="265AF65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2FF512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46BF86D">
            <w:pPr>
              <w:jc w:val="center"/>
              <w:rPr>
                <w:rFonts w:ascii="宋体" w:hAnsi="宋体" w:eastAsia="宋体" w:cs="宋体"/>
                <w:color w:val="auto"/>
                <w:kern w:val="0"/>
                <w:sz w:val="20"/>
                <w:szCs w:val="20"/>
                <w:highlight w:val="none"/>
              </w:rPr>
            </w:pPr>
          </w:p>
        </w:tc>
      </w:tr>
      <w:tr w14:paraId="76B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CC0FD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w:t>
            </w:r>
          </w:p>
        </w:tc>
        <w:tc>
          <w:tcPr>
            <w:tcW w:w="2583" w:type="dxa"/>
            <w:tcBorders>
              <w:bottom w:val="single" w:color="000000" w:sz="4" w:space="0"/>
            </w:tcBorders>
            <w:noWrap w:val="0"/>
            <w:vAlign w:val="center"/>
          </w:tcPr>
          <w:p w14:paraId="533733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经济学动态</w:t>
            </w:r>
          </w:p>
        </w:tc>
        <w:tc>
          <w:tcPr>
            <w:tcW w:w="1275" w:type="dxa"/>
            <w:tcBorders>
              <w:bottom w:val="single" w:color="000000" w:sz="4" w:space="0"/>
            </w:tcBorders>
            <w:noWrap w:val="0"/>
            <w:vAlign w:val="center"/>
          </w:tcPr>
          <w:p w14:paraId="66750A7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70A8F6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82-490</w:t>
            </w:r>
          </w:p>
        </w:tc>
        <w:tc>
          <w:tcPr>
            <w:tcW w:w="1134" w:type="dxa"/>
            <w:tcBorders>
              <w:bottom w:val="single" w:color="000000" w:sz="4" w:space="0"/>
            </w:tcBorders>
            <w:noWrap w:val="0"/>
            <w:vAlign w:val="center"/>
          </w:tcPr>
          <w:p w14:paraId="551761E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B855BA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34A1440">
            <w:pPr>
              <w:jc w:val="center"/>
              <w:rPr>
                <w:rFonts w:ascii="宋体" w:hAnsi="宋体" w:eastAsia="宋体" w:cs="宋体"/>
                <w:color w:val="auto"/>
                <w:kern w:val="0"/>
                <w:sz w:val="20"/>
                <w:szCs w:val="20"/>
                <w:highlight w:val="none"/>
              </w:rPr>
            </w:pPr>
          </w:p>
        </w:tc>
      </w:tr>
      <w:tr w14:paraId="4916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DD9914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w:t>
            </w:r>
          </w:p>
        </w:tc>
        <w:tc>
          <w:tcPr>
            <w:tcW w:w="2583" w:type="dxa"/>
            <w:tcBorders>
              <w:bottom w:val="single" w:color="000000" w:sz="4" w:space="0"/>
            </w:tcBorders>
            <w:noWrap w:val="0"/>
            <w:vAlign w:val="center"/>
          </w:tcPr>
          <w:p w14:paraId="49060D2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财经科学</w:t>
            </w:r>
          </w:p>
        </w:tc>
        <w:tc>
          <w:tcPr>
            <w:tcW w:w="1275" w:type="dxa"/>
            <w:tcBorders>
              <w:bottom w:val="single" w:color="000000" w:sz="4" w:space="0"/>
            </w:tcBorders>
            <w:noWrap w:val="0"/>
            <w:vAlign w:val="center"/>
          </w:tcPr>
          <w:p w14:paraId="5685502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505BC6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May-62</w:t>
            </w:r>
          </w:p>
        </w:tc>
        <w:tc>
          <w:tcPr>
            <w:tcW w:w="1134" w:type="dxa"/>
            <w:tcBorders>
              <w:bottom w:val="single" w:color="000000" w:sz="4" w:space="0"/>
            </w:tcBorders>
            <w:noWrap w:val="0"/>
            <w:vAlign w:val="center"/>
          </w:tcPr>
          <w:p w14:paraId="310ECC2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43616E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3747D25">
            <w:pPr>
              <w:jc w:val="center"/>
              <w:rPr>
                <w:rFonts w:ascii="宋体" w:hAnsi="宋体" w:eastAsia="宋体" w:cs="宋体"/>
                <w:color w:val="auto"/>
                <w:kern w:val="0"/>
                <w:sz w:val="20"/>
                <w:szCs w:val="20"/>
                <w:highlight w:val="none"/>
              </w:rPr>
            </w:pPr>
          </w:p>
        </w:tc>
      </w:tr>
      <w:tr w14:paraId="7C51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BA338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w:t>
            </w:r>
          </w:p>
        </w:tc>
        <w:tc>
          <w:tcPr>
            <w:tcW w:w="2583" w:type="dxa"/>
            <w:tcBorders>
              <w:bottom w:val="single" w:color="000000" w:sz="4" w:space="0"/>
            </w:tcBorders>
            <w:noWrap w:val="0"/>
            <w:vAlign w:val="center"/>
          </w:tcPr>
          <w:p w14:paraId="7417615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财贸研究</w:t>
            </w:r>
          </w:p>
        </w:tc>
        <w:tc>
          <w:tcPr>
            <w:tcW w:w="1275" w:type="dxa"/>
            <w:tcBorders>
              <w:bottom w:val="single" w:color="000000" w:sz="4" w:space="0"/>
            </w:tcBorders>
            <w:noWrap w:val="0"/>
            <w:vAlign w:val="center"/>
          </w:tcPr>
          <w:p w14:paraId="6E6AC01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70DDB4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26-17</w:t>
            </w:r>
          </w:p>
        </w:tc>
        <w:tc>
          <w:tcPr>
            <w:tcW w:w="1134" w:type="dxa"/>
            <w:tcBorders>
              <w:bottom w:val="single" w:color="000000" w:sz="4" w:space="0"/>
            </w:tcBorders>
            <w:noWrap w:val="0"/>
            <w:vAlign w:val="center"/>
          </w:tcPr>
          <w:p w14:paraId="02AF3A3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5017A2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9F37C9A">
            <w:pPr>
              <w:jc w:val="center"/>
              <w:rPr>
                <w:rFonts w:ascii="宋体" w:hAnsi="宋体" w:eastAsia="宋体" w:cs="宋体"/>
                <w:color w:val="auto"/>
                <w:kern w:val="0"/>
                <w:sz w:val="20"/>
                <w:szCs w:val="20"/>
                <w:highlight w:val="none"/>
              </w:rPr>
            </w:pPr>
          </w:p>
        </w:tc>
      </w:tr>
      <w:tr w14:paraId="535A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65873C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w:t>
            </w:r>
          </w:p>
        </w:tc>
        <w:tc>
          <w:tcPr>
            <w:tcW w:w="2583" w:type="dxa"/>
            <w:tcBorders>
              <w:bottom w:val="single" w:color="000000" w:sz="4" w:space="0"/>
            </w:tcBorders>
            <w:noWrap w:val="0"/>
            <w:vAlign w:val="center"/>
          </w:tcPr>
          <w:p w14:paraId="622B8C8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当代财经</w:t>
            </w:r>
          </w:p>
        </w:tc>
        <w:tc>
          <w:tcPr>
            <w:tcW w:w="1275" w:type="dxa"/>
            <w:tcBorders>
              <w:bottom w:val="single" w:color="000000" w:sz="4" w:space="0"/>
            </w:tcBorders>
            <w:noWrap w:val="0"/>
            <w:vAlign w:val="center"/>
          </w:tcPr>
          <w:p w14:paraId="174FD5C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9E761E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44-61</w:t>
            </w:r>
          </w:p>
        </w:tc>
        <w:tc>
          <w:tcPr>
            <w:tcW w:w="1134" w:type="dxa"/>
            <w:tcBorders>
              <w:bottom w:val="single" w:color="000000" w:sz="4" w:space="0"/>
            </w:tcBorders>
            <w:noWrap w:val="0"/>
            <w:vAlign w:val="center"/>
          </w:tcPr>
          <w:p w14:paraId="02C26F5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77E786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C1353DC">
            <w:pPr>
              <w:jc w:val="center"/>
              <w:rPr>
                <w:rFonts w:ascii="宋体" w:hAnsi="宋体" w:eastAsia="宋体" w:cs="宋体"/>
                <w:color w:val="auto"/>
                <w:kern w:val="0"/>
                <w:sz w:val="20"/>
                <w:szCs w:val="20"/>
                <w:highlight w:val="none"/>
              </w:rPr>
            </w:pPr>
          </w:p>
        </w:tc>
      </w:tr>
      <w:tr w14:paraId="3B4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75F2A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w:t>
            </w:r>
          </w:p>
        </w:tc>
        <w:tc>
          <w:tcPr>
            <w:tcW w:w="2583" w:type="dxa"/>
            <w:tcBorders>
              <w:bottom w:val="single" w:color="000000" w:sz="4" w:space="0"/>
            </w:tcBorders>
            <w:noWrap w:val="0"/>
            <w:vAlign w:val="center"/>
          </w:tcPr>
          <w:p w14:paraId="00F54DC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财经研究</w:t>
            </w:r>
          </w:p>
        </w:tc>
        <w:tc>
          <w:tcPr>
            <w:tcW w:w="1275" w:type="dxa"/>
            <w:tcBorders>
              <w:bottom w:val="single" w:color="000000" w:sz="4" w:space="0"/>
            </w:tcBorders>
            <w:noWrap w:val="0"/>
            <w:vAlign w:val="center"/>
          </w:tcPr>
          <w:p w14:paraId="6CAB35D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6F0DB4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4-331</w:t>
            </w:r>
          </w:p>
        </w:tc>
        <w:tc>
          <w:tcPr>
            <w:tcW w:w="1134" w:type="dxa"/>
            <w:tcBorders>
              <w:bottom w:val="single" w:color="000000" w:sz="4" w:space="0"/>
            </w:tcBorders>
            <w:noWrap w:val="0"/>
            <w:vAlign w:val="center"/>
          </w:tcPr>
          <w:p w14:paraId="3F67E3E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5FE511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C0EF69B">
            <w:pPr>
              <w:jc w:val="center"/>
              <w:rPr>
                <w:rFonts w:ascii="宋体" w:hAnsi="宋体" w:eastAsia="宋体" w:cs="宋体"/>
                <w:color w:val="auto"/>
                <w:kern w:val="0"/>
                <w:sz w:val="20"/>
                <w:szCs w:val="20"/>
                <w:highlight w:val="none"/>
              </w:rPr>
            </w:pPr>
          </w:p>
        </w:tc>
      </w:tr>
      <w:tr w14:paraId="6A4A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82951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40</w:t>
            </w:r>
          </w:p>
        </w:tc>
        <w:tc>
          <w:tcPr>
            <w:tcW w:w="2583" w:type="dxa"/>
            <w:tcBorders>
              <w:bottom w:val="single" w:color="000000" w:sz="4" w:space="0"/>
            </w:tcBorders>
            <w:noWrap w:val="0"/>
            <w:vAlign w:val="center"/>
          </w:tcPr>
          <w:p w14:paraId="39D061C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审计研究</w:t>
            </w:r>
          </w:p>
        </w:tc>
        <w:tc>
          <w:tcPr>
            <w:tcW w:w="1275" w:type="dxa"/>
            <w:tcBorders>
              <w:bottom w:val="single" w:color="000000" w:sz="4" w:space="0"/>
            </w:tcBorders>
            <w:noWrap w:val="0"/>
            <w:vAlign w:val="center"/>
          </w:tcPr>
          <w:p w14:paraId="6AAE79E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8214F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80-269</w:t>
            </w:r>
          </w:p>
        </w:tc>
        <w:tc>
          <w:tcPr>
            <w:tcW w:w="1134" w:type="dxa"/>
            <w:tcBorders>
              <w:bottom w:val="single" w:color="000000" w:sz="4" w:space="0"/>
            </w:tcBorders>
            <w:noWrap w:val="0"/>
            <w:vAlign w:val="center"/>
          </w:tcPr>
          <w:p w14:paraId="008AABA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2567E1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1A03C99">
            <w:pPr>
              <w:jc w:val="center"/>
              <w:rPr>
                <w:rFonts w:ascii="宋体" w:hAnsi="宋体" w:eastAsia="宋体" w:cs="宋体"/>
                <w:color w:val="auto"/>
                <w:kern w:val="0"/>
                <w:sz w:val="20"/>
                <w:szCs w:val="20"/>
                <w:highlight w:val="none"/>
              </w:rPr>
            </w:pPr>
          </w:p>
        </w:tc>
      </w:tr>
      <w:tr w14:paraId="3289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C8EE98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41</w:t>
            </w:r>
          </w:p>
        </w:tc>
        <w:tc>
          <w:tcPr>
            <w:tcW w:w="2583" w:type="dxa"/>
            <w:tcBorders>
              <w:bottom w:val="single" w:color="000000" w:sz="4" w:space="0"/>
            </w:tcBorders>
            <w:noWrap w:val="0"/>
            <w:vAlign w:val="center"/>
          </w:tcPr>
          <w:p w14:paraId="679AFAD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管理评论</w:t>
            </w:r>
          </w:p>
        </w:tc>
        <w:tc>
          <w:tcPr>
            <w:tcW w:w="1275" w:type="dxa"/>
            <w:tcBorders>
              <w:bottom w:val="single" w:color="000000" w:sz="4" w:space="0"/>
            </w:tcBorders>
            <w:noWrap w:val="0"/>
            <w:vAlign w:val="center"/>
          </w:tcPr>
          <w:p w14:paraId="4F610AC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E0A79C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82-395</w:t>
            </w:r>
          </w:p>
        </w:tc>
        <w:tc>
          <w:tcPr>
            <w:tcW w:w="1134" w:type="dxa"/>
            <w:tcBorders>
              <w:bottom w:val="single" w:color="000000" w:sz="4" w:space="0"/>
            </w:tcBorders>
            <w:noWrap w:val="0"/>
            <w:vAlign w:val="center"/>
          </w:tcPr>
          <w:p w14:paraId="0DFC5AC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B1E3E4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B652608">
            <w:pPr>
              <w:jc w:val="center"/>
              <w:rPr>
                <w:rFonts w:ascii="宋体" w:hAnsi="宋体" w:eastAsia="宋体" w:cs="宋体"/>
                <w:color w:val="auto"/>
                <w:kern w:val="0"/>
                <w:sz w:val="20"/>
                <w:szCs w:val="20"/>
                <w:highlight w:val="none"/>
              </w:rPr>
            </w:pPr>
          </w:p>
        </w:tc>
      </w:tr>
      <w:tr w14:paraId="153C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D6CC08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42</w:t>
            </w:r>
          </w:p>
        </w:tc>
        <w:tc>
          <w:tcPr>
            <w:tcW w:w="2583" w:type="dxa"/>
            <w:tcBorders>
              <w:bottom w:val="single" w:color="000000" w:sz="4" w:space="0"/>
            </w:tcBorders>
            <w:noWrap w:val="0"/>
            <w:vAlign w:val="center"/>
          </w:tcPr>
          <w:p w14:paraId="70588E0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科研管理</w:t>
            </w:r>
          </w:p>
        </w:tc>
        <w:tc>
          <w:tcPr>
            <w:tcW w:w="1275" w:type="dxa"/>
            <w:tcBorders>
              <w:bottom w:val="single" w:color="000000" w:sz="4" w:space="0"/>
            </w:tcBorders>
            <w:noWrap w:val="0"/>
            <w:vAlign w:val="center"/>
          </w:tcPr>
          <w:p w14:paraId="64DAE8E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7DB9C4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2-505</w:t>
            </w:r>
          </w:p>
        </w:tc>
        <w:tc>
          <w:tcPr>
            <w:tcW w:w="1134" w:type="dxa"/>
            <w:tcBorders>
              <w:bottom w:val="single" w:color="000000" w:sz="4" w:space="0"/>
            </w:tcBorders>
            <w:noWrap w:val="0"/>
            <w:vAlign w:val="center"/>
          </w:tcPr>
          <w:p w14:paraId="1272B69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B6AB70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D930151">
            <w:pPr>
              <w:jc w:val="center"/>
              <w:rPr>
                <w:rFonts w:ascii="宋体" w:hAnsi="宋体" w:eastAsia="宋体" w:cs="宋体"/>
                <w:color w:val="auto"/>
                <w:kern w:val="0"/>
                <w:sz w:val="20"/>
                <w:szCs w:val="20"/>
                <w:highlight w:val="none"/>
              </w:rPr>
            </w:pPr>
          </w:p>
        </w:tc>
      </w:tr>
      <w:tr w14:paraId="5801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A41EF9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43</w:t>
            </w:r>
          </w:p>
        </w:tc>
        <w:tc>
          <w:tcPr>
            <w:tcW w:w="2583" w:type="dxa"/>
            <w:tcBorders>
              <w:bottom w:val="single" w:color="000000" w:sz="4" w:space="0"/>
            </w:tcBorders>
            <w:noWrap w:val="0"/>
            <w:vAlign w:val="center"/>
          </w:tcPr>
          <w:p w14:paraId="4BDE514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中国软科学</w:t>
            </w:r>
          </w:p>
        </w:tc>
        <w:tc>
          <w:tcPr>
            <w:tcW w:w="1275" w:type="dxa"/>
            <w:tcBorders>
              <w:bottom w:val="single" w:color="000000" w:sz="4" w:space="0"/>
            </w:tcBorders>
            <w:noWrap w:val="0"/>
            <w:vAlign w:val="center"/>
          </w:tcPr>
          <w:p w14:paraId="32656ED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527932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82-451</w:t>
            </w:r>
          </w:p>
        </w:tc>
        <w:tc>
          <w:tcPr>
            <w:tcW w:w="1134" w:type="dxa"/>
            <w:tcBorders>
              <w:bottom w:val="single" w:color="000000" w:sz="4" w:space="0"/>
            </w:tcBorders>
            <w:noWrap w:val="0"/>
            <w:vAlign w:val="center"/>
          </w:tcPr>
          <w:p w14:paraId="7012520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5F6DBB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37076EC">
            <w:pPr>
              <w:jc w:val="center"/>
              <w:rPr>
                <w:rFonts w:ascii="宋体" w:hAnsi="宋体" w:eastAsia="宋体" w:cs="宋体"/>
                <w:color w:val="auto"/>
                <w:kern w:val="0"/>
                <w:sz w:val="20"/>
                <w:szCs w:val="20"/>
                <w:highlight w:val="none"/>
              </w:rPr>
            </w:pPr>
          </w:p>
        </w:tc>
      </w:tr>
      <w:tr w14:paraId="1B9D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A6EE1A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44</w:t>
            </w:r>
          </w:p>
        </w:tc>
        <w:tc>
          <w:tcPr>
            <w:tcW w:w="2583" w:type="dxa"/>
            <w:tcBorders>
              <w:bottom w:val="single" w:color="000000" w:sz="4" w:space="0"/>
            </w:tcBorders>
            <w:noWrap w:val="0"/>
            <w:vAlign w:val="center"/>
          </w:tcPr>
          <w:p w14:paraId="2C86A2D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政治与法律</w:t>
            </w:r>
          </w:p>
        </w:tc>
        <w:tc>
          <w:tcPr>
            <w:tcW w:w="1275" w:type="dxa"/>
            <w:tcBorders>
              <w:bottom w:val="single" w:color="000000" w:sz="4" w:space="0"/>
            </w:tcBorders>
            <w:noWrap w:val="0"/>
            <w:vAlign w:val="center"/>
          </w:tcPr>
          <w:p w14:paraId="751DF09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7DC8EC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4-375</w:t>
            </w:r>
          </w:p>
        </w:tc>
        <w:tc>
          <w:tcPr>
            <w:tcW w:w="1134" w:type="dxa"/>
            <w:tcBorders>
              <w:bottom w:val="single" w:color="000000" w:sz="4" w:space="0"/>
            </w:tcBorders>
            <w:noWrap w:val="0"/>
            <w:vAlign w:val="center"/>
          </w:tcPr>
          <w:p w14:paraId="52A7F66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CD8084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6B24C84">
            <w:pPr>
              <w:jc w:val="center"/>
              <w:rPr>
                <w:rFonts w:ascii="宋体" w:hAnsi="宋体" w:eastAsia="宋体" w:cs="宋体"/>
                <w:color w:val="auto"/>
                <w:kern w:val="0"/>
                <w:sz w:val="20"/>
                <w:szCs w:val="20"/>
                <w:highlight w:val="none"/>
              </w:rPr>
            </w:pPr>
          </w:p>
        </w:tc>
      </w:tr>
      <w:tr w14:paraId="3672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DD2B9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45</w:t>
            </w:r>
          </w:p>
        </w:tc>
        <w:tc>
          <w:tcPr>
            <w:tcW w:w="2583" w:type="dxa"/>
            <w:tcBorders>
              <w:bottom w:val="single" w:color="000000" w:sz="4" w:space="0"/>
            </w:tcBorders>
            <w:noWrap w:val="0"/>
            <w:vAlign w:val="center"/>
          </w:tcPr>
          <w:p w14:paraId="6DAA5D8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现代法学</w:t>
            </w:r>
          </w:p>
        </w:tc>
        <w:tc>
          <w:tcPr>
            <w:tcW w:w="1275" w:type="dxa"/>
            <w:tcBorders>
              <w:bottom w:val="single" w:color="000000" w:sz="4" w:space="0"/>
            </w:tcBorders>
            <w:noWrap w:val="0"/>
            <w:vAlign w:val="center"/>
          </w:tcPr>
          <w:p w14:paraId="12F07A7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603274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78-15</w:t>
            </w:r>
          </w:p>
        </w:tc>
        <w:tc>
          <w:tcPr>
            <w:tcW w:w="1134" w:type="dxa"/>
            <w:tcBorders>
              <w:bottom w:val="single" w:color="000000" w:sz="4" w:space="0"/>
            </w:tcBorders>
            <w:noWrap w:val="0"/>
            <w:vAlign w:val="center"/>
          </w:tcPr>
          <w:p w14:paraId="72414E0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B77B15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D6FA520">
            <w:pPr>
              <w:jc w:val="center"/>
              <w:rPr>
                <w:rFonts w:ascii="宋体" w:hAnsi="宋体" w:eastAsia="宋体" w:cs="宋体"/>
                <w:color w:val="auto"/>
                <w:kern w:val="0"/>
                <w:sz w:val="20"/>
                <w:szCs w:val="20"/>
                <w:highlight w:val="none"/>
              </w:rPr>
            </w:pPr>
          </w:p>
        </w:tc>
      </w:tr>
      <w:tr w14:paraId="22DF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14C015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46</w:t>
            </w:r>
          </w:p>
        </w:tc>
        <w:tc>
          <w:tcPr>
            <w:tcW w:w="2583" w:type="dxa"/>
            <w:tcBorders>
              <w:bottom w:val="single" w:color="000000" w:sz="4" w:space="0"/>
            </w:tcBorders>
            <w:noWrap w:val="0"/>
            <w:vAlign w:val="center"/>
          </w:tcPr>
          <w:p w14:paraId="0B73F35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当代法学</w:t>
            </w:r>
          </w:p>
        </w:tc>
        <w:tc>
          <w:tcPr>
            <w:tcW w:w="1275" w:type="dxa"/>
            <w:tcBorders>
              <w:bottom w:val="single" w:color="000000" w:sz="4" w:space="0"/>
            </w:tcBorders>
            <w:noWrap w:val="0"/>
            <w:vAlign w:val="center"/>
          </w:tcPr>
          <w:p w14:paraId="5671DE8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D9D41F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12-342</w:t>
            </w:r>
          </w:p>
        </w:tc>
        <w:tc>
          <w:tcPr>
            <w:tcW w:w="1134" w:type="dxa"/>
            <w:tcBorders>
              <w:bottom w:val="single" w:color="000000" w:sz="4" w:space="0"/>
            </w:tcBorders>
            <w:noWrap w:val="0"/>
            <w:vAlign w:val="center"/>
          </w:tcPr>
          <w:p w14:paraId="1E5AA89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C69A91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96E2100">
            <w:pPr>
              <w:jc w:val="center"/>
              <w:rPr>
                <w:rFonts w:ascii="宋体" w:hAnsi="宋体" w:eastAsia="宋体" w:cs="宋体"/>
                <w:color w:val="auto"/>
                <w:kern w:val="0"/>
                <w:sz w:val="20"/>
                <w:szCs w:val="20"/>
                <w:highlight w:val="none"/>
              </w:rPr>
            </w:pPr>
          </w:p>
        </w:tc>
      </w:tr>
      <w:tr w14:paraId="4F34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BB49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47</w:t>
            </w:r>
          </w:p>
        </w:tc>
        <w:tc>
          <w:tcPr>
            <w:tcW w:w="2583" w:type="dxa"/>
            <w:tcBorders>
              <w:bottom w:val="single" w:color="000000" w:sz="4" w:space="0"/>
            </w:tcBorders>
            <w:noWrap w:val="0"/>
            <w:vAlign w:val="center"/>
          </w:tcPr>
          <w:p w14:paraId="6EBBCD2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法学</w:t>
            </w:r>
          </w:p>
        </w:tc>
        <w:tc>
          <w:tcPr>
            <w:tcW w:w="1275" w:type="dxa"/>
            <w:tcBorders>
              <w:bottom w:val="single" w:color="000000" w:sz="4" w:space="0"/>
            </w:tcBorders>
            <w:noWrap w:val="0"/>
            <w:vAlign w:val="center"/>
          </w:tcPr>
          <w:p w14:paraId="3AC5651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D70E67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4-342</w:t>
            </w:r>
          </w:p>
        </w:tc>
        <w:tc>
          <w:tcPr>
            <w:tcW w:w="1134" w:type="dxa"/>
            <w:tcBorders>
              <w:bottom w:val="single" w:color="000000" w:sz="4" w:space="0"/>
            </w:tcBorders>
            <w:noWrap w:val="0"/>
            <w:vAlign w:val="center"/>
          </w:tcPr>
          <w:p w14:paraId="26A7E68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4CE334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17CDD17">
            <w:pPr>
              <w:jc w:val="center"/>
              <w:rPr>
                <w:rFonts w:ascii="宋体" w:hAnsi="宋体" w:eastAsia="宋体" w:cs="宋体"/>
                <w:color w:val="auto"/>
                <w:kern w:val="0"/>
                <w:sz w:val="20"/>
                <w:szCs w:val="20"/>
                <w:highlight w:val="none"/>
              </w:rPr>
            </w:pPr>
          </w:p>
        </w:tc>
      </w:tr>
      <w:tr w14:paraId="0BB7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360BC4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48</w:t>
            </w:r>
          </w:p>
        </w:tc>
        <w:tc>
          <w:tcPr>
            <w:tcW w:w="2583" w:type="dxa"/>
            <w:tcBorders>
              <w:bottom w:val="single" w:color="000000" w:sz="4" w:space="0"/>
            </w:tcBorders>
            <w:noWrap w:val="0"/>
            <w:vAlign w:val="center"/>
          </w:tcPr>
          <w:p w14:paraId="655FC0B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法商研究</w:t>
            </w:r>
          </w:p>
        </w:tc>
        <w:tc>
          <w:tcPr>
            <w:tcW w:w="1275" w:type="dxa"/>
            <w:tcBorders>
              <w:bottom w:val="single" w:color="000000" w:sz="4" w:space="0"/>
            </w:tcBorders>
            <w:noWrap w:val="0"/>
            <w:vAlign w:val="center"/>
          </w:tcPr>
          <w:p w14:paraId="230B7D4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93056C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38-43</w:t>
            </w:r>
          </w:p>
        </w:tc>
        <w:tc>
          <w:tcPr>
            <w:tcW w:w="1134" w:type="dxa"/>
            <w:tcBorders>
              <w:bottom w:val="single" w:color="000000" w:sz="4" w:space="0"/>
            </w:tcBorders>
            <w:noWrap w:val="0"/>
            <w:vAlign w:val="center"/>
          </w:tcPr>
          <w:p w14:paraId="5F6826C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F9F76A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E71227C">
            <w:pPr>
              <w:jc w:val="center"/>
              <w:rPr>
                <w:rFonts w:ascii="宋体" w:hAnsi="宋体" w:eastAsia="宋体" w:cs="宋体"/>
                <w:color w:val="auto"/>
                <w:kern w:val="0"/>
                <w:sz w:val="20"/>
                <w:szCs w:val="20"/>
                <w:highlight w:val="none"/>
              </w:rPr>
            </w:pPr>
          </w:p>
        </w:tc>
      </w:tr>
      <w:tr w14:paraId="03FE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A6B8DB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49</w:t>
            </w:r>
          </w:p>
        </w:tc>
        <w:tc>
          <w:tcPr>
            <w:tcW w:w="2583" w:type="dxa"/>
            <w:tcBorders>
              <w:bottom w:val="single" w:color="000000" w:sz="4" w:space="0"/>
            </w:tcBorders>
            <w:noWrap w:val="0"/>
            <w:vAlign w:val="center"/>
          </w:tcPr>
          <w:p w14:paraId="2F4B24C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北京师范大学学报（社会科学版）</w:t>
            </w:r>
          </w:p>
        </w:tc>
        <w:tc>
          <w:tcPr>
            <w:tcW w:w="1275" w:type="dxa"/>
            <w:tcBorders>
              <w:bottom w:val="single" w:color="000000" w:sz="4" w:space="0"/>
            </w:tcBorders>
            <w:noWrap w:val="0"/>
            <w:vAlign w:val="center"/>
          </w:tcPr>
          <w:p w14:paraId="3EAC311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341F62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2-98</w:t>
            </w:r>
          </w:p>
        </w:tc>
        <w:tc>
          <w:tcPr>
            <w:tcW w:w="1134" w:type="dxa"/>
            <w:tcBorders>
              <w:bottom w:val="single" w:color="000000" w:sz="4" w:space="0"/>
            </w:tcBorders>
            <w:noWrap w:val="0"/>
            <w:vAlign w:val="center"/>
          </w:tcPr>
          <w:p w14:paraId="02566FE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D2F867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9D9DC9C">
            <w:pPr>
              <w:jc w:val="center"/>
              <w:rPr>
                <w:rFonts w:ascii="宋体" w:hAnsi="宋体" w:eastAsia="宋体" w:cs="宋体"/>
                <w:color w:val="auto"/>
                <w:kern w:val="0"/>
                <w:sz w:val="20"/>
                <w:szCs w:val="20"/>
                <w:highlight w:val="none"/>
              </w:rPr>
            </w:pPr>
          </w:p>
        </w:tc>
      </w:tr>
      <w:tr w14:paraId="19A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AE155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50</w:t>
            </w:r>
          </w:p>
        </w:tc>
        <w:tc>
          <w:tcPr>
            <w:tcW w:w="2583" w:type="dxa"/>
            <w:tcBorders>
              <w:bottom w:val="single" w:color="000000" w:sz="4" w:space="0"/>
            </w:tcBorders>
            <w:noWrap w:val="0"/>
            <w:vAlign w:val="center"/>
          </w:tcPr>
          <w:p w14:paraId="679053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浙江大学学报（人文社会科学版）</w:t>
            </w:r>
          </w:p>
        </w:tc>
        <w:tc>
          <w:tcPr>
            <w:tcW w:w="1275" w:type="dxa"/>
            <w:tcBorders>
              <w:bottom w:val="single" w:color="000000" w:sz="4" w:space="0"/>
            </w:tcBorders>
            <w:noWrap w:val="0"/>
            <w:vAlign w:val="center"/>
          </w:tcPr>
          <w:p w14:paraId="6661BDE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326E7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32-35</w:t>
            </w:r>
          </w:p>
        </w:tc>
        <w:tc>
          <w:tcPr>
            <w:tcW w:w="1134" w:type="dxa"/>
            <w:tcBorders>
              <w:bottom w:val="single" w:color="000000" w:sz="4" w:space="0"/>
            </w:tcBorders>
            <w:noWrap w:val="0"/>
            <w:vAlign w:val="center"/>
          </w:tcPr>
          <w:p w14:paraId="46592BF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39B035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FEC0D9F">
            <w:pPr>
              <w:jc w:val="center"/>
              <w:rPr>
                <w:rFonts w:ascii="宋体" w:hAnsi="宋体" w:eastAsia="宋体" w:cs="宋体"/>
                <w:color w:val="auto"/>
                <w:kern w:val="0"/>
                <w:sz w:val="20"/>
                <w:szCs w:val="20"/>
                <w:highlight w:val="none"/>
              </w:rPr>
            </w:pPr>
          </w:p>
        </w:tc>
      </w:tr>
      <w:tr w14:paraId="770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EA5D5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51</w:t>
            </w:r>
          </w:p>
        </w:tc>
        <w:tc>
          <w:tcPr>
            <w:tcW w:w="2583" w:type="dxa"/>
            <w:tcBorders>
              <w:bottom w:val="single" w:color="000000" w:sz="4" w:space="0"/>
            </w:tcBorders>
            <w:noWrap w:val="0"/>
            <w:vAlign w:val="center"/>
          </w:tcPr>
          <w:p w14:paraId="0D8861C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南开学报（哲学社会科学版）</w:t>
            </w:r>
          </w:p>
        </w:tc>
        <w:tc>
          <w:tcPr>
            <w:tcW w:w="1275" w:type="dxa"/>
            <w:tcBorders>
              <w:bottom w:val="single" w:color="000000" w:sz="4" w:space="0"/>
            </w:tcBorders>
            <w:noWrap w:val="0"/>
            <w:vAlign w:val="center"/>
          </w:tcPr>
          <w:p w14:paraId="0379F50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4CFA70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6月10日</w:t>
            </w:r>
          </w:p>
        </w:tc>
        <w:tc>
          <w:tcPr>
            <w:tcW w:w="1134" w:type="dxa"/>
            <w:tcBorders>
              <w:bottom w:val="single" w:color="000000" w:sz="4" w:space="0"/>
            </w:tcBorders>
            <w:noWrap w:val="0"/>
            <w:vAlign w:val="center"/>
          </w:tcPr>
          <w:p w14:paraId="4B4AD7D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CD3155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18ECA05">
            <w:pPr>
              <w:jc w:val="center"/>
              <w:rPr>
                <w:rFonts w:ascii="宋体" w:hAnsi="宋体" w:eastAsia="宋体" w:cs="宋体"/>
                <w:color w:val="auto"/>
                <w:kern w:val="0"/>
                <w:sz w:val="20"/>
                <w:szCs w:val="20"/>
                <w:highlight w:val="none"/>
              </w:rPr>
            </w:pPr>
          </w:p>
        </w:tc>
      </w:tr>
      <w:tr w14:paraId="7BA5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B27302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52</w:t>
            </w:r>
          </w:p>
        </w:tc>
        <w:tc>
          <w:tcPr>
            <w:tcW w:w="2583" w:type="dxa"/>
            <w:tcBorders>
              <w:bottom w:val="single" w:color="000000" w:sz="4" w:space="0"/>
            </w:tcBorders>
            <w:noWrap w:val="0"/>
            <w:vAlign w:val="center"/>
          </w:tcPr>
          <w:p w14:paraId="588FBC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中山大学学报（社会科学版）</w:t>
            </w:r>
          </w:p>
        </w:tc>
        <w:tc>
          <w:tcPr>
            <w:tcW w:w="1275" w:type="dxa"/>
            <w:tcBorders>
              <w:bottom w:val="single" w:color="000000" w:sz="4" w:space="0"/>
            </w:tcBorders>
            <w:noWrap w:val="0"/>
            <w:vAlign w:val="center"/>
          </w:tcPr>
          <w:p w14:paraId="2EE2459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573D11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46-14</w:t>
            </w:r>
          </w:p>
        </w:tc>
        <w:tc>
          <w:tcPr>
            <w:tcW w:w="1134" w:type="dxa"/>
            <w:tcBorders>
              <w:bottom w:val="single" w:color="000000" w:sz="4" w:space="0"/>
            </w:tcBorders>
            <w:noWrap w:val="0"/>
            <w:vAlign w:val="center"/>
          </w:tcPr>
          <w:p w14:paraId="2E754D1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AF5201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F025631">
            <w:pPr>
              <w:jc w:val="center"/>
              <w:rPr>
                <w:rFonts w:ascii="宋体" w:hAnsi="宋体" w:eastAsia="宋体" w:cs="宋体"/>
                <w:color w:val="auto"/>
                <w:kern w:val="0"/>
                <w:sz w:val="20"/>
                <w:szCs w:val="20"/>
                <w:highlight w:val="none"/>
              </w:rPr>
            </w:pPr>
          </w:p>
        </w:tc>
      </w:tr>
      <w:tr w14:paraId="0002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E2514C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53</w:t>
            </w:r>
          </w:p>
        </w:tc>
        <w:tc>
          <w:tcPr>
            <w:tcW w:w="2583" w:type="dxa"/>
            <w:tcBorders>
              <w:bottom w:val="single" w:color="000000" w:sz="4" w:space="0"/>
            </w:tcBorders>
            <w:noWrap w:val="0"/>
            <w:vAlign w:val="center"/>
          </w:tcPr>
          <w:p w14:paraId="6EAB0A2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武汉大学学报（哲学社会科学版）</w:t>
            </w:r>
          </w:p>
        </w:tc>
        <w:tc>
          <w:tcPr>
            <w:tcW w:w="1275" w:type="dxa"/>
            <w:tcBorders>
              <w:bottom w:val="single" w:color="000000" w:sz="4" w:space="0"/>
            </w:tcBorders>
            <w:noWrap w:val="0"/>
            <w:vAlign w:val="center"/>
          </w:tcPr>
          <w:p w14:paraId="467D5BC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CF313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Jul-38</w:t>
            </w:r>
          </w:p>
        </w:tc>
        <w:tc>
          <w:tcPr>
            <w:tcW w:w="1134" w:type="dxa"/>
            <w:tcBorders>
              <w:bottom w:val="single" w:color="000000" w:sz="4" w:space="0"/>
            </w:tcBorders>
            <w:noWrap w:val="0"/>
            <w:vAlign w:val="center"/>
          </w:tcPr>
          <w:p w14:paraId="5002783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799757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00D1EF6">
            <w:pPr>
              <w:jc w:val="center"/>
              <w:rPr>
                <w:rFonts w:ascii="宋体" w:hAnsi="宋体" w:eastAsia="宋体" w:cs="宋体"/>
                <w:color w:val="auto"/>
                <w:kern w:val="0"/>
                <w:sz w:val="20"/>
                <w:szCs w:val="20"/>
                <w:highlight w:val="none"/>
              </w:rPr>
            </w:pPr>
          </w:p>
        </w:tc>
      </w:tr>
      <w:tr w14:paraId="6F8F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7440EB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54</w:t>
            </w:r>
          </w:p>
        </w:tc>
        <w:tc>
          <w:tcPr>
            <w:tcW w:w="2583" w:type="dxa"/>
            <w:tcBorders>
              <w:bottom w:val="single" w:color="000000" w:sz="4" w:space="0"/>
            </w:tcBorders>
            <w:noWrap w:val="0"/>
            <w:vAlign w:val="center"/>
          </w:tcPr>
          <w:p w14:paraId="5A1B610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南京大学学报（哲学·人文科学·社会科学）</w:t>
            </w:r>
          </w:p>
        </w:tc>
        <w:tc>
          <w:tcPr>
            <w:tcW w:w="1275" w:type="dxa"/>
            <w:tcBorders>
              <w:bottom w:val="single" w:color="000000" w:sz="4" w:space="0"/>
            </w:tcBorders>
            <w:noWrap w:val="0"/>
            <w:vAlign w:val="center"/>
          </w:tcPr>
          <w:p w14:paraId="7E97253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F7CF7A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28-24</w:t>
            </w:r>
          </w:p>
        </w:tc>
        <w:tc>
          <w:tcPr>
            <w:tcW w:w="1134" w:type="dxa"/>
            <w:tcBorders>
              <w:bottom w:val="single" w:color="000000" w:sz="4" w:space="0"/>
            </w:tcBorders>
            <w:noWrap w:val="0"/>
            <w:vAlign w:val="center"/>
          </w:tcPr>
          <w:p w14:paraId="7AAFE1D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05C95B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79020B2">
            <w:pPr>
              <w:jc w:val="center"/>
              <w:rPr>
                <w:rFonts w:ascii="宋体" w:hAnsi="宋体" w:eastAsia="宋体" w:cs="宋体"/>
                <w:color w:val="auto"/>
                <w:kern w:val="0"/>
                <w:sz w:val="20"/>
                <w:szCs w:val="20"/>
                <w:highlight w:val="none"/>
              </w:rPr>
            </w:pPr>
          </w:p>
        </w:tc>
      </w:tr>
      <w:tr w14:paraId="1391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C4C67F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55</w:t>
            </w:r>
          </w:p>
        </w:tc>
        <w:tc>
          <w:tcPr>
            <w:tcW w:w="2583" w:type="dxa"/>
            <w:tcBorders>
              <w:bottom w:val="single" w:color="000000" w:sz="4" w:space="0"/>
            </w:tcBorders>
            <w:noWrap w:val="0"/>
            <w:vAlign w:val="center"/>
          </w:tcPr>
          <w:p w14:paraId="03E78C8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复旦学报（社会科学版）</w:t>
            </w:r>
          </w:p>
        </w:tc>
        <w:tc>
          <w:tcPr>
            <w:tcW w:w="1275" w:type="dxa"/>
            <w:tcBorders>
              <w:bottom w:val="single" w:color="000000" w:sz="4" w:space="0"/>
            </w:tcBorders>
            <w:noWrap w:val="0"/>
            <w:vAlign w:val="center"/>
          </w:tcPr>
          <w:p w14:paraId="2310B43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4F820E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4-246</w:t>
            </w:r>
          </w:p>
        </w:tc>
        <w:tc>
          <w:tcPr>
            <w:tcW w:w="1134" w:type="dxa"/>
            <w:tcBorders>
              <w:bottom w:val="single" w:color="000000" w:sz="4" w:space="0"/>
            </w:tcBorders>
            <w:noWrap w:val="0"/>
            <w:vAlign w:val="center"/>
          </w:tcPr>
          <w:p w14:paraId="60D7DE4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4C2692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2C2BA4">
            <w:pPr>
              <w:jc w:val="center"/>
              <w:rPr>
                <w:rFonts w:ascii="宋体" w:hAnsi="宋体" w:eastAsia="宋体" w:cs="宋体"/>
                <w:color w:val="auto"/>
                <w:kern w:val="0"/>
                <w:sz w:val="20"/>
                <w:szCs w:val="20"/>
                <w:highlight w:val="none"/>
              </w:rPr>
            </w:pPr>
          </w:p>
        </w:tc>
      </w:tr>
      <w:tr w14:paraId="0CFE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1E9D35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56</w:t>
            </w:r>
          </w:p>
        </w:tc>
        <w:tc>
          <w:tcPr>
            <w:tcW w:w="2583" w:type="dxa"/>
            <w:tcBorders>
              <w:bottom w:val="single" w:color="000000" w:sz="4" w:space="0"/>
            </w:tcBorders>
            <w:noWrap w:val="0"/>
            <w:vAlign w:val="center"/>
          </w:tcPr>
          <w:p w14:paraId="7C867AD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中国人民大学学报</w:t>
            </w:r>
          </w:p>
        </w:tc>
        <w:tc>
          <w:tcPr>
            <w:tcW w:w="1275" w:type="dxa"/>
            <w:tcBorders>
              <w:bottom w:val="single" w:color="000000" w:sz="4" w:space="0"/>
            </w:tcBorders>
            <w:noWrap w:val="0"/>
            <w:vAlign w:val="center"/>
          </w:tcPr>
          <w:p w14:paraId="5EAA89A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1C78FA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82-159</w:t>
            </w:r>
          </w:p>
        </w:tc>
        <w:tc>
          <w:tcPr>
            <w:tcW w:w="1134" w:type="dxa"/>
            <w:tcBorders>
              <w:bottom w:val="single" w:color="000000" w:sz="4" w:space="0"/>
            </w:tcBorders>
            <w:noWrap w:val="0"/>
            <w:vAlign w:val="center"/>
          </w:tcPr>
          <w:p w14:paraId="27D4AC6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6A82A9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7BCF3CE">
            <w:pPr>
              <w:jc w:val="center"/>
              <w:rPr>
                <w:rFonts w:ascii="宋体" w:hAnsi="宋体" w:eastAsia="宋体" w:cs="宋体"/>
                <w:color w:val="auto"/>
                <w:kern w:val="0"/>
                <w:sz w:val="20"/>
                <w:szCs w:val="20"/>
                <w:highlight w:val="none"/>
              </w:rPr>
            </w:pPr>
          </w:p>
        </w:tc>
      </w:tr>
      <w:tr w14:paraId="0EB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7548E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57</w:t>
            </w:r>
          </w:p>
        </w:tc>
        <w:tc>
          <w:tcPr>
            <w:tcW w:w="2583" w:type="dxa"/>
            <w:tcBorders>
              <w:bottom w:val="single" w:color="000000" w:sz="4" w:space="0"/>
            </w:tcBorders>
            <w:noWrap w:val="0"/>
            <w:vAlign w:val="center"/>
          </w:tcPr>
          <w:p w14:paraId="44AD164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清华大学学报（哲学社会科学版）</w:t>
            </w:r>
          </w:p>
        </w:tc>
        <w:tc>
          <w:tcPr>
            <w:tcW w:w="1275" w:type="dxa"/>
            <w:tcBorders>
              <w:bottom w:val="single" w:color="000000" w:sz="4" w:space="0"/>
            </w:tcBorders>
            <w:noWrap w:val="0"/>
            <w:vAlign w:val="center"/>
          </w:tcPr>
          <w:p w14:paraId="7C2CA55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D7D582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82-724</w:t>
            </w:r>
          </w:p>
        </w:tc>
        <w:tc>
          <w:tcPr>
            <w:tcW w:w="1134" w:type="dxa"/>
            <w:tcBorders>
              <w:bottom w:val="single" w:color="000000" w:sz="4" w:space="0"/>
            </w:tcBorders>
            <w:noWrap w:val="0"/>
            <w:vAlign w:val="center"/>
          </w:tcPr>
          <w:p w14:paraId="013B6C2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A11279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063EF25">
            <w:pPr>
              <w:jc w:val="center"/>
              <w:rPr>
                <w:rFonts w:ascii="宋体" w:hAnsi="宋体" w:eastAsia="宋体" w:cs="宋体"/>
                <w:color w:val="auto"/>
                <w:kern w:val="0"/>
                <w:sz w:val="20"/>
                <w:szCs w:val="20"/>
                <w:highlight w:val="none"/>
              </w:rPr>
            </w:pPr>
          </w:p>
        </w:tc>
      </w:tr>
      <w:tr w14:paraId="4FD6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8B5BC6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58</w:t>
            </w:r>
          </w:p>
        </w:tc>
        <w:tc>
          <w:tcPr>
            <w:tcW w:w="2583" w:type="dxa"/>
            <w:tcBorders>
              <w:bottom w:val="single" w:color="000000" w:sz="4" w:space="0"/>
            </w:tcBorders>
            <w:noWrap w:val="0"/>
            <w:vAlign w:val="center"/>
          </w:tcPr>
          <w:p w14:paraId="4059A33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北京大学学报（哲学社会科学版）</w:t>
            </w:r>
          </w:p>
        </w:tc>
        <w:tc>
          <w:tcPr>
            <w:tcW w:w="1275" w:type="dxa"/>
            <w:tcBorders>
              <w:bottom w:val="single" w:color="000000" w:sz="4" w:space="0"/>
            </w:tcBorders>
            <w:noWrap w:val="0"/>
            <w:vAlign w:val="center"/>
          </w:tcPr>
          <w:p w14:paraId="283A9C4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BD1AD0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2-88</w:t>
            </w:r>
          </w:p>
        </w:tc>
        <w:tc>
          <w:tcPr>
            <w:tcW w:w="1134" w:type="dxa"/>
            <w:tcBorders>
              <w:bottom w:val="single" w:color="000000" w:sz="4" w:space="0"/>
            </w:tcBorders>
            <w:noWrap w:val="0"/>
            <w:vAlign w:val="center"/>
          </w:tcPr>
          <w:p w14:paraId="6612981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6CDF66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05BC5E6">
            <w:pPr>
              <w:jc w:val="center"/>
              <w:rPr>
                <w:rFonts w:ascii="宋体" w:hAnsi="宋体" w:eastAsia="宋体" w:cs="宋体"/>
                <w:color w:val="auto"/>
                <w:kern w:val="0"/>
                <w:sz w:val="20"/>
                <w:szCs w:val="20"/>
                <w:highlight w:val="none"/>
              </w:rPr>
            </w:pPr>
          </w:p>
        </w:tc>
      </w:tr>
      <w:tr w14:paraId="10B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57B3FA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59</w:t>
            </w:r>
          </w:p>
        </w:tc>
        <w:tc>
          <w:tcPr>
            <w:tcW w:w="2583" w:type="dxa"/>
            <w:tcBorders>
              <w:bottom w:val="single" w:color="000000" w:sz="4" w:space="0"/>
            </w:tcBorders>
            <w:noWrap w:val="0"/>
            <w:vAlign w:val="center"/>
          </w:tcPr>
          <w:p w14:paraId="30B4376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心理科学进展（含手机客户端）</w:t>
            </w:r>
          </w:p>
        </w:tc>
        <w:tc>
          <w:tcPr>
            <w:tcW w:w="1275" w:type="dxa"/>
            <w:tcBorders>
              <w:bottom w:val="single" w:color="000000" w:sz="4" w:space="0"/>
            </w:tcBorders>
            <w:noWrap w:val="0"/>
            <w:vAlign w:val="center"/>
          </w:tcPr>
          <w:p w14:paraId="61D527E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62A897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2-938</w:t>
            </w:r>
          </w:p>
        </w:tc>
        <w:tc>
          <w:tcPr>
            <w:tcW w:w="1134" w:type="dxa"/>
            <w:tcBorders>
              <w:bottom w:val="single" w:color="000000" w:sz="4" w:space="0"/>
            </w:tcBorders>
            <w:noWrap w:val="0"/>
            <w:vAlign w:val="center"/>
          </w:tcPr>
          <w:p w14:paraId="09B3F56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EB9C65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921E627">
            <w:pPr>
              <w:jc w:val="center"/>
              <w:rPr>
                <w:rFonts w:ascii="宋体" w:hAnsi="宋体" w:eastAsia="宋体" w:cs="宋体"/>
                <w:color w:val="auto"/>
                <w:kern w:val="0"/>
                <w:sz w:val="20"/>
                <w:szCs w:val="20"/>
                <w:highlight w:val="none"/>
              </w:rPr>
            </w:pPr>
          </w:p>
        </w:tc>
      </w:tr>
      <w:tr w14:paraId="68A1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1775F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60</w:t>
            </w:r>
          </w:p>
        </w:tc>
        <w:tc>
          <w:tcPr>
            <w:tcW w:w="2583" w:type="dxa"/>
            <w:tcBorders>
              <w:bottom w:val="single" w:color="000000" w:sz="4" w:space="0"/>
            </w:tcBorders>
            <w:noWrap w:val="0"/>
            <w:vAlign w:val="center"/>
          </w:tcPr>
          <w:p w14:paraId="37AE87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心理科学</w:t>
            </w:r>
          </w:p>
        </w:tc>
        <w:tc>
          <w:tcPr>
            <w:tcW w:w="1275" w:type="dxa"/>
            <w:tcBorders>
              <w:bottom w:val="single" w:color="000000" w:sz="4" w:space="0"/>
            </w:tcBorders>
            <w:noWrap w:val="0"/>
            <w:vAlign w:val="center"/>
          </w:tcPr>
          <w:p w14:paraId="6F15D32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60AC6A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4-317</w:t>
            </w:r>
          </w:p>
        </w:tc>
        <w:tc>
          <w:tcPr>
            <w:tcW w:w="1134" w:type="dxa"/>
            <w:tcBorders>
              <w:bottom w:val="single" w:color="000000" w:sz="4" w:space="0"/>
            </w:tcBorders>
            <w:noWrap w:val="0"/>
            <w:vAlign w:val="center"/>
          </w:tcPr>
          <w:p w14:paraId="0ABD303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C1495F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8EB63F1">
            <w:pPr>
              <w:jc w:val="center"/>
              <w:rPr>
                <w:rFonts w:ascii="宋体" w:hAnsi="宋体" w:eastAsia="宋体" w:cs="宋体"/>
                <w:color w:val="auto"/>
                <w:kern w:val="0"/>
                <w:sz w:val="20"/>
                <w:szCs w:val="20"/>
                <w:highlight w:val="none"/>
              </w:rPr>
            </w:pPr>
          </w:p>
        </w:tc>
      </w:tr>
      <w:tr w14:paraId="7F6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68BB72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61</w:t>
            </w:r>
          </w:p>
        </w:tc>
        <w:tc>
          <w:tcPr>
            <w:tcW w:w="2583" w:type="dxa"/>
            <w:tcBorders>
              <w:bottom w:val="single" w:color="000000" w:sz="4" w:space="0"/>
            </w:tcBorders>
            <w:noWrap w:val="0"/>
            <w:vAlign w:val="center"/>
          </w:tcPr>
          <w:p w14:paraId="0B3B9D4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当代世界与社会主义</w:t>
            </w:r>
          </w:p>
        </w:tc>
        <w:tc>
          <w:tcPr>
            <w:tcW w:w="1275" w:type="dxa"/>
            <w:tcBorders>
              <w:bottom w:val="single" w:color="000000" w:sz="4" w:space="0"/>
            </w:tcBorders>
            <w:noWrap w:val="0"/>
            <w:vAlign w:val="center"/>
          </w:tcPr>
          <w:p w14:paraId="2DD138A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4305CF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82-75</w:t>
            </w:r>
          </w:p>
        </w:tc>
        <w:tc>
          <w:tcPr>
            <w:tcW w:w="1134" w:type="dxa"/>
            <w:tcBorders>
              <w:bottom w:val="single" w:color="000000" w:sz="4" w:space="0"/>
            </w:tcBorders>
            <w:noWrap w:val="0"/>
            <w:vAlign w:val="center"/>
          </w:tcPr>
          <w:p w14:paraId="35FFE8C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0631F6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87CC42">
            <w:pPr>
              <w:jc w:val="center"/>
              <w:rPr>
                <w:rFonts w:ascii="宋体" w:hAnsi="宋体" w:eastAsia="宋体" w:cs="宋体"/>
                <w:color w:val="auto"/>
                <w:kern w:val="0"/>
                <w:sz w:val="20"/>
                <w:szCs w:val="20"/>
                <w:highlight w:val="none"/>
              </w:rPr>
            </w:pPr>
          </w:p>
        </w:tc>
      </w:tr>
      <w:tr w14:paraId="088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E90621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62</w:t>
            </w:r>
          </w:p>
        </w:tc>
        <w:tc>
          <w:tcPr>
            <w:tcW w:w="2583" w:type="dxa"/>
            <w:tcBorders>
              <w:bottom w:val="single" w:color="000000" w:sz="4" w:space="0"/>
            </w:tcBorders>
            <w:noWrap w:val="0"/>
            <w:vAlign w:val="center"/>
          </w:tcPr>
          <w:p w14:paraId="26049FA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世界经济与政治</w:t>
            </w:r>
          </w:p>
        </w:tc>
        <w:tc>
          <w:tcPr>
            <w:tcW w:w="1275" w:type="dxa"/>
            <w:tcBorders>
              <w:bottom w:val="single" w:color="000000" w:sz="4" w:space="0"/>
            </w:tcBorders>
            <w:noWrap w:val="0"/>
            <w:vAlign w:val="center"/>
          </w:tcPr>
          <w:p w14:paraId="479BF01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02F632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82-871</w:t>
            </w:r>
          </w:p>
        </w:tc>
        <w:tc>
          <w:tcPr>
            <w:tcW w:w="1134" w:type="dxa"/>
            <w:tcBorders>
              <w:bottom w:val="single" w:color="000000" w:sz="4" w:space="0"/>
            </w:tcBorders>
            <w:noWrap w:val="0"/>
            <w:vAlign w:val="center"/>
          </w:tcPr>
          <w:p w14:paraId="05F558F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C9131B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50B6D7">
            <w:pPr>
              <w:jc w:val="center"/>
              <w:rPr>
                <w:rFonts w:ascii="宋体" w:hAnsi="宋体" w:eastAsia="宋体" w:cs="宋体"/>
                <w:color w:val="auto"/>
                <w:kern w:val="0"/>
                <w:sz w:val="20"/>
                <w:szCs w:val="20"/>
                <w:highlight w:val="none"/>
              </w:rPr>
            </w:pPr>
          </w:p>
        </w:tc>
      </w:tr>
      <w:tr w14:paraId="3CB7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0E81E2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63</w:t>
            </w:r>
          </w:p>
        </w:tc>
        <w:tc>
          <w:tcPr>
            <w:tcW w:w="2583" w:type="dxa"/>
            <w:tcBorders>
              <w:bottom w:val="single" w:color="000000" w:sz="4" w:space="0"/>
            </w:tcBorders>
            <w:noWrap w:val="0"/>
            <w:vAlign w:val="center"/>
          </w:tcPr>
          <w:p w14:paraId="654348D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情报学报</w:t>
            </w:r>
          </w:p>
        </w:tc>
        <w:tc>
          <w:tcPr>
            <w:tcW w:w="1275" w:type="dxa"/>
            <w:tcBorders>
              <w:bottom w:val="single" w:color="000000" w:sz="4" w:space="0"/>
            </w:tcBorders>
            <w:noWrap w:val="0"/>
            <w:vAlign w:val="center"/>
          </w:tcPr>
          <w:p w14:paraId="71ACF13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F0EF1B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82-153</w:t>
            </w:r>
          </w:p>
        </w:tc>
        <w:tc>
          <w:tcPr>
            <w:tcW w:w="1134" w:type="dxa"/>
            <w:tcBorders>
              <w:bottom w:val="single" w:color="000000" w:sz="4" w:space="0"/>
            </w:tcBorders>
            <w:noWrap w:val="0"/>
            <w:vAlign w:val="center"/>
          </w:tcPr>
          <w:p w14:paraId="08A8AD8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63ED79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E5539D0">
            <w:pPr>
              <w:jc w:val="center"/>
              <w:rPr>
                <w:rFonts w:ascii="宋体" w:hAnsi="宋体" w:eastAsia="宋体" w:cs="宋体"/>
                <w:color w:val="auto"/>
                <w:kern w:val="0"/>
                <w:sz w:val="20"/>
                <w:szCs w:val="20"/>
                <w:highlight w:val="none"/>
              </w:rPr>
            </w:pPr>
          </w:p>
        </w:tc>
      </w:tr>
      <w:tr w14:paraId="1F5D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103EC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64</w:t>
            </w:r>
          </w:p>
        </w:tc>
        <w:tc>
          <w:tcPr>
            <w:tcW w:w="2583" w:type="dxa"/>
            <w:tcBorders>
              <w:bottom w:val="single" w:color="000000" w:sz="4" w:space="0"/>
            </w:tcBorders>
            <w:noWrap w:val="0"/>
            <w:vAlign w:val="center"/>
          </w:tcPr>
          <w:p w14:paraId="4E52B55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比较教育研究</w:t>
            </w:r>
          </w:p>
        </w:tc>
        <w:tc>
          <w:tcPr>
            <w:tcW w:w="1275" w:type="dxa"/>
            <w:tcBorders>
              <w:bottom w:val="single" w:color="000000" w:sz="4" w:space="0"/>
            </w:tcBorders>
            <w:noWrap w:val="0"/>
            <w:vAlign w:val="center"/>
          </w:tcPr>
          <w:p w14:paraId="43A84F4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CCFF43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2-466</w:t>
            </w:r>
          </w:p>
        </w:tc>
        <w:tc>
          <w:tcPr>
            <w:tcW w:w="1134" w:type="dxa"/>
            <w:tcBorders>
              <w:bottom w:val="single" w:color="000000" w:sz="4" w:space="0"/>
            </w:tcBorders>
            <w:noWrap w:val="0"/>
            <w:vAlign w:val="center"/>
          </w:tcPr>
          <w:p w14:paraId="15C9D12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A339D5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0F25A14">
            <w:pPr>
              <w:jc w:val="center"/>
              <w:rPr>
                <w:rFonts w:ascii="宋体" w:hAnsi="宋体" w:eastAsia="宋体" w:cs="宋体"/>
                <w:color w:val="auto"/>
                <w:kern w:val="0"/>
                <w:sz w:val="20"/>
                <w:szCs w:val="20"/>
                <w:highlight w:val="none"/>
              </w:rPr>
            </w:pPr>
          </w:p>
        </w:tc>
      </w:tr>
      <w:tr w14:paraId="23D1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1B8814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65</w:t>
            </w:r>
          </w:p>
        </w:tc>
        <w:tc>
          <w:tcPr>
            <w:tcW w:w="2583" w:type="dxa"/>
            <w:tcBorders>
              <w:bottom w:val="single" w:color="000000" w:sz="4" w:space="0"/>
            </w:tcBorders>
            <w:noWrap w:val="0"/>
            <w:vAlign w:val="center"/>
          </w:tcPr>
          <w:p w14:paraId="5FE5B7B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中国教育学刊</w:t>
            </w:r>
          </w:p>
        </w:tc>
        <w:tc>
          <w:tcPr>
            <w:tcW w:w="1275" w:type="dxa"/>
            <w:tcBorders>
              <w:bottom w:val="single" w:color="000000" w:sz="4" w:space="0"/>
            </w:tcBorders>
            <w:noWrap w:val="0"/>
            <w:vAlign w:val="center"/>
          </w:tcPr>
          <w:p w14:paraId="2CA7A45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5E1F4C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82-410</w:t>
            </w:r>
          </w:p>
        </w:tc>
        <w:tc>
          <w:tcPr>
            <w:tcW w:w="1134" w:type="dxa"/>
            <w:tcBorders>
              <w:bottom w:val="single" w:color="000000" w:sz="4" w:space="0"/>
            </w:tcBorders>
            <w:noWrap w:val="0"/>
            <w:vAlign w:val="center"/>
          </w:tcPr>
          <w:p w14:paraId="36369E2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829EC6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BE9AC64">
            <w:pPr>
              <w:jc w:val="center"/>
              <w:rPr>
                <w:rFonts w:ascii="宋体" w:hAnsi="宋体" w:eastAsia="宋体" w:cs="宋体"/>
                <w:color w:val="auto"/>
                <w:kern w:val="0"/>
                <w:sz w:val="20"/>
                <w:szCs w:val="20"/>
                <w:highlight w:val="none"/>
              </w:rPr>
            </w:pPr>
          </w:p>
        </w:tc>
      </w:tr>
      <w:tr w14:paraId="474E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74940A4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66</w:t>
            </w:r>
          </w:p>
        </w:tc>
        <w:tc>
          <w:tcPr>
            <w:tcW w:w="2583" w:type="dxa"/>
            <w:tcBorders>
              <w:bottom w:val="single" w:color="000000" w:sz="4" w:space="0"/>
            </w:tcBorders>
            <w:noWrap w:val="0"/>
            <w:vAlign w:val="center"/>
          </w:tcPr>
          <w:p w14:paraId="7697CF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华东师范大学学报</w:t>
            </w:r>
          </w:p>
          <w:p w14:paraId="4E57A2E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（教育科学版）</w:t>
            </w:r>
          </w:p>
        </w:tc>
        <w:tc>
          <w:tcPr>
            <w:tcW w:w="1275" w:type="dxa"/>
            <w:tcBorders>
              <w:bottom w:val="single" w:color="000000" w:sz="4" w:space="0"/>
            </w:tcBorders>
            <w:noWrap w:val="0"/>
            <w:vAlign w:val="center"/>
          </w:tcPr>
          <w:p w14:paraId="483FFC9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DA6261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4-395</w:t>
            </w:r>
          </w:p>
        </w:tc>
        <w:tc>
          <w:tcPr>
            <w:tcW w:w="1134" w:type="dxa"/>
            <w:tcBorders>
              <w:bottom w:val="single" w:color="000000" w:sz="4" w:space="0"/>
            </w:tcBorders>
            <w:noWrap w:val="0"/>
            <w:vAlign w:val="center"/>
          </w:tcPr>
          <w:p w14:paraId="2AD6D7C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D8B3A7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89C9650">
            <w:pPr>
              <w:jc w:val="center"/>
              <w:rPr>
                <w:rFonts w:ascii="宋体" w:hAnsi="宋体" w:eastAsia="宋体" w:cs="宋体"/>
                <w:color w:val="auto"/>
                <w:kern w:val="0"/>
                <w:sz w:val="20"/>
                <w:szCs w:val="20"/>
                <w:highlight w:val="none"/>
              </w:rPr>
            </w:pPr>
          </w:p>
        </w:tc>
      </w:tr>
      <w:tr w14:paraId="52E9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C875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67</w:t>
            </w:r>
          </w:p>
        </w:tc>
        <w:tc>
          <w:tcPr>
            <w:tcW w:w="2583" w:type="dxa"/>
            <w:tcBorders>
              <w:bottom w:val="single" w:color="000000" w:sz="4" w:space="0"/>
            </w:tcBorders>
            <w:noWrap w:val="0"/>
            <w:vAlign w:val="center"/>
          </w:tcPr>
          <w:p w14:paraId="2BD41BF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高等教育研究</w:t>
            </w:r>
          </w:p>
        </w:tc>
        <w:tc>
          <w:tcPr>
            <w:tcW w:w="1275" w:type="dxa"/>
            <w:tcBorders>
              <w:bottom w:val="single" w:color="000000" w:sz="4" w:space="0"/>
            </w:tcBorders>
            <w:noWrap w:val="0"/>
            <w:vAlign w:val="center"/>
          </w:tcPr>
          <w:p w14:paraId="56A857B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213347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38-73</w:t>
            </w:r>
          </w:p>
        </w:tc>
        <w:tc>
          <w:tcPr>
            <w:tcW w:w="1134" w:type="dxa"/>
            <w:tcBorders>
              <w:bottom w:val="single" w:color="000000" w:sz="4" w:space="0"/>
            </w:tcBorders>
            <w:noWrap w:val="0"/>
            <w:vAlign w:val="center"/>
          </w:tcPr>
          <w:p w14:paraId="012F364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AB3C45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4414ADF">
            <w:pPr>
              <w:jc w:val="center"/>
              <w:rPr>
                <w:rFonts w:ascii="宋体" w:hAnsi="宋体" w:eastAsia="宋体" w:cs="宋体"/>
                <w:color w:val="auto"/>
                <w:kern w:val="0"/>
                <w:sz w:val="20"/>
                <w:szCs w:val="20"/>
                <w:highlight w:val="none"/>
              </w:rPr>
            </w:pPr>
          </w:p>
        </w:tc>
      </w:tr>
      <w:tr w14:paraId="508D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7ACAA7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68</w:t>
            </w:r>
          </w:p>
        </w:tc>
        <w:tc>
          <w:tcPr>
            <w:tcW w:w="2583" w:type="dxa"/>
            <w:tcBorders>
              <w:bottom w:val="single" w:color="000000" w:sz="4" w:space="0"/>
            </w:tcBorders>
            <w:noWrap w:val="0"/>
            <w:vAlign w:val="center"/>
          </w:tcPr>
          <w:p w14:paraId="6D15F66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现代外语</w:t>
            </w:r>
          </w:p>
        </w:tc>
        <w:tc>
          <w:tcPr>
            <w:tcW w:w="1275" w:type="dxa"/>
            <w:tcBorders>
              <w:bottom w:val="single" w:color="000000" w:sz="4" w:space="0"/>
            </w:tcBorders>
            <w:noWrap w:val="0"/>
            <w:vAlign w:val="center"/>
          </w:tcPr>
          <w:p w14:paraId="7ABFBE8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06C24D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46-70</w:t>
            </w:r>
          </w:p>
        </w:tc>
        <w:tc>
          <w:tcPr>
            <w:tcW w:w="1134" w:type="dxa"/>
            <w:tcBorders>
              <w:bottom w:val="single" w:color="000000" w:sz="4" w:space="0"/>
            </w:tcBorders>
            <w:noWrap w:val="0"/>
            <w:vAlign w:val="center"/>
          </w:tcPr>
          <w:p w14:paraId="352EBE2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B9D421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3BFBAF9">
            <w:pPr>
              <w:jc w:val="center"/>
              <w:rPr>
                <w:rFonts w:ascii="宋体" w:hAnsi="宋体" w:eastAsia="宋体" w:cs="宋体"/>
                <w:color w:val="auto"/>
                <w:kern w:val="0"/>
                <w:sz w:val="20"/>
                <w:szCs w:val="20"/>
                <w:highlight w:val="none"/>
              </w:rPr>
            </w:pPr>
          </w:p>
        </w:tc>
      </w:tr>
      <w:tr w14:paraId="3A93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D329F3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69</w:t>
            </w:r>
          </w:p>
        </w:tc>
        <w:tc>
          <w:tcPr>
            <w:tcW w:w="2583" w:type="dxa"/>
            <w:tcBorders>
              <w:bottom w:val="single" w:color="000000" w:sz="4" w:space="0"/>
            </w:tcBorders>
            <w:noWrap w:val="0"/>
            <w:vAlign w:val="center"/>
          </w:tcPr>
          <w:p w14:paraId="660F10E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中国翻译</w:t>
            </w:r>
          </w:p>
        </w:tc>
        <w:tc>
          <w:tcPr>
            <w:tcW w:w="1275" w:type="dxa"/>
            <w:tcBorders>
              <w:bottom w:val="single" w:color="000000" w:sz="4" w:space="0"/>
            </w:tcBorders>
            <w:noWrap w:val="0"/>
            <w:vAlign w:val="center"/>
          </w:tcPr>
          <w:p w14:paraId="663F5C2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815B69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2-471</w:t>
            </w:r>
          </w:p>
        </w:tc>
        <w:tc>
          <w:tcPr>
            <w:tcW w:w="1134" w:type="dxa"/>
            <w:tcBorders>
              <w:bottom w:val="single" w:color="000000" w:sz="4" w:space="0"/>
            </w:tcBorders>
            <w:noWrap w:val="0"/>
            <w:vAlign w:val="center"/>
          </w:tcPr>
          <w:p w14:paraId="3A760B2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388F3E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AB3A31F">
            <w:pPr>
              <w:jc w:val="center"/>
              <w:rPr>
                <w:rFonts w:ascii="宋体" w:hAnsi="宋体" w:eastAsia="宋体" w:cs="宋体"/>
                <w:color w:val="auto"/>
                <w:kern w:val="0"/>
                <w:sz w:val="20"/>
                <w:szCs w:val="20"/>
                <w:highlight w:val="none"/>
              </w:rPr>
            </w:pPr>
          </w:p>
        </w:tc>
      </w:tr>
      <w:tr w14:paraId="0070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6F2857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70</w:t>
            </w:r>
          </w:p>
        </w:tc>
        <w:tc>
          <w:tcPr>
            <w:tcW w:w="2583" w:type="dxa"/>
            <w:tcBorders>
              <w:bottom w:val="single" w:color="000000" w:sz="4" w:space="0"/>
            </w:tcBorders>
            <w:noWrap w:val="0"/>
            <w:vAlign w:val="center"/>
          </w:tcPr>
          <w:p w14:paraId="6DA4C2A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文学评论</w:t>
            </w:r>
          </w:p>
        </w:tc>
        <w:tc>
          <w:tcPr>
            <w:tcW w:w="1275" w:type="dxa"/>
            <w:tcBorders>
              <w:bottom w:val="single" w:color="000000" w:sz="4" w:space="0"/>
            </w:tcBorders>
            <w:noWrap w:val="0"/>
            <w:vAlign w:val="center"/>
          </w:tcPr>
          <w:p w14:paraId="08F83D7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C5BA17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2月26日</w:t>
            </w:r>
          </w:p>
        </w:tc>
        <w:tc>
          <w:tcPr>
            <w:tcW w:w="1134" w:type="dxa"/>
            <w:tcBorders>
              <w:bottom w:val="single" w:color="000000" w:sz="4" w:space="0"/>
            </w:tcBorders>
            <w:noWrap w:val="0"/>
            <w:vAlign w:val="center"/>
          </w:tcPr>
          <w:p w14:paraId="7EFC657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2D7CA3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412DAD2">
            <w:pPr>
              <w:jc w:val="center"/>
              <w:rPr>
                <w:rFonts w:ascii="宋体" w:hAnsi="宋体" w:eastAsia="宋体" w:cs="宋体"/>
                <w:color w:val="auto"/>
                <w:kern w:val="0"/>
                <w:sz w:val="20"/>
                <w:szCs w:val="20"/>
                <w:highlight w:val="none"/>
              </w:rPr>
            </w:pPr>
          </w:p>
        </w:tc>
      </w:tr>
      <w:tr w14:paraId="132B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FD79A6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71</w:t>
            </w:r>
          </w:p>
        </w:tc>
        <w:tc>
          <w:tcPr>
            <w:tcW w:w="2583" w:type="dxa"/>
            <w:tcBorders>
              <w:bottom w:val="single" w:color="000000" w:sz="4" w:space="0"/>
            </w:tcBorders>
            <w:noWrap w:val="0"/>
            <w:vAlign w:val="center"/>
          </w:tcPr>
          <w:p w14:paraId="6F055D6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自然辩证法研究</w:t>
            </w:r>
          </w:p>
        </w:tc>
        <w:tc>
          <w:tcPr>
            <w:tcW w:w="1275" w:type="dxa"/>
            <w:tcBorders>
              <w:bottom w:val="single" w:color="000000" w:sz="4" w:space="0"/>
            </w:tcBorders>
            <w:noWrap w:val="0"/>
            <w:vAlign w:val="center"/>
          </w:tcPr>
          <w:p w14:paraId="179A703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A24BBD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80-519</w:t>
            </w:r>
          </w:p>
        </w:tc>
        <w:tc>
          <w:tcPr>
            <w:tcW w:w="1134" w:type="dxa"/>
            <w:tcBorders>
              <w:bottom w:val="single" w:color="000000" w:sz="4" w:space="0"/>
            </w:tcBorders>
            <w:noWrap w:val="0"/>
            <w:vAlign w:val="center"/>
          </w:tcPr>
          <w:p w14:paraId="4698227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8502F3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D3D0A4B">
            <w:pPr>
              <w:jc w:val="center"/>
              <w:rPr>
                <w:rFonts w:ascii="宋体" w:hAnsi="宋体" w:eastAsia="宋体" w:cs="宋体"/>
                <w:color w:val="auto"/>
                <w:kern w:val="0"/>
                <w:sz w:val="20"/>
                <w:szCs w:val="20"/>
                <w:highlight w:val="none"/>
              </w:rPr>
            </w:pPr>
          </w:p>
        </w:tc>
      </w:tr>
      <w:tr w14:paraId="0D0A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C10DE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72</w:t>
            </w:r>
          </w:p>
        </w:tc>
        <w:tc>
          <w:tcPr>
            <w:tcW w:w="2583" w:type="dxa"/>
            <w:tcBorders>
              <w:bottom w:val="single" w:color="000000" w:sz="4" w:space="0"/>
            </w:tcBorders>
            <w:noWrap w:val="0"/>
            <w:vAlign w:val="center"/>
          </w:tcPr>
          <w:p w14:paraId="61EE56C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哲学动态</w:t>
            </w:r>
          </w:p>
        </w:tc>
        <w:tc>
          <w:tcPr>
            <w:tcW w:w="1275" w:type="dxa"/>
            <w:tcBorders>
              <w:bottom w:val="single" w:color="000000" w:sz="4" w:space="0"/>
            </w:tcBorders>
            <w:noWrap w:val="0"/>
            <w:vAlign w:val="center"/>
          </w:tcPr>
          <w:p w14:paraId="4780836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A2B517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82-462</w:t>
            </w:r>
          </w:p>
        </w:tc>
        <w:tc>
          <w:tcPr>
            <w:tcW w:w="1134" w:type="dxa"/>
            <w:tcBorders>
              <w:bottom w:val="single" w:color="000000" w:sz="4" w:space="0"/>
            </w:tcBorders>
            <w:noWrap w:val="0"/>
            <w:vAlign w:val="center"/>
          </w:tcPr>
          <w:p w14:paraId="61A65A7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5C6DA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3CE0A64">
            <w:pPr>
              <w:jc w:val="center"/>
              <w:rPr>
                <w:rFonts w:ascii="宋体" w:hAnsi="宋体" w:eastAsia="宋体" w:cs="宋体"/>
                <w:color w:val="auto"/>
                <w:kern w:val="0"/>
                <w:sz w:val="20"/>
                <w:szCs w:val="20"/>
                <w:highlight w:val="none"/>
              </w:rPr>
            </w:pPr>
          </w:p>
        </w:tc>
      </w:tr>
      <w:tr w14:paraId="4FEE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5AA23C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73</w:t>
            </w:r>
          </w:p>
        </w:tc>
        <w:tc>
          <w:tcPr>
            <w:tcW w:w="2583" w:type="dxa"/>
            <w:tcBorders>
              <w:bottom w:val="single" w:color="000000" w:sz="4" w:space="0"/>
            </w:tcBorders>
            <w:noWrap w:val="0"/>
            <w:vAlign w:val="center"/>
          </w:tcPr>
          <w:p w14:paraId="38F25AE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思想理论教育导刊</w:t>
            </w:r>
          </w:p>
        </w:tc>
        <w:tc>
          <w:tcPr>
            <w:tcW w:w="1275" w:type="dxa"/>
            <w:tcBorders>
              <w:bottom w:val="single" w:color="000000" w:sz="4" w:space="0"/>
            </w:tcBorders>
            <w:noWrap w:val="0"/>
            <w:vAlign w:val="center"/>
          </w:tcPr>
          <w:p w14:paraId="28C900F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87D71A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82-183</w:t>
            </w:r>
          </w:p>
        </w:tc>
        <w:tc>
          <w:tcPr>
            <w:tcW w:w="1134" w:type="dxa"/>
            <w:tcBorders>
              <w:bottom w:val="single" w:color="000000" w:sz="4" w:space="0"/>
            </w:tcBorders>
            <w:noWrap w:val="0"/>
            <w:vAlign w:val="center"/>
          </w:tcPr>
          <w:p w14:paraId="6F076DD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85958C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0E77CE3">
            <w:pPr>
              <w:jc w:val="center"/>
              <w:rPr>
                <w:rFonts w:ascii="宋体" w:hAnsi="宋体" w:eastAsia="宋体" w:cs="宋体"/>
                <w:color w:val="auto"/>
                <w:kern w:val="0"/>
                <w:sz w:val="20"/>
                <w:szCs w:val="20"/>
                <w:highlight w:val="none"/>
              </w:rPr>
            </w:pPr>
          </w:p>
        </w:tc>
      </w:tr>
      <w:tr w14:paraId="0C91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1ED14B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74</w:t>
            </w:r>
          </w:p>
        </w:tc>
        <w:tc>
          <w:tcPr>
            <w:tcW w:w="2583" w:type="dxa"/>
            <w:tcBorders>
              <w:bottom w:val="single" w:color="000000" w:sz="4" w:space="0"/>
            </w:tcBorders>
            <w:noWrap w:val="0"/>
            <w:vAlign w:val="center"/>
          </w:tcPr>
          <w:p w14:paraId="1A2F4C7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马克思主义与现实</w:t>
            </w:r>
          </w:p>
        </w:tc>
        <w:tc>
          <w:tcPr>
            <w:tcW w:w="1275" w:type="dxa"/>
            <w:tcBorders>
              <w:bottom w:val="single" w:color="000000" w:sz="4" w:space="0"/>
            </w:tcBorders>
            <w:noWrap w:val="0"/>
            <w:vAlign w:val="center"/>
          </w:tcPr>
          <w:p w14:paraId="15BCE8F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84AB5A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82-821</w:t>
            </w:r>
          </w:p>
        </w:tc>
        <w:tc>
          <w:tcPr>
            <w:tcW w:w="1134" w:type="dxa"/>
            <w:tcBorders>
              <w:bottom w:val="single" w:color="000000" w:sz="4" w:space="0"/>
            </w:tcBorders>
            <w:noWrap w:val="0"/>
            <w:vAlign w:val="center"/>
          </w:tcPr>
          <w:p w14:paraId="1815CE7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41727A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2606AC">
            <w:pPr>
              <w:jc w:val="center"/>
              <w:rPr>
                <w:rFonts w:ascii="宋体" w:hAnsi="宋体" w:eastAsia="宋体" w:cs="宋体"/>
                <w:color w:val="auto"/>
                <w:kern w:val="0"/>
                <w:sz w:val="20"/>
                <w:szCs w:val="20"/>
                <w:highlight w:val="none"/>
              </w:rPr>
            </w:pPr>
          </w:p>
        </w:tc>
      </w:tr>
      <w:tr w14:paraId="1A71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6528E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75</w:t>
            </w:r>
          </w:p>
        </w:tc>
        <w:tc>
          <w:tcPr>
            <w:tcW w:w="2583" w:type="dxa"/>
            <w:tcBorders>
              <w:bottom w:val="single" w:color="000000" w:sz="4" w:space="0"/>
            </w:tcBorders>
            <w:noWrap w:val="0"/>
            <w:vAlign w:val="center"/>
          </w:tcPr>
          <w:p w14:paraId="1C85268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中国工业经济</w:t>
            </w:r>
          </w:p>
        </w:tc>
        <w:tc>
          <w:tcPr>
            <w:tcW w:w="1275" w:type="dxa"/>
            <w:tcBorders>
              <w:bottom w:val="single" w:color="000000" w:sz="4" w:space="0"/>
            </w:tcBorders>
            <w:noWrap w:val="0"/>
            <w:vAlign w:val="center"/>
          </w:tcPr>
          <w:p w14:paraId="0639042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F58876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82-143</w:t>
            </w:r>
          </w:p>
        </w:tc>
        <w:tc>
          <w:tcPr>
            <w:tcW w:w="1134" w:type="dxa"/>
            <w:tcBorders>
              <w:bottom w:val="single" w:color="000000" w:sz="4" w:space="0"/>
            </w:tcBorders>
            <w:noWrap w:val="0"/>
            <w:vAlign w:val="center"/>
          </w:tcPr>
          <w:p w14:paraId="0910236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9270F7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21ECB3">
            <w:pPr>
              <w:jc w:val="center"/>
              <w:rPr>
                <w:rFonts w:ascii="宋体" w:hAnsi="宋体" w:eastAsia="宋体" w:cs="宋体"/>
                <w:color w:val="auto"/>
                <w:kern w:val="0"/>
                <w:sz w:val="20"/>
                <w:szCs w:val="20"/>
                <w:highlight w:val="none"/>
              </w:rPr>
            </w:pPr>
          </w:p>
        </w:tc>
      </w:tr>
      <w:tr w14:paraId="0A20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0915FA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76</w:t>
            </w:r>
          </w:p>
        </w:tc>
        <w:tc>
          <w:tcPr>
            <w:tcW w:w="2583" w:type="dxa"/>
            <w:tcBorders>
              <w:bottom w:val="single" w:color="000000" w:sz="4" w:space="0"/>
            </w:tcBorders>
            <w:noWrap w:val="0"/>
            <w:vAlign w:val="center"/>
          </w:tcPr>
          <w:p w14:paraId="19AA54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数量经济技术经济研究</w:t>
            </w:r>
          </w:p>
        </w:tc>
        <w:tc>
          <w:tcPr>
            <w:tcW w:w="1275" w:type="dxa"/>
            <w:tcBorders>
              <w:bottom w:val="single" w:color="000000" w:sz="4" w:space="0"/>
            </w:tcBorders>
            <w:noWrap w:val="0"/>
            <w:vAlign w:val="center"/>
          </w:tcPr>
          <w:p w14:paraId="35A316D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165F4F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2-745</w:t>
            </w:r>
          </w:p>
        </w:tc>
        <w:tc>
          <w:tcPr>
            <w:tcW w:w="1134" w:type="dxa"/>
            <w:tcBorders>
              <w:bottom w:val="single" w:color="000000" w:sz="4" w:space="0"/>
            </w:tcBorders>
            <w:noWrap w:val="0"/>
            <w:vAlign w:val="center"/>
          </w:tcPr>
          <w:p w14:paraId="0A3C38C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DCC6A9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B51B7AD">
            <w:pPr>
              <w:jc w:val="center"/>
              <w:rPr>
                <w:rFonts w:ascii="宋体" w:hAnsi="宋体" w:eastAsia="宋体" w:cs="宋体"/>
                <w:color w:val="auto"/>
                <w:kern w:val="0"/>
                <w:sz w:val="20"/>
                <w:szCs w:val="20"/>
                <w:highlight w:val="none"/>
              </w:rPr>
            </w:pPr>
          </w:p>
        </w:tc>
      </w:tr>
      <w:tr w14:paraId="0770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F4A436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77</w:t>
            </w:r>
          </w:p>
        </w:tc>
        <w:tc>
          <w:tcPr>
            <w:tcW w:w="2583" w:type="dxa"/>
            <w:tcBorders>
              <w:bottom w:val="single" w:color="000000" w:sz="4" w:space="0"/>
            </w:tcBorders>
            <w:noWrap w:val="0"/>
            <w:vAlign w:val="center"/>
          </w:tcPr>
          <w:p w14:paraId="51C9CE4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世界经济</w:t>
            </w:r>
          </w:p>
        </w:tc>
        <w:tc>
          <w:tcPr>
            <w:tcW w:w="1275" w:type="dxa"/>
            <w:tcBorders>
              <w:bottom w:val="single" w:color="000000" w:sz="4" w:space="0"/>
            </w:tcBorders>
            <w:noWrap w:val="0"/>
            <w:vAlign w:val="center"/>
          </w:tcPr>
          <w:p w14:paraId="28225CB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2E63A9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82-896</w:t>
            </w:r>
          </w:p>
        </w:tc>
        <w:tc>
          <w:tcPr>
            <w:tcW w:w="1134" w:type="dxa"/>
            <w:tcBorders>
              <w:bottom w:val="single" w:color="000000" w:sz="4" w:space="0"/>
            </w:tcBorders>
            <w:noWrap w:val="0"/>
            <w:vAlign w:val="center"/>
          </w:tcPr>
          <w:p w14:paraId="1C2F4D0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A9317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E76D3B1">
            <w:pPr>
              <w:jc w:val="center"/>
              <w:rPr>
                <w:rFonts w:ascii="宋体" w:hAnsi="宋体" w:eastAsia="宋体" w:cs="宋体"/>
                <w:color w:val="auto"/>
                <w:kern w:val="0"/>
                <w:sz w:val="20"/>
                <w:szCs w:val="20"/>
                <w:highlight w:val="none"/>
              </w:rPr>
            </w:pPr>
          </w:p>
        </w:tc>
      </w:tr>
      <w:tr w14:paraId="2690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2CCDD9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78</w:t>
            </w:r>
          </w:p>
        </w:tc>
        <w:tc>
          <w:tcPr>
            <w:tcW w:w="2583" w:type="dxa"/>
            <w:tcBorders>
              <w:bottom w:val="single" w:color="000000" w:sz="4" w:space="0"/>
            </w:tcBorders>
            <w:noWrap w:val="0"/>
            <w:vAlign w:val="center"/>
          </w:tcPr>
          <w:p w14:paraId="08B4A4F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现代传播-中国传媒大学学报</w:t>
            </w:r>
          </w:p>
        </w:tc>
        <w:tc>
          <w:tcPr>
            <w:tcW w:w="1275" w:type="dxa"/>
            <w:tcBorders>
              <w:bottom w:val="single" w:color="000000" w:sz="4" w:space="0"/>
            </w:tcBorders>
            <w:noWrap w:val="0"/>
            <w:vAlign w:val="center"/>
          </w:tcPr>
          <w:p w14:paraId="76A8D4C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7EDC43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2-753</w:t>
            </w:r>
          </w:p>
        </w:tc>
        <w:tc>
          <w:tcPr>
            <w:tcW w:w="1134" w:type="dxa"/>
            <w:tcBorders>
              <w:bottom w:val="single" w:color="000000" w:sz="4" w:space="0"/>
            </w:tcBorders>
            <w:noWrap w:val="0"/>
            <w:vAlign w:val="center"/>
          </w:tcPr>
          <w:p w14:paraId="3707087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EE9DA7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B940327">
            <w:pPr>
              <w:jc w:val="center"/>
              <w:rPr>
                <w:rFonts w:ascii="宋体" w:hAnsi="宋体" w:eastAsia="宋体" w:cs="宋体"/>
                <w:color w:val="auto"/>
                <w:kern w:val="0"/>
                <w:sz w:val="20"/>
                <w:szCs w:val="20"/>
                <w:highlight w:val="none"/>
              </w:rPr>
            </w:pPr>
          </w:p>
        </w:tc>
      </w:tr>
      <w:tr w14:paraId="0397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2AE18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79</w:t>
            </w:r>
          </w:p>
        </w:tc>
        <w:tc>
          <w:tcPr>
            <w:tcW w:w="2583" w:type="dxa"/>
            <w:tcBorders>
              <w:bottom w:val="single" w:color="000000" w:sz="4" w:space="0"/>
            </w:tcBorders>
            <w:noWrap w:val="0"/>
            <w:vAlign w:val="center"/>
          </w:tcPr>
          <w:p w14:paraId="07D020B9">
            <w:pPr>
              <w:keepNext w:val="0"/>
              <w:keepLines w:val="0"/>
              <w:widowControl/>
              <w:suppressLineNumbers w:val="0"/>
              <w:jc w:val="center"/>
              <w:textAlignment w:val="center"/>
              <w:rPr>
                <w:rFonts w:ascii="宋体" w:hAnsi="宋体" w:eastAsia="宋体"/>
                <w:color w:val="auto"/>
                <w:sz w:val="16"/>
                <w:szCs w:val="16"/>
                <w:highlight w:val="none"/>
              </w:rPr>
            </w:pPr>
            <w:r>
              <w:rPr>
                <w:rFonts w:hint="eastAsia" w:ascii="宋体" w:hAnsi="宋体" w:eastAsia="宋体" w:cs="宋体"/>
                <w:i w:val="0"/>
                <w:iCs w:val="0"/>
                <w:color w:val="auto"/>
                <w:kern w:val="0"/>
                <w:sz w:val="20"/>
                <w:szCs w:val="20"/>
                <w:u w:val="none"/>
                <w:lang w:val="en-US" w:eastAsia="zh-CN" w:bidi="ar"/>
              </w:rPr>
              <w:t>南</w:t>
            </w:r>
            <w:r>
              <w:rPr>
                <w:rFonts w:hint="eastAsia" w:ascii="宋体" w:hAnsi="宋体" w:eastAsia="宋体" w:cs="宋体"/>
                <w:i w:val="0"/>
                <w:iCs w:val="0"/>
                <w:color w:val="auto"/>
                <w:kern w:val="0"/>
                <w:sz w:val="20"/>
                <w:szCs w:val="20"/>
                <w:u w:val="none"/>
                <w:lang w:val="en-US" w:eastAsia="zh-CN" w:bidi="ar"/>
              </w:rPr>
              <w:t>京艺术学院学报《美术与设计</w:t>
            </w:r>
            <w:r>
              <w:rPr>
                <w:rFonts w:hint="eastAsia" w:ascii="宋体" w:hAnsi="宋体" w:eastAsia="宋体" w:cs="宋体"/>
                <w:i w:val="0"/>
                <w:iCs w:val="0"/>
                <w:color w:val="auto"/>
                <w:kern w:val="0"/>
                <w:sz w:val="20"/>
                <w:szCs w:val="20"/>
                <w:u w:val="none"/>
                <w:lang w:val="en-US" w:eastAsia="zh-CN" w:bidi="ar"/>
              </w:rPr>
              <w:t>》</w:t>
            </w:r>
          </w:p>
        </w:tc>
        <w:tc>
          <w:tcPr>
            <w:tcW w:w="1275" w:type="dxa"/>
            <w:tcBorders>
              <w:bottom w:val="single" w:color="000000" w:sz="4" w:space="0"/>
            </w:tcBorders>
            <w:noWrap w:val="0"/>
            <w:vAlign w:val="center"/>
          </w:tcPr>
          <w:p w14:paraId="6B11D97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9AEF47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28-13</w:t>
            </w:r>
          </w:p>
        </w:tc>
        <w:tc>
          <w:tcPr>
            <w:tcW w:w="1134" w:type="dxa"/>
            <w:tcBorders>
              <w:bottom w:val="single" w:color="000000" w:sz="4" w:space="0"/>
            </w:tcBorders>
            <w:noWrap w:val="0"/>
            <w:vAlign w:val="center"/>
          </w:tcPr>
          <w:p w14:paraId="2A4A4BB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A1290A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D7AC53">
            <w:pPr>
              <w:jc w:val="center"/>
              <w:rPr>
                <w:rFonts w:ascii="宋体" w:hAnsi="宋体" w:eastAsia="宋体" w:cs="宋体"/>
                <w:color w:val="auto"/>
                <w:kern w:val="0"/>
                <w:sz w:val="20"/>
                <w:szCs w:val="20"/>
                <w:highlight w:val="none"/>
              </w:rPr>
            </w:pPr>
          </w:p>
        </w:tc>
      </w:tr>
      <w:tr w14:paraId="6DC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5EDCFC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80</w:t>
            </w:r>
          </w:p>
        </w:tc>
        <w:tc>
          <w:tcPr>
            <w:tcW w:w="2583" w:type="dxa"/>
            <w:tcBorders>
              <w:bottom w:val="single" w:color="000000" w:sz="4" w:space="0"/>
            </w:tcBorders>
            <w:noWrap w:val="0"/>
            <w:vAlign w:val="center"/>
          </w:tcPr>
          <w:p w14:paraId="07E8D49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中国管理科学</w:t>
            </w:r>
          </w:p>
        </w:tc>
        <w:tc>
          <w:tcPr>
            <w:tcW w:w="1275" w:type="dxa"/>
            <w:tcBorders>
              <w:bottom w:val="single" w:color="000000" w:sz="4" w:space="0"/>
            </w:tcBorders>
            <w:noWrap w:val="0"/>
            <w:vAlign w:val="center"/>
          </w:tcPr>
          <w:p w14:paraId="1017A99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256781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82-50</w:t>
            </w:r>
          </w:p>
        </w:tc>
        <w:tc>
          <w:tcPr>
            <w:tcW w:w="1134" w:type="dxa"/>
            <w:tcBorders>
              <w:bottom w:val="single" w:color="000000" w:sz="4" w:space="0"/>
            </w:tcBorders>
            <w:noWrap w:val="0"/>
            <w:vAlign w:val="center"/>
          </w:tcPr>
          <w:p w14:paraId="0B9C3F5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8CB57D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C7A96A6">
            <w:pPr>
              <w:jc w:val="center"/>
              <w:rPr>
                <w:rFonts w:ascii="宋体" w:hAnsi="宋体" w:eastAsia="宋体" w:cs="宋体"/>
                <w:color w:val="auto"/>
                <w:kern w:val="0"/>
                <w:sz w:val="20"/>
                <w:szCs w:val="20"/>
                <w:highlight w:val="none"/>
              </w:rPr>
            </w:pPr>
          </w:p>
        </w:tc>
      </w:tr>
      <w:tr w14:paraId="768F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14A4F8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81</w:t>
            </w:r>
          </w:p>
        </w:tc>
        <w:tc>
          <w:tcPr>
            <w:tcW w:w="2583" w:type="dxa"/>
            <w:tcBorders>
              <w:bottom w:val="single" w:color="000000" w:sz="4" w:space="0"/>
            </w:tcBorders>
            <w:noWrap w:val="0"/>
            <w:vAlign w:val="center"/>
          </w:tcPr>
          <w:p w14:paraId="03DF808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行政论坛</w:t>
            </w:r>
          </w:p>
        </w:tc>
        <w:tc>
          <w:tcPr>
            <w:tcW w:w="1275" w:type="dxa"/>
            <w:tcBorders>
              <w:bottom w:val="single" w:color="000000" w:sz="4" w:space="0"/>
            </w:tcBorders>
            <w:noWrap w:val="0"/>
            <w:vAlign w:val="center"/>
          </w:tcPr>
          <w:p w14:paraId="65B7BFE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4FE0AC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14-258</w:t>
            </w:r>
          </w:p>
        </w:tc>
        <w:tc>
          <w:tcPr>
            <w:tcW w:w="1134" w:type="dxa"/>
            <w:tcBorders>
              <w:bottom w:val="single" w:color="000000" w:sz="4" w:space="0"/>
            </w:tcBorders>
            <w:noWrap w:val="0"/>
            <w:vAlign w:val="center"/>
          </w:tcPr>
          <w:p w14:paraId="4676177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4CF838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82DA8BE">
            <w:pPr>
              <w:jc w:val="center"/>
              <w:rPr>
                <w:rFonts w:ascii="宋体" w:hAnsi="宋体" w:eastAsia="宋体" w:cs="宋体"/>
                <w:color w:val="auto"/>
                <w:kern w:val="0"/>
                <w:sz w:val="20"/>
                <w:szCs w:val="20"/>
                <w:highlight w:val="none"/>
              </w:rPr>
            </w:pPr>
          </w:p>
        </w:tc>
      </w:tr>
      <w:tr w14:paraId="6793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BA1B5C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82</w:t>
            </w:r>
          </w:p>
        </w:tc>
        <w:tc>
          <w:tcPr>
            <w:tcW w:w="2583" w:type="dxa"/>
            <w:tcBorders>
              <w:bottom w:val="single" w:color="000000" w:sz="4" w:space="0"/>
            </w:tcBorders>
            <w:noWrap w:val="0"/>
            <w:vAlign w:val="center"/>
          </w:tcPr>
          <w:p w14:paraId="061ADD8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中国行政管理</w:t>
            </w:r>
          </w:p>
        </w:tc>
        <w:tc>
          <w:tcPr>
            <w:tcW w:w="1275" w:type="dxa"/>
            <w:tcBorders>
              <w:bottom w:val="single" w:color="000000" w:sz="4" w:space="0"/>
            </w:tcBorders>
            <w:noWrap w:val="0"/>
            <w:vAlign w:val="center"/>
          </w:tcPr>
          <w:p w14:paraId="46523E2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A335DD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82-447</w:t>
            </w:r>
          </w:p>
        </w:tc>
        <w:tc>
          <w:tcPr>
            <w:tcW w:w="1134" w:type="dxa"/>
            <w:tcBorders>
              <w:bottom w:val="single" w:color="000000" w:sz="4" w:space="0"/>
            </w:tcBorders>
            <w:noWrap w:val="0"/>
            <w:vAlign w:val="center"/>
          </w:tcPr>
          <w:p w14:paraId="451C8B8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B8FF4E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F4FA238">
            <w:pPr>
              <w:jc w:val="center"/>
              <w:rPr>
                <w:rFonts w:ascii="宋体" w:hAnsi="宋体" w:eastAsia="宋体" w:cs="宋体"/>
                <w:color w:val="auto"/>
                <w:kern w:val="0"/>
                <w:sz w:val="20"/>
                <w:szCs w:val="20"/>
                <w:highlight w:val="none"/>
              </w:rPr>
            </w:pPr>
          </w:p>
        </w:tc>
      </w:tr>
      <w:tr w14:paraId="21CA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D877BF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83</w:t>
            </w:r>
          </w:p>
        </w:tc>
        <w:tc>
          <w:tcPr>
            <w:tcW w:w="2583" w:type="dxa"/>
            <w:tcBorders>
              <w:bottom w:val="single" w:color="000000" w:sz="4" w:space="0"/>
            </w:tcBorders>
            <w:noWrap w:val="0"/>
            <w:vAlign w:val="center"/>
          </w:tcPr>
          <w:p w14:paraId="136B05C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旅游学刊</w:t>
            </w:r>
          </w:p>
        </w:tc>
        <w:tc>
          <w:tcPr>
            <w:tcW w:w="1275" w:type="dxa"/>
            <w:tcBorders>
              <w:bottom w:val="single" w:color="000000" w:sz="4" w:space="0"/>
            </w:tcBorders>
            <w:noWrap w:val="0"/>
            <w:vAlign w:val="center"/>
          </w:tcPr>
          <w:p w14:paraId="0486E57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3C1AF6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82-396</w:t>
            </w:r>
          </w:p>
        </w:tc>
        <w:tc>
          <w:tcPr>
            <w:tcW w:w="1134" w:type="dxa"/>
            <w:tcBorders>
              <w:bottom w:val="single" w:color="000000" w:sz="4" w:space="0"/>
            </w:tcBorders>
            <w:noWrap w:val="0"/>
            <w:vAlign w:val="center"/>
          </w:tcPr>
          <w:p w14:paraId="5EF42C1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EE9389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5871EE5">
            <w:pPr>
              <w:jc w:val="center"/>
              <w:rPr>
                <w:rFonts w:ascii="宋体" w:hAnsi="宋体" w:eastAsia="宋体" w:cs="宋体"/>
                <w:color w:val="auto"/>
                <w:kern w:val="0"/>
                <w:sz w:val="20"/>
                <w:szCs w:val="20"/>
                <w:highlight w:val="none"/>
              </w:rPr>
            </w:pPr>
          </w:p>
        </w:tc>
      </w:tr>
      <w:tr w14:paraId="7C13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DDE4E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84</w:t>
            </w:r>
          </w:p>
        </w:tc>
        <w:tc>
          <w:tcPr>
            <w:tcW w:w="2583" w:type="dxa"/>
            <w:tcBorders>
              <w:bottom w:val="single" w:color="000000" w:sz="4" w:space="0"/>
            </w:tcBorders>
            <w:noWrap w:val="0"/>
            <w:vAlign w:val="center"/>
          </w:tcPr>
          <w:p w14:paraId="333B7F8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南开管理评论</w:t>
            </w:r>
          </w:p>
        </w:tc>
        <w:tc>
          <w:tcPr>
            <w:tcW w:w="1275" w:type="dxa"/>
            <w:tcBorders>
              <w:bottom w:val="single" w:color="000000" w:sz="4" w:space="0"/>
            </w:tcBorders>
            <w:noWrap w:val="0"/>
            <w:vAlign w:val="center"/>
          </w:tcPr>
          <w:p w14:paraId="53EFC7B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C2E62F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6-130</w:t>
            </w:r>
          </w:p>
        </w:tc>
        <w:tc>
          <w:tcPr>
            <w:tcW w:w="1134" w:type="dxa"/>
            <w:tcBorders>
              <w:bottom w:val="single" w:color="000000" w:sz="4" w:space="0"/>
            </w:tcBorders>
            <w:noWrap w:val="0"/>
            <w:vAlign w:val="center"/>
          </w:tcPr>
          <w:p w14:paraId="09B46A6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4DFBD1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27B184F">
            <w:pPr>
              <w:jc w:val="center"/>
              <w:rPr>
                <w:rFonts w:ascii="宋体" w:hAnsi="宋体" w:eastAsia="宋体" w:cs="宋体"/>
                <w:color w:val="auto"/>
                <w:kern w:val="0"/>
                <w:sz w:val="20"/>
                <w:szCs w:val="20"/>
                <w:highlight w:val="none"/>
              </w:rPr>
            </w:pPr>
          </w:p>
        </w:tc>
      </w:tr>
      <w:tr w14:paraId="7733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1E27183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85</w:t>
            </w:r>
          </w:p>
        </w:tc>
        <w:tc>
          <w:tcPr>
            <w:tcW w:w="2583" w:type="dxa"/>
            <w:tcBorders>
              <w:bottom w:val="single" w:color="000000" w:sz="4" w:space="0"/>
            </w:tcBorders>
            <w:noWrap w:val="0"/>
            <w:vAlign w:val="center"/>
          </w:tcPr>
          <w:p w14:paraId="5C73FDB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财贸经济（含手机客户端)</w:t>
            </w:r>
          </w:p>
        </w:tc>
        <w:tc>
          <w:tcPr>
            <w:tcW w:w="1275" w:type="dxa"/>
            <w:tcBorders>
              <w:bottom w:val="single" w:color="000000" w:sz="4" w:space="0"/>
            </w:tcBorders>
            <w:noWrap w:val="0"/>
            <w:vAlign w:val="center"/>
          </w:tcPr>
          <w:p w14:paraId="0578E1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1002-8102</w:t>
            </w:r>
          </w:p>
          <w:p w14:paraId="2492155B">
            <w:pPr>
              <w:keepNext w:val="0"/>
              <w:keepLines w:val="0"/>
              <w:widowControl/>
              <w:suppressLineNumbers w:val="0"/>
              <w:jc w:val="center"/>
              <w:textAlignment w:val="center"/>
              <w:rPr>
                <w:rFonts w:ascii="宋体" w:hAnsi="宋体" w:eastAsia="宋体" w:cs="宋体"/>
                <w:b w:val="0"/>
                <w:bCs w:val="0"/>
                <w:i w:val="0"/>
                <w:iCs w:val="0"/>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11-1166/F</w:t>
            </w:r>
          </w:p>
        </w:tc>
        <w:tc>
          <w:tcPr>
            <w:tcW w:w="1118" w:type="dxa"/>
            <w:tcBorders>
              <w:bottom w:val="single" w:color="000000" w:sz="4" w:space="0"/>
            </w:tcBorders>
            <w:noWrap w:val="0"/>
            <w:vAlign w:val="center"/>
          </w:tcPr>
          <w:p w14:paraId="1DE35457">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3FF43CF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FF2DDA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F27EE41">
            <w:pPr>
              <w:jc w:val="center"/>
              <w:rPr>
                <w:rFonts w:ascii="宋体" w:hAnsi="宋体" w:eastAsia="宋体" w:cs="宋体"/>
                <w:color w:val="auto"/>
                <w:kern w:val="0"/>
                <w:sz w:val="20"/>
                <w:szCs w:val="20"/>
                <w:highlight w:val="none"/>
              </w:rPr>
            </w:pPr>
          </w:p>
        </w:tc>
      </w:tr>
      <w:tr w14:paraId="7D1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FC4B05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86</w:t>
            </w:r>
          </w:p>
        </w:tc>
        <w:tc>
          <w:tcPr>
            <w:tcW w:w="2583" w:type="dxa"/>
            <w:tcBorders>
              <w:bottom w:val="single" w:color="000000" w:sz="4" w:space="0"/>
            </w:tcBorders>
            <w:noWrap w:val="0"/>
            <w:vAlign w:val="center"/>
          </w:tcPr>
          <w:p w14:paraId="15B0CA3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会计研究</w:t>
            </w:r>
          </w:p>
        </w:tc>
        <w:tc>
          <w:tcPr>
            <w:tcW w:w="1275" w:type="dxa"/>
            <w:tcBorders>
              <w:bottom w:val="single" w:color="000000" w:sz="4" w:space="0"/>
            </w:tcBorders>
            <w:noWrap w:val="0"/>
            <w:vAlign w:val="center"/>
          </w:tcPr>
          <w:p w14:paraId="12ABF20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C2399B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2-844</w:t>
            </w:r>
          </w:p>
        </w:tc>
        <w:tc>
          <w:tcPr>
            <w:tcW w:w="1134" w:type="dxa"/>
            <w:tcBorders>
              <w:bottom w:val="single" w:color="000000" w:sz="4" w:space="0"/>
            </w:tcBorders>
            <w:noWrap w:val="0"/>
            <w:vAlign w:val="center"/>
          </w:tcPr>
          <w:p w14:paraId="67A0078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CAC010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AA0594B">
            <w:pPr>
              <w:jc w:val="center"/>
              <w:rPr>
                <w:rFonts w:ascii="宋体" w:hAnsi="宋体" w:eastAsia="宋体" w:cs="宋体"/>
                <w:color w:val="auto"/>
                <w:kern w:val="0"/>
                <w:sz w:val="20"/>
                <w:szCs w:val="20"/>
                <w:highlight w:val="none"/>
              </w:rPr>
            </w:pPr>
          </w:p>
        </w:tc>
      </w:tr>
      <w:tr w14:paraId="13F1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5B5DD8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87</w:t>
            </w:r>
          </w:p>
        </w:tc>
        <w:tc>
          <w:tcPr>
            <w:tcW w:w="2583" w:type="dxa"/>
            <w:tcBorders>
              <w:bottom w:val="single" w:color="000000" w:sz="4" w:space="0"/>
            </w:tcBorders>
            <w:noWrap w:val="0"/>
            <w:vAlign w:val="center"/>
          </w:tcPr>
          <w:p w14:paraId="72D7AB3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法学家</w:t>
            </w:r>
          </w:p>
        </w:tc>
        <w:tc>
          <w:tcPr>
            <w:tcW w:w="1275" w:type="dxa"/>
            <w:tcBorders>
              <w:bottom w:val="single" w:color="000000" w:sz="4" w:space="0"/>
            </w:tcBorders>
            <w:noWrap w:val="0"/>
            <w:vAlign w:val="center"/>
          </w:tcPr>
          <w:p w14:paraId="396AC69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67378D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82-568</w:t>
            </w:r>
          </w:p>
        </w:tc>
        <w:tc>
          <w:tcPr>
            <w:tcW w:w="1134" w:type="dxa"/>
            <w:tcBorders>
              <w:bottom w:val="single" w:color="000000" w:sz="4" w:space="0"/>
            </w:tcBorders>
            <w:noWrap w:val="0"/>
            <w:vAlign w:val="center"/>
          </w:tcPr>
          <w:p w14:paraId="4B2FD5C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F7CF77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BC18898">
            <w:pPr>
              <w:jc w:val="center"/>
              <w:rPr>
                <w:rFonts w:ascii="宋体" w:hAnsi="宋体" w:eastAsia="宋体" w:cs="宋体"/>
                <w:color w:val="auto"/>
                <w:kern w:val="0"/>
                <w:sz w:val="20"/>
                <w:szCs w:val="20"/>
                <w:highlight w:val="none"/>
              </w:rPr>
            </w:pPr>
          </w:p>
        </w:tc>
      </w:tr>
      <w:tr w14:paraId="1FD1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D159A6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88</w:t>
            </w:r>
          </w:p>
        </w:tc>
        <w:tc>
          <w:tcPr>
            <w:tcW w:w="2583" w:type="dxa"/>
            <w:tcBorders>
              <w:bottom w:val="single" w:color="000000" w:sz="4" w:space="0"/>
            </w:tcBorders>
            <w:noWrap w:val="0"/>
            <w:vAlign w:val="center"/>
          </w:tcPr>
          <w:p w14:paraId="120BA9C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中国法学</w:t>
            </w:r>
          </w:p>
        </w:tc>
        <w:tc>
          <w:tcPr>
            <w:tcW w:w="1275" w:type="dxa"/>
            <w:tcBorders>
              <w:bottom w:val="single" w:color="000000" w:sz="4" w:space="0"/>
            </w:tcBorders>
            <w:noWrap w:val="0"/>
            <w:vAlign w:val="center"/>
          </w:tcPr>
          <w:p w14:paraId="48DA5FA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2FD236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2-544</w:t>
            </w:r>
          </w:p>
        </w:tc>
        <w:tc>
          <w:tcPr>
            <w:tcW w:w="1134" w:type="dxa"/>
            <w:tcBorders>
              <w:bottom w:val="single" w:color="000000" w:sz="4" w:space="0"/>
            </w:tcBorders>
            <w:noWrap w:val="0"/>
            <w:vAlign w:val="center"/>
          </w:tcPr>
          <w:p w14:paraId="6BBC70B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7E56D1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0B41A06">
            <w:pPr>
              <w:jc w:val="center"/>
              <w:rPr>
                <w:rFonts w:ascii="宋体" w:hAnsi="宋体" w:eastAsia="宋体" w:cs="宋体"/>
                <w:color w:val="auto"/>
                <w:kern w:val="0"/>
                <w:sz w:val="20"/>
                <w:szCs w:val="20"/>
                <w:highlight w:val="none"/>
              </w:rPr>
            </w:pPr>
          </w:p>
        </w:tc>
      </w:tr>
      <w:tr w14:paraId="4CE7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A2E0E6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89</w:t>
            </w:r>
          </w:p>
        </w:tc>
        <w:tc>
          <w:tcPr>
            <w:tcW w:w="2583" w:type="dxa"/>
            <w:tcBorders>
              <w:bottom w:val="single" w:color="000000" w:sz="4" w:space="0"/>
            </w:tcBorders>
            <w:noWrap w:val="0"/>
            <w:vAlign w:val="center"/>
          </w:tcPr>
          <w:p w14:paraId="331E49E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心理学报（含手机客户端）</w:t>
            </w:r>
          </w:p>
        </w:tc>
        <w:tc>
          <w:tcPr>
            <w:tcW w:w="1275" w:type="dxa"/>
            <w:tcBorders>
              <w:bottom w:val="single" w:color="000000" w:sz="4" w:space="0"/>
            </w:tcBorders>
            <w:noWrap w:val="0"/>
            <w:vAlign w:val="center"/>
          </w:tcPr>
          <w:p w14:paraId="0095CC0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20D043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Dec-82</w:t>
            </w:r>
          </w:p>
        </w:tc>
        <w:tc>
          <w:tcPr>
            <w:tcW w:w="1134" w:type="dxa"/>
            <w:tcBorders>
              <w:bottom w:val="single" w:color="000000" w:sz="4" w:space="0"/>
            </w:tcBorders>
            <w:noWrap w:val="0"/>
            <w:vAlign w:val="center"/>
          </w:tcPr>
          <w:p w14:paraId="11884AD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68D9E9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9DCB3C7">
            <w:pPr>
              <w:jc w:val="center"/>
              <w:rPr>
                <w:rFonts w:ascii="宋体" w:hAnsi="宋体" w:eastAsia="宋体" w:cs="宋体"/>
                <w:color w:val="auto"/>
                <w:kern w:val="0"/>
                <w:sz w:val="20"/>
                <w:szCs w:val="20"/>
                <w:highlight w:val="none"/>
              </w:rPr>
            </w:pPr>
          </w:p>
        </w:tc>
      </w:tr>
      <w:tr w14:paraId="2AC5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34BB04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90</w:t>
            </w:r>
          </w:p>
        </w:tc>
        <w:tc>
          <w:tcPr>
            <w:tcW w:w="2583" w:type="dxa"/>
            <w:tcBorders>
              <w:bottom w:val="single" w:color="000000" w:sz="4" w:space="0"/>
            </w:tcBorders>
            <w:noWrap w:val="0"/>
            <w:vAlign w:val="center"/>
          </w:tcPr>
          <w:p w14:paraId="04E71BC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社会学研究</w:t>
            </w:r>
          </w:p>
        </w:tc>
        <w:tc>
          <w:tcPr>
            <w:tcW w:w="1275" w:type="dxa"/>
            <w:tcBorders>
              <w:bottom w:val="single" w:color="000000" w:sz="4" w:space="0"/>
            </w:tcBorders>
            <w:noWrap w:val="0"/>
            <w:vAlign w:val="center"/>
          </w:tcPr>
          <w:p w14:paraId="666ED4E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AB1D72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82-499</w:t>
            </w:r>
          </w:p>
        </w:tc>
        <w:tc>
          <w:tcPr>
            <w:tcW w:w="1134" w:type="dxa"/>
            <w:tcBorders>
              <w:bottom w:val="single" w:color="000000" w:sz="4" w:space="0"/>
            </w:tcBorders>
            <w:noWrap w:val="0"/>
            <w:vAlign w:val="center"/>
          </w:tcPr>
          <w:p w14:paraId="2E7CE08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0AF7E3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A8D7916">
            <w:pPr>
              <w:jc w:val="center"/>
              <w:rPr>
                <w:rFonts w:ascii="宋体" w:hAnsi="宋体" w:eastAsia="宋体" w:cs="宋体"/>
                <w:color w:val="auto"/>
                <w:kern w:val="0"/>
                <w:sz w:val="20"/>
                <w:szCs w:val="20"/>
                <w:highlight w:val="none"/>
              </w:rPr>
            </w:pPr>
          </w:p>
        </w:tc>
      </w:tr>
      <w:tr w14:paraId="0901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12CF71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91</w:t>
            </w:r>
          </w:p>
        </w:tc>
        <w:tc>
          <w:tcPr>
            <w:tcW w:w="2583" w:type="dxa"/>
            <w:tcBorders>
              <w:bottom w:val="single" w:color="000000" w:sz="4" w:space="0"/>
            </w:tcBorders>
            <w:noWrap w:val="0"/>
            <w:vAlign w:val="center"/>
          </w:tcPr>
          <w:p w14:paraId="3F73A0F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政治学研究</w:t>
            </w:r>
          </w:p>
        </w:tc>
        <w:tc>
          <w:tcPr>
            <w:tcW w:w="1275" w:type="dxa"/>
            <w:tcBorders>
              <w:bottom w:val="single" w:color="000000" w:sz="4" w:space="0"/>
            </w:tcBorders>
            <w:noWrap w:val="0"/>
            <w:vAlign w:val="center"/>
          </w:tcPr>
          <w:p w14:paraId="596BB7B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46D0A3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82-838</w:t>
            </w:r>
          </w:p>
        </w:tc>
        <w:tc>
          <w:tcPr>
            <w:tcW w:w="1134" w:type="dxa"/>
            <w:tcBorders>
              <w:bottom w:val="single" w:color="000000" w:sz="4" w:space="0"/>
            </w:tcBorders>
            <w:noWrap w:val="0"/>
            <w:vAlign w:val="center"/>
          </w:tcPr>
          <w:p w14:paraId="7133B81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7E58B2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7D6E779">
            <w:pPr>
              <w:jc w:val="center"/>
              <w:rPr>
                <w:rFonts w:ascii="宋体" w:hAnsi="宋体" w:eastAsia="宋体" w:cs="宋体"/>
                <w:color w:val="auto"/>
                <w:kern w:val="0"/>
                <w:sz w:val="20"/>
                <w:szCs w:val="20"/>
                <w:highlight w:val="none"/>
              </w:rPr>
            </w:pPr>
          </w:p>
        </w:tc>
      </w:tr>
      <w:tr w14:paraId="052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349E4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92</w:t>
            </w:r>
          </w:p>
        </w:tc>
        <w:tc>
          <w:tcPr>
            <w:tcW w:w="2583" w:type="dxa"/>
            <w:tcBorders>
              <w:bottom w:val="single" w:color="000000" w:sz="4" w:space="0"/>
            </w:tcBorders>
            <w:noWrap w:val="0"/>
            <w:vAlign w:val="center"/>
          </w:tcPr>
          <w:p w14:paraId="1F83259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中国图书馆学报</w:t>
            </w:r>
          </w:p>
        </w:tc>
        <w:tc>
          <w:tcPr>
            <w:tcW w:w="1275" w:type="dxa"/>
            <w:tcBorders>
              <w:bottom w:val="single" w:color="000000" w:sz="4" w:space="0"/>
            </w:tcBorders>
            <w:noWrap w:val="0"/>
            <w:vAlign w:val="center"/>
          </w:tcPr>
          <w:p w14:paraId="65B9BE7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637408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2-408</w:t>
            </w:r>
          </w:p>
        </w:tc>
        <w:tc>
          <w:tcPr>
            <w:tcW w:w="1134" w:type="dxa"/>
            <w:tcBorders>
              <w:bottom w:val="single" w:color="000000" w:sz="4" w:space="0"/>
            </w:tcBorders>
            <w:noWrap w:val="0"/>
            <w:vAlign w:val="center"/>
          </w:tcPr>
          <w:p w14:paraId="6CE8E02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6030C2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C66ADD1">
            <w:pPr>
              <w:jc w:val="center"/>
              <w:rPr>
                <w:rFonts w:ascii="宋体" w:hAnsi="宋体" w:eastAsia="宋体" w:cs="宋体"/>
                <w:color w:val="auto"/>
                <w:kern w:val="0"/>
                <w:sz w:val="20"/>
                <w:szCs w:val="20"/>
                <w:highlight w:val="none"/>
              </w:rPr>
            </w:pPr>
          </w:p>
        </w:tc>
      </w:tr>
      <w:tr w14:paraId="3892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4D430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93</w:t>
            </w:r>
          </w:p>
        </w:tc>
        <w:tc>
          <w:tcPr>
            <w:tcW w:w="2583" w:type="dxa"/>
            <w:tcBorders>
              <w:bottom w:val="single" w:color="000000" w:sz="4" w:space="0"/>
            </w:tcBorders>
            <w:noWrap w:val="0"/>
            <w:vAlign w:val="center"/>
          </w:tcPr>
          <w:p w14:paraId="6DF98FF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教育研究</w:t>
            </w:r>
          </w:p>
        </w:tc>
        <w:tc>
          <w:tcPr>
            <w:tcW w:w="1275" w:type="dxa"/>
            <w:tcBorders>
              <w:bottom w:val="single" w:color="000000" w:sz="4" w:space="0"/>
            </w:tcBorders>
            <w:noWrap w:val="0"/>
            <w:vAlign w:val="center"/>
          </w:tcPr>
          <w:p w14:paraId="750F47E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06ABEC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2-277</w:t>
            </w:r>
          </w:p>
        </w:tc>
        <w:tc>
          <w:tcPr>
            <w:tcW w:w="1134" w:type="dxa"/>
            <w:tcBorders>
              <w:bottom w:val="single" w:color="000000" w:sz="4" w:space="0"/>
            </w:tcBorders>
            <w:noWrap w:val="0"/>
            <w:vAlign w:val="center"/>
          </w:tcPr>
          <w:p w14:paraId="2F6EE5D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A09A04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E390795">
            <w:pPr>
              <w:jc w:val="center"/>
              <w:rPr>
                <w:rFonts w:ascii="宋体" w:hAnsi="宋体" w:eastAsia="宋体" w:cs="宋体"/>
                <w:color w:val="auto"/>
                <w:kern w:val="0"/>
                <w:sz w:val="20"/>
                <w:szCs w:val="20"/>
                <w:highlight w:val="none"/>
              </w:rPr>
            </w:pPr>
          </w:p>
        </w:tc>
      </w:tr>
      <w:tr w14:paraId="27C9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C38CB3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94</w:t>
            </w:r>
          </w:p>
        </w:tc>
        <w:tc>
          <w:tcPr>
            <w:tcW w:w="2583" w:type="dxa"/>
            <w:tcBorders>
              <w:bottom w:val="single" w:color="000000" w:sz="4" w:space="0"/>
            </w:tcBorders>
            <w:noWrap w:val="0"/>
            <w:vAlign w:val="center"/>
          </w:tcPr>
          <w:p w14:paraId="07FF488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外语教学与研究</w:t>
            </w:r>
          </w:p>
        </w:tc>
        <w:tc>
          <w:tcPr>
            <w:tcW w:w="1275" w:type="dxa"/>
            <w:tcBorders>
              <w:bottom w:val="single" w:color="000000" w:sz="4" w:space="0"/>
            </w:tcBorders>
            <w:noWrap w:val="0"/>
            <w:vAlign w:val="center"/>
          </w:tcPr>
          <w:p w14:paraId="63FA887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5BC3F9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2-130</w:t>
            </w:r>
          </w:p>
        </w:tc>
        <w:tc>
          <w:tcPr>
            <w:tcW w:w="1134" w:type="dxa"/>
            <w:tcBorders>
              <w:bottom w:val="single" w:color="000000" w:sz="4" w:space="0"/>
            </w:tcBorders>
            <w:noWrap w:val="0"/>
            <w:vAlign w:val="center"/>
          </w:tcPr>
          <w:p w14:paraId="25D5A7E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CD0D2C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0B14D3D">
            <w:pPr>
              <w:jc w:val="center"/>
              <w:rPr>
                <w:rFonts w:ascii="宋体" w:hAnsi="宋体" w:eastAsia="宋体" w:cs="宋体"/>
                <w:color w:val="auto"/>
                <w:kern w:val="0"/>
                <w:sz w:val="20"/>
                <w:szCs w:val="20"/>
                <w:highlight w:val="none"/>
              </w:rPr>
            </w:pPr>
          </w:p>
        </w:tc>
      </w:tr>
      <w:tr w14:paraId="366A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EA961F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95</w:t>
            </w:r>
          </w:p>
        </w:tc>
        <w:tc>
          <w:tcPr>
            <w:tcW w:w="2583" w:type="dxa"/>
            <w:tcBorders>
              <w:bottom w:val="single" w:color="000000" w:sz="4" w:space="0"/>
            </w:tcBorders>
            <w:noWrap w:val="0"/>
            <w:vAlign w:val="center"/>
          </w:tcPr>
          <w:p w14:paraId="3D2DA1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中国语文</w:t>
            </w:r>
          </w:p>
        </w:tc>
        <w:tc>
          <w:tcPr>
            <w:tcW w:w="1275" w:type="dxa"/>
            <w:tcBorders>
              <w:bottom w:val="single" w:color="000000" w:sz="4" w:space="0"/>
            </w:tcBorders>
            <w:noWrap w:val="0"/>
            <w:vAlign w:val="center"/>
          </w:tcPr>
          <w:p w14:paraId="3132474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28FEE9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2-46</w:t>
            </w:r>
          </w:p>
        </w:tc>
        <w:tc>
          <w:tcPr>
            <w:tcW w:w="1134" w:type="dxa"/>
            <w:tcBorders>
              <w:bottom w:val="single" w:color="000000" w:sz="4" w:space="0"/>
            </w:tcBorders>
            <w:noWrap w:val="0"/>
            <w:vAlign w:val="center"/>
          </w:tcPr>
          <w:p w14:paraId="57E22E5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1ABC77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CBC2396">
            <w:pPr>
              <w:jc w:val="center"/>
              <w:rPr>
                <w:rFonts w:ascii="宋体" w:hAnsi="宋体" w:eastAsia="宋体" w:cs="宋体"/>
                <w:color w:val="auto"/>
                <w:kern w:val="0"/>
                <w:sz w:val="20"/>
                <w:szCs w:val="20"/>
                <w:highlight w:val="none"/>
              </w:rPr>
            </w:pPr>
          </w:p>
        </w:tc>
      </w:tr>
      <w:tr w14:paraId="1DE6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D80623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96</w:t>
            </w:r>
          </w:p>
        </w:tc>
        <w:tc>
          <w:tcPr>
            <w:tcW w:w="2583" w:type="dxa"/>
            <w:tcBorders>
              <w:bottom w:val="single" w:color="000000" w:sz="4" w:space="0"/>
            </w:tcBorders>
            <w:noWrap w:val="0"/>
            <w:vAlign w:val="center"/>
          </w:tcPr>
          <w:p w14:paraId="4BC896B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体育科学</w:t>
            </w:r>
          </w:p>
        </w:tc>
        <w:tc>
          <w:tcPr>
            <w:tcW w:w="1275" w:type="dxa"/>
            <w:tcBorders>
              <w:bottom w:val="single" w:color="000000" w:sz="4" w:space="0"/>
            </w:tcBorders>
            <w:noWrap w:val="0"/>
            <w:vAlign w:val="center"/>
          </w:tcPr>
          <w:p w14:paraId="6CBCBFD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1C0124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2-436</w:t>
            </w:r>
          </w:p>
        </w:tc>
        <w:tc>
          <w:tcPr>
            <w:tcW w:w="1134" w:type="dxa"/>
            <w:tcBorders>
              <w:bottom w:val="single" w:color="000000" w:sz="4" w:space="0"/>
            </w:tcBorders>
            <w:noWrap w:val="0"/>
            <w:vAlign w:val="center"/>
          </w:tcPr>
          <w:p w14:paraId="3281412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7234B8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4D5D37B">
            <w:pPr>
              <w:jc w:val="center"/>
              <w:rPr>
                <w:rFonts w:ascii="宋体" w:hAnsi="宋体" w:eastAsia="宋体" w:cs="宋体"/>
                <w:color w:val="auto"/>
                <w:kern w:val="0"/>
                <w:sz w:val="20"/>
                <w:szCs w:val="20"/>
                <w:highlight w:val="none"/>
              </w:rPr>
            </w:pPr>
          </w:p>
        </w:tc>
      </w:tr>
      <w:tr w14:paraId="7F6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6F34B8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97</w:t>
            </w:r>
          </w:p>
        </w:tc>
        <w:tc>
          <w:tcPr>
            <w:tcW w:w="2583" w:type="dxa"/>
            <w:tcBorders>
              <w:bottom w:val="single" w:color="000000" w:sz="4" w:space="0"/>
            </w:tcBorders>
            <w:noWrap w:val="0"/>
            <w:vAlign w:val="center"/>
          </w:tcPr>
          <w:p w14:paraId="0B61D91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哲学研究</w:t>
            </w:r>
          </w:p>
        </w:tc>
        <w:tc>
          <w:tcPr>
            <w:tcW w:w="1275" w:type="dxa"/>
            <w:tcBorders>
              <w:bottom w:val="single" w:color="000000" w:sz="4" w:space="0"/>
            </w:tcBorders>
            <w:noWrap w:val="0"/>
            <w:vAlign w:val="center"/>
          </w:tcPr>
          <w:p w14:paraId="1091A30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A2EEA7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2-201</w:t>
            </w:r>
          </w:p>
        </w:tc>
        <w:tc>
          <w:tcPr>
            <w:tcW w:w="1134" w:type="dxa"/>
            <w:tcBorders>
              <w:bottom w:val="single" w:color="000000" w:sz="4" w:space="0"/>
            </w:tcBorders>
            <w:noWrap w:val="0"/>
            <w:vAlign w:val="center"/>
          </w:tcPr>
          <w:p w14:paraId="0379F4A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960180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EEC2260">
            <w:pPr>
              <w:jc w:val="center"/>
              <w:rPr>
                <w:rFonts w:ascii="宋体" w:hAnsi="宋体" w:eastAsia="宋体" w:cs="宋体"/>
                <w:color w:val="auto"/>
                <w:kern w:val="0"/>
                <w:sz w:val="20"/>
                <w:szCs w:val="20"/>
                <w:highlight w:val="none"/>
              </w:rPr>
            </w:pPr>
          </w:p>
        </w:tc>
      </w:tr>
      <w:tr w14:paraId="105F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BEBEAA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98</w:t>
            </w:r>
          </w:p>
        </w:tc>
        <w:tc>
          <w:tcPr>
            <w:tcW w:w="2583" w:type="dxa"/>
            <w:tcBorders>
              <w:bottom w:val="single" w:color="000000" w:sz="4" w:space="0"/>
            </w:tcBorders>
            <w:noWrap w:val="0"/>
            <w:vAlign w:val="center"/>
          </w:tcPr>
          <w:p w14:paraId="70B2722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马克思主义研究</w:t>
            </w:r>
          </w:p>
        </w:tc>
        <w:tc>
          <w:tcPr>
            <w:tcW w:w="1275" w:type="dxa"/>
            <w:tcBorders>
              <w:bottom w:val="single" w:color="000000" w:sz="4" w:space="0"/>
            </w:tcBorders>
            <w:noWrap w:val="0"/>
            <w:vAlign w:val="center"/>
          </w:tcPr>
          <w:p w14:paraId="66FD0C0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0913B8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82-686</w:t>
            </w:r>
          </w:p>
        </w:tc>
        <w:tc>
          <w:tcPr>
            <w:tcW w:w="1134" w:type="dxa"/>
            <w:tcBorders>
              <w:bottom w:val="single" w:color="000000" w:sz="4" w:space="0"/>
            </w:tcBorders>
            <w:noWrap w:val="0"/>
            <w:vAlign w:val="center"/>
          </w:tcPr>
          <w:p w14:paraId="27440AF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D7836B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B4F4291">
            <w:pPr>
              <w:jc w:val="center"/>
              <w:rPr>
                <w:rFonts w:ascii="宋体" w:hAnsi="宋体" w:eastAsia="宋体" w:cs="宋体"/>
                <w:color w:val="auto"/>
                <w:kern w:val="0"/>
                <w:sz w:val="20"/>
                <w:szCs w:val="20"/>
                <w:highlight w:val="none"/>
              </w:rPr>
            </w:pPr>
          </w:p>
        </w:tc>
      </w:tr>
      <w:tr w14:paraId="085B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620BA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99</w:t>
            </w:r>
          </w:p>
        </w:tc>
        <w:tc>
          <w:tcPr>
            <w:tcW w:w="2583" w:type="dxa"/>
            <w:tcBorders>
              <w:bottom w:val="single" w:color="000000" w:sz="4" w:space="0"/>
            </w:tcBorders>
            <w:noWrap w:val="0"/>
            <w:vAlign w:val="center"/>
          </w:tcPr>
          <w:p w14:paraId="78B3418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经济研究（含手机客户端)</w:t>
            </w:r>
          </w:p>
        </w:tc>
        <w:tc>
          <w:tcPr>
            <w:tcW w:w="1275" w:type="dxa"/>
            <w:tcBorders>
              <w:bottom w:val="single" w:color="000000" w:sz="4" w:space="0"/>
            </w:tcBorders>
            <w:noWrap w:val="0"/>
            <w:vAlign w:val="center"/>
          </w:tcPr>
          <w:p w14:paraId="6D9282D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C66ED7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2-251</w:t>
            </w:r>
          </w:p>
        </w:tc>
        <w:tc>
          <w:tcPr>
            <w:tcW w:w="1134" w:type="dxa"/>
            <w:tcBorders>
              <w:bottom w:val="single" w:color="000000" w:sz="4" w:space="0"/>
            </w:tcBorders>
            <w:noWrap w:val="0"/>
            <w:vAlign w:val="center"/>
          </w:tcPr>
          <w:p w14:paraId="6A74570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BD9257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669DDC1">
            <w:pPr>
              <w:jc w:val="center"/>
              <w:rPr>
                <w:rFonts w:ascii="宋体" w:hAnsi="宋体" w:eastAsia="宋体" w:cs="宋体"/>
                <w:color w:val="auto"/>
                <w:kern w:val="0"/>
                <w:sz w:val="20"/>
                <w:szCs w:val="20"/>
                <w:highlight w:val="none"/>
              </w:rPr>
            </w:pPr>
          </w:p>
        </w:tc>
      </w:tr>
      <w:tr w14:paraId="299D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6DD548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100</w:t>
            </w:r>
          </w:p>
        </w:tc>
        <w:tc>
          <w:tcPr>
            <w:tcW w:w="2583" w:type="dxa"/>
            <w:tcBorders>
              <w:bottom w:val="single" w:color="000000" w:sz="4" w:space="0"/>
            </w:tcBorders>
            <w:noWrap w:val="0"/>
            <w:vAlign w:val="center"/>
          </w:tcPr>
          <w:p w14:paraId="2353802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文艺研究</w:t>
            </w:r>
          </w:p>
        </w:tc>
        <w:tc>
          <w:tcPr>
            <w:tcW w:w="1275" w:type="dxa"/>
            <w:tcBorders>
              <w:bottom w:val="single" w:color="000000" w:sz="4" w:space="0"/>
            </w:tcBorders>
            <w:noWrap w:val="0"/>
            <w:vAlign w:val="center"/>
          </w:tcPr>
          <w:p w14:paraId="5D2D795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35C530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2月25日</w:t>
            </w:r>
          </w:p>
        </w:tc>
        <w:tc>
          <w:tcPr>
            <w:tcW w:w="1134" w:type="dxa"/>
            <w:tcBorders>
              <w:bottom w:val="single" w:color="000000" w:sz="4" w:space="0"/>
            </w:tcBorders>
            <w:noWrap w:val="0"/>
            <w:vAlign w:val="center"/>
          </w:tcPr>
          <w:p w14:paraId="6EF0734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AD12D3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E40A543">
            <w:pPr>
              <w:jc w:val="center"/>
              <w:rPr>
                <w:rFonts w:ascii="宋体" w:hAnsi="宋体" w:eastAsia="宋体" w:cs="宋体"/>
                <w:color w:val="auto"/>
                <w:kern w:val="0"/>
                <w:sz w:val="20"/>
                <w:szCs w:val="20"/>
                <w:highlight w:val="none"/>
              </w:rPr>
            </w:pPr>
          </w:p>
        </w:tc>
      </w:tr>
      <w:tr w14:paraId="66CD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BE5029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101</w:t>
            </w:r>
          </w:p>
        </w:tc>
        <w:tc>
          <w:tcPr>
            <w:tcW w:w="2583" w:type="dxa"/>
            <w:tcBorders>
              <w:bottom w:val="single" w:color="000000" w:sz="4" w:space="0"/>
            </w:tcBorders>
            <w:noWrap w:val="0"/>
            <w:vAlign w:val="center"/>
          </w:tcPr>
          <w:p w14:paraId="63DEF23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装饰</w:t>
            </w:r>
          </w:p>
        </w:tc>
        <w:tc>
          <w:tcPr>
            <w:tcW w:w="1275" w:type="dxa"/>
            <w:tcBorders>
              <w:bottom w:val="single" w:color="000000" w:sz="4" w:space="0"/>
            </w:tcBorders>
            <w:noWrap w:val="0"/>
            <w:vAlign w:val="center"/>
          </w:tcPr>
          <w:p w14:paraId="74CDD7D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1550B4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2-346</w:t>
            </w:r>
          </w:p>
        </w:tc>
        <w:tc>
          <w:tcPr>
            <w:tcW w:w="1134" w:type="dxa"/>
            <w:tcBorders>
              <w:bottom w:val="single" w:color="000000" w:sz="4" w:space="0"/>
            </w:tcBorders>
            <w:noWrap w:val="0"/>
            <w:vAlign w:val="center"/>
          </w:tcPr>
          <w:p w14:paraId="5C7F249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E63E3B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72A9642">
            <w:pPr>
              <w:jc w:val="center"/>
              <w:rPr>
                <w:rFonts w:ascii="宋体" w:hAnsi="宋体" w:eastAsia="宋体" w:cs="宋体"/>
                <w:color w:val="auto"/>
                <w:kern w:val="0"/>
                <w:sz w:val="20"/>
                <w:szCs w:val="20"/>
                <w:highlight w:val="none"/>
              </w:rPr>
            </w:pPr>
          </w:p>
        </w:tc>
      </w:tr>
      <w:tr w14:paraId="3CEC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C9C54D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102</w:t>
            </w:r>
          </w:p>
        </w:tc>
        <w:tc>
          <w:tcPr>
            <w:tcW w:w="2583" w:type="dxa"/>
            <w:tcBorders>
              <w:bottom w:val="single" w:color="000000" w:sz="4" w:space="0"/>
            </w:tcBorders>
            <w:noWrap w:val="0"/>
            <w:vAlign w:val="center"/>
          </w:tcPr>
          <w:p w14:paraId="7574A7F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美术</w:t>
            </w:r>
          </w:p>
        </w:tc>
        <w:tc>
          <w:tcPr>
            <w:tcW w:w="1275" w:type="dxa"/>
            <w:tcBorders>
              <w:bottom w:val="single" w:color="000000" w:sz="4" w:space="0"/>
            </w:tcBorders>
            <w:noWrap w:val="0"/>
            <w:vAlign w:val="center"/>
          </w:tcPr>
          <w:p w14:paraId="3580645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399643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2-170</w:t>
            </w:r>
          </w:p>
        </w:tc>
        <w:tc>
          <w:tcPr>
            <w:tcW w:w="1134" w:type="dxa"/>
            <w:tcBorders>
              <w:bottom w:val="single" w:color="000000" w:sz="4" w:space="0"/>
            </w:tcBorders>
            <w:noWrap w:val="0"/>
            <w:vAlign w:val="center"/>
          </w:tcPr>
          <w:p w14:paraId="0D66D94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36C21E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2A6CAF4">
            <w:pPr>
              <w:jc w:val="center"/>
              <w:rPr>
                <w:rFonts w:ascii="宋体" w:hAnsi="宋体" w:eastAsia="宋体" w:cs="宋体"/>
                <w:color w:val="auto"/>
                <w:kern w:val="0"/>
                <w:sz w:val="20"/>
                <w:szCs w:val="20"/>
                <w:highlight w:val="none"/>
              </w:rPr>
            </w:pPr>
          </w:p>
        </w:tc>
      </w:tr>
      <w:tr w14:paraId="2AC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F515C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103</w:t>
            </w:r>
          </w:p>
        </w:tc>
        <w:tc>
          <w:tcPr>
            <w:tcW w:w="2583" w:type="dxa"/>
            <w:tcBorders>
              <w:bottom w:val="single" w:color="000000" w:sz="4" w:space="0"/>
            </w:tcBorders>
            <w:noWrap w:val="0"/>
            <w:vAlign w:val="center"/>
          </w:tcPr>
          <w:p w14:paraId="2875F0B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管理科学学报</w:t>
            </w:r>
          </w:p>
        </w:tc>
        <w:tc>
          <w:tcPr>
            <w:tcW w:w="1275" w:type="dxa"/>
            <w:tcBorders>
              <w:bottom w:val="single" w:color="000000" w:sz="4" w:space="0"/>
            </w:tcBorders>
            <w:noWrap w:val="0"/>
            <w:vAlign w:val="center"/>
          </w:tcPr>
          <w:p w14:paraId="741D946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C377DF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6-89</w:t>
            </w:r>
          </w:p>
        </w:tc>
        <w:tc>
          <w:tcPr>
            <w:tcW w:w="1134" w:type="dxa"/>
            <w:tcBorders>
              <w:bottom w:val="single" w:color="000000" w:sz="4" w:space="0"/>
            </w:tcBorders>
            <w:noWrap w:val="0"/>
            <w:vAlign w:val="center"/>
          </w:tcPr>
          <w:p w14:paraId="78F4ABA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CFB2CA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2285D77">
            <w:pPr>
              <w:jc w:val="center"/>
              <w:rPr>
                <w:rFonts w:ascii="宋体" w:hAnsi="宋体" w:eastAsia="宋体" w:cs="宋体"/>
                <w:color w:val="auto"/>
                <w:kern w:val="0"/>
                <w:sz w:val="20"/>
                <w:szCs w:val="20"/>
                <w:highlight w:val="none"/>
              </w:rPr>
            </w:pPr>
          </w:p>
        </w:tc>
      </w:tr>
      <w:tr w14:paraId="3FFF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A83189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104</w:t>
            </w:r>
          </w:p>
        </w:tc>
        <w:tc>
          <w:tcPr>
            <w:tcW w:w="2583" w:type="dxa"/>
            <w:tcBorders>
              <w:bottom w:val="single" w:color="000000" w:sz="4" w:space="0"/>
            </w:tcBorders>
            <w:noWrap w:val="0"/>
            <w:vAlign w:val="center"/>
          </w:tcPr>
          <w:p w14:paraId="6E27B3D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公共管理学报</w:t>
            </w:r>
          </w:p>
        </w:tc>
        <w:tc>
          <w:tcPr>
            <w:tcW w:w="1275" w:type="dxa"/>
            <w:tcBorders>
              <w:bottom w:val="single" w:color="000000" w:sz="4" w:space="0"/>
            </w:tcBorders>
            <w:noWrap w:val="0"/>
            <w:vAlign w:val="center"/>
          </w:tcPr>
          <w:p w14:paraId="5768725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730D4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14-116</w:t>
            </w:r>
          </w:p>
        </w:tc>
        <w:tc>
          <w:tcPr>
            <w:tcW w:w="1134" w:type="dxa"/>
            <w:tcBorders>
              <w:bottom w:val="single" w:color="000000" w:sz="4" w:space="0"/>
            </w:tcBorders>
            <w:noWrap w:val="0"/>
            <w:vAlign w:val="center"/>
          </w:tcPr>
          <w:p w14:paraId="64F9101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4C0A54A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D7102B">
            <w:pPr>
              <w:jc w:val="center"/>
              <w:rPr>
                <w:rFonts w:ascii="宋体" w:hAnsi="宋体" w:eastAsia="宋体" w:cs="宋体"/>
                <w:color w:val="auto"/>
                <w:kern w:val="0"/>
                <w:sz w:val="20"/>
                <w:szCs w:val="20"/>
                <w:highlight w:val="none"/>
              </w:rPr>
            </w:pPr>
          </w:p>
        </w:tc>
      </w:tr>
      <w:tr w14:paraId="2E07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56C941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105</w:t>
            </w:r>
          </w:p>
        </w:tc>
        <w:tc>
          <w:tcPr>
            <w:tcW w:w="2583" w:type="dxa"/>
            <w:tcBorders>
              <w:bottom w:val="single" w:color="000000" w:sz="4" w:space="0"/>
            </w:tcBorders>
            <w:noWrap w:val="0"/>
            <w:vAlign w:val="center"/>
          </w:tcPr>
          <w:p w14:paraId="650F2E6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管理世界</w:t>
            </w:r>
          </w:p>
        </w:tc>
        <w:tc>
          <w:tcPr>
            <w:tcW w:w="1275" w:type="dxa"/>
            <w:tcBorders>
              <w:bottom w:val="single" w:color="000000" w:sz="4" w:space="0"/>
            </w:tcBorders>
            <w:noWrap w:val="0"/>
            <w:vAlign w:val="center"/>
          </w:tcPr>
          <w:p w14:paraId="625624F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A99B03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82-203</w:t>
            </w:r>
          </w:p>
        </w:tc>
        <w:tc>
          <w:tcPr>
            <w:tcW w:w="1134" w:type="dxa"/>
            <w:tcBorders>
              <w:bottom w:val="single" w:color="000000" w:sz="4" w:space="0"/>
            </w:tcBorders>
            <w:noWrap w:val="0"/>
            <w:vAlign w:val="center"/>
          </w:tcPr>
          <w:p w14:paraId="5E06F37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A91D88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7374B3F">
            <w:pPr>
              <w:jc w:val="center"/>
              <w:rPr>
                <w:rFonts w:ascii="宋体" w:hAnsi="宋体" w:eastAsia="宋体" w:cs="宋体"/>
                <w:color w:val="auto"/>
                <w:kern w:val="0"/>
                <w:sz w:val="20"/>
                <w:szCs w:val="20"/>
                <w:highlight w:val="none"/>
              </w:rPr>
            </w:pPr>
          </w:p>
        </w:tc>
      </w:tr>
      <w:tr w14:paraId="3B53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B6E854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106</w:t>
            </w:r>
          </w:p>
        </w:tc>
        <w:tc>
          <w:tcPr>
            <w:tcW w:w="2583" w:type="dxa"/>
            <w:tcBorders>
              <w:bottom w:val="single" w:color="000000" w:sz="4" w:space="0"/>
            </w:tcBorders>
            <w:noWrap w:val="0"/>
            <w:vAlign w:val="center"/>
          </w:tcPr>
          <w:p w14:paraId="105BC2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法学研究</w:t>
            </w:r>
          </w:p>
        </w:tc>
        <w:tc>
          <w:tcPr>
            <w:tcW w:w="1275" w:type="dxa"/>
            <w:tcBorders>
              <w:bottom w:val="single" w:color="000000" w:sz="4" w:space="0"/>
            </w:tcBorders>
            <w:noWrap w:val="0"/>
            <w:vAlign w:val="center"/>
          </w:tcPr>
          <w:p w14:paraId="3DCD8EB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342C5D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2-528</w:t>
            </w:r>
          </w:p>
        </w:tc>
        <w:tc>
          <w:tcPr>
            <w:tcW w:w="1134" w:type="dxa"/>
            <w:tcBorders>
              <w:bottom w:val="single" w:color="000000" w:sz="4" w:space="0"/>
            </w:tcBorders>
            <w:noWrap w:val="0"/>
            <w:vAlign w:val="center"/>
          </w:tcPr>
          <w:p w14:paraId="600D02F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DCA13D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CC0202C">
            <w:pPr>
              <w:jc w:val="center"/>
              <w:rPr>
                <w:rFonts w:ascii="宋体" w:hAnsi="宋体" w:eastAsia="宋体" w:cs="宋体"/>
                <w:color w:val="auto"/>
                <w:kern w:val="0"/>
                <w:sz w:val="20"/>
                <w:szCs w:val="20"/>
                <w:highlight w:val="none"/>
              </w:rPr>
            </w:pPr>
          </w:p>
        </w:tc>
      </w:tr>
      <w:tr w14:paraId="7EF3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Merge w:val="restart"/>
            <w:tcBorders>
              <w:bottom w:val="single" w:color="000000" w:sz="4" w:space="0"/>
            </w:tcBorders>
            <w:noWrap w:val="0"/>
            <w:vAlign w:val="center"/>
          </w:tcPr>
          <w:p w14:paraId="19AA455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107</w:t>
            </w:r>
          </w:p>
        </w:tc>
        <w:tc>
          <w:tcPr>
            <w:tcW w:w="2583" w:type="dxa"/>
            <w:tcBorders>
              <w:bottom w:val="single" w:color="000000" w:sz="4" w:space="0"/>
            </w:tcBorders>
            <w:noWrap w:val="0"/>
            <w:vAlign w:val="center"/>
          </w:tcPr>
          <w:p w14:paraId="50EBE7B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新华文摘小字版</w:t>
            </w:r>
          </w:p>
        </w:tc>
        <w:tc>
          <w:tcPr>
            <w:tcW w:w="1275" w:type="dxa"/>
            <w:vMerge w:val="restart"/>
            <w:tcBorders>
              <w:bottom w:val="single" w:color="000000" w:sz="4" w:space="0"/>
            </w:tcBorders>
            <w:noWrap w:val="0"/>
            <w:vAlign w:val="center"/>
          </w:tcPr>
          <w:p w14:paraId="22F62583">
            <w:pPr>
              <w:jc w:val="center"/>
              <w:rPr>
                <w:rFonts w:ascii="宋体" w:hAnsi="宋体" w:eastAsia="宋体" w:cs="宋体"/>
                <w:color w:val="auto"/>
                <w:kern w:val="0"/>
                <w:sz w:val="20"/>
                <w:szCs w:val="20"/>
                <w:highlight w:val="none"/>
              </w:rPr>
            </w:pPr>
          </w:p>
        </w:tc>
        <w:tc>
          <w:tcPr>
            <w:tcW w:w="1118" w:type="dxa"/>
            <w:vMerge w:val="restart"/>
            <w:tcBorders>
              <w:bottom w:val="single" w:color="000000" w:sz="4" w:space="0"/>
            </w:tcBorders>
            <w:noWrap w:val="0"/>
            <w:vAlign w:val="center"/>
          </w:tcPr>
          <w:p w14:paraId="033097C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2-243</w:t>
            </w:r>
          </w:p>
        </w:tc>
        <w:tc>
          <w:tcPr>
            <w:tcW w:w="1134" w:type="dxa"/>
            <w:vMerge w:val="restart"/>
            <w:tcBorders>
              <w:bottom w:val="single" w:color="000000" w:sz="4" w:space="0"/>
            </w:tcBorders>
            <w:noWrap w:val="0"/>
            <w:vAlign w:val="center"/>
          </w:tcPr>
          <w:p w14:paraId="7793185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vMerge w:val="restart"/>
            <w:tcBorders>
              <w:left w:val="single" w:color="000000" w:sz="4" w:space="0"/>
              <w:bottom w:val="single" w:color="000000" w:sz="4" w:space="0"/>
              <w:right w:val="single" w:color="000000" w:sz="4" w:space="0"/>
            </w:tcBorders>
            <w:noWrap w:val="0"/>
            <w:vAlign w:val="center"/>
          </w:tcPr>
          <w:p w14:paraId="4C34164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vMerge w:val="restart"/>
            <w:tcBorders>
              <w:left w:val="single" w:color="000000" w:sz="4" w:space="0"/>
              <w:bottom w:val="single" w:color="000000" w:sz="4" w:space="0"/>
              <w:right w:val="single" w:color="000000" w:sz="4" w:space="0"/>
            </w:tcBorders>
            <w:noWrap w:val="0"/>
            <w:vAlign w:val="center"/>
          </w:tcPr>
          <w:p w14:paraId="5AE953E7">
            <w:pPr>
              <w:jc w:val="center"/>
              <w:rPr>
                <w:rFonts w:ascii="宋体" w:hAnsi="宋体" w:eastAsia="宋体" w:cs="宋体"/>
                <w:color w:val="auto"/>
                <w:kern w:val="0"/>
                <w:sz w:val="20"/>
                <w:szCs w:val="20"/>
                <w:highlight w:val="none"/>
              </w:rPr>
            </w:pPr>
          </w:p>
        </w:tc>
      </w:tr>
      <w:tr w14:paraId="2A1E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Merge w:val="continue"/>
            <w:tcBorders>
              <w:bottom w:val="single" w:color="000000" w:sz="4" w:space="0"/>
            </w:tcBorders>
            <w:noWrap w:val="0"/>
            <w:vAlign w:val="center"/>
          </w:tcPr>
          <w:p w14:paraId="702C9BCB">
            <w:pPr>
              <w:jc w:val="center"/>
              <w:rPr>
                <w:rFonts w:ascii="宋体" w:hAnsi="宋体" w:eastAsia="宋体"/>
                <w:color w:val="auto"/>
                <w:sz w:val="20"/>
                <w:szCs w:val="20"/>
                <w:highlight w:val="none"/>
              </w:rPr>
            </w:pPr>
          </w:p>
        </w:tc>
        <w:tc>
          <w:tcPr>
            <w:tcW w:w="2583" w:type="dxa"/>
            <w:tcBorders>
              <w:bottom w:val="single" w:color="000000" w:sz="4" w:space="0"/>
            </w:tcBorders>
            <w:noWrap w:val="0"/>
            <w:vAlign w:val="center"/>
          </w:tcPr>
          <w:p w14:paraId="6523BD5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（赠手机客户端）</w:t>
            </w:r>
          </w:p>
        </w:tc>
        <w:tc>
          <w:tcPr>
            <w:tcW w:w="1275" w:type="dxa"/>
            <w:vMerge w:val="continue"/>
            <w:tcBorders>
              <w:bottom w:val="single" w:color="000000" w:sz="4" w:space="0"/>
            </w:tcBorders>
            <w:noWrap w:val="0"/>
            <w:vAlign w:val="center"/>
          </w:tcPr>
          <w:p w14:paraId="661B47D9">
            <w:pPr>
              <w:jc w:val="center"/>
              <w:rPr>
                <w:rFonts w:ascii="宋体" w:hAnsi="宋体" w:eastAsia="宋体" w:cs="宋体"/>
                <w:color w:val="auto"/>
                <w:kern w:val="0"/>
                <w:sz w:val="20"/>
                <w:szCs w:val="20"/>
                <w:highlight w:val="none"/>
              </w:rPr>
            </w:pPr>
          </w:p>
        </w:tc>
        <w:tc>
          <w:tcPr>
            <w:tcW w:w="1118" w:type="dxa"/>
            <w:vMerge w:val="continue"/>
            <w:tcBorders>
              <w:bottom w:val="single" w:color="000000" w:sz="4" w:space="0"/>
            </w:tcBorders>
            <w:noWrap w:val="0"/>
            <w:vAlign w:val="center"/>
          </w:tcPr>
          <w:p w14:paraId="48E54059">
            <w:pPr>
              <w:jc w:val="center"/>
              <w:rPr>
                <w:rFonts w:ascii="宋体" w:hAnsi="宋体" w:eastAsia="宋体"/>
                <w:color w:val="auto"/>
                <w:sz w:val="20"/>
                <w:szCs w:val="20"/>
                <w:highlight w:val="none"/>
                <w:shd w:val="clear" w:color="auto" w:fill="FCFCFC"/>
              </w:rPr>
            </w:pPr>
          </w:p>
        </w:tc>
        <w:tc>
          <w:tcPr>
            <w:tcW w:w="1134" w:type="dxa"/>
            <w:vMerge w:val="continue"/>
            <w:tcBorders>
              <w:bottom w:val="single" w:color="000000" w:sz="4" w:space="0"/>
            </w:tcBorders>
            <w:noWrap w:val="0"/>
            <w:vAlign w:val="center"/>
          </w:tcPr>
          <w:p w14:paraId="7F39DDD1">
            <w:pPr>
              <w:jc w:val="center"/>
              <w:rPr>
                <w:rFonts w:ascii="宋体" w:hAnsi="宋体" w:eastAsia="宋体"/>
                <w:color w:val="auto"/>
                <w:sz w:val="20"/>
                <w:szCs w:val="20"/>
                <w:highlight w:val="none"/>
                <w:shd w:val="clear" w:color="auto" w:fill="FCFCFC"/>
              </w:rPr>
            </w:pPr>
          </w:p>
        </w:tc>
        <w:tc>
          <w:tcPr>
            <w:tcW w:w="850" w:type="dxa"/>
            <w:vMerge w:val="continue"/>
            <w:tcBorders>
              <w:left w:val="single" w:color="000000" w:sz="4" w:space="0"/>
              <w:bottom w:val="single" w:color="000000" w:sz="4" w:space="0"/>
              <w:right w:val="single" w:color="000000" w:sz="4" w:space="0"/>
            </w:tcBorders>
            <w:noWrap w:val="0"/>
            <w:vAlign w:val="center"/>
          </w:tcPr>
          <w:p w14:paraId="6F215E23">
            <w:pPr>
              <w:jc w:val="center"/>
              <w:rPr>
                <w:rFonts w:ascii="宋体" w:hAnsi="宋体" w:eastAsia="宋体" w:cs="宋体"/>
                <w:color w:val="auto"/>
                <w:sz w:val="20"/>
                <w:szCs w:val="20"/>
                <w:highlight w:val="none"/>
              </w:rPr>
            </w:pPr>
          </w:p>
        </w:tc>
        <w:tc>
          <w:tcPr>
            <w:tcW w:w="851" w:type="dxa"/>
            <w:vMerge w:val="continue"/>
            <w:tcBorders>
              <w:left w:val="single" w:color="000000" w:sz="4" w:space="0"/>
              <w:bottom w:val="single" w:color="000000" w:sz="4" w:space="0"/>
              <w:right w:val="single" w:color="000000" w:sz="4" w:space="0"/>
            </w:tcBorders>
            <w:noWrap w:val="0"/>
            <w:vAlign w:val="center"/>
          </w:tcPr>
          <w:p w14:paraId="328FA844">
            <w:pPr>
              <w:jc w:val="center"/>
              <w:rPr>
                <w:rFonts w:ascii="宋体" w:hAnsi="宋体" w:eastAsia="宋体" w:cs="宋体"/>
                <w:color w:val="auto"/>
                <w:kern w:val="0"/>
                <w:sz w:val="20"/>
                <w:szCs w:val="20"/>
                <w:highlight w:val="none"/>
              </w:rPr>
            </w:pPr>
          </w:p>
        </w:tc>
      </w:tr>
      <w:tr w14:paraId="64F3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7A4400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108</w:t>
            </w:r>
          </w:p>
        </w:tc>
        <w:tc>
          <w:tcPr>
            <w:tcW w:w="2583" w:type="dxa"/>
            <w:tcBorders>
              <w:bottom w:val="single" w:color="000000" w:sz="4" w:space="0"/>
            </w:tcBorders>
            <w:noWrap w:val="0"/>
            <w:vAlign w:val="center"/>
          </w:tcPr>
          <w:p w14:paraId="3BE90BA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计算数学</w:t>
            </w:r>
          </w:p>
        </w:tc>
        <w:tc>
          <w:tcPr>
            <w:tcW w:w="1275" w:type="dxa"/>
            <w:tcBorders>
              <w:bottom w:val="single" w:color="000000" w:sz="4" w:space="0"/>
            </w:tcBorders>
            <w:noWrap w:val="0"/>
            <w:vAlign w:val="center"/>
          </w:tcPr>
          <w:p w14:paraId="087C834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852515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2-521</w:t>
            </w:r>
          </w:p>
        </w:tc>
        <w:tc>
          <w:tcPr>
            <w:tcW w:w="1134" w:type="dxa"/>
            <w:tcBorders>
              <w:bottom w:val="single" w:color="000000" w:sz="4" w:space="0"/>
            </w:tcBorders>
            <w:noWrap w:val="0"/>
            <w:vAlign w:val="center"/>
          </w:tcPr>
          <w:p w14:paraId="3A2C663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1286105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36EAAB">
            <w:pPr>
              <w:jc w:val="center"/>
              <w:rPr>
                <w:rFonts w:ascii="宋体" w:hAnsi="宋体" w:eastAsia="宋体" w:cs="宋体"/>
                <w:color w:val="auto"/>
                <w:kern w:val="0"/>
                <w:sz w:val="20"/>
                <w:szCs w:val="20"/>
                <w:highlight w:val="none"/>
              </w:rPr>
            </w:pPr>
          </w:p>
        </w:tc>
      </w:tr>
      <w:tr w14:paraId="2288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0646DD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109</w:t>
            </w:r>
          </w:p>
        </w:tc>
        <w:tc>
          <w:tcPr>
            <w:tcW w:w="2583" w:type="dxa"/>
            <w:tcBorders>
              <w:bottom w:val="single" w:color="000000" w:sz="4" w:space="0"/>
            </w:tcBorders>
            <w:noWrap w:val="0"/>
            <w:vAlign w:val="center"/>
          </w:tcPr>
          <w:p w14:paraId="5D0652F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系统科学与数学</w:t>
            </w:r>
          </w:p>
        </w:tc>
        <w:tc>
          <w:tcPr>
            <w:tcW w:w="1275" w:type="dxa"/>
            <w:tcBorders>
              <w:bottom w:val="single" w:color="000000" w:sz="4" w:space="0"/>
            </w:tcBorders>
            <w:noWrap w:val="0"/>
            <w:vAlign w:val="center"/>
          </w:tcPr>
          <w:p w14:paraId="1CD7CA3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15190B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2-563</w:t>
            </w:r>
          </w:p>
        </w:tc>
        <w:tc>
          <w:tcPr>
            <w:tcW w:w="1134" w:type="dxa"/>
            <w:tcBorders>
              <w:bottom w:val="single" w:color="000000" w:sz="4" w:space="0"/>
            </w:tcBorders>
            <w:noWrap w:val="0"/>
            <w:vAlign w:val="center"/>
          </w:tcPr>
          <w:p w14:paraId="14B07D9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FDE1A5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01FC0A7">
            <w:pPr>
              <w:jc w:val="center"/>
              <w:rPr>
                <w:rFonts w:ascii="宋体" w:hAnsi="宋体" w:eastAsia="宋体" w:cs="宋体"/>
                <w:color w:val="auto"/>
                <w:kern w:val="0"/>
                <w:sz w:val="20"/>
                <w:szCs w:val="20"/>
                <w:highlight w:val="none"/>
              </w:rPr>
            </w:pPr>
          </w:p>
        </w:tc>
      </w:tr>
      <w:tr w14:paraId="4BA9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EDDB5F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110</w:t>
            </w:r>
          </w:p>
        </w:tc>
        <w:tc>
          <w:tcPr>
            <w:tcW w:w="2583" w:type="dxa"/>
            <w:tcBorders>
              <w:bottom w:val="single" w:color="000000" w:sz="4" w:space="0"/>
            </w:tcBorders>
            <w:noWrap w:val="0"/>
            <w:vAlign w:val="center"/>
          </w:tcPr>
          <w:p w14:paraId="54EF7A5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数学进展</w:t>
            </w:r>
          </w:p>
        </w:tc>
        <w:tc>
          <w:tcPr>
            <w:tcW w:w="1275" w:type="dxa"/>
            <w:tcBorders>
              <w:bottom w:val="single" w:color="000000" w:sz="4" w:space="0"/>
            </w:tcBorders>
            <w:noWrap w:val="0"/>
            <w:vAlign w:val="center"/>
          </w:tcPr>
          <w:p w14:paraId="1F7749D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403AE9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2-503</w:t>
            </w:r>
          </w:p>
        </w:tc>
        <w:tc>
          <w:tcPr>
            <w:tcW w:w="1134" w:type="dxa"/>
            <w:tcBorders>
              <w:bottom w:val="single" w:color="000000" w:sz="4" w:space="0"/>
            </w:tcBorders>
            <w:noWrap w:val="0"/>
            <w:vAlign w:val="center"/>
          </w:tcPr>
          <w:p w14:paraId="4B81264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6C3933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640F63E">
            <w:pPr>
              <w:jc w:val="center"/>
              <w:rPr>
                <w:rFonts w:ascii="宋体" w:hAnsi="宋体" w:eastAsia="宋体" w:cs="宋体"/>
                <w:color w:val="auto"/>
                <w:kern w:val="0"/>
                <w:sz w:val="20"/>
                <w:szCs w:val="20"/>
                <w:highlight w:val="none"/>
              </w:rPr>
            </w:pPr>
          </w:p>
        </w:tc>
      </w:tr>
      <w:tr w14:paraId="62FD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7A1B3A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111</w:t>
            </w:r>
          </w:p>
        </w:tc>
        <w:tc>
          <w:tcPr>
            <w:tcW w:w="2583" w:type="dxa"/>
            <w:tcBorders>
              <w:bottom w:val="single" w:color="000000" w:sz="4" w:space="0"/>
            </w:tcBorders>
            <w:noWrap w:val="0"/>
            <w:vAlign w:val="center"/>
          </w:tcPr>
          <w:p w14:paraId="1E6867E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数学物理学报</w:t>
            </w:r>
          </w:p>
        </w:tc>
        <w:tc>
          <w:tcPr>
            <w:tcW w:w="1275" w:type="dxa"/>
            <w:tcBorders>
              <w:bottom w:val="single" w:color="000000" w:sz="4" w:space="0"/>
            </w:tcBorders>
            <w:noWrap w:val="0"/>
            <w:vAlign w:val="center"/>
          </w:tcPr>
          <w:p w14:paraId="227E302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435348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38-214</w:t>
            </w:r>
          </w:p>
        </w:tc>
        <w:tc>
          <w:tcPr>
            <w:tcW w:w="1134" w:type="dxa"/>
            <w:tcBorders>
              <w:bottom w:val="single" w:color="000000" w:sz="4" w:space="0"/>
            </w:tcBorders>
            <w:noWrap w:val="0"/>
            <w:vAlign w:val="center"/>
          </w:tcPr>
          <w:p w14:paraId="438BC97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DBFAAA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22668F4">
            <w:pPr>
              <w:jc w:val="center"/>
              <w:rPr>
                <w:rFonts w:ascii="宋体" w:hAnsi="宋体" w:eastAsia="宋体" w:cs="宋体"/>
                <w:color w:val="auto"/>
                <w:kern w:val="0"/>
                <w:sz w:val="20"/>
                <w:szCs w:val="20"/>
                <w:highlight w:val="none"/>
              </w:rPr>
            </w:pPr>
          </w:p>
        </w:tc>
      </w:tr>
      <w:tr w14:paraId="6741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7278A6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112</w:t>
            </w:r>
          </w:p>
        </w:tc>
        <w:tc>
          <w:tcPr>
            <w:tcW w:w="2583" w:type="dxa"/>
            <w:tcBorders>
              <w:bottom w:val="single" w:color="000000" w:sz="4" w:space="0"/>
            </w:tcBorders>
            <w:noWrap w:val="0"/>
            <w:vAlign w:val="center"/>
          </w:tcPr>
          <w:p w14:paraId="467ACA2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半导体学报</w:t>
            </w:r>
          </w:p>
        </w:tc>
        <w:tc>
          <w:tcPr>
            <w:tcW w:w="1275" w:type="dxa"/>
            <w:tcBorders>
              <w:bottom w:val="single" w:color="000000" w:sz="4" w:space="0"/>
            </w:tcBorders>
            <w:noWrap w:val="0"/>
            <w:vAlign w:val="center"/>
          </w:tcPr>
          <w:p w14:paraId="7363EE9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FB5017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2-184</w:t>
            </w:r>
          </w:p>
        </w:tc>
        <w:tc>
          <w:tcPr>
            <w:tcW w:w="1134" w:type="dxa"/>
            <w:tcBorders>
              <w:bottom w:val="single" w:color="000000" w:sz="4" w:space="0"/>
            </w:tcBorders>
            <w:noWrap w:val="0"/>
            <w:vAlign w:val="center"/>
          </w:tcPr>
          <w:p w14:paraId="526E231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AE3A29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DCD4147">
            <w:pPr>
              <w:jc w:val="center"/>
              <w:rPr>
                <w:rFonts w:ascii="宋体" w:hAnsi="宋体" w:eastAsia="宋体" w:cs="宋体"/>
                <w:color w:val="auto"/>
                <w:kern w:val="0"/>
                <w:sz w:val="20"/>
                <w:szCs w:val="20"/>
                <w:highlight w:val="none"/>
              </w:rPr>
            </w:pPr>
          </w:p>
        </w:tc>
      </w:tr>
      <w:tr w14:paraId="6BE0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1556D4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113</w:t>
            </w:r>
          </w:p>
        </w:tc>
        <w:tc>
          <w:tcPr>
            <w:tcW w:w="2583" w:type="dxa"/>
            <w:tcBorders>
              <w:bottom w:val="single" w:color="000000" w:sz="4" w:space="0"/>
            </w:tcBorders>
            <w:noWrap w:val="0"/>
            <w:vAlign w:val="center"/>
          </w:tcPr>
          <w:p w14:paraId="17A29D2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中国光学</w:t>
            </w:r>
          </w:p>
        </w:tc>
        <w:tc>
          <w:tcPr>
            <w:tcW w:w="1275" w:type="dxa"/>
            <w:tcBorders>
              <w:bottom w:val="single" w:color="000000" w:sz="4" w:space="0"/>
            </w:tcBorders>
            <w:noWrap w:val="0"/>
            <w:vAlign w:val="center"/>
          </w:tcPr>
          <w:p w14:paraId="110A742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0CC597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12-140</w:t>
            </w:r>
          </w:p>
        </w:tc>
        <w:tc>
          <w:tcPr>
            <w:tcW w:w="1134" w:type="dxa"/>
            <w:tcBorders>
              <w:bottom w:val="single" w:color="000000" w:sz="4" w:space="0"/>
            </w:tcBorders>
            <w:noWrap w:val="0"/>
            <w:vAlign w:val="center"/>
          </w:tcPr>
          <w:p w14:paraId="18175C7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B22763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FC79950">
            <w:pPr>
              <w:jc w:val="center"/>
              <w:rPr>
                <w:rFonts w:ascii="宋体" w:hAnsi="宋体" w:eastAsia="宋体" w:cs="宋体"/>
                <w:color w:val="auto"/>
                <w:kern w:val="0"/>
                <w:sz w:val="20"/>
                <w:szCs w:val="20"/>
                <w:highlight w:val="none"/>
              </w:rPr>
            </w:pPr>
          </w:p>
        </w:tc>
      </w:tr>
      <w:tr w14:paraId="2F25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A308A1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114</w:t>
            </w:r>
          </w:p>
        </w:tc>
        <w:tc>
          <w:tcPr>
            <w:tcW w:w="2583" w:type="dxa"/>
            <w:tcBorders>
              <w:bottom w:val="single" w:color="000000" w:sz="4" w:space="0"/>
            </w:tcBorders>
            <w:noWrap w:val="0"/>
            <w:vAlign w:val="center"/>
          </w:tcPr>
          <w:p w14:paraId="2E25B00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环境工程学报</w:t>
            </w:r>
          </w:p>
        </w:tc>
        <w:tc>
          <w:tcPr>
            <w:tcW w:w="1275" w:type="dxa"/>
            <w:tcBorders>
              <w:bottom w:val="single" w:color="000000" w:sz="4" w:space="0"/>
            </w:tcBorders>
            <w:noWrap w:val="0"/>
            <w:vAlign w:val="center"/>
          </w:tcPr>
          <w:p w14:paraId="4A68AE2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B00D36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82-448</w:t>
            </w:r>
          </w:p>
        </w:tc>
        <w:tc>
          <w:tcPr>
            <w:tcW w:w="1134" w:type="dxa"/>
            <w:tcBorders>
              <w:bottom w:val="single" w:color="000000" w:sz="4" w:space="0"/>
            </w:tcBorders>
            <w:noWrap w:val="0"/>
            <w:vAlign w:val="center"/>
          </w:tcPr>
          <w:p w14:paraId="55E9A9C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CE281A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4B6F6C8">
            <w:pPr>
              <w:jc w:val="center"/>
              <w:rPr>
                <w:rFonts w:ascii="宋体" w:hAnsi="宋体" w:eastAsia="宋体" w:cs="宋体"/>
                <w:color w:val="auto"/>
                <w:kern w:val="0"/>
                <w:sz w:val="20"/>
                <w:szCs w:val="20"/>
                <w:highlight w:val="none"/>
              </w:rPr>
            </w:pPr>
          </w:p>
        </w:tc>
      </w:tr>
      <w:tr w14:paraId="52CB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573F0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115</w:t>
            </w:r>
          </w:p>
        </w:tc>
        <w:tc>
          <w:tcPr>
            <w:tcW w:w="2583" w:type="dxa"/>
            <w:tcBorders>
              <w:bottom w:val="single" w:color="000000" w:sz="4" w:space="0"/>
            </w:tcBorders>
            <w:noWrap w:val="0"/>
            <w:vAlign w:val="center"/>
          </w:tcPr>
          <w:p w14:paraId="5A614EC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环境科学研究</w:t>
            </w:r>
          </w:p>
        </w:tc>
        <w:tc>
          <w:tcPr>
            <w:tcW w:w="1275" w:type="dxa"/>
            <w:tcBorders>
              <w:bottom w:val="single" w:color="000000" w:sz="4" w:space="0"/>
            </w:tcBorders>
            <w:noWrap w:val="0"/>
            <w:vAlign w:val="center"/>
          </w:tcPr>
          <w:p w14:paraId="42DC1785">
            <w:pPr>
              <w:jc w:val="center"/>
              <w:rPr>
                <w:rFonts w:ascii="宋体" w:hAnsi="宋体" w:eastAsia="宋体"/>
                <w:color w:val="auto"/>
                <w:sz w:val="20"/>
                <w:szCs w:val="20"/>
                <w:highlight w:val="none"/>
                <w:shd w:val="clear" w:color="auto" w:fill="FCFCFC"/>
              </w:rPr>
            </w:pPr>
          </w:p>
        </w:tc>
        <w:tc>
          <w:tcPr>
            <w:tcW w:w="1118" w:type="dxa"/>
            <w:tcBorders>
              <w:bottom w:val="single" w:color="000000" w:sz="4" w:space="0"/>
            </w:tcBorders>
            <w:noWrap w:val="0"/>
            <w:vAlign w:val="center"/>
          </w:tcPr>
          <w:p w14:paraId="37F899D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82-384</w:t>
            </w:r>
          </w:p>
        </w:tc>
        <w:tc>
          <w:tcPr>
            <w:tcW w:w="1134" w:type="dxa"/>
            <w:tcBorders>
              <w:bottom w:val="single" w:color="000000" w:sz="4" w:space="0"/>
            </w:tcBorders>
            <w:noWrap w:val="0"/>
            <w:vAlign w:val="center"/>
          </w:tcPr>
          <w:p w14:paraId="5B44156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9E3B58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A3385DB">
            <w:pPr>
              <w:jc w:val="center"/>
              <w:rPr>
                <w:rFonts w:ascii="宋体" w:hAnsi="宋体" w:eastAsia="宋体" w:cs="宋体"/>
                <w:color w:val="auto"/>
                <w:kern w:val="0"/>
                <w:sz w:val="20"/>
                <w:szCs w:val="20"/>
                <w:highlight w:val="none"/>
              </w:rPr>
            </w:pPr>
          </w:p>
        </w:tc>
      </w:tr>
      <w:tr w14:paraId="77F6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BD29C6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116</w:t>
            </w:r>
          </w:p>
        </w:tc>
        <w:tc>
          <w:tcPr>
            <w:tcW w:w="2583" w:type="dxa"/>
            <w:tcBorders>
              <w:bottom w:val="single" w:color="000000" w:sz="4" w:space="0"/>
            </w:tcBorders>
            <w:noWrap w:val="0"/>
            <w:vAlign w:val="center"/>
          </w:tcPr>
          <w:p w14:paraId="5E20D45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环境科学学报</w:t>
            </w:r>
          </w:p>
        </w:tc>
        <w:tc>
          <w:tcPr>
            <w:tcW w:w="1275" w:type="dxa"/>
            <w:tcBorders>
              <w:bottom w:val="single" w:color="000000" w:sz="4" w:space="0"/>
            </w:tcBorders>
            <w:noWrap w:val="0"/>
            <w:vAlign w:val="center"/>
          </w:tcPr>
          <w:p w14:paraId="0E56B3B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79C02F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82-625</w:t>
            </w:r>
          </w:p>
        </w:tc>
        <w:tc>
          <w:tcPr>
            <w:tcW w:w="1134" w:type="dxa"/>
            <w:tcBorders>
              <w:bottom w:val="single" w:color="000000" w:sz="4" w:space="0"/>
            </w:tcBorders>
            <w:noWrap w:val="0"/>
            <w:vAlign w:val="center"/>
          </w:tcPr>
          <w:p w14:paraId="7F547F9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BB5432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B2D8429">
            <w:pPr>
              <w:jc w:val="center"/>
              <w:rPr>
                <w:rFonts w:ascii="宋体" w:hAnsi="宋体" w:eastAsia="宋体" w:cs="宋体"/>
                <w:color w:val="auto"/>
                <w:kern w:val="0"/>
                <w:sz w:val="20"/>
                <w:szCs w:val="20"/>
                <w:highlight w:val="none"/>
              </w:rPr>
            </w:pPr>
          </w:p>
        </w:tc>
      </w:tr>
      <w:tr w14:paraId="1835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0CBA374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117</w:t>
            </w:r>
          </w:p>
        </w:tc>
        <w:tc>
          <w:tcPr>
            <w:tcW w:w="2583" w:type="dxa"/>
            <w:tcBorders>
              <w:bottom w:val="single" w:color="000000" w:sz="4" w:space="0"/>
            </w:tcBorders>
            <w:noWrap w:val="0"/>
            <w:vAlign w:val="center"/>
          </w:tcPr>
          <w:p w14:paraId="0E8E9BBE">
            <w:pPr>
              <w:keepNext w:val="0"/>
              <w:keepLines w:val="0"/>
              <w:widowControl/>
              <w:suppressLineNumbers w:val="0"/>
              <w:ind w:firstLine="600" w:firstLineChars="300"/>
              <w:jc w:val="both"/>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硅酸盐通报</w:t>
            </w:r>
          </w:p>
        </w:tc>
        <w:tc>
          <w:tcPr>
            <w:tcW w:w="1275" w:type="dxa"/>
            <w:tcBorders>
              <w:bottom w:val="single" w:color="000000" w:sz="4" w:space="0"/>
            </w:tcBorders>
            <w:noWrap w:val="0"/>
            <w:vAlign w:val="center"/>
          </w:tcPr>
          <w:p w14:paraId="055E6F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1001-1625</w:t>
            </w:r>
          </w:p>
          <w:p w14:paraId="292757DA">
            <w:pPr>
              <w:keepNext w:val="0"/>
              <w:keepLines w:val="0"/>
              <w:widowControl/>
              <w:suppressLineNumbers w:val="0"/>
              <w:jc w:val="both"/>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11-5440/TQ</w:t>
            </w:r>
          </w:p>
        </w:tc>
        <w:tc>
          <w:tcPr>
            <w:tcW w:w="1118" w:type="dxa"/>
            <w:tcBorders>
              <w:bottom w:val="single" w:color="000000" w:sz="4" w:space="0"/>
            </w:tcBorders>
            <w:noWrap w:val="0"/>
            <w:vAlign w:val="center"/>
          </w:tcPr>
          <w:p w14:paraId="1FE43C77">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7BF67B1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985451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F48F69D">
            <w:pPr>
              <w:jc w:val="center"/>
              <w:rPr>
                <w:rFonts w:ascii="宋体" w:hAnsi="宋体" w:eastAsia="宋体" w:cs="宋体"/>
                <w:color w:val="auto"/>
                <w:kern w:val="0"/>
                <w:sz w:val="20"/>
                <w:szCs w:val="20"/>
                <w:highlight w:val="none"/>
              </w:rPr>
            </w:pPr>
          </w:p>
        </w:tc>
      </w:tr>
      <w:tr w14:paraId="01B8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7C6FEF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118</w:t>
            </w:r>
          </w:p>
        </w:tc>
        <w:tc>
          <w:tcPr>
            <w:tcW w:w="2583" w:type="dxa"/>
            <w:tcBorders>
              <w:bottom w:val="single" w:color="000000" w:sz="4" w:space="0"/>
            </w:tcBorders>
            <w:noWrap w:val="0"/>
            <w:vAlign w:val="center"/>
          </w:tcPr>
          <w:p w14:paraId="55F568C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精细化工</w:t>
            </w:r>
          </w:p>
        </w:tc>
        <w:tc>
          <w:tcPr>
            <w:tcW w:w="1275" w:type="dxa"/>
            <w:tcBorders>
              <w:bottom w:val="single" w:color="000000" w:sz="4" w:space="0"/>
            </w:tcBorders>
            <w:noWrap w:val="0"/>
            <w:vAlign w:val="center"/>
          </w:tcPr>
          <w:p w14:paraId="6BB80F0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80582A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8-55</w:t>
            </w:r>
          </w:p>
        </w:tc>
        <w:tc>
          <w:tcPr>
            <w:tcW w:w="1134" w:type="dxa"/>
            <w:tcBorders>
              <w:bottom w:val="single" w:color="000000" w:sz="4" w:space="0"/>
            </w:tcBorders>
            <w:noWrap w:val="0"/>
            <w:vAlign w:val="center"/>
          </w:tcPr>
          <w:p w14:paraId="01F0CBD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CE9570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EEDAFAA">
            <w:pPr>
              <w:jc w:val="center"/>
              <w:rPr>
                <w:rFonts w:ascii="宋体" w:hAnsi="宋体" w:eastAsia="宋体" w:cs="宋体"/>
                <w:color w:val="auto"/>
                <w:kern w:val="0"/>
                <w:sz w:val="20"/>
                <w:szCs w:val="20"/>
                <w:highlight w:val="none"/>
              </w:rPr>
            </w:pPr>
          </w:p>
        </w:tc>
      </w:tr>
      <w:tr w14:paraId="7437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02C823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119</w:t>
            </w:r>
          </w:p>
        </w:tc>
        <w:tc>
          <w:tcPr>
            <w:tcW w:w="2583" w:type="dxa"/>
            <w:tcBorders>
              <w:bottom w:val="single" w:color="000000" w:sz="4" w:space="0"/>
            </w:tcBorders>
            <w:noWrap w:val="0"/>
            <w:vAlign w:val="center"/>
          </w:tcPr>
          <w:p w14:paraId="53B3C17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燃料化学学报</w:t>
            </w:r>
          </w:p>
        </w:tc>
        <w:tc>
          <w:tcPr>
            <w:tcW w:w="1275" w:type="dxa"/>
            <w:tcBorders>
              <w:bottom w:val="single" w:color="000000" w:sz="4" w:space="0"/>
            </w:tcBorders>
            <w:noWrap w:val="0"/>
            <w:vAlign w:val="center"/>
          </w:tcPr>
          <w:p w14:paraId="1BDA70C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D62D47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22-50</w:t>
            </w:r>
          </w:p>
        </w:tc>
        <w:tc>
          <w:tcPr>
            <w:tcW w:w="1134" w:type="dxa"/>
            <w:tcBorders>
              <w:bottom w:val="single" w:color="000000" w:sz="4" w:space="0"/>
            </w:tcBorders>
            <w:noWrap w:val="0"/>
            <w:vAlign w:val="center"/>
          </w:tcPr>
          <w:p w14:paraId="64F8AE0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9E9633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CFD7002">
            <w:pPr>
              <w:jc w:val="center"/>
              <w:rPr>
                <w:rFonts w:ascii="宋体" w:hAnsi="宋体" w:eastAsia="宋体" w:cs="宋体"/>
                <w:color w:val="auto"/>
                <w:kern w:val="0"/>
                <w:sz w:val="20"/>
                <w:szCs w:val="20"/>
                <w:highlight w:val="none"/>
              </w:rPr>
            </w:pPr>
          </w:p>
        </w:tc>
      </w:tr>
      <w:tr w14:paraId="2FBF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8D9491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120</w:t>
            </w:r>
          </w:p>
        </w:tc>
        <w:tc>
          <w:tcPr>
            <w:tcW w:w="2583" w:type="dxa"/>
            <w:tcBorders>
              <w:bottom w:val="single" w:color="000000" w:sz="4" w:space="0"/>
            </w:tcBorders>
            <w:noWrap w:val="0"/>
            <w:vAlign w:val="center"/>
          </w:tcPr>
          <w:p w14:paraId="4B7F7B4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有机化学</w:t>
            </w:r>
          </w:p>
        </w:tc>
        <w:tc>
          <w:tcPr>
            <w:tcW w:w="1275" w:type="dxa"/>
            <w:tcBorders>
              <w:bottom w:val="single" w:color="000000" w:sz="4" w:space="0"/>
            </w:tcBorders>
            <w:noWrap w:val="0"/>
            <w:vAlign w:val="center"/>
          </w:tcPr>
          <w:p w14:paraId="78DFF0A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4B3A20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4-285</w:t>
            </w:r>
          </w:p>
        </w:tc>
        <w:tc>
          <w:tcPr>
            <w:tcW w:w="1134" w:type="dxa"/>
            <w:tcBorders>
              <w:bottom w:val="single" w:color="000000" w:sz="4" w:space="0"/>
            </w:tcBorders>
            <w:noWrap w:val="0"/>
            <w:vAlign w:val="center"/>
          </w:tcPr>
          <w:p w14:paraId="5F25A2C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F4825A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A9C29A9">
            <w:pPr>
              <w:jc w:val="center"/>
              <w:rPr>
                <w:rFonts w:ascii="宋体" w:hAnsi="宋体" w:eastAsia="宋体" w:cs="宋体"/>
                <w:color w:val="auto"/>
                <w:kern w:val="0"/>
                <w:sz w:val="20"/>
                <w:szCs w:val="20"/>
                <w:highlight w:val="none"/>
              </w:rPr>
            </w:pPr>
          </w:p>
        </w:tc>
      </w:tr>
      <w:tr w14:paraId="172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AF6CF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121</w:t>
            </w:r>
          </w:p>
        </w:tc>
        <w:tc>
          <w:tcPr>
            <w:tcW w:w="2583" w:type="dxa"/>
            <w:tcBorders>
              <w:bottom w:val="single" w:color="000000" w:sz="4" w:space="0"/>
            </w:tcBorders>
            <w:noWrap w:val="0"/>
            <w:vAlign w:val="center"/>
          </w:tcPr>
          <w:p w14:paraId="08AB220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化学进展</w:t>
            </w:r>
          </w:p>
        </w:tc>
        <w:tc>
          <w:tcPr>
            <w:tcW w:w="1275" w:type="dxa"/>
            <w:tcBorders>
              <w:bottom w:val="single" w:color="000000" w:sz="4" w:space="0"/>
            </w:tcBorders>
            <w:noWrap w:val="0"/>
            <w:vAlign w:val="center"/>
          </w:tcPr>
          <w:p w14:paraId="3A0EC08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EFC2DE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82-645</w:t>
            </w:r>
          </w:p>
        </w:tc>
        <w:tc>
          <w:tcPr>
            <w:tcW w:w="1134" w:type="dxa"/>
            <w:tcBorders>
              <w:bottom w:val="single" w:color="000000" w:sz="4" w:space="0"/>
            </w:tcBorders>
            <w:noWrap w:val="0"/>
            <w:vAlign w:val="center"/>
          </w:tcPr>
          <w:p w14:paraId="0E5D2E5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B6A2C8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2AEEC25">
            <w:pPr>
              <w:jc w:val="center"/>
              <w:rPr>
                <w:rFonts w:ascii="宋体" w:hAnsi="宋体" w:eastAsia="宋体" w:cs="宋体"/>
                <w:color w:val="auto"/>
                <w:kern w:val="0"/>
                <w:sz w:val="20"/>
                <w:szCs w:val="20"/>
                <w:highlight w:val="none"/>
              </w:rPr>
            </w:pPr>
          </w:p>
        </w:tc>
      </w:tr>
      <w:tr w14:paraId="728F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CDCC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122</w:t>
            </w:r>
          </w:p>
        </w:tc>
        <w:tc>
          <w:tcPr>
            <w:tcW w:w="2583" w:type="dxa"/>
            <w:tcBorders>
              <w:bottom w:val="single" w:color="000000" w:sz="4" w:space="0"/>
            </w:tcBorders>
            <w:noWrap w:val="0"/>
            <w:vAlign w:val="center"/>
          </w:tcPr>
          <w:p w14:paraId="4240F0E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分析化学</w:t>
            </w:r>
          </w:p>
        </w:tc>
        <w:tc>
          <w:tcPr>
            <w:tcW w:w="1275" w:type="dxa"/>
            <w:tcBorders>
              <w:bottom w:val="single" w:color="000000" w:sz="4" w:space="0"/>
            </w:tcBorders>
            <w:noWrap w:val="0"/>
            <w:vAlign w:val="center"/>
          </w:tcPr>
          <w:p w14:paraId="15B492D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F042C4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12月6日</w:t>
            </w:r>
          </w:p>
        </w:tc>
        <w:tc>
          <w:tcPr>
            <w:tcW w:w="1134" w:type="dxa"/>
            <w:tcBorders>
              <w:bottom w:val="single" w:color="000000" w:sz="4" w:space="0"/>
            </w:tcBorders>
            <w:noWrap w:val="0"/>
            <w:vAlign w:val="center"/>
          </w:tcPr>
          <w:p w14:paraId="215E038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9C7567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67CCD91">
            <w:pPr>
              <w:jc w:val="center"/>
              <w:rPr>
                <w:rFonts w:ascii="宋体" w:hAnsi="宋体" w:eastAsia="宋体" w:cs="宋体"/>
                <w:color w:val="auto"/>
                <w:kern w:val="0"/>
                <w:sz w:val="20"/>
                <w:szCs w:val="20"/>
                <w:highlight w:val="none"/>
              </w:rPr>
            </w:pPr>
          </w:p>
        </w:tc>
      </w:tr>
      <w:tr w14:paraId="404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2EC3AC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123</w:t>
            </w:r>
          </w:p>
        </w:tc>
        <w:tc>
          <w:tcPr>
            <w:tcW w:w="2583" w:type="dxa"/>
            <w:tcBorders>
              <w:bottom w:val="single" w:color="000000" w:sz="4" w:space="0"/>
            </w:tcBorders>
            <w:noWrap w:val="0"/>
            <w:vAlign w:val="center"/>
          </w:tcPr>
          <w:p w14:paraId="4E23EA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无机化学学报</w:t>
            </w:r>
          </w:p>
        </w:tc>
        <w:tc>
          <w:tcPr>
            <w:tcW w:w="1275" w:type="dxa"/>
            <w:tcBorders>
              <w:bottom w:val="single" w:color="000000" w:sz="4" w:space="0"/>
            </w:tcBorders>
            <w:noWrap w:val="0"/>
            <w:vAlign w:val="center"/>
          </w:tcPr>
          <w:p w14:paraId="612860AC">
            <w:pPr>
              <w:jc w:val="center"/>
              <w:rPr>
                <w:rFonts w:ascii="宋体" w:hAnsi="宋体" w:eastAsia="宋体"/>
                <w:color w:val="auto"/>
                <w:sz w:val="20"/>
                <w:szCs w:val="20"/>
                <w:highlight w:val="none"/>
                <w:shd w:val="clear" w:color="auto" w:fill="FCFCFC"/>
              </w:rPr>
            </w:pPr>
          </w:p>
        </w:tc>
        <w:tc>
          <w:tcPr>
            <w:tcW w:w="1118" w:type="dxa"/>
            <w:tcBorders>
              <w:bottom w:val="single" w:color="000000" w:sz="4" w:space="0"/>
            </w:tcBorders>
            <w:noWrap w:val="0"/>
            <w:vAlign w:val="center"/>
          </w:tcPr>
          <w:p w14:paraId="529E018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28-133</w:t>
            </w:r>
          </w:p>
        </w:tc>
        <w:tc>
          <w:tcPr>
            <w:tcW w:w="1134" w:type="dxa"/>
            <w:tcBorders>
              <w:bottom w:val="single" w:color="000000" w:sz="4" w:space="0"/>
            </w:tcBorders>
            <w:noWrap w:val="0"/>
            <w:vAlign w:val="center"/>
          </w:tcPr>
          <w:p w14:paraId="3BA4C26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0DC1B5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B77CA62">
            <w:pPr>
              <w:jc w:val="center"/>
              <w:rPr>
                <w:rFonts w:ascii="宋体" w:hAnsi="宋体" w:eastAsia="宋体" w:cs="宋体"/>
                <w:color w:val="auto"/>
                <w:kern w:val="0"/>
                <w:sz w:val="20"/>
                <w:szCs w:val="20"/>
                <w:highlight w:val="none"/>
              </w:rPr>
            </w:pPr>
          </w:p>
        </w:tc>
      </w:tr>
      <w:tr w14:paraId="381B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577B32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124</w:t>
            </w:r>
          </w:p>
        </w:tc>
        <w:tc>
          <w:tcPr>
            <w:tcW w:w="2583" w:type="dxa"/>
            <w:tcBorders>
              <w:bottom w:val="single" w:color="000000" w:sz="4" w:space="0"/>
            </w:tcBorders>
            <w:noWrap w:val="0"/>
            <w:vAlign w:val="center"/>
          </w:tcPr>
          <w:p w14:paraId="6FD364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生物技术通报</w:t>
            </w:r>
          </w:p>
        </w:tc>
        <w:tc>
          <w:tcPr>
            <w:tcW w:w="1275" w:type="dxa"/>
            <w:tcBorders>
              <w:bottom w:val="single" w:color="000000" w:sz="4" w:space="0"/>
            </w:tcBorders>
            <w:noWrap w:val="0"/>
            <w:vAlign w:val="center"/>
          </w:tcPr>
          <w:p w14:paraId="17A77E4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7CEF18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18-92</w:t>
            </w:r>
          </w:p>
        </w:tc>
        <w:tc>
          <w:tcPr>
            <w:tcW w:w="1134" w:type="dxa"/>
            <w:tcBorders>
              <w:bottom w:val="single" w:color="000000" w:sz="4" w:space="0"/>
            </w:tcBorders>
            <w:noWrap w:val="0"/>
            <w:vAlign w:val="center"/>
          </w:tcPr>
          <w:p w14:paraId="657FAF0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0F1FB6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388DEDB">
            <w:pPr>
              <w:jc w:val="center"/>
              <w:rPr>
                <w:rFonts w:ascii="宋体" w:hAnsi="宋体" w:eastAsia="宋体" w:cs="宋体"/>
                <w:color w:val="auto"/>
                <w:kern w:val="0"/>
                <w:sz w:val="20"/>
                <w:szCs w:val="20"/>
                <w:highlight w:val="none"/>
              </w:rPr>
            </w:pPr>
          </w:p>
        </w:tc>
      </w:tr>
      <w:tr w14:paraId="49A5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B549A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125</w:t>
            </w:r>
          </w:p>
        </w:tc>
        <w:tc>
          <w:tcPr>
            <w:tcW w:w="2583" w:type="dxa"/>
            <w:tcBorders>
              <w:bottom w:val="single" w:color="000000" w:sz="4" w:space="0"/>
            </w:tcBorders>
            <w:noWrap w:val="0"/>
            <w:vAlign w:val="center"/>
          </w:tcPr>
          <w:p w14:paraId="6505A6B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中国生物化学与分子生物学报</w:t>
            </w:r>
          </w:p>
        </w:tc>
        <w:tc>
          <w:tcPr>
            <w:tcW w:w="1275" w:type="dxa"/>
            <w:tcBorders>
              <w:bottom w:val="single" w:color="000000" w:sz="4" w:space="0"/>
            </w:tcBorders>
            <w:noWrap w:val="0"/>
            <w:vAlign w:val="center"/>
          </w:tcPr>
          <w:p w14:paraId="0461D43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BA6056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82-312</w:t>
            </w:r>
          </w:p>
        </w:tc>
        <w:tc>
          <w:tcPr>
            <w:tcW w:w="1134" w:type="dxa"/>
            <w:tcBorders>
              <w:bottom w:val="single" w:color="000000" w:sz="4" w:space="0"/>
            </w:tcBorders>
            <w:noWrap w:val="0"/>
            <w:vAlign w:val="center"/>
          </w:tcPr>
          <w:p w14:paraId="48C6B9A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2B6B16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D771B65">
            <w:pPr>
              <w:jc w:val="center"/>
              <w:rPr>
                <w:rFonts w:ascii="宋体" w:hAnsi="宋体" w:eastAsia="宋体" w:cs="宋体"/>
                <w:color w:val="auto"/>
                <w:kern w:val="0"/>
                <w:sz w:val="20"/>
                <w:szCs w:val="20"/>
                <w:highlight w:val="none"/>
              </w:rPr>
            </w:pPr>
          </w:p>
        </w:tc>
      </w:tr>
      <w:tr w14:paraId="023F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0E5C34C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126</w:t>
            </w:r>
          </w:p>
        </w:tc>
        <w:tc>
          <w:tcPr>
            <w:tcW w:w="2583" w:type="dxa"/>
            <w:tcBorders>
              <w:bottom w:val="single" w:color="000000" w:sz="4" w:space="0"/>
            </w:tcBorders>
            <w:noWrap w:val="0"/>
            <w:vAlign w:val="center"/>
          </w:tcPr>
          <w:p w14:paraId="1248B5D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医用生物力学</w:t>
            </w:r>
          </w:p>
        </w:tc>
        <w:tc>
          <w:tcPr>
            <w:tcW w:w="1275" w:type="dxa"/>
            <w:tcBorders>
              <w:bottom w:val="single" w:color="000000" w:sz="4" w:space="0"/>
            </w:tcBorders>
            <w:noWrap w:val="0"/>
            <w:vAlign w:val="center"/>
          </w:tcPr>
          <w:p w14:paraId="22DF3B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1004-7220</w:t>
            </w:r>
          </w:p>
          <w:p w14:paraId="582D04C8">
            <w:pPr>
              <w:keepNext w:val="0"/>
              <w:keepLines w:val="0"/>
              <w:widowControl/>
              <w:suppressLineNumbers w:val="0"/>
              <w:jc w:val="left"/>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31-1624/R</w:t>
            </w:r>
          </w:p>
        </w:tc>
        <w:tc>
          <w:tcPr>
            <w:tcW w:w="1118" w:type="dxa"/>
            <w:tcBorders>
              <w:bottom w:val="single" w:color="000000" w:sz="4" w:space="0"/>
            </w:tcBorders>
            <w:noWrap w:val="0"/>
            <w:vAlign w:val="center"/>
          </w:tcPr>
          <w:p w14:paraId="5C7830E0">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749456D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1F0F23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A35FBE">
            <w:pPr>
              <w:jc w:val="center"/>
              <w:rPr>
                <w:rFonts w:ascii="宋体" w:hAnsi="宋体" w:eastAsia="宋体" w:cs="宋体"/>
                <w:color w:val="auto"/>
                <w:kern w:val="0"/>
                <w:sz w:val="20"/>
                <w:szCs w:val="20"/>
                <w:highlight w:val="none"/>
              </w:rPr>
            </w:pPr>
          </w:p>
        </w:tc>
      </w:tr>
      <w:tr w14:paraId="4F19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A3FB1A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127</w:t>
            </w:r>
          </w:p>
        </w:tc>
        <w:tc>
          <w:tcPr>
            <w:tcW w:w="2583" w:type="dxa"/>
            <w:tcBorders>
              <w:bottom w:val="single" w:color="000000" w:sz="4" w:space="0"/>
            </w:tcBorders>
            <w:noWrap w:val="0"/>
            <w:vAlign w:val="center"/>
          </w:tcPr>
          <w:p w14:paraId="0C23F30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中国医学影像技术</w:t>
            </w:r>
          </w:p>
        </w:tc>
        <w:tc>
          <w:tcPr>
            <w:tcW w:w="1275" w:type="dxa"/>
            <w:tcBorders>
              <w:bottom w:val="single" w:color="000000" w:sz="4" w:space="0"/>
            </w:tcBorders>
            <w:noWrap w:val="0"/>
            <w:vAlign w:val="center"/>
          </w:tcPr>
          <w:p w14:paraId="27E6176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91B5BF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82-509</w:t>
            </w:r>
          </w:p>
        </w:tc>
        <w:tc>
          <w:tcPr>
            <w:tcW w:w="1134" w:type="dxa"/>
            <w:tcBorders>
              <w:bottom w:val="single" w:color="000000" w:sz="4" w:space="0"/>
            </w:tcBorders>
            <w:noWrap w:val="0"/>
            <w:vAlign w:val="center"/>
          </w:tcPr>
          <w:p w14:paraId="5C99FDC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12D00F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1DDFB2">
            <w:pPr>
              <w:jc w:val="center"/>
              <w:rPr>
                <w:rFonts w:ascii="宋体" w:hAnsi="宋体" w:eastAsia="宋体" w:cs="宋体"/>
                <w:color w:val="auto"/>
                <w:kern w:val="0"/>
                <w:sz w:val="20"/>
                <w:szCs w:val="20"/>
                <w:highlight w:val="none"/>
              </w:rPr>
            </w:pPr>
          </w:p>
        </w:tc>
      </w:tr>
      <w:tr w14:paraId="332C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5103EB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128</w:t>
            </w:r>
          </w:p>
        </w:tc>
        <w:tc>
          <w:tcPr>
            <w:tcW w:w="2583" w:type="dxa"/>
            <w:tcBorders>
              <w:bottom w:val="single" w:color="000000" w:sz="4" w:space="0"/>
            </w:tcBorders>
            <w:noWrap w:val="0"/>
            <w:vAlign w:val="center"/>
          </w:tcPr>
          <w:p w14:paraId="7C2922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微生物学通报</w:t>
            </w:r>
          </w:p>
        </w:tc>
        <w:tc>
          <w:tcPr>
            <w:tcW w:w="1275" w:type="dxa"/>
            <w:tcBorders>
              <w:bottom w:val="single" w:color="000000" w:sz="4" w:space="0"/>
            </w:tcBorders>
            <w:noWrap w:val="0"/>
            <w:vAlign w:val="center"/>
          </w:tcPr>
          <w:p w14:paraId="28A41D1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1F1A21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2-817</w:t>
            </w:r>
          </w:p>
        </w:tc>
        <w:tc>
          <w:tcPr>
            <w:tcW w:w="1134" w:type="dxa"/>
            <w:tcBorders>
              <w:bottom w:val="single" w:color="000000" w:sz="4" w:space="0"/>
            </w:tcBorders>
            <w:noWrap w:val="0"/>
            <w:vAlign w:val="center"/>
          </w:tcPr>
          <w:p w14:paraId="615FD84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1C4812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4C582ED">
            <w:pPr>
              <w:jc w:val="center"/>
              <w:rPr>
                <w:rFonts w:ascii="宋体" w:hAnsi="宋体" w:eastAsia="宋体" w:cs="宋体"/>
                <w:color w:val="auto"/>
                <w:kern w:val="0"/>
                <w:sz w:val="20"/>
                <w:szCs w:val="20"/>
                <w:highlight w:val="none"/>
              </w:rPr>
            </w:pPr>
          </w:p>
        </w:tc>
      </w:tr>
      <w:tr w14:paraId="25A9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D19E9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129</w:t>
            </w:r>
          </w:p>
        </w:tc>
        <w:tc>
          <w:tcPr>
            <w:tcW w:w="2583" w:type="dxa"/>
            <w:tcBorders>
              <w:bottom w:val="single" w:color="000000" w:sz="4" w:space="0"/>
            </w:tcBorders>
            <w:noWrap w:val="0"/>
            <w:vAlign w:val="center"/>
          </w:tcPr>
          <w:p w14:paraId="39DFC2F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食品与发酵工业</w:t>
            </w:r>
          </w:p>
        </w:tc>
        <w:tc>
          <w:tcPr>
            <w:tcW w:w="1275" w:type="dxa"/>
            <w:tcBorders>
              <w:bottom w:val="single" w:color="000000" w:sz="4" w:space="0"/>
            </w:tcBorders>
            <w:noWrap w:val="0"/>
            <w:vAlign w:val="center"/>
          </w:tcPr>
          <w:p w14:paraId="2A783AE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D63476F">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2-331</w:t>
            </w:r>
          </w:p>
        </w:tc>
        <w:tc>
          <w:tcPr>
            <w:tcW w:w="1134" w:type="dxa"/>
            <w:tcBorders>
              <w:bottom w:val="single" w:color="000000" w:sz="4" w:space="0"/>
            </w:tcBorders>
            <w:noWrap w:val="0"/>
            <w:vAlign w:val="center"/>
          </w:tcPr>
          <w:p w14:paraId="2F66FAE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7760A3E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8AB8AC">
            <w:pPr>
              <w:jc w:val="center"/>
              <w:rPr>
                <w:rFonts w:ascii="宋体" w:hAnsi="宋体" w:eastAsia="宋体" w:cs="宋体"/>
                <w:color w:val="auto"/>
                <w:kern w:val="0"/>
                <w:sz w:val="20"/>
                <w:szCs w:val="20"/>
                <w:highlight w:val="none"/>
              </w:rPr>
            </w:pPr>
          </w:p>
        </w:tc>
      </w:tr>
      <w:tr w14:paraId="211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0F4420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130</w:t>
            </w:r>
          </w:p>
        </w:tc>
        <w:tc>
          <w:tcPr>
            <w:tcW w:w="2583" w:type="dxa"/>
            <w:tcBorders>
              <w:bottom w:val="single" w:color="000000" w:sz="4" w:space="0"/>
            </w:tcBorders>
            <w:noWrap w:val="0"/>
            <w:vAlign w:val="center"/>
          </w:tcPr>
          <w:p w14:paraId="3ABE76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中草药</w:t>
            </w:r>
          </w:p>
        </w:tc>
        <w:tc>
          <w:tcPr>
            <w:tcW w:w="1275" w:type="dxa"/>
            <w:tcBorders>
              <w:bottom w:val="single" w:color="000000" w:sz="4" w:space="0"/>
            </w:tcBorders>
            <w:noWrap w:val="0"/>
            <w:vAlign w:val="center"/>
          </w:tcPr>
          <w:p w14:paraId="22EB6F0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31FB69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6-77</w:t>
            </w:r>
          </w:p>
        </w:tc>
        <w:tc>
          <w:tcPr>
            <w:tcW w:w="1134" w:type="dxa"/>
            <w:tcBorders>
              <w:bottom w:val="single" w:color="000000" w:sz="4" w:space="0"/>
            </w:tcBorders>
            <w:noWrap w:val="0"/>
            <w:vAlign w:val="center"/>
          </w:tcPr>
          <w:p w14:paraId="5B27634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47CC92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0FFBB6">
            <w:pPr>
              <w:jc w:val="center"/>
              <w:rPr>
                <w:rFonts w:ascii="宋体" w:hAnsi="宋体" w:eastAsia="宋体" w:cs="宋体"/>
                <w:color w:val="auto"/>
                <w:kern w:val="0"/>
                <w:sz w:val="20"/>
                <w:szCs w:val="20"/>
                <w:highlight w:val="none"/>
              </w:rPr>
            </w:pPr>
          </w:p>
        </w:tc>
      </w:tr>
      <w:tr w14:paraId="74C9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A05562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131</w:t>
            </w:r>
          </w:p>
        </w:tc>
        <w:tc>
          <w:tcPr>
            <w:tcW w:w="2583" w:type="dxa"/>
            <w:tcBorders>
              <w:bottom w:val="single" w:color="000000" w:sz="4" w:space="0"/>
            </w:tcBorders>
            <w:noWrap w:val="0"/>
            <w:vAlign w:val="center"/>
          </w:tcPr>
          <w:p w14:paraId="207C8C4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中国药理学与毒理学杂志</w:t>
            </w:r>
          </w:p>
        </w:tc>
        <w:tc>
          <w:tcPr>
            <w:tcW w:w="1275" w:type="dxa"/>
            <w:tcBorders>
              <w:bottom w:val="single" w:color="000000" w:sz="4" w:space="0"/>
            </w:tcBorders>
            <w:noWrap w:val="0"/>
            <w:vAlign w:val="center"/>
          </w:tcPr>
          <w:p w14:paraId="09DAB13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897EB5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82-140</w:t>
            </w:r>
          </w:p>
        </w:tc>
        <w:tc>
          <w:tcPr>
            <w:tcW w:w="1134" w:type="dxa"/>
            <w:tcBorders>
              <w:bottom w:val="single" w:color="000000" w:sz="4" w:space="0"/>
            </w:tcBorders>
            <w:noWrap w:val="0"/>
            <w:vAlign w:val="center"/>
          </w:tcPr>
          <w:p w14:paraId="509AC86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566DF4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C1F4A0C">
            <w:pPr>
              <w:jc w:val="center"/>
              <w:rPr>
                <w:rFonts w:ascii="宋体" w:hAnsi="宋体" w:eastAsia="宋体" w:cs="宋体"/>
                <w:color w:val="auto"/>
                <w:kern w:val="0"/>
                <w:sz w:val="20"/>
                <w:szCs w:val="20"/>
                <w:highlight w:val="none"/>
              </w:rPr>
            </w:pPr>
          </w:p>
        </w:tc>
      </w:tr>
      <w:tr w14:paraId="228F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B7659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132</w:t>
            </w:r>
          </w:p>
        </w:tc>
        <w:tc>
          <w:tcPr>
            <w:tcW w:w="2583" w:type="dxa"/>
            <w:tcBorders>
              <w:bottom w:val="single" w:color="000000" w:sz="4" w:space="0"/>
            </w:tcBorders>
            <w:noWrap w:val="0"/>
            <w:vAlign w:val="center"/>
          </w:tcPr>
          <w:p w14:paraId="7A60D6D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药物分析杂志</w:t>
            </w:r>
          </w:p>
        </w:tc>
        <w:tc>
          <w:tcPr>
            <w:tcW w:w="1275" w:type="dxa"/>
            <w:tcBorders>
              <w:bottom w:val="single" w:color="000000" w:sz="4" w:space="0"/>
            </w:tcBorders>
            <w:noWrap w:val="0"/>
            <w:vAlign w:val="center"/>
          </w:tcPr>
          <w:p w14:paraId="59EFB21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EC0632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2-237</w:t>
            </w:r>
          </w:p>
        </w:tc>
        <w:tc>
          <w:tcPr>
            <w:tcW w:w="1134" w:type="dxa"/>
            <w:tcBorders>
              <w:bottom w:val="single" w:color="000000" w:sz="4" w:space="0"/>
            </w:tcBorders>
            <w:noWrap w:val="0"/>
            <w:vAlign w:val="center"/>
          </w:tcPr>
          <w:p w14:paraId="74076AB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0A9F69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A0073C1">
            <w:pPr>
              <w:jc w:val="center"/>
              <w:rPr>
                <w:rFonts w:ascii="宋体" w:hAnsi="宋体" w:eastAsia="宋体" w:cs="宋体"/>
                <w:color w:val="auto"/>
                <w:kern w:val="0"/>
                <w:sz w:val="20"/>
                <w:szCs w:val="20"/>
                <w:highlight w:val="none"/>
              </w:rPr>
            </w:pPr>
          </w:p>
        </w:tc>
      </w:tr>
      <w:tr w14:paraId="3B13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1" w:type="dxa"/>
            <w:tcBorders>
              <w:bottom w:val="single" w:color="000000" w:sz="4" w:space="0"/>
            </w:tcBorders>
            <w:noWrap w:val="0"/>
            <w:vAlign w:val="center"/>
          </w:tcPr>
          <w:p w14:paraId="03385C8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133</w:t>
            </w:r>
          </w:p>
        </w:tc>
        <w:tc>
          <w:tcPr>
            <w:tcW w:w="2583" w:type="dxa"/>
            <w:tcBorders>
              <w:bottom w:val="single" w:color="000000" w:sz="4" w:space="0"/>
            </w:tcBorders>
            <w:noWrap w:val="0"/>
            <w:vAlign w:val="center"/>
          </w:tcPr>
          <w:p w14:paraId="39EA929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中国中医药信息杂志</w:t>
            </w:r>
          </w:p>
        </w:tc>
        <w:tc>
          <w:tcPr>
            <w:tcW w:w="1275" w:type="dxa"/>
            <w:tcBorders>
              <w:bottom w:val="single" w:color="000000" w:sz="4" w:space="0"/>
            </w:tcBorders>
            <w:noWrap w:val="0"/>
            <w:vAlign w:val="center"/>
          </w:tcPr>
          <w:p w14:paraId="7021DB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1005-5304</w:t>
            </w:r>
          </w:p>
          <w:p w14:paraId="5EAB05EC">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11-3519/R</w:t>
            </w:r>
          </w:p>
        </w:tc>
        <w:tc>
          <w:tcPr>
            <w:tcW w:w="1118" w:type="dxa"/>
            <w:tcBorders>
              <w:bottom w:val="single" w:color="000000" w:sz="4" w:space="0"/>
            </w:tcBorders>
            <w:noWrap w:val="0"/>
            <w:vAlign w:val="center"/>
          </w:tcPr>
          <w:p w14:paraId="3F23F9BD">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1DC6DA3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CA83AA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1FD9516">
            <w:pPr>
              <w:jc w:val="center"/>
              <w:rPr>
                <w:rFonts w:ascii="宋体" w:hAnsi="宋体" w:eastAsia="宋体" w:cs="宋体"/>
                <w:color w:val="auto"/>
                <w:kern w:val="0"/>
                <w:sz w:val="20"/>
                <w:szCs w:val="20"/>
                <w:highlight w:val="none"/>
              </w:rPr>
            </w:pPr>
          </w:p>
        </w:tc>
      </w:tr>
      <w:tr w14:paraId="6217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A608FA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134</w:t>
            </w:r>
          </w:p>
        </w:tc>
        <w:tc>
          <w:tcPr>
            <w:tcW w:w="2583" w:type="dxa"/>
            <w:tcBorders>
              <w:bottom w:val="single" w:color="000000" w:sz="4" w:space="0"/>
            </w:tcBorders>
            <w:noWrap w:val="0"/>
            <w:vAlign w:val="center"/>
          </w:tcPr>
          <w:p w14:paraId="041A304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红外与毫米波学报</w:t>
            </w:r>
          </w:p>
        </w:tc>
        <w:tc>
          <w:tcPr>
            <w:tcW w:w="1275" w:type="dxa"/>
            <w:tcBorders>
              <w:bottom w:val="single" w:color="000000" w:sz="4" w:space="0"/>
            </w:tcBorders>
            <w:noWrap w:val="0"/>
            <w:vAlign w:val="center"/>
          </w:tcPr>
          <w:p w14:paraId="519B131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BCF181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4-335</w:t>
            </w:r>
          </w:p>
        </w:tc>
        <w:tc>
          <w:tcPr>
            <w:tcW w:w="1134" w:type="dxa"/>
            <w:tcBorders>
              <w:bottom w:val="single" w:color="000000" w:sz="4" w:space="0"/>
            </w:tcBorders>
            <w:noWrap w:val="0"/>
            <w:vAlign w:val="center"/>
          </w:tcPr>
          <w:p w14:paraId="47E3046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E78B0D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D3FBEC1">
            <w:pPr>
              <w:jc w:val="center"/>
              <w:rPr>
                <w:rFonts w:ascii="宋体" w:hAnsi="宋体" w:eastAsia="宋体" w:cs="宋体"/>
                <w:color w:val="auto"/>
                <w:kern w:val="0"/>
                <w:sz w:val="20"/>
                <w:szCs w:val="20"/>
                <w:highlight w:val="none"/>
              </w:rPr>
            </w:pPr>
          </w:p>
        </w:tc>
      </w:tr>
      <w:tr w14:paraId="5F55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E12EA5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135</w:t>
            </w:r>
          </w:p>
        </w:tc>
        <w:tc>
          <w:tcPr>
            <w:tcW w:w="2583" w:type="dxa"/>
            <w:tcBorders>
              <w:bottom w:val="single" w:color="000000" w:sz="4" w:space="0"/>
            </w:tcBorders>
            <w:noWrap w:val="0"/>
            <w:vAlign w:val="center"/>
          </w:tcPr>
          <w:p w14:paraId="2EF5650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西安电子科技大学学报（社科版）</w:t>
            </w:r>
          </w:p>
        </w:tc>
        <w:tc>
          <w:tcPr>
            <w:tcW w:w="1275" w:type="dxa"/>
            <w:tcBorders>
              <w:bottom w:val="single" w:color="000000" w:sz="4" w:space="0"/>
            </w:tcBorders>
            <w:noWrap w:val="0"/>
            <w:vAlign w:val="center"/>
          </w:tcPr>
          <w:p w14:paraId="3BE3DFA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256763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52-298</w:t>
            </w:r>
          </w:p>
        </w:tc>
        <w:tc>
          <w:tcPr>
            <w:tcW w:w="1134" w:type="dxa"/>
            <w:tcBorders>
              <w:bottom w:val="single" w:color="000000" w:sz="4" w:space="0"/>
            </w:tcBorders>
            <w:noWrap w:val="0"/>
            <w:vAlign w:val="center"/>
          </w:tcPr>
          <w:p w14:paraId="4BBF0E9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3EF5583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9C15E88">
            <w:pPr>
              <w:jc w:val="center"/>
              <w:rPr>
                <w:rFonts w:ascii="宋体" w:hAnsi="宋体" w:eastAsia="宋体" w:cs="宋体"/>
                <w:color w:val="auto"/>
                <w:kern w:val="0"/>
                <w:sz w:val="20"/>
                <w:szCs w:val="20"/>
                <w:highlight w:val="none"/>
              </w:rPr>
            </w:pPr>
          </w:p>
        </w:tc>
      </w:tr>
      <w:tr w14:paraId="0A4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528A40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136</w:t>
            </w:r>
          </w:p>
        </w:tc>
        <w:tc>
          <w:tcPr>
            <w:tcW w:w="2583" w:type="dxa"/>
            <w:tcBorders>
              <w:bottom w:val="single" w:color="000000" w:sz="4" w:space="0"/>
            </w:tcBorders>
            <w:noWrap w:val="0"/>
            <w:vAlign w:val="center"/>
          </w:tcPr>
          <w:p w14:paraId="578171B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电子科技大学学报</w:t>
            </w:r>
          </w:p>
        </w:tc>
        <w:tc>
          <w:tcPr>
            <w:tcW w:w="1275" w:type="dxa"/>
            <w:tcBorders>
              <w:bottom w:val="single" w:color="000000" w:sz="4" w:space="0"/>
            </w:tcBorders>
            <w:noWrap w:val="0"/>
            <w:vAlign w:val="center"/>
          </w:tcPr>
          <w:p w14:paraId="3B44E5B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AF1091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62-34</w:t>
            </w:r>
          </w:p>
        </w:tc>
        <w:tc>
          <w:tcPr>
            <w:tcW w:w="1134" w:type="dxa"/>
            <w:tcBorders>
              <w:bottom w:val="single" w:color="000000" w:sz="4" w:space="0"/>
            </w:tcBorders>
            <w:noWrap w:val="0"/>
            <w:vAlign w:val="center"/>
          </w:tcPr>
          <w:p w14:paraId="39798E5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E15144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E78421D">
            <w:pPr>
              <w:jc w:val="center"/>
              <w:rPr>
                <w:rFonts w:ascii="宋体" w:hAnsi="宋体" w:eastAsia="宋体" w:cs="宋体"/>
                <w:color w:val="auto"/>
                <w:kern w:val="0"/>
                <w:sz w:val="20"/>
                <w:szCs w:val="20"/>
                <w:highlight w:val="none"/>
              </w:rPr>
            </w:pPr>
          </w:p>
        </w:tc>
      </w:tr>
      <w:tr w14:paraId="0564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4422EC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137</w:t>
            </w:r>
          </w:p>
        </w:tc>
        <w:tc>
          <w:tcPr>
            <w:tcW w:w="2583" w:type="dxa"/>
            <w:tcBorders>
              <w:bottom w:val="single" w:color="000000" w:sz="4" w:space="0"/>
            </w:tcBorders>
            <w:noWrap w:val="0"/>
            <w:vAlign w:val="center"/>
          </w:tcPr>
          <w:p w14:paraId="3CB7CC5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系统工程与电子技术</w:t>
            </w:r>
          </w:p>
        </w:tc>
        <w:tc>
          <w:tcPr>
            <w:tcW w:w="1275" w:type="dxa"/>
            <w:tcBorders>
              <w:bottom w:val="single" w:color="000000" w:sz="4" w:space="0"/>
            </w:tcBorders>
            <w:noWrap w:val="0"/>
            <w:vAlign w:val="center"/>
          </w:tcPr>
          <w:p w14:paraId="4429BAA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3688FB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82-269</w:t>
            </w:r>
          </w:p>
        </w:tc>
        <w:tc>
          <w:tcPr>
            <w:tcW w:w="1134" w:type="dxa"/>
            <w:tcBorders>
              <w:bottom w:val="single" w:color="000000" w:sz="4" w:space="0"/>
            </w:tcBorders>
            <w:noWrap w:val="0"/>
            <w:vAlign w:val="center"/>
          </w:tcPr>
          <w:p w14:paraId="317476D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4A87B6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1070555">
            <w:pPr>
              <w:jc w:val="center"/>
              <w:rPr>
                <w:rFonts w:ascii="宋体" w:hAnsi="宋体" w:eastAsia="宋体" w:cs="宋体"/>
                <w:color w:val="auto"/>
                <w:kern w:val="0"/>
                <w:sz w:val="20"/>
                <w:szCs w:val="20"/>
                <w:highlight w:val="none"/>
              </w:rPr>
            </w:pPr>
          </w:p>
        </w:tc>
      </w:tr>
      <w:tr w14:paraId="4E92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2CEBC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138</w:t>
            </w:r>
          </w:p>
        </w:tc>
        <w:tc>
          <w:tcPr>
            <w:tcW w:w="2583" w:type="dxa"/>
            <w:tcBorders>
              <w:bottom w:val="single" w:color="000000" w:sz="4" w:space="0"/>
            </w:tcBorders>
            <w:noWrap w:val="0"/>
            <w:vAlign w:val="center"/>
          </w:tcPr>
          <w:p w14:paraId="5C81B22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红外与激光工程</w:t>
            </w:r>
          </w:p>
        </w:tc>
        <w:tc>
          <w:tcPr>
            <w:tcW w:w="1275" w:type="dxa"/>
            <w:tcBorders>
              <w:bottom w:val="single" w:color="000000" w:sz="4" w:space="0"/>
            </w:tcBorders>
            <w:noWrap w:val="0"/>
            <w:vAlign w:val="center"/>
          </w:tcPr>
          <w:p w14:paraId="1463497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06C4CF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6-133</w:t>
            </w:r>
          </w:p>
        </w:tc>
        <w:tc>
          <w:tcPr>
            <w:tcW w:w="1134" w:type="dxa"/>
            <w:tcBorders>
              <w:bottom w:val="single" w:color="000000" w:sz="4" w:space="0"/>
            </w:tcBorders>
            <w:noWrap w:val="0"/>
            <w:vAlign w:val="center"/>
          </w:tcPr>
          <w:p w14:paraId="522C0EB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D0C042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5D9DADD">
            <w:pPr>
              <w:jc w:val="center"/>
              <w:rPr>
                <w:rFonts w:ascii="宋体" w:hAnsi="宋体" w:eastAsia="宋体" w:cs="宋体"/>
                <w:color w:val="auto"/>
                <w:kern w:val="0"/>
                <w:sz w:val="20"/>
                <w:szCs w:val="20"/>
                <w:highlight w:val="none"/>
              </w:rPr>
            </w:pPr>
          </w:p>
        </w:tc>
      </w:tr>
      <w:tr w14:paraId="054F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98B393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139</w:t>
            </w:r>
          </w:p>
        </w:tc>
        <w:tc>
          <w:tcPr>
            <w:tcW w:w="2583" w:type="dxa"/>
            <w:tcBorders>
              <w:bottom w:val="single" w:color="000000" w:sz="4" w:space="0"/>
            </w:tcBorders>
            <w:noWrap w:val="0"/>
            <w:vAlign w:val="center"/>
          </w:tcPr>
          <w:p w14:paraId="5E17593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光学精密工程</w:t>
            </w:r>
          </w:p>
        </w:tc>
        <w:tc>
          <w:tcPr>
            <w:tcW w:w="1275" w:type="dxa"/>
            <w:tcBorders>
              <w:bottom w:val="single" w:color="000000" w:sz="4" w:space="0"/>
            </w:tcBorders>
            <w:noWrap w:val="0"/>
            <w:vAlign w:val="center"/>
          </w:tcPr>
          <w:p w14:paraId="2A0322E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0CF3FB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12-166</w:t>
            </w:r>
          </w:p>
        </w:tc>
        <w:tc>
          <w:tcPr>
            <w:tcW w:w="1134" w:type="dxa"/>
            <w:tcBorders>
              <w:bottom w:val="single" w:color="000000" w:sz="4" w:space="0"/>
            </w:tcBorders>
            <w:noWrap w:val="0"/>
            <w:vAlign w:val="center"/>
          </w:tcPr>
          <w:p w14:paraId="70CCA2D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17328C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AD4FD5F">
            <w:pPr>
              <w:jc w:val="center"/>
              <w:rPr>
                <w:rFonts w:ascii="宋体" w:hAnsi="宋体" w:eastAsia="宋体" w:cs="宋体"/>
                <w:color w:val="auto"/>
                <w:kern w:val="0"/>
                <w:sz w:val="20"/>
                <w:szCs w:val="20"/>
                <w:highlight w:val="none"/>
              </w:rPr>
            </w:pPr>
          </w:p>
        </w:tc>
      </w:tr>
      <w:tr w14:paraId="1B08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27A695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140</w:t>
            </w:r>
          </w:p>
        </w:tc>
        <w:tc>
          <w:tcPr>
            <w:tcW w:w="2583" w:type="dxa"/>
            <w:tcBorders>
              <w:bottom w:val="single" w:color="000000" w:sz="4" w:space="0"/>
            </w:tcBorders>
            <w:noWrap w:val="0"/>
            <w:vAlign w:val="center"/>
          </w:tcPr>
          <w:p w14:paraId="13ABCDB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光谱学与光谱分析</w:t>
            </w:r>
          </w:p>
        </w:tc>
        <w:tc>
          <w:tcPr>
            <w:tcW w:w="1275" w:type="dxa"/>
            <w:tcBorders>
              <w:bottom w:val="single" w:color="000000" w:sz="4" w:space="0"/>
            </w:tcBorders>
            <w:noWrap w:val="0"/>
            <w:vAlign w:val="center"/>
          </w:tcPr>
          <w:p w14:paraId="269030A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6BB01E8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82-68</w:t>
            </w:r>
          </w:p>
        </w:tc>
        <w:tc>
          <w:tcPr>
            <w:tcW w:w="1134" w:type="dxa"/>
            <w:tcBorders>
              <w:bottom w:val="single" w:color="000000" w:sz="4" w:space="0"/>
            </w:tcBorders>
            <w:noWrap w:val="0"/>
            <w:vAlign w:val="center"/>
          </w:tcPr>
          <w:p w14:paraId="4622628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420C38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156E47F">
            <w:pPr>
              <w:jc w:val="center"/>
              <w:rPr>
                <w:rFonts w:ascii="宋体" w:hAnsi="宋体" w:eastAsia="宋体" w:cs="宋体"/>
                <w:color w:val="auto"/>
                <w:kern w:val="0"/>
                <w:sz w:val="20"/>
                <w:szCs w:val="20"/>
                <w:highlight w:val="none"/>
              </w:rPr>
            </w:pPr>
          </w:p>
        </w:tc>
      </w:tr>
      <w:tr w14:paraId="4C71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A1A963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141</w:t>
            </w:r>
          </w:p>
        </w:tc>
        <w:tc>
          <w:tcPr>
            <w:tcW w:w="2583" w:type="dxa"/>
            <w:tcBorders>
              <w:bottom w:val="single" w:color="000000" w:sz="4" w:space="0"/>
            </w:tcBorders>
            <w:noWrap w:val="0"/>
            <w:vAlign w:val="center"/>
          </w:tcPr>
          <w:p w14:paraId="699C083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西北工业大学学报</w:t>
            </w:r>
          </w:p>
        </w:tc>
        <w:tc>
          <w:tcPr>
            <w:tcW w:w="1275" w:type="dxa"/>
            <w:tcBorders>
              <w:bottom w:val="single" w:color="000000" w:sz="4" w:space="0"/>
            </w:tcBorders>
            <w:noWrap w:val="0"/>
            <w:vAlign w:val="center"/>
          </w:tcPr>
          <w:p w14:paraId="4DA756F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D7FAE2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52-182</w:t>
            </w:r>
          </w:p>
        </w:tc>
        <w:tc>
          <w:tcPr>
            <w:tcW w:w="1134" w:type="dxa"/>
            <w:tcBorders>
              <w:bottom w:val="single" w:color="000000" w:sz="4" w:space="0"/>
            </w:tcBorders>
            <w:noWrap w:val="0"/>
            <w:vAlign w:val="center"/>
          </w:tcPr>
          <w:p w14:paraId="64A2664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3933F2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C37379D">
            <w:pPr>
              <w:jc w:val="center"/>
              <w:rPr>
                <w:rFonts w:ascii="宋体" w:hAnsi="宋体" w:eastAsia="宋体" w:cs="宋体"/>
                <w:color w:val="auto"/>
                <w:kern w:val="0"/>
                <w:sz w:val="20"/>
                <w:szCs w:val="20"/>
                <w:highlight w:val="none"/>
              </w:rPr>
            </w:pPr>
          </w:p>
        </w:tc>
      </w:tr>
      <w:tr w14:paraId="37A0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8DD0B2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142</w:t>
            </w:r>
          </w:p>
        </w:tc>
        <w:tc>
          <w:tcPr>
            <w:tcW w:w="2583" w:type="dxa"/>
            <w:tcBorders>
              <w:bottom w:val="single" w:color="000000" w:sz="4" w:space="0"/>
            </w:tcBorders>
            <w:noWrap w:val="0"/>
            <w:vAlign w:val="center"/>
          </w:tcPr>
          <w:p w14:paraId="1D20576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电机与控制学报</w:t>
            </w:r>
          </w:p>
        </w:tc>
        <w:tc>
          <w:tcPr>
            <w:tcW w:w="1275" w:type="dxa"/>
            <w:tcBorders>
              <w:bottom w:val="single" w:color="000000" w:sz="4" w:space="0"/>
            </w:tcBorders>
            <w:noWrap w:val="0"/>
            <w:vAlign w:val="center"/>
          </w:tcPr>
          <w:p w14:paraId="56AF92E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1B3B02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14-46</w:t>
            </w:r>
          </w:p>
        </w:tc>
        <w:tc>
          <w:tcPr>
            <w:tcW w:w="1134" w:type="dxa"/>
            <w:tcBorders>
              <w:bottom w:val="single" w:color="000000" w:sz="4" w:space="0"/>
            </w:tcBorders>
            <w:noWrap w:val="0"/>
            <w:vAlign w:val="center"/>
          </w:tcPr>
          <w:p w14:paraId="0BEEE6D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FF30F0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E555525">
            <w:pPr>
              <w:jc w:val="center"/>
              <w:rPr>
                <w:rFonts w:ascii="宋体" w:hAnsi="宋体" w:eastAsia="宋体" w:cs="宋体"/>
                <w:color w:val="auto"/>
                <w:kern w:val="0"/>
                <w:sz w:val="20"/>
                <w:szCs w:val="20"/>
                <w:highlight w:val="none"/>
              </w:rPr>
            </w:pPr>
          </w:p>
        </w:tc>
      </w:tr>
      <w:tr w14:paraId="7E26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63E42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143</w:t>
            </w:r>
          </w:p>
        </w:tc>
        <w:tc>
          <w:tcPr>
            <w:tcW w:w="2583" w:type="dxa"/>
            <w:tcBorders>
              <w:bottom w:val="single" w:color="000000" w:sz="4" w:space="0"/>
            </w:tcBorders>
            <w:noWrap w:val="0"/>
            <w:vAlign w:val="center"/>
          </w:tcPr>
          <w:p w14:paraId="4850B85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电力自动化设备</w:t>
            </w:r>
          </w:p>
        </w:tc>
        <w:tc>
          <w:tcPr>
            <w:tcW w:w="1275" w:type="dxa"/>
            <w:tcBorders>
              <w:bottom w:val="single" w:color="000000" w:sz="4" w:space="0"/>
            </w:tcBorders>
            <w:noWrap w:val="0"/>
            <w:vAlign w:val="center"/>
          </w:tcPr>
          <w:p w14:paraId="3F21F36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735B78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28-268</w:t>
            </w:r>
          </w:p>
        </w:tc>
        <w:tc>
          <w:tcPr>
            <w:tcW w:w="1134" w:type="dxa"/>
            <w:tcBorders>
              <w:bottom w:val="single" w:color="000000" w:sz="4" w:space="0"/>
            </w:tcBorders>
            <w:noWrap w:val="0"/>
            <w:vAlign w:val="center"/>
          </w:tcPr>
          <w:p w14:paraId="07CABCC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F614B3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396D81A">
            <w:pPr>
              <w:jc w:val="center"/>
              <w:rPr>
                <w:rFonts w:ascii="宋体" w:hAnsi="宋体" w:eastAsia="宋体" w:cs="宋体"/>
                <w:color w:val="auto"/>
                <w:kern w:val="0"/>
                <w:sz w:val="20"/>
                <w:szCs w:val="20"/>
                <w:highlight w:val="none"/>
              </w:rPr>
            </w:pPr>
          </w:p>
        </w:tc>
      </w:tr>
      <w:tr w14:paraId="03DE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897CA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144</w:t>
            </w:r>
          </w:p>
        </w:tc>
        <w:tc>
          <w:tcPr>
            <w:tcW w:w="2583" w:type="dxa"/>
            <w:tcBorders>
              <w:bottom w:val="single" w:color="000000" w:sz="4" w:space="0"/>
            </w:tcBorders>
            <w:noWrap w:val="0"/>
            <w:vAlign w:val="center"/>
          </w:tcPr>
          <w:p w14:paraId="531C03E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电网技术</w:t>
            </w:r>
          </w:p>
        </w:tc>
        <w:tc>
          <w:tcPr>
            <w:tcW w:w="1275" w:type="dxa"/>
            <w:tcBorders>
              <w:bottom w:val="single" w:color="000000" w:sz="4" w:space="0"/>
            </w:tcBorders>
            <w:noWrap w:val="0"/>
            <w:vAlign w:val="center"/>
          </w:tcPr>
          <w:p w14:paraId="6615A76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8FE469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82-604</w:t>
            </w:r>
          </w:p>
        </w:tc>
        <w:tc>
          <w:tcPr>
            <w:tcW w:w="1134" w:type="dxa"/>
            <w:tcBorders>
              <w:bottom w:val="single" w:color="000000" w:sz="4" w:space="0"/>
            </w:tcBorders>
            <w:noWrap w:val="0"/>
            <w:vAlign w:val="center"/>
          </w:tcPr>
          <w:p w14:paraId="6FD005F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7D47A0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99D0B4A">
            <w:pPr>
              <w:jc w:val="center"/>
              <w:rPr>
                <w:rFonts w:ascii="宋体" w:hAnsi="宋体" w:eastAsia="宋体" w:cs="宋体"/>
                <w:color w:val="auto"/>
                <w:kern w:val="0"/>
                <w:sz w:val="20"/>
                <w:szCs w:val="20"/>
                <w:highlight w:val="none"/>
              </w:rPr>
            </w:pPr>
          </w:p>
        </w:tc>
      </w:tr>
      <w:tr w14:paraId="79F1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5CEAB2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145</w:t>
            </w:r>
          </w:p>
        </w:tc>
        <w:tc>
          <w:tcPr>
            <w:tcW w:w="2583" w:type="dxa"/>
            <w:tcBorders>
              <w:bottom w:val="single" w:color="000000" w:sz="4" w:space="0"/>
            </w:tcBorders>
            <w:noWrap w:val="0"/>
            <w:vAlign w:val="center"/>
          </w:tcPr>
          <w:p w14:paraId="5ECD493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高电压技术</w:t>
            </w:r>
          </w:p>
        </w:tc>
        <w:tc>
          <w:tcPr>
            <w:tcW w:w="1275" w:type="dxa"/>
            <w:tcBorders>
              <w:bottom w:val="single" w:color="000000" w:sz="4" w:space="0"/>
            </w:tcBorders>
            <w:noWrap w:val="0"/>
            <w:vAlign w:val="center"/>
          </w:tcPr>
          <w:p w14:paraId="643B8AA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1CD9D2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38-24</w:t>
            </w:r>
          </w:p>
        </w:tc>
        <w:tc>
          <w:tcPr>
            <w:tcW w:w="1134" w:type="dxa"/>
            <w:tcBorders>
              <w:bottom w:val="single" w:color="000000" w:sz="4" w:space="0"/>
            </w:tcBorders>
            <w:noWrap w:val="0"/>
            <w:vAlign w:val="center"/>
          </w:tcPr>
          <w:p w14:paraId="72221D2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E22169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C56DCAA">
            <w:pPr>
              <w:jc w:val="center"/>
              <w:rPr>
                <w:rFonts w:ascii="宋体" w:hAnsi="宋体" w:eastAsia="宋体" w:cs="宋体"/>
                <w:color w:val="auto"/>
                <w:kern w:val="0"/>
                <w:sz w:val="20"/>
                <w:szCs w:val="20"/>
                <w:highlight w:val="none"/>
              </w:rPr>
            </w:pPr>
          </w:p>
        </w:tc>
      </w:tr>
      <w:tr w14:paraId="44E9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29C1CA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146</w:t>
            </w:r>
          </w:p>
        </w:tc>
        <w:tc>
          <w:tcPr>
            <w:tcW w:w="2583" w:type="dxa"/>
            <w:tcBorders>
              <w:bottom w:val="single" w:color="000000" w:sz="4" w:space="0"/>
            </w:tcBorders>
            <w:noWrap w:val="0"/>
            <w:vAlign w:val="center"/>
          </w:tcPr>
          <w:p w14:paraId="0D28CF2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特种铸造及有色合金</w:t>
            </w:r>
          </w:p>
        </w:tc>
        <w:tc>
          <w:tcPr>
            <w:tcW w:w="1275" w:type="dxa"/>
            <w:tcBorders>
              <w:bottom w:val="single" w:color="000000" w:sz="4" w:space="0"/>
            </w:tcBorders>
            <w:noWrap w:val="0"/>
            <w:vAlign w:val="center"/>
          </w:tcPr>
          <w:p w14:paraId="6321C22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E051F9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38-109</w:t>
            </w:r>
          </w:p>
        </w:tc>
        <w:tc>
          <w:tcPr>
            <w:tcW w:w="1134" w:type="dxa"/>
            <w:tcBorders>
              <w:bottom w:val="single" w:color="000000" w:sz="4" w:space="0"/>
            </w:tcBorders>
            <w:noWrap w:val="0"/>
            <w:vAlign w:val="center"/>
          </w:tcPr>
          <w:p w14:paraId="2A54FBC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030554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3A39A06">
            <w:pPr>
              <w:jc w:val="center"/>
              <w:rPr>
                <w:rFonts w:ascii="宋体" w:hAnsi="宋体" w:eastAsia="宋体" w:cs="宋体"/>
                <w:color w:val="auto"/>
                <w:kern w:val="0"/>
                <w:sz w:val="20"/>
                <w:szCs w:val="20"/>
                <w:highlight w:val="none"/>
              </w:rPr>
            </w:pPr>
          </w:p>
        </w:tc>
      </w:tr>
      <w:tr w14:paraId="52DC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1" w:type="dxa"/>
            <w:tcBorders>
              <w:bottom w:val="single" w:color="000000" w:sz="4" w:space="0"/>
            </w:tcBorders>
            <w:noWrap w:val="0"/>
            <w:vAlign w:val="center"/>
          </w:tcPr>
          <w:p w14:paraId="0F07B0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147</w:t>
            </w:r>
          </w:p>
        </w:tc>
        <w:tc>
          <w:tcPr>
            <w:tcW w:w="2583" w:type="dxa"/>
            <w:tcBorders>
              <w:bottom w:val="single" w:color="000000" w:sz="4" w:space="0"/>
            </w:tcBorders>
            <w:noWrap w:val="0"/>
            <w:vAlign w:val="center"/>
          </w:tcPr>
          <w:p w14:paraId="48B6F5F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金属热处理</w:t>
            </w:r>
          </w:p>
        </w:tc>
        <w:tc>
          <w:tcPr>
            <w:tcW w:w="1275" w:type="dxa"/>
            <w:tcBorders>
              <w:bottom w:val="single" w:color="000000" w:sz="4" w:space="0"/>
            </w:tcBorders>
            <w:noWrap w:val="0"/>
            <w:vAlign w:val="center"/>
          </w:tcPr>
          <w:p w14:paraId="6B8661B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E258A2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2-827</w:t>
            </w:r>
          </w:p>
        </w:tc>
        <w:tc>
          <w:tcPr>
            <w:tcW w:w="1134" w:type="dxa"/>
            <w:tcBorders>
              <w:bottom w:val="single" w:color="000000" w:sz="4" w:space="0"/>
            </w:tcBorders>
            <w:noWrap w:val="0"/>
            <w:vAlign w:val="center"/>
          </w:tcPr>
          <w:p w14:paraId="7EA62F7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966EDC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E4EABDA">
            <w:pPr>
              <w:jc w:val="center"/>
              <w:rPr>
                <w:rFonts w:ascii="宋体" w:hAnsi="宋体" w:eastAsia="宋体" w:cs="宋体"/>
                <w:color w:val="auto"/>
                <w:kern w:val="0"/>
                <w:sz w:val="20"/>
                <w:szCs w:val="20"/>
                <w:highlight w:val="none"/>
              </w:rPr>
            </w:pPr>
          </w:p>
        </w:tc>
      </w:tr>
      <w:tr w14:paraId="720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66E5E43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148</w:t>
            </w:r>
          </w:p>
        </w:tc>
        <w:tc>
          <w:tcPr>
            <w:tcW w:w="2583" w:type="dxa"/>
            <w:tcBorders>
              <w:bottom w:val="single" w:color="000000" w:sz="4" w:space="0"/>
            </w:tcBorders>
            <w:noWrap w:val="0"/>
            <w:vAlign w:val="center"/>
          </w:tcPr>
          <w:p w14:paraId="69424E4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中国腐蚀与防护学报</w:t>
            </w:r>
          </w:p>
        </w:tc>
        <w:tc>
          <w:tcPr>
            <w:tcW w:w="1275" w:type="dxa"/>
            <w:tcBorders>
              <w:bottom w:val="single" w:color="000000" w:sz="4" w:space="0"/>
            </w:tcBorders>
            <w:noWrap w:val="0"/>
            <w:vAlign w:val="center"/>
          </w:tcPr>
          <w:p w14:paraId="3DC1870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1005-4537</w:t>
            </w:r>
          </w:p>
          <w:p w14:paraId="30BCFD72">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21-1474/TG</w:t>
            </w:r>
          </w:p>
        </w:tc>
        <w:tc>
          <w:tcPr>
            <w:tcW w:w="1118" w:type="dxa"/>
            <w:tcBorders>
              <w:bottom w:val="single" w:color="000000" w:sz="4" w:space="0"/>
            </w:tcBorders>
            <w:noWrap w:val="0"/>
            <w:vAlign w:val="center"/>
          </w:tcPr>
          <w:p w14:paraId="58A4FC03">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0E06127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7BBDD7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370348B">
            <w:pPr>
              <w:jc w:val="center"/>
              <w:rPr>
                <w:rFonts w:ascii="宋体" w:hAnsi="宋体" w:eastAsia="宋体" w:cs="宋体"/>
                <w:color w:val="auto"/>
                <w:kern w:val="0"/>
                <w:sz w:val="20"/>
                <w:szCs w:val="20"/>
                <w:highlight w:val="none"/>
              </w:rPr>
            </w:pPr>
          </w:p>
        </w:tc>
      </w:tr>
      <w:tr w14:paraId="7EC1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EB9A2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149</w:t>
            </w:r>
          </w:p>
        </w:tc>
        <w:tc>
          <w:tcPr>
            <w:tcW w:w="2583" w:type="dxa"/>
            <w:tcBorders>
              <w:bottom w:val="single" w:color="000000" w:sz="4" w:space="0"/>
            </w:tcBorders>
            <w:noWrap w:val="0"/>
            <w:vAlign w:val="center"/>
          </w:tcPr>
          <w:p w14:paraId="7EF8CC3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稀有金属</w:t>
            </w:r>
          </w:p>
        </w:tc>
        <w:tc>
          <w:tcPr>
            <w:tcW w:w="1275" w:type="dxa"/>
            <w:tcBorders>
              <w:bottom w:val="single" w:color="000000" w:sz="4" w:space="0"/>
            </w:tcBorders>
            <w:noWrap w:val="0"/>
            <w:vAlign w:val="center"/>
          </w:tcPr>
          <w:p w14:paraId="7C1013D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179B1A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82-167</w:t>
            </w:r>
          </w:p>
        </w:tc>
        <w:tc>
          <w:tcPr>
            <w:tcW w:w="1134" w:type="dxa"/>
            <w:tcBorders>
              <w:bottom w:val="single" w:color="000000" w:sz="4" w:space="0"/>
            </w:tcBorders>
            <w:noWrap w:val="0"/>
            <w:vAlign w:val="center"/>
          </w:tcPr>
          <w:p w14:paraId="3BCA557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F2367D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53525D0">
            <w:pPr>
              <w:jc w:val="center"/>
              <w:rPr>
                <w:rFonts w:ascii="宋体" w:hAnsi="宋体" w:eastAsia="宋体" w:cs="宋体"/>
                <w:color w:val="auto"/>
                <w:kern w:val="0"/>
                <w:sz w:val="20"/>
                <w:szCs w:val="20"/>
                <w:highlight w:val="none"/>
              </w:rPr>
            </w:pPr>
          </w:p>
        </w:tc>
      </w:tr>
      <w:tr w14:paraId="79BF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2D7B88A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150</w:t>
            </w:r>
          </w:p>
        </w:tc>
        <w:tc>
          <w:tcPr>
            <w:tcW w:w="2583" w:type="dxa"/>
            <w:tcBorders>
              <w:bottom w:val="single" w:color="000000" w:sz="4" w:space="0"/>
            </w:tcBorders>
            <w:noWrap w:val="0"/>
            <w:vAlign w:val="center"/>
          </w:tcPr>
          <w:p w14:paraId="216AC0E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中国表面工程</w:t>
            </w:r>
          </w:p>
        </w:tc>
        <w:tc>
          <w:tcPr>
            <w:tcW w:w="1275" w:type="dxa"/>
            <w:tcBorders>
              <w:bottom w:val="single" w:color="000000" w:sz="4" w:space="0"/>
            </w:tcBorders>
            <w:noWrap w:val="0"/>
            <w:vAlign w:val="center"/>
          </w:tcPr>
          <w:p w14:paraId="64F72B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1007-9289</w:t>
            </w:r>
          </w:p>
          <w:p w14:paraId="3384ECD4">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11-3905/TG</w:t>
            </w:r>
          </w:p>
        </w:tc>
        <w:tc>
          <w:tcPr>
            <w:tcW w:w="1118" w:type="dxa"/>
            <w:tcBorders>
              <w:bottom w:val="single" w:color="000000" w:sz="4" w:space="0"/>
            </w:tcBorders>
            <w:noWrap w:val="0"/>
            <w:vAlign w:val="center"/>
          </w:tcPr>
          <w:p w14:paraId="430C9D7C">
            <w:pPr>
              <w:jc w:val="center"/>
              <w:rPr>
                <w:rFonts w:ascii="宋体" w:hAnsi="宋体" w:eastAsia="宋体"/>
                <w:color w:val="auto"/>
                <w:sz w:val="20"/>
                <w:szCs w:val="20"/>
                <w:highlight w:val="none"/>
                <w:shd w:val="clear" w:color="auto" w:fill="FCFCFC"/>
              </w:rPr>
            </w:pPr>
          </w:p>
        </w:tc>
        <w:tc>
          <w:tcPr>
            <w:tcW w:w="1134" w:type="dxa"/>
            <w:tcBorders>
              <w:bottom w:val="single" w:color="000000" w:sz="4" w:space="0"/>
            </w:tcBorders>
            <w:noWrap w:val="0"/>
            <w:vAlign w:val="center"/>
          </w:tcPr>
          <w:p w14:paraId="368FDE2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4B81BC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CA9669F">
            <w:pPr>
              <w:jc w:val="center"/>
              <w:rPr>
                <w:rFonts w:ascii="宋体" w:hAnsi="宋体" w:eastAsia="宋体" w:cs="宋体"/>
                <w:color w:val="auto"/>
                <w:kern w:val="0"/>
                <w:sz w:val="20"/>
                <w:szCs w:val="20"/>
                <w:highlight w:val="none"/>
              </w:rPr>
            </w:pPr>
          </w:p>
        </w:tc>
      </w:tr>
      <w:tr w14:paraId="4A7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9C94F0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151</w:t>
            </w:r>
          </w:p>
        </w:tc>
        <w:tc>
          <w:tcPr>
            <w:tcW w:w="2583" w:type="dxa"/>
            <w:tcBorders>
              <w:bottom w:val="single" w:color="000000" w:sz="4" w:space="0"/>
            </w:tcBorders>
            <w:noWrap w:val="0"/>
            <w:vAlign w:val="center"/>
          </w:tcPr>
          <w:p w14:paraId="6DB91C5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功能材料</w:t>
            </w:r>
          </w:p>
        </w:tc>
        <w:tc>
          <w:tcPr>
            <w:tcW w:w="1275" w:type="dxa"/>
            <w:tcBorders>
              <w:bottom w:val="single" w:color="000000" w:sz="4" w:space="0"/>
            </w:tcBorders>
            <w:noWrap w:val="0"/>
            <w:vAlign w:val="center"/>
          </w:tcPr>
          <w:p w14:paraId="5777DE0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BE3825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Jun-78</w:t>
            </w:r>
          </w:p>
        </w:tc>
        <w:tc>
          <w:tcPr>
            <w:tcW w:w="1134" w:type="dxa"/>
            <w:tcBorders>
              <w:bottom w:val="single" w:color="000000" w:sz="4" w:space="0"/>
            </w:tcBorders>
            <w:noWrap w:val="0"/>
            <w:vAlign w:val="center"/>
          </w:tcPr>
          <w:p w14:paraId="0250AF2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84EC6F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29C7339">
            <w:pPr>
              <w:jc w:val="center"/>
              <w:rPr>
                <w:rFonts w:ascii="宋体" w:hAnsi="宋体" w:eastAsia="宋体" w:cs="宋体"/>
                <w:color w:val="auto"/>
                <w:kern w:val="0"/>
                <w:sz w:val="20"/>
                <w:szCs w:val="20"/>
                <w:highlight w:val="none"/>
              </w:rPr>
            </w:pPr>
          </w:p>
        </w:tc>
      </w:tr>
      <w:tr w14:paraId="48D4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609C98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152</w:t>
            </w:r>
          </w:p>
        </w:tc>
        <w:tc>
          <w:tcPr>
            <w:tcW w:w="2583" w:type="dxa"/>
            <w:tcBorders>
              <w:bottom w:val="single" w:color="000000" w:sz="4" w:space="0"/>
            </w:tcBorders>
            <w:noWrap w:val="0"/>
            <w:vAlign w:val="center"/>
          </w:tcPr>
          <w:p w14:paraId="174C15B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材料热处理学报</w:t>
            </w:r>
          </w:p>
        </w:tc>
        <w:tc>
          <w:tcPr>
            <w:tcW w:w="1275" w:type="dxa"/>
            <w:tcBorders>
              <w:bottom w:val="single" w:color="000000" w:sz="4" w:space="0"/>
            </w:tcBorders>
            <w:noWrap w:val="0"/>
            <w:vAlign w:val="center"/>
          </w:tcPr>
          <w:p w14:paraId="7F31AF2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089EF1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82-591</w:t>
            </w:r>
          </w:p>
        </w:tc>
        <w:tc>
          <w:tcPr>
            <w:tcW w:w="1134" w:type="dxa"/>
            <w:tcBorders>
              <w:bottom w:val="single" w:color="000000" w:sz="4" w:space="0"/>
            </w:tcBorders>
            <w:noWrap w:val="0"/>
            <w:vAlign w:val="center"/>
          </w:tcPr>
          <w:p w14:paraId="4BA7451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9FDEB6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5E0F8C5">
            <w:pPr>
              <w:jc w:val="center"/>
              <w:rPr>
                <w:rFonts w:ascii="宋体" w:hAnsi="宋体" w:eastAsia="宋体" w:cs="宋体"/>
                <w:color w:val="auto"/>
                <w:kern w:val="0"/>
                <w:sz w:val="20"/>
                <w:szCs w:val="20"/>
                <w:highlight w:val="none"/>
              </w:rPr>
            </w:pPr>
          </w:p>
        </w:tc>
      </w:tr>
      <w:tr w14:paraId="6903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91FBB4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153</w:t>
            </w:r>
          </w:p>
        </w:tc>
        <w:tc>
          <w:tcPr>
            <w:tcW w:w="2583" w:type="dxa"/>
            <w:tcBorders>
              <w:bottom w:val="single" w:color="000000" w:sz="4" w:space="0"/>
            </w:tcBorders>
            <w:noWrap w:val="0"/>
            <w:vAlign w:val="center"/>
          </w:tcPr>
          <w:p w14:paraId="70222A4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焊接学报</w:t>
            </w:r>
          </w:p>
        </w:tc>
        <w:tc>
          <w:tcPr>
            <w:tcW w:w="1275" w:type="dxa"/>
            <w:tcBorders>
              <w:bottom w:val="single" w:color="000000" w:sz="4" w:space="0"/>
            </w:tcBorders>
            <w:noWrap w:val="0"/>
            <w:vAlign w:val="center"/>
          </w:tcPr>
          <w:p w14:paraId="23CFBA2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97BC129">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14-17</w:t>
            </w:r>
          </w:p>
        </w:tc>
        <w:tc>
          <w:tcPr>
            <w:tcW w:w="1134" w:type="dxa"/>
            <w:tcBorders>
              <w:bottom w:val="single" w:color="000000" w:sz="4" w:space="0"/>
            </w:tcBorders>
            <w:noWrap w:val="0"/>
            <w:vAlign w:val="center"/>
          </w:tcPr>
          <w:p w14:paraId="1F780DC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004588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BEAD6C5">
            <w:pPr>
              <w:jc w:val="center"/>
              <w:rPr>
                <w:rFonts w:ascii="宋体" w:hAnsi="宋体" w:eastAsia="宋体" w:cs="宋体"/>
                <w:color w:val="auto"/>
                <w:kern w:val="0"/>
                <w:sz w:val="20"/>
                <w:szCs w:val="20"/>
                <w:highlight w:val="none"/>
              </w:rPr>
            </w:pPr>
          </w:p>
        </w:tc>
      </w:tr>
      <w:tr w14:paraId="6D93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4188EF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154</w:t>
            </w:r>
          </w:p>
        </w:tc>
        <w:tc>
          <w:tcPr>
            <w:tcW w:w="2583" w:type="dxa"/>
            <w:tcBorders>
              <w:bottom w:val="single" w:color="000000" w:sz="4" w:space="0"/>
            </w:tcBorders>
            <w:noWrap w:val="0"/>
            <w:vAlign w:val="center"/>
          </w:tcPr>
          <w:p w14:paraId="60A9CBB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高分子材料科学与工程</w:t>
            </w:r>
          </w:p>
        </w:tc>
        <w:tc>
          <w:tcPr>
            <w:tcW w:w="1275" w:type="dxa"/>
            <w:tcBorders>
              <w:bottom w:val="single" w:color="000000" w:sz="4" w:space="0"/>
            </w:tcBorders>
            <w:noWrap w:val="0"/>
            <w:vAlign w:val="center"/>
          </w:tcPr>
          <w:p w14:paraId="38D7127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C1C6DC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62-67</w:t>
            </w:r>
          </w:p>
        </w:tc>
        <w:tc>
          <w:tcPr>
            <w:tcW w:w="1134" w:type="dxa"/>
            <w:tcBorders>
              <w:bottom w:val="single" w:color="000000" w:sz="4" w:space="0"/>
            </w:tcBorders>
            <w:noWrap w:val="0"/>
            <w:vAlign w:val="center"/>
          </w:tcPr>
          <w:p w14:paraId="5AE6556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A5B02C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FCB6687">
            <w:pPr>
              <w:jc w:val="center"/>
              <w:rPr>
                <w:rFonts w:ascii="宋体" w:hAnsi="宋体" w:eastAsia="宋体" w:cs="宋体"/>
                <w:color w:val="auto"/>
                <w:kern w:val="0"/>
                <w:sz w:val="20"/>
                <w:szCs w:val="20"/>
                <w:highlight w:val="none"/>
              </w:rPr>
            </w:pPr>
          </w:p>
        </w:tc>
      </w:tr>
      <w:tr w14:paraId="0732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953D02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155</w:t>
            </w:r>
          </w:p>
        </w:tc>
        <w:tc>
          <w:tcPr>
            <w:tcW w:w="2583" w:type="dxa"/>
            <w:tcBorders>
              <w:bottom w:val="single" w:color="000000" w:sz="4" w:space="0"/>
            </w:tcBorders>
            <w:noWrap w:val="0"/>
            <w:vAlign w:val="center"/>
          </w:tcPr>
          <w:p w14:paraId="55B816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材料导报</w:t>
            </w:r>
          </w:p>
        </w:tc>
        <w:tc>
          <w:tcPr>
            <w:tcW w:w="1275" w:type="dxa"/>
            <w:tcBorders>
              <w:bottom w:val="single" w:color="000000" w:sz="4" w:space="0"/>
            </w:tcBorders>
            <w:noWrap w:val="0"/>
            <w:vAlign w:val="center"/>
          </w:tcPr>
          <w:p w14:paraId="481D943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714AA5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78-93</w:t>
            </w:r>
          </w:p>
        </w:tc>
        <w:tc>
          <w:tcPr>
            <w:tcW w:w="1134" w:type="dxa"/>
            <w:tcBorders>
              <w:bottom w:val="single" w:color="000000" w:sz="4" w:space="0"/>
            </w:tcBorders>
            <w:noWrap w:val="0"/>
            <w:vAlign w:val="center"/>
          </w:tcPr>
          <w:p w14:paraId="160E9BA5">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6E48C72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0CFCB44">
            <w:pPr>
              <w:jc w:val="center"/>
              <w:rPr>
                <w:rFonts w:ascii="宋体" w:hAnsi="宋体" w:eastAsia="宋体" w:cs="宋体"/>
                <w:color w:val="auto"/>
                <w:kern w:val="0"/>
                <w:sz w:val="20"/>
                <w:szCs w:val="20"/>
                <w:highlight w:val="none"/>
              </w:rPr>
            </w:pPr>
          </w:p>
        </w:tc>
      </w:tr>
      <w:tr w14:paraId="6957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A5DA88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156</w:t>
            </w:r>
          </w:p>
        </w:tc>
        <w:tc>
          <w:tcPr>
            <w:tcW w:w="2583" w:type="dxa"/>
            <w:tcBorders>
              <w:bottom w:val="single" w:color="000000" w:sz="4" w:space="0"/>
            </w:tcBorders>
            <w:noWrap w:val="0"/>
            <w:vAlign w:val="center"/>
          </w:tcPr>
          <w:p w14:paraId="1866E3C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振动、测试与诊断</w:t>
            </w:r>
          </w:p>
        </w:tc>
        <w:tc>
          <w:tcPr>
            <w:tcW w:w="1275" w:type="dxa"/>
            <w:tcBorders>
              <w:bottom w:val="single" w:color="000000" w:sz="4" w:space="0"/>
            </w:tcBorders>
            <w:noWrap w:val="0"/>
            <w:vAlign w:val="center"/>
          </w:tcPr>
          <w:p w14:paraId="100CA18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33EED4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28-239</w:t>
            </w:r>
          </w:p>
        </w:tc>
        <w:tc>
          <w:tcPr>
            <w:tcW w:w="1134" w:type="dxa"/>
            <w:tcBorders>
              <w:bottom w:val="single" w:color="000000" w:sz="4" w:space="0"/>
            </w:tcBorders>
            <w:noWrap w:val="0"/>
            <w:vAlign w:val="center"/>
          </w:tcPr>
          <w:p w14:paraId="35BB7F6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444665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CD10A8A">
            <w:pPr>
              <w:jc w:val="center"/>
              <w:rPr>
                <w:rFonts w:ascii="宋体" w:hAnsi="宋体" w:eastAsia="宋体" w:cs="宋体"/>
                <w:color w:val="auto"/>
                <w:kern w:val="0"/>
                <w:sz w:val="20"/>
                <w:szCs w:val="20"/>
                <w:highlight w:val="none"/>
              </w:rPr>
            </w:pPr>
          </w:p>
        </w:tc>
      </w:tr>
      <w:tr w14:paraId="10FE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594AF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157</w:t>
            </w:r>
          </w:p>
        </w:tc>
        <w:tc>
          <w:tcPr>
            <w:tcW w:w="2583" w:type="dxa"/>
            <w:tcBorders>
              <w:bottom w:val="single" w:color="000000" w:sz="4" w:space="0"/>
            </w:tcBorders>
            <w:noWrap w:val="0"/>
            <w:vAlign w:val="center"/>
          </w:tcPr>
          <w:p w14:paraId="4074A6F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工程力学</w:t>
            </w:r>
          </w:p>
        </w:tc>
        <w:tc>
          <w:tcPr>
            <w:tcW w:w="1275" w:type="dxa"/>
            <w:tcBorders>
              <w:bottom w:val="single" w:color="000000" w:sz="4" w:space="0"/>
            </w:tcBorders>
            <w:noWrap w:val="0"/>
            <w:vAlign w:val="center"/>
          </w:tcPr>
          <w:p w14:paraId="74C75A2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D4F139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82-862</w:t>
            </w:r>
          </w:p>
        </w:tc>
        <w:tc>
          <w:tcPr>
            <w:tcW w:w="1134" w:type="dxa"/>
            <w:tcBorders>
              <w:bottom w:val="single" w:color="000000" w:sz="4" w:space="0"/>
            </w:tcBorders>
            <w:noWrap w:val="0"/>
            <w:vAlign w:val="center"/>
          </w:tcPr>
          <w:p w14:paraId="253C5F3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A12EBE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D863065">
            <w:pPr>
              <w:jc w:val="center"/>
              <w:rPr>
                <w:rFonts w:ascii="宋体" w:hAnsi="宋体" w:eastAsia="宋体" w:cs="宋体"/>
                <w:color w:val="auto"/>
                <w:kern w:val="0"/>
                <w:sz w:val="20"/>
                <w:szCs w:val="20"/>
                <w:highlight w:val="none"/>
              </w:rPr>
            </w:pPr>
          </w:p>
        </w:tc>
      </w:tr>
      <w:tr w14:paraId="6E4F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85564B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158</w:t>
            </w:r>
          </w:p>
        </w:tc>
        <w:tc>
          <w:tcPr>
            <w:tcW w:w="2583" w:type="dxa"/>
            <w:tcBorders>
              <w:bottom w:val="single" w:color="000000" w:sz="4" w:space="0"/>
            </w:tcBorders>
            <w:noWrap w:val="0"/>
            <w:vAlign w:val="center"/>
          </w:tcPr>
          <w:p w14:paraId="7F8FC4D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振动与冲击</w:t>
            </w:r>
          </w:p>
        </w:tc>
        <w:tc>
          <w:tcPr>
            <w:tcW w:w="1275" w:type="dxa"/>
            <w:tcBorders>
              <w:bottom w:val="single" w:color="000000" w:sz="4" w:space="0"/>
            </w:tcBorders>
            <w:noWrap w:val="0"/>
            <w:vAlign w:val="center"/>
          </w:tcPr>
          <w:p w14:paraId="3FFBF77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89D5F3A">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4-349</w:t>
            </w:r>
          </w:p>
        </w:tc>
        <w:tc>
          <w:tcPr>
            <w:tcW w:w="1134" w:type="dxa"/>
            <w:tcBorders>
              <w:bottom w:val="single" w:color="000000" w:sz="4" w:space="0"/>
            </w:tcBorders>
            <w:noWrap w:val="0"/>
            <w:vAlign w:val="center"/>
          </w:tcPr>
          <w:p w14:paraId="27AAC66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4A57F0B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B9516FF">
            <w:pPr>
              <w:jc w:val="center"/>
              <w:rPr>
                <w:rFonts w:ascii="宋体" w:hAnsi="宋体" w:eastAsia="宋体" w:cs="宋体"/>
                <w:color w:val="auto"/>
                <w:kern w:val="0"/>
                <w:sz w:val="20"/>
                <w:szCs w:val="20"/>
                <w:highlight w:val="none"/>
              </w:rPr>
            </w:pPr>
          </w:p>
        </w:tc>
      </w:tr>
      <w:tr w14:paraId="7E03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CD843B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159</w:t>
            </w:r>
          </w:p>
        </w:tc>
        <w:tc>
          <w:tcPr>
            <w:tcW w:w="2583" w:type="dxa"/>
            <w:tcBorders>
              <w:bottom w:val="single" w:color="000000" w:sz="4" w:space="0"/>
            </w:tcBorders>
            <w:noWrap w:val="0"/>
            <w:vAlign w:val="center"/>
          </w:tcPr>
          <w:p w14:paraId="268737E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机器人</w:t>
            </w:r>
          </w:p>
        </w:tc>
        <w:tc>
          <w:tcPr>
            <w:tcW w:w="1275" w:type="dxa"/>
            <w:tcBorders>
              <w:bottom w:val="single" w:color="000000" w:sz="4" w:space="0"/>
            </w:tcBorders>
            <w:noWrap w:val="0"/>
            <w:vAlign w:val="center"/>
          </w:tcPr>
          <w:p w14:paraId="608E4D8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4AC703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8-59</w:t>
            </w:r>
          </w:p>
        </w:tc>
        <w:tc>
          <w:tcPr>
            <w:tcW w:w="1134" w:type="dxa"/>
            <w:tcBorders>
              <w:bottom w:val="single" w:color="000000" w:sz="4" w:space="0"/>
            </w:tcBorders>
            <w:noWrap w:val="0"/>
            <w:vAlign w:val="center"/>
          </w:tcPr>
          <w:p w14:paraId="238F5316">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B38899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DF938D9">
            <w:pPr>
              <w:jc w:val="center"/>
              <w:rPr>
                <w:rFonts w:ascii="宋体" w:hAnsi="宋体" w:eastAsia="宋体" w:cs="宋体"/>
                <w:color w:val="auto"/>
                <w:kern w:val="0"/>
                <w:sz w:val="20"/>
                <w:szCs w:val="20"/>
                <w:highlight w:val="none"/>
              </w:rPr>
            </w:pPr>
          </w:p>
        </w:tc>
      </w:tr>
      <w:tr w14:paraId="3311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55D105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160</w:t>
            </w:r>
          </w:p>
        </w:tc>
        <w:tc>
          <w:tcPr>
            <w:tcW w:w="2583" w:type="dxa"/>
            <w:tcBorders>
              <w:bottom w:val="single" w:color="000000" w:sz="4" w:space="0"/>
            </w:tcBorders>
            <w:noWrap w:val="0"/>
            <w:vAlign w:val="center"/>
          </w:tcPr>
          <w:p w14:paraId="0554E82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中国机械工程</w:t>
            </w:r>
          </w:p>
        </w:tc>
        <w:tc>
          <w:tcPr>
            <w:tcW w:w="1275" w:type="dxa"/>
            <w:tcBorders>
              <w:bottom w:val="single" w:color="000000" w:sz="4" w:space="0"/>
            </w:tcBorders>
            <w:noWrap w:val="0"/>
            <w:vAlign w:val="center"/>
          </w:tcPr>
          <w:p w14:paraId="419E912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B88D98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Oct-38</w:t>
            </w:r>
          </w:p>
        </w:tc>
        <w:tc>
          <w:tcPr>
            <w:tcW w:w="1134" w:type="dxa"/>
            <w:tcBorders>
              <w:bottom w:val="single" w:color="000000" w:sz="4" w:space="0"/>
            </w:tcBorders>
            <w:noWrap w:val="0"/>
            <w:vAlign w:val="center"/>
          </w:tcPr>
          <w:p w14:paraId="092CB77B">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0D1675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DB06A15">
            <w:pPr>
              <w:jc w:val="center"/>
              <w:rPr>
                <w:rFonts w:ascii="宋体" w:hAnsi="宋体" w:eastAsia="宋体" w:cs="宋体"/>
                <w:color w:val="auto"/>
                <w:kern w:val="0"/>
                <w:sz w:val="20"/>
                <w:szCs w:val="20"/>
                <w:highlight w:val="none"/>
              </w:rPr>
            </w:pPr>
          </w:p>
        </w:tc>
      </w:tr>
      <w:tr w14:paraId="346B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FD079B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161</w:t>
            </w:r>
          </w:p>
        </w:tc>
        <w:tc>
          <w:tcPr>
            <w:tcW w:w="2583" w:type="dxa"/>
            <w:tcBorders>
              <w:bottom w:val="single" w:color="000000" w:sz="4" w:space="0"/>
            </w:tcBorders>
            <w:noWrap w:val="0"/>
            <w:vAlign w:val="center"/>
          </w:tcPr>
          <w:p w14:paraId="2708D59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哈尔滨工业大学学报</w:t>
            </w:r>
          </w:p>
        </w:tc>
        <w:tc>
          <w:tcPr>
            <w:tcW w:w="1275" w:type="dxa"/>
            <w:tcBorders>
              <w:bottom w:val="single" w:color="000000" w:sz="4" w:space="0"/>
            </w:tcBorders>
            <w:noWrap w:val="0"/>
            <w:vAlign w:val="center"/>
          </w:tcPr>
          <w:p w14:paraId="16627A6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5B2B61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14-67</w:t>
            </w:r>
          </w:p>
        </w:tc>
        <w:tc>
          <w:tcPr>
            <w:tcW w:w="1134" w:type="dxa"/>
            <w:tcBorders>
              <w:bottom w:val="single" w:color="000000" w:sz="4" w:space="0"/>
            </w:tcBorders>
            <w:noWrap w:val="0"/>
            <w:vAlign w:val="center"/>
          </w:tcPr>
          <w:p w14:paraId="335DEDF1">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8F2BE4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D9F8CF3">
            <w:pPr>
              <w:jc w:val="center"/>
              <w:rPr>
                <w:rFonts w:ascii="宋体" w:hAnsi="宋体" w:eastAsia="宋体" w:cs="宋体"/>
                <w:color w:val="auto"/>
                <w:kern w:val="0"/>
                <w:sz w:val="20"/>
                <w:szCs w:val="20"/>
                <w:highlight w:val="none"/>
              </w:rPr>
            </w:pPr>
          </w:p>
        </w:tc>
      </w:tr>
      <w:tr w14:paraId="2C25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C8DF0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162</w:t>
            </w:r>
          </w:p>
        </w:tc>
        <w:tc>
          <w:tcPr>
            <w:tcW w:w="2583" w:type="dxa"/>
            <w:tcBorders>
              <w:bottom w:val="single" w:color="000000" w:sz="4" w:space="0"/>
            </w:tcBorders>
            <w:noWrap w:val="0"/>
            <w:vAlign w:val="center"/>
          </w:tcPr>
          <w:p w14:paraId="52A076C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西安交通大学学报</w:t>
            </w:r>
          </w:p>
        </w:tc>
        <w:tc>
          <w:tcPr>
            <w:tcW w:w="1275" w:type="dxa"/>
            <w:tcBorders>
              <w:bottom w:val="single" w:color="000000" w:sz="4" w:space="0"/>
            </w:tcBorders>
            <w:noWrap w:val="0"/>
            <w:vAlign w:val="center"/>
          </w:tcPr>
          <w:p w14:paraId="0129F0F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7227F4C">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52-53</w:t>
            </w:r>
          </w:p>
        </w:tc>
        <w:tc>
          <w:tcPr>
            <w:tcW w:w="1134" w:type="dxa"/>
            <w:tcBorders>
              <w:bottom w:val="single" w:color="000000" w:sz="4" w:space="0"/>
            </w:tcBorders>
            <w:noWrap w:val="0"/>
            <w:vAlign w:val="center"/>
          </w:tcPr>
          <w:p w14:paraId="3BA15ED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FB587C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2B649D5">
            <w:pPr>
              <w:jc w:val="center"/>
              <w:rPr>
                <w:rFonts w:ascii="宋体" w:hAnsi="宋体" w:eastAsia="宋体" w:cs="宋体"/>
                <w:color w:val="auto"/>
                <w:kern w:val="0"/>
                <w:sz w:val="20"/>
                <w:szCs w:val="20"/>
                <w:highlight w:val="none"/>
              </w:rPr>
            </w:pPr>
          </w:p>
        </w:tc>
      </w:tr>
      <w:tr w14:paraId="16FA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89978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163</w:t>
            </w:r>
          </w:p>
        </w:tc>
        <w:tc>
          <w:tcPr>
            <w:tcW w:w="2583" w:type="dxa"/>
            <w:tcBorders>
              <w:bottom w:val="single" w:color="000000" w:sz="4" w:space="0"/>
            </w:tcBorders>
            <w:noWrap w:val="0"/>
            <w:vAlign w:val="center"/>
          </w:tcPr>
          <w:p w14:paraId="2296DC6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上海交通大学学报</w:t>
            </w:r>
          </w:p>
        </w:tc>
        <w:tc>
          <w:tcPr>
            <w:tcW w:w="1275" w:type="dxa"/>
            <w:tcBorders>
              <w:bottom w:val="single" w:color="000000" w:sz="4" w:space="0"/>
            </w:tcBorders>
            <w:noWrap w:val="0"/>
            <w:vAlign w:val="center"/>
          </w:tcPr>
          <w:p w14:paraId="0EC1B9B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15A0EFA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4-635</w:t>
            </w:r>
          </w:p>
        </w:tc>
        <w:tc>
          <w:tcPr>
            <w:tcW w:w="1134" w:type="dxa"/>
            <w:tcBorders>
              <w:bottom w:val="single" w:color="000000" w:sz="4" w:space="0"/>
            </w:tcBorders>
            <w:noWrap w:val="0"/>
            <w:vAlign w:val="center"/>
          </w:tcPr>
          <w:p w14:paraId="0B8009C6">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9B4D5F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DE699A3">
            <w:pPr>
              <w:jc w:val="center"/>
              <w:rPr>
                <w:rFonts w:ascii="宋体" w:hAnsi="宋体" w:eastAsia="宋体" w:cs="宋体"/>
                <w:color w:val="auto"/>
                <w:kern w:val="0"/>
                <w:sz w:val="20"/>
                <w:szCs w:val="20"/>
                <w:highlight w:val="none"/>
              </w:rPr>
            </w:pPr>
          </w:p>
        </w:tc>
      </w:tr>
      <w:tr w14:paraId="78A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6BA92E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164</w:t>
            </w:r>
          </w:p>
        </w:tc>
        <w:tc>
          <w:tcPr>
            <w:tcW w:w="2583" w:type="dxa"/>
            <w:tcBorders>
              <w:bottom w:val="single" w:color="000000" w:sz="4" w:space="0"/>
            </w:tcBorders>
            <w:noWrap w:val="0"/>
            <w:vAlign w:val="center"/>
          </w:tcPr>
          <w:p w14:paraId="0E1BABE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浙江大学学报（理学版）</w:t>
            </w:r>
          </w:p>
        </w:tc>
        <w:tc>
          <w:tcPr>
            <w:tcW w:w="1275" w:type="dxa"/>
            <w:tcBorders>
              <w:bottom w:val="single" w:color="000000" w:sz="4" w:space="0"/>
            </w:tcBorders>
            <w:noWrap w:val="0"/>
            <w:vAlign w:val="center"/>
          </w:tcPr>
          <w:p w14:paraId="177B82E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F3E784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32-36</w:t>
            </w:r>
          </w:p>
        </w:tc>
        <w:tc>
          <w:tcPr>
            <w:tcW w:w="1134" w:type="dxa"/>
            <w:tcBorders>
              <w:bottom w:val="single" w:color="000000" w:sz="4" w:space="0"/>
            </w:tcBorders>
            <w:noWrap w:val="0"/>
            <w:vAlign w:val="center"/>
          </w:tcPr>
          <w:p w14:paraId="691F13F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FF9E13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80C80D3">
            <w:pPr>
              <w:jc w:val="center"/>
              <w:rPr>
                <w:rFonts w:ascii="宋体" w:hAnsi="宋体" w:eastAsia="宋体" w:cs="宋体"/>
                <w:color w:val="auto"/>
                <w:kern w:val="0"/>
                <w:sz w:val="20"/>
                <w:szCs w:val="20"/>
                <w:highlight w:val="none"/>
              </w:rPr>
            </w:pPr>
          </w:p>
        </w:tc>
      </w:tr>
      <w:tr w14:paraId="439A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F2CBF4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165</w:t>
            </w:r>
          </w:p>
        </w:tc>
        <w:tc>
          <w:tcPr>
            <w:tcW w:w="2583" w:type="dxa"/>
            <w:tcBorders>
              <w:bottom w:val="single" w:color="000000" w:sz="4" w:space="0"/>
            </w:tcBorders>
            <w:noWrap w:val="0"/>
            <w:vAlign w:val="center"/>
          </w:tcPr>
          <w:p w14:paraId="44C1D47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浙江大学学报（工学版）</w:t>
            </w:r>
          </w:p>
        </w:tc>
        <w:tc>
          <w:tcPr>
            <w:tcW w:w="1275" w:type="dxa"/>
            <w:tcBorders>
              <w:bottom w:val="single" w:color="000000" w:sz="4" w:space="0"/>
            </w:tcBorders>
            <w:noWrap w:val="0"/>
            <w:vAlign w:val="center"/>
          </w:tcPr>
          <w:p w14:paraId="06A2487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62E496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32-40</w:t>
            </w:r>
          </w:p>
        </w:tc>
        <w:tc>
          <w:tcPr>
            <w:tcW w:w="1134" w:type="dxa"/>
            <w:tcBorders>
              <w:bottom w:val="single" w:color="000000" w:sz="4" w:space="0"/>
            </w:tcBorders>
            <w:noWrap w:val="0"/>
            <w:vAlign w:val="center"/>
          </w:tcPr>
          <w:p w14:paraId="3A89640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BB0D96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87D65FC">
            <w:pPr>
              <w:jc w:val="center"/>
              <w:rPr>
                <w:rFonts w:ascii="宋体" w:hAnsi="宋体" w:eastAsia="宋体" w:cs="宋体"/>
                <w:color w:val="auto"/>
                <w:kern w:val="0"/>
                <w:sz w:val="20"/>
                <w:szCs w:val="20"/>
                <w:highlight w:val="none"/>
              </w:rPr>
            </w:pPr>
          </w:p>
        </w:tc>
      </w:tr>
      <w:tr w14:paraId="4FA0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03C2A4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166</w:t>
            </w:r>
          </w:p>
        </w:tc>
        <w:tc>
          <w:tcPr>
            <w:tcW w:w="2583" w:type="dxa"/>
            <w:tcBorders>
              <w:bottom w:val="single" w:color="000000" w:sz="4" w:space="0"/>
            </w:tcBorders>
            <w:noWrap w:val="0"/>
            <w:vAlign w:val="center"/>
          </w:tcPr>
          <w:p w14:paraId="70076D1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武汉大学学报.信息科学版</w:t>
            </w:r>
          </w:p>
        </w:tc>
        <w:tc>
          <w:tcPr>
            <w:tcW w:w="1275" w:type="dxa"/>
            <w:tcBorders>
              <w:bottom w:val="single" w:color="000000" w:sz="4" w:space="0"/>
            </w:tcBorders>
            <w:noWrap w:val="0"/>
            <w:vAlign w:val="center"/>
          </w:tcPr>
          <w:p w14:paraId="1CBF923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782217D">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38-317</w:t>
            </w:r>
          </w:p>
        </w:tc>
        <w:tc>
          <w:tcPr>
            <w:tcW w:w="1134" w:type="dxa"/>
            <w:tcBorders>
              <w:bottom w:val="single" w:color="000000" w:sz="4" w:space="0"/>
            </w:tcBorders>
            <w:noWrap w:val="0"/>
            <w:vAlign w:val="center"/>
          </w:tcPr>
          <w:p w14:paraId="41DC750E">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1921E6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0EFF8F5">
            <w:pPr>
              <w:jc w:val="center"/>
              <w:rPr>
                <w:rFonts w:ascii="宋体" w:hAnsi="宋体" w:eastAsia="宋体" w:cs="宋体"/>
                <w:color w:val="auto"/>
                <w:kern w:val="0"/>
                <w:sz w:val="20"/>
                <w:szCs w:val="20"/>
                <w:highlight w:val="none"/>
              </w:rPr>
            </w:pPr>
          </w:p>
        </w:tc>
      </w:tr>
      <w:tr w14:paraId="54A3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6B437A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167</w:t>
            </w:r>
          </w:p>
        </w:tc>
        <w:tc>
          <w:tcPr>
            <w:tcW w:w="2583" w:type="dxa"/>
            <w:tcBorders>
              <w:bottom w:val="single" w:color="000000" w:sz="4" w:space="0"/>
            </w:tcBorders>
            <w:noWrap w:val="0"/>
            <w:vAlign w:val="center"/>
          </w:tcPr>
          <w:p w14:paraId="3E2E4F7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武汉大学学报（理学版）</w:t>
            </w:r>
          </w:p>
        </w:tc>
        <w:tc>
          <w:tcPr>
            <w:tcW w:w="1275" w:type="dxa"/>
            <w:tcBorders>
              <w:bottom w:val="single" w:color="000000" w:sz="4" w:space="0"/>
            </w:tcBorders>
            <w:noWrap w:val="0"/>
            <w:vAlign w:val="center"/>
          </w:tcPr>
          <w:p w14:paraId="796B7E4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A027F04">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Aug-38</w:t>
            </w:r>
          </w:p>
        </w:tc>
        <w:tc>
          <w:tcPr>
            <w:tcW w:w="1134" w:type="dxa"/>
            <w:tcBorders>
              <w:bottom w:val="single" w:color="000000" w:sz="4" w:space="0"/>
            </w:tcBorders>
            <w:noWrap w:val="0"/>
            <w:vAlign w:val="center"/>
          </w:tcPr>
          <w:p w14:paraId="29E5A500">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EB04EF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1D9567">
            <w:pPr>
              <w:jc w:val="center"/>
              <w:rPr>
                <w:rFonts w:ascii="宋体" w:hAnsi="宋体" w:eastAsia="宋体" w:cs="宋体"/>
                <w:color w:val="auto"/>
                <w:kern w:val="0"/>
                <w:sz w:val="20"/>
                <w:szCs w:val="20"/>
                <w:highlight w:val="none"/>
              </w:rPr>
            </w:pPr>
          </w:p>
        </w:tc>
      </w:tr>
      <w:tr w14:paraId="701F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E55B5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168</w:t>
            </w:r>
          </w:p>
        </w:tc>
        <w:tc>
          <w:tcPr>
            <w:tcW w:w="2583" w:type="dxa"/>
            <w:tcBorders>
              <w:bottom w:val="single" w:color="000000" w:sz="4" w:space="0"/>
            </w:tcBorders>
            <w:noWrap w:val="0"/>
            <w:vAlign w:val="center"/>
          </w:tcPr>
          <w:p w14:paraId="0007F30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武汉大学学报（工学版）</w:t>
            </w:r>
          </w:p>
        </w:tc>
        <w:tc>
          <w:tcPr>
            <w:tcW w:w="1275" w:type="dxa"/>
            <w:tcBorders>
              <w:bottom w:val="single" w:color="000000" w:sz="4" w:space="0"/>
            </w:tcBorders>
            <w:noWrap w:val="0"/>
            <w:vAlign w:val="center"/>
          </w:tcPr>
          <w:p w14:paraId="58F0CA0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5AF73442">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38-18</w:t>
            </w:r>
          </w:p>
        </w:tc>
        <w:tc>
          <w:tcPr>
            <w:tcW w:w="1134" w:type="dxa"/>
            <w:tcBorders>
              <w:bottom w:val="single" w:color="000000" w:sz="4" w:space="0"/>
            </w:tcBorders>
            <w:noWrap w:val="0"/>
            <w:vAlign w:val="center"/>
          </w:tcPr>
          <w:p w14:paraId="1568DF03">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BE8A2F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0E2D672">
            <w:pPr>
              <w:jc w:val="center"/>
              <w:rPr>
                <w:rFonts w:ascii="宋体" w:hAnsi="宋体" w:eastAsia="宋体" w:cs="宋体"/>
                <w:color w:val="auto"/>
                <w:kern w:val="0"/>
                <w:sz w:val="20"/>
                <w:szCs w:val="20"/>
                <w:highlight w:val="none"/>
              </w:rPr>
            </w:pPr>
          </w:p>
        </w:tc>
      </w:tr>
      <w:tr w14:paraId="5C0B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23EBA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169</w:t>
            </w:r>
          </w:p>
        </w:tc>
        <w:tc>
          <w:tcPr>
            <w:tcW w:w="2583" w:type="dxa"/>
            <w:tcBorders>
              <w:bottom w:val="single" w:color="000000" w:sz="4" w:space="0"/>
            </w:tcBorders>
            <w:noWrap w:val="0"/>
            <w:vAlign w:val="center"/>
          </w:tcPr>
          <w:p w14:paraId="724EA6C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清华大学学报（自然科学版）（英文版）</w:t>
            </w:r>
          </w:p>
        </w:tc>
        <w:tc>
          <w:tcPr>
            <w:tcW w:w="1275" w:type="dxa"/>
            <w:tcBorders>
              <w:bottom w:val="single" w:color="000000" w:sz="4" w:space="0"/>
            </w:tcBorders>
            <w:noWrap w:val="0"/>
            <w:vAlign w:val="center"/>
          </w:tcPr>
          <w:p w14:paraId="0B50C02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07E792C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82-627</w:t>
            </w:r>
          </w:p>
        </w:tc>
        <w:tc>
          <w:tcPr>
            <w:tcW w:w="1134" w:type="dxa"/>
            <w:tcBorders>
              <w:bottom w:val="single" w:color="000000" w:sz="4" w:space="0"/>
            </w:tcBorders>
            <w:noWrap w:val="0"/>
            <w:vAlign w:val="center"/>
          </w:tcPr>
          <w:p w14:paraId="6149B33F">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9B7BA3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38C40E2">
            <w:pPr>
              <w:jc w:val="center"/>
              <w:rPr>
                <w:rFonts w:ascii="宋体" w:hAnsi="宋体" w:eastAsia="宋体" w:cs="宋体"/>
                <w:color w:val="auto"/>
                <w:kern w:val="0"/>
                <w:sz w:val="20"/>
                <w:szCs w:val="20"/>
                <w:highlight w:val="none"/>
              </w:rPr>
            </w:pPr>
          </w:p>
        </w:tc>
      </w:tr>
      <w:tr w14:paraId="6D3A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05B5D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170</w:t>
            </w:r>
          </w:p>
        </w:tc>
        <w:tc>
          <w:tcPr>
            <w:tcW w:w="2583" w:type="dxa"/>
            <w:tcBorders>
              <w:bottom w:val="single" w:color="000000" w:sz="4" w:space="0"/>
            </w:tcBorders>
            <w:noWrap w:val="0"/>
            <w:vAlign w:val="center"/>
          </w:tcPr>
          <w:p w14:paraId="0833D98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北京大学学报（自然科学版）</w:t>
            </w:r>
          </w:p>
        </w:tc>
        <w:tc>
          <w:tcPr>
            <w:tcW w:w="1275" w:type="dxa"/>
            <w:tcBorders>
              <w:bottom w:val="single" w:color="000000" w:sz="4" w:space="0"/>
            </w:tcBorders>
            <w:noWrap w:val="0"/>
            <w:vAlign w:val="center"/>
          </w:tcPr>
          <w:p w14:paraId="067A20E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C7280E7">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2-89</w:t>
            </w:r>
          </w:p>
        </w:tc>
        <w:tc>
          <w:tcPr>
            <w:tcW w:w="1134" w:type="dxa"/>
            <w:tcBorders>
              <w:bottom w:val="single" w:color="000000" w:sz="4" w:space="0"/>
            </w:tcBorders>
            <w:noWrap w:val="0"/>
            <w:vAlign w:val="center"/>
          </w:tcPr>
          <w:p w14:paraId="393B6B68">
            <w:pPr>
              <w:keepNext w:val="0"/>
              <w:keepLines w:val="0"/>
              <w:widowControl/>
              <w:suppressLineNumbers w:val="0"/>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CE6673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07AA95">
            <w:pPr>
              <w:jc w:val="center"/>
              <w:rPr>
                <w:rFonts w:ascii="宋体" w:hAnsi="宋体" w:eastAsia="宋体" w:cs="宋体"/>
                <w:color w:val="auto"/>
                <w:kern w:val="0"/>
                <w:sz w:val="20"/>
                <w:szCs w:val="20"/>
                <w:highlight w:val="none"/>
              </w:rPr>
            </w:pPr>
          </w:p>
        </w:tc>
      </w:tr>
      <w:tr w14:paraId="3194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1757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171</w:t>
            </w:r>
          </w:p>
        </w:tc>
        <w:tc>
          <w:tcPr>
            <w:tcW w:w="2583" w:type="dxa"/>
            <w:tcBorders>
              <w:bottom w:val="single" w:color="000000" w:sz="4" w:space="0"/>
            </w:tcBorders>
            <w:noWrap w:val="0"/>
            <w:vAlign w:val="center"/>
          </w:tcPr>
          <w:p w14:paraId="05D7426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国防科技大学学报</w:t>
            </w:r>
          </w:p>
        </w:tc>
        <w:tc>
          <w:tcPr>
            <w:tcW w:w="1275" w:type="dxa"/>
            <w:tcBorders>
              <w:bottom w:val="single" w:color="000000" w:sz="4" w:space="0"/>
            </w:tcBorders>
            <w:noWrap w:val="0"/>
            <w:vAlign w:val="center"/>
          </w:tcPr>
          <w:p w14:paraId="07EDF3C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4D41322">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42-98</w:t>
            </w:r>
          </w:p>
        </w:tc>
        <w:tc>
          <w:tcPr>
            <w:tcW w:w="1134" w:type="dxa"/>
            <w:tcBorders>
              <w:bottom w:val="single" w:color="000000" w:sz="4" w:space="0"/>
            </w:tcBorders>
            <w:noWrap w:val="0"/>
            <w:vAlign w:val="center"/>
          </w:tcPr>
          <w:p w14:paraId="78C14870">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763862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E4FA5F9">
            <w:pPr>
              <w:jc w:val="center"/>
              <w:rPr>
                <w:rFonts w:ascii="宋体" w:hAnsi="宋体" w:eastAsia="宋体" w:cs="宋体"/>
                <w:color w:val="auto"/>
                <w:kern w:val="0"/>
                <w:sz w:val="20"/>
                <w:szCs w:val="20"/>
                <w:highlight w:val="none"/>
              </w:rPr>
            </w:pPr>
          </w:p>
        </w:tc>
      </w:tr>
      <w:tr w14:paraId="0E17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3F0059C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172</w:t>
            </w:r>
          </w:p>
        </w:tc>
        <w:tc>
          <w:tcPr>
            <w:tcW w:w="2583" w:type="dxa"/>
            <w:tcBorders>
              <w:bottom w:val="single" w:color="000000" w:sz="4" w:space="0"/>
            </w:tcBorders>
            <w:noWrap w:val="0"/>
            <w:vAlign w:val="center"/>
          </w:tcPr>
          <w:p w14:paraId="77E1B05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工程科学学报</w:t>
            </w:r>
          </w:p>
        </w:tc>
        <w:tc>
          <w:tcPr>
            <w:tcW w:w="1275" w:type="dxa"/>
            <w:tcBorders>
              <w:bottom w:val="single" w:color="000000" w:sz="4" w:space="0"/>
            </w:tcBorders>
            <w:noWrap w:val="0"/>
            <w:vAlign w:val="center"/>
          </w:tcPr>
          <w:p w14:paraId="5516D9B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2095-9389</w:t>
            </w:r>
          </w:p>
          <w:p w14:paraId="467471FB">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10-1297/TF</w:t>
            </w:r>
          </w:p>
        </w:tc>
        <w:tc>
          <w:tcPr>
            <w:tcW w:w="1118" w:type="dxa"/>
            <w:tcBorders>
              <w:bottom w:val="single" w:color="000000" w:sz="4" w:space="0"/>
            </w:tcBorders>
            <w:noWrap w:val="0"/>
            <w:vAlign w:val="center"/>
          </w:tcPr>
          <w:p w14:paraId="2E64AC62">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center"/>
          </w:tcPr>
          <w:p w14:paraId="0154D213">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39B0F6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8003E4E">
            <w:pPr>
              <w:jc w:val="center"/>
              <w:rPr>
                <w:rFonts w:ascii="宋体" w:hAnsi="宋体" w:eastAsia="宋体" w:cs="宋体"/>
                <w:color w:val="auto"/>
                <w:kern w:val="0"/>
                <w:sz w:val="20"/>
                <w:szCs w:val="20"/>
                <w:highlight w:val="none"/>
              </w:rPr>
            </w:pPr>
          </w:p>
        </w:tc>
      </w:tr>
      <w:tr w14:paraId="15DA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2D5904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173</w:t>
            </w:r>
          </w:p>
        </w:tc>
        <w:tc>
          <w:tcPr>
            <w:tcW w:w="2583" w:type="dxa"/>
            <w:tcBorders>
              <w:bottom w:val="single" w:color="000000" w:sz="4" w:space="0"/>
            </w:tcBorders>
            <w:noWrap w:val="0"/>
            <w:vAlign w:val="center"/>
          </w:tcPr>
          <w:p w14:paraId="189F441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城市规划</w:t>
            </w:r>
          </w:p>
        </w:tc>
        <w:tc>
          <w:tcPr>
            <w:tcW w:w="1275" w:type="dxa"/>
            <w:tcBorders>
              <w:bottom w:val="single" w:color="000000" w:sz="4" w:space="0"/>
            </w:tcBorders>
            <w:noWrap w:val="0"/>
            <w:vAlign w:val="center"/>
          </w:tcPr>
          <w:p w14:paraId="0752C80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7BB629AB">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82-72</w:t>
            </w:r>
          </w:p>
        </w:tc>
        <w:tc>
          <w:tcPr>
            <w:tcW w:w="1134" w:type="dxa"/>
            <w:tcBorders>
              <w:bottom w:val="single" w:color="000000" w:sz="4" w:space="0"/>
            </w:tcBorders>
            <w:noWrap w:val="0"/>
            <w:vAlign w:val="center"/>
          </w:tcPr>
          <w:p w14:paraId="311988D2">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232569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97642A5">
            <w:pPr>
              <w:jc w:val="center"/>
              <w:rPr>
                <w:rFonts w:ascii="宋体" w:hAnsi="宋体" w:eastAsia="宋体" w:cs="宋体"/>
                <w:color w:val="auto"/>
                <w:kern w:val="0"/>
                <w:sz w:val="20"/>
                <w:szCs w:val="20"/>
                <w:highlight w:val="none"/>
              </w:rPr>
            </w:pPr>
          </w:p>
        </w:tc>
      </w:tr>
      <w:tr w14:paraId="623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D9D26A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174</w:t>
            </w:r>
          </w:p>
        </w:tc>
        <w:tc>
          <w:tcPr>
            <w:tcW w:w="2583" w:type="dxa"/>
            <w:tcBorders>
              <w:bottom w:val="single" w:color="000000" w:sz="4" w:space="0"/>
            </w:tcBorders>
            <w:noWrap w:val="0"/>
            <w:vAlign w:val="center"/>
          </w:tcPr>
          <w:p w14:paraId="153AD05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经济地理</w:t>
            </w:r>
          </w:p>
        </w:tc>
        <w:tc>
          <w:tcPr>
            <w:tcW w:w="1275" w:type="dxa"/>
            <w:tcBorders>
              <w:bottom w:val="single" w:color="000000" w:sz="4" w:space="0"/>
            </w:tcBorders>
            <w:noWrap w:val="0"/>
            <w:vAlign w:val="center"/>
          </w:tcPr>
          <w:p w14:paraId="6943FD7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2FFA39FE">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42-47</w:t>
            </w:r>
          </w:p>
        </w:tc>
        <w:tc>
          <w:tcPr>
            <w:tcW w:w="1134" w:type="dxa"/>
            <w:tcBorders>
              <w:bottom w:val="single" w:color="000000" w:sz="4" w:space="0"/>
            </w:tcBorders>
            <w:noWrap w:val="0"/>
            <w:vAlign w:val="center"/>
          </w:tcPr>
          <w:p w14:paraId="6F7F55E2">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034422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B599A39">
            <w:pPr>
              <w:jc w:val="center"/>
              <w:rPr>
                <w:rFonts w:ascii="宋体" w:hAnsi="宋体" w:eastAsia="宋体" w:cs="宋体"/>
                <w:color w:val="auto"/>
                <w:kern w:val="0"/>
                <w:sz w:val="20"/>
                <w:szCs w:val="20"/>
                <w:highlight w:val="none"/>
              </w:rPr>
            </w:pPr>
          </w:p>
        </w:tc>
      </w:tr>
      <w:tr w14:paraId="08DE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476E23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175</w:t>
            </w:r>
          </w:p>
        </w:tc>
        <w:tc>
          <w:tcPr>
            <w:tcW w:w="2583" w:type="dxa"/>
            <w:tcBorders>
              <w:bottom w:val="single" w:color="000000" w:sz="4" w:space="0"/>
            </w:tcBorders>
            <w:noWrap w:val="0"/>
            <w:vAlign w:val="center"/>
          </w:tcPr>
          <w:p w14:paraId="1CD9F66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数理统计与管理</w:t>
            </w:r>
          </w:p>
        </w:tc>
        <w:tc>
          <w:tcPr>
            <w:tcW w:w="1275" w:type="dxa"/>
            <w:tcBorders>
              <w:bottom w:val="single" w:color="000000" w:sz="4" w:space="0"/>
            </w:tcBorders>
            <w:noWrap w:val="0"/>
            <w:vAlign w:val="center"/>
          </w:tcPr>
          <w:p w14:paraId="16B3D91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CE6BFD4">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82-69</w:t>
            </w:r>
          </w:p>
        </w:tc>
        <w:tc>
          <w:tcPr>
            <w:tcW w:w="1134" w:type="dxa"/>
            <w:tcBorders>
              <w:bottom w:val="single" w:color="000000" w:sz="4" w:space="0"/>
            </w:tcBorders>
            <w:noWrap w:val="0"/>
            <w:vAlign w:val="center"/>
          </w:tcPr>
          <w:p w14:paraId="17F307A0">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513B19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D7D4F60">
            <w:pPr>
              <w:jc w:val="center"/>
              <w:rPr>
                <w:rFonts w:ascii="宋体" w:hAnsi="宋体" w:eastAsia="宋体" w:cs="宋体"/>
                <w:color w:val="auto"/>
                <w:kern w:val="0"/>
                <w:sz w:val="20"/>
                <w:szCs w:val="20"/>
                <w:highlight w:val="none"/>
              </w:rPr>
            </w:pPr>
          </w:p>
        </w:tc>
      </w:tr>
      <w:tr w14:paraId="6F50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BCF24F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176</w:t>
            </w:r>
          </w:p>
        </w:tc>
        <w:tc>
          <w:tcPr>
            <w:tcW w:w="2583" w:type="dxa"/>
            <w:tcBorders>
              <w:bottom w:val="single" w:color="000000" w:sz="4" w:space="0"/>
            </w:tcBorders>
            <w:noWrap w:val="0"/>
            <w:vAlign w:val="center"/>
          </w:tcPr>
          <w:p w14:paraId="240FD7D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应用概率统计</w:t>
            </w:r>
          </w:p>
        </w:tc>
        <w:tc>
          <w:tcPr>
            <w:tcW w:w="1275" w:type="dxa"/>
            <w:tcBorders>
              <w:bottom w:val="single" w:color="000000" w:sz="4" w:space="0"/>
            </w:tcBorders>
            <w:noWrap w:val="0"/>
            <w:vAlign w:val="center"/>
          </w:tcPr>
          <w:p w14:paraId="1D4412D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4D142DD7">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4-414</w:t>
            </w:r>
          </w:p>
        </w:tc>
        <w:tc>
          <w:tcPr>
            <w:tcW w:w="1134" w:type="dxa"/>
            <w:tcBorders>
              <w:bottom w:val="single" w:color="000000" w:sz="4" w:space="0"/>
            </w:tcBorders>
            <w:noWrap w:val="0"/>
            <w:vAlign w:val="center"/>
          </w:tcPr>
          <w:p w14:paraId="73C4048B">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71E2BA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3DD3EEB">
            <w:pPr>
              <w:jc w:val="center"/>
              <w:rPr>
                <w:rFonts w:ascii="宋体" w:hAnsi="宋体" w:eastAsia="宋体" w:cs="宋体"/>
                <w:color w:val="auto"/>
                <w:kern w:val="0"/>
                <w:sz w:val="20"/>
                <w:szCs w:val="20"/>
                <w:highlight w:val="none"/>
              </w:rPr>
            </w:pPr>
          </w:p>
        </w:tc>
      </w:tr>
      <w:tr w14:paraId="62F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642801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177</w:t>
            </w:r>
          </w:p>
        </w:tc>
        <w:tc>
          <w:tcPr>
            <w:tcW w:w="2583" w:type="dxa"/>
            <w:tcBorders>
              <w:bottom w:val="single" w:color="000000" w:sz="4" w:space="0"/>
            </w:tcBorders>
            <w:noWrap w:val="0"/>
            <w:vAlign w:val="center"/>
          </w:tcPr>
          <w:p w14:paraId="7ADEEFB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应用数学学报</w:t>
            </w:r>
          </w:p>
        </w:tc>
        <w:tc>
          <w:tcPr>
            <w:tcW w:w="1275" w:type="dxa"/>
            <w:tcBorders>
              <w:bottom w:val="single" w:color="000000" w:sz="4" w:space="0"/>
            </w:tcBorders>
            <w:noWrap w:val="0"/>
            <w:vAlign w:val="center"/>
          </w:tcPr>
          <w:p w14:paraId="6CB2F58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center"/>
          </w:tcPr>
          <w:p w14:paraId="3483E44D">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2-822</w:t>
            </w:r>
          </w:p>
        </w:tc>
        <w:tc>
          <w:tcPr>
            <w:tcW w:w="1134" w:type="dxa"/>
            <w:tcBorders>
              <w:bottom w:val="single" w:color="000000" w:sz="4" w:space="0"/>
            </w:tcBorders>
            <w:noWrap w:val="0"/>
            <w:vAlign w:val="center"/>
          </w:tcPr>
          <w:p w14:paraId="0C192A0F">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18B716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6A04E04">
            <w:pPr>
              <w:jc w:val="center"/>
              <w:rPr>
                <w:rFonts w:ascii="宋体" w:hAnsi="宋体" w:eastAsia="宋体" w:cs="宋体"/>
                <w:color w:val="auto"/>
                <w:kern w:val="0"/>
                <w:sz w:val="20"/>
                <w:szCs w:val="20"/>
                <w:highlight w:val="none"/>
              </w:rPr>
            </w:pPr>
          </w:p>
        </w:tc>
      </w:tr>
      <w:tr w14:paraId="7A3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91DDD3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178</w:t>
            </w:r>
          </w:p>
        </w:tc>
        <w:tc>
          <w:tcPr>
            <w:tcW w:w="2583" w:type="dxa"/>
            <w:tcBorders>
              <w:bottom w:val="single" w:color="000000" w:sz="4" w:space="0"/>
            </w:tcBorders>
            <w:noWrap w:val="0"/>
            <w:vAlign w:val="center"/>
          </w:tcPr>
          <w:p w14:paraId="4BAA859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物理化学学报</w:t>
            </w:r>
          </w:p>
        </w:tc>
        <w:tc>
          <w:tcPr>
            <w:tcW w:w="1275" w:type="dxa"/>
            <w:tcBorders>
              <w:bottom w:val="single" w:color="000000" w:sz="4" w:space="0"/>
            </w:tcBorders>
            <w:noWrap w:val="0"/>
            <w:vAlign w:val="center"/>
          </w:tcPr>
          <w:p w14:paraId="6BEDD10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372D1F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82-163</w:t>
            </w:r>
          </w:p>
        </w:tc>
        <w:tc>
          <w:tcPr>
            <w:tcW w:w="1134" w:type="dxa"/>
            <w:tcBorders>
              <w:bottom w:val="single" w:color="000000" w:sz="4" w:space="0"/>
            </w:tcBorders>
            <w:noWrap w:val="0"/>
            <w:vAlign w:val="top"/>
          </w:tcPr>
          <w:p w14:paraId="0DA8628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0E0FA3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F71A88A">
            <w:pPr>
              <w:jc w:val="center"/>
              <w:rPr>
                <w:rFonts w:ascii="宋体" w:hAnsi="宋体" w:eastAsia="宋体" w:cs="宋体"/>
                <w:color w:val="auto"/>
                <w:kern w:val="0"/>
                <w:sz w:val="20"/>
                <w:szCs w:val="20"/>
                <w:highlight w:val="none"/>
              </w:rPr>
            </w:pPr>
          </w:p>
        </w:tc>
      </w:tr>
      <w:tr w14:paraId="2602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8E823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179</w:t>
            </w:r>
          </w:p>
        </w:tc>
        <w:tc>
          <w:tcPr>
            <w:tcW w:w="2583" w:type="dxa"/>
            <w:tcBorders>
              <w:bottom w:val="single" w:color="000000" w:sz="4" w:space="0"/>
            </w:tcBorders>
            <w:noWrap w:val="0"/>
            <w:vAlign w:val="center"/>
          </w:tcPr>
          <w:p w14:paraId="5202CD6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发光学报</w:t>
            </w:r>
          </w:p>
        </w:tc>
        <w:tc>
          <w:tcPr>
            <w:tcW w:w="1275" w:type="dxa"/>
            <w:tcBorders>
              <w:bottom w:val="single" w:color="000000" w:sz="4" w:space="0"/>
            </w:tcBorders>
            <w:noWrap w:val="0"/>
            <w:vAlign w:val="center"/>
          </w:tcPr>
          <w:p w14:paraId="021BD45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B067C0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12-312</w:t>
            </w:r>
          </w:p>
        </w:tc>
        <w:tc>
          <w:tcPr>
            <w:tcW w:w="1134" w:type="dxa"/>
            <w:tcBorders>
              <w:bottom w:val="single" w:color="000000" w:sz="4" w:space="0"/>
            </w:tcBorders>
            <w:noWrap w:val="0"/>
            <w:vAlign w:val="top"/>
          </w:tcPr>
          <w:p w14:paraId="033094D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36DAE4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FCC8794">
            <w:pPr>
              <w:jc w:val="center"/>
              <w:rPr>
                <w:rFonts w:ascii="宋体" w:hAnsi="宋体" w:eastAsia="宋体" w:cs="宋体"/>
                <w:color w:val="auto"/>
                <w:kern w:val="0"/>
                <w:sz w:val="20"/>
                <w:szCs w:val="20"/>
                <w:highlight w:val="none"/>
              </w:rPr>
            </w:pPr>
          </w:p>
        </w:tc>
      </w:tr>
      <w:tr w14:paraId="6EC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AC438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180</w:t>
            </w:r>
          </w:p>
        </w:tc>
        <w:tc>
          <w:tcPr>
            <w:tcW w:w="2583" w:type="dxa"/>
            <w:tcBorders>
              <w:bottom w:val="single" w:color="000000" w:sz="4" w:space="0"/>
            </w:tcBorders>
            <w:noWrap w:val="0"/>
            <w:vAlign w:val="center"/>
          </w:tcPr>
          <w:p w14:paraId="75C5452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环境科学</w:t>
            </w:r>
          </w:p>
        </w:tc>
        <w:tc>
          <w:tcPr>
            <w:tcW w:w="1275" w:type="dxa"/>
            <w:tcBorders>
              <w:bottom w:val="single" w:color="000000" w:sz="4" w:space="0"/>
            </w:tcBorders>
            <w:noWrap w:val="0"/>
            <w:vAlign w:val="center"/>
          </w:tcPr>
          <w:p w14:paraId="09A36B4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E9E387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2-821</w:t>
            </w:r>
          </w:p>
        </w:tc>
        <w:tc>
          <w:tcPr>
            <w:tcW w:w="1134" w:type="dxa"/>
            <w:tcBorders>
              <w:bottom w:val="single" w:color="000000" w:sz="4" w:space="0"/>
            </w:tcBorders>
            <w:noWrap w:val="0"/>
            <w:vAlign w:val="top"/>
          </w:tcPr>
          <w:p w14:paraId="6E78C08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2318BC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D2B3F47">
            <w:pPr>
              <w:jc w:val="center"/>
              <w:rPr>
                <w:rFonts w:ascii="宋体" w:hAnsi="宋体" w:eastAsia="宋体" w:cs="宋体"/>
                <w:color w:val="auto"/>
                <w:kern w:val="0"/>
                <w:sz w:val="20"/>
                <w:szCs w:val="20"/>
                <w:highlight w:val="none"/>
              </w:rPr>
            </w:pPr>
          </w:p>
        </w:tc>
      </w:tr>
      <w:tr w14:paraId="051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7948AE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181</w:t>
            </w:r>
          </w:p>
        </w:tc>
        <w:tc>
          <w:tcPr>
            <w:tcW w:w="2583" w:type="dxa"/>
            <w:tcBorders>
              <w:bottom w:val="single" w:color="000000" w:sz="4" w:space="0"/>
            </w:tcBorders>
            <w:noWrap w:val="0"/>
            <w:vAlign w:val="center"/>
          </w:tcPr>
          <w:p w14:paraId="3C8F447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高校化学工程学报</w:t>
            </w:r>
          </w:p>
        </w:tc>
        <w:tc>
          <w:tcPr>
            <w:tcW w:w="1275" w:type="dxa"/>
            <w:tcBorders>
              <w:bottom w:val="single" w:color="000000" w:sz="4" w:space="0"/>
            </w:tcBorders>
            <w:noWrap w:val="0"/>
            <w:vAlign w:val="top"/>
          </w:tcPr>
          <w:p w14:paraId="63A0A5B6">
            <w:pPr>
              <w:keepNext w:val="0"/>
              <w:keepLines w:val="0"/>
              <w:widowControl/>
              <w:suppressLineNumbers w:val="0"/>
              <w:jc w:val="center"/>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1003-9015</w:t>
            </w:r>
          </w:p>
          <w:p w14:paraId="15CBD191">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33-1141/TQ</w:t>
            </w:r>
          </w:p>
        </w:tc>
        <w:tc>
          <w:tcPr>
            <w:tcW w:w="1118" w:type="dxa"/>
            <w:tcBorders>
              <w:bottom w:val="single" w:color="000000" w:sz="4" w:space="0"/>
            </w:tcBorders>
            <w:noWrap w:val="0"/>
            <w:vAlign w:val="top"/>
          </w:tcPr>
          <w:p w14:paraId="4CE2CEEB">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6040436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0E4C79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ECDA5D3">
            <w:pPr>
              <w:jc w:val="center"/>
              <w:rPr>
                <w:rFonts w:ascii="宋体" w:hAnsi="宋体" w:eastAsia="宋体" w:cs="宋体"/>
                <w:color w:val="auto"/>
                <w:kern w:val="0"/>
                <w:sz w:val="20"/>
                <w:szCs w:val="20"/>
                <w:highlight w:val="none"/>
              </w:rPr>
            </w:pPr>
          </w:p>
        </w:tc>
      </w:tr>
      <w:tr w14:paraId="25AE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C3A46B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182</w:t>
            </w:r>
          </w:p>
        </w:tc>
        <w:tc>
          <w:tcPr>
            <w:tcW w:w="2583" w:type="dxa"/>
            <w:tcBorders>
              <w:bottom w:val="single" w:color="000000" w:sz="4" w:space="0"/>
            </w:tcBorders>
            <w:noWrap w:val="0"/>
            <w:vAlign w:val="center"/>
          </w:tcPr>
          <w:p w14:paraId="097C7AD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化工进展</w:t>
            </w:r>
          </w:p>
        </w:tc>
        <w:tc>
          <w:tcPr>
            <w:tcW w:w="1275" w:type="dxa"/>
            <w:tcBorders>
              <w:bottom w:val="single" w:color="000000" w:sz="4" w:space="0"/>
            </w:tcBorders>
            <w:noWrap w:val="0"/>
            <w:vAlign w:val="center"/>
          </w:tcPr>
          <w:p w14:paraId="1420F57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DACE1C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82-311</w:t>
            </w:r>
          </w:p>
        </w:tc>
        <w:tc>
          <w:tcPr>
            <w:tcW w:w="1134" w:type="dxa"/>
            <w:tcBorders>
              <w:bottom w:val="single" w:color="000000" w:sz="4" w:space="0"/>
            </w:tcBorders>
            <w:noWrap w:val="0"/>
            <w:vAlign w:val="top"/>
          </w:tcPr>
          <w:p w14:paraId="503B2A7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FB4B50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02B3F08">
            <w:pPr>
              <w:jc w:val="center"/>
              <w:rPr>
                <w:rFonts w:ascii="宋体" w:hAnsi="宋体" w:eastAsia="宋体" w:cs="宋体"/>
                <w:color w:val="auto"/>
                <w:kern w:val="0"/>
                <w:sz w:val="20"/>
                <w:szCs w:val="20"/>
                <w:highlight w:val="none"/>
              </w:rPr>
            </w:pPr>
          </w:p>
        </w:tc>
      </w:tr>
      <w:tr w14:paraId="1FEB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8BF9F6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183</w:t>
            </w:r>
          </w:p>
        </w:tc>
        <w:tc>
          <w:tcPr>
            <w:tcW w:w="2583" w:type="dxa"/>
            <w:tcBorders>
              <w:bottom w:val="single" w:color="000000" w:sz="4" w:space="0"/>
            </w:tcBorders>
            <w:noWrap w:val="0"/>
            <w:vAlign w:val="center"/>
          </w:tcPr>
          <w:p w14:paraId="7400953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中国化学快报（英文版）ChineseChemicalLetters</w:t>
            </w:r>
          </w:p>
        </w:tc>
        <w:tc>
          <w:tcPr>
            <w:tcW w:w="1275" w:type="dxa"/>
            <w:tcBorders>
              <w:bottom w:val="single" w:color="000000" w:sz="4" w:space="0"/>
            </w:tcBorders>
            <w:noWrap w:val="0"/>
            <w:vAlign w:val="center"/>
          </w:tcPr>
          <w:p w14:paraId="54BC1A9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1580C6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2-915</w:t>
            </w:r>
          </w:p>
        </w:tc>
        <w:tc>
          <w:tcPr>
            <w:tcW w:w="1134" w:type="dxa"/>
            <w:tcBorders>
              <w:bottom w:val="single" w:color="000000" w:sz="4" w:space="0"/>
            </w:tcBorders>
            <w:noWrap w:val="0"/>
            <w:vAlign w:val="top"/>
          </w:tcPr>
          <w:p w14:paraId="0068710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647000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3AE182A">
            <w:pPr>
              <w:jc w:val="center"/>
              <w:rPr>
                <w:rFonts w:ascii="宋体" w:hAnsi="宋体" w:eastAsia="宋体" w:cs="宋体"/>
                <w:color w:val="auto"/>
                <w:kern w:val="0"/>
                <w:sz w:val="20"/>
                <w:szCs w:val="20"/>
                <w:highlight w:val="none"/>
              </w:rPr>
            </w:pPr>
          </w:p>
        </w:tc>
      </w:tr>
      <w:tr w14:paraId="5BB9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FAB0FC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184</w:t>
            </w:r>
          </w:p>
        </w:tc>
        <w:tc>
          <w:tcPr>
            <w:tcW w:w="2583" w:type="dxa"/>
            <w:tcBorders>
              <w:bottom w:val="single" w:color="000000" w:sz="4" w:space="0"/>
            </w:tcBorders>
            <w:noWrap w:val="0"/>
            <w:vAlign w:val="center"/>
          </w:tcPr>
          <w:p w14:paraId="3D8FFC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高等学校化学学报</w:t>
            </w:r>
          </w:p>
        </w:tc>
        <w:tc>
          <w:tcPr>
            <w:tcW w:w="1275" w:type="dxa"/>
            <w:tcBorders>
              <w:bottom w:val="single" w:color="000000" w:sz="4" w:space="0"/>
            </w:tcBorders>
            <w:noWrap w:val="0"/>
            <w:vAlign w:val="center"/>
          </w:tcPr>
          <w:p w14:paraId="58F8035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FF9129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12-40</w:t>
            </w:r>
          </w:p>
        </w:tc>
        <w:tc>
          <w:tcPr>
            <w:tcW w:w="1134" w:type="dxa"/>
            <w:tcBorders>
              <w:bottom w:val="single" w:color="000000" w:sz="4" w:space="0"/>
            </w:tcBorders>
            <w:noWrap w:val="0"/>
            <w:vAlign w:val="top"/>
          </w:tcPr>
          <w:p w14:paraId="538782B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B587DC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D881414">
            <w:pPr>
              <w:jc w:val="center"/>
              <w:rPr>
                <w:rFonts w:ascii="宋体" w:hAnsi="宋体" w:eastAsia="宋体" w:cs="宋体"/>
                <w:color w:val="auto"/>
                <w:kern w:val="0"/>
                <w:sz w:val="20"/>
                <w:szCs w:val="20"/>
                <w:highlight w:val="none"/>
              </w:rPr>
            </w:pPr>
          </w:p>
        </w:tc>
      </w:tr>
      <w:tr w14:paraId="5ADC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9692F9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185</w:t>
            </w:r>
          </w:p>
        </w:tc>
        <w:tc>
          <w:tcPr>
            <w:tcW w:w="2583" w:type="dxa"/>
            <w:tcBorders>
              <w:bottom w:val="single" w:color="000000" w:sz="4" w:space="0"/>
            </w:tcBorders>
            <w:noWrap w:val="0"/>
            <w:vAlign w:val="center"/>
          </w:tcPr>
          <w:p w14:paraId="48AC867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微生物学报</w:t>
            </w:r>
          </w:p>
        </w:tc>
        <w:tc>
          <w:tcPr>
            <w:tcW w:w="1275" w:type="dxa"/>
            <w:tcBorders>
              <w:bottom w:val="single" w:color="000000" w:sz="4" w:space="0"/>
            </w:tcBorders>
            <w:noWrap w:val="0"/>
            <w:vAlign w:val="center"/>
          </w:tcPr>
          <w:p w14:paraId="1985790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1A193E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2-504</w:t>
            </w:r>
          </w:p>
        </w:tc>
        <w:tc>
          <w:tcPr>
            <w:tcW w:w="1134" w:type="dxa"/>
            <w:tcBorders>
              <w:bottom w:val="single" w:color="000000" w:sz="4" w:space="0"/>
            </w:tcBorders>
            <w:noWrap w:val="0"/>
            <w:vAlign w:val="top"/>
          </w:tcPr>
          <w:p w14:paraId="4D64EC0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BE0E32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5189362">
            <w:pPr>
              <w:jc w:val="center"/>
              <w:rPr>
                <w:rFonts w:ascii="宋体" w:hAnsi="宋体" w:eastAsia="宋体" w:cs="宋体"/>
                <w:color w:val="auto"/>
                <w:kern w:val="0"/>
                <w:sz w:val="20"/>
                <w:szCs w:val="20"/>
                <w:highlight w:val="none"/>
              </w:rPr>
            </w:pPr>
          </w:p>
        </w:tc>
      </w:tr>
      <w:tr w14:paraId="637C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E0583F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186</w:t>
            </w:r>
          </w:p>
        </w:tc>
        <w:tc>
          <w:tcPr>
            <w:tcW w:w="2583" w:type="dxa"/>
            <w:tcBorders>
              <w:bottom w:val="single" w:color="000000" w:sz="4" w:space="0"/>
            </w:tcBorders>
            <w:noWrap w:val="0"/>
            <w:vAlign w:val="center"/>
          </w:tcPr>
          <w:p w14:paraId="3C69BB3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食品科学</w:t>
            </w:r>
          </w:p>
        </w:tc>
        <w:tc>
          <w:tcPr>
            <w:tcW w:w="1275" w:type="dxa"/>
            <w:tcBorders>
              <w:bottom w:val="single" w:color="000000" w:sz="4" w:space="0"/>
            </w:tcBorders>
            <w:noWrap w:val="0"/>
            <w:vAlign w:val="center"/>
          </w:tcPr>
          <w:p w14:paraId="03D4091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D0DD31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2-439</w:t>
            </w:r>
          </w:p>
        </w:tc>
        <w:tc>
          <w:tcPr>
            <w:tcW w:w="1134" w:type="dxa"/>
            <w:tcBorders>
              <w:bottom w:val="single" w:color="000000" w:sz="4" w:space="0"/>
            </w:tcBorders>
            <w:noWrap w:val="0"/>
            <w:vAlign w:val="top"/>
          </w:tcPr>
          <w:p w14:paraId="613B2AF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97DB17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E44FFB0">
            <w:pPr>
              <w:jc w:val="center"/>
              <w:rPr>
                <w:rFonts w:ascii="宋体" w:hAnsi="宋体" w:eastAsia="宋体" w:cs="宋体"/>
                <w:color w:val="auto"/>
                <w:kern w:val="0"/>
                <w:sz w:val="20"/>
                <w:szCs w:val="20"/>
                <w:highlight w:val="none"/>
              </w:rPr>
            </w:pPr>
          </w:p>
        </w:tc>
      </w:tr>
      <w:tr w14:paraId="5FB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EAC0B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187</w:t>
            </w:r>
          </w:p>
        </w:tc>
        <w:tc>
          <w:tcPr>
            <w:tcW w:w="2583" w:type="dxa"/>
            <w:tcBorders>
              <w:bottom w:val="single" w:color="000000" w:sz="4" w:space="0"/>
            </w:tcBorders>
            <w:noWrap w:val="0"/>
            <w:vAlign w:val="center"/>
          </w:tcPr>
          <w:p w14:paraId="7016E4B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中国药理学通报</w:t>
            </w:r>
          </w:p>
        </w:tc>
        <w:tc>
          <w:tcPr>
            <w:tcW w:w="1275" w:type="dxa"/>
            <w:tcBorders>
              <w:bottom w:val="single" w:color="000000" w:sz="4" w:space="0"/>
            </w:tcBorders>
            <w:noWrap w:val="0"/>
            <w:vAlign w:val="center"/>
          </w:tcPr>
          <w:p w14:paraId="550B796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CA81F7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26-52</w:t>
            </w:r>
          </w:p>
        </w:tc>
        <w:tc>
          <w:tcPr>
            <w:tcW w:w="1134" w:type="dxa"/>
            <w:tcBorders>
              <w:bottom w:val="single" w:color="000000" w:sz="4" w:space="0"/>
            </w:tcBorders>
            <w:noWrap w:val="0"/>
            <w:vAlign w:val="top"/>
          </w:tcPr>
          <w:p w14:paraId="6269529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CF32D1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091F300">
            <w:pPr>
              <w:jc w:val="center"/>
              <w:rPr>
                <w:rFonts w:ascii="宋体" w:hAnsi="宋体" w:eastAsia="宋体" w:cs="宋体"/>
                <w:color w:val="auto"/>
                <w:kern w:val="0"/>
                <w:sz w:val="20"/>
                <w:szCs w:val="20"/>
                <w:highlight w:val="none"/>
              </w:rPr>
            </w:pPr>
          </w:p>
        </w:tc>
      </w:tr>
      <w:tr w14:paraId="3AD5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944BB1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188</w:t>
            </w:r>
          </w:p>
        </w:tc>
        <w:tc>
          <w:tcPr>
            <w:tcW w:w="2583" w:type="dxa"/>
            <w:tcBorders>
              <w:bottom w:val="single" w:color="000000" w:sz="4" w:space="0"/>
            </w:tcBorders>
            <w:noWrap w:val="0"/>
            <w:vAlign w:val="center"/>
          </w:tcPr>
          <w:p w14:paraId="0A0748E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中国药学杂志</w:t>
            </w:r>
          </w:p>
        </w:tc>
        <w:tc>
          <w:tcPr>
            <w:tcW w:w="1275" w:type="dxa"/>
            <w:tcBorders>
              <w:bottom w:val="single" w:color="000000" w:sz="4" w:space="0"/>
            </w:tcBorders>
            <w:noWrap w:val="0"/>
            <w:vAlign w:val="center"/>
          </w:tcPr>
          <w:p w14:paraId="5401164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13A80F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2-232</w:t>
            </w:r>
          </w:p>
        </w:tc>
        <w:tc>
          <w:tcPr>
            <w:tcW w:w="1134" w:type="dxa"/>
            <w:tcBorders>
              <w:bottom w:val="single" w:color="000000" w:sz="4" w:space="0"/>
            </w:tcBorders>
            <w:noWrap w:val="0"/>
            <w:vAlign w:val="top"/>
          </w:tcPr>
          <w:p w14:paraId="0273AF0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CFB5B8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2B6305C">
            <w:pPr>
              <w:jc w:val="center"/>
              <w:rPr>
                <w:rFonts w:ascii="宋体" w:hAnsi="宋体" w:eastAsia="宋体" w:cs="宋体"/>
                <w:color w:val="auto"/>
                <w:kern w:val="0"/>
                <w:sz w:val="20"/>
                <w:szCs w:val="20"/>
                <w:highlight w:val="none"/>
              </w:rPr>
            </w:pPr>
          </w:p>
        </w:tc>
      </w:tr>
      <w:tr w14:paraId="51C2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683BBC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189</w:t>
            </w:r>
          </w:p>
        </w:tc>
        <w:tc>
          <w:tcPr>
            <w:tcW w:w="2583" w:type="dxa"/>
            <w:tcBorders>
              <w:bottom w:val="single" w:color="000000" w:sz="4" w:space="0"/>
            </w:tcBorders>
            <w:noWrap w:val="0"/>
            <w:vAlign w:val="center"/>
          </w:tcPr>
          <w:p w14:paraId="2E66015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电子与信息学报</w:t>
            </w:r>
          </w:p>
        </w:tc>
        <w:tc>
          <w:tcPr>
            <w:tcW w:w="1275" w:type="dxa"/>
            <w:tcBorders>
              <w:bottom w:val="single" w:color="000000" w:sz="4" w:space="0"/>
            </w:tcBorders>
            <w:noWrap w:val="0"/>
            <w:vAlign w:val="center"/>
          </w:tcPr>
          <w:p w14:paraId="6C4B7E5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D6E1C9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2-179</w:t>
            </w:r>
          </w:p>
        </w:tc>
        <w:tc>
          <w:tcPr>
            <w:tcW w:w="1134" w:type="dxa"/>
            <w:tcBorders>
              <w:bottom w:val="single" w:color="000000" w:sz="4" w:space="0"/>
            </w:tcBorders>
            <w:noWrap w:val="0"/>
            <w:vAlign w:val="top"/>
          </w:tcPr>
          <w:p w14:paraId="47145C5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288669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113CD0F">
            <w:pPr>
              <w:jc w:val="center"/>
              <w:rPr>
                <w:rFonts w:ascii="宋体" w:hAnsi="宋体" w:eastAsia="宋体" w:cs="宋体"/>
                <w:color w:val="auto"/>
                <w:kern w:val="0"/>
                <w:sz w:val="20"/>
                <w:szCs w:val="20"/>
                <w:highlight w:val="none"/>
              </w:rPr>
            </w:pPr>
          </w:p>
        </w:tc>
      </w:tr>
      <w:tr w14:paraId="52A4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48CDD7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190</w:t>
            </w:r>
          </w:p>
        </w:tc>
        <w:tc>
          <w:tcPr>
            <w:tcW w:w="2583" w:type="dxa"/>
            <w:tcBorders>
              <w:bottom w:val="single" w:color="000000" w:sz="4" w:space="0"/>
            </w:tcBorders>
            <w:noWrap w:val="0"/>
            <w:vAlign w:val="center"/>
          </w:tcPr>
          <w:p w14:paraId="135CC9B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通信学报</w:t>
            </w:r>
          </w:p>
        </w:tc>
        <w:tc>
          <w:tcPr>
            <w:tcW w:w="1275" w:type="dxa"/>
            <w:tcBorders>
              <w:bottom w:val="single" w:color="000000" w:sz="4" w:space="0"/>
            </w:tcBorders>
            <w:noWrap w:val="0"/>
            <w:vAlign w:val="center"/>
          </w:tcPr>
          <w:p w14:paraId="78A106E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B08D77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2-676</w:t>
            </w:r>
          </w:p>
        </w:tc>
        <w:tc>
          <w:tcPr>
            <w:tcW w:w="1134" w:type="dxa"/>
            <w:tcBorders>
              <w:bottom w:val="single" w:color="000000" w:sz="4" w:space="0"/>
            </w:tcBorders>
            <w:noWrap w:val="0"/>
            <w:vAlign w:val="top"/>
          </w:tcPr>
          <w:p w14:paraId="6C1B05C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E55EC5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C02A8AA">
            <w:pPr>
              <w:jc w:val="center"/>
              <w:rPr>
                <w:rFonts w:ascii="宋体" w:hAnsi="宋体" w:eastAsia="宋体" w:cs="宋体"/>
                <w:color w:val="auto"/>
                <w:kern w:val="0"/>
                <w:sz w:val="20"/>
                <w:szCs w:val="20"/>
                <w:highlight w:val="none"/>
              </w:rPr>
            </w:pPr>
          </w:p>
        </w:tc>
      </w:tr>
      <w:tr w14:paraId="1AC3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54CAE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191</w:t>
            </w:r>
          </w:p>
        </w:tc>
        <w:tc>
          <w:tcPr>
            <w:tcW w:w="2583" w:type="dxa"/>
            <w:tcBorders>
              <w:bottom w:val="single" w:color="000000" w:sz="4" w:space="0"/>
            </w:tcBorders>
            <w:noWrap w:val="0"/>
            <w:vAlign w:val="center"/>
          </w:tcPr>
          <w:p w14:paraId="3B5CB99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中国激光</w:t>
            </w:r>
          </w:p>
        </w:tc>
        <w:tc>
          <w:tcPr>
            <w:tcW w:w="1275" w:type="dxa"/>
            <w:tcBorders>
              <w:bottom w:val="single" w:color="000000" w:sz="4" w:space="0"/>
            </w:tcBorders>
            <w:noWrap w:val="0"/>
            <w:vAlign w:val="center"/>
          </w:tcPr>
          <w:p w14:paraId="10F3726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1AD985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4-201</w:t>
            </w:r>
          </w:p>
        </w:tc>
        <w:tc>
          <w:tcPr>
            <w:tcW w:w="1134" w:type="dxa"/>
            <w:tcBorders>
              <w:bottom w:val="single" w:color="000000" w:sz="4" w:space="0"/>
            </w:tcBorders>
            <w:noWrap w:val="0"/>
            <w:vAlign w:val="top"/>
          </w:tcPr>
          <w:p w14:paraId="1589966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6582221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835C211">
            <w:pPr>
              <w:jc w:val="center"/>
              <w:rPr>
                <w:rFonts w:ascii="宋体" w:hAnsi="宋体" w:eastAsia="宋体" w:cs="宋体"/>
                <w:color w:val="auto"/>
                <w:kern w:val="0"/>
                <w:sz w:val="20"/>
                <w:szCs w:val="20"/>
                <w:highlight w:val="none"/>
              </w:rPr>
            </w:pPr>
          </w:p>
        </w:tc>
      </w:tr>
      <w:tr w14:paraId="1C18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D90D2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192</w:t>
            </w:r>
          </w:p>
        </w:tc>
        <w:tc>
          <w:tcPr>
            <w:tcW w:w="2583" w:type="dxa"/>
            <w:tcBorders>
              <w:bottom w:val="single" w:color="000000" w:sz="4" w:space="0"/>
            </w:tcBorders>
            <w:noWrap w:val="0"/>
            <w:vAlign w:val="center"/>
          </w:tcPr>
          <w:p w14:paraId="4DFA3BC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光子学报</w:t>
            </w:r>
          </w:p>
        </w:tc>
        <w:tc>
          <w:tcPr>
            <w:tcW w:w="1275" w:type="dxa"/>
            <w:tcBorders>
              <w:bottom w:val="single" w:color="000000" w:sz="4" w:space="0"/>
            </w:tcBorders>
            <w:noWrap w:val="0"/>
            <w:vAlign w:val="center"/>
          </w:tcPr>
          <w:p w14:paraId="2DD1928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EF7760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52-105</w:t>
            </w:r>
          </w:p>
        </w:tc>
        <w:tc>
          <w:tcPr>
            <w:tcW w:w="1134" w:type="dxa"/>
            <w:tcBorders>
              <w:bottom w:val="single" w:color="000000" w:sz="4" w:space="0"/>
            </w:tcBorders>
            <w:noWrap w:val="0"/>
            <w:vAlign w:val="top"/>
          </w:tcPr>
          <w:p w14:paraId="7B6ED58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E24566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BDDE57">
            <w:pPr>
              <w:jc w:val="center"/>
              <w:rPr>
                <w:rFonts w:ascii="宋体" w:hAnsi="宋体" w:eastAsia="宋体" w:cs="宋体"/>
                <w:color w:val="auto"/>
                <w:kern w:val="0"/>
                <w:sz w:val="20"/>
                <w:szCs w:val="20"/>
                <w:highlight w:val="none"/>
              </w:rPr>
            </w:pPr>
          </w:p>
        </w:tc>
      </w:tr>
      <w:tr w14:paraId="69FB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FEC84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193</w:t>
            </w:r>
          </w:p>
        </w:tc>
        <w:tc>
          <w:tcPr>
            <w:tcW w:w="2583" w:type="dxa"/>
            <w:tcBorders>
              <w:bottom w:val="single" w:color="000000" w:sz="4" w:space="0"/>
            </w:tcBorders>
            <w:noWrap w:val="0"/>
            <w:vAlign w:val="center"/>
          </w:tcPr>
          <w:p w14:paraId="7DF25EC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控制与决策</w:t>
            </w:r>
          </w:p>
        </w:tc>
        <w:tc>
          <w:tcPr>
            <w:tcW w:w="1275" w:type="dxa"/>
            <w:tcBorders>
              <w:bottom w:val="single" w:color="000000" w:sz="4" w:space="0"/>
            </w:tcBorders>
            <w:noWrap w:val="0"/>
            <w:vAlign w:val="center"/>
          </w:tcPr>
          <w:p w14:paraId="4FA72C7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5A4FA0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8-51</w:t>
            </w:r>
          </w:p>
        </w:tc>
        <w:tc>
          <w:tcPr>
            <w:tcW w:w="1134" w:type="dxa"/>
            <w:tcBorders>
              <w:bottom w:val="single" w:color="000000" w:sz="4" w:space="0"/>
            </w:tcBorders>
            <w:noWrap w:val="0"/>
            <w:vAlign w:val="top"/>
          </w:tcPr>
          <w:p w14:paraId="0EC8CDB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1E4510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A1CA7A9">
            <w:pPr>
              <w:jc w:val="center"/>
              <w:rPr>
                <w:rFonts w:ascii="宋体" w:hAnsi="宋体" w:eastAsia="宋体" w:cs="宋体"/>
                <w:color w:val="auto"/>
                <w:kern w:val="0"/>
                <w:sz w:val="20"/>
                <w:szCs w:val="20"/>
                <w:highlight w:val="none"/>
              </w:rPr>
            </w:pPr>
          </w:p>
        </w:tc>
      </w:tr>
      <w:tr w14:paraId="22EA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25CBA5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194</w:t>
            </w:r>
          </w:p>
        </w:tc>
        <w:tc>
          <w:tcPr>
            <w:tcW w:w="2583" w:type="dxa"/>
            <w:tcBorders>
              <w:bottom w:val="single" w:color="000000" w:sz="4" w:space="0"/>
            </w:tcBorders>
            <w:noWrap w:val="0"/>
            <w:vAlign w:val="center"/>
          </w:tcPr>
          <w:p w14:paraId="5B0A052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控制理论与应用</w:t>
            </w:r>
          </w:p>
        </w:tc>
        <w:tc>
          <w:tcPr>
            <w:tcW w:w="1275" w:type="dxa"/>
            <w:tcBorders>
              <w:bottom w:val="single" w:color="000000" w:sz="4" w:space="0"/>
            </w:tcBorders>
            <w:noWrap w:val="0"/>
            <w:vAlign w:val="center"/>
          </w:tcPr>
          <w:p w14:paraId="713CDCB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54880C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Nov-46</w:t>
            </w:r>
          </w:p>
        </w:tc>
        <w:tc>
          <w:tcPr>
            <w:tcW w:w="1134" w:type="dxa"/>
            <w:tcBorders>
              <w:bottom w:val="single" w:color="000000" w:sz="4" w:space="0"/>
            </w:tcBorders>
            <w:noWrap w:val="0"/>
            <w:vAlign w:val="top"/>
          </w:tcPr>
          <w:p w14:paraId="3E116C1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A83DC0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0BFBE21">
            <w:pPr>
              <w:jc w:val="center"/>
              <w:rPr>
                <w:rFonts w:ascii="宋体" w:hAnsi="宋体" w:eastAsia="宋体" w:cs="宋体"/>
                <w:color w:val="auto"/>
                <w:kern w:val="0"/>
                <w:sz w:val="20"/>
                <w:szCs w:val="20"/>
                <w:highlight w:val="none"/>
              </w:rPr>
            </w:pPr>
          </w:p>
        </w:tc>
      </w:tr>
      <w:tr w14:paraId="658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4BDB66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195</w:t>
            </w:r>
          </w:p>
        </w:tc>
        <w:tc>
          <w:tcPr>
            <w:tcW w:w="2583" w:type="dxa"/>
            <w:tcBorders>
              <w:bottom w:val="single" w:color="000000" w:sz="4" w:space="0"/>
            </w:tcBorders>
            <w:noWrap w:val="0"/>
            <w:vAlign w:val="center"/>
          </w:tcPr>
          <w:p w14:paraId="3EF93A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电力系统自动化</w:t>
            </w:r>
          </w:p>
        </w:tc>
        <w:tc>
          <w:tcPr>
            <w:tcW w:w="1275" w:type="dxa"/>
            <w:tcBorders>
              <w:bottom w:val="single" w:color="000000" w:sz="4" w:space="0"/>
            </w:tcBorders>
            <w:noWrap w:val="0"/>
            <w:vAlign w:val="center"/>
          </w:tcPr>
          <w:p w14:paraId="5C99C85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D90194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28-40</w:t>
            </w:r>
          </w:p>
        </w:tc>
        <w:tc>
          <w:tcPr>
            <w:tcW w:w="1134" w:type="dxa"/>
            <w:tcBorders>
              <w:bottom w:val="single" w:color="000000" w:sz="4" w:space="0"/>
            </w:tcBorders>
            <w:noWrap w:val="0"/>
            <w:vAlign w:val="top"/>
          </w:tcPr>
          <w:p w14:paraId="2B059AD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9A2E69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C35FA03">
            <w:pPr>
              <w:jc w:val="center"/>
              <w:rPr>
                <w:rFonts w:ascii="宋体" w:hAnsi="宋体" w:eastAsia="宋体" w:cs="宋体"/>
                <w:color w:val="auto"/>
                <w:kern w:val="0"/>
                <w:sz w:val="20"/>
                <w:szCs w:val="20"/>
                <w:highlight w:val="none"/>
              </w:rPr>
            </w:pPr>
          </w:p>
        </w:tc>
      </w:tr>
      <w:tr w14:paraId="6B97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779130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196</w:t>
            </w:r>
          </w:p>
        </w:tc>
        <w:tc>
          <w:tcPr>
            <w:tcW w:w="2583" w:type="dxa"/>
            <w:tcBorders>
              <w:bottom w:val="single" w:color="000000" w:sz="4" w:space="0"/>
            </w:tcBorders>
            <w:noWrap w:val="0"/>
            <w:vAlign w:val="center"/>
          </w:tcPr>
          <w:p w14:paraId="2D9D828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电工技术学报</w:t>
            </w:r>
          </w:p>
        </w:tc>
        <w:tc>
          <w:tcPr>
            <w:tcW w:w="1275" w:type="dxa"/>
            <w:tcBorders>
              <w:bottom w:val="single" w:color="000000" w:sz="4" w:space="0"/>
            </w:tcBorders>
            <w:noWrap w:val="0"/>
            <w:vAlign w:val="center"/>
          </w:tcPr>
          <w:p w14:paraId="14DF052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DB228F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6-117</w:t>
            </w:r>
          </w:p>
        </w:tc>
        <w:tc>
          <w:tcPr>
            <w:tcW w:w="1134" w:type="dxa"/>
            <w:tcBorders>
              <w:bottom w:val="single" w:color="000000" w:sz="4" w:space="0"/>
            </w:tcBorders>
            <w:noWrap w:val="0"/>
            <w:vAlign w:val="top"/>
          </w:tcPr>
          <w:p w14:paraId="38031F2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A7350F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BE229B4">
            <w:pPr>
              <w:jc w:val="center"/>
              <w:rPr>
                <w:rFonts w:ascii="宋体" w:hAnsi="宋体" w:eastAsia="宋体" w:cs="宋体"/>
                <w:color w:val="auto"/>
                <w:kern w:val="0"/>
                <w:sz w:val="20"/>
                <w:szCs w:val="20"/>
                <w:highlight w:val="none"/>
              </w:rPr>
            </w:pPr>
          </w:p>
        </w:tc>
      </w:tr>
      <w:tr w14:paraId="70C8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87301C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197</w:t>
            </w:r>
          </w:p>
        </w:tc>
        <w:tc>
          <w:tcPr>
            <w:tcW w:w="2583" w:type="dxa"/>
            <w:tcBorders>
              <w:bottom w:val="single" w:color="000000" w:sz="4" w:space="0"/>
            </w:tcBorders>
            <w:noWrap w:val="0"/>
            <w:vAlign w:val="center"/>
          </w:tcPr>
          <w:p w14:paraId="3595BF1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稀有金属材料与工程</w:t>
            </w:r>
          </w:p>
        </w:tc>
        <w:tc>
          <w:tcPr>
            <w:tcW w:w="1275" w:type="dxa"/>
            <w:tcBorders>
              <w:bottom w:val="single" w:color="000000" w:sz="4" w:space="0"/>
            </w:tcBorders>
            <w:noWrap w:val="0"/>
            <w:vAlign w:val="center"/>
          </w:tcPr>
          <w:p w14:paraId="5F06352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DA8F19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52-172</w:t>
            </w:r>
          </w:p>
        </w:tc>
        <w:tc>
          <w:tcPr>
            <w:tcW w:w="1134" w:type="dxa"/>
            <w:tcBorders>
              <w:bottom w:val="single" w:color="000000" w:sz="4" w:space="0"/>
            </w:tcBorders>
            <w:noWrap w:val="0"/>
            <w:vAlign w:val="top"/>
          </w:tcPr>
          <w:p w14:paraId="2AE65C0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37991D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29B7CF8">
            <w:pPr>
              <w:jc w:val="center"/>
              <w:rPr>
                <w:rFonts w:ascii="宋体" w:hAnsi="宋体" w:eastAsia="宋体" w:cs="宋体"/>
                <w:color w:val="auto"/>
                <w:kern w:val="0"/>
                <w:sz w:val="20"/>
                <w:szCs w:val="20"/>
                <w:highlight w:val="none"/>
              </w:rPr>
            </w:pPr>
          </w:p>
        </w:tc>
      </w:tr>
      <w:tr w14:paraId="26D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3D33D3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198</w:t>
            </w:r>
          </w:p>
        </w:tc>
        <w:tc>
          <w:tcPr>
            <w:tcW w:w="2583" w:type="dxa"/>
            <w:tcBorders>
              <w:bottom w:val="single" w:color="000000" w:sz="4" w:space="0"/>
            </w:tcBorders>
            <w:noWrap w:val="0"/>
            <w:vAlign w:val="center"/>
          </w:tcPr>
          <w:p w14:paraId="7BEC89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中国有色金属学报</w:t>
            </w:r>
          </w:p>
        </w:tc>
        <w:tc>
          <w:tcPr>
            <w:tcW w:w="1275" w:type="dxa"/>
            <w:tcBorders>
              <w:bottom w:val="single" w:color="000000" w:sz="4" w:space="0"/>
            </w:tcBorders>
            <w:noWrap w:val="0"/>
            <w:vAlign w:val="center"/>
          </w:tcPr>
          <w:p w14:paraId="67922EE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B9BA8B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42-218</w:t>
            </w:r>
          </w:p>
        </w:tc>
        <w:tc>
          <w:tcPr>
            <w:tcW w:w="1134" w:type="dxa"/>
            <w:tcBorders>
              <w:bottom w:val="single" w:color="000000" w:sz="4" w:space="0"/>
            </w:tcBorders>
            <w:noWrap w:val="0"/>
            <w:vAlign w:val="top"/>
          </w:tcPr>
          <w:p w14:paraId="4BB7636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B9EB07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48D389B">
            <w:pPr>
              <w:jc w:val="center"/>
              <w:rPr>
                <w:rFonts w:ascii="宋体" w:hAnsi="宋体" w:eastAsia="宋体" w:cs="宋体"/>
                <w:color w:val="auto"/>
                <w:kern w:val="0"/>
                <w:sz w:val="20"/>
                <w:szCs w:val="20"/>
                <w:highlight w:val="none"/>
              </w:rPr>
            </w:pPr>
          </w:p>
        </w:tc>
      </w:tr>
      <w:tr w14:paraId="5F00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62E949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199</w:t>
            </w:r>
          </w:p>
        </w:tc>
        <w:tc>
          <w:tcPr>
            <w:tcW w:w="2583" w:type="dxa"/>
            <w:tcBorders>
              <w:bottom w:val="single" w:color="000000" w:sz="4" w:space="0"/>
            </w:tcBorders>
            <w:noWrap w:val="0"/>
            <w:vAlign w:val="center"/>
          </w:tcPr>
          <w:p w14:paraId="4092A0A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复合材料学报</w:t>
            </w:r>
          </w:p>
        </w:tc>
        <w:tc>
          <w:tcPr>
            <w:tcW w:w="1275" w:type="dxa"/>
            <w:tcBorders>
              <w:bottom w:val="single" w:color="000000" w:sz="4" w:space="0"/>
            </w:tcBorders>
            <w:noWrap w:val="0"/>
            <w:vAlign w:val="center"/>
          </w:tcPr>
          <w:p w14:paraId="3313B2D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59F3ED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80-413</w:t>
            </w:r>
          </w:p>
        </w:tc>
        <w:tc>
          <w:tcPr>
            <w:tcW w:w="1134" w:type="dxa"/>
            <w:tcBorders>
              <w:bottom w:val="single" w:color="000000" w:sz="4" w:space="0"/>
            </w:tcBorders>
            <w:noWrap w:val="0"/>
            <w:vAlign w:val="top"/>
          </w:tcPr>
          <w:p w14:paraId="7280BA5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98078B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BEAA8B3">
            <w:pPr>
              <w:jc w:val="center"/>
              <w:rPr>
                <w:rFonts w:ascii="宋体" w:hAnsi="宋体" w:eastAsia="宋体" w:cs="宋体"/>
                <w:color w:val="auto"/>
                <w:kern w:val="0"/>
                <w:sz w:val="20"/>
                <w:szCs w:val="20"/>
                <w:highlight w:val="none"/>
              </w:rPr>
            </w:pPr>
          </w:p>
        </w:tc>
      </w:tr>
      <w:tr w14:paraId="394E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A4ACD0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200</w:t>
            </w:r>
          </w:p>
        </w:tc>
        <w:tc>
          <w:tcPr>
            <w:tcW w:w="2583" w:type="dxa"/>
            <w:tcBorders>
              <w:bottom w:val="single" w:color="000000" w:sz="4" w:space="0"/>
            </w:tcBorders>
            <w:noWrap w:val="0"/>
            <w:vAlign w:val="center"/>
          </w:tcPr>
          <w:p w14:paraId="69420CD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声学学报</w:t>
            </w:r>
          </w:p>
        </w:tc>
        <w:tc>
          <w:tcPr>
            <w:tcW w:w="1275" w:type="dxa"/>
            <w:tcBorders>
              <w:bottom w:val="single" w:color="000000" w:sz="4" w:space="0"/>
            </w:tcBorders>
            <w:noWrap w:val="0"/>
            <w:vAlign w:val="center"/>
          </w:tcPr>
          <w:p w14:paraId="08F98A33">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21682A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2-181</w:t>
            </w:r>
          </w:p>
        </w:tc>
        <w:tc>
          <w:tcPr>
            <w:tcW w:w="1134" w:type="dxa"/>
            <w:tcBorders>
              <w:bottom w:val="single" w:color="000000" w:sz="4" w:space="0"/>
            </w:tcBorders>
            <w:noWrap w:val="0"/>
            <w:vAlign w:val="top"/>
          </w:tcPr>
          <w:p w14:paraId="3A7224A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C49428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4CCD0EF">
            <w:pPr>
              <w:jc w:val="center"/>
              <w:rPr>
                <w:rFonts w:ascii="宋体" w:hAnsi="宋体" w:eastAsia="宋体" w:cs="宋体"/>
                <w:color w:val="auto"/>
                <w:kern w:val="0"/>
                <w:sz w:val="20"/>
                <w:szCs w:val="20"/>
                <w:highlight w:val="none"/>
              </w:rPr>
            </w:pPr>
          </w:p>
        </w:tc>
      </w:tr>
      <w:tr w14:paraId="4196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F2BE79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201</w:t>
            </w:r>
          </w:p>
        </w:tc>
        <w:tc>
          <w:tcPr>
            <w:tcW w:w="2583" w:type="dxa"/>
            <w:tcBorders>
              <w:bottom w:val="single" w:color="000000" w:sz="4" w:space="0"/>
            </w:tcBorders>
            <w:noWrap w:val="0"/>
            <w:vAlign w:val="center"/>
          </w:tcPr>
          <w:p w14:paraId="5A0BF32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力学进展</w:t>
            </w:r>
          </w:p>
        </w:tc>
        <w:tc>
          <w:tcPr>
            <w:tcW w:w="1275" w:type="dxa"/>
            <w:tcBorders>
              <w:bottom w:val="single" w:color="000000" w:sz="4" w:space="0"/>
            </w:tcBorders>
            <w:noWrap w:val="0"/>
            <w:vAlign w:val="center"/>
          </w:tcPr>
          <w:p w14:paraId="614AC8B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060CE9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82-331</w:t>
            </w:r>
          </w:p>
        </w:tc>
        <w:tc>
          <w:tcPr>
            <w:tcW w:w="1134" w:type="dxa"/>
            <w:tcBorders>
              <w:bottom w:val="single" w:color="000000" w:sz="4" w:space="0"/>
            </w:tcBorders>
            <w:noWrap w:val="0"/>
            <w:vAlign w:val="top"/>
          </w:tcPr>
          <w:p w14:paraId="2115507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6889C8E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2928C13">
            <w:pPr>
              <w:jc w:val="center"/>
              <w:rPr>
                <w:rFonts w:ascii="宋体" w:hAnsi="宋体" w:eastAsia="宋体" w:cs="宋体"/>
                <w:color w:val="auto"/>
                <w:kern w:val="0"/>
                <w:sz w:val="20"/>
                <w:szCs w:val="20"/>
                <w:highlight w:val="none"/>
              </w:rPr>
            </w:pPr>
          </w:p>
        </w:tc>
      </w:tr>
      <w:tr w14:paraId="0AA2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C0AA0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202</w:t>
            </w:r>
          </w:p>
        </w:tc>
        <w:tc>
          <w:tcPr>
            <w:tcW w:w="2583" w:type="dxa"/>
            <w:tcBorders>
              <w:bottom w:val="single" w:color="000000" w:sz="4" w:space="0"/>
            </w:tcBorders>
            <w:noWrap w:val="0"/>
            <w:vAlign w:val="center"/>
          </w:tcPr>
          <w:p w14:paraId="65B4328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内燃机学报</w:t>
            </w:r>
          </w:p>
        </w:tc>
        <w:tc>
          <w:tcPr>
            <w:tcW w:w="1275" w:type="dxa"/>
            <w:tcBorders>
              <w:bottom w:val="single" w:color="000000" w:sz="4" w:space="0"/>
            </w:tcBorders>
            <w:noWrap w:val="0"/>
            <w:vAlign w:val="center"/>
          </w:tcPr>
          <w:p w14:paraId="0C5C72E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62B768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6-74</w:t>
            </w:r>
          </w:p>
        </w:tc>
        <w:tc>
          <w:tcPr>
            <w:tcW w:w="1134" w:type="dxa"/>
            <w:tcBorders>
              <w:bottom w:val="single" w:color="000000" w:sz="4" w:space="0"/>
            </w:tcBorders>
            <w:noWrap w:val="0"/>
            <w:vAlign w:val="top"/>
          </w:tcPr>
          <w:p w14:paraId="711CE29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CB46CC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EE0142A">
            <w:pPr>
              <w:jc w:val="center"/>
              <w:rPr>
                <w:rFonts w:ascii="宋体" w:hAnsi="宋体" w:eastAsia="宋体" w:cs="宋体"/>
                <w:color w:val="auto"/>
                <w:kern w:val="0"/>
                <w:sz w:val="20"/>
                <w:szCs w:val="20"/>
                <w:highlight w:val="none"/>
              </w:rPr>
            </w:pPr>
          </w:p>
        </w:tc>
      </w:tr>
      <w:tr w14:paraId="69D6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754524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203</w:t>
            </w:r>
          </w:p>
        </w:tc>
        <w:tc>
          <w:tcPr>
            <w:tcW w:w="2583" w:type="dxa"/>
            <w:tcBorders>
              <w:bottom w:val="single" w:color="000000" w:sz="4" w:space="0"/>
            </w:tcBorders>
            <w:noWrap w:val="0"/>
            <w:vAlign w:val="center"/>
          </w:tcPr>
          <w:p w14:paraId="1ADEFB5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汽车工程</w:t>
            </w:r>
          </w:p>
        </w:tc>
        <w:tc>
          <w:tcPr>
            <w:tcW w:w="1275" w:type="dxa"/>
            <w:tcBorders>
              <w:bottom w:val="single" w:color="000000" w:sz="4" w:space="0"/>
            </w:tcBorders>
            <w:noWrap w:val="0"/>
            <w:vAlign w:val="center"/>
          </w:tcPr>
          <w:p w14:paraId="639998F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0E708E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2-341</w:t>
            </w:r>
          </w:p>
        </w:tc>
        <w:tc>
          <w:tcPr>
            <w:tcW w:w="1134" w:type="dxa"/>
            <w:tcBorders>
              <w:bottom w:val="single" w:color="000000" w:sz="4" w:space="0"/>
            </w:tcBorders>
            <w:noWrap w:val="0"/>
            <w:vAlign w:val="top"/>
          </w:tcPr>
          <w:p w14:paraId="57C1CB1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81D7E0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B67C0C6">
            <w:pPr>
              <w:jc w:val="center"/>
              <w:rPr>
                <w:rFonts w:ascii="宋体" w:hAnsi="宋体" w:eastAsia="宋体" w:cs="宋体"/>
                <w:color w:val="auto"/>
                <w:kern w:val="0"/>
                <w:sz w:val="20"/>
                <w:szCs w:val="20"/>
                <w:highlight w:val="none"/>
              </w:rPr>
            </w:pPr>
          </w:p>
        </w:tc>
      </w:tr>
      <w:tr w14:paraId="5FC1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4BE77E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204</w:t>
            </w:r>
          </w:p>
        </w:tc>
        <w:tc>
          <w:tcPr>
            <w:tcW w:w="2583" w:type="dxa"/>
            <w:tcBorders>
              <w:bottom w:val="single" w:color="000000" w:sz="4" w:space="0"/>
            </w:tcBorders>
            <w:noWrap w:val="0"/>
            <w:vAlign w:val="center"/>
          </w:tcPr>
          <w:p w14:paraId="4F266BF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振动工程学报</w:t>
            </w:r>
          </w:p>
        </w:tc>
        <w:tc>
          <w:tcPr>
            <w:tcW w:w="1275" w:type="dxa"/>
            <w:tcBorders>
              <w:bottom w:val="single" w:color="000000" w:sz="4" w:space="0"/>
            </w:tcBorders>
            <w:noWrap w:val="0"/>
            <w:vAlign w:val="center"/>
          </w:tcPr>
          <w:p w14:paraId="77B5330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5E8C3E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28-249</w:t>
            </w:r>
          </w:p>
        </w:tc>
        <w:tc>
          <w:tcPr>
            <w:tcW w:w="1134" w:type="dxa"/>
            <w:tcBorders>
              <w:bottom w:val="single" w:color="000000" w:sz="4" w:space="0"/>
            </w:tcBorders>
            <w:noWrap w:val="0"/>
            <w:vAlign w:val="top"/>
          </w:tcPr>
          <w:p w14:paraId="7C06A24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9C4191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1552F77">
            <w:pPr>
              <w:jc w:val="center"/>
              <w:rPr>
                <w:rFonts w:ascii="宋体" w:hAnsi="宋体" w:eastAsia="宋体" w:cs="宋体"/>
                <w:color w:val="auto"/>
                <w:kern w:val="0"/>
                <w:sz w:val="20"/>
                <w:szCs w:val="20"/>
                <w:highlight w:val="none"/>
              </w:rPr>
            </w:pPr>
          </w:p>
        </w:tc>
      </w:tr>
      <w:tr w14:paraId="322C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C268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205</w:t>
            </w:r>
          </w:p>
        </w:tc>
        <w:tc>
          <w:tcPr>
            <w:tcW w:w="2583" w:type="dxa"/>
            <w:tcBorders>
              <w:bottom w:val="single" w:color="000000" w:sz="4" w:space="0"/>
            </w:tcBorders>
            <w:noWrap w:val="0"/>
            <w:vAlign w:val="center"/>
          </w:tcPr>
          <w:p w14:paraId="252160B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兵工学报</w:t>
            </w:r>
          </w:p>
        </w:tc>
        <w:tc>
          <w:tcPr>
            <w:tcW w:w="1275" w:type="dxa"/>
            <w:tcBorders>
              <w:bottom w:val="single" w:color="000000" w:sz="4" w:space="0"/>
            </w:tcBorders>
            <w:noWrap w:val="0"/>
            <w:vAlign w:val="center"/>
          </w:tcPr>
          <w:p w14:paraId="3DD8A06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6B555A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82-144</w:t>
            </w:r>
          </w:p>
        </w:tc>
        <w:tc>
          <w:tcPr>
            <w:tcW w:w="1134" w:type="dxa"/>
            <w:tcBorders>
              <w:bottom w:val="single" w:color="000000" w:sz="4" w:space="0"/>
            </w:tcBorders>
            <w:noWrap w:val="0"/>
            <w:vAlign w:val="top"/>
          </w:tcPr>
          <w:p w14:paraId="62CD3FF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8074FF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3554FEC">
            <w:pPr>
              <w:jc w:val="center"/>
              <w:rPr>
                <w:rFonts w:ascii="宋体" w:hAnsi="宋体" w:eastAsia="宋体" w:cs="宋体"/>
                <w:color w:val="auto"/>
                <w:kern w:val="0"/>
                <w:sz w:val="20"/>
                <w:szCs w:val="20"/>
                <w:highlight w:val="none"/>
              </w:rPr>
            </w:pPr>
          </w:p>
        </w:tc>
      </w:tr>
      <w:tr w14:paraId="0BF3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6E4B4D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206</w:t>
            </w:r>
          </w:p>
        </w:tc>
        <w:tc>
          <w:tcPr>
            <w:tcW w:w="2583" w:type="dxa"/>
            <w:tcBorders>
              <w:bottom w:val="single" w:color="000000" w:sz="4" w:space="0"/>
            </w:tcBorders>
            <w:noWrap w:val="0"/>
            <w:vAlign w:val="center"/>
          </w:tcPr>
          <w:p w14:paraId="47FC58A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地理学报（含手机客户端）</w:t>
            </w:r>
          </w:p>
        </w:tc>
        <w:tc>
          <w:tcPr>
            <w:tcW w:w="1275" w:type="dxa"/>
            <w:tcBorders>
              <w:bottom w:val="single" w:color="000000" w:sz="4" w:space="0"/>
            </w:tcBorders>
            <w:noWrap w:val="0"/>
            <w:vAlign w:val="center"/>
          </w:tcPr>
          <w:p w14:paraId="0B2CEF0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249D80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2-109</w:t>
            </w:r>
          </w:p>
        </w:tc>
        <w:tc>
          <w:tcPr>
            <w:tcW w:w="1134" w:type="dxa"/>
            <w:tcBorders>
              <w:bottom w:val="single" w:color="000000" w:sz="4" w:space="0"/>
            </w:tcBorders>
            <w:noWrap w:val="0"/>
            <w:vAlign w:val="top"/>
          </w:tcPr>
          <w:p w14:paraId="7879326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AE2A50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1460EE6">
            <w:pPr>
              <w:jc w:val="center"/>
              <w:rPr>
                <w:rFonts w:ascii="宋体" w:hAnsi="宋体" w:eastAsia="宋体" w:cs="宋体"/>
                <w:color w:val="auto"/>
                <w:kern w:val="0"/>
                <w:sz w:val="20"/>
                <w:szCs w:val="20"/>
                <w:highlight w:val="none"/>
              </w:rPr>
            </w:pPr>
          </w:p>
        </w:tc>
      </w:tr>
      <w:tr w14:paraId="61BF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2B1A4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207</w:t>
            </w:r>
          </w:p>
        </w:tc>
        <w:tc>
          <w:tcPr>
            <w:tcW w:w="2583" w:type="dxa"/>
            <w:tcBorders>
              <w:bottom w:val="single" w:color="000000" w:sz="4" w:space="0"/>
            </w:tcBorders>
            <w:noWrap w:val="0"/>
            <w:vAlign w:val="center"/>
          </w:tcPr>
          <w:p w14:paraId="2281AB8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统计研究</w:t>
            </w:r>
          </w:p>
        </w:tc>
        <w:tc>
          <w:tcPr>
            <w:tcW w:w="1275" w:type="dxa"/>
            <w:tcBorders>
              <w:bottom w:val="single" w:color="000000" w:sz="4" w:space="0"/>
            </w:tcBorders>
            <w:noWrap w:val="0"/>
            <w:vAlign w:val="center"/>
          </w:tcPr>
          <w:p w14:paraId="1F3D370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B89BAE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82-14</w:t>
            </w:r>
          </w:p>
        </w:tc>
        <w:tc>
          <w:tcPr>
            <w:tcW w:w="1134" w:type="dxa"/>
            <w:tcBorders>
              <w:bottom w:val="single" w:color="000000" w:sz="4" w:space="0"/>
            </w:tcBorders>
            <w:noWrap w:val="0"/>
            <w:vAlign w:val="top"/>
          </w:tcPr>
          <w:p w14:paraId="5F3D014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3969F4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BD86EEF">
            <w:pPr>
              <w:jc w:val="center"/>
              <w:rPr>
                <w:rFonts w:ascii="宋体" w:hAnsi="宋体" w:eastAsia="宋体" w:cs="宋体"/>
                <w:color w:val="auto"/>
                <w:kern w:val="0"/>
                <w:sz w:val="20"/>
                <w:szCs w:val="20"/>
                <w:highlight w:val="none"/>
              </w:rPr>
            </w:pPr>
          </w:p>
        </w:tc>
      </w:tr>
      <w:tr w14:paraId="03EA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870A3B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208</w:t>
            </w:r>
          </w:p>
        </w:tc>
        <w:tc>
          <w:tcPr>
            <w:tcW w:w="2583" w:type="dxa"/>
            <w:tcBorders>
              <w:bottom w:val="single" w:color="000000" w:sz="4" w:space="0"/>
            </w:tcBorders>
            <w:noWrap w:val="0"/>
            <w:vAlign w:val="center"/>
          </w:tcPr>
          <w:p w14:paraId="3872511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数学学报</w:t>
            </w:r>
          </w:p>
        </w:tc>
        <w:tc>
          <w:tcPr>
            <w:tcW w:w="1275" w:type="dxa"/>
            <w:tcBorders>
              <w:bottom w:val="single" w:color="000000" w:sz="4" w:space="0"/>
            </w:tcBorders>
            <w:noWrap w:val="0"/>
            <w:vAlign w:val="center"/>
          </w:tcPr>
          <w:p w14:paraId="5040469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6EDEF0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2-502</w:t>
            </w:r>
          </w:p>
        </w:tc>
        <w:tc>
          <w:tcPr>
            <w:tcW w:w="1134" w:type="dxa"/>
            <w:tcBorders>
              <w:bottom w:val="single" w:color="000000" w:sz="4" w:space="0"/>
            </w:tcBorders>
            <w:noWrap w:val="0"/>
            <w:vAlign w:val="top"/>
          </w:tcPr>
          <w:p w14:paraId="6A6867F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9E24DF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4F77B56">
            <w:pPr>
              <w:jc w:val="center"/>
              <w:rPr>
                <w:rFonts w:ascii="宋体" w:hAnsi="宋体" w:eastAsia="宋体" w:cs="宋体"/>
                <w:color w:val="auto"/>
                <w:kern w:val="0"/>
                <w:sz w:val="20"/>
                <w:szCs w:val="20"/>
                <w:highlight w:val="none"/>
              </w:rPr>
            </w:pPr>
          </w:p>
        </w:tc>
      </w:tr>
      <w:tr w14:paraId="294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8E495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209</w:t>
            </w:r>
          </w:p>
        </w:tc>
        <w:tc>
          <w:tcPr>
            <w:tcW w:w="2583" w:type="dxa"/>
            <w:tcBorders>
              <w:bottom w:val="single" w:color="000000" w:sz="4" w:space="0"/>
            </w:tcBorders>
            <w:noWrap w:val="0"/>
            <w:vAlign w:val="center"/>
          </w:tcPr>
          <w:p w14:paraId="4BE3D01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物理学报</w:t>
            </w:r>
          </w:p>
        </w:tc>
        <w:tc>
          <w:tcPr>
            <w:tcW w:w="1275" w:type="dxa"/>
            <w:tcBorders>
              <w:bottom w:val="single" w:color="000000" w:sz="4" w:space="0"/>
            </w:tcBorders>
            <w:noWrap w:val="0"/>
            <w:vAlign w:val="center"/>
          </w:tcPr>
          <w:p w14:paraId="2022744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32A9FD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2-425</w:t>
            </w:r>
          </w:p>
        </w:tc>
        <w:tc>
          <w:tcPr>
            <w:tcW w:w="1134" w:type="dxa"/>
            <w:tcBorders>
              <w:bottom w:val="single" w:color="000000" w:sz="4" w:space="0"/>
            </w:tcBorders>
            <w:noWrap w:val="0"/>
            <w:vAlign w:val="top"/>
          </w:tcPr>
          <w:p w14:paraId="27B8E56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7148CE1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2E5ED6D">
            <w:pPr>
              <w:jc w:val="center"/>
              <w:rPr>
                <w:rFonts w:ascii="宋体" w:hAnsi="宋体" w:eastAsia="宋体" w:cs="宋体"/>
                <w:color w:val="auto"/>
                <w:kern w:val="0"/>
                <w:sz w:val="20"/>
                <w:szCs w:val="20"/>
                <w:highlight w:val="none"/>
              </w:rPr>
            </w:pPr>
          </w:p>
        </w:tc>
      </w:tr>
      <w:tr w14:paraId="6FFC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CE8D4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210</w:t>
            </w:r>
          </w:p>
        </w:tc>
        <w:tc>
          <w:tcPr>
            <w:tcW w:w="2583" w:type="dxa"/>
            <w:tcBorders>
              <w:bottom w:val="single" w:color="000000" w:sz="4" w:space="0"/>
            </w:tcBorders>
            <w:noWrap w:val="0"/>
            <w:vAlign w:val="center"/>
          </w:tcPr>
          <w:p w14:paraId="27C6A0C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中国环境科学</w:t>
            </w:r>
          </w:p>
        </w:tc>
        <w:tc>
          <w:tcPr>
            <w:tcW w:w="1275" w:type="dxa"/>
            <w:tcBorders>
              <w:bottom w:val="single" w:color="000000" w:sz="4" w:space="0"/>
            </w:tcBorders>
            <w:noWrap w:val="0"/>
            <w:vAlign w:val="center"/>
          </w:tcPr>
          <w:p w14:paraId="56D9C6F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A5311B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2-572</w:t>
            </w:r>
          </w:p>
        </w:tc>
        <w:tc>
          <w:tcPr>
            <w:tcW w:w="1134" w:type="dxa"/>
            <w:tcBorders>
              <w:bottom w:val="single" w:color="000000" w:sz="4" w:space="0"/>
            </w:tcBorders>
            <w:noWrap w:val="0"/>
            <w:vAlign w:val="top"/>
          </w:tcPr>
          <w:p w14:paraId="05285C0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A0E4EB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2EA1529">
            <w:pPr>
              <w:jc w:val="center"/>
              <w:rPr>
                <w:rFonts w:ascii="宋体" w:hAnsi="宋体" w:eastAsia="宋体" w:cs="宋体"/>
                <w:color w:val="auto"/>
                <w:kern w:val="0"/>
                <w:sz w:val="20"/>
                <w:szCs w:val="20"/>
                <w:highlight w:val="none"/>
              </w:rPr>
            </w:pPr>
          </w:p>
        </w:tc>
      </w:tr>
      <w:tr w14:paraId="2490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EB6AF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211</w:t>
            </w:r>
          </w:p>
        </w:tc>
        <w:tc>
          <w:tcPr>
            <w:tcW w:w="2583" w:type="dxa"/>
            <w:tcBorders>
              <w:bottom w:val="single" w:color="000000" w:sz="4" w:space="0"/>
            </w:tcBorders>
            <w:noWrap w:val="0"/>
            <w:vAlign w:val="center"/>
          </w:tcPr>
          <w:p w14:paraId="3B8BA39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化工学报</w:t>
            </w:r>
          </w:p>
        </w:tc>
        <w:tc>
          <w:tcPr>
            <w:tcW w:w="1275" w:type="dxa"/>
            <w:tcBorders>
              <w:bottom w:val="single" w:color="000000" w:sz="4" w:space="0"/>
            </w:tcBorders>
            <w:noWrap w:val="0"/>
            <w:vAlign w:val="center"/>
          </w:tcPr>
          <w:p w14:paraId="72D8D91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B5A1DF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2-370</w:t>
            </w:r>
          </w:p>
        </w:tc>
        <w:tc>
          <w:tcPr>
            <w:tcW w:w="1134" w:type="dxa"/>
            <w:tcBorders>
              <w:bottom w:val="single" w:color="000000" w:sz="4" w:space="0"/>
            </w:tcBorders>
            <w:noWrap w:val="0"/>
            <w:vAlign w:val="top"/>
          </w:tcPr>
          <w:p w14:paraId="0A6E0D4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0DBB44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8537A3A">
            <w:pPr>
              <w:jc w:val="center"/>
              <w:rPr>
                <w:rFonts w:ascii="宋体" w:hAnsi="宋体" w:eastAsia="宋体" w:cs="宋体"/>
                <w:color w:val="auto"/>
                <w:kern w:val="0"/>
                <w:sz w:val="20"/>
                <w:szCs w:val="20"/>
                <w:highlight w:val="none"/>
              </w:rPr>
            </w:pPr>
          </w:p>
        </w:tc>
      </w:tr>
      <w:tr w14:paraId="28DF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BC9883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212</w:t>
            </w:r>
          </w:p>
        </w:tc>
        <w:tc>
          <w:tcPr>
            <w:tcW w:w="2583" w:type="dxa"/>
            <w:tcBorders>
              <w:bottom w:val="single" w:color="000000" w:sz="4" w:space="0"/>
            </w:tcBorders>
            <w:noWrap w:val="0"/>
            <w:vAlign w:val="center"/>
          </w:tcPr>
          <w:p w14:paraId="4455B5F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化学学报</w:t>
            </w:r>
          </w:p>
        </w:tc>
        <w:tc>
          <w:tcPr>
            <w:tcW w:w="1275" w:type="dxa"/>
            <w:tcBorders>
              <w:bottom w:val="single" w:color="000000" w:sz="4" w:space="0"/>
            </w:tcBorders>
            <w:noWrap w:val="0"/>
            <w:vAlign w:val="center"/>
          </w:tcPr>
          <w:p w14:paraId="5143D42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BD7A17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4-209</w:t>
            </w:r>
          </w:p>
        </w:tc>
        <w:tc>
          <w:tcPr>
            <w:tcW w:w="1134" w:type="dxa"/>
            <w:tcBorders>
              <w:bottom w:val="single" w:color="000000" w:sz="4" w:space="0"/>
            </w:tcBorders>
            <w:noWrap w:val="0"/>
            <w:vAlign w:val="top"/>
          </w:tcPr>
          <w:p w14:paraId="63306EF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DAD26E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EA01E0F">
            <w:pPr>
              <w:jc w:val="center"/>
              <w:rPr>
                <w:rFonts w:ascii="宋体" w:hAnsi="宋体" w:eastAsia="宋体" w:cs="宋体"/>
                <w:color w:val="auto"/>
                <w:kern w:val="0"/>
                <w:sz w:val="20"/>
                <w:szCs w:val="20"/>
                <w:highlight w:val="none"/>
              </w:rPr>
            </w:pPr>
          </w:p>
        </w:tc>
      </w:tr>
      <w:tr w14:paraId="4CD2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22B590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213</w:t>
            </w:r>
          </w:p>
        </w:tc>
        <w:tc>
          <w:tcPr>
            <w:tcW w:w="2583" w:type="dxa"/>
            <w:tcBorders>
              <w:bottom w:val="single" w:color="000000" w:sz="4" w:space="0"/>
            </w:tcBorders>
            <w:noWrap w:val="0"/>
            <w:vAlign w:val="center"/>
          </w:tcPr>
          <w:p w14:paraId="5BCCD00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生物化学与生物物理学报（英文）</w:t>
            </w:r>
          </w:p>
        </w:tc>
        <w:tc>
          <w:tcPr>
            <w:tcW w:w="1275" w:type="dxa"/>
            <w:tcBorders>
              <w:bottom w:val="single" w:color="000000" w:sz="4" w:space="0"/>
            </w:tcBorders>
            <w:noWrap w:val="0"/>
            <w:vAlign w:val="center"/>
          </w:tcPr>
          <w:p w14:paraId="4471F25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84A4C4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4-210</w:t>
            </w:r>
          </w:p>
        </w:tc>
        <w:tc>
          <w:tcPr>
            <w:tcW w:w="1134" w:type="dxa"/>
            <w:tcBorders>
              <w:bottom w:val="single" w:color="000000" w:sz="4" w:space="0"/>
            </w:tcBorders>
            <w:noWrap w:val="0"/>
            <w:vAlign w:val="top"/>
          </w:tcPr>
          <w:p w14:paraId="42BC177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E3B0E8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3E14D10">
            <w:pPr>
              <w:jc w:val="center"/>
              <w:rPr>
                <w:rFonts w:ascii="宋体" w:hAnsi="宋体" w:eastAsia="宋体" w:cs="宋体"/>
                <w:color w:val="auto"/>
                <w:kern w:val="0"/>
                <w:sz w:val="20"/>
                <w:szCs w:val="20"/>
                <w:highlight w:val="none"/>
              </w:rPr>
            </w:pPr>
          </w:p>
        </w:tc>
      </w:tr>
      <w:tr w14:paraId="225D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1B44BD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214</w:t>
            </w:r>
          </w:p>
        </w:tc>
        <w:tc>
          <w:tcPr>
            <w:tcW w:w="2583" w:type="dxa"/>
            <w:tcBorders>
              <w:bottom w:val="single" w:color="000000" w:sz="4" w:space="0"/>
            </w:tcBorders>
            <w:noWrap w:val="0"/>
            <w:vAlign w:val="center"/>
          </w:tcPr>
          <w:p w14:paraId="77EF304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生物工程学报</w:t>
            </w:r>
          </w:p>
        </w:tc>
        <w:tc>
          <w:tcPr>
            <w:tcW w:w="1275" w:type="dxa"/>
            <w:tcBorders>
              <w:bottom w:val="single" w:color="000000" w:sz="4" w:space="0"/>
            </w:tcBorders>
            <w:noWrap w:val="0"/>
            <w:vAlign w:val="center"/>
          </w:tcPr>
          <w:p w14:paraId="7A6E2CA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573FA2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82-13</w:t>
            </w:r>
          </w:p>
        </w:tc>
        <w:tc>
          <w:tcPr>
            <w:tcW w:w="1134" w:type="dxa"/>
            <w:tcBorders>
              <w:bottom w:val="single" w:color="000000" w:sz="4" w:space="0"/>
            </w:tcBorders>
            <w:noWrap w:val="0"/>
            <w:vAlign w:val="top"/>
          </w:tcPr>
          <w:p w14:paraId="300C3D5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0D6851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64437F6">
            <w:pPr>
              <w:jc w:val="center"/>
              <w:rPr>
                <w:rFonts w:ascii="宋体" w:hAnsi="宋体" w:eastAsia="宋体" w:cs="宋体"/>
                <w:color w:val="auto"/>
                <w:kern w:val="0"/>
                <w:sz w:val="20"/>
                <w:szCs w:val="20"/>
                <w:highlight w:val="none"/>
              </w:rPr>
            </w:pPr>
          </w:p>
        </w:tc>
      </w:tr>
      <w:tr w14:paraId="7F8F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62EE99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215</w:t>
            </w:r>
          </w:p>
        </w:tc>
        <w:tc>
          <w:tcPr>
            <w:tcW w:w="2583" w:type="dxa"/>
            <w:tcBorders>
              <w:bottom w:val="single" w:color="000000" w:sz="4" w:space="0"/>
            </w:tcBorders>
            <w:noWrap w:val="0"/>
            <w:vAlign w:val="center"/>
          </w:tcPr>
          <w:p w14:paraId="043B4AF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药学学报</w:t>
            </w:r>
          </w:p>
        </w:tc>
        <w:tc>
          <w:tcPr>
            <w:tcW w:w="1275" w:type="dxa"/>
            <w:tcBorders>
              <w:bottom w:val="single" w:color="000000" w:sz="4" w:space="0"/>
            </w:tcBorders>
            <w:noWrap w:val="0"/>
            <w:vAlign w:val="center"/>
          </w:tcPr>
          <w:p w14:paraId="11A34BE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1FA155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2-233</w:t>
            </w:r>
          </w:p>
        </w:tc>
        <w:tc>
          <w:tcPr>
            <w:tcW w:w="1134" w:type="dxa"/>
            <w:tcBorders>
              <w:bottom w:val="single" w:color="000000" w:sz="4" w:space="0"/>
            </w:tcBorders>
            <w:noWrap w:val="0"/>
            <w:vAlign w:val="top"/>
          </w:tcPr>
          <w:p w14:paraId="5EE429E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85C84B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26F5636">
            <w:pPr>
              <w:jc w:val="center"/>
              <w:rPr>
                <w:rFonts w:ascii="宋体" w:hAnsi="宋体" w:eastAsia="宋体" w:cs="宋体"/>
                <w:color w:val="auto"/>
                <w:kern w:val="0"/>
                <w:sz w:val="20"/>
                <w:szCs w:val="20"/>
                <w:highlight w:val="none"/>
              </w:rPr>
            </w:pPr>
          </w:p>
        </w:tc>
      </w:tr>
      <w:tr w14:paraId="657D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E977C2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216</w:t>
            </w:r>
          </w:p>
        </w:tc>
        <w:tc>
          <w:tcPr>
            <w:tcW w:w="2583" w:type="dxa"/>
            <w:tcBorders>
              <w:bottom w:val="single" w:color="000000" w:sz="4" w:space="0"/>
            </w:tcBorders>
            <w:noWrap w:val="0"/>
            <w:vAlign w:val="center"/>
          </w:tcPr>
          <w:p w14:paraId="4BDF0AD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电子学报</w:t>
            </w:r>
          </w:p>
        </w:tc>
        <w:tc>
          <w:tcPr>
            <w:tcW w:w="1275" w:type="dxa"/>
            <w:tcBorders>
              <w:bottom w:val="single" w:color="000000" w:sz="4" w:space="0"/>
            </w:tcBorders>
            <w:noWrap w:val="0"/>
            <w:vAlign w:val="center"/>
          </w:tcPr>
          <w:p w14:paraId="0F557D9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57F5BB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2-891</w:t>
            </w:r>
          </w:p>
        </w:tc>
        <w:tc>
          <w:tcPr>
            <w:tcW w:w="1134" w:type="dxa"/>
            <w:tcBorders>
              <w:bottom w:val="single" w:color="000000" w:sz="4" w:space="0"/>
            </w:tcBorders>
            <w:noWrap w:val="0"/>
            <w:vAlign w:val="top"/>
          </w:tcPr>
          <w:p w14:paraId="12F7F01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CA4D43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42D78D1">
            <w:pPr>
              <w:jc w:val="center"/>
              <w:rPr>
                <w:rFonts w:ascii="宋体" w:hAnsi="宋体" w:eastAsia="宋体" w:cs="宋体"/>
                <w:color w:val="auto"/>
                <w:kern w:val="0"/>
                <w:sz w:val="20"/>
                <w:szCs w:val="20"/>
                <w:highlight w:val="none"/>
              </w:rPr>
            </w:pPr>
          </w:p>
        </w:tc>
      </w:tr>
      <w:tr w14:paraId="3967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5578C8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217</w:t>
            </w:r>
          </w:p>
        </w:tc>
        <w:tc>
          <w:tcPr>
            <w:tcW w:w="2583" w:type="dxa"/>
            <w:tcBorders>
              <w:bottom w:val="single" w:color="000000" w:sz="4" w:space="0"/>
            </w:tcBorders>
            <w:noWrap w:val="0"/>
            <w:vAlign w:val="center"/>
          </w:tcPr>
          <w:p w14:paraId="6C2895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光学学报</w:t>
            </w:r>
          </w:p>
        </w:tc>
        <w:tc>
          <w:tcPr>
            <w:tcW w:w="1275" w:type="dxa"/>
            <w:tcBorders>
              <w:bottom w:val="single" w:color="000000" w:sz="4" w:space="0"/>
            </w:tcBorders>
            <w:noWrap w:val="0"/>
            <w:vAlign w:val="center"/>
          </w:tcPr>
          <w:p w14:paraId="579FB7F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2B800B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4-293</w:t>
            </w:r>
          </w:p>
        </w:tc>
        <w:tc>
          <w:tcPr>
            <w:tcW w:w="1134" w:type="dxa"/>
            <w:tcBorders>
              <w:bottom w:val="single" w:color="000000" w:sz="4" w:space="0"/>
            </w:tcBorders>
            <w:noWrap w:val="0"/>
            <w:vAlign w:val="top"/>
          </w:tcPr>
          <w:p w14:paraId="0B21780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7589630">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BF03649">
            <w:pPr>
              <w:jc w:val="center"/>
              <w:rPr>
                <w:rFonts w:ascii="宋体" w:hAnsi="宋体" w:eastAsia="宋体" w:cs="宋体"/>
                <w:color w:val="auto"/>
                <w:kern w:val="0"/>
                <w:sz w:val="20"/>
                <w:szCs w:val="20"/>
                <w:highlight w:val="none"/>
              </w:rPr>
            </w:pPr>
          </w:p>
        </w:tc>
      </w:tr>
      <w:tr w14:paraId="5EBF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98A761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218</w:t>
            </w:r>
          </w:p>
        </w:tc>
        <w:tc>
          <w:tcPr>
            <w:tcW w:w="2583" w:type="dxa"/>
            <w:tcBorders>
              <w:bottom w:val="single" w:color="000000" w:sz="4" w:space="0"/>
            </w:tcBorders>
            <w:noWrap w:val="0"/>
            <w:vAlign w:val="center"/>
          </w:tcPr>
          <w:p w14:paraId="3440B3E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中国电机工程学报</w:t>
            </w:r>
          </w:p>
        </w:tc>
        <w:tc>
          <w:tcPr>
            <w:tcW w:w="1275" w:type="dxa"/>
            <w:tcBorders>
              <w:bottom w:val="single" w:color="000000" w:sz="4" w:space="0"/>
            </w:tcBorders>
            <w:noWrap w:val="0"/>
            <w:vAlign w:val="center"/>
          </w:tcPr>
          <w:p w14:paraId="702703C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DA0DEC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82-327</w:t>
            </w:r>
          </w:p>
        </w:tc>
        <w:tc>
          <w:tcPr>
            <w:tcW w:w="1134" w:type="dxa"/>
            <w:tcBorders>
              <w:bottom w:val="single" w:color="000000" w:sz="4" w:space="0"/>
            </w:tcBorders>
            <w:noWrap w:val="0"/>
            <w:vAlign w:val="top"/>
          </w:tcPr>
          <w:p w14:paraId="66D339B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D4B294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984312E">
            <w:pPr>
              <w:jc w:val="center"/>
              <w:rPr>
                <w:rFonts w:ascii="宋体" w:hAnsi="宋体" w:eastAsia="宋体" w:cs="宋体"/>
                <w:color w:val="auto"/>
                <w:kern w:val="0"/>
                <w:sz w:val="20"/>
                <w:szCs w:val="20"/>
                <w:highlight w:val="none"/>
              </w:rPr>
            </w:pPr>
          </w:p>
        </w:tc>
      </w:tr>
      <w:tr w14:paraId="0105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CD3163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219</w:t>
            </w:r>
          </w:p>
        </w:tc>
        <w:tc>
          <w:tcPr>
            <w:tcW w:w="2583" w:type="dxa"/>
            <w:tcBorders>
              <w:bottom w:val="single" w:color="000000" w:sz="4" w:space="0"/>
            </w:tcBorders>
            <w:noWrap w:val="0"/>
            <w:vAlign w:val="center"/>
          </w:tcPr>
          <w:p w14:paraId="0750F42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金属学报</w:t>
            </w:r>
          </w:p>
        </w:tc>
        <w:tc>
          <w:tcPr>
            <w:tcW w:w="1275" w:type="dxa"/>
            <w:tcBorders>
              <w:bottom w:val="single" w:color="000000" w:sz="4" w:space="0"/>
            </w:tcBorders>
            <w:noWrap w:val="0"/>
            <w:vAlign w:val="center"/>
          </w:tcPr>
          <w:p w14:paraId="7571A67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8988A7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2-361</w:t>
            </w:r>
          </w:p>
        </w:tc>
        <w:tc>
          <w:tcPr>
            <w:tcW w:w="1134" w:type="dxa"/>
            <w:tcBorders>
              <w:bottom w:val="single" w:color="000000" w:sz="4" w:space="0"/>
            </w:tcBorders>
            <w:noWrap w:val="0"/>
            <w:vAlign w:val="top"/>
          </w:tcPr>
          <w:p w14:paraId="222E11C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AA0580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B1FBA66">
            <w:pPr>
              <w:jc w:val="center"/>
              <w:rPr>
                <w:rFonts w:ascii="宋体" w:hAnsi="宋体" w:eastAsia="宋体" w:cs="宋体"/>
                <w:color w:val="auto"/>
                <w:kern w:val="0"/>
                <w:sz w:val="20"/>
                <w:szCs w:val="20"/>
                <w:highlight w:val="none"/>
              </w:rPr>
            </w:pPr>
          </w:p>
        </w:tc>
      </w:tr>
      <w:tr w14:paraId="6255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vMerge w:val="restart"/>
            <w:tcBorders>
              <w:bottom w:val="single" w:color="000000" w:sz="4" w:space="0"/>
            </w:tcBorders>
            <w:noWrap w:val="0"/>
            <w:vAlign w:val="center"/>
          </w:tcPr>
          <w:p w14:paraId="5E57E20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220</w:t>
            </w:r>
          </w:p>
        </w:tc>
        <w:tc>
          <w:tcPr>
            <w:tcW w:w="2583" w:type="dxa"/>
            <w:vMerge w:val="restart"/>
            <w:tcBorders>
              <w:bottom w:val="single" w:color="000000" w:sz="4" w:space="0"/>
            </w:tcBorders>
            <w:noWrap w:val="0"/>
            <w:vAlign w:val="center"/>
          </w:tcPr>
          <w:p w14:paraId="2323258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材料研究学报</w:t>
            </w:r>
          </w:p>
        </w:tc>
        <w:tc>
          <w:tcPr>
            <w:tcW w:w="1275" w:type="dxa"/>
            <w:tcBorders>
              <w:bottom w:val="single" w:color="000000" w:sz="4" w:space="0"/>
            </w:tcBorders>
            <w:noWrap w:val="0"/>
            <w:vAlign w:val="center"/>
          </w:tcPr>
          <w:p w14:paraId="78CE1EA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1005-3093</w:t>
            </w:r>
          </w:p>
          <w:p w14:paraId="3692207E">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21-1328/TG</w:t>
            </w:r>
          </w:p>
        </w:tc>
        <w:tc>
          <w:tcPr>
            <w:tcW w:w="1118" w:type="dxa"/>
            <w:vMerge w:val="restart"/>
            <w:tcBorders>
              <w:bottom w:val="single" w:color="000000" w:sz="4" w:space="0"/>
            </w:tcBorders>
            <w:noWrap w:val="0"/>
            <w:vAlign w:val="top"/>
          </w:tcPr>
          <w:p w14:paraId="02792597">
            <w:pPr>
              <w:jc w:val="center"/>
              <w:rPr>
                <w:rFonts w:ascii="宋体" w:hAnsi="宋体" w:eastAsia="宋体" w:cs="宋体"/>
                <w:bCs/>
                <w:color w:val="auto"/>
                <w:kern w:val="0"/>
                <w:sz w:val="20"/>
                <w:szCs w:val="20"/>
                <w:highlight w:val="none"/>
              </w:rPr>
            </w:pPr>
          </w:p>
        </w:tc>
        <w:tc>
          <w:tcPr>
            <w:tcW w:w="1134" w:type="dxa"/>
            <w:vMerge w:val="restart"/>
            <w:tcBorders>
              <w:bottom w:val="single" w:color="000000" w:sz="4" w:space="0"/>
            </w:tcBorders>
            <w:noWrap w:val="0"/>
            <w:vAlign w:val="top"/>
          </w:tcPr>
          <w:p w14:paraId="4C3AF3E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vMerge w:val="restart"/>
            <w:tcBorders>
              <w:left w:val="single" w:color="000000" w:sz="4" w:space="0"/>
              <w:bottom w:val="single" w:color="000000" w:sz="4" w:space="0"/>
              <w:right w:val="single" w:color="000000" w:sz="4" w:space="0"/>
            </w:tcBorders>
            <w:noWrap w:val="0"/>
            <w:vAlign w:val="center"/>
          </w:tcPr>
          <w:p w14:paraId="595CA2F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vMerge w:val="restart"/>
            <w:tcBorders>
              <w:left w:val="single" w:color="000000" w:sz="4" w:space="0"/>
              <w:bottom w:val="single" w:color="000000" w:sz="4" w:space="0"/>
              <w:right w:val="single" w:color="000000" w:sz="4" w:space="0"/>
            </w:tcBorders>
            <w:noWrap w:val="0"/>
            <w:vAlign w:val="center"/>
          </w:tcPr>
          <w:p w14:paraId="24D70DAA">
            <w:pPr>
              <w:jc w:val="center"/>
              <w:rPr>
                <w:rFonts w:ascii="宋体" w:hAnsi="宋体" w:eastAsia="宋体" w:cs="宋体"/>
                <w:color w:val="auto"/>
                <w:kern w:val="0"/>
                <w:sz w:val="20"/>
                <w:szCs w:val="20"/>
                <w:highlight w:val="none"/>
              </w:rPr>
            </w:pPr>
          </w:p>
        </w:tc>
      </w:tr>
      <w:tr w14:paraId="005D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38DCB40A">
            <w:pPr>
              <w:keepNext w:val="0"/>
              <w:keepLines w:val="0"/>
              <w:widowControl/>
              <w:suppressLineNumbers w:val="0"/>
              <w:jc w:val="center"/>
              <w:textAlignment w:val="center"/>
              <w:rPr>
                <w:rFonts w:ascii="宋体" w:hAnsi="宋体" w:eastAsia="宋体"/>
                <w:b/>
                <w:bCs/>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221</w:t>
            </w:r>
          </w:p>
        </w:tc>
        <w:tc>
          <w:tcPr>
            <w:tcW w:w="2583" w:type="dxa"/>
            <w:tcBorders>
              <w:bottom w:val="single" w:color="000000" w:sz="4" w:space="0"/>
            </w:tcBorders>
            <w:noWrap w:val="0"/>
            <w:vAlign w:val="center"/>
          </w:tcPr>
          <w:p w14:paraId="358FA81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仪器仪表学报</w:t>
            </w:r>
          </w:p>
        </w:tc>
        <w:tc>
          <w:tcPr>
            <w:tcW w:w="1275" w:type="dxa"/>
            <w:tcBorders>
              <w:bottom w:val="single" w:color="000000" w:sz="4" w:space="0"/>
            </w:tcBorders>
            <w:noWrap w:val="0"/>
            <w:vAlign w:val="center"/>
          </w:tcPr>
          <w:p w14:paraId="57C89A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0254-3087</w:t>
            </w:r>
          </w:p>
          <w:p w14:paraId="4C89ADED">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11-2179/TH</w:t>
            </w:r>
          </w:p>
        </w:tc>
        <w:tc>
          <w:tcPr>
            <w:tcW w:w="1118" w:type="dxa"/>
            <w:tcBorders>
              <w:bottom w:val="single" w:color="000000" w:sz="4" w:space="0"/>
            </w:tcBorders>
            <w:noWrap w:val="0"/>
            <w:vAlign w:val="top"/>
          </w:tcPr>
          <w:p w14:paraId="14BD9C7C">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61CC333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966330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B38CBA8">
            <w:pPr>
              <w:jc w:val="center"/>
              <w:rPr>
                <w:rFonts w:ascii="宋体" w:hAnsi="宋体" w:eastAsia="宋体" w:cs="宋体"/>
                <w:color w:val="auto"/>
                <w:kern w:val="0"/>
                <w:sz w:val="20"/>
                <w:szCs w:val="20"/>
                <w:highlight w:val="none"/>
              </w:rPr>
            </w:pPr>
          </w:p>
        </w:tc>
      </w:tr>
      <w:tr w14:paraId="163E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035982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222</w:t>
            </w:r>
          </w:p>
        </w:tc>
        <w:tc>
          <w:tcPr>
            <w:tcW w:w="2583" w:type="dxa"/>
            <w:tcBorders>
              <w:bottom w:val="single" w:color="000000" w:sz="4" w:space="0"/>
            </w:tcBorders>
            <w:noWrap w:val="0"/>
            <w:vAlign w:val="center"/>
          </w:tcPr>
          <w:p w14:paraId="30D05C6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力学学报</w:t>
            </w:r>
          </w:p>
        </w:tc>
        <w:tc>
          <w:tcPr>
            <w:tcW w:w="1275" w:type="dxa"/>
            <w:tcBorders>
              <w:bottom w:val="single" w:color="000000" w:sz="4" w:space="0"/>
            </w:tcBorders>
            <w:noWrap w:val="0"/>
            <w:vAlign w:val="center"/>
          </w:tcPr>
          <w:p w14:paraId="1791772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0271CA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2-814</w:t>
            </w:r>
          </w:p>
        </w:tc>
        <w:tc>
          <w:tcPr>
            <w:tcW w:w="1134" w:type="dxa"/>
            <w:tcBorders>
              <w:bottom w:val="single" w:color="000000" w:sz="4" w:space="0"/>
            </w:tcBorders>
            <w:noWrap w:val="0"/>
            <w:vAlign w:val="top"/>
          </w:tcPr>
          <w:p w14:paraId="5167CED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7CE740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3778BBB">
            <w:pPr>
              <w:jc w:val="center"/>
              <w:rPr>
                <w:rFonts w:ascii="宋体" w:hAnsi="宋体" w:eastAsia="宋体" w:cs="宋体"/>
                <w:color w:val="auto"/>
                <w:kern w:val="0"/>
                <w:sz w:val="20"/>
                <w:szCs w:val="20"/>
                <w:highlight w:val="none"/>
              </w:rPr>
            </w:pPr>
          </w:p>
        </w:tc>
      </w:tr>
      <w:tr w14:paraId="24D2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3EF676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223</w:t>
            </w:r>
          </w:p>
        </w:tc>
        <w:tc>
          <w:tcPr>
            <w:tcW w:w="2583" w:type="dxa"/>
            <w:tcBorders>
              <w:bottom w:val="single" w:color="000000" w:sz="4" w:space="0"/>
            </w:tcBorders>
            <w:noWrap w:val="0"/>
            <w:vAlign w:val="center"/>
          </w:tcPr>
          <w:p w14:paraId="4D8F647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机械工程学报</w:t>
            </w:r>
          </w:p>
        </w:tc>
        <w:tc>
          <w:tcPr>
            <w:tcW w:w="1275" w:type="dxa"/>
            <w:tcBorders>
              <w:bottom w:val="single" w:color="000000" w:sz="4" w:space="0"/>
            </w:tcBorders>
            <w:noWrap w:val="0"/>
            <w:vAlign w:val="center"/>
          </w:tcPr>
          <w:p w14:paraId="554BF31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430C58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2-362</w:t>
            </w:r>
          </w:p>
        </w:tc>
        <w:tc>
          <w:tcPr>
            <w:tcW w:w="1134" w:type="dxa"/>
            <w:tcBorders>
              <w:bottom w:val="single" w:color="000000" w:sz="4" w:space="0"/>
            </w:tcBorders>
            <w:noWrap w:val="0"/>
            <w:vAlign w:val="top"/>
          </w:tcPr>
          <w:p w14:paraId="0D84635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6CAC467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EC0EBC2">
            <w:pPr>
              <w:jc w:val="center"/>
              <w:rPr>
                <w:rFonts w:ascii="宋体" w:hAnsi="宋体" w:eastAsia="宋体" w:cs="宋体"/>
                <w:color w:val="auto"/>
                <w:kern w:val="0"/>
                <w:sz w:val="20"/>
                <w:szCs w:val="20"/>
                <w:highlight w:val="none"/>
              </w:rPr>
            </w:pPr>
          </w:p>
        </w:tc>
      </w:tr>
      <w:tr w14:paraId="1F9F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0D3F3E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224</w:t>
            </w:r>
          </w:p>
        </w:tc>
        <w:tc>
          <w:tcPr>
            <w:tcW w:w="2583" w:type="dxa"/>
            <w:tcBorders>
              <w:bottom w:val="single" w:color="000000" w:sz="4" w:space="0"/>
            </w:tcBorders>
            <w:noWrap w:val="0"/>
            <w:vAlign w:val="center"/>
          </w:tcPr>
          <w:p w14:paraId="1DC149A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科学通报（含手机客户端）</w:t>
            </w:r>
          </w:p>
        </w:tc>
        <w:tc>
          <w:tcPr>
            <w:tcW w:w="1275" w:type="dxa"/>
            <w:tcBorders>
              <w:bottom w:val="single" w:color="000000" w:sz="4" w:space="0"/>
            </w:tcBorders>
            <w:noWrap w:val="0"/>
            <w:vAlign w:val="center"/>
          </w:tcPr>
          <w:p w14:paraId="44C88ED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EADBE7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80-213</w:t>
            </w:r>
          </w:p>
        </w:tc>
        <w:tc>
          <w:tcPr>
            <w:tcW w:w="1134" w:type="dxa"/>
            <w:tcBorders>
              <w:bottom w:val="single" w:color="000000" w:sz="4" w:space="0"/>
            </w:tcBorders>
            <w:noWrap w:val="0"/>
            <w:vAlign w:val="top"/>
          </w:tcPr>
          <w:p w14:paraId="0913CE8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旬刊</w:t>
            </w:r>
          </w:p>
        </w:tc>
        <w:tc>
          <w:tcPr>
            <w:tcW w:w="850" w:type="dxa"/>
            <w:tcBorders>
              <w:left w:val="single" w:color="000000" w:sz="4" w:space="0"/>
              <w:bottom w:val="single" w:color="000000" w:sz="4" w:space="0"/>
              <w:right w:val="single" w:color="000000" w:sz="4" w:space="0"/>
            </w:tcBorders>
            <w:noWrap w:val="0"/>
            <w:vAlign w:val="center"/>
          </w:tcPr>
          <w:p w14:paraId="0CCF7F6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8D0EE16">
            <w:pPr>
              <w:jc w:val="center"/>
              <w:rPr>
                <w:rFonts w:ascii="宋体" w:hAnsi="宋体" w:eastAsia="宋体" w:cs="宋体"/>
                <w:color w:val="auto"/>
                <w:kern w:val="0"/>
                <w:sz w:val="20"/>
                <w:szCs w:val="20"/>
                <w:highlight w:val="none"/>
              </w:rPr>
            </w:pPr>
          </w:p>
        </w:tc>
      </w:tr>
      <w:tr w14:paraId="00D6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35B356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225</w:t>
            </w:r>
          </w:p>
        </w:tc>
        <w:tc>
          <w:tcPr>
            <w:tcW w:w="2583" w:type="dxa"/>
            <w:tcBorders>
              <w:bottom w:val="single" w:color="000000" w:sz="4" w:space="0"/>
            </w:tcBorders>
            <w:noWrap w:val="0"/>
            <w:vAlign w:val="center"/>
          </w:tcPr>
          <w:p w14:paraId="10CCCB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中国科学：物理学力学天文学（英文版）（含手机客户端）</w:t>
            </w:r>
          </w:p>
        </w:tc>
        <w:tc>
          <w:tcPr>
            <w:tcW w:w="1275" w:type="dxa"/>
            <w:tcBorders>
              <w:bottom w:val="single" w:color="000000" w:sz="4" w:space="0"/>
            </w:tcBorders>
            <w:noWrap w:val="0"/>
            <w:vAlign w:val="center"/>
          </w:tcPr>
          <w:p w14:paraId="66EF5B3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9F8F20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80-211</w:t>
            </w:r>
          </w:p>
        </w:tc>
        <w:tc>
          <w:tcPr>
            <w:tcW w:w="1134" w:type="dxa"/>
            <w:tcBorders>
              <w:bottom w:val="single" w:color="000000" w:sz="4" w:space="0"/>
            </w:tcBorders>
            <w:noWrap w:val="0"/>
            <w:vAlign w:val="top"/>
          </w:tcPr>
          <w:p w14:paraId="2A19BC3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80354A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94DC18D">
            <w:pPr>
              <w:jc w:val="center"/>
              <w:rPr>
                <w:rFonts w:ascii="宋体" w:hAnsi="宋体" w:eastAsia="宋体" w:cs="宋体"/>
                <w:color w:val="auto"/>
                <w:kern w:val="0"/>
                <w:sz w:val="20"/>
                <w:szCs w:val="20"/>
                <w:highlight w:val="none"/>
              </w:rPr>
            </w:pPr>
          </w:p>
        </w:tc>
      </w:tr>
      <w:tr w14:paraId="313B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EEF83D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226</w:t>
            </w:r>
          </w:p>
        </w:tc>
        <w:tc>
          <w:tcPr>
            <w:tcW w:w="2583" w:type="dxa"/>
            <w:tcBorders>
              <w:bottom w:val="single" w:color="000000" w:sz="4" w:space="0"/>
            </w:tcBorders>
            <w:noWrap w:val="0"/>
            <w:vAlign w:val="center"/>
          </w:tcPr>
          <w:p w14:paraId="2928EFF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中国科学：技术科学（含手机客户端）</w:t>
            </w:r>
          </w:p>
        </w:tc>
        <w:tc>
          <w:tcPr>
            <w:tcW w:w="1275" w:type="dxa"/>
            <w:tcBorders>
              <w:bottom w:val="single" w:color="000000" w:sz="4" w:space="0"/>
            </w:tcBorders>
            <w:noWrap w:val="0"/>
            <w:vAlign w:val="center"/>
          </w:tcPr>
          <w:p w14:paraId="75B0BFF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AFB758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80-208</w:t>
            </w:r>
          </w:p>
        </w:tc>
        <w:tc>
          <w:tcPr>
            <w:tcW w:w="1134" w:type="dxa"/>
            <w:tcBorders>
              <w:bottom w:val="single" w:color="000000" w:sz="4" w:space="0"/>
            </w:tcBorders>
            <w:noWrap w:val="0"/>
            <w:vAlign w:val="top"/>
          </w:tcPr>
          <w:p w14:paraId="510C386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3C6266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DA1614F">
            <w:pPr>
              <w:jc w:val="center"/>
              <w:rPr>
                <w:rFonts w:ascii="宋体" w:hAnsi="宋体" w:eastAsia="宋体" w:cs="宋体"/>
                <w:color w:val="auto"/>
                <w:kern w:val="0"/>
                <w:sz w:val="20"/>
                <w:szCs w:val="20"/>
                <w:highlight w:val="none"/>
              </w:rPr>
            </w:pPr>
          </w:p>
        </w:tc>
      </w:tr>
      <w:tr w14:paraId="09B2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11E92B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227</w:t>
            </w:r>
          </w:p>
        </w:tc>
        <w:tc>
          <w:tcPr>
            <w:tcW w:w="2583" w:type="dxa"/>
            <w:tcBorders>
              <w:bottom w:val="single" w:color="000000" w:sz="4" w:space="0"/>
            </w:tcBorders>
            <w:noWrap w:val="0"/>
            <w:vAlign w:val="center"/>
          </w:tcPr>
          <w:p w14:paraId="2D067AA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中国科学：生命科学（含手机客户端）</w:t>
            </w:r>
          </w:p>
        </w:tc>
        <w:tc>
          <w:tcPr>
            <w:tcW w:w="1275" w:type="dxa"/>
            <w:tcBorders>
              <w:bottom w:val="single" w:color="000000" w:sz="4" w:space="0"/>
            </w:tcBorders>
            <w:noWrap w:val="0"/>
            <w:vAlign w:val="center"/>
          </w:tcPr>
          <w:p w14:paraId="3738CBCB">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DAC48D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80-204</w:t>
            </w:r>
          </w:p>
        </w:tc>
        <w:tc>
          <w:tcPr>
            <w:tcW w:w="1134" w:type="dxa"/>
            <w:tcBorders>
              <w:bottom w:val="single" w:color="000000" w:sz="4" w:space="0"/>
            </w:tcBorders>
            <w:noWrap w:val="0"/>
            <w:vAlign w:val="top"/>
          </w:tcPr>
          <w:p w14:paraId="64EB47E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DD4A40C">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BC50980">
            <w:pPr>
              <w:jc w:val="center"/>
              <w:rPr>
                <w:rFonts w:ascii="宋体" w:hAnsi="宋体" w:eastAsia="宋体" w:cs="宋体"/>
                <w:color w:val="auto"/>
                <w:kern w:val="0"/>
                <w:sz w:val="20"/>
                <w:szCs w:val="20"/>
                <w:highlight w:val="none"/>
              </w:rPr>
            </w:pPr>
          </w:p>
        </w:tc>
      </w:tr>
      <w:tr w14:paraId="114F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E8091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228</w:t>
            </w:r>
          </w:p>
        </w:tc>
        <w:tc>
          <w:tcPr>
            <w:tcW w:w="2583" w:type="dxa"/>
            <w:tcBorders>
              <w:bottom w:val="single" w:color="000000" w:sz="4" w:space="0"/>
            </w:tcBorders>
            <w:noWrap w:val="0"/>
            <w:vAlign w:val="center"/>
          </w:tcPr>
          <w:p w14:paraId="2385922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中国科学：化学（含手机客户端）</w:t>
            </w:r>
          </w:p>
        </w:tc>
        <w:tc>
          <w:tcPr>
            <w:tcW w:w="1275" w:type="dxa"/>
            <w:tcBorders>
              <w:bottom w:val="single" w:color="000000" w:sz="4" w:space="0"/>
            </w:tcBorders>
            <w:noWrap w:val="0"/>
            <w:vAlign w:val="center"/>
          </w:tcPr>
          <w:p w14:paraId="4A6B803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EFD95B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80-202</w:t>
            </w:r>
          </w:p>
        </w:tc>
        <w:tc>
          <w:tcPr>
            <w:tcW w:w="1134" w:type="dxa"/>
            <w:tcBorders>
              <w:bottom w:val="single" w:color="000000" w:sz="4" w:space="0"/>
            </w:tcBorders>
            <w:noWrap w:val="0"/>
            <w:vAlign w:val="top"/>
          </w:tcPr>
          <w:p w14:paraId="1DCFAB3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B237CB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DA14903">
            <w:pPr>
              <w:jc w:val="center"/>
              <w:rPr>
                <w:rFonts w:ascii="宋体" w:hAnsi="宋体" w:eastAsia="宋体" w:cs="宋体"/>
                <w:color w:val="auto"/>
                <w:kern w:val="0"/>
                <w:sz w:val="20"/>
                <w:szCs w:val="20"/>
                <w:highlight w:val="none"/>
              </w:rPr>
            </w:pPr>
          </w:p>
        </w:tc>
      </w:tr>
      <w:tr w14:paraId="64CF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ECE03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229</w:t>
            </w:r>
          </w:p>
        </w:tc>
        <w:tc>
          <w:tcPr>
            <w:tcW w:w="2583" w:type="dxa"/>
            <w:tcBorders>
              <w:bottom w:val="single" w:color="000000" w:sz="4" w:space="0"/>
            </w:tcBorders>
            <w:noWrap w:val="0"/>
            <w:vAlign w:val="center"/>
          </w:tcPr>
          <w:p w14:paraId="1F5F87F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中国科学：数学（含手机客户端）</w:t>
            </w:r>
          </w:p>
        </w:tc>
        <w:tc>
          <w:tcPr>
            <w:tcW w:w="1275" w:type="dxa"/>
            <w:tcBorders>
              <w:bottom w:val="single" w:color="000000" w:sz="4" w:space="0"/>
            </w:tcBorders>
            <w:noWrap w:val="0"/>
            <w:vAlign w:val="center"/>
          </w:tcPr>
          <w:p w14:paraId="3F3CC1F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7A6B74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80-200</w:t>
            </w:r>
          </w:p>
        </w:tc>
        <w:tc>
          <w:tcPr>
            <w:tcW w:w="1134" w:type="dxa"/>
            <w:tcBorders>
              <w:bottom w:val="single" w:color="000000" w:sz="4" w:space="0"/>
            </w:tcBorders>
            <w:noWrap w:val="0"/>
            <w:vAlign w:val="top"/>
          </w:tcPr>
          <w:p w14:paraId="6EFA898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AC63DA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AE8EB5E">
            <w:pPr>
              <w:jc w:val="center"/>
              <w:rPr>
                <w:rFonts w:ascii="宋体" w:hAnsi="宋体" w:eastAsia="宋体" w:cs="宋体"/>
                <w:color w:val="auto"/>
                <w:kern w:val="0"/>
                <w:sz w:val="20"/>
                <w:szCs w:val="20"/>
                <w:highlight w:val="none"/>
              </w:rPr>
            </w:pPr>
          </w:p>
        </w:tc>
      </w:tr>
      <w:tr w14:paraId="240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6275A9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230</w:t>
            </w:r>
          </w:p>
        </w:tc>
        <w:tc>
          <w:tcPr>
            <w:tcW w:w="2583" w:type="dxa"/>
            <w:tcBorders>
              <w:bottom w:val="single" w:color="000000" w:sz="4" w:space="0"/>
            </w:tcBorders>
            <w:noWrap w:val="0"/>
            <w:vAlign w:val="center"/>
          </w:tcPr>
          <w:p w14:paraId="15C39D1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中国公路学报</w:t>
            </w:r>
          </w:p>
        </w:tc>
        <w:tc>
          <w:tcPr>
            <w:tcW w:w="1275" w:type="dxa"/>
            <w:tcBorders>
              <w:bottom w:val="single" w:color="000000" w:sz="4" w:space="0"/>
            </w:tcBorders>
            <w:noWrap w:val="0"/>
            <w:vAlign w:val="center"/>
          </w:tcPr>
          <w:p w14:paraId="22FB195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8EE0A7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52-194</w:t>
            </w:r>
          </w:p>
        </w:tc>
        <w:tc>
          <w:tcPr>
            <w:tcW w:w="1134" w:type="dxa"/>
            <w:tcBorders>
              <w:bottom w:val="single" w:color="000000" w:sz="4" w:space="0"/>
            </w:tcBorders>
            <w:noWrap w:val="0"/>
            <w:vAlign w:val="top"/>
          </w:tcPr>
          <w:p w14:paraId="733347B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33511A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0FA56D7">
            <w:pPr>
              <w:jc w:val="center"/>
              <w:rPr>
                <w:rFonts w:ascii="宋体" w:hAnsi="宋体" w:eastAsia="宋体" w:cs="宋体"/>
                <w:color w:val="auto"/>
                <w:kern w:val="0"/>
                <w:sz w:val="20"/>
                <w:szCs w:val="20"/>
                <w:highlight w:val="none"/>
              </w:rPr>
            </w:pPr>
          </w:p>
        </w:tc>
      </w:tr>
      <w:tr w14:paraId="0152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C4B729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231</w:t>
            </w:r>
          </w:p>
        </w:tc>
        <w:tc>
          <w:tcPr>
            <w:tcW w:w="2583" w:type="dxa"/>
            <w:tcBorders>
              <w:bottom w:val="single" w:color="000000" w:sz="4" w:space="0"/>
            </w:tcBorders>
            <w:noWrap w:val="0"/>
            <w:vAlign w:val="center"/>
          </w:tcPr>
          <w:p w14:paraId="63CC75D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航空学报</w:t>
            </w:r>
          </w:p>
        </w:tc>
        <w:tc>
          <w:tcPr>
            <w:tcW w:w="1275" w:type="dxa"/>
            <w:tcBorders>
              <w:bottom w:val="single" w:color="000000" w:sz="4" w:space="0"/>
            </w:tcBorders>
            <w:noWrap w:val="0"/>
            <w:vAlign w:val="center"/>
          </w:tcPr>
          <w:p w14:paraId="7D6F841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7BE918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82-148</w:t>
            </w:r>
          </w:p>
        </w:tc>
        <w:tc>
          <w:tcPr>
            <w:tcW w:w="1134" w:type="dxa"/>
            <w:tcBorders>
              <w:bottom w:val="single" w:color="000000" w:sz="4" w:space="0"/>
            </w:tcBorders>
            <w:noWrap w:val="0"/>
            <w:vAlign w:val="top"/>
          </w:tcPr>
          <w:p w14:paraId="4339B52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C0358D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C92FE86">
            <w:pPr>
              <w:jc w:val="center"/>
              <w:rPr>
                <w:rFonts w:ascii="宋体" w:hAnsi="宋体" w:eastAsia="宋体" w:cs="宋体"/>
                <w:color w:val="auto"/>
                <w:kern w:val="0"/>
                <w:sz w:val="20"/>
                <w:szCs w:val="20"/>
                <w:highlight w:val="none"/>
              </w:rPr>
            </w:pPr>
          </w:p>
        </w:tc>
      </w:tr>
      <w:tr w14:paraId="1807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91CC34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232</w:t>
            </w:r>
          </w:p>
        </w:tc>
        <w:tc>
          <w:tcPr>
            <w:tcW w:w="2583" w:type="dxa"/>
            <w:tcBorders>
              <w:bottom w:val="single" w:color="000000" w:sz="4" w:space="0"/>
            </w:tcBorders>
            <w:noWrap w:val="0"/>
            <w:vAlign w:val="center"/>
          </w:tcPr>
          <w:p w14:paraId="630DD77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农业机械学报</w:t>
            </w:r>
          </w:p>
        </w:tc>
        <w:tc>
          <w:tcPr>
            <w:tcW w:w="1275" w:type="dxa"/>
            <w:tcBorders>
              <w:bottom w:val="single" w:color="000000" w:sz="4" w:space="0"/>
            </w:tcBorders>
            <w:noWrap w:val="0"/>
            <w:vAlign w:val="center"/>
          </w:tcPr>
          <w:p w14:paraId="246330E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D4DC62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2-363</w:t>
            </w:r>
          </w:p>
        </w:tc>
        <w:tc>
          <w:tcPr>
            <w:tcW w:w="1134" w:type="dxa"/>
            <w:tcBorders>
              <w:bottom w:val="single" w:color="000000" w:sz="4" w:space="0"/>
            </w:tcBorders>
            <w:noWrap w:val="0"/>
            <w:vAlign w:val="top"/>
          </w:tcPr>
          <w:p w14:paraId="391748A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36BADB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8327ACE">
            <w:pPr>
              <w:jc w:val="center"/>
              <w:rPr>
                <w:rFonts w:ascii="宋体" w:hAnsi="宋体" w:eastAsia="宋体" w:cs="宋体"/>
                <w:color w:val="auto"/>
                <w:kern w:val="0"/>
                <w:sz w:val="20"/>
                <w:szCs w:val="20"/>
                <w:highlight w:val="none"/>
              </w:rPr>
            </w:pPr>
          </w:p>
        </w:tc>
      </w:tr>
      <w:tr w14:paraId="311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3FCD9D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233</w:t>
            </w:r>
          </w:p>
        </w:tc>
        <w:tc>
          <w:tcPr>
            <w:tcW w:w="2583" w:type="dxa"/>
            <w:tcBorders>
              <w:bottom w:val="single" w:color="000000" w:sz="4" w:space="0"/>
            </w:tcBorders>
            <w:noWrap w:val="0"/>
            <w:vAlign w:val="center"/>
          </w:tcPr>
          <w:p w14:paraId="3A2A4FC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宇航学报</w:t>
            </w:r>
          </w:p>
        </w:tc>
        <w:tc>
          <w:tcPr>
            <w:tcW w:w="1275" w:type="dxa"/>
            <w:tcBorders>
              <w:bottom w:val="single" w:color="000000" w:sz="4" w:space="0"/>
            </w:tcBorders>
            <w:noWrap w:val="0"/>
            <w:vAlign w:val="center"/>
          </w:tcPr>
          <w:p w14:paraId="0E243D36">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082320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2-167</w:t>
            </w:r>
          </w:p>
        </w:tc>
        <w:tc>
          <w:tcPr>
            <w:tcW w:w="1134" w:type="dxa"/>
            <w:tcBorders>
              <w:bottom w:val="single" w:color="000000" w:sz="4" w:space="0"/>
            </w:tcBorders>
            <w:noWrap w:val="0"/>
            <w:vAlign w:val="top"/>
          </w:tcPr>
          <w:p w14:paraId="02BD00A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8A215E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00A5577">
            <w:pPr>
              <w:jc w:val="center"/>
              <w:rPr>
                <w:rFonts w:ascii="宋体" w:hAnsi="宋体" w:eastAsia="宋体" w:cs="宋体"/>
                <w:color w:val="auto"/>
                <w:kern w:val="0"/>
                <w:sz w:val="20"/>
                <w:szCs w:val="20"/>
                <w:highlight w:val="none"/>
              </w:rPr>
            </w:pPr>
          </w:p>
        </w:tc>
      </w:tr>
      <w:tr w14:paraId="46CE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5D8C06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234</w:t>
            </w:r>
          </w:p>
        </w:tc>
        <w:tc>
          <w:tcPr>
            <w:tcW w:w="2583" w:type="dxa"/>
            <w:tcBorders>
              <w:bottom w:val="single" w:color="000000" w:sz="4" w:space="0"/>
            </w:tcBorders>
            <w:noWrap w:val="0"/>
            <w:vAlign w:val="center"/>
          </w:tcPr>
          <w:p w14:paraId="668AC82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爆炸与冲击</w:t>
            </w:r>
          </w:p>
        </w:tc>
        <w:tc>
          <w:tcPr>
            <w:tcW w:w="1275" w:type="dxa"/>
            <w:tcBorders>
              <w:bottom w:val="single" w:color="000000" w:sz="4" w:space="0"/>
            </w:tcBorders>
            <w:noWrap w:val="0"/>
            <w:vAlign w:val="center"/>
          </w:tcPr>
          <w:p w14:paraId="42217A6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75DDDE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62-131</w:t>
            </w:r>
          </w:p>
        </w:tc>
        <w:tc>
          <w:tcPr>
            <w:tcW w:w="1134" w:type="dxa"/>
            <w:tcBorders>
              <w:bottom w:val="single" w:color="000000" w:sz="4" w:space="0"/>
            </w:tcBorders>
            <w:noWrap w:val="0"/>
            <w:vAlign w:val="top"/>
          </w:tcPr>
          <w:p w14:paraId="553981B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A96968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BC555FA">
            <w:pPr>
              <w:jc w:val="center"/>
              <w:rPr>
                <w:rFonts w:ascii="宋体" w:hAnsi="宋体" w:eastAsia="宋体" w:cs="宋体"/>
                <w:color w:val="auto"/>
                <w:kern w:val="0"/>
                <w:sz w:val="20"/>
                <w:szCs w:val="20"/>
                <w:highlight w:val="none"/>
              </w:rPr>
            </w:pPr>
          </w:p>
        </w:tc>
      </w:tr>
      <w:tr w14:paraId="38B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5688AC8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235</w:t>
            </w:r>
          </w:p>
        </w:tc>
        <w:tc>
          <w:tcPr>
            <w:tcW w:w="2583" w:type="dxa"/>
            <w:tcBorders>
              <w:bottom w:val="single" w:color="000000" w:sz="4" w:space="0"/>
            </w:tcBorders>
            <w:noWrap w:val="0"/>
            <w:vAlign w:val="center"/>
          </w:tcPr>
          <w:p w14:paraId="0FDDF05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中国惯性技术学报</w:t>
            </w:r>
          </w:p>
        </w:tc>
        <w:tc>
          <w:tcPr>
            <w:tcW w:w="1275" w:type="dxa"/>
            <w:tcBorders>
              <w:bottom w:val="single" w:color="000000" w:sz="4" w:space="0"/>
            </w:tcBorders>
            <w:noWrap w:val="0"/>
            <w:vAlign w:val="center"/>
          </w:tcPr>
          <w:p w14:paraId="39D842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1005-6734</w:t>
            </w:r>
          </w:p>
          <w:p w14:paraId="6E052241">
            <w:pPr>
              <w:keepNext w:val="0"/>
              <w:keepLines w:val="0"/>
              <w:widowControl/>
              <w:suppressLineNumbers w:val="0"/>
              <w:jc w:val="center"/>
              <w:textAlignment w:val="center"/>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12-1222/O3</w:t>
            </w:r>
          </w:p>
        </w:tc>
        <w:tc>
          <w:tcPr>
            <w:tcW w:w="1118" w:type="dxa"/>
            <w:tcBorders>
              <w:bottom w:val="single" w:color="000000" w:sz="4" w:space="0"/>
            </w:tcBorders>
            <w:noWrap w:val="0"/>
            <w:vAlign w:val="top"/>
          </w:tcPr>
          <w:p w14:paraId="5DE7B47E">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3148E8B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55B0AB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B6CDE7D">
            <w:pPr>
              <w:jc w:val="center"/>
              <w:rPr>
                <w:rFonts w:ascii="宋体" w:hAnsi="宋体" w:eastAsia="宋体" w:cs="宋体"/>
                <w:color w:val="auto"/>
                <w:kern w:val="0"/>
                <w:sz w:val="20"/>
                <w:szCs w:val="20"/>
                <w:highlight w:val="none"/>
              </w:rPr>
            </w:pPr>
          </w:p>
        </w:tc>
      </w:tr>
      <w:tr w14:paraId="0A0D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173297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236</w:t>
            </w:r>
          </w:p>
        </w:tc>
        <w:tc>
          <w:tcPr>
            <w:tcW w:w="2583" w:type="dxa"/>
            <w:tcBorders>
              <w:bottom w:val="single" w:color="000000" w:sz="4" w:space="0"/>
            </w:tcBorders>
            <w:noWrap w:val="0"/>
            <w:vAlign w:val="center"/>
          </w:tcPr>
          <w:p w14:paraId="2C5FC7D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交通运输系统工程与信息</w:t>
            </w:r>
          </w:p>
        </w:tc>
        <w:tc>
          <w:tcPr>
            <w:tcW w:w="1275" w:type="dxa"/>
            <w:tcBorders>
              <w:bottom w:val="single" w:color="000000" w:sz="4" w:space="0"/>
            </w:tcBorders>
            <w:noWrap w:val="0"/>
            <w:vAlign w:val="center"/>
          </w:tcPr>
          <w:p w14:paraId="675E4D1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9BC9CC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82-652</w:t>
            </w:r>
          </w:p>
        </w:tc>
        <w:tc>
          <w:tcPr>
            <w:tcW w:w="1134" w:type="dxa"/>
            <w:tcBorders>
              <w:bottom w:val="single" w:color="000000" w:sz="4" w:space="0"/>
            </w:tcBorders>
            <w:noWrap w:val="0"/>
            <w:vAlign w:val="top"/>
          </w:tcPr>
          <w:p w14:paraId="3F183CA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A909CD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5149901">
            <w:pPr>
              <w:jc w:val="center"/>
              <w:rPr>
                <w:rFonts w:ascii="宋体" w:hAnsi="宋体" w:eastAsia="宋体" w:cs="宋体"/>
                <w:color w:val="auto"/>
                <w:kern w:val="0"/>
                <w:sz w:val="20"/>
                <w:szCs w:val="20"/>
                <w:highlight w:val="none"/>
              </w:rPr>
            </w:pPr>
          </w:p>
        </w:tc>
      </w:tr>
      <w:tr w14:paraId="47E1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8758B0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237</w:t>
            </w:r>
          </w:p>
        </w:tc>
        <w:tc>
          <w:tcPr>
            <w:tcW w:w="2583" w:type="dxa"/>
            <w:tcBorders>
              <w:bottom w:val="single" w:color="000000" w:sz="4" w:space="0"/>
            </w:tcBorders>
            <w:noWrap w:val="0"/>
            <w:vAlign w:val="center"/>
          </w:tcPr>
          <w:p w14:paraId="614E31F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应用生态学报</w:t>
            </w:r>
          </w:p>
        </w:tc>
        <w:tc>
          <w:tcPr>
            <w:tcW w:w="1275" w:type="dxa"/>
            <w:tcBorders>
              <w:bottom w:val="single" w:color="000000" w:sz="4" w:space="0"/>
            </w:tcBorders>
            <w:noWrap w:val="0"/>
            <w:vAlign w:val="center"/>
          </w:tcPr>
          <w:p w14:paraId="53B83CE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4AC77D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8-98</w:t>
            </w:r>
          </w:p>
        </w:tc>
        <w:tc>
          <w:tcPr>
            <w:tcW w:w="1134" w:type="dxa"/>
            <w:tcBorders>
              <w:bottom w:val="single" w:color="000000" w:sz="4" w:space="0"/>
            </w:tcBorders>
            <w:noWrap w:val="0"/>
            <w:vAlign w:val="top"/>
          </w:tcPr>
          <w:p w14:paraId="56DDD02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3A64E0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A231F5F">
            <w:pPr>
              <w:jc w:val="center"/>
              <w:rPr>
                <w:rFonts w:ascii="宋体" w:hAnsi="宋体" w:eastAsia="宋体" w:cs="宋体"/>
                <w:color w:val="auto"/>
                <w:kern w:val="0"/>
                <w:sz w:val="20"/>
                <w:szCs w:val="20"/>
                <w:highlight w:val="none"/>
              </w:rPr>
            </w:pPr>
          </w:p>
        </w:tc>
      </w:tr>
      <w:tr w14:paraId="65BE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489E9FA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238</w:t>
            </w:r>
          </w:p>
        </w:tc>
        <w:tc>
          <w:tcPr>
            <w:tcW w:w="2583" w:type="dxa"/>
            <w:tcBorders>
              <w:bottom w:val="single" w:color="000000" w:sz="4" w:space="0"/>
            </w:tcBorders>
            <w:noWrap w:val="0"/>
            <w:vAlign w:val="center"/>
          </w:tcPr>
          <w:p w14:paraId="02B7FF8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生物医学工程学进展</w:t>
            </w:r>
          </w:p>
        </w:tc>
        <w:tc>
          <w:tcPr>
            <w:tcW w:w="1275" w:type="dxa"/>
            <w:tcBorders>
              <w:bottom w:val="single" w:color="000000" w:sz="4" w:space="0"/>
            </w:tcBorders>
            <w:noWrap w:val="0"/>
            <w:vAlign w:val="top"/>
          </w:tcPr>
          <w:p w14:paraId="78BD683E">
            <w:pPr>
              <w:keepNext w:val="0"/>
              <w:keepLines w:val="0"/>
              <w:widowControl/>
              <w:suppressLineNumbers w:val="0"/>
              <w:jc w:val="center"/>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1674-1242</w:t>
            </w:r>
          </w:p>
          <w:p w14:paraId="150D24AD">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31-1999/R</w:t>
            </w:r>
          </w:p>
        </w:tc>
        <w:tc>
          <w:tcPr>
            <w:tcW w:w="1118" w:type="dxa"/>
            <w:tcBorders>
              <w:bottom w:val="single" w:color="000000" w:sz="4" w:space="0"/>
            </w:tcBorders>
            <w:noWrap w:val="0"/>
            <w:vAlign w:val="top"/>
          </w:tcPr>
          <w:p w14:paraId="03DD68EC">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6B14760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018E139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1568BA7">
            <w:pPr>
              <w:jc w:val="center"/>
              <w:rPr>
                <w:rFonts w:ascii="宋体" w:hAnsi="宋体" w:eastAsia="宋体" w:cs="宋体"/>
                <w:color w:val="auto"/>
                <w:kern w:val="0"/>
                <w:sz w:val="20"/>
                <w:szCs w:val="20"/>
                <w:highlight w:val="none"/>
              </w:rPr>
            </w:pPr>
          </w:p>
        </w:tc>
      </w:tr>
      <w:tr w14:paraId="36C4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DBD8F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239</w:t>
            </w:r>
          </w:p>
        </w:tc>
        <w:tc>
          <w:tcPr>
            <w:tcW w:w="2583" w:type="dxa"/>
            <w:tcBorders>
              <w:bottom w:val="single" w:color="000000" w:sz="4" w:space="0"/>
            </w:tcBorders>
            <w:noWrap w:val="0"/>
            <w:vAlign w:val="center"/>
          </w:tcPr>
          <w:p w14:paraId="596C7F7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石油学报</w:t>
            </w:r>
          </w:p>
        </w:tc>
        <w:tc>
          <w:tcPr>
            <w:tcW w:w="1275" w:type="dxa"/>
            <w:tcBorders>
              <w:bottom w:val="single" w:color="000000" w:sz="4" w:space="0"/>
            </w:tcBorders>
            <w:noWrap w:val="0"/>
            <w:vAlign w:val="center"/>
          </w:tcPr>
          <w:p w14:paraId="50FC68B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CDB31F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80-110</w:t>
            </w:r>
          </w:p>
        </w:tc>
        <w:tc>
          <w:tcPr>
            <w:tcW w:w="1134" w:type="dxa"/>
            <w:tcBorders>
              <w:bottom w:val="single" w:color="000000" w:sz="4" w:space="0"/>
            </w:tcBorders>
            <w:noWrap w:val="0"/>
            <w:vAlign w:val="top"/>
          </w:tcPr>
          <w:p w14:paraId="41BCD2D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DAFD15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9C4CBD1">
            <w:pPr>
              <w:jc w:val="center"/>
              <w:rPr>
                <w:rFonts w:ascii="宋体" w:hAnsi="宋体" w:eastAsia="宋体" w:cs="宋体"/>
                <w:color w:val="auto"/>
                <w:kern w:val="0"/>
                <w:sz w:val="20"/>
                <w:szCs w:val="20"/>
                <w:highlight w:val="none"/>
              </w:rPr>
            </w:pPr>
          </w:p>
        </w:tc>
      </w:tr>
      <w:tr w14:paraId="2BB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E1EE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240</w:t>
            </w:r>
          </w:p>
        </w:tc>
        <w:tc>
          <w:tcPr>
            <w:tcW w:w="2583" w:type="dxa"/>
            <w:tcBorders>
              <w:bottom w:val="single" w:color="000000" w:sz="4" w:space="0"/>
            </w:tcBorders>
            <w:noWrap w:val="0"/>
            <w:vAlign w:val="center"/>
          </w:tcPr>
          <w:p w14:paraId="0BE589C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中国给水排水</w:t>
            </w:r>
          </w:p>
        </w:tc>
        <w:tc>
          <w:tcPr>
            <w:tcW w:w="1275" w:type="dxa"/>
            <w:tcBorders>
              <w:bottom w:val="single" w:color="000000" w:sz="4" w:space="0"/>
            </w:tcBorders>
            <w:noWrap w:val="0"/>
            <w:vAlign w:val="center"/>
          </w:tcPr>
          <w:p w14:paraId="416F58C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06CFFA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6-86</w:t>
            </w:r>
          </w:p>
        </w:tc>
        <w:tc>
          <w:tcPr>
            <w:tcW w:w="1134" w:type="dxa"/>
            <w:tcBorders>
              <w:bottom w:val="single" w:color="000000" w:sz="4" w:space="0"/>
            </w:tcBorders>
            <w:noWrap w:val="0"/>
            <w:vAlign w:val="top"/>
          </w:tcPr>
          <w:p w14:paraId="4A029C1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7B17EFB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D2490F8">
            <w:pPr>
              <w:jc w:val="center"/>
              <w:rPr>
                <w:rFonts w:ascii="宋体" w:hAnsi="宋体" w:eastAsia="宋体" w:cs="宋体"/>
                <w:color w:val="auto"/>
                <w:kern w:val="0"/>
                <w:sz w:val="20"/>
                <w:szCs w:val="20"/>
                <w:highlight w:val="none"/>
              </w:rPr>
            </w:pPr>
          </w:p>
        </w:tc>
      </w:tr>
      <w:tr w14:paraId="359B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B65313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241</w:t>
            </w:r>
          </w:p>
        </w:tc>
        <w:tc>
          <w:tcPr>
            <w:tcW w:w="2583" w:type="dxa"/>
            <w:tcBorders>
              <w:bottom w:val="single" w:color="000000" w:sz="4" w:space="0"/>
            </w:tcBorders>
            <w:noWrap w:val="0"/>
            <w:vAlign w:val="center"/>
          </w:tcPr>
          <w:p w14:paraId="6D4E6C9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统计与信息论坛</w:t>
            </w:r>
          </w:p>
        </w:tc>
        <w:tc>
          <w:tcPr>
            <w:tcW w:w="1275" w:type="dxa"/>
            <w:tcBorders>
              <w:bottom w:val="single" w:color="000000" w:sz="4" w:space="0"/>
            </w:tcBorders>
            <w:noWrap w:val="0"/>
            <w:vAlign w:val="center"/>
          </w:tcPr>
          <w:p w14:paraId="076B769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99C956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52-153</w:t>
            </w:r>
          </w:p>
        </w:tc>
        <w:tc>
          <w:tcPr>
            <w:tcW w:w="1134" w:type="dxa"/>
            <w:tcBorders>
              <w:bottom w:val="single" w:color="000000" w:sz="4" w:space="0"/>
            </w:tcBorders>
            <w:noWrap w:val="0"/>
            <w:vAlign w:val="top"/>
          </w:tcPr>
          <w:p w14:paraId="0AD8773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4F801B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4D3AF76">
            <w:pPr>
              <w:jc w:val="center"/>
              <w:rPr>
                <w:rFonts w:ascii="宋体" w:hAnsi="宋体" w:eastAsia="宋体" w:cs="宋体"/>
                <w:color w:val="auto"/>
                <w:kern w:val="0"/>
                <w:sz w:val="20"/>
                <w:szCs w:val="20"/>
                <w:highlight w:val="none"/>
              </w:rPr>
            </w:pPr>
          </w:p>
        </w:tc>
      </w:tr>
      <w:tr w14:paraId="6567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B8A067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242</w:t>
            </w:r>
          </w:p>
        </w:tc>
        <w:tc>
          <w:tcPr>
            <w:tcW w:w="2583" w:type="dxa"/>
            <w:tcBorders>
              <w:bottom w:val="single" w:color="000000" w:sz="4" w:space="0"/>
            </w:tcBorders>
            <w:noWrap w:val="0"/>
            <w:vAlign w:val="center"/>
          </w:tcPr>
          <w:p w14:paraId="11BE5F6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人文地理</w:t>
            </w:r>
          </w:p>
        </w:tc>
        <w:tc>
          <w:tcPr>
            <w:tcW w:w="1275" w:type="dxa"/>
            <w:tcBorders>
              <w:bottom w:val="single" w:color="000000" w:sz="4" w:space="0"/>
            </w:tcBorders>
            <w:noWrap w:val="0"/>
            <w:vAlign w:val="center"/>
          </w:tcPr>
          <w:p w14:paraId="6BC71E9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3D2E18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36-75</w:t>
            </w:r>
          </w:p>
        </w:tc>
        <w:tc>
          <w:tcPr>
            <w:tcW w:w="1134" w:type="dxa"/>
            <w:tcBorders>
              <w:bottom w:val="single" w:color="000000" w:sz="4" w:space="0"/>
            </w:tcBorders>
            <w:noWrap w:val="0"/>
            <w:vAlign w:val="top"/>
          </w:tcPr>
          <w:p w14:paraId="518C3E6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04D49FE">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81D86C0">
            <w:pPr>
              <w:jc w:val="center"/>
              <w:rPr>
                <w:rFonts w:ascii="宋体" w:hAnsi="宋体" w:eastAsia="宋体" w:cs="宋体"/>
                <w:color w:val="auto"/>
                <w:kern w:val="0"/>
                <w:sz w:val="20"/>
                <w:szCs w:val="20"/>
                <w:highlight w:val="none"/>
              </w:rPr>
            </w:pPr>
          </w:p>
        </w:tc>
      </w:tr>
      <w:tr w14:paraId="4B48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EF43B6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243</w:t>
            </w:r>
          </w:p>
        </w:tc>
        <w:tc>
          <w:tcPr>
            <w:tcW w:w="2583" w:type="dxa"/>
            <w:tcBorders>
              <w:bottom w:val="single" w:color="000000" w:sz="4" w:space="0"/>
            </w:tcBorders>
            <w:noWrap w:val="0"/>
            <w:vAlign w:val="center"/>
          </w:tcPr>
          <w:p w14:paraId="5B789CA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地理科学</w:t>
            </w:r>
          </w:p>
        </w:tc>
        <w:tc>
          <w:tcPr>
            <w:tcW w:w="1275" w:type="dxa"/>
            <w:tcBorders>
              <w:bottom w:val="single" w:color="000000" w:sz="4" w:space="0"/>
            </w:tcBorders>
            <w:noWrap w:val="0"/>
            <w:vAlign w:val="center"/>
          </w:tcPr>
          <w:p w14:paraId="5CCF4B15">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DB4264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8月31日</w:t>
            </w:r>
          </w:p>
        </w:tc>
        <w:tc>
          <w:tcPr>
            <w:tcW w:w="1134" w:type="dxa"/>
            <w:tcBorders>
              <w:bottom w:val="single" w:color="000000" w:sz="4" w:space="0"/>
            </w:tcBorders>
            <w:noWrap w:val="0"/>
            <w:vAlign w:val="top"/>
          </w:tcPr>
          <w:p w14:paraId="0628FD4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0EA894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D655D4F">
            <w:pPr>
              <w:jc w:val="center"/>
              <w:rPr>
                <w:rFonts w:ascii="宋体" w:hAnsi="宋体" w:eastAsia="宋体" w:cs="宋体"/>
                <w:color w:val="auto"/>
                <w:kern w:val="0"/>
                <w:sz w:val="20"/>
                <w:szCs w:val="20"/>
                <w:highlight w:val="none"/>
              </w:rPr>
            </w:pPr>
          </w:p>
        </w:tc>
      </w:tr>
      <w:tr w14:paraId="01E7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1C6E3E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244</w:t>
            </w:r>
          </w:p>
        </w:tc>
        <w:tc>
          <w:tcPr>
            <w:tcW w:w="2583" w:type="dxa"/>
            <w:tcBorders>
              <w:bottom w:val="single" w:color="000000" w:sz="4" w:space="0"/>
            </w:tcBorders>
            <w:noWrap w:val="0"/>
            <w:vAlign w:val="center"/>
          </w:tcPr>
          <w:p w14:paraId="22D18B4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城市规划学刊</w:t>
            </w:r>
          </w:p>
        </w:tc>
        <w:tc>
          <w:tcPr>
            <w:tcW w:w="1275" w:type="dxa"/>
            <w:tcBorders>
              <w:bottom w:val="single" w:color="000000" w:sz="4" w:space="0"/>
            </w:tcBorders>
            <w:noWrap w:val="0"/>
            <w:vAlign w:val="center"/>
          </w:tcPr>
          <w:p w14:paraId="72FDD33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A7A920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4-465</w:t>
            </w:r>
          </w:p>
        </w:tc>
        <w:tc>
          <w:tcPr>
            <w:tcW w:w="1134" w:type="dxa"/>
            <w:tcBorders>
              <w:bottom w:val="single" w:color="000000" w:sz="4" w:space="0"/>
            </w:tcBorders>
            <w:noWrap w:val="0"/>
            <w:vAlign w:val="top"/>
          </w:tcPr>
          <w:p w14:paraId="131F2390">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F43CB3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15EA3D8">
            <w:pPr>
              <w:jc w:val="center"/>
              <w:rPr>
                <w:rFonts w:ascii="宋体" w:hAnsi="宋体" w:eastAsia="宋体" w:cs="宋体"/>
                <w:color w:val="auto"/>
                <w:kern w:val="0"/>
                <w:sz w:val="20"/>
                <w:szCs w:val="20"/>
                <w:highlight w:val="none"/>
              </w:rPr>
            </w:pPr>
          </w:p>
        </w:tc>
      </w:tr>
      <w:tr w14:paraId="12A2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F4C013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245</w:t>
            </w:r>
          </w:p>
        </w:tc>
        <w:tc>
          <w:tcPr>
            <w:tcW w:w="2583" w:type="dxa"/>
            <w:tcBorders>
              <w:bottom w:val="single" w:color="000000" w:sz="4" w:space="0"/>
            </w:tcBorders>
            <w:noWrap w:val="0"/>
            <w:vAlign w:val="center"/>
          </w:tcPr>
          <w:p w14:paraId="6B7E42F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新闻与传播研究</w:t>
            </w:r>
          </w:p>
        </w:tc>
        <w:tc>
          <w:tcPr>
            <w:tcW w:w="1275" w:type="dxa"/>
            <w:tcBorders>
              <w:bottom w:val="single" w:color="000000" w:sz="4" w:space="0"/>
            </w:tcBorders>
            <w:noWrap w:val="0"/>
            <w:vAlign w:val="center"/>
          </w:tcPr>
          <w:p w14:paraId="337E4881">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B6EED9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80-998</w:t>
            </w:r>
          </w:p>
        </w:tc>
        <w:tc>
          <w:tcPr>
            <w:tcW w:w="1134" w:type="dxa"/>
            <w:tcBorders>
              <w:bottom w:val="single" w:color="000000" w:sz="4" w:space="0"/>
            </w:tcBorders>
            <w:noWrap w:val="0"/>
            <w:vAlign w:val="top"/>
          </w:tcPr>
          <w:p w14:paraId="2BE43E5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5F0448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975A720">
            <w:pPr>
              <w:jc w:val="center"/>
              <w:rPr>
                <w:rFonts w:ascii="宋体" w:hAnsi="宋体" w:eastAsia="宋体" w:cs="宋体"/>
                <w:color w:val="auto"/>
                <w:kern w:val="0"/>
                <w:sz w:val="20"/>
                <w:szCs w:val="20"/>
                <w:highlight w:val="none"/>
              </w:rPr>
            </w:pPr>
          </w:p>
        </w:tc>
      </w:tr>
      <w:tr w14:paraId="4D6B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C7D06C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246</w:t>
            </w:r>
          </w:p>
        </w:tc>
        <w:tc>
          <w:tcPr>
            <w:tcW w:w="2583" w:type="dxa"/>
            <w:tcBorders>
              <w:bottom w:val="single" w:color="000000" w:sz="4" w:space="0"/>
            </w:tcBorders>
            <w:noWrap w:val="0"/>
            <w:vAlign w:val="center"/>
          </w:tcPr>
          <w:p w14:paraId="61A4611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民族研究</w:t>
            </w:r>
          </w:p>
        </w:tc>
        <w:tc>
          <w:tcPr>
            <w:tcW w:w="1275" w:type="dxa"/>
            <w:tcBorders>
              <w:bottom w:val="single" w:color="000000" w:sz="4" w:space="0"/>
            </w:tcBorders>
            <w:noWrap w:val="0"/>
            <w:vAlign w:val="center"/>
          </w:tcPr>
          <w:p w14:paraId="6AFB6DA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041D5B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2-523</w:t>
            </w:r>
          </w:p>
        </w:tc>
        <w:tc>
          <w:tcPr>
            <w:tcW w:w="1134" w:type="dxa"/>
            <w:tcBorders>
              <w:bottom w:val="single" w:color="000000" w:sz="4" w:space="0"/>
            </w:tcBorders>
            <w:noWrap w:val="0"/>
            <w:vAlign w:val="top"/>
          </w:tcPr>
          <w:p w14:paraId="45AD430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52CC6FD">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7836D7E">
            <w:pPr>
              <w:jc w:val="center"/>
              <w:rPr>
                <w:rFonts w:ascii="宋体" w:hAnsi="宋体" w:eastAsia="宋体" w:cs="宋体"/>
                <w:color w:val="auto"/>
                <w:kern w:val="0"/>
                <w:sz w:val="20"/>
                <w:szCs w:val="20"/>
                <w:highlight w:val="none"/>
              </w:rPr>
            </w:pPr>
          </w:p>
        </w:tc>
      </w:tr>
      <w:tr w14:paraId="4C59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52DD3B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247</w:t>
            </w:r>
          </w:p>
        </w:tc>
        <w:tc>
          <w:tcPr>
            <w:tcW w:w="2583" w:type="dxa"/>
            <w:tcBorders>
              <w:bottom w:val="single" w:color="000000" w:sz="4" w:space="0"/>
            </w:tcBorders>
            <w:noWrap w:val="0"/>
            <w:vAlign w:val="center"/>
          </w:tcPr>
          <w:p w14:paraId="4BDAE7C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美术研究</w:t>
            </w:r>
          </w:p>
        </w:tc>
        <w:tc>
          <w:tcPr>
            <w:tcW w:w="1275" w:type="dxa"/>
            <w:tcBorders>
              <w:bottom w:val="single" w:color="000000" w:sz="4" w:space="0"/>
            </w:tcBorders>
            <w:noWrap w:val="0"/>
            <w:vAlign w:val="center"/>
          </w:tcPr>
          <w:p w14:paraId="01D3A6D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E1FB1D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2-172</w:t>
            </w:r>
          </w:p>
        </w:tc>
        <w:tc>
          <w:tcPr>
            <w:tcW w:w="1134" w:type="dxa"/>
            <w:tcBorders>
              <w:bottom w:val="single" w:color="000000" w:sz="4" w:space="0"/>
            </w:tcBorders>
            <w:noWrap w:val="0"/>
            <w:vAlign w:val="top"/>
          </w:tcPr>
          <w:p w14:paraId="4766397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46E4E71">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0BC7242">
            <w:pPr>
              <w:jc w:val="center"/>
              <w:rPr>
                <w:rFonts w:ascii="宋体" w:hAnsi="宋体" w:eastAsia="宋体" w:cs="宋体"/>
                <w:color w:val="auto"/>
                <w:kern w:val="0"/>
                <w:sz w:val="20"/>
                <w:szCs w:val="20"/>
                <w:highlight w:val="none"/>
              </w:rPr>
            </w:pPr>
          </w:p>
        </w:tc>
      </w:tr>
      <w:tr w14:paraId="654A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C15135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248</w:t>
            </w:r>
          </w:p>
        </w:tc>
        <w:tc>
          <w:tcPr>
            <w:tcW w:w="2583" w:type="dxa"/>
            <w:tcBorders>
              <w:bottom w:val="single" w:color="000000" w:sz="4" w:space="0"/>
            </w:tcBorders>
            <w:noWrap w:val="0"/>
            <w:vAlign w:val="center"/>
          </w:tcPr>
          <w:p w14:paraId="5A5AB83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民族艺术</w:t>
            </w:r>
          </w:p>
        </w:tc>
        <w:tc>
          <w:tcPr>
            <w:tcW w:w="1275" w:type="dxa"/>
            <w:tcBorders>
              <w:bottom w:val="single" w:color="000000" w:sz="4" w:space="0"/>
            </w:tcBorders>
            <w:noWrap w:val="0"/>
            <w:vAlign w:val="center"/>
          </w:tcPr>
          <w:p w14:paraId="014B660D">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CB1A06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48-58</w:t>
            </w:r>
          </w:p>
        </w:tc>
        <w:tc>
          <w:tcPr>
            <w:tcW w:w="1134" w:type="dxa"/>
            <w:tcBorders>
              <w:bottom w:val="single" w:color="000000" w:sz="4" w:space="0"/>
            </w:tcBorders>
            <w:noWrap w:val="0"/>
            <w:vAlign w:val="top"/>
          </w:tcPr>
          <w:p w14:paraId="7A9F2F1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44C776B">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138F7B0">
            <w:pPr>
              <w:jc w:val="center"/>
              <w:rPr>
                <w:rFonts w:ascii="宋体" w:hAnsi="宋体" w:eastAsia="宋体" w:cs="宋体"/>
                <w:color w:val="auto"/>
                <w:kern w:val="0"/>
                <w:sz w:val="20"/>
                <w:szCs w:val="20"/>
                <w:highlight w:val="none"/>
              </w:rPr>
            </w:pPr>
          </w:p>
        </w:tc>
      </w:tr>
      <w:tr w14:paraId="3D03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28B39D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249</w:t>
            </w:r>
          </w:p>
        </w:tc>
        <w:tc>
          <w:tcPr>
            <w:tcW w:w="2583" w:type="dxa"/>
            <w:tcBorders>
              <w:bottom w:val="single" w:color="000000" w:sz="4" w:space="0"/>
            </w:tcBorders>
            <w:noWrap w:val="0"/>
            <w:vAlign w:val="center"/>
          </w:tcPr>
          <w:p w14:paraId="2978BF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国际新闻界</w:t>
            </w:r>
          </w:p>
        </w:tc>
        <w:tc>
          <w:tcPr>
            <w:tcW w:w="1275" w:type="dxa"/>
            <w:tcBorders>
              <w:bottom w:val="single" w:color="000000" w:sz="4" w:space="0"/>
            </w:tcBorders>
            <w:noWrap w:val="0"/>
            <w:vAlign w:val="center"/>
          </w:tcPr>
          <w:p w14:paraId="21098439">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113916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82-849</w:t>
            </w:r>
          </w:p>
        </w:tc>
        <w:tc>
          <w:tcPr>
            <w:tcW w:w="1134" w:type="dxa"/>
            <w:tcBorders>
              <w:bottom w:val="single" w:color="000000" w:sz="4" w:space="0"/>
            </w:tcBorders>
            <w:noWrap w:val="0"/>
            <w:vAlign w:val="top"/>
          </w:tcPr>
          <w:p w14:paraId="03325EC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A86A327">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3777004">
            <w:pPr>
              <w:jc w:val="center"/>
              <w:rPr>
                <w:rFonts w:ascii="宋体" w:hAnsi="宋体" w:eastAsia="宋体" w:cs="宋体"/>
                <w:color w:val="auto"/>
                <w:kern w:val="0"/>
                <w:sz w:val="20"/>
                <w:szCs w:val="20"/>
                <w:highlight w:val="none"/>
              </w:rPr>
            </w:pPr>
          </w:p>
        </w:tc>
      </w:tr>
      <w:tr w14:paraId="3C4F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F9581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250</w:t>
            </w:r>
          </w:p>
        </w:tc>
        <w:tc>
          <w:tcPr>
            <w:tcW w:w="2583" w:type="dxa"/>
            <w:tcBorders>
              <w:bottom w:val="single" w:color="000000" w:sz="4" w:space="0"/>
            </w:tcBorders>
            <w:noWrap w:val="0"/>
            <w:vAlign w:val="center"/>
          </w:tcPr>
          <w:p w14:paraId="6683653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上海体育学院学报</w:t>
            </w:r>
          </w:p>
        </w:tc>
        <w:tc>
          <w:tcPr>
            <w:tcW w:w="1275" w:type="dxa"/>
            <w:tcBorders>
              <w:bottom w:val="single" w:color="000000" w:sz="4" w:space="0"/>
            </w:tcBorders>
            <w:noWrap w:val="0"/>
            <w:vAlign w:val="center"/>
          </w:tcPr>
          <w:p w14:paraId="7DE33F58">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DB08D3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4-793</w:t>
            </w:r>
          </w:p>
        </w:tc>
        <w:tc>
          <w:tcPr>
            <w:tcW w:w="1134" w:type="dxa"/>
            <w:tcBorders>
              <w:bottom w:val="single" w:color="000000" w:sz="4" w:space="0"/>
            </w:tcBorders>
            <w:noWrap w:val="0"/>
            <w:vAlign w:val="top"/>
          </w:tcPr>
          <w:p w14:paraId="485D384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6D6E2A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1A57C7F">
            <w:pPr>
              <w:jc w:val="center"/>
              <w:rPr>
                <w:rFonts w:ascii="宋体" w:hAnsi="宋体" w:eastAsia="宋体" w:cs="宋体"/>
                <w:color w:val="auto"/>
                <w:kern w:val="0"/>
                <w:sz w:val="20"/>
                <w:szCs w:val="20"/>
                <w:highlight w:val="none"/>
              </w:rPr>
            </w:pPr>
          </w:p>
        </w:tc>
      </w:tr>
      <w:tr w14:paraId="1059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0A7ADD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251</w:t>
            </w:r>
          </w:p>
        </w:tc>
        <w:tc>
          <w:tcPr>
            <w:tcW w:w="2583" w:type="dxa"/>
            <w:tcBorders>
              <w:bottom w:val="single" w:color="000000" w:sz="4" w:space="0"/>
            </w:tcBorders>
            <w:noWrap w:val="0"/>
            <w:vAlign w:val="center"/>
          </w:tcPr>
          <w:p w14:paraId="5C31BBF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语文研究</w:t>
            </w:r>
          </w:p>
        </w:tc>
        <w:tc>
          <w:tcPr>
            <w:tcW w:w="1275" w:type="dxa"/>
            <w:tcBorders>
              <w:bottom w:val="single" w:color="000000" w:sz="4" w:space="0"/>
            </w:tcBorders>
            <w:noWrap w:val="0"/>
            <w:vAlign w:val="center"/>
          </w:tcPr>
          <w:p w14:paraId="5BEDFB4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3754853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7月22日</w:t>
            </w:r>
          </w:p>
        </w:tc>
        <w:tc>
          <w:tcPr>
            <w:tcW w:w="1134" w:type="dxa"/>
            <w:tcBorders>
              <w:bottom w:val="single" w:color="000000" w:sz="4" w:space="0"/>
            </w:tcBorders>
            <w:noWrap w:val="0"/>
            <w:vAlign w:val="top"/>
          </w:tcPr>
          <w:p w14:paraId="02036FF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0215C4E3">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E1A1CEE">
            <w:pPr>
              <w:jc w:val="center"/>
              <w:rPr>
                <w:rFonts w:ascii="宋体" w:hAnsi="宋体" w:eastAsia="宋体" w:cs="宋体"/>
                <w:color w:val="auto"/>
                <w:kern w:val="0"/>
                <w:sz w:val="20"/>
                <w:szCs w:val="20"/>
                <w:highlight w:val="none"/>
              </w:rPr>
            </w:pPr>
          </w:p>
        </w:tc>
      </w:tr>
      <w:tr w14:paraId="7B22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D0CA1B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252</w:t>
            </w:r>
          </w:p>
        </w:tc>
        <w:tc>
          <w:tcPr>
            <w:tcW w:w="2583" w:type="dxa"/>
            <w:tcBorders>
              <w:bottom w:val="single" w:color="000000" w:sz="4" w:space="0"/>
            </w:tcBorders>
            <w:noWrap w:val="0"/>
            <w:vAlign w:val="center"/>
          </w:tcPr>
          <w:p w14:paraId="6EC2AF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档案学研究</w:t>
            </w:r>
          </w:p>
        </w:tc>
        <w:tc>
          <w:tcPr>
            <w:tcW w:w="1275" w:type="dxa"/>
            <w:tcBorders>
              <w:bottom w:val="single" w:color="000000" w:sz="4" w:space="0"/>
            </w:tcBorders>
            <w:noWrap w:val="0"/>
            <w:vAlign w:val="center"/>
          </w:tcPr>
          <w:p w14:paraId="14265D2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212A71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82-817</w:t>
            </w:r>
          </w:p>
        </w:tc>
        <w:tc>
          <w:tcPr>
            <w:tcW w:w="1134" w:type="dxa"/>
            <w:tcBorders>
              <w:bottom w:val="single" w:color="000000" w:sz="4" w:space="0"/>
            </w:tcBorders>
            <w:noWrap w:val="0"/>
            <w:vAlign w:val="top"/>
          </w:tcPr>
          <w:p w14:paraId="5FE7C9A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158B6D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95B82AE">
            <w:pPr>
              <w:jc w:val="center"/>
              <w:rPr>
                <w:rFonts w:ascii="宋体" w:hAnsi="宋体" w:eastAsia="宋体" w:cs="宋体"/>
                <w:color w:val="auto"/>
                <w:kern w:val="0"/>
                <w:sz w:val="20"/>
                <w:szCs w:val="20"/>
                <w:highlight w:val="none"/>
              </w:rPr>
            </w:pPr>
          </w:p>
        </w:tc>
      </w:tr>
      <w:tr w14:paraId="5FD6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311A5C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253</w:t>
            </w:r>
          </w:p>
        </w:tc>
        <w:tc>
          <w:tcPr>
            <w:tcW w:w="2583" w:type="dxa"/>
            <w:tcBorders>
              <w:bottom w:val="single" w:color="000000" w:sz="4" w:space="0"/>
            </w:tcBorders>
            <w:noWrap w:val="0"/>
            <w:vAlign w:val="center"/>
          </w:tcPr>
          <w:p w14:paraId="1E68C1C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编辑学报</w:t>
            </w:r>
          </w:p>
        </w:tc>
        <w:tc>
          <w:tcPr>
            <w:tcW w:w="1275" w:type="dxa"/>
            <w:tcBorders>
              <w:bottom w:val="single" w:color="000000" w:sz="4" w:space="0"/>
            </w:tcBorders>
            <w:noWrap w:val="0"/>
            <w:vAlign w:val="center"/>
          </w:tcPr>
          <w:p w14:paraId="4CF948A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AEF798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82-638</w:t>
            </w:r>
          </w:p>
        </w:tc>
        <w:tc>
          <w:tcPr>
            <w:tcW w:w="1134" w:type="dxa"/>
            <w:tcBorders>
              <w:bottom w:val="single" w:color="000000" w:sz="4" w:space="0"/>
            </w:tcBorders>
            <w:noWrap w:val="0"/>
            <w:vAlign w:val="top"/>
          </w:tcPr>
          <w:p w14:paraId="4C641F4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BA796E6">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5A858DD">
            <w:pPr>
              <w:jc w:val="center"/>
              <w:rPr>
                <w:rFonts w:ascii="宋体" w:hAnsi="宋体" w:eastAsia="宋体" w:cs="宋体"/>
                <w:color w:val="auto"/>
                <w:kern w:val="0"/>
                <w:sz w:val="20"/>
                <w:szCs w:val="20"/>
                <w:highlight w:val="none"/>
              </w:rPr>
            </w:pPr>
          </w:p>
        </w:tc>
      </w:tr>
      <w:tr w14:paraId="4328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5254A04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254</w:t>
            </w:r>
          </w:p>
        </w:tc>
        <w:tc>
          <w:tcPr>
            <w:tcW w:w="2583" w:type="dxa"/>
            <w:tcBorders>
              <w:bottom w:val="single" w:color="000000" w:sz="4" w:space="0"/>
            </w:tcBorders>
            <w:noWrap w:val="0"/>
            <w:vAlign w:val="center"/>
          </w:tcPr>
          <w:p w14:paraId="54E95F95">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中央民族大学学报自然科学版</w:t>
            </w:r>
          </w:p>
        </w:tc>
        <w:tc>
          <w:tcPr>
            <w:tcW w:w="1275" w:type="dxa"/>
            <w:tcBorders>
              <w:bottom w:val="single" w:color="000000" w:sz="4" w:space="0"/>
            </w:tcBorders>
            <w:noWrap w:val="0"/>
            <w:vAlign w:val="center"/>
          </w:tcPr>
          <w:p w14:paraId="218045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1005-8036</w:t>
            </w:r>
          </w:p>
          <w:p w14:paraId="4CF68E90">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11-3499/N</w:t>
            </w:r>
          </w:p>
        </w:tc>
        <w:tc>
          <w:tcPr>
            <w:tcW w:w="1118" w:type="dxa"/>
            <w:tcBorders>
              <w:bottom w:val="single" w:color="000000" w:sz="4" w:space="0"/>
            </w:tcBorders>
            <w:noWrap w:val="0"/>
            <w:vAlign w:val="top"/>
          </w:tcPr>
          <w:p w14:paraId="731493B3">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3E68FCD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1FF3B684">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ADFDBB4">
            <w:pPr>
              <w:jc w:val="center"/>
              <w:rPr>
                <w:rFonts w:ascii="宋体" w:hAnsi="宋体" w:eastAsia="宋体" w:cs="宋体"/>
                <w:color w:val="auto"/>
                <w:kern w:val="0"/>
                <w:sz w:val="20"/>
                <w:szCs w:val="20"/>
                <w:highlight w:val="none"/>
              </w:rPr>
            </w:pPr>
          </w:p>
        </w:tc>
      </w:tr>
      <w:tr w14:paraId="60D9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2669A1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255</w:t>
            </w:r>
          </w:p>
        </w:tc>
        <w:tc>
          <w:tcPr>
            <w:tcW w:w="2583" w:type="dxa"/>
            <w:tcBorders>
              <w:bottom w:val="single" w:color="000000" w:sz="4" w:space="0"/>
            </w:tcBorders>
            <w:noWrap w:val="0"/>
            <w:vAlign w:val="center"/>
          </w:tcPr>
          <w:p w14:paraId="6ED8DF2E">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研究与发展管理</w:t>
            </w:r>
          </w:p>
        </w:tc>
        <w:tc>
          <w:tcPr>
            <w:tcW w:w="1275" w:type="dxa"/>
            <w:tcBorders>
              <w:bottom w:val="single" w:color="000000" w:sz="4" w:space="0"/>
            </w:tcBorders>
            <w:noWrap w:val="0"/>
            <w:vAlign w:val="center"/>
          </w:tcPr>
          <w:p w14:paraId="4E455CFB">
            <w:pPr>
              <w:jc w:val="center"/>
              <w:rPr>
                <w:rFonts w:ascii="宋体" w:hAnsi="宋体" w:eastAsia="宋体" w:cs="宋体"/>
                <w:bCs/>
                <w:color w:val="auto"/>
                <w:kern w:val="0"/>
                <w:sz w:val="20"/>
                <w:szCs w:val="20"/>
                <w:highlight w:val="none"/>
              </w:rPr>
            </w:pPr>
          </w:p>
        </w:tc>
        <w:tc>
          <w:tcPr>
            <w:tcW w:w="1118" w:type="dxa"/>
            <w:tcBorders>
              <w:bottom w:val="single" w:color="000000" w:sz="4" w:space="0"/>
            </w:tcBorders>
            <w:noWrap w:val="0"/>
            <w:vAlign w:val="top"/>
          </w:tcPr>
          <w:p w14:paraId="5141B4F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4-670</w:t>
            </w:r>
          </w:p>
        </w:tc>
        <w:tc>
          <w:tcPr>
            <w:tcW w:w="1134" w:type="dxa"/>
            <w:tcBorders>
              <w:bottom w:val="single" w:color="000000" w:sz="4" w:space="0"/>
            </w:tcBorders>
            <w:noWrap w:val="0"/>
            <w:vAlign w:val="top"/>
          </w:tcPr>
          <w:p w14:paraId="22AEEA3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00DC2C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DA3BFA9">
            <w:pPr>
              <w:jc w:val="center"/>
              <w:rPr>
                <w:rFonts w:ascii="宋体" w:hAnsi="宋体" w:eastAsia="宋体" w:cs="宋体"/>
                <w:color w:val="auto"/>
                <w:kern w:val="0"/>
                <w:sz w:val="20"/>
                <w:szCs w:val="20"/>
                <w:highlight w:val="none"/>
              </w:rPr>
            </w:pPr>
          </w:p>
        </w:tc>
      </w:tr>
      <w:tr w14:paraId="4281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3B206B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256</w:t>
            </w:r>
          </w:p>
        </w:tc>
        <w:tc>
          <w:tcPr>
            <w:tcW w:w="2583" w:type="dxa"/>
            <w:tcBorders>
              <w:bottom w:val="single" w:color="000000" w:sz="4" w:space="0"/>
            </w:tcBorders>
            <w:noWrap w:val="0"/>
            <w:vAlign w:val="center"/>
          </w:tcPr>
          <w:p w14:paraId="65205C6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社会保障评论</w:t>
            </w:r>
          </w:p>
        </w:tc>
        <w:tc>
          <w:tcPr>
            <w:tcW w:w="1275" w:type="dxa"/>
            <w:tcBorders>
              <w:bottom w:val="single" w:color="000000" w:sz="4" w:space="0"/>
            </w:tcBorders>
            <w:noWrap w:val="0"/>
            <w:vAlign w:val="center"/>
          </w:tcPr>
          <w:p w14:paraId="2675AE14">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A3EEEB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80-890</w:t>
            </w:r>
          </w:p>
        </w:tc>
        <w:tc>
          <w:tcPr>
            <w:tcW w:w="1134" w:type="dxa"/>
            <w:tcBorders>
              <w:bottom w:val="single" w:color="000000" w:sz="4" w:space="0"/>
            </w:tcBorders>
            <w:noWrap w:val="0"/>
            <w:vAlign w:val="top"/>
          </w:tcPr>
          <w:p w14:paraId="3DB322B2">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6FC9838">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50E2EBD">
            <w:pPr>
              <w:jc w:val="center"/>
              <w:rPr>
                <w:rFonts w:ascii="宋体" w:hAnsi="宋体" w:eastAsia="宋体" w:cs="宋体"/>
                <w:color w:val="auto"/>
                <w:kern w:val="0"/>
                <w:sz w:val="20"/>
                <w:szCs w:val="20"/>
                <w:highlight w:val="none"/>
              </w:rPr>
            </w:pPr>
          </w:p>
        </w:tc>
      </w:tr>
      <w:tr w14:paraId="7C30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1" w:type="dxa"/>
            <w:tcBorders>
              <w:bottom w:val="single" w:color="000000" w:sz="4" w:space="0"/>
            </w:tcBorders>
            <w:noWrap w:val="0"/>
            <w:vAlign w:val="center"/>
          </w:tcPr>
          <w:p w14:paraId="03D80B9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257</w:t>
            </w:r>
          </w:p>
        </w:tc>
        <w:tc>
          <w:tcPr>
            <w:tcW w:w="2583" w:type="dxa"/>
            <w:tcBorders>
              <w:bottom w:val="single" w:color="000000" w:sz="4" w:space="0"/>
            </w:tcBorders>
            <w:noWrap w:val="0"/>
            <w:vAlign w:val="center"/>
          </w:tcPr>
          <w:p w14:paraId="58F31C7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系统工程学报</w:t>
            </w:r>
          </w:p>
        </w:tc>
        <w:tc>
          <w:tcPr>
            <w:tcW w:w="1275" w:type="dxa"/>
            <w:tcBorders>
              <w:bottom w:val="single" w:color="000000" w:sz="4" w:space="0"/>
            </w:tcBorders>
            <w:noWrap w:val="0"/>
            <w:vAlign w:val="center"/>
          </w:tcPr>
          <w:p w14:paraId="5224672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6FF67B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6-95</w:t>
            </w:r>
          </w:p>
        </w:tc>
        <w:tc>
          <w:tcPr>
            <w:tcW w:w="1134" w:type="dxa"/>
            <w:tcBorders>
              <w:bottom w:val="single" w:color="000000" w:sz="4" w:space="0"/>
            </w:tcBorders>
            <w:noWrap w:val="0"/>
            <w:vAlign w:val="top"/>
          </w:tcPr>
          <w:p w14:paraId="5FC076F9">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5CF1EE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434D9A1">
            <w:pPr>
              <w:jc w:val="center"/>
              <w:rPr>
                <w:rFonts w:ascii="宋体" w:hAnsi="宋体" w:eastAsia="宋体" w:cs="宋体"/>
                <w:color w:val="auto"/>
                <w:kern w:val="0"/>
                <w:sz w:val="20"/>
                <w:szCs w:val="20"/>
                <w:highlight w:val="none"/>
              </w:rPr>
            </w:pPr>
          </w:p>
        </w:tc>
      </w:tr>
      <w:tr w14:paraId="482D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8D67F1">
            <w:pPr>
              <w:keepNext w:val="0"/>
              <w:keepLines w:val="0"/>
              <w:widowControl/>
              <w:suppressLineNumbers w:val="0"/>
              <w:jc w:val="center"/>
              <w:textAlignment w:val="center"/>
              <w:rPr>
                <w:rFonts w:ascii="宋体" w:hAnsi="宋体" w:eastAsia="宋体"/>
                <w:b/>
                <w:bCs/>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258</w:t>
            </w:r>
          </w:p>
        </w:tc>
        <w:tc>
          <w:tcPr>
            <w:tcW w:w="2583" w:type="dxa"/>
            <w:tcBorders>
              <w:bottom w:val="single" w:color="000000" w:sz="4" w:space="0"/>
            </w:tcBorders>
            <w:noWrap w:val="0"/>
            <w:vAlign w:val="center"/>
          </w:tcPr>
          <w:p w14:paraId="15B42BC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运筹与管理</w:t>
            </w:r>
          </w:p>
        </w:tc>
        <w:tc>
          <w:tcPr>
            <w:tcW w:w="1275" w:type="dxa"/>
            <w:tcBorders>
              <w:bottom w:val="single" w:color="000000" w:sz="4" w:space="0"/>
            </w:tcBorders>
            <w:noWrap w:val="0"/>
            <w:vAlign w:val="center"/>
          </w:tcPr>
          <w:p w14:paraId="7E01883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B09836A">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26-191</w:t>
            </w:r>
          </w:p>
        </w:tc>
        <w:tc>
          <w:tcPr>
            <w:tcW w:w="1134" w:type="dxa"/>
            <w:tcBorders>
              <w:bottom w:val="single" w:color="000000" w:sz="4" w:space="0"/>
            </w:tcBorders>
            <w:noWrap w:val="0"/>
            <w:vAlign w:val="top"/>
          </w:tcPr>
          <w:p w14:paraId="61C45F8F">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4F8E0D5">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7AB108">
            <w:pPr>
              <w:jc w:val="center"/>
              <w:rPr>
                <w:rFonts w:ascii="宋体" w:hAnsi="宋体" w:eastAsia="宋体" w:cs="宋体"/>
                <w:color w:val="auto"/>
                <w:kern w:val="0"/>
                <w:sz w:val="20"/>
                <w:szCs w:val="20"/>
                <w:highlight w:val="none"/>
              </w:rPr>
            </w:pPr>
          </w:p>
        </w:tc>
      </w:tr>
      <w:tr w14:paraId="587F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EF7AAE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259</w:t>
            </w:r>
          </w:p>
        </w:tc>
        <w:tc>
          <w:tcPr>
            <w:tcW w:w="2583" w:type="dxa"/>
            <w:tcBorders>
              <w:bottom w:val="single" w:color="000000" w:sz="4" w:space="0"/>
            </w:tcBorders>
            <w:noWrap w:val="0"/>
            <w:vAlign w:val="center"/>
          </w:tcPr>
          <w:p w14:paraId="2BB89F7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北京电影学院学报</w:t>
            </w:r>
          </w:p>
        </w:tc>
        <w:tc>
          <w:tcPr>
            <w:tcW w:w="1275" w:type="dxa"/>
            <w:tcBorders>
              <w:bottom w:val="single" w:color="000000" w:sz="4" w:space="0"/>
            </w:tcBorders>
            <w:noWrap w:val="0"/>
            <w:vAlign w:val="center"/>
          </w:tcPr>
          <w:p w14:paraId="513BC20F">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87D3F9F">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82-172</w:t>
            </w:r>
          </w:p>
        </w:tc>
        <w:tc>
          <w:tcPr>
            <w:tcW w:w="1134" w:type="dxa"/>
            <w:tcBorders>
              <w:bottom w:val="single" w:color="000000" w:sz="4" w:space="0"/>
            </w:tcBorders>
            <w:noWrap w:val="0"/>
            <w:vAlign w:val="top"/>
          </w:tcPr>
          <w:p w14:paraId="6FBDEB6D">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393807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EB25DAD">
            <w:pPr>
              <w:jc w:val="center"/>
              <w:rPr>
                <w:rFonts w:ascii="宋体" w:hAnsi="宋体" w:eastAsia="宋体" w:cs="宋体"/>
                <w:color w:val="auto"/>
                <w:kern w:val="0"/>
                <w:sz w:val="20"/>
                <w:szCs w:val="20"/>
                <w:highlight w:val="none"/>
              </w:rPr>
            </w:pPr>
          </w:p>
        </w:tc>
      </w:tr>
      <w:tr w14:paraId="0470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DB43B8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260</w:t>
            </w:r>
          </w:p>
        </w:tc>
        <w:tc>
          <w:tcPr>
            <w:tcW w:w="2583" w:type="dxa"/>
            <w:tcBorders>
              <w:bottom w:val="single" w:color="000000" w:sz="4" w:space="0"/>
            </w:tcBorders>
            <w:noWrap w:val="0"/>
            <w:vAlign w:val="center"/>
          </w:tcPr>
          <w:p w14:paraId="60A3D3F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当代传播（汉）</w:t>
            </w:r>
          </w:p>
        </w:tc>
        <w:tc>
          <w:tcPr>
            <w:tcW w:w="1275" w:type="dxa"/>
            <w:tcBorders>
              <w:bottom w:val="single" w:color="000000" w:sz="4" w:space="0"/>
            </w:tcBorders>
            <w:noWrap w:val="0"/>
            <w:vAlign w:val="center"/>
          </w:tcPr>
          <w:p w14:paraId="3347E42C">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2A929FF">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58-155</w:t>
            </w:r>
          </w:p>
        </w:tc>
        <w:tc>
          <w:tcPr>
            <w:tcW w:w="1134" w:type="dxa"/>
            <w:tcBorders>
              <w:bottom w:val="single" w:color="000000" w:sz="4" w:space="0"/>
            </w:tcBorders>
            <w:noWrap w:val="0"/>
            <w:vAlign w:val="top"/>
          </w:tcPr>
          <w:p w14:paraId="295AD535">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9D07562">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61B7522">
            <w:pPr>
              <w:jc w:val="center"/>
              <w:rPr>
                <w:rFonts w:ascii="宋体" w:hAnsi="宋体" w:eastAsia="宋体" w:cs="宋体"/>
                <w:color w:val="auto"/>
                <w:kern w:val="0"/>
                <w:sz w:val="20"/>
                <w:szCs w:val="20"/>
                <w:highlight w:val="none"/>
              </w:rPr>
            </w:pPr>
          </w:p>
        </w:tc>
      </w:tr>
      <w:tr w14:paraId="0104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D8CED5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261</w:t>
            </w:r>
          </w:p>
        </w:tc>
        <w:tc>
          <w:tcPr>
            <w:tcW w:w="2583" w:type="dxa"/>
            <w:tcBorders>
              <w:bottom w:val="single" w:color="000000" w:sz="4" w:space="0"/>
            </w:tcBorders>
            <w:noWrap w:val="0"/>
            <w:vAlign w:val="center"/>
          </w:tcPr>
          <w:p w14:paraId="48A0289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新闻界</w:t>
            </w:r>
          </w:p>
        </w:tc>
        <w:tc>
          <w:tcPr>
            <w:tcW w:w="1275" w:type="dxa"/>
            <w:tcBorders>
              <w:bottom w:val="single" w:color="000000" w:sz="4" w:space="0"/>
            </w:tcBorders>
            <w:noWrap w:val="0"/>
            <w:vAlign w:val="center"/>
          </w:tcPr>
          <w:p w14:paraId="01F98912">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30A5322">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62-334</w:t>
            </w:r>
          </w:p>
        </w:tc>
        <w:tc>
          <w:tcPr>
            <w:tcW w:w="1134" w:type="dxa"/>
            <w:tcBorders>
              <w:bottom w:val="single" w:color="000000" w:sz="4" w:space="0"/>
            </w:tcBorders>
            <w:noWrap w:val="0"/>
            <w:vAlign w:val="top"/>
          </w:tcPr>
          <w:p w14:paraId="64BE8E71">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62BF2B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3F31177">
            <w:pPr>
              <w:jc w:val="center"/>
              <w:rPr>
                <w:rFonts w:ascii="宋体" w:hAnsi="宋体" w:eastAsia="宋体" w:cs="宋体"/>
                <w:color w:val="auto"/>
                <w:kern w:val="0"/>
                <w:sz w:val="20"/>
                <w:szCs w:val="20"/>
                <w:highlight w:val="none"/>
              </w:rPr>
            </w:pPr>
          </w:p>
        </w:tc>
      </w:tr>
      <w:tr w14:paraId="1EB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915EB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262</w:t>
            </w:r>
          </w:p>
        </w:tc>
        <w:tc>
          <w:tcPr>
            <w:tcW w:w="2583" w:type="dxa"/>
            <w:tcBorders>
              <w:bottom w:val="single" w:color="000000" w:sz="4" w:space="0"/>
            </w:tcBorders>
            <w:noWrap w:val="0"/>
            <w:vAlign w:val="center"/>
          </w:tcPr>
          <w:p w14:paraId="2263AB9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党的文献</w:t>
            </w:r>
          </w:p>
        </w:tc>
        <w:tc>
          <w:tcPr>
            <w:tcW w:w="1275" w:type="dxa"/>
            <w:tcBorders>
              <w:bottom w:val="single" w:color="000000" w:sz="4" w:space="0"/>
            </w:tcBorders>
            <w:noWrap w:val="0"/>
            <w:vAlign w:val="center"/>
          </w:tcPr>
          <w:p w14:paraId="1D6443FE">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66776D5">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82-872</w:t>
            </w:r>
          </w:p>
        </w:tc>
        <w:tc>
          <w:tcPr>
            <w:tcW w:w="1134" w:type="dxa"/>
            <w:tcBorders>
              <w:bottom w:val="single" w:color="000000" w:sz="4" w:space="0"/>
            </w:tcBorders>
            <w:noWrap w:val="0"/>
            <w:vAlign w:val="top"/>
          </w:tcPr>
          <w:p w14:paraId="57742EC8">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6DD7A99">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CAC663">
            <w:pPr>
              <w:jc w:val="center"/>
              <w:rPr>
                <w:rFonts w:ascii="宋体" w:hAnsi="宋体" w:eastAsia="宋体" w:cs="宋体"/>
                <w:color w:val="auto"/>
                <w:kern w:val="0"/>
                <w:sz w:val="20"/>
                <w:szCs w:val="20"/>
                <w:highlight w:val="none"/>
              </w:rPr>
            </w:pPr>
          </w:p>
        </w:tc>
      </w:tr>
      <w:tr w14:paraId="0EE4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F1F508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263</w:t>
            </w:r>
          </w:p>
        </w:tc>
        <w:tc>
          <w:tcPr>
            <w:tcW w:w="2583" w:type="dxa"/>
            <w:tcBorders>
              <w:bottom w:val="single" w:color="000000" w:sz="4" w:space="0"/>
            </w:tcBorders>
            <w:noWrap w:val="0"/>
            <w:vAlign w:val="center"/>
          </w:tcPr>
          <w:p w14:paraId="2C6DEAE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思想教育研究</w:t>
            </w:r>
          </w:p>
        </w:tc>
        <w:tc>
          <w:tcPr>
            <w:tcW w:w="1275" w:type="dxa"/>
            <w:tcBorders>
              <w:bottom w:val="single" w:color="000000" w:sz="4" w:space="0"/>
            </w:tcBorders>
            <w:noWrap w:val="0"/>
            <w:vAlign w:val="center"/>
          </w:tcPr>
          <w:p w14:paraId="561D7E3A">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3729C90">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80-476</w:t>
            </w:r>
          </w:p>
        </w:tc>
        <w:tc>
          <w:tcPr>
            <w:tcW w:w="1134" w:type="dxa"/>
            <w:tcBorders>
              <w:bottom w:val="single" w:color="000000" w:sz="4" w:space="0"/>
            </w:tcBorders>
            <w:noWrap w:val="0"/>
            <w:vAlign w:val="top"/>
          </w:tcPr>
          <w:p w14:paraId="0DFB052F">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F6F2B6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17BEFBB">
            <w:pPr>
              <w:jc w:val="center"/>
              <w:rPr>
                <w:rFonts w:ascii="宋体" w:hAnsi="宋体" w:eastAsia="宋体" w:cs="宋体"/>
                <w:color w:val="auto"/>
                <w:kern w:val="0"/>
                <w:sz w:val="20"/>
                <w:szCs w:val="20"/>
                <w:highlight w:val="none"/>
              </w:rPr>
            </w:pPr>
          </w:p>
        </w:tc>
      </w:tr>
      <w:tr w14:paraId="3522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D3B040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264</w:t>
            </w:r>
          </w:p>
        </w:tc>
        <w:tc>
          <w:tcPr>
            <w:tcW w:w="2583" w:type="dxa"/>
            <w:tcBorders>
              <w:bottom w:val="single" w:color="000000" w:sz="4" w:space="0"/>
            </w:tcBorders>
            <w:noWrap w:val="0"/>
            <w:vAlign w:val="center"/>
          </w:tcPr>
          <w:p w14:paraId="701079B6">
            <w:pPr>
              <w:keepNext w:val="0"/>
              <w:keepLines w:val="0"/>
              <w:widowControl/>
              <w:suppressLineNumbers w:val="0"/>
              <w:jc w:val="center"/>
              <w:textAlignment w:val="center"/>
              <w:rPr>
                <w:rFonts w:hint="eastAsia"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现代哲学</w:t>
            </w:r>
          </w:p>
        </w:tc>
        <w:tc>
          <w:tcPr>
            <w:tcW w:w="1275" w:type="dxa"/>
            <w:tcBorders>
              <w:bottom w:val="single" w:color="000000" w:sz="4" w:space="0"/>
            </w:tcBorders>
            <w:noWrap w:val="0"/>
            <w:vAlign w:val="center"/>
          </w:tcPr>
          <w:p w14:paraId="20DA952F">
            <w:pPr>
              <w:jc w:val="center"/>
              <w:rPr>
                <w:rFonts w:hint="eastAsia" w:ascii="宋体" w:hAnsi="宋体" w:eastAsia="宋体"/>
                <w:color w:val="auto"/>
                <w:sz w:val="20"/>
                <w:szCs w:val="20"/>
                <w:highlight w:val="none"/>
              </w:rPr>
            </w:pPr>
          </w:p>
        </w:tc>
        <w:tc>
          <w:tcPr>
            <w:tcW w:w="1118" w:type="dxa"/>
            <w:tcBorders>
              <w:bottom w:val="single" w:color="000000" w:sz="4" w:space="0"/>
            </w:tcBorders>
            <w:noWrap w:val="0"/>
            <w:vAlign w:val="top"/>
          </w:tcPr>
          <w:p w14:paraId="442C68DC">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46-267</w:t>
            </w:r>
          </w:p>
        </w:tc>
        <w:tc>
          <w:tcPr>
            <w:tcW w:w="1134" w:type="dxa"/>
            <w:tcBorders>
              <w:bottom w:val="single" w:color="000000" w:sz="4" w:space="0"/>
            </w:tcBorders>
            <w:noWrap w:val="0"/>
            <w:vAlign w:val="top"/>
          </w:tcPr>
          <w:p w14:paraId="4B907FCE">
            <w:pPr>
              <w:keepNext w:val="0"/>
              <w:keepLines w:val="0"/>
              <w:widowControl/>
              <w:suppressLineNumbers w:val="0"/>
              <w:jc w:val="center"/>
              <w:textAlignment w:val="top"/>
              <w:rPr>
                <w:rFonts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B6989C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4A273B8">
            <w:pPr>
              <w:jc w:val="center"/>
              <w:rPr>
                <w:rFonts w:ascii="宋体" w:hAnsi="宋体" w:eastAsia="宋体" w:cs="宋体"/>
                <w:color w:val="auto"/>
                <w:kern w:val="0"/>
                <w:sz w:val="20"/>
                <w:szCs w:val="20"/>
                <w:highlight w:val="none"/>
              </w:rPr>
            </w:pPr>
          </w:p>
        </w:tc>
      </w:tr>
      <w:tr w14:paraId="24B9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773AAB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265</w:t>
            </w:r>
          </w:p>
        </w:tc>
        <w:tc>
          <w:tcPr>
            <w:tcW w:w="2583" w:type="dxa"/>
            <w:tcBorders>
              <w:bottom w:val="single" w:color="000000" w:sz="4" w:space="0"/>
            </w:tcBorders>
            <w:noWrap w:val="0"/>
            <w:vAlign w:val="center"/>
          </w:tcPr>
          <w:p w14:paraId="3B2E87C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成都体育学院学报</w:t>
            </w:r>
          </w:p>
        </w:tc>
        <w:tc>
          <w:tcPr>
            <w:tcW w:w="1275" w:type="dxa"/>
            <w:tcBorders>
              <w:bottom w:val="single" w:color="000000" w:sz="4" w:space="0"/>
            </w:tcBorders>
            <w:noWrap w:val="0"/>
            <w:vAlign w:val="center"/>
          </w:tcPr>
          <w:p w14:paraId="15869237">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431B0FB">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62-100</w:t>
            </w:r>
          </w:p>
        </w:tc>
        <w:tc>
          <w:tcPr>
            <w:tcW w:w="1134" w:type="dxa"/>
            <w:tcBorders>
              <w:bottom w:val="single" w:color="000000" w:sz="4" w:space="0"/>
            </w:tcBorders>
            <w:noWrap w:val="0"/>
            <w:vAlign w:val="top"/>
          </w:tcPr>
          <w:p w14:paraId="22D5782E">
            <w:pPr>
              <w:keepNext w:val="0"/>
              <w:keepLines w:val="0"/>
              <w:widowControl/>
              <w:suppressLineNumbers w:val="0"/>
              <w:jc w:val="center"/>
              <w:textAlignment w:val="top"/>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E11270A">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4D82162">
            <w:pPr>
              <w:jc w:val="center"/>
              <w:rPr>
                <w:rFonts w:ascii="宋体" w:hAnsi="宋体" w:eastAsia="宋体" w:cs="宋体"/>
                <w:color w:val="auto"/>
                <w:kern w:val="0"/>
                <w:sz w:val="20"/>
                <w:szCs w:val="20"/>
                <w:highlight w:val="none"/>
              </w:rPr>
            </w:pPr>
          </w:p>
        </w:tc>
      </w:tr>
      <w:tr w14:paraId="26E2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A4E660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266</w:t>
            </w:r>
          </w:p>
        </w:tc>
        <w:tc>
          <w:tcPr>
            <w:tcW w:w="2583" w:type="dxa"/>
            <w:tcBorders>
              <w:bottom w:val="single" w:color="000000" w:sz="4" w:space="0"/>
            </w:tcBorders>
            <w:noWrap w:val="0"/>
            <w:vAlign w:val="center"/>
          </w:tcPr>
          <w:p w14:paraId="51FEB1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中国体育科技</w:t>
            </w:r>
          </w:p>
        </w:tc>
        <w:tc>
          <w:tcPr>
            <w:tcW w:w="1275" w:type="dxa"/>
            <w:tcBorders>
              <w:bottom w:val="single" w:color="000000" w:sz="4" w:space="0"/>
            </w:tcBorders>
            <w:noWrap w:val="0"/>
            <w:vAlign w:val="center"/>
          </w:tcPr>
          <w:p w14:paraId="0AF6A830">
            <w:pPr>
              <w:jc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44F7FBE">
            <w:pPr>
              <w:keepNext w:val="0"/>
              <w:keepLines w:val="0"/>
              <w:widowControl/>
              <w:suppressLineNumbers w:val="0"/>
              <w:jc w:val="center"/>
              <w:textAlignment w:val="top"/>
              <w:rPr>
                <w:rFonts w:hint="eastAsia"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82-684</w:t>
            </w:r>
          </w:p>
        </w:tc>
        <w:tc>
          <w:tcPr>
            <w:tcW w:w="1134" w:type="dxa"/>
            <w:tcBorders>
              <w:bottom w:val="single" w:color="000000" w:sz="4" w:space="0"/>
            </w:tcBorders>
            <w:noWrap w:val="0"/>
            <w:vAlign w:val="top"/>
          </w:tcPr>
          <w:p w14:paraId="53B738D2">
            <w:pPr>
              <w:keepNext w:val="0"/>
              <w:keepLines w:val="0"/>
              <w:widowControl/>
              <w:suppressLineNumbers w:val="0"/>
              <w:jc w:val="center"/>
              <w:textAlignment w:val="top"/>
              <w:rPr>
                <w:rFonts w:ascii="宋体" w:hAnsi="宋体" w:eastAsia="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3F2D72F">
            <w:pPr>
              <w:keepNext w:val="0"/>
              <w:keepLines w:val="0"/>
              <w:widowControl/>
              <w:suppressLineNumbers w:val="0"/>
              <w:jc w:val="center"/>
              <w:textAlignment w:val="center"/>
              <w:rPr>
                <w:rFonts w:ascii="宋体" w:hAnsi="宋体" w:eastAsia="宋体" w:cs="宋体"/>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F667FBA">
            <w:pPr>
              <w:jc w:val="center"/>
              <w:rPr>
                <w:rFonts w:ascii="宋体" w:hAnsi="宋体" w:eastAsia="宋体" w:cs="宋体"/>
                <w:color w:val="auto"/>
                <w:kern w:val="0"/>
                <w:sz w:val="20"/>
                <w:szCs w:val="20"/>
                <w:highlight w:val="none"/>
              </w:rPr>
            </w:pPr>
          </w:p>
        </w:tc>
      </w:tr>
      <w:tr w14:paraId="765F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169067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267</w:t>
            </w:r>
          </w:p>
        </w:tc>
        <w:tc>
          <w:tcPr>
            <w:tcW w:w="2583" w:type="dxa"/>
            <w:tcBorders>
              <w:bottom w:val="single" w:color="000000" w:sz="4" w:space="0"/>
            </w:tcBorders>
            <w:noWrap w:val="0"/>
            <w:vAlign w:val="center"/>
          </w:tcPr>
          <w:p w14:paraId="0455C5BB">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体育与科学</w:t>
            </w:r>
          </w:p>
        </w:tc>
        <w:tc>
          <w:tcPr>
            <w:tcW w:w="1275" w:type="dxa"/>
            <w:tcBorders>
              <w:bottom w:val="single" w:color="000000" w:sz="4" w:space="0"/>
            </w:tcBorders>
            <w:noWrap w:val="0"/>
            <w:vAlign w:val="top"/>
          </w:tcPr>
          <w:p w14:paraId="3A45F0C7">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540CF8F1">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28-51</w:t>
            </w:r>
          </w:p>
        </w:tc>
        <w:tc>
          <w:tcPr>
            <w:tcW w:w="1134" w:type="dxa"/>
            <w:tcBorders>
              <w:bottom w:val="single" w:color="000000" w:sz="4" w:space="0"/>
            </w:tcBorders>
            <w:noWrap w:val="0"/>
            <w:vAlign w:val="top"/>
          </w:tcPr>
          <w:p w14:paraId="7511DE40">
            <w:pPr>
              <w:keepNext w:val="0"/>
              <w:keepLines w:val="0"/>
              <w:widowControl/>
              <w:suppressLineNumbers w:val="0"/>
              <w:jc w:val="center"/>
              <w:textAlignment w:val="top"/>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BD8C60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7CCE266">
            <w:pPr>
              <w:jc w:val="center"/>
              <w:rPr>
                <w:rFonts w:ascii="宋体" w:hAnsi="宋体" w:eastAsia="宋体" w:cs="宋体"/>
                <w:color w:val="auto"/>
                <w:kern w:val="0"/>
                <w:sz w:val="20"/>
                <w:szCs w:val="20"/>
                <w:highlight w:val="none"/>
              </w:rPr>
            </w:pPr>
          </w:p>
        </w:tc>
      </w:tr>
      <w:tr w14:paraId="0343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A68CEE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268</w:t>
            </w:r>
          </w:p>
        </w:tc>
        <w:tc>
          <w:tcPr>
            <w:tcW w:w="2583" w:type="dxa"/>
            <w:tcBorders>
              <w:bottom w:val="single" w:color="000000" w:sz="4" w:space="0"/>
            </w:tcBorders>
            <w:noWrap w:val="0"/>
            <w:vAlign w:val="center"/>
          </w:tcPr>
          <w:p w14:paraId="6EA1AE75">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武汉体育学院学报</w:t>
            </w:r>
          </w:p>
        </w:tc>
        <w:tc>
          <w:tcPr>
            <w:tcW w:w="1275" w:type="dxa"/>
            <w:tcBorders>
              <w:bottom w:val="single" w:color="000000" w:sz="4" w:space="0"/>
            </w:tcBorders>
            <w:noWrap w:val="0"/>
            <w:vAlign w:val="top"/>
          </w:tcPr>
          <w:p w14:paraId="0FA4C29E">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0996424">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38-234</w:t>
            </w:r>
          </w:p>
        </w:tc>
        <w:tc>
          <w:tcPr>
            <w:tcW w:w="1134" w:type="dxa"/>
            <w:tcBorders>
              <w:bottom w:val="single" w:color="000000" w:sz="4" w:space="0"/>
            </w:tcBorders>
            <w:noWrap w:val="0"/>
            <w:vAlign w:val="top"/>
          </w:tcPr>
          <w:p w14:paraId="34C2EB42">
            <w:pPr>
              <w:keepNext w:val="0"/>
              <w:keepLines w:val="0"/>
              <w:widowControl/>
              <w:suppressLineNumbers w:val="0"/>
              <w:jc w:val="center"/>
              <w:textAlignment w:val="top"/>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3530BDD">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28E87BA">
            <w:pPr>
              <w:jc w:val="center"/>
              <w:rPr>
                <w:rFonts w:ascii="宋体" w:hAnsi="宋体" w:eastAsia="宋体" w:cs="宋体"/>
                <w:color w:val="auto"/>
                <w:kern w:val="0"/>
                <w:sz w:val="20"/>
                <w:szCs w:val="20"/>
                <w:highlight w:val="none"/>
              </w:rPr>
            </w:pPr>
          </w:p>
        </w:tc>
      </w:tr>
      <w:tr w14:paraId="2F15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C8C5FA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269</w:t>
            </w:r>
          </w:p>
        </w:tc>
        <w:tc>
          <w:tcPr>
            <w:tcW w:w="2583" w:type="dxa"/>
            <w:tcBorders>
              <w:bottom w:val="single" w:color="000000" w:sz="4" w:space="0"/>
            </w:tcBorders>
            <w:noWrap w:val="0"/>
            <w:vAlign w:val="center"/>
          </w:tcPr>
          <w:p w14:paraId="1BBC08C3">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世界汉语教学</w:t>
            </w:r>
          </w:p>
        </w:tc>
        <w:tc>
          <w:tcPr>
            <w:tcW w:w="1275" w:type="dxa"/>
            <w:tcBorders>
              <w:bottom w:val="single" w:color="000000" w:sz="4" w:space="0"/>
            </w:tcBorders>
            <w:noWrap w:val="0"/>
            <w:vAlign w:val="top"/>
          </w:tcPr>
          <w:p w14:paraId="08490D7D">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41DAB82">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82-317</w:t>
            </w:r>
          </w:p>
        </w:tc>
        <w:tc>
          <w:tcPr>
            <w:tcW w:w="1134" w:type="dxa"/>
            <w:tcBorders>
              <w:bottom w:val="single" w:color="000000" w:sz="4" w:space="0"/>
            </w:tcBorders>
            <w:noWrap w:val="0"/>
            <w:vAlign w:val="top"/>
          </w:tcPr>
          <w:p w14:paraId="11F66C8A">
            <w:pPr>
              <w:keepNext w:val="0"/>
              <w:keepLines w:val="0"/>
              <w:widowControl/>
              <w:suppressLineNumbers w:val="0"/>
              <w:jc w:val="center"/>
              <w:textAlignment w:val="top"/>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71EB65D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A0A564B">
            <w:pPr>
              <w:jc w:val="center"/>
              <w:rPr>
                <w:rFonts w:ascii="宋体" w:hAnsi="宋体" w:eastAsia="宋体" w:cs="宋体"/>
                <w:color w:val="auto"/>
                <w:kern w:val="0"/>
                <w:sz w:val="20"/>
                <w:szCs w:val="20"/>
                <w:highlight w:val="none"/>
              </w:rPr>
            </w:pPr>
          </w:p>
        </w:tc>
      </w:tr>
      <w:tr w14:paraId="4EEE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F1D2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270</w:t>
            </w:r>
          </w:p>
        </w:tc>
        <w:tc>
          <w:tcPr>
            <w:tcW w:w="2583" w:type="dxa"/>
            <w:tcBorders>
              <w:bottom w:val="single" w:color="000000" w:sz="4" w:space="0"/>
            </w:tcBorders>
            <w:noWrap w:val="0"/>
            <w:vAlign w:val="center"/>
          </w:tcPr>
          <w:p w14:paraId="0DAEB325">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上海翻译</w:t>
            </w:r>
          </w:p>
        </w:tc>
        <w:tc>
          <w:tcPr>
            <w:tcW w:w="1275" w:type="dxa"/>
            <w:tcBorders>
              <w:bottom w:val="single" w:color="000000" w:sz="4" w:space="0"/>
            </w:tcBorders>
            <w:noWrap w:val="0"/>
            <w:vAlign w:val="center"/>
          </w:tcPr>
          <w:p w14:paraId="3DCCD033">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center"/>
          </w:tcPr>
          <w:p w14:paraId="6B28F58C">
            <w:pPr>
              <w:keepNext w:val="0"/>
              <w:keepLines w:val="0"/>
              <w:widowControl/>
              <w:suppressLineNumbers w:val="0"/>
              <w:jc w:val="center"/>
              <w:textAlignment w:val="center"/>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4-580</w:t>
            </w:r>
          </w:p>
        </w:tc>
        <w:tc>
          <w:tcPr>
            <w:tcW w:w="1134" w:type="dxa"/>
            <w:tcBorders>
              <w:bottom w:val="single" w:color="000000" w:sz="4" w:space="0"/>
            </w:tcBorders>
            <w:noWrap w:val="0"/>
            <w:vAlign w:val="center"/>
          </w:tcPr>
          <w:p w14:paraId="7198D25D">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8649774">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36A5DC3">
            <w:pPr>
              <w:jc w:val="center"/>
              <w:rPr>
                <w:rFonts w:ascii="宋体" w:hAnsi="宋体" w:eastAsia="宋体" w:cs="宋体"/>
                <w:color w:val="auto"/>
                <w:kern w:val="0"/>
                <w:sz w:val="20"/>
                <w:szCs w:val="20"/>
                <w:highlight w:val="none"/>
              </w:rPr>
            </w:pPr>
          </w:p>
        </w:tc>
      </w:tr>
      <w:tr w14:paraId="3614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BF1AB96">
            <w:pPr>
              <w:keepNext w:val="0"/>
              <w:keepLines w:val="0"/>
              <w:widowControl/>
              <w:suppressLineNumbers w:val="0"/>
              <w:jc w:val="center"/>
              <w:textAlignment w:val="center"/>
              <w:rPr>
                <w:rFonts w:ascii="宋体" w:hAnsi="宋体" w:eastAsia="宋体"/>
                <w:strike/>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271</w:t>
            </w:r>
          </w:p>
        </w:tc>
        <w:tc>
          <w:tcPr>
            <w:tcW w:w="2583" w:type="dxa"/>
            <w:tcBorders>
              <w:bottom w:val="single" w:color="000000" w:sz="4" w:space="0"/>
            </w:tcBorders>
            <w:noWrap w:val="0"/>
            <w:vAlign w:val="center"/>
          </w:tcPr>
          <w:p w14:paraId="17888354">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人口学刊</w:t>
            </w:r>
          </w:p>
        </w:tc>
        <w:tc>
          <w:tcPr>
            <w:tcW w:w="1275" w:type="dxa"/>
            <w:tcBorders>
              <w:bottom w:val="single" w:color="000000" w:sz="4" w:space="0"/>
            </w:tcBorders>
            <w:noWrap w:val="0"/>
            <w:vAlign w:val="center"/>
          </w:tcPr>
          <w:p w14:paraId="6089D115">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center"/>
          </w:tcPr>
          <w:p w14:paraId="3A8906E4">
            <w:pPr>
              <w:keepNext w:val="0"/>
              <w:keepLines w:val="0"/>
              <w:widowControl/>
              <w:suppressLineNumbers w:val="0"/>
              <w:jc w:val="center"/>
              <w:textAlignment w:val="center"/>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12-57</w:t>
            </w:r>
          </w:p>
        </w:tc>
        <w:tc>
          <w:tcPr>
            <w:tcW w:w="1134" w:type="dxa"/>
            <w:tcBorders>
              <w:bottom w:val="single" w:color="000000" w:sz="4" w:space="0"/>
            </w:tcBorders>
            <w:noWrap w:val="0"/>
            <w:vAlign w:val="center"/>
          </w:tcPr>
          <w:p w14:paraId="60FF0908">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109A2B6">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DE18935">
            <w:pPr>
              <w:jc w:val="center"/>
              <w:rPr>
                <w:rFonts w:ascii="宋体" w:hAnsi="宋体" w:eastAsia="宋体" w:cs="宋体"/>
                <w:color w:val="auto"/>
                <w:kern w:val="0"/>
                <w:sz w:val="20"/>
                <w:szCs w:val="20"/>
                <w:highlight w:val="none"/>
              </w:rPr>
            </w:pPr>
          </w:p>
        </w:tc>
      </w:tr>
      <w:tr w14:paraId="1663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F1D460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272</w:t>
            </w:r>
          </w:p>
        </w:tc>
        <w:tc>
          <w:tcPr>
            <w:tcW w:w="2583" w:type="dxa"/>
            <w:tcBorders>
              <w:bottom w:val="single" w:color="000000" w:sz="4" w:space="0"/>
            </w:tcBorders>
            <w:noWrap w:val="0"/>
            <w:vAlign w:val="center"/>
          </w:tcPr>
          <w:p w14:paraId="54F3C1A9">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心理发展与教育</w:t>
            </w:r>
          </w:p>
        </w:tc>
        <w:tc>
          <w:tcPr>
            <w:tcW w:w="1275" w:type="dxa"/>
            <w:tcBorders>
              <w:bottom w:val="single" w:color="000000" w:sz="4" w:space="0"/>
            </w:tcBorders>
            <w:noWrap w:val="0"/>
            <w:vAlign w:val="center"/>
          </w:tcPr>
          <w:p w14:paraId="5D9EED1E">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AAA6447">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rPr>
            </w:pPr>
            <w:r>
              <w:rPr>
                <w:rFonts w:hint="eastAsia" w:ascii="宋体" w:hAnsi="宋体" w:eastAsia="宋体" w:cs="宋体"/>
                <w:i w:val="0"/>
                <w:iCs w:val="0"/>
                <w:color w:val="auto"/>
                <w:kern w:val="0"/>
                <w:sz w:val="20"/>
                <w:szCs w:val="20"/>
                <w:u w:val="none"/>
                <w:lang w:val="en-US" w:eastAsia="zh-CN" w:bidi="ar"/>
              </w:rPr>
              <w:t>2-913</w:t>
            </w:r>
          </w:p>
        </w:tc>
        <w:tc>
          <w:tcPr>
            <w:tcW w:w="1134" w:type="dxa"/>
            <w:tcBorders>
              <w:bottom w:val="single" w:color="000000" w:sz="4" w:space="0"/>
            </w:tcBorders>
            <w:noWrap w:val="0"/>
            <w:vAlign w:val="center"/>
          </w:tcPr>
          <w:p w14:paraId="19F9DAF6">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21C0D57">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9360A49">
            <w:pPr>
              <w:jc w:val="center"/>
              <w:rPr>
                <w:rFonts w:ascii="宋体" w:hAnsi="宋体" w:eastAsia="宋体" w:cs="宋体"/>
                <w:b/>
                <w:bCs/>
                <w:color w:val="auto"/>
                <w:kern w:val="0"/>
                <w:sz w:val="20"/>
                <w:szCs w:val="20"/>
                <w:highlight w:val="none"/>
              </w:rPr>
            </w:pPr>
          </w:p>
        </w:tc>
      </w:tr>
      <w:tr w14:paraId="055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A322DA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273</w:t>
            </w:r>
          </w:p>
        </w:tc>
        <w:tc>
          <w:tcPr>
            <w:tcW w:w="2583" w:type="dxa"/>
            <w:tcBorders>
              <w:bottom w:val="single" w:color="000000" w:sz="4" w:space="0"/>
            </w:tcBorders>
            <w:noWrap w:val="0"/>
            <w:vAlign w:val="center"/>
          </w:tcPr>
          <w:p w14:paraId="51B1C9E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中国临床心理学杂志</w:t>
            </w:r>
          </w:p>
        </w:tc>
        <w:tc>
          <w:tcPr>
            <w:tcW w:w="1275" w:type="dxa"/>
            <w:tcBorders>
              <w:bottom w:val="single" w:color="000000" w:sz="4" w:space="0"/>
            </w:tcBorders>
            <w:noWrap w:val="0"/>
            <w:vAlign w:val="center"/>
          </w:tcPr>
          <w:p w14:paraId="5D68392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31F60E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42-122</w:t>
            </w:r>
          </w:p>
        </w:tc>
        <w:tc>
          <w:tcPr>
            <w:tcW w:w="1134" w:type="dxa"/>
            <w:tcBorders>
              <w:bottom w:val="single" w:color="000000" w:sz="4" w:space="0"/>
            </w:tcBorders>
            <w:noWrap w:val="0"/>
            <w:vAlign w:val="center"/>
          </w:tcPr>
          <w:p w14:paraId="0C685974">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0F3B343D">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CD35A74">
            <w:pPr>
              <w:jc w:val="center"/>
              <w:rPr>
                <w:rFonts w:ascii="宋体" w:hAnsi="宋体" w:eastAsia="宋体" w:cs="宋体"/>
                <w:b/>
                <w:bCs/>
                <w:color w:val="auto"/>
                <w:kern w:val="0"/>
                <w:sz w:val="20"/>
                <w:szCs w:val="20"/>
                <w:highlight w:val="none"/>
              </w:rPr>
            </w:pPr>
          </w:p>
        </w:tc>
      </w:tr>
      <w:tr w14:paraId="14EF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B2AD56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274</w:t>
            </w:r>
          </w:p>
        </w:tc>
        <w:tc>
          <w:tcPr>
            <w:tcW w:w="2583" w:type="dxa"/>
            <w:tcBorders>
              <w:bottom w:val="single" w:color="000000" w:sz="4" w:space="0"/>
            </w:tcBorders>
            <w:noWrap w:val="0"/>
            <w:vAlign w:val="center"/>
          </w:tcPr>
          <w:p w14:paraId="19784258">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摩擦学学报</w:t>
            </w:r>
          </w:p>
        </w:tc>
        <w:tc>
          <w:tcPr>
            <w:tcW w:w="1275" w:type="dxa"/>
            <w:tcBorders>
              <w:bottom w:val="single" w:color="000000" w:sz="4" w:space="0"/>
            </w:tcBorders>
            <w:noWrap w:val="0"/>
            <w:vAlign w:val="center"/>
          </w:tcPr>
          <w:p w14:paraId="73DB074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25292D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54-42</w:t>
            </w:r>
          </w:p>
        </w:tc>
        <w:tc>
          <w:tcPr>
            <w:tcW w:w="1134" w:type="dxa"/>
            <w:tcBorders>
              <w:bottom w:val="single" w:color="000000" w:sz="4" w:space="0"/>
            </w:tcBorders>
            <w:noWrap w:val="0"/>
            <w:vAlign w:val="center"/>
          </w:tcPr>
          <w:p w14:paraId="0AF1C650">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1A1A933">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1C9B71E">
            <w:pPr>
              <w:jc w:val="center"/>
              <w:rPr>
                <w:rFonts w:ascii="宋体" w:hAnsi="宋体" w:eastAsia="宋体" w:cs="宋体"/>
                <w:b/>
                <w:bCs/>
                <w:color w:val="auto"/>
                <w:kern w:val="0"/>
                <w:sz w:val="20"/>
                <w:szCs w:val="20"/>
                <w:highlight w:val="none"/>
              </w:rPr>
            </w:pPr>
          </w:p>
        </w:tc>
      </w:tr>
      <w:tr w14:paraId="47B4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C25EF5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275</w:t>
            </w:r>
          </w:p>
        </w:tc>
        <w:tc>
          <w:tcPr>
            <w:tcW w:w="2583" w:type="dxa"/>
            <w:tcBorders>
              <w:bottom w:val="single" w:color="000000" w:sz="4" w:space="0"/>
            </w:tcBorders>
            <w:noWrap w:val="0"/>
            <w:vAlign w:val="center"/>
          </w:tcPr>
          <w:p w14:paraId="66390CC6">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地理研究</w:t>
            </w:r>
          </w:p>
        </w:tc>
        <w:tc>
          <w:tcPr>
            <w:tcW w:w="1275" w:type="dxa"/>
            <w:tcBorders>
              <w:bottom w:val="single" w:color="000000" w:sz="4" w:space="0"/>
            </w:tcBorders>
            <w:noWrap w:val="0"/>
            <w:vAlign w:val="center"/>
          </w:tcPr>
          <w:p w14:paraId="07D1CED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53D42A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2-110</w:t>
            </w:r>
          </w:p>
        </w:tc>
        <w:tc>
          <w:tcPr>
            <w:tcW w:w="1134" w:type="dxa"/>
            <w:tcBorders>
              <w:bottom w:val="single" w:color="000000" w:sz="4" w:space="0"/>
            </w:tcBorders>
            <w:noWrap w:val="0"/>
            <w:vAlign w:val="center"/>
          </w:tcPr>
          <w:p w14:paraId="385F2E0B">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CFAE22D">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9AAAB8E">
            <w:pPr>
              <w:jc w:val="center"/>
              <w:rPr>
                <w:rFonts w:ascii="宋体" w:hAnsi="宋体" w:eastAsia="宋体" w:cs="宋体"/>
                <w:b/>
                <w:bCs/>
                <w:color w:val="auto"/>
                <w:kern w:val="0"/>
                <w:sz w:val="20"/>
                <w:szCs w:val="20"/>
                <w:highlight w:val="none"/>
              </w:rPr>
            </w:pPr>
          </w:p>
        </w:tc>
      </w:tr>
      <w:tr w14:paraId="13F1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6FEC54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276</w:t>
            </w:r>
          </w:p>
        </w:tc>
        <w:tc>
          <w:tcPr>
            <w:tcW w:w="2583" w:type="dxa"/>
            <w:tcBorders>
              <w:bottom w:val="single" w:color="000000" w:sz="4" w:space="0"/>
            </w:tcBorders>
            <w:noWrap w:val="0"/>
            <w:vAlign w:val="center"/>
          </w:tcPr>
          <w:p w14:paraId="326A0C7E">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数学年刊A辑</w:t>
            </w:r>
          </w:p>
        </w:tc>
        <w:tc>
          <w:tcPr>
            <w:tcW w:w="1275" w:type="dxa"/>
            <w:tcBorders>
              <w:bottom w:val="single" w:color="000000" w:sz="4" w:space="0"/>
            </w:tcBorders>
            <w:noWrap w:val="0"/>
            <w:vAlign w:val="center"/>
          </w:tcPr>
          <w:p w14:paraId="59724E66">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0C38985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4-298</w:t>
            </w:r>
          </w:p>
        </w:tc>
        <w:tc>
          <w:tcPr>
            <w:tcW w:w="1134" w:type="dxa"/>
            <w:tcBorders>
              <w:bottom w:val="single" w:color="000000" w:sz="4" w:space="0"/>
            </w:tcBorders>
            <w:noWrap w:val="0"/>
            <w:vAlign w:val="center"/>
          </w:tcPr>
          <w:p w14:paraId="62FE33BB">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62A48172">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0E0A574">
            <w:pPr>
              <w:jc w:val="center"/>
              <w:rPr>
                <w:rFonts w:ascii="宋体" w:hAnsi="宋体" w:eastAsia="宋体" w:cs="宋体"/>
                <w:b/>
                <w:bCs/>
                <w:color w:val="auto"/>
                <w:kern w:val="0"/>
                <w:sz w:val="20"/>
                <w:szCs w:val="20"/>
                <w:highlight w:val="none"/>
              </w:rPr>
            </w:pPr>
          </w:p>
        </w:tc>
      </w:tr>
      <w:tr w14:paraId="598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8D27FF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277</w:t>
            </w:r>
          </w:p>
        </w:tc>
        <w:tc>
          <w:tcPr>
            <w:tcW w:w="2583" w:type="dxa"/>
            <w:tcBorders>
              <w:bottom w:val="single" w:color="000000" w:sz="4" w:space="0"/>
            </w:tcBorders>
            <w:noWrap w:val="0"/>
            <w:vAlign w:val="center"/>
          </w:tcPr>
          <w:p w14:paraId="6AB2658A">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数学年刊B辑</w:t>
            </w:r>
          </w:p>
        </w:tc>
        <w:tc>
          <w:tcPr>
            <w:tcW w:w="1275" w:type="dxa"/>
            <w:tcBorders>
              <w:bottom w:val="single" w:color="000000" w:sz="4" w:space="0"/>
            </w:tcBorders>
            <w:noWrap w:val="0"/>
            <w:vAlign w:val="center"/>
          </w:tcPr>
          <w:p w14:paraId="731F10B3">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C4E9BE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4-851</w:t>
            </w:r>
          </w:p>
        </w:tc>
        <w:tc>
          <w:tcPr>
            <w:tcW w:w="1134" w:type="dxa"/>
            <w:tcBorders>
              <w:bottom w:val="single" w:color="000000" w:sz="4" w:space="0"/>
            </w:tcBorders>
            <w:noWrap w:val="0"/>
            <w:vAlign w:val="center"/>
          </w:tcPr>
          <w:p w14:paraId="7B9532DA">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A1A8C3E">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0868C55D">
            <w:pPr>
              <w:jc w:val="center"/>
              <w:rPr>
                <w:rFonts w:ascii="宋体" w:hAnsi="宋体" w:eastAsia="宋体" w:cs="宋体"/>
                <w:b/>
                <w:bCs/>
                <w:color w:val="auto"/>
                <w:kern w:val="0"/>
                <w:sz w:val="20"/>
                <w:szCs w:val="20"/>
                <w:highlight w:val="none"/>
              </w:rPr>
            </w:pPr>
          </w:p>
        </w:tc>
      </w:tr>
      <w:tr w14:paraId="7546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61" w:type="dxa"/>
            <w:tcBorders>
              <w:bottom w:val="single" w:color="000000" w:sz="4" w:space="0"/>
            </w:tcBorders>
            <w:noWrap w:val="0"/>
            <w:vAlign w:val="center"/>
          </w:tcPr>
          <w:p w14:paraId="763DBD5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278</w:t>
            </w:r>
          </w:p>
        </w:tc>
        <w:tc>
          <w:tcPr>
            <w:tcW w:w="2583" w:type="dxa"/>
            <w:tcBorders>
              <w:bottom w:val="single" w:color="000000" w:sz="4" w:space="0"/>
            </w:tcBorders>
            <w:noWrap w:val="0"/>
            <w:vAlign w:val="center"/>
          </w:tcPr>
          <w:p w14:paraId="2F773294">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中国科学（F辑：信息科学）</w:t>
            </w:r>
          </w:p>
        </w:tc>
        <w:tc>
          <w:tcPr>
            <w:tcW w:w="1275" w:type="dxa"/>
            <w:tcBorders>
              <w:bottom w:val="single" w:color="000000" w:sz="4" w:space="0"/>
            </w:tcBorders>
            <w:noWrap w:val="0"/>
            <w:vAlign w:val="center"/>
          </w:tcPr>
          <w:p w14:paraId="2521AC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1674-7267</w:t>
            </w:r>
          </w:p>
          <w:p w14:paraId="77C427D1">
            <w:pPr>
              <w:keepNext w:val="0"/>
              <w:keepLines w:val="0"/>
              <w:widowControl/>
              <w:suppressLineNumbers w:val="0"/>
              <w:jc w:val="center"/>
              <w:textAlignment w:val="center"/>
              <w:rPr>
                <w:rFonts w:ascii="宋体" w:hAnsi="宋体" w:eastAsia="宋体" w:cs="宋体"/>
                <w:b/>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CN:11-5846/TP</w:t>
            </w:r>
          </w:p>
        </w:tc>
        <w:tc>
          <w:tcPr>
            <w:tcW w:w="1118" w:type="dxa"/>
            <w:tcBorders>
              <w:bottom w:val="single" w:color="000000" w:sz="4" w:space="0"/>
            </w:tcBorders>
            <w:noWrap w:val="0"/>
            <w:vAlign w:val="center"/>
          </w:tcPr>
          <w:p w14:paraId="4CE9A753">
            <w:pPr>
              <w:jc w:val="center"/>
              <w:rPr>
                <w:rFonts w:ascii="宋体" w:hAnsi="宋体" w:eastAsia="宋体" w:cs="宋体"/>
                <w:bCs/>
                <w:color w:val="auto"/>
                <w:kern w:val="0"/>
                <w:sz w:val="20"/>
                <w:szCs w:val="20"/>
                <w:highlight w:val="none"/>
                <w:lang w:val="en-US" w:eastAsia="zh-CN" w:bidi="ar-SA"/>
              </w:rPr>
            </w:pPr>
          </w:p>
        </w:tc>
        <w:tc>
          <w:tcPr>
            <w:tcW w:w="1134" w:type="dxa"/>
            <w:tcBorders>
              <w:bottom w:val="single" w:color="000000" w:sz="4" w:space="0"/>
            </w:tcBorders>
            <w:noWrap w:val="0"/>
            <w:vAlign w:val="center"/>
          </w:tcPr>
          <w:p w14:paraId="1D8F7FD0">
            <w:pPr>
              <w:keepNext w:val="0"/>
              <w:keepLines w:val="0"/>
              <w:widowControl/>
              <w:suppressLineNumbers w:val="0"/>
              <w:jc w:val="center"/>
              <w:textAlignment w:val="center"/>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B2EAC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858D5D3">
            <w:pPr>
              <w:jc w:val="center"/>
              <w:rPr>
                <w:rFonts w:ascii="宋体" w:hAnsi="宋体" w:eastAsia="宋体" w:cs="宋体"/>
                <w:b/>
                <w:bCs/>
                <w:color w:val="auto"/>
                <w:kern w:val="0"/>
                <w:sz w:val="20"/>
                <w:szCs w:val="20"/>
                <w:highlight w:val="none"/>
              </w:rPr>
            </w:pPr>
          </w:p>
        </w:tc>
      </w:tr>
      <w:tr w14:paraId="156D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C3220D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279</w:t>
            </w:r>
          </w:p>
        </w:tc>
        <w:tc>
          <w:tcPr>
            <w:tcW w:w="2583" w:type="dxa"/>
            <w:tcBorders>
              <w:bottom w:val="single" w:color="000000" w:sz="4" w:space="0"/>
            </w:tcBorders>
            <w:noWrap w:val="0"/>
            <w:vAlign w:val="center"/>
          </w:tcPr>
          <w:p w14:paraId="0AFE4E7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生物医学工程学杂志</w:t>
            </w:r>
          </w:p>
        </w:tc>
        <w:tc>
          <w:tcPr>
            <w:tcW w:w="1275" w:type="dxa"/>
            <w:tcBorders>
              <w:bottom w:val="single" w:color="000000" w:sz="4" w:space="0"/>
            </w:tcBorders>
            <w:noWrap w:val="0"/>
            <w:vAlign w:val="center"/>
          </w:tcPr>
          <w:p w14:paraId="00840AC4">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BE9A17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62-65</w:t>
            </w:r>
          </w:p>
        </w:tc>
        <w:tc>
          <w:tcPr>
            <w:tcW w:w="1134" w:type="dxa"/>
            <w:tcBorders>
              <w:bottom w:val="single" w:color="000000" w:sz="4" w:space="0"/>
            </w:tcBorders>
            <w:noWrap w:val="0"/>
            <w:vAlign w:val="top"/>
          </w:tcPr>
          <w:p w14:paraId="2DAFBD3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191056D0">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8E8FFB3">
            <w:pPr>
              <w:jc w:val="center"/>
              <w:rPr>
                <w:rFonts w:ascii="宋体" w:hAnsi="宋体" w:eastAsia="宋体" w:cs="宋体"/>
                <w:b/>
                <w:bCs/>
                <w:color w:val="auto"/>
                <w:kern w:val="0"/>
                <w:sz w:val="20"/>
                <w:szCs w:val="20"/>
                <w:highlight w:val="none"/>
              </w:rPr>
            </w:pPr>
          </w:p>
        </w:tc>
      </w:tr>
      <w:tr w14:paraId="503D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78D112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280</w:t>
            </w:r>
          </w:p>
        </w:tc>
        <w:tc>
          <w:tcPr>
            <w:tcW w:w="2583" w:type="dxa"/>
            <w:tcBorders>
              <w:bottom w:val="single" w:color="000000" w:sz="4" w:space="0"/>
            </w:tcBorders>
            <w:noWrap w:val="0"/>
            <w:vAlign w:val="center"/>
          </w:tcPr>
          <w:p w14:paraId="5E5FF42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生物化学与生物物理进展</w:t>
            </w:r>
          </w:p>
        </w:tc>
        <w:tc>
          <w:tcPr>
            <w:tcW w:w="1275" w:type="dxa"/>
            <w:tcBorders>
              <w:bottom w:val="single" w:color="000000" w:sz="4" w:space="0"/>
            </w:tcBorders>
            <w:noWrap w:val="0"/>
            <w:vAlign w:val="center"/>
          </w:tcPr>
          <w:p w14:paraId="48E604EB">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EBD6C4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2-816</w:t>
            </w:r>
          </w:p>
        </w:tc>
        <w:tc>
          <w:tcPr>
            <w:tcW w:w="1134" w:type="dxa"/>
            <w:tcBorders>
              <w:bottom w:val="single" w:color="000000" w:sz="4" w:space="0"/>
            </w:tcBorders>
            <w:noWrap w:val="0"/>
            <w:vAlign w:val="top"/>
          </w:tcPr>
          <w:p w14:paraId="46C003A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006890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DC6B2DF">
            <w:pPr>
              <w:jc w:val="center"/>
              <w:rPr>
                <w:rFonts w:ascii="宋体" w:hAnsi="宋体" w:eastAsia="宋体" w:cs="宋体"/>
                <w:b/>
                <w:bCs/>
                <w:color w:val="auto"/>
                <w:kern w:val="0"/>
                <w:sz w:val="20"/>
                <w:szCs w:val="20"/>
                <w:highlight w:val="none"/>
              </w:rPr>
            </w:pPr>
          </w:p>
        </w:tc>
      </w:tr>
      <w:tr w14:paraId="32BD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CD95E1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281</w:t>
            </w:r>
          </w:p>
        </w:tc>
        <w:tc>
          <w:tcPr>
            <w:tcW w:w="2583" w:type="dxa"/>
            <w:tcBorders>
              <w:bottom w:val="single" w:color="000000" w:sz="4" w:space="0"/>
            </w:tcBorders>
            <w:noWrap w:val="0"/>
            <w:vAlign w:val="center"/>
          </w:tcPr>
          <w:p w14:paraId="27895A2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计算机集成制造系统</w:t>
            </w:r>
          </w:p>
        </w:tc>
        <w:tc>
          <w:tcPr>
            <w:tcW w:w="1275" w:type="dxa"/>
            <w:tcBorders>
              <w:bottom w:val="single" w:color="000000" w:sz="4" w:space="0"/>
            </w:tcBorders>
            <w:noWrap w:val="0"/>
            <w:vAlign w:val="center"/>
          </w:tcPr>
          <w:p w14:paraId="2585121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872D08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82-289</w:t>
            </w:r>
          </w:p>
        </w:tc>
        <w:tc>
          <w:tcPr>
            <w:tcW w:w="1134" w:type="dxa"/>
            <w:tcBorders>
              <w:bottom w:val="single" w:color="000000" w:sz="4" w:space="0"/>
            </w:tcBorders>
            <w:noWrap w:val="0"/>
            <w:vAlign w:val="top"/>
          </w:tcPr>
          <w:p w14:paraId="569629C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876D660">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3D373A3">
            <w:pPr>
              <w:jc w:val="center"/>
              <w:rPr>
                <w:rFonts w:ascii="宋体" w:hAnsi="宋体" w:eastAsia="宋体" w:cs="宋体"/>
                <w:b/>
                <w:bCs/>
                <w:color w:val="auto"/>
                <w:kern w:val="0"/>
                <w:sz w:val="20"/>
                <w:szCs w:val="20"/>
                <w:highlight w:val="none"/>
              </w:rPr>
            </w:pPr>
          </w:p>
        </w:tc>
      </w:tr>
      <w:tr w14:paraId="597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073993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282</w:t>
            </w:r>
          </w:p>
        </w:tc>
        <w:tc>
          <w:tcPr>
            <w:tcW w:w="2583" w:type="dxa"/>
            <w:tcBorders>
              <w:bottom w:val="single" w:color="000000" w:sz="4" w:space="0"/>
            </w:tcBorders>
            <w:noWrap w:val="0"/>
            <w:vAlign w:val="center"/>
          </w:tcPr>
          <w:p w14:paraId="6C17D4C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计算机辅助设计与图形学学报</w:t>
            </w:r>
          </w:p>
        </w:tc>
        <w:tc>
          <w:tcPr>
            <w:tcW w:w="1275" w:type="dxa"/>
            <w:tcBorders>
              <w:bottom w:val="single" w:color="000000" w:sz="4" w:space="0"/>
            </w:tcBorders>
            <w:noWrap w:val="0"/>
            <w:vAlign w:val="center"/>
          </w:tcPr>
          <w:p w14:paraId="59F28CB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5F72ED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82-456</w:t>
            </w:r>
          </w:p>
        </w:tc>
        <w:tc>
          <w:tcPr>
            <w:tcW w:w="1134" w:type="dxa"/>
            <w:tcBorders>
              <w:bottom w:val="single" w:color="000000" w:sz="4" w:space="0"/>
            </w:tcBorders>
            <w:noWrap w:val="0"/>
            <w:vAlign w:val="top"/>
          </w:tcPr>
          <w:p w14:paraId="7C291B5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05544E0">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A41A4AC">
            <w:pPr>
              <w:jc w:val="center"/>
              <w:rPr>
                <w:rFonts w:ascii="宋体" w:hAnsi="宋体" w:eastAsia="宋体" w:cs="宋体"/>
                <w:b/>
                <w:bCs/>
                <w:color w:val="auto"/>
                <w:kern w:val="0"/>
                <w:sz w:val="20"/>
                <w:szCs w:val="20"/>
                <w:highlight w:val="none"/>
              </w:rPr>
            </w:pPr>
          </w:p>
        </w:tc>
      </w:tr>
      <w:tr w14:paraId="1750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11C51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283</w:t>
            </w:r>
          </w:p>
        </w:tc>
        <w:tc>
          <w:tcPr>
            <w:tcW w:w="2583" w:type="dxa"/>
            <w:tcBorders>
              <w:bottom w:val="single" w:color="000000" w:sz="4" w:space="0"/>
            </w:tcBorders>
            <w:noWrap w:val="0"/>
            <w:vAlign w:val="center"/>
          </w:tcPr>
          <w:p w14:paraId="0D6F52CA">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计算机研究与发展</w:t>
            </w:r>
          </w:p>
        </w:tc>
        <w:tc>
          <w:tcPr>
            <w:tcW w:w="1275" w:type="dxa"/>
            <w:tcBorders>
              <w:bottom w:val="single" w:color="000000" w:sz="4" w:space="0"/>
            </w:tcBorders>
            <w:noWrap w:val="0"/>
            <w:vAlign w:val="center"/>
          </w:tcPr>
          <w:p w14:paraId="13ED4206">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9C9462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2-654</w:t>
            </w:r>
          </w:p>
        </w:tc>
        <w:tc>
          <w:tcPr>
            <w:tcW w:w="1134" w:type="dxa"/>
            <w:tcBorders>
              <w:bottom w:val="single" w:color="000000" w:sz="4" w:space="0"/>
            </w:tcBorders>
            <w:noWrap w:val="0"/>
            <w:vAlign w:val="top"/>
          </w:tcPr>
          <w:p w14:paraId="1D90EEC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B7FC93B">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5358A13">
            <w:pPr>
              <w:jc w:val="center"/>
              <w:rPr>
                <w:rFonts w:ascii="宋体" w:hAnsi="宋体" w:eastAsia="宋体" w:cs="宋体"/>
                <w:b/>
                <w:bCs/>
                <w:color w:val="auto"/>
                <w:kern w:val="0"/>
                <w:sz w:val="20"/>
                <w:szCs w:val="20"/>
                <w:highlight w:val="none"/>
              </w:rPr>
            </w:pPr>
          </w:p>
        </w:tc>
      </w:tr>
      <w:tr w14:paraId="5DE0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D77F9B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284</w:t>
            </w:r>
          </w:p>
        </w:tc>
        <w:tc>
          <w:tcPr>
            <w:tcW w:w="2583" w:type="dxa"/>
            <w:tcBorders>
              <w:bottom w:val="single" w:color="000000" w:sz="4" w:space="0"/>
            </w:tcBorders>
            <w:noWrap w:val="0"/>
            <w:vAlign w:val="center"/>
          </w:tcPr>
          <w:p w14:paraId="2942258B">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软件学报（含手机客户端）</w:t>
            </w:r>
          </w:p>
        </w:tc>
        <w:tc>
          <w:tcPr>
            <w:tcW w:w="1275" w:type="dxa"/>
            <w:tcBorders>
              <w:bottom w:val="single" w:color="000000" w:sz="4" w:space="0"/>
            </w:tcBorders>
            <w:noWrap w:val="0"/>
            <w:vAlign w:val="center"/>
          </w:tcPr>
          <w:p w14:paraId="0BBC829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B8D864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82-367</w:t>
            </w:r>
          </w:p>
        </w:tc>
        <w:tc>
          <w:tcPr>
            <w:tcW w:w="1134" w:type="dxa"/>
            <w:tcBorders>
              <w:bottom w:val="single" w:color="000000" w:sz="4" w:space="0"/>
            </w:tcBorders>
            <w:noWrap w:val="0"/>
            <w:vAlign w:val="top"/>
          </w:tcPr>
          <w:p w14:paraId="7DC453B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68D8CC3">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80B00D7">
            <w:pPr>
              <w:jc w:val="center"/>
              <w:rPr>
                <w:rFonts w:ascii="宋体" w:hAnsi="宋体" w:eastAsia="宋体" w:cs="宋体"/>
                <w:b/>
                <w:bCs/>
                <w:color w:val="auto"/>
                <w:kern w:val="0"/>
                <w:sz w:val="20"/>
                <w:szCs w:val="20"/>
                <w:highlight w:val="none"/>
              </w:rPr>
            </w:pPr>
          </w:p>
        </w:tc>
      </w:tr>
      <w:tr w14:paraId="7D39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C0A22B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285</w:t>
            </w:r>
          </w:p>
        </w:tc>
        <w:tc>
          <w:tcPr>
            <w:tcW w:w="2583" w:type="dxa"/>
            <w:tcBorders>
              <w:bottom w:val="single" w:color="000000" w:sz="4" w:space="0"/>
            </w:tcBorders>
            <w:noWrap w:val="0"/>
            <w:vAlign w:val="center"/>
          </w:tcPr>
          <w:p w14:paraId="62E340E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计算机学报（含手机客户端）</w:t>
            </w:r>
          </w:p>
        </w:tc>
        <w:tc>
          <w:tcPr>
            <w:tcW w:w="1275" w:type="dxa"/>
            <w:tcBorders>
              <w:bottom w:val="single" w:color="000000" w:sz="4" w:space="0"/>
            </w:tcBorders>
            <w:noWrap w:val="0"/>
            <w:vAlign w:val="center"/>
          </w:tcPr>
          <w:p w14:paraId="539BC5ED">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EF6EF8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2-833</w:t>
            </w:r>
          </w:p>
        </w:tc>
        <w:tc>
          <w:tcPr>
            <w:tcW w:w="1134" w:type="dxa"/>
            <w:tcBorders>
              <w:bottom w:val="single" w:color="000000" w:sz="4" w:space="0"/>
            </w:tcBorders>
            <w:noWrap w:val="0"/>
            <w:vAlign w:val="top"/>
          </w:tcPr>
          <w:p w14:paraId="237C5E8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DEA695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C6A8213">
            <w:pPr>
              <w:jc w:val="center"/>
              <w:rPr>
                <w:rFonts w:ascii="宋体" w:hAnsi="宋体" w:eastAsia="宋体" w:cs="宋体"/>
                <w:b/>
                <w:bCs/>
                <w:color w:val="auto"/>
                <w:kern w:val="0"/>
                <w:sz w:val="20"/>
                <w:szCs w:val="20"/>
                <w:highlight w:val="none"/>
              </w:rPr>
            </w:pPr>
          </w:p>
        </w:tc>
      </w:tr>
      <w:tr w14:paraId="49C3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EE5C28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286</w:t>
            </w:r>
          </w:p>
        </w:tc>
        <w:tc>
          <w:tcPr>
            <w:tcW w:w="2583" w:type="dxa"/>
            <w:tcBorders>
              <w:bottom w:val="single" w:color="000000" w:sz="4" w:space="0"/>
            </w:tcBorders>
            <w:noWrap w:val="0"/>
            <w:vAlign w:val="center"/>
          </w:tcPr>
          <w:p w14:paraId="4FF3C3DF">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自动化学报（含手机客户端）</w:t>
            </w:r>
          </w:p>
        </w:tc>
        <w:tc>
          <w:tcPr>
            <w:tcW w:w="1275" w:type="dxa"/>
            <w:tcBorders>
              <w:bottom w:val="single" w:color="000000" w:sz="4" w:space="0"/>
            </w:tcBorders>
            <w:noWrap w:val="0"/>
            <w:vAlign w:val="center"/>
          </w:tcPr>
          <w:p w14:paraId="72DE8C7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FC7066D">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2-180</w:t>
            </w:r>
          </w:p>
        </w:tc>
        <w:tc>
          <w:tcPr>
            <w:tcW w:w="1134" w:type="dxa"/>
            <w:tcBorders>
              <w:bottom w:val="single" w:color="000000" w:sz="4" w:space="0"/>
            </w:tcBorders>
            <w:noWrap w:val="0"/>
            <w:vAlign w:val="top"/>
          </w:tcPr>
          <w:p w14:paraId="60560C4E">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4CE324F">
            <w:pPr>
              <w:keepNext w:val="0"/>
              <w:keepLines w:val="0"/>
              <w:widowControl/>
              <w:suppressLineNumbers w:val="0"/>
              <w:jc w:val="center"/>
              <w:textAlignment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A8E7C10">
            <w:pPr>
              <w:jc w:val="center"/>
              <w:rPr>
                <w:rFonts w:ascii="宋体" w:hAnsi="宋体" w:eastAsia="宋体" w:cs="宋体"/>
                <w:b/>
                <w:bCs/>
                <w:color w:val="auto"/>
                <w:kern w:val="0"/>
                <w:sz w:val="20"/>
                <w:szCs w:val="20"/>
                <w:highlight w:val="none"/>
              </w:rPr>
            </w:pPr>
          </w:p>
        </w:tc>
      </w:tr>
      <w:tr w14:paraId="0336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362A3C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287</w:t>
            </w:r>
          </w:p>
        </w:tc>
        <w:tc>
          <w:tcPr>
            <w:tcW w:w="2583" w:type="dxa"/>
            <w:tcBorders>
              <w:bottom w:val="single" w:color="000000" w:sz="4" w:space="0"/>
            </w:tcBorders>
            <w:noWrap w:val="0"/>
            <w:vAlign w:val="center"/>
          </w:tcPr>
          <w:p w14:paraId="35CBBC7E">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人民文学</w:t>
            </w:r>
          </w:p>
        </w:tc>
        <w:tc>
          <w:tcPr>
            <w:tcW w:w="1275" w:type="dxa"/>
            <w:tcBorders>
              <w:bottom w:val="single" w:color="000000" w:sz="4" w:space="0"/>
            </w:tcBorders>
            <w:noWrap w:val="0"/>
            <w:vAlign w:val="center"/>
          </w:tcPr>
          <w:p w14:paraId="2F5F920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7331E92">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2月4日</w:t>
            </w:r>
          </w:p>
        </w:tc>
        <w:tc>
          <w:tcPr>
            <w:tcW w:w="1134" w:type="dxa"/>
            <w:tcBorders>
              <w:bottom w:val="single" w:color="000000" w:sz="4" w:space="0"/>
            </w:tcBorders>
            <w:noWrap w:val="0"/>
            <w:vAlign w:val="top"/>
          </w:tcPr>
          <w:p w14:paraId="70A12F55">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DCED596">
            <w:pPr>
              <w:keepNext w:val="0"/>
              <w:keepLines w:val="0"/>
              <w:widowControl/>
              <w:suppressLineNumbers w:val="0"/>
              <w:jc w:val="center"/>
              <w:textAlignment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8E67D27">
            <w:pPr>
              <w:jc w:val="center"/>
              <w:rPr>
                <w:rFonts w:ascii="宋体" w:hAnsi="宋体" w:eastAsia="宋体" w:cs="宋体"/>
                <w:b/>
                <w:bCs/>
                <w:color w:val="auto"/>
                <w:kern w:val="0"/>
                <w:sz w:val="20"/>
                <w:szCs w:val="20"/>
                <w:highlight w:val="none"/>
              </w:rPr>
            </w:pPr>
          </w:p>
        </w:tc>
      </w:tr>
      <w:tr w14:paraId="43D3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D2912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288</w:t>
            </w:r>
          </w:p>
        </w:tc>
        <w:tc>
          <w:tcPr>
            <w:tcW w:w="2583" w:type="dxa"/>
            <w:tcBorders>
              <w:bottom w:val="single" w:color="000000" w:sz="4" w:space="0"/>
            </w:tcBorders>
            <w:noWrap w:val="0"/>
            <w:vAlign w:val="center"/>
          </w:tcPr>
          <w:p w14:paraId="40857364">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国家人文历史</w:t>
            </w:r>
          </w:p>
        </w:tc>
        <w:tc>
          <w:tcPr>
            <w:tcW w:w="1275" w:type="dxa"/>
            <w:tcBorders>
              <w:bottom w:val="single" w:color="000000" w:sz="4" w:space="0"/>
            </w:tcBorders>
            <w:noWrap w:val="0"/>
            <w:vAlign w:val="center"/>
          </w:tcPr>
          <w:p w14:paraId="62FF7505">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264D644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2-339</w:t>
            </w:r>
          </w:p>
        </w:tc>
        <w:tc>
          <w:tcPr>
            <w:tcW w:w="1134" w:type="dxa"/>
            <w:tcBorders>
              <w:bottom w:val="single" w:color="000000" w:sz="4" w:space="0"/>
            </w:tcBorders>
            <w:noWrap w:val="0"/>
            <w:vAlign w:val="top"/>
          </w:tcPr>
          <w:p w14:paraId="186D412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B1F4CDE">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1A43FFB">
            <w:pPr>
              <w:jc w:val="center"/>
              <w:rPr>
                <w:rFonts w:ascii="宋体" w:hAnsi="宋体" w:eastAsia="宋体" w:cs="宋体"/>
                <w:b/>
                <w:bCs/>
                <w:color w:val="auto"/>
                <w:kern w:val="0"/>
                <w:sz w:val="20"/>
                <w:szCs w:val="20"/>
                <w:highlight w:val="none"/>
              </w:rPr>
            </w:pPr>
          </w:p>
        </w:tc>
      </w:tr>
      <w:tr w14:paraId="6AA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E3C30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289</w:t>
            </w:r>
          </w:p>
        </w:tc>
        <w:tc>
          <w:tcPr>
            <w:tcW w:w="2583" w:type="dxa"/>
            <w:tcBorders>
              <w:bottom w:val="single" w:color="000000" w:sz="4" w:space="0"/>
            </w:tcBorders>
            <w:noWrap w:val="0"/>
            <w:vAlign w:val="center"/>
          </w:tcPr>
          <w:p w14:paraId="0275E766">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互联网周刊</w:t>
            </w:r>
          </w:p>
        </w:tc>
        <w:tc>
          <w:tcPr>
            <w:tcW w:w="1275" w:type="dxa"/>
            <w:tcBorders>
              <w:bottom w:val="single" w:color="000000" w:sz="4" w:space="0"/>
            </w:tcBorders>
            <w:noWrap w:val="0"/>
            <w:vAlign w:val="center"/>
          </w:tcPr>
          <w:p w14:paraId="51D5B9B1">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638397F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82-876</w:t>
            </w:r>
          </w:p>
        </w:tc>
        <w:tc>
          <w:tcPr>
            <w:tcW w:w="1134" w:type="dxa"/>
            <w:tcBorders>
              <w:bottom w:val="single" w:color="000000" w:sz="4" w:space="0"/>
            </w:tcBorders>
            <w:noWrap w:val="0"/>
            <w:vAlign w:val="top"/>
          </w:tcPr>
          <w:p w14:paraId="2BB6BDB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91CDC39">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7E86AD0">
            <w:pPr>
              <w:jc w:val="center"/>
              <w:rPr>
                <w:rFonts w:ascii="宋体" w:hAnsi="宋体" w:eastAsia="宋体" w:cs="宋体"/>
                <w:b/>
                <w:bCs/>
                <w:color w:val="auto"/>
                <w:kern w:val="0"/>
                <w:sz w:val="20"/>
                <w:szCs w:val="20"/>
                <w:highlight w:val="none"/>
              </w:rPr>
            </w:pPr>
          </w:p>
        </w:tc>
      </w:tr>
      <w:tr w14:paraId="3CAB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F7DA3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290</w:t>
            </w:r>
          </w:p>
        </w:tc>
        <w:tc>
          <w:tcPr>
            <w:tcW w:w="2583" w:type="dxa"/>
            <w:tcBorders>
              <w:bottom w:val="single" w:color="000000" w:sz="4" w:space="0"/>
            </w:tcBorders>
            <w:noWrap w:val="0"/>
            <w:vAlign w:val="center"/>
          </w:tcPr>
          <w:p w14:paraId="68AFC3C6">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大数据时代</w:t>
            </w:r>
          </w:p>
        </w:tc>
        <w:tc>
          <w:tcPr>
            <w:tcW w:w="1275" w:type="dxa"/>
            <w:tcBorders>
              <w:bottom w:val="single" w:color="000000" w:sz="4" w:space="0"/>
            </w:tcBorders>
            <w:noWrap w:val="0"/>
            <w:vAlign w:val="center"/>
          </w:tcPr>
          <w:p w14:paraId="7F59289A">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1F86E1B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66-91</w:t>
            </w:r>
          </w:p>
        </w:tc>
        <w:tc>
          <w:tcPr>
            <w:tcW w:w="1134" w:type="dxa"/>
            <w:tcBorders>
              <w:bottom w:val="single" w:color="000000" w:sz="4" w:space="0"/>
            </w:tcBorders>
            <w:noWrap w:val="0"/>
            <w:vAlign w:val="top"/>
          </w:tcPr>
          <w:p w14:paraId="6936B7D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A84E4F3">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4CF6907">
            <w:pPr>
              <w:jc w:val="center"/>
              <w:rPr>
                <w:rFonts w:ascii="宋体" w:hAnsi="宋体" w:eastAsia="宋体" w:cs="宋体"/>
                <w:b/>
                <w:bCs/>
                <w:color w:val="auto"/>
                <w:kern w:val="0"/>
                <w:sz w:val="20"/>
                <w:szCs w:val="20"/>
                <w:highlight w:val="none"/>
              </w:rPr>
            </w:pPr>
          </w:p>
        </w:tc>
      </w:tr>
      <w:tr w14:paraId="56D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4F2CB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291</w:t>
            </w:r>
          </w:p>
        </w:tc>
        <w:tc>
          <w:tcPr>
            <w:tcW w:w="2583" w:type="dxa"/>
            <w:tcBorders>
              <w:bottom w:val="single" w:color="000000" w:sz="4" w:space="0"/>
            </w:tcBorders>
            <w:noWrap w:val="0"/>
            <w:vAlign w:val="center"/>
          </w:tcPr>
          <w:p w14:paraId="2CBE435B">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博客天下</w:t>
            </w:r>
          </w:p>
        </w:tc>
        <w:tc>
          <w:tcPr>
            <w:tcW w:w="1275" w:type="dxa"/>
            <w:tcBorders>
              <w:bottom w:val="single" w:color="000000" w:sz="4" w:space="0"/>
            </w:tcBorders>
            <w:noWrap w:val="0"/>
            <w:vAlign w:val="center"/>
          </w:tcPr>
          <w:p w14:paraId="335B1CFC">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677C0C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74-40</w:t>
            </w:r>
          </w:p>
        </w:tc>
        <w:tc>
          <w:tcPr>
            <w:tcW w:w="1134" w:type="dxa"/>
            <w:tcBorders>
              <w:bottom w:val="single" w:color="000000" w:sz="4" w:space="0"/>
            </w:tcBorders>
            <w:noWrap w:val="0"/>
            <w:vAlign w:val="top"/>
          </w:tcPr>
          <w:p w14:paraId="1901804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双周刊</w:t>
            </w:r>
          </w:p>
        </w:tc>
        <w:tc>
          <w:tcPr>
            <w:tcW w:w="850" w:type="dxa"/>
            <w:tcBorders>
              <w:left w:val="single" w:color="000000" w:sz="4" w:space="0"/>
              <w:bottom w:val="single" w:color="000000" w:sz="4" w:space="0"/>
              <w:right w:val="single" w:color="000000" w:sz="4" w:space="0"/>
            </w:tcBorders>
            <w:noWrap w:val="0"/>
            <w:vAlign w:val="center"/>
          </w:tcPr>
          <w:p w14:paraId="0BDE2729">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93CD0F2">
            <w:pPr>
              <w:jc w:val="center"/>
              <w:rPr>
                <w:rFonts w:ascii="宋体" w:hAnsi="宋体" w:eastAsia="宋体" w:cs="宋体"/>
                <w:b/>
                <w:bCs/>
                <w:color w:val="auto"/>
                <w:kern w:val="0"/>
                <w:sz w:val="20"/>
                <w:szCs w:val="20"/>
                <w:highlight w:val="none"/>
              </w:rPr>
            </w:pPr>
          </w:p>
        </w:tc>
      </w:tr>
      <w:tr w14:paraId="2A31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0F867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292</w:t>
            </w:r>
          </w:p>
        </w:tc>
        <w:tc>
          <w:tcPr>
            <w:tcW w:w="2583" w:type="dxa"/>
            <w:tcBorders>
              <w:bottom w:val="single" w:color="000000" w:sz="4" w:space="0"/>
            </w:tcBorders>
            <w:noWrap w:val="0"/>
            <w:vAlign w:val="center"/>
          </w:tcPr>
          <w:p w14:paraId="1CCDCB60">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喜剧世界</w:t>
            </w:r>
          </w:p>
        </w:tc>
        <w:tc>
          <w:tcPr>
            <w:tcW w:w="1275" w:type="dxa"/>
            <w:tcBorders>
              <w:bottom w:val="single" w:color="000000" w:sz="4" w:space="0"/>
            </w:tcBorders>
            <w:noWrap w:val="0"/>
            <w:vAlign w:val="center"/>
          </w:tcPr>
          <w:p w14:paraId="279CFE0F">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6BACAF8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52-101</w:t>
            </w:r>
          </w:p>
        </w:tc>
        <w:tc>
          <w:tcPr>
            <w:tcW w:w="1134" w:type="dxa"/>
            <w:tcBorders>
              <w:bottom w:val="single" w:color="000000" w:sz="4" w:space="0"/>
            </w:tcBorders>
            <w:noWrap w:val="0"/>
            <w:vAlign w:val="top"/>
          </w:tcPr>
          <w:p w14:paraId="030D33B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8B6FF50">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B7E7FC6">
            <w:pPr>
              <w:jc w:val="center"/>
              <w:rPr>
                <w:rFonts w:ascii="宋体" w:hAnsi="宋体" w:eastAsia="宋体" w:cs="宋体"/>
                <w:b/>
                <w:bCs/>
                <w:color w:val="auto"/>
                <w:kern w:val="0"/>
                <w:sz w:val="20"/>
                <w:szCs w:val="20"/>
                <w:highlight w:val="none"/>
              </w:rPr>
            </w:pPr>
          </w:p>
        </w:tc>
      </w:tr>
      <w:tr w14:paraId="2116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7F5B5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293</w:t>
            </w:r>
          </w:p>
        </w:tc>
        <w:tc>
          <w:tcPr>
            <w:tcW w:w="2583" w:type="dxa"/>
            <w:tcBorders>
              <w:bottom w:val="single" w:color="000000" w:sz="4" w:space="0"/>
            </w:tcBorders>
            <w:noWrap w:val="0"/>
            <w:vAlign w:val="center"/>
          </w:tcPr>
          <w:p w14:paraId="259C14CA">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环球人文地理</w:t>
            </w:r>
          </w:p>
        </w:tc>
        <w:tc>
          <w:tcPr>
            <w:tcW w:w="1275" w:type="dxa"/>
            <w:tcBorders>
              <w:bottom w:val="single" w:color="000000" w:sz="4" w:space="0"/>
            </w:tcBorders>
            <w:noWrap w:val="0"/>
            <w:vAlign w:val="center"/>
          </w:tcPr>
          <w:p w14:paraId="7AC2237B">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62BD63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78-135</w:t>
            </w:r>
          </w:p>
        </w:tc>
        <w:tc>
          <w:tcPr>
            <w:tcW w:w="1134" w:type="dxa"/>
            <w:tcBorders>
              <w:bottom w:val="single" w:color="000000" w:sz="4" w:space="0"/>
            </w:tcBorders>
            <w:noWrap w:val="0"/>
            <w:vAlign w:val="top"/>
          </w:tcPr>
          <w:p w14:paraId="1BD62FA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F757FCD">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CFDE7A3">
            <w:pPr>
              <w:jc w:val="center"/>
              <w:rPr>
                <w:rFonts w:ascii="宋体" w:hAnsi="宋体" w:eastAsia="宋体" w:cs="宋体"/>
                <w:b/>
                <w:bCs/>
                <w:color w:val="auto"/>
                <w:kern w:val="0"/>
                <w:sz w:val="20"/>
                <w:szCs w:val="20"/>
                <w:highlight w:val="none"/>
              </w:rPr>
            </w:pPr>
          </w:p>
        </w:tc>
      </w:tr>
      <w:tr w14:paraId="62EF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F95F71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294</w:t>
            </w:r>
          </w:p>
        </w:tc>
        <w:tc>
          <w:tcPr>
            <w:tcW w:w="2583" w:type="dxa"/>
            <w:tcBorders>
              <w:bottom w:val="single" w:color="000000" w:sz="4" w:space="0"/>
            </w:tcBorders>
            <w:noWrap w:val="0"/>
            <w:vAlign w:val="center"/>
          </w:tcPr>
          <w:p w14:paraId="145BB0E2">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户外</w:t>
            </w:r>
          </w:p>
        </w:tc>
        <w:tc>
          <w:tcPr>
            <w:tcW w:w="1275" w:type="dxa"/>
            <w:tcBorders>
              <w:bottom w:val="single" w:color="000000" w:sz="4" w:space="0"/>
            </w:tcBorders>
            <w:noWrap w:val="0"/>
            <w:vAlign w:val="center"/>
          </w:tcPr>
          <w:p w14:paraId="6A971097">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1AF9C3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2-123</w:t>
            </w:r>
          </w:p>
        </w:tc>
        <w:tc>
          <w:tcPr>
            <w:tcW w:w="1134" w:type="dxa"/>
            <w:tcBorders>
              <w:bottom w:val="single" w:color="000000" w:sz="4" w:space="0"/>
            </w:tcBorders>
            <w:noWrap w:val="0"/>
            <w:vAlign w:val="top"/>
          </w:tcPr>
          <w:p w14:paraId="3FA3C8C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13C94F02">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4DE7063">
            <w:pPr>
              <w:jc w:val="center"/>
              <w:rPr>
                <w:rFonts w:ascii="宋体" w:hAnsi="宋体" w:eastAsia="宋体" w:cs="宋体"/>
                <w:b/>
                <w:bCs/>
                <w:color w:val="auto"/>
                <w:kern w:val="0"/>
                <w:sz w:val="20"/>
                <w:szCs w:val="20"/>
                <w:highlight w:val="none"/>
              </w:rPr>
            </w:pPr>
          </w:p>
        </w:tc>
      </w:tr>
      <w:tr w14:paraId="7E71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1" w:type="dxa"/>
            <w:tcBorders>
              <w:bottom w:val="single" w:color="000000" w:sz="4" w:space="0"/>
            </w:tcBorders>
            <w:noWrap w:val="0"/>
            <w:vAlign w:val="center"/>
          </w:tcPr>
          <w:p w14:paraId="1960B91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295</w:t>
            </w:r>
          </w:p>
        </w:tc>
        <w:tc>
          <w:tcPr>
            <w:tcW w:w="2583" w:type="dxa"/>
            <w:tcBorders>
              <w:bottom w:val="single" w:color="000000" w:sz="4" w:space="0"/>
            </w:tcBorders>
            <w:noWrap w:val="0"/>
            <w:vAlign w:val="center"/>
          </w:tcPr>
          <w:p w14:paraId="115F3C62">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旅游</w:t>
            </w:r>
          </w:p>
        </w:tc>
        <w:tc>
          <w:tcPr>
            <w:tcW w:w="1275" w:type="dxa"/>
            <w:tcBorders>
              <w:bottom w:val="single" w:color="000000" w:sz="4" w:space="0"/>
            </w:tcBorders>
            <w:noWrap w:val="0"/>
            <w:vAlign w:val="top"/>
          </w:tcPr>
          <w:p w14:paraId="5CA01BE1">
            <w:pPr>
              <w:keepNext w:val="0"/>
              <w:keepLines w:val="0"/>
              <w:widowControl/>
              <w:suppressLineNumbers w:val="0"/>
              <w:jc w:val="center"/>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1000-7253</w:t>
            </w:r>
          </w:p>
          <w:p w14:paraId="787C69E9">
            <w:pPr>
              <w:keepNext w:val="0"/>
              <w:keepLines w:val="0"/>
              <w:widowControl/>
              <w:suppressLineNumbers w:val="0"/>
              <w:jc w:val="center"/>
              <w:textAlignment w:val="top"/>
              <w:rPr>
                <w:rFonts w:ascii="宋体" w:hAnsi="宋体" w:eastAsia="宋体" w:cs="宋体"/>
                <w:b/>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11-1341/K</w:t>
            </w:r>
          </w:p>
        </w:tc>
        <w:tc>
          <w:tcPr>
            <w:tcW w:w="1118" w:type="dxa"/>
            <w:tcBorders>
              <w:bottom w:val="single" w:color="000000" w:sz="4" w:space="0"/>
            </w:tcBorders>
            <w:noWrap w:val="0"/>
            <w:vAlign w:val="top"/>
          </w:tcPr>
          <w:p w14:paraId="74B67FBA">
            <w:pPr>
              <w:jc w:val="center"/>
              <w:rPr>
                <w:rFonts w:ascii="宋体" w:hAnsi="宋体" w:eastAsia="宋体" w:cs="宋体"/>
                <w:bCs/>
                <w:color w:val="auto"/>
                <w:kern w:val="0"/>
                <w:sz w:val="20"/>
                <w:szCs w:val="20"/>
                <w:highlight w:val="none"/>
              </w:rPr>
            </w:pPr>
          </w:p>
        </w:tc>
        <w:tc>
          <w:tcPr>
            <w:tcW w:w="1134" w:type="dxa"/>
            <w:tcBorders>
              <w:bottom w:val="single" w:color="000000" w:sz="4" w:space="0"/>
            </w:tcBorders>
            <w:noWrap w:val="0"/>
            <w:vAlign w:val="top"/>
          </w:tcPr>
          <w:p w14:paraId="59CA2AC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B2261FB">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5A32AD0">
            <w:pPr>
              <w:jc w:val="center"/>
              <w:rPr>
                <w:rFonts w:ascii="宋体" w:hAnsi="宋体" w:eastAsia="宋体" w:cs="宋体"/>
                <w:b/>
                <w:bCs/>
                <w:color w:val="auto"/>
                <w:kern w:val="0"/>
                <w:sz w:val="20"/>
                <w:szCs w:val="20"/>
                <w:highlight w:val="none"/>
              </w:rPr>
            </w:pPr>
          </w:p>
        </w:tc>
      </w:tr>
      <w:tr w14:paraId="1DBD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802DAA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296</w:t>
            </w:r>
          </w:p>
        </w:tc>
        <w:tc>
          <w:tcPr>
            <w:tcW w:w="2583" w:type="dxa"/>
            <w:tcBorders>
              <w:bottom w:val="single" w:color="000000" w:sz="4" w:space="0"/>
            </w:tcBorders>
            <w:noWrap w:val="0"/>
            <w:vAlign w:val="center"/>
          </w:tcPr>
          <w:p w14:paraId="049B924D">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环球科学</w:t>
            </w:r>
          </w:p>
        </w:tc>
        <w:tc>
          <w:tcPr>
            <w:tcW w:w="1275" w:type="dxa"/>
            <w:tcBorders>
              <w:bottom w:val="single" w:color="000000" w:sz="4" w:space="0"/>
            </w:tcBorders>
            <w:noWrap w:val="0"/>
            <w:vAlign w:val="center"/>
          </w:tcPr>
          <w:p w14:paraId="055BF573">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34EBDF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80-498</w:t>
            </w:r>
          </w:p>
        </w:tc>
        <w:tc>
          <w:tcPr>
            <w:tcW w:w="1134" w:type="dxa"/>
            <w:tcBorders>
              <w:bottom w:val="single" w:color="000000" w:sz="4" w:space="0"/>
            </w:tcBorders>
            <w:noWrap w:val="0"/>
            <w:vAlign w:val="top"/>
          </w:tcPr>
          <w:p w14:paraId="2B2697C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2F06D22">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B21594C">
            <w:pPr>
              <w:jc w:val="center"/>
              <w:rPr>
                <w:rFonts w:ascii="宋体" w:hAnsi="宋体" w:eastAsia="宋体" w:cs="宋体"/>
                <w:b/>
                <w:bCs/>
                <w:color w:val="auto"/>
                <w:kern w:val="0"/>
                <w:sz w:val="20"/>
                <w:szCs w:val="20"/>
                <w:highlight w:val="none"/>
              </w:rPr>
            </w:pPr>
          </w:p>
        </w:tc>
      </w:tr>
      <w:tr w14:paraId="286E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AE60E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297</w:t>
            </w:r>
          </w:p>
        </w:tc>
        <w:tc>
          <w:tcPr>
            <w:tcW w:w="2583" w:type="dxa"/>
            <w:tcBorders>
              <w:bottom w:val="single" w:color="000000" w:sz="4" w:space="0"/>
            </w:tcBorders>
            <w:noWrap w:val="0"/>
            <w:vAlign w:val="center"/>
          </w:tcPr>
          <w:p w14:paraId="0ADE2421">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中国新闻周刊</w:t>
            </w:r>
          </w:p>
        </w:tc>
        <w:tc>
          <w:tcPr>
            <w:tcW w:w="1275" w:type="dxa"/>
            <w:tcBorders>
              <w:bottom w:val="single" w:color="000000" w:sz="4" w:space="0"/>
            </w:tcBorders>
            <w:noWrap w:val="0"/>
            <w:vAlign w:val="center"/>
          </w:tcPr>
          <w:p w14:paraId="027DD03F">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4010740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2-837</w:t>
            </w:r>
          </w:p>
        </w:tc>
        <w:tc>
          <w:tcPr>
            <w:tcW w:w="1134" w:type="dxa"/>
            <w:tcBorders>
              <w:bottom w:val="single" w:color="000000" w:sz="4" w:space="0"/>
            </w:tcBorders>
            <w:noWrap w:val="0"/>
            <w:vAlign w:val="top"/>
          </w:tcPr>
          <w:p w14:paraId="2538922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周刊</w:t>
            </w:r>
          </w:p>
        </w:tc>
        <w:tc>
          <w:tcPr>
            <w:tcW w:w="850" w:type="dxa"/>
            <w:tcBorders>
              <w:left w:val="single" w:color="000000" w:sz="4" w:space="0"/>
              <w:bottom w:val="single" w:color="000000" w:sz="4" w:space="0"/>
              <w:right w:val="single" w:color="000000" w:sz="4" w:space="0"/>
            </w:tcBorders>
            <w:noWrap w:val="0"/>
            <w:vAlign w:val="center"/>
          </w:tcPr>
          <w:p w14:paraId="74D24A79">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5678EE9">
            <w:pPr>
              <w:jc w:val="center"/>
              <w:rPr>
                <w:rFonts w:ascii="宋体" w:hAnsi="宋体" w:eastAsia="宋体" w:cs="宋体"/>
                <w:b/>
                <w:bCs/>
                <w:color w:val="auto"/>
                <w:kern w:val="0"/>
                <w:sz w:val="20"/>
                <w:szCs w:val="20"/>
                <w:highlight w:val="none"/>
              </w:rPr>
            </w:pPr>
          </w:p>
        </w:tc>
      </w:tr>
      <w:tr w14:paraId="3E47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B9238F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298</w:t>
            </w:r>
          </w:p>
        </w:tc>
        <w:tc>
          <w:tcPr>
            <w:tcW w:w="2583" w:type="dxa"/>
            <w:tcBorders>
              <w:bottom w:val="single" w:color="000000" w:sz="4" w:space="0"/>
            </w:tcBorders>
            <w:noWrap w:val="0"/>
            <w:vAlign w:val="center"/>
          </w:tcPr>
          <w:p w14:paraId="5735F01F">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中国记者</w:t>
            </w:r>
          </w:p>
        </w:tc>
        <w:tc>
          <w:tcPr>
            <w:tcW w:w="1275" w:type="dxa"/>
            <w:tcBorders>
              <w:bottom w:val="single" w:color="000000" w:sz="4" w:space="0"/>
            </w:tcBorders>
            <w:noWrap w:val="0"/>
            <w:vAlign w:val="center"/>
          </w:tcPr>
          <w:p w14:paraId="273F42EA">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9BC48C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82-23</w:t>
            </w:r>
          </w:p>
        </w:tc>
        <w:tc>
          <w:tcPr>
            <w:tcW w:w="1134" w:type="dxa"/>
            <w:tcBorders>
              <w:bottom w:val="single" w:color="000000" w:sz="4" w:space="0"/>
            </w:tcBorders>
            <w:noWrap w:val="0"/>
            <w:vAlign w:val="top"/>
          </w:tcPr>
          <w:p w14:paraId="3CF2B7E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566BFB0">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BD17CE7">
            <w:pPr>
              <w:jc w:val="center"/>
              <w:rPr>
                <w:rFonts w:ascii="宋体" w:hAnsi="宋体" w:eastAsia="宋体" w:cs="宋体"/>
                <w:b/>
                <w:bCs/>
                <w:color w:val="auto"/>
                <w:kern w:val="0"/>
                <w:sz w:val="20"/>
                <w:szCs w:val="20"/>
                <w:highlight w:val="none"/>
              </w:rPr>
            </w:pPr>
          </w:p>
        </w:tc>
      </w:tr>
      <w:tr w14:paraId="2252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2615E3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299</w:t>
            </w:r>
          </w:p>
        </w:tc>
        <w:tc>
          <w:tcPr>
            <w:tcW w:w="2583" w:type="dxa"/>
            <w:tcBorders>
              <w:bottom w:val="single" w:color="000000" w:sz="4" w:space="0"/>
            </w:tcBorders>
            <w:noWrap w:val="0"/>
            <w:vAlign w:val="center"/>
          </w:tcPr>
          <w:p w14:paraId="12B7648A">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国际太空</w:t>
            </w:r>
          </w:p>
        </w:tc>
        <w:tc>
          <w:tcPr>
            <w:tcW w:w="1275" w:type="dxa"/>
            <w:tcBorders>
              <w:bottom w:val="single" w:color="000000" w:sz="4" w:space="0"/>
            </w:tcBorders>
            <w:noWrap w:val="0"/>
            <w:vAlign w:val="center"/>
          </w:tcPr>
          <w:p w14:paraId="579B3107">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C8BCA3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82-852</w:t>
            </w:r>
          </w:p>
        </w:tc>
        <w:tc>
          <w:tcPr>
            <w:tcW w:w="1134" w:type="dxa"/>
            <w:tcBorders>
              <w:bottom w:val="single" w:color="000000" w:sz="4" w:space="0"/>
            </w:tcBorders>
            <w:noWrap w:val="0"/>
            <w:vAlign w:val="top"/>
          </w:tcPr>
          <w:p w14:paraId="3B6D4AC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398C048">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33778EB">
            <w:pPr>
              <w:jc w:val="center"/>
              <w:rPr>
                <w:rFonts w:ascii="宋体" w:hAnsi="宋体" w:eastAsia="宋体" w:cs="宋体"/>
                <w:b/>
                <w:bCs/>
                <w:color w:val="auto"/>
                <w:kern w:val="0"/>
                <w:sz w:val="20"/>
                <w:szCs w:val="20"/>
                <w:highlight w:val="none"/>
              </w:rPr>
            </w:pPr>
          </w:p>
        </w:tc>
      </w:tr>
      <w:tr w14:paraId="22D7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4CDA8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300</w:t>
            </w:r>
          </w:p>
        </w:tc>
        <w:tc>
          <w:tcPr>
            <w:tcW w:w="2583" w:type="dxa"/>
            <w:tcBorders>
              <w:bottom w:val="single" w:color="000000" w:sz="4" w:space="0"/>
            </w:tcBorders>
            <w:noWrap w:val="0"/>
            <w:vAlign w:val="center"/>
          </w:tcPr>
          <w:p w14:paraId="523651F2">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金融博览</w:t>
            </w:r>
          </w:p>
        </w:tc>
        <w:tc>
          <w:tcPr>
            <w:tcW w:w="1275" w:type="dxa"/>
            <w:tcBorders>
              <w:bottom w:val="single" w:color="000000" w:sz="4" w:space="0"/>
            </w:tcBorders>
            <w:noWrap w:val="0"/>
            <w:vAlign w:val="center"/>
          </w:tcPr>
          <w:p w14:paraId="5D4EBCFF">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4FB0458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22-488</w:t>
            </w:r>
          </w:p>
        </w:tc>
        <w:tc>
          <w:tcPr>
            <w:tcW w:w="1134" w:type="dxa"/>
            <w:tcBorders>
              <w:bottom w:val="single" w:color="000000" w:sz="4" w:space="0"/>
            </w:tcBorders>
            <w:noWrap w:val="0"/>
            <w:vAlign w:val="top"/>
          </w:tcPr>
          <w:p w14:paraId="19F0B99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3515C957">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16E0BF8">
            <w:pPr>
              <w:jc w:val="center"/>
              <w:rPr>
                <w:rFonts w:ascii="宋体" w:hAnsi="宋体" w:eastAsia="宋体" w:cs="宋体"/>
                <w:b/>
                <w:bCs/>
                <w:color w:val="auto"/>
                <w:kern w:val="0"/>
                <w:sz w:val="20"/>
                <w:szCs w:val="20"/>
                <w:highlight w:val="none"/>
              </w:rPr>
            </w:pPr>
          </w:p>
        </w:tc>
      </w:tr>
      <w:tr w14:paraId="3A30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C82A39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301</w:t>
            </w:r>
          </w:p>
        </w:tc>
        <w:tc>
          <w:tcPr>
            <w:tcW w:w="2583" w:type="dxa"/>
            <w:tcBorders>
              <w:bottom w:val="single" w:color="000000" w:sz="4" w:space="0"/>
            </w:tcBorders>
            <w:noWrap w:val="0"/>
            <w:vAlign w:val="center"/>
          </w:tcPr>
          <w:p w14:paraId="507AFFF3">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世界博览</w:t>
            </w:r>
          </w:p>
        </w:tc>
        <w:tc>
          <w:tcPr>
            <w:tcW w:w="1275" w:type="dxa"/>
            <w:tcBorders>
              <w:bottom w:val="single" w:color="000000" w:sz="4" w:space="0"/>
            </w:tcBorders>
            <w:noWrap w:val="0"/>
            <w:vAlign w:val="center"/>
          </w:tcPr>
          <w:p w14:paraId="02917E65">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2B3B3C35">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2-160</w:t>
            </w:r>
          </w:p>
        </w:tc>
        <w:tc>
          <w:tcPr>
            <w:tcW w:w="1134" w:type="dxa"/>
            <w:tcBorders>
              <w:bottom w:val="single" w:color="000000" w:sz="4" w:space="0"/>
            </w:tcBorders>
            <w:noWrap w:val="0"/>
            <w:vAlign w:val="top"/>
          </w:tcPr>
          <w:p w14:paraId="11589DC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27D0205D">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369CC53">
            <w:pPr>
              <w:jc w:val="center"/>
              <w:rPr>
                <w:rFonts w:ascii="宋体" w:hAnsi="宋体" w:eastAsia="宋体" w:cs="宋体"/>
                <w:b/>
                <w:bCs/>
                <w:color w:val="auto"/>
                <w:kern w:val="0"/>
                <w:sz w:val="20"/>
                <w:szCs w:val="20"/>
                <w:highlight w:val="none"/>
              </w:rPr>
            </w:pPr>
          </w:p>
        </w:tc>
      </w:tr>
      <w:tr w14:paraId="303F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01B4FF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302</w:t>
            </w:r>
          </w:p>
        </w:tc>
        <w:tc>
          <w:tcPr>
            <w:tcW w:w="2583" w:type="dxa"/>
            <w:tcBorders>
              <w:bottom w:val="single" w:color="000000" w:sz="4" w:space="0"/>
            </w:tcBorders>
            <w:noWrap w:val="0"/>
            <w:vAlign w:val="center"/>
          </w:tcPr>
          <w:p w14:paraId="1D1EFE26">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幽默大师</w:t>
            </w:r>
          </w:p>
        </w:tc>
        <w:tc>
          <w:tcPr>
            <w:tcW w:w="1275" w:type="dxa"/>
            <w:tcBorders>
              <w:bottom w:val="single" w:color="000000" w:sz="4" w:space="0"/>
            </w:tcBorders>
            <w:noWrap w:val="0"/>
            <w:vAlign w:val="center"/>
          </w:tcPr>
          <w:p w14:paraId="7475312C">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22446A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32-83</w:t>
            </w:r>
          </w:p>
        </w:tc>
        <w:tc>
          <w:tcPr>
            <w:tcW w:w="1134" w:type="dxa"/>
            <w:tcBorders>
              <w:bottom w:val="single" w:color="000000" w:sz="4" w:space="0"/>
            </w:tcBorders>
            <w:noWrap w:val="0"/>
            <w:vAlign w:val="top"/>
          </w:tcPr>
          <w:p w14:paraId="6C3A865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6953555">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F834040">
            <w:pPr>
              <w:jc w:val="center"/>
              <w:rPr>
                <w:rFonts w:ascii="宋体" w:hAnsi="宋体" w:eastAsia="宋体" w:cs="宋体"/>
                <w:b/>
                <w:bCs/>
                <w:color w:val="auto"/>
                <w:kern w:val="0"/>
                <w:sz w:val="20"/>
                <w:szCs w:val="20"/>
                <w:highlight w:val="none"/>
              </w:rPr>
            </w:pPr>
          </w:p>
        </w:tc>
      </w:tr>
      <w:tr w14:paraId="4ECE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75418E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303</w:t>
            </w:r>
          </w:p>
        </w:tc>
        <w:tc>
          <w:tcPr>
            <w:tcW w:w="2583" w:type="dxa"/>
            <w:tcBorders>
              <w:bottom w:val="single" w:color="000000" w:sz="4" w:space="0"/>
            </w:tcBorders>
            <w:noWrap w:val="0"/>
            <w:vAlign w:val="center"/>
          </w:tcPr>
          <w:p w14:paraId="15F51BD5">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世界军事</w:t>
            </w:r>
          </w:p>
        </w:tc>
        <w:tc>
          <w:tcPr>
            <w:tcW w:w="1275" w:type="dxa"/>
            <w:tcBorders>
              <w:bottom w:val="single" w:color="000000" w:sz="4" w:space="0"/>
            </w:tcBorders>
            <w:noWrap w:val="0"/>
            <w:vAlign w:val="center"/>
          </w:tcPr>
          <w:p w14:paraId="4F9EAC4C">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BE6F45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80-686</w:t>
            </w:r>
          </w:p>
        </w:tc>
        <w:tc>
          <w:tcPr>
            <w:tcW w:w="1134" w:type="dxa"/>
            <w:tcBorders>
              <w:bottom w:val="single" w:color="000000" w:sz="4" w:space="0"/>
            </w:tcBorders>
            <w:noWrap w:val="0"/>
            <w:vAlign w:val="top"/>
          </w:tcPr>
          <w:p w14:paraId="02B7EF7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0996B4F">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A4203DF">
            <w:pPr>
              <w:jc w:val="center"/>
              <w:rPr>
                <w:rFonts w:ascii="宋体" w:hAnsi="宋体" w:eastAsia="宋体" w:cs="宋体"/>
                <w:b/>
                <w:bCs/>
                <w:color w:val="auto"/>
                <w:kern w:val="0"/>
                <w:sz w:val="20"/>
                <w:szCs w:val="20"/>
                <w:highlight w:val="none"/>
              </w:rPr>
            </w:pPr>
          </w:p>
        </w:tc>
      </w:tr>
      <w:tr w14:paraId="7851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1C766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304</w:t>
            </w:r>
          </w:p>
        </w:tc>
        <w:tc>
          <w:tcPr>
            <w:tcW w:w="2583" w:type="dxa"/>
            <w:tcBorders>
              <w:bottom w:val="single" w:color="000000" w:sz="4" w:space="0"/>
            </w:tcBorders>
            <w:noWrap w:val="0"/>
            <w:vAlign w:val="center"/>
          </w:tcPr>
          <w:p w14:paraId="6C7AFAFC">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兵器</w:t>
            </w:r>
          </w:p>
        </w:tc>
        <w:tc>
          <w:tcPr>
            <w:tcW w:w="1275" w:type="dxa"/>
            <w:tcBorders>
              <w:bottom w:val="single" w:color="000000" w:sz="4" w:space="0"/>
            </w:tcBorders>
            <w:noWrap w:val="0"/>
            <w:vAlign w:val="center"/>
          </w:tcPr>
          <w:p w14:paraId="5C3B430A">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79A88A9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2-697</w:t>
            </w:r>
          </w:p>
        </w:tc>
        <w:tc>
          <w:tcPr>
            <w:tcW w:w="1134" w:type="dxa"/>
            <w:tcBorders>
              <w:bottom w:val="single" w:color="000000" w:sz="4" w:space="0"/>
            </w:tcBorders>
            <w:noWrap w:val="0"/>
            <w:vAlign w:val="top"/>
          </w:tcPr>
          <w:p w14:paraId="27063CF2">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0835258">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141C1F4">
            <w:pPr>
              <w:jc w:val="center"/>
              <w:rPr>
                <w:rFonts w:ascii="宋体" w:hAnsi="宋体" w:eastAsia="宋体" w:cs="宋体"/>
                <w:b/>
                <w:bCs/>
                <w:color w:val="auto"/>
                <w:kern w:val="0"/>
                <w:sz w:val="20"/>
                <w:szCs w:val="20"/>
                <w:highlight w:val="none"/>
              </w:rPr>
            </w:pPr>
          </w:p>
        </w:tc>
      </w:tr>
      <w:tr w14:paraId="2003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A28179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305</w:t>
            </w:r>
          </w:p>
        </w:tc>
        <w:tc>
          <w:tcPr>
            <w:tcW w:w="2583" w:type="dxa"/>
            <w:tcBorders>
              <w:bottom w:val="single" w:color="000000" w:sz="4" w:space="0"/>
            </w:tcBorders>
            <w:noWrap w:val="0"/>
            <w:vAlign w:val="center"/>
          </w:tcPr>
          <w:p w14:paraId="0BB47916">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大众健康</w:t>
            </w:r>
          </w:p>
        </w:tc>
        <w:tc>
          <w:tcPr>
            <w:tcW w:w="1275" w:type="dxa"/>
            <w:tcBorders>
              <w:bottom w:val="single" w:color="000000" w:sz="4" w:space="0"/>
            </w:tcBorders>
            <w:noWrap w:val="0"/>
            <w:vAlign w:val="center"/>
          </w:tcPr>
          <w:p w14:paraId="12111826">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61824877">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2-234</w:t>
            </w:r>
          </w:p>
        </w:tc>
        <w:tc>
          <w:tcPr>
            <w:tcW w:w="1134" w:type="dxa"/>
            <w:tcBorders>
              <w:bottom w:val="single" w:color="000000" w:sz="4" w:space="0"/>
            </w:tcBorders>
            <w:noWrap w:val="0"/>
            <w:vAlign w:val="top"/>
          </w:tcPr>
          <w:p w14:paraId="46628E2B">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C9DA5D6">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CBE31EB">
            <w:pPr>
              <w:jc w:val="center"/>
              <w:rPr>
                <w:rFonts w:ascii="宋体" w:hAnsi="宋体" w:eastAsia="宋体" w:cs="宋体"/>
                <w:b/>
                <w:bCs/>
                <w:color w:val="auto"/>
                <w:kern w:val="0"/>
                <w:sz w:val="20"/>
                <w:szCs w:val="20"/>
                <w:highlight w:val="none"/>
              </w:rPr>
            </w:pPr>
          </w:p>
        </w:tc>
      </w:tr>
      <w:tr w14:paraId="382A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0EAF76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306</w:t>
            </w:r>
          </w:p>
        </w:tc>
        <w:tc>
          <w:tcPr>
            <w:tcW w:w="2583" w:type="dxa"/>
            <w:tcBorders>
              <w:bottom w:val="single" w:color="000000" w:sz="4" w:space="0"/>
            </w:tcBorders>
            <w:noWrap w:val="0"/>
            <w:vAlign w:val="center"/>
          </w:tcPr>
          <w:p w14:paraId="4D889F3C">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心理与健康（含手机客户端）</w:t>
            </w:r>
          </w:p>
        </w:tc>
        <w:tc>
          <w:tcPr>
            <w:tcW w:w="1275" w:type="dxa"/>
            <w:tcBorders>
              <w:bottom w:val="single" w:color="000000" w:sz="4" w:space="0"/>
            </w:tcBorders>
            <w:noWrap w:val="0"/>
            <w:vAlign w:val="center"/>
          </w:tcPr>
          <w:p w14:paraId="5BA2E913">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6B3FE25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82-582</w:t>
            </w:r>
          </w:p>
        </w:tc>
        <w:tc>
          <w:tcPr>
            <w:tcW w:w="1134" w:type="dxa"/>
            <w:tcBorders>
              <w:bottom w:val="single" w:color="000000" w:sz="4" w:space="0"/>
            </w:tcBorders>
            <w:noWrap w:val="0"/>
            <w:vAlign w:val="top"/>
          </w:tcPr>
          <w:p w14:paraId="556688FA">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DFC8F50">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E8A84A1">
            <w:pPr>
              <w:jc w:val="center"/>
              <w:rPr>
                <w:rFonts w:ascii="宋体" w:hAnsi="宋体" w:eastAsia="宋体" w:cs="宋体"/>
                <w:b/>
                <w:bCs/>
                <w:color w:val="auto"/>
                <w:kern w:val="0"/>
                <w:sz w:val="20"/>
                <w:szCs w:val="20"/>
                <w:highlight w:val="none"/>
              </w:rPr>
            </w:pPr>
          </w:p>
        </w:tc>
      </w:tr>
      <w:tr w14:paraId="072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0FC3B1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307</w:t>
            </w:r>
          </w:p>
        </w:tc>
        <w:tc>
          <w:tcPr>
            <w:tcW w:w="2583" w:type="dxa"/>
            <w:tcBorders>
              <w:bottom w:val="single" w:color="000000" w:sz="4" w:space="0"/>
            </w:tcBorders>
            <w:noWrap w:val="0"/>
            <w:vAlign w:val="center"/>
          </w:tcPr>
          <w:p w14:paraId="14D876AA">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书法</w:t>
            </w:r>
          </w:p>
        </w:tc>
        <w:tc>
          <w:tcPr>
            <w:tcW w:w="1275" w:type="dxa"/>
            <w:tcBorders>
              <w:bottom w:val="single" w:color="000000" w:sz="4" w:space="0"/>
            </w:tcBorders>
            <w:noWrap w:val="0"/>
            <w:vAlign w:val="center"/>
          </w:tcPr>
          <w:p w14:paraId="20D69628">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A1AC531">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4-250</w:t>
            </w:r>
          </w:p>
        </w:tc>
        <w:tc>
          <w:tcPr>
            <w:tcW w:w="1134" w:type="dxa"/>
            <w:tcBorders>
              <w:bottom w:val="single" w:color="000000" w:sz="4" w:space="0"/>
            </w:tcBorders>
            <w:noWrap w:val="0"/>
            <w:vAlign w:val="top"/>
          </w:tcPr>
          <w:p w14:paraId="04DFC77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E3B317C">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808800E">
            <w:pPr>
              <w:jc w:val="center"/>
              <w:rPr>
                <w:rFonts w:ascii="宋体" w:hAnsi="宋体" w:eastAsia="宋体" w:cs="宋体"/>
                <w:b/>
                <w:bCs/>
                <w:color w:val="auto"/>
                <w:kern w:val="0"/>
                <w:sz w:val="20"/>
                <w:szCs w:val="20"/>
                <w:highlight w:val="none"/>
              </w:rPr>
            </w:pPr>
          </w:p>
        </w:tc>
      </w:tr>
      <w:tr w14:paraId="5323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BB772E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308</w:t>
            </w:r>
          </w:p>
        </w:tc>
        <w:tc>
          <w:tcPr>
            <w:tcW w:w="2583" w:type="dxa"/>
            <w:tcBorders>
              <w:bottom w:val="single" w:color="000000" w:sz="4" w:space="0"/>
            </w:tcBorders>
            <w:noWrap w:val="0"/>
            <w:vAlign w:val="center"/>
          </w:tcPr>
          <w:p w14:paraId="173CB66A">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旅游天地</w:t>
            </w:r>
          </w:p>
        </w:tc>
        <w:tc>
          <w:tcPr>
            <w:tcW w:w="1275" w:type="dxa"/>
            <w:tcBorders>
              <w:bottom w:val="single" w:color="000000" w:sz="4" w:space="0"/>
            </w:tcBorders>
            <w:noWrap w:val="0"/>
            <w:vAlign w:val="center"/>
          </w:tcPr>
          <w:p w14:paraId="49A53702">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7BC8D403">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4-305</w:t>
            </w:r>
          </w:p>
        </w:tc>
        <w:tc>
          <w:tcPr>
            <w:tcW w:w="1134" w:type="dxa"/>
            <w:tcBorders>
              <w:bottom w:val="single" w:color="000000" w:sz="4" w:space="0"/>
            </w:tcBorders>
            <w:noWrap w:val="0"/>
            <w:vAlign w:val="top"/>
          </w:tcPr>
          <w:p w14:paraId="765EC00C">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E7B4DAD">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09F4863">
            <w:pPr>
              <w:jc w:val="center"/>
              <w:rPr>
                <w:rFonts w:ascii="宋体" w:hAnsi="宋体" w:eastAsia="宋体" w:cs="宋体"/>
                <w:b/>
                <w:bCs/>
                <w:color w:val="auto"/>
                <w:kern w:val="0"/>
                <w:sz w:val="20"/>
                <w:szCs w:val="20"/>
                <w:highlight w:val="none"/>
              </w:rPr>
            </w:pPr>
          </w:p>
        </w:tc>
      </w:tr>
      <w:tr w14:paraId="51DC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7330D7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309</w:t>
            </w:r>
          </w:p>
        </w:tc>
        <w:tc>
          <w:tcPr>
            <w:tcW w:w="2583" w:type="dxa"/>
            <w:tcBorders>
              <w:bottom w:val="single" w:color="000000" w:sz="4" w:space="0"/>
            </w:tcBorders>
            <w:noWrap w:val="0"/>
            <w:vAlign w:val="center"/>
          </w:tcPr>
          <w:p w14:paraId="1851DAED">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中华武术</w:t>
            </w:r>
          </w:p>
        </w:tc>
        <w:tc>
          <w:tcPr>
            <w:tcW w:w="1275" w:type="dxa"/>
            <w:tcBorders>
              <w:bottom w:val="single" w:color="000000" w:sz="4" w:space="0"/>
            </w:tcBorders>
            <w:noWrap w:val="0"/>
            <w:vAlign w:val="center"/>
          </w:tcPr>
          <w:p w14:paraId="3F33E6E2">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49D41C5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2-347</w:t>
            </w:r>
          </w:p>
        </w:tc>
        <w:tc>
          <w:tcPr>
            <w:tcW w:w="1134" w:type="dxa"/>
            <w:tcBorders>
              <w:bottom w:val="single" w:color="000000" w:sz="4" w:space="0"/>
            </w:tcBorders>
            <w:noWrap w:val="0"/>
            <w:vAlign w:val="top"/>
          </w:tcPr>
          <w:p w14:paraId="2811C97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7DF175F">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B426FC7">
            <w:pPr>
              <w:jc w:val="center"/>
              <w:rPr>
                <w:rFonts w:ascii="宋体" w:hAnsi="宋体" w:eastAsia="宋体" w:cs="宋体"/>
                <w:b/>
                <w:bCs/>
                <w:color w:val="auto"/>
                <w:kern w:val="0"/>
                <w:sz w:val="20"/>
                <w:szCs w:val="20"/>
                <w:highlight w:val="none"/>
              </w:rPr>
            </w:pPr>
          </w:p>
        </w:tc>
      </w:tr>
      <w:tr w14:paraId="3614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F68BD5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310</w:t>
            </w:r>
          </w:p>
        </w:tc>
        <w:tc>
          <w:tcPr>
            <w:tcW w:w="2583" w:type="dxa"/>
            <w:tcBorders>
              <w:bottom w:val="single" w:color="000000" w:sz="4" w:space="0"/>
            </w:tcBorders>
            <w:noWrap w:val="0"/>
            <w:vAlign w:val="center"/>
          </w:tcPr>
          <w:p w14:paraId="49C82B72">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知识就是力量</w:t>
            </w:r>
          </w:p>
        </w:tc>
        <w:tc>
          <w:tcPr>
            <w:tcW w:w="1275" w:type="dxa"/>
            <w:tcBorders>
              <w:bottom w:val="single" w:color="000000" w:sz="4" w:space="0"/>
            </w:tcBorders>
            <w:noWrap w:val="0"/>
            <w:vAlign w:val="center"/>
          </w:tcPr>
          <w:p w14:paraId="7B56C46B">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4D145494">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2-280</w:t>
            </w:r>
          </w:p>
        </w:tc>
        <w:tc>
          <w:tcPr>
            <w:tcW w:w="1134" w:type="dxa"/>
            <w:tcBorders>
              <w:bottom w:val="single" w:color="000000" w:sz="4" w:space="0"/>
            </w:tcBorders>
            <w:noWrap w:val="0"/>
            <w:vAlign w:val="top"/>
          </w:tcPr>
          <w:p w14:paraId="33855968">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94083B1">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BFDF48F">
            <w:pPr>
              <w:jc w:val="center"/>
              <w:rPr>
                <w:rFonts w:ascii="宋体" w:hAnsi="宋体" w:eastAsia="宋体" w:cs="宋体"/>
                <w:b/>
                <w:bCs/>
                <w:color w:val="auto"/>
                <w:kern w:val="0"/>
                <w:sz w:val="20"/>
                <w:szCs w:val="20"/>
                <w:highlight w:val="none"/>
              </w:rPr>
            </w:pPr>
          </w:p>
        </w:tc>
      </w:tr>
      <w:tr w14:paraId="462F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1FFE17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311</w:t>
            </w:r>
          </w:p>
        </w:tc>
        <w:tc>
          <w:tcPr>
            <w:tcW w:w="2583" w:type="dxa"/>
            <w:tcBorders>
              <w:bottom w:val="single" w:color="000000" w:sz="4" w:space="0"/>
            </w:tcBorders>
            <w:noWrap w:val="0"/>
            <w:vAlign w:val="center"/>
          </w:tcPr>
          <w:p w14:paraId="2C44EEC9">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中国漫画</w:t>
            </w:r>
          </w:p>
        </w:tc>
        <w:tc>
          <w:tcPr>
            <w:tcW w:w="1275" w:type="dxa"/>
            <w:tcBorders>
              <w:bottom w:val="single" w:color="000000" w:sz="4" w:space="0"/>
            </w:tcBorders>
            <w:noWrap w:val="0"/>
            <w:vAlign w:val="center"/>
          </w:tcPr>
          <w:p w14:paraId="78E90CFE">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7DE7498E">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6-48</w:t>
            </w:r>
          </w:p>
        </w:tc>
        <w:tc>
          <w:tcPr>
            <w:tcW w:w="1134" w:type="dxa"/>
            <w:tcBorders>
              <w:bottom w:val="single" w:color="000000" w:sz="4" w:space="0"/>
            </w:tcBorders>
            <w:noWrap w:val="0"/>
            <w:vAlign w:val="center"/>
          </w:tcPr>
          <w:p w14:paraId="0B4C6A37">
            <w:pPr>
              <w:keepNext w:val="0"/>
              <w:keepLines w:val="0"/>
              <w:widowControl/>
              <w:suppressLineNumbers w:val="0"/>
              <w:jc w:val="center"/>
              <w:textAlignment w:val="center"/>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EA3E4BB">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6A5C4C7">
            <w:pPr>
              <w:jc w:val="center"/>
              <w:rPr>
                <w:rFonts w:ascii="宋体" w:hAnsi="宋体" w:eastAsia="宋体" w:cs="宋体"/>
                <w:b/>
                <w:bCs/>
                <w:color w:val="auto"/>
                <w:kern w:val="0"/>
                <w:sz w:val="20"/>
                <w:szCs w:val="20"/>
                <w:highlight w:val="none"/>
              </w:rPr>
            </w:pPr>
          </w:p>
        </w:tc>
      </w:tr>
      <w:tr w14:paraId="7182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2A0423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312</w:t>
            </w:r>
          </w:p>
        </w:tc>
        <w:tc>
          <w:tcPr>
            <w:tcW w:w="2583" w:type="dxa"/>
            <w:tcBorders>
              <w:bottom w:val="single" w:color="000000" w:sz="4" w:space="0"/>
            </w:tcBorders>
            <w:noWrap w:val="0"/>
            <w:vAlign w:val="center"/>
          </w:tcPr>
          <w:p w14:paraId="3262C282">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电影文学</w:t>
            </w:r>
          </w:p>
        </w:tc>
        <w:tc>
          <w:tcPr>
            <w:tcW w:w="1275" w:type="dxa"/>
            <w:tcBorders>
              <w:bottom w:val="single" w:color="000000" w:sz="4" w:space="0"/>
            </w:tcBorders>
            <w:noWrap w:val="0"/>
            <w:vAlign w:val="center"/>
          </w:tcPr>
          <w:p w14:paraId="4A2D06B7">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FB7EBFD">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12月8日</w:t>
            </w:r>
          </w:p>
        </w:tc>
        <w:tc>
          <w:tcPr>
            <w:tcW w:w="1134" w:type="dxa"/>
            <w:tcBorders>
              <w:bottom w:val="single" w:color="000000" w:sz="4" w:space="0"/>
            </w:tcBorders>
            <w:noWrap w:val="0"/>
            <w:vAlign w:val="top"/>
          </w:tcPr>
          <w:p w14:paraId="6C7F0AE6">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37A5B651">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4D88102">
            <w:pPr>
              <w:jc w:val="center"/>
              <w:rPr>
                <w:rFonts w:ascii="宋体" w:hAnsi="宋体" w:eastAsia="宋体" w:cs="宋体"/>
                <w:b/>
                <w:bCs/>
                <w:color w:val="auto"/>
                <w:kern w:val="0"/>
                <w:sz w:val="20"/>
                <w:szCs w:val="20"/>
                <w:highlight w:val="none"/>
              </w:rPr>
            </w:pPr>
          </w:p>
        </w:tc>
      </w:tr>
      <w:tr w14:paraId="2372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26298A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313</w:t>
            </w:r>
          </w:p>
        </w:tc>
        <w:tc>
          <w:tcPr>
            <w:tcW w:w="2583" w:type="dxa"/>
            <w:tcBorders>
              <w:bottom w:val="single" w:color="000000" w:sz="4" w:space="0"/>
            </w:tcBorders>
            <w:noWrap w:val="0"/>
            <w:vAlign w:val="center"/>
          </w:tcPr>
          <w:p w14:paraId="0D26C57B">
            <w:pPr>
              <w:keepNext w:val="0"/>
              <w:keepLines w:val="0"/>
              <w:widowControl/>
              <w:suppressLineNumbers w:val="0"/>
              <w:jc w:val="center"/>
              <w:textAlignment w:val="center"/>
              <w:rPr>
                <w:rFonts w:ascii="宋体" w:hAnsi="宋体" w:eastAsia="宋体"/>
                <w:b w:val="0"/>
                <w:bCs w:val="0"/>
                <w:color w:val="auto"/>
                <w:sz w:val="20"/>
                <w:szCs w:val="20"/>
                <w:highlight w:val="none"/>
              </w:rPr>
            </w:pPr>
            <w:r>
              <w:rPr>
                <w:rFonts w:hint="eastAsia" w:ascii="宋体" w:hAnsi="宋体" w:eastAsia="宋体" w:cs="宋体"/>
                <w:i w:val="0"/>
                <w:iCs w:val="0"/>
                <w:color w:val="auto"/>
                <w:kern w:val="0"/>
                <w:sz w:val="20"/>
                <w:szCs w:val="20"/>
                <w:u w:val="none"/>
                <w:lang w:val="en-US" w:eastAsia="zh-CN" w:bidi="ar"/>
              </w:rPr>
              <w:t>人物</w:t>
            </w:r>
          </w:p>
        </w:tc>
        <w:tc>
          <w:tcPr>
            <w:tcW w:w="1275" w:type="dxa"/>
            <w:tcBorders>
              <w:bottom w:val="single" w:color="000000" w:sz="4" w:space="0"/>
            </w:tcBorders>
            <w:noWrap w:val="0"/>
            <w:vAlign w:val="center"/>
          </w:tcPr>
          <w:p w14:paraId="13B709CD">
            <w:pPr>
              <w:jc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7FA85BBF">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2-203</w:t>
            </w:r>
          </w:p>
        </w:tc>
        <w:tc>
          <w:tcPr>
            <w:tcW w:w="1134" w:type="dxa"/>
            <w:tcBorders>
              <w:bottom w:val="single" w:color="000000" w:sz="4" w:space="0"/>
            </w:tcBorders>
            <w:noWrap w:val="0"/>
            <w:vAlign w:val="top"/>
          </w:tcPr>
          <w:p w14:paraId="1EF29509">
            <w:pPr>
              <w:keepNext w:val="0"/>
              <w:keepLines w:val="0"/>
              <w:widowControl/>
              <w:suppressLineNumbers w:val="0"/>
              <w:jc w:val="center"/>
              <w:textAlignment w:val="top"/>
              <w:rPr>
                <w:rFonts w:ascii="宋体" w:hAnsi="宋体" w:eastAsia="宋体" w:cs="宋体"/>
                <w:bCs/>
                <w:color w:val="auto"/>
                <w:kern w:val="0"/>
                <w:sz w:val="20"/>
                <w:szCs w:val="20"/>
                <w:highlight w:val="none"/>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E33A20C">
            <w:pPr>
              <w:keepNext w:val="0"/>
              <w:keepLines w:val="0"/>
              <w:widowControl/>
              <w:suppressLineNumbers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8DB8F4E">
            <w:pPr>
              <w:jc w:val="center"/>
              <w:rPr>
                <w:rFonts w:ascii="宋体" w:hAnsi="宋体" w:eastAsia="宋体" w:cs="宋体"/>
                <w:b/>
                <w:bCs/>
                <w:color w:val="auto"/>
                <w:kern w:val="0"/>
                <w:sz w:val="20"/>
                <w:szCs w:val="20"/>
                <w:highlight w:val="none"/>
              </w:rPr>
            </w:pPr>
          </w:p>
        </w:tc>
      </w:tr>
      <w:tr w14:paraId="653D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9B661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314</w:t>
            </w:r>
          </w:p>
        </w:tc>
        <w:tc>
          <w:tcPr>
            <w:tcW w:w="2583" w:type="dxa"/>
            <w:tcBorders>
              <w:bottom w:val="single" w:color="000000" w:sz="4" w:space="0"/>
            </w:tcBorders>
            <w:noWrap w:val="0"/>
            <w:vAlign w:val="center"/>
          </w:tcPr>
          <w:p w14:paraId="7AA21513">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世界文学（含手机客户端)</w:t>
            </w:r>
          </w:p>
        </w:tc>
        <w:tc>
          <w:tcPr>
            <w:tcW w:w="1275" w:type="dxa"/>
            <w:tcBorders>
              <w:bottom w:val="single" w:color="000000" w:sz="4" w:space="0"/>
            </w:tcBorders>
            <w:noWrap w:val="0"/>
            <w:vAlign w:val="center"/>
          </w:tcPr>
          <w:p w14:paraId="16C016CE">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3716CB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2-231</w:t>
            </w:r>
          </w:p>
        </w:tc>
        <w:tc>
          <w:tcPr>
            <w:tcW w:w="1134" w:type="dxa"/>
            <w:tcBorders>
              <w:bottom w:val="single" w:color="000000" w:sz="4" w:space="0"/>
            </w:tcBorders>
            <w:noWrap w:val="0"/>
            <w:vAlign w:val="top"/>
          </w:tcPr>
          <w:p w14:paraId="297D04A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FA0801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51A21DC">
            <w:pPr>
              <w:jc w:val="center"/>
              <w:rPr>
                <w:rFonts w:ascii="宋体" w:hAnsi="宋体" w:eastAsia="宋体" w:cs="宋体"/>
                <w:b/>
                <w:bCs/>
                <w:color w:val="auto"/>
                <w:kern w:val="0"/>
                <w:sz w:val="20"/>
                <w:szCs w:val="20"/>
                <w:highlight w:val="none"/>
                <w:lang w:val="en-US" w:eastAsia="zh-CN" w:bidi="ar-SA"/>
              </w:rPr>
            </w:pPr>
          </w:p>
        </w:tc>
      </w:tr>
      <w:tr w14:paraId="54F0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8C4108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315</w:t>
            </w:r>
          </w:p>
        </w:tc>
        <w:tc>
          <w:tcPr>
            <w:tcW w:w="2583" w:type="dxa"/>
            <w:tcBorders>
              <w:bottom w:val="single" w:color="000000" w:sz="4" w:space="0"/>
            </w:tcBorders>
            <w:noWrap w:val="0"/>
            <w:vAlign w:val="center"/>
          </w:tcPr>
          <w:p w14:paraId="00485A85">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文明</w:t>
            </w:r>
          </w:p>
        </w:tc>
        <w:tc>
          <w:tcPr>
            <w:tcW w:w="1275" w:type="dxa"/>
            <w:tcBorders>
              <w:bottom w:val="single" w:color="000000" w:sz="4" w:space="0"/>
            </w:tcBorders>
            <w:noWrap w:val="0"/>
            <w:vAlign w:val="center"/>
          </w:tcPr>
          <w:p w14:paraId="71FC8EB3">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9F5149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82-923</w:t>
            </w:r>
          </w:p>
        </w:tc>
        <w:tc>
          <w:tcPr>
            <w:tcW w:w="1134" w:type="dxa"/>
            <w:tcBorders>
              <w:bottom w:val="single" w:color="000000" w:sz="4" w:space="0"/>
            </w:tcBorders>
            <w:noWrap w:val="0"/>
            <w:vAlign w:val="top"/>
          </w:tcPr>
          <w:p w14:paraId="4A7B555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6A5B68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D09ECBD">
            <w:pPr>
              <w:jc w:val="center"/>
              <w:rPr>
                <w:rFonts w:ascii="宋体" w:hAnsi="宋体" w:eastAsia="宋体" w:cs="宋体"/>
                <w:b/>
                <w:bCs/>
                <w:color w:val="auto"/>
                <w:kern w:val="0"/>
                <w:sz w:val="20"/>
                <w:szCs w:val="20"/>
                <w:highlight w:val="none"/>
                <w:lang w:val="en-US" w:eastAsia="zh-CN" w:bidi="ar-SA"/>
              </w:rPr>
            </w:pPr>
          </w:p>
        </w:tc>
      </w:tr>
      <w:tr w14:paraId="1EB1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F4F620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316</w:t>
            </w:r>
          </w:p>
        </w:tc>
        <w:tc>
          <w:tcPr>
            <w:tcW w:w="2583" w:type="dxa"/>
            <w:tcBorders>
              <w:bottom w:val="single" w:color="000000" w:sz="4" w:space="0"/>
            </w:tcBorders>
            <w:noWrap w:val="0"/>
            <w:vAlign w:val="center"/>
          </w:tcPr>
          <w:p w14:paraId="1B44B759">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中国大学生就业</w:t>
            </w:r>
          </w:p>
        </w:tc>
        <w:tc>
          <w:tcPr>
            <w:tcW w:w="1275" w:type="dxa"/>
            <w:tcBorders>
              <w:bottom w:val="single" w:color="000000" w:sz="4" w:space="0"/>
            </w:tcBorders>
            <w:noWrap w:val="0"/>
            <w:vAlign w:val="center"/>
          </w:tcPr>
          <w:p w14:paraId="328BA49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3F3D42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82-631</w:t>
            </w:r>
          </w:p>
        </w:tc>
        <w:tc>
          <w:tcPr>
            <w:tcW w:w="1134" w:type="dxa"/>
            <w:tcBorders>
              <w:bottom w:val="single" w:color="000000" w:sz="4" w:space="0"/>
            </w:tcBorders>
            <w:noWrap w:val="0"/>
            <w:vAlign w:val="top"/>
          </w:tcPr>
          <w:p w14:paraId="6909A8B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E5D3BB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D38E565">
            <w:pPr>
              <w:jc w:val="center"/>
              <w:rPr>
                <w:rFonts w:ascii="宋体" w:hAnsi="宋体" w:eastAsia="宋体" w:cs="宋体"/>
                <w:b/>
                <w:bCs/>
                <w:color w:val="auto"/>
                <w:kern w:val="0"/>
                <w:sz w:val="20"/>
                <w:szCs w:val="20"/>
                <w:highlight w:val="none"/>
                <w:lang w:val="en-US" w:eastAsia="zh-CN" w:bidi="ar-SA"/>
              </w:rPr>
            </w:pPr>
          </w:p>
        </w:tc>
      </w:tr>
      <w:tr w14:paraId="514D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FE630B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317</w:t>
            </w:r>
          </w:p>
        </w:tc>
        <w:tc>
          <w:tcPr>
            <w:tcW w:w="2583" w:type="dxa"/>
            <w:tcBorders>
              <w:bottom w:val="single" w:color="000000" w:sz="4" w:space="0"/>
            </w:tcBorders>
            <w:noWrap w:val="0"/>
            <w:vAlign w:val="center"/>
          </w:tcPr>
          <w:p w14:paraId="35505B51">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时尚旅游</w:t>
            </w:r>
          </w:p>
        </w:tc>
        <w:tc>
          <w:tcPr>
            <w:tcW w:w="1275" w:type="dxa"/>
            <w:tcBorders>
              <w:bottom w:val="single" w:color="000000" w:sz="4" w:space="0"/>
            </w:tcBorders>
            <w:noWrap w:val="0"/>
            <w:vAlign w:val="center"/>
          </w:tcPr>
          <w:p w14:paraId="2359973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1F56E8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82-820</w:t>
            </w:r>
          </w:p>
        </w:tc>
        <w:tc>
          <w:tcPr>
            <w:tcW w:w="1134" w:type="dxa"/>
            <w:tcBorders>
              <w:bottom w:val="single" w:color="000000" w:sz="4" w:space="0"/>
            </w:tcBorders>
            <w:noWrap w:val="0"/>
            <w:vAlign w:val="top"/>
          </w:tcPr>
          <w:p w14:paraId="34DDEA7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16DCF93">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A0275D5">
            <w:pPr>
              <w:jc w:val="center"/>
              <w:rPr>
                <w:rFonts w:ascii="宋体" w:hAnsi="宋体" w:eastAsia="宋体" w:cs="宋体"/>
                <w:b/>
                <w:bCs/>
                <w:color w:val="auto"/>
                <w:kern w:val="0"/>
                <w:sz w:val="20"/>
                <w:szCs w:val="20"/>
                <w:highlight w:val="none"/>
                <w:lang w:val="en-US" w:eastAsia="zh-CN" w:bidi="ar-SA"/>
              </w:rPr>
            </w:pPr>
          </w:p>
        </w:tc>
      </w:tr>
      <w:tr w14:paraId="7177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2688D2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318</w:t>
            </w:r>
          </w:p>
        </w:tc>
        <w:tc>
          <w:tcPr>
            <w:tcW w:w="2583" w:type="dxa"/>
            <w:tcBorders>
              <w:bottom w:val="single" w:color="000000" w:sz="4" w:space="0"/>
            </w:tcBorders>
            <w:noWrap w:val="0"/>
            <w:vAlign w:val="center"/>
          </w:tcPr>
          <w:p w14:paraId="015D93E4">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成才与就业</w:t>
            </w:r>
          </w:p>
        </w:tc>
        <w:tc>
          <w:tcPr>
            <w:tcW w:w="1275" w:type="dxa"/>
            <w:tcBorders>
              <w:bottom w:val="single" w:color="000000" w:sz="4" w:space="0"/>
            </w:tcBorders>
            <w:noWrap w:val="0"/>
            <w:vAlign w:val="center"/>
          </w:tcPr>
          <w:p w14:paraId="01CD45F2">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8E680F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4-356</w:t>
            </w:r>
          </w:p>
        </w:tc>
        <w:tc>
          <w:tcPr>
            <w:tcW w:w="1134" w:type="dxa"/>
            <w:tcBorders>
              <w:bottom w:val="single" w:color="000000" w:sz="4" w:space="0"/>
            </w:tcBorders>
            <w:noWrap w:val="0"/>
            <w:vAlign w:val="top"/>
          </w:tcPr>
          <w:p w14:paraId="7F1EB3E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380C86A">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89E341A">
            <w:pPr>
              <w:jc w:val="center"/>
              <w:rPr>
                <w:rFonts w:ascii="宋体" w:hAnsi="宋体" w:eastAsia="宋体" w:cs="宋体"/>
                <w:b/>
                <w:bCs/>
                <w:color w:val="auto"/>
                <w:kern w:val="0"/>
                <w:sz w:val="20"/>
                <w:szCs w:val="20"/>
                <w:highlight w:val="none"/>
                <w:lang w:val="en-US" w:eastAsia="zh-CN" w:bidi="ar-SA"/>
              </w:rPr>
            </w:pPr>
          </w:p>
        </w:tc>
      </w:tr>
      <w:tr w14:paraId="654B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470786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319</w:t>
            </w:r>
          </w:p>
        </w:tc>
        <w:tc>
          <w:tcPr>
            <w:tcW w:w="2583" w:type="dxa"/>
            <w:tcBorders>
              <w:bottom w:val="single" w:color="000000" w:sz="4" w:space="0"/>
            </w:tcBorders>
            <w:noWrap w:val="0"/>
            <w:vAlign w:val="center"/>
          </w:tcPr>
          <w:p w14:paraId="6040F64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外国文艺</w:t>
            </w:r>
          </w:p>
        </w:tc>
        <w:tc>
          <w:tcPr>
            <w:tcW w:w="1275" w:type="dxa"/>
            <w:tcBorders>
              <w:bottom w:val="single" w:color="000000" w:sz="4" w:space="0"/>
            </w:tcBorders>
            <w:noWrap w:val="0"/>
            <w:vAlign w:val="center"/>
          </w:tcPr>
          <w:p w14:paraId="6E339569">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83DDBB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4-286</w:t>
            </w:r>
          </w:p>
        </w:tc>
        <w:tc>
          <w:tcPr>
            <w:tcW w:w="1134" w:type="dxa"/>
            <w:tcBorders>
              <w:bottom w:val="single" w:color="000000" w:sz="4" w:space="0"/>
            </w:tcBorders>
            <w:noWrap w:val="0"/>
            <w:vAlign w:val="top"/>
          </w:tcPr>
          <w:p w14:paraId="1C823E9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9AE9255">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95A7681">
            <w:pPr>
              <w:jc w:val="center"/>
              <w:rPr>
                <w:rFonts w:ascii="宋体" w:hAnsi="宋体" w:eastAsia="宋体" w:cs="宋体"/>
                <w:b/>
                <w:bCs/>
                <w:color w:val="auto"/>
                <w:kern w:val="0"/>
                <w:sz w:val="20"/>
                <w:szCs w:val="20"/>
                <w:highlight w:val="none"/>
                <w:lang w:val="en-US" w:eastAsia="zh-CN" w:bidi="ar-SA"/>
              </w:rPr>
            </w:pPr>
          </w:p>
        </w:tc>
      </w:tr>
      <w:tr w14:paraId="7EE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96FA263">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320</w:t>
            </w:r>
          </w:p>
        </w:tc>
        <w:tc>
          <w:tcPr>
            <w:tcW w:w="2583" w:type="dxa"/>
            <w:tcBorders>
              <w:bottom w:val="single" w:color="000000" w:sz="4" w:space="0"/>
            </w:tcBorders>
            <w:noWrap w:val="0"/>
            <w:vAlign w:val="center"/>
          </w:tcPr>
          <w:p w14:paraId="2D00FF6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廉政瞭望</w:t>
            </w:r>
          </w:p>
        </w:tc>
        <w:tc>
          <w:tcPr>
            <w:tcW w:w="1275" w:type="dxa"/>
            <w:tcBorders>
              <w:bottom w:val="single" w:color="000000" w:sz="4" w:space="0"/>
            </w:tcBorders>
            <w:noWrap w:val="0"/>
            <w:vAlign w:val="center"/>
          </w:tcPr>
          <w:p w14:paraId="3DFBF15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390BBB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62-227</w:t>
            </w:r>
          </w:p>
        </w:tc>
        <w:tc>
          <w:tcPr>
            <w:tcW w:w="1134" w:type="dxa"/>
            <w:tcBorders>
              <w:bottom w:val="single" w:color="000000" w:sz="4" w:space="0"/>
            </w:tcBorders>
            <w:noWrap w:val="0"/>
            <w:vAlign w:val="top"/>
          </w:tcPr>
          <w:p w14:paraId="401A295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71EDEC5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0DE02CB">
            <w:pPr>
              <w:jc w:val="center"/>
              <w:rPr>
                <w:rFonts w:ascii="宋体" w:hAnsi="宋体" w:eastAsia="宋体" w:cs="宋体"/>
                <w:b/>
                <w:bCs/>
                <w:color w:val="auto"/>
                <w:kern w:val="0"/>
                <w:sz w:val="20"/>
                <w:szCs w:val="20"/>
                <w:highlight w:val="none"/>
                <w:lang w:val="en-US" w:eastAsia="zh-CN" w:bidi="ar-SA"/>
              </w:rPr>
            </w:pPr>
          </w:p>
        </w:tc>
      </w:tr>
      <w:tr w14:paraId="5279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6EBF5F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321</w:t>
            </w:r>
          </w:p>
        </w:tc>
        <w:tc>
          <w:tcPr>
            <w:tcW w:w="2583" w:type="dxa"/>
            <w:tcBorders>
              <w:bottom w:val="single" w:color="000000" w:sz="4" w:space="0"/>
            </w:tcBorders>
            <w:noWrap w:val="0"/>
            <w:vAlign w:val="center"/>
          </w:tcPr>
          <w:p w14:paraId="084AC1C6">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中国国家地理</w:t>
            </w:r>
          </w:p>
        </w:tc>
        <w:tc>
          <w:tcPr>
            <w:tcW w:w="1275" w:type="dxa"/>
            <w:tcBorders>
              <w:bottom w:val="single" w:color="000000" w:sz="4" w:space="0"/>
            </w:tcBorders>
            <w:noWrap w:val="0"/>
            <w:vAlign w:val="center"/>
          </w:tcPr>
          <w:p w14:paraId="1FF4F03A">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DBE690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2-806</w:t>
            </w:r>
          </w:p>
        </w:tc>
        <w:tc>
          <w:tcPr>
            <w:tcW w:w="1134" w:type="dxa"/>
            <w:tcBorders>
              <w:bottom w:val="single" w:color="000000" w:sz="4" w:space="0"/>
            </w:tcBorders>
            <w:noWrap w:val="0"/>
            <w:vAlign w:val="top"/>
          </w:tcPr>
          <w:p w14:paraId="47B43F4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D5C8252">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3493290">
            <w:pPr>
              <w:jc w:val="center"/>
              <w:rPr>
                <w:rFonts w:ascii="宋体" w:hAnsi="宋体" w:eastAsia="宋体" w:cs="宋体"/>
                <w:b/>
                <w:bCs/>
                <w:color w:val="auto"/>
                <w:kern w:val="0"/>
                <w:sz w:val="20"/>
                <w:szCs w:val="20"/>
                <w:highlight w:val="none"/>
                <w:lang w:val="en-US" w:eastAsia="zh-CN" w:bidi="ar-SA"/>
              </w:rPr>
            </w:pPr>
          </w:p>
        </w:tc>
      </w:tr>
      <w:tr w14:paraId="3C91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A94808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322</w:t>
            </w:r>
          </w:p>
        </w:tc>
        <w:tc>
          <w:tcPr>
            <w:tcW w:w="2583" w:type="dxa"/>
            <w:tcBorders>
              <w:bottom w:val="single" w:color="000000" w:sz="4" w:space="0"/>
            </w:tcBorders>
            <w:noWrap w:val="0"/>
            <w:vAlign w:val="center"/>
          </w:tcPr>
          <w:p w14:paraId="224A5CCB">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中国妇女</w:t>
            </w:r>
          </w:p>
        </w:tc>
        <w:tc>
          <w:tcPr>
            <w:tcW w:w="1275" w:type="dxa"/>
            <w:tcBorders>
              <w:bottom w:val="single" w:color="000000" w:sz="4" w:space="0"/>
            </w:tcBorders>
            <w:noWrap w:val="0"/>
            <w:vAlign w:val="center"/>
          </w:tcPr>
          <w:p w14:paraId="444186D0">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F1521F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2-40</w:t>
            </w:r>
          </w:p>
        </w:tc>
        <w:tc>
          <w:tcPr>
            <w:tcW w:w="1134" w:type="dxa"/>
            <w:tcBorders>
              <w:bottom w:val="single" w:color="000000" w:sz="4" w:space="0"/>
            </w:tcBorders>
            <w:noWrap w:val="0"/>
            <w:vAlign w:val="top"/>
          </w:tcPr>
          <w:p w14:paraId="2A3549E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2977959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9E6CFB7">
            <w:pPr>
              <w:jc w:val="center"/>
              <w:rPr>
                <w:rFonts w:ascii="宋体" w:hAnsi="宋体" w:eastAsia="宋体" w:cs="宋体"/>
                <w:b/>
                <w:bCs/>
                <w:color w:val="auto"/>
                <w:kern w:val="0"/>
                <w:sz w:val="20"/>
                <w:szCs w:val="20"/>
                <w:highlight w:val="none"/>
                <w:lang w:val="en-US" w:eastAsia="zh-CN" w:bidi="ar-SA"/>
              </w:rPr>
            </w:pPr>
          </w:p>
        </w:tc>
      </w:tr>
      <w:tr w14:paraId="040D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DF330D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323</w:t>
            </w:r>
          </w:p>
        </w:tc>
        <w:tc>
          <w:tcPr>
            <w:tcW w:w="2583" w:type="dxa"/>
            <w:tcBorders>
              <w:bottom w:val="single" w:color="000000" w:sz="4" w:space="0"/>
            </w:tcBorders>
            <w:noWrap w:val="0"/>
            <w:vAlign w:val="center"/>
          </w:tcPr>
          <w:p w14:paraId="3158C08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外国文学</w:t>
            </w:r>
          </w:p>
        </w:tc>
        <w:tc>
          <w:tcPr>
            <w:tcW w:w="1275" w:type="dxa"/>
            <w:tcBorders>
              <w:bottom w:val="single" w:color="000000" w:sz="4" w:space="0"/>
            </w:tcBorders>
            <w:noWrap w:val="0"/>
            <w:vAlign w:val="center"/>
          </w:tcPr>
          <w:p w14:paraId="60346BCB">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078B36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2-450</w:t>
            </w:r>
          </w:p>
        </w:tc>
        <w:tc>
          <w:tcPr>
            <w:tcW w:w="1134" w:type="dxa"/>
            <w:tcBorders>
              <w:bottom w:val="single" w:color="000000" w:sz="4" w:space="0"/>
            </w:tcBorders>
            <w:noWrap w:val="0"/>
            <w:vAlign w:val="top"/>
          </w:tcPr>
          <w:p w14:paraId="7184D27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A35518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A146888">
            <w:pPr>
              <w:jc w:val="center"/>
              <w:rPr>
                <w:rFonts w:ascii="宋体" w:hAnsi="宋体" w:eastAsia="宋体" w:cs="宋体"/>
                <w:b/>
                <w:bCs/>
                <w:color w:val="auto"/>
                <w:kern w:val="0"/>
                <w:sz w:val="20"/>
                <w:szCs w:val="20"/>
                <w:highlight w:val="none"/>
                <w:lang w:val="en-US" w:eastAsia="zh-CN" w:bidi="ar-SA"/>
              </w:rPr>
            </w:pPr>
          </w:p>
        </w:tc>
      </w:tr>
      <w:tr w14:paraId="0B3B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A8544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324</w:t>
            </w:r>
          </w:p>
        </w:tc>
        <w:tc>
          <w:tcPr>
            <w:tcW w:w="2583" w:type="dxa"/>
            <w:tcBorders>
              <w:bottom w:val="single" w:color="000000" w:sz="4" w:space="0"/>
            </w:tcBorders>
            <w:noWrap w:val="0"/>
            <w:vAlign w:val="center"/>
          </w:tcPr>
          <w:p w14:paraId="08EC073B">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百科知识（含手机客户端）</w:t>
            </w:r>
          </w:p>
        </w:tc>
        <w:tc>
          <w:tcPr>
            <w:tcW w:w="1275" w:type="dxa"/>
            <w:tcBorders>
              <w:bottom w:val="single" w:color="000000" w:sz="4" w:space="0"/>
            </w:tcBorders>
            <w:noWrap w:val="0"/>
            <w:vAlign w:val="center"/>
          </w:tcPr>
          <w:p w14:paraId="78EDE37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A33751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2-276</w:t>
            </w:r>
          </w:p>
        </w:tc>
        <w:tc>
          <w:tcPr>
            <w:tcW w:w="1134" w:type="dxa"/>
            <w:tcBorders>
              <w:bottom w:val="single" w:color="000000" w:sz="4" w:space="0"/>
            </w:tcBorders>
            <w:noWrap w:val="0"/>
            <w:vAlign w:val="top"/>
          </w:tcPr>
          <w:p w14:paraId="0C21F69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194905CC">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3CE80CB">
            <w:pPr>
              <w:jc w:val="center"/>
              <w:rPr>
                <w:rFonts w:ascii="宋体" w:hAnsi="宋体" w:eastAsia="宋体" w:cs="宋体"/>
                <w:b/>
                <w:bCs/>
                <w:color w:val="auto"/>
                <w:kern w:val="0"/>
                <w:sz w:val="20"/>
                <w:szCs w:val="20"/>
                <w:highlight w:val="none"/>
                <w:lang w:val="en-US" w:eastAsia="zh-CN" w:bidi="ar-SA"/>
              </w:rPr>
            </w:pPr>
          </w:p>
        </w:tc>
      </w:tr>
      <w:tr w14:paraId="397E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FC95EA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325</w:t>
            </w:r>
          </w:p>
        </w:tc>
        <w:tc>
          <w:tcPr>
            <w:tcW w:w="2583" w:type="dxa"/>
            <w:tcBorders>
              <w:bottom w:val="single" w:color="000000" w:sz="4" w:space="0"/>
            </w:tcBorders>
            <w:noWrap w:val="0"/>
            <w:vAlign w:val="center"/>
          </w:tcPr>
          <w:p w14:paraId="5F5A171F">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中国摄影</w:t>
            </w:r>
          </w:p>
        </w:tc>
        <w:tc>
          <w:tcPr>
            <w:tcW w:w="1275" w:type="dxa"/>
            <w:tcBorders>
              <w:bottom w:val="single" w:color="000000" w:sz="4" w:space="0"/>
            </w:tcBorders>
            <w:noWrap w:val="0"/>
            <w:vAlign w:val="center"/>
          </w:tcPr>
          <w:p w14:paraId="6FDE5A9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A95D12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2-30</w:t>
            </w:r>
          </w:p>
        </w:tc>
        <w:tc>
          <w:tcPr>
            <w:tcW w:w="1134" w:type="dxa"/>
            <w:tcBorders>
              <w:bottom w:val="single" w:color="000000" w:sz="4" w:space="0"/>
            </w:tcBorders>
            <w:noWrap w:val="0"/>
            <w:vAlign w:val="top"/>
          </w:tcPr>
          <w:p w14:paraId="357F1AD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7EADB7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37BDC86">
            <w:pPr>
              <w:jc w:val="center"/>
              <w:rPr>
                <w:rFonts w:ascii="宋体" w:hAnsi="宋体" w:eastAsia="宋体" w:cs="宋体"/>
                <w:b/>
                <w:bCs/>
                <w:color w:val="auto"/>
                <w:kern w:val="0"/>
                <w:sz w:val="20"/>
                <w:szCs w:val="20"/>
                <w:highlight w:val="none"/>
                <w:lang w:val="en-US" w:eastAsia="zh-CN" w:bidi="ar-SA"/>
              </w:rPr>
            </w:pPr>
          </w:p>
        </w:tc>
      </w:tr>
      <w:tr w14:paraId="288D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0D6413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326</w:t>
            </w:r>
          </w:p>
        </w:tc>
        <w:tc>
          <w:tcPr>
            <w:tcW w:w="2583" w:type="dxa"/>
            <w:tcBorders>
              <w:bottom w:val="single" w:color="000000" w:sz="4" w:space="0"/>
            </w:tcBorders>
            <w:noWrap w:val="0"/>
            <w:vAlign w:val="center"/>
          </w:tcPr>
          <w:p w14:paraId="70C4ADFA">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中国书法</w:t>
            </w:r>
          </w:p>
        </w:tc>
        <w:tc>
          <w:tcPr>
            <w:tcW w:w="1275" w:type="dxa"/>
            <w:tcBorders>
              <w:bottom w:val="single" w:color="000000" w:sz="4" w:space="0"/>
            </w:tcBorders>
            <w:noWrap w:val="0"/>
            <w:vAlign w:val="center"/>
          </w:tcPr>
          <w:p w14:paraId="6C5944AD">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655340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2-879</w:t>
            </w:r>
          </w:p>
        </w:tc>
        <w:tc>
          <w:tcPr>
            <w:tcW w:w="1134" w:type="dxa"/>
            <w:tcBorders>
              <w:bottom w:val="single" w:color="000000" w:sz="4" w:space="0"/>
            </w:tcBorders>
            <w:noWrap w:val="0"/>
            <w:vAlign w:val="top"/>
          </w:tcPr>
          <w:p w14:paraId="110F49E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E7C2083">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7195FE4">
            <w:pPr>
              <w:jc w:val="center"/>
              <w:rPr>
                <w:rFonts w:ascii="宋体" w:hAnsi="宋体" w:eastAsia="宋体" w:cs="宋体"/>
                <w:b/>
                <w:bCs/>
                <w:color w:val="auto"/>
                <w:kern w:val="0"/>
                <w:sz w:val="20"/>
                <w:szCs w:val="20"/>
                <w:highlight w:val="none"/>
                <w:lang w:val="en-US" w:eastAsia="zh-CN" w:bidi="ar-SA"/>
              </w:rPr>
            </w:pPr>
          </w:p>
        </w:tc>
      </w:tr>
      <w:tr w14:paraId="10A8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3880E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327</w:t>
            </w:r>
          </w:p>
        </w:tc>
        <w:tc>
          <w:tcPr>
            <w:tcW w:w="2583" w:type="dxa"/>
            <w:tcBorders>
              <w:bottom w:val="single" w:color="000000" w:sz="4" w:space="0"/>
            </w:tcBorders>
            <w:noWrap w:val="0"/>
            <w:vAlign w:val="center"/>
          </w:tcPr>
          <w:p w14:paraId="45702BE9">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中国作家</w:t>
            </w:r>
          </w:p>
        </w:tc>
        <w:tc>
          <w:tcPr>
            <w:tcW w:w="1275" w:type="dxa"/>
            <w:tcBorders>
              <w:bottom w:val="single" w:color="000000" w:sz="4" w:space="0"/>
            </w:tcBorders>
            <w:noWrap w:val="0"/>
            <w:vAlign w:val="center"/>
          </w:tcPr>
          <w:p w14:paraId="3DCFFD6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0F7732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2-545</w:t>
            </w:r>
          </w:p>
        </w:tc>
        <w:tc>
          <w:tcPr>
            <w:tcW w:w="1134" w:type="dxa"/>
            <w:tcBorders>
              <w:bottom w:val="single" w:color="000000" w:sz="4" w:space="0"/>
            </w:tcBorders>
            <w:noWrap w:val="0"/>
            <w:vAlign w:val="top"/>
          </w:tcPr>
          <w:p w14:paraId="15EB28E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不定期</w:t>
            </w:r>
          </w:p>
        </w:tc>
        <w:tc>
          <w:tcPr>
            <w:tcW w:w="850" w:type="dxa"/>
            <w:tcBorders>
              <w:left w:val="single" w:color="000000" w:sz="4" w:space="0"/>
              <w:bottom w:val="single" w:color="000000" w:sz="4" w:space="0"/>
              <w:right w:val="single" w:color="000000" w:sz="4" w:space="0"/>
            </w:tcBorders>
            <w:noWrap w:val="0"/>
            <w:vAlign w:val="center"/>
          </w:tcPr>
          <w:p w14:paraId="21B6672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C28A3D1">
            <w:pPr>
              <w:jc w:val="center"/>
              <w:rPr>
                <w:rFonts w:ascii="宋体" w:hAnsi="宋体" w:eastAsia="宋体" w:cs="宋体"/>
                <w:b/>
                <w:bCs/>
                <w:color w:val="auto"/>
                <w:kern w:val="0"/>
                <w:sz w:val="20"/>
                <w:szCs w:val="20"/>
                <w:highlight w:val="none"/>
                <w:lang w:val="en-US" w:eastAsia="zh-CN" w:bidi="ar-SA"/>
              </w:rPr>
            </w:pPr>
          </w:p>
        </w:tc>
      </w:tr>
      <w:tr w14:paraId="4148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429D24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328</w:t>
            </w:r>
          </w:p>
        </w:tc>
        <w:tc>
          <w:tcPr>
            <w:tcW w:w="2583" w:type="dxa"/>
            <w:tcBorders>
              <w:bottom w:val="single" w:color="000000" w:sz="4" w:space="0"/>
            </w:tcBorders>
            <w:noWrap w:val="0"/>
            <w:vAlign w:val="center"/>
          </w:tcPr>
          <w:p w14:paraId="52604420">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电影艺术</w:t>
            </w:r>
          </w:p>
        </w:tc>
        <w:tc>
          <w:tcPr>
            <w:tcW w:w="1275" w:type="dxa"/>
            <w:tcBorders>
              <w:bottom w:val="single" w:color="000000" w:sz="4" w:space="0"/>
            </w:tcBorders>
            <w:noWrap w:val="0"/>
            <w:vAlign w:val="center"/>
          </w:tcPr>
          <w:p w14:paraId="28A14599">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8611F9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18-280</w:t>
            </w:r>
          </w:p>
        </w:tc>
        <w:tc>
          <w:tcPr>
            <w:tcW w:w="1134" w:type="dxa"/>
            <w:tcBorders>
              <w:bottom w:val="single" w:color="000000" w:sz="4" w:space="0"/>
            </w:tcBorders>
            <w:noWrap w:val="0"/>
            <w:vAlign w:val="top"/>
          </w:tcPr>
          <w:p w14:paraId="3BBD6A7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E124F0A">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48527C2">
            <w:pPr>
              <w:jc w:val="center"/>
              <w:rPr>
                <w:rFonts w:ascii="宋体" w:hAnsi="宋体" w:eastAsia="宋体" w:cs="宋体"/>
                <w:b/>
                <w:bCs/>
                <w:color w:val="auto"/>
                <w:kern w:val="0"/>
                <w:sz w:val="20"/>
                <w:szCs w:val="20"/>
                <w:highlight w:val="none"/>
                <w:lang w:val="en-US" w:eastAsia="zh-CN" w:bidi="ar-SA"/>
              </w:rPr>
            </w:pPr>
          </w:p>
        </w:tc>
      </w:tr>
      <w:tr w14:paraId="45E3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F34235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329</w:t>
            </w:r>
          </w:p>
        </w:tc>
        <w:tc>
          <w:tcPr>
            <w:tcW w:w="2583" w:type="dxa"/>
            <w:tcBorders>
              <w:bottom w:val="single" w:color="000000" w:sz="4" w:space="0"/>
            </w:tcBorders>
            <w:noWrap w:val="0"/>
            <w:vAlign w:val="center"/>
          </w:tcPr>
          <w:p w14:paraId="271B690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海外文摘</w:t>
            </w:r>
          </w:p>
        </w:tc>
        <w:tc>
          <w:tcPr>
            <w:tcW w:w="1275" w:type="dxa"/>
            <w:tcBorders>
              <w:bottom w:val="single" w:color="000000" w:sz="4" w:space="0"/>
            </w:tcBorders>
            <w:noWrap w:val="0"/>
            <w:vAlign w:val="center"/>
          </w:tcPr>
          <w:p w14:paraId="7E7D87A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288116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2-516</w:t>
            </w:r>
          </w:p>
        </w:tc>
        <w:tc>
          <w:tcPr>
            <w:tcW w:w="1134" w:type="dxa"/>
            <w:tcBorders>
              <w:bottom w:val="single" w:color="000000" w:sz="4" w:space="0"/>
            </w:tcBorders>
            <w:noWrap w:val="0"/>
            <w:vAlign w:val="center"/>
          </w:tcPr>
          <w:p w14:paraId="6EBEFD02">
            <w:pPr>
              <w:keepNext w:val="0"/>
              <w:keepLines w:val="0"/>
              <w:widowControl/>
              <w:suppressLineNumbers w:val="0"/>
              <w:jc w:val="center"/>
              <w:textAlignment w:val="center"/>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A3D7CFE">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A446B7E">
            <w:pPr>
              <w:jc w:val="center"/>
              <w:rPr>
                <w:rFonts w:ascii="宋体" w:hAnsi="宋体" w:eastAsia="宋体" w:cs="宋体"/>
                <w:b/>
                <w:bCs/>
                <w:color w:val="auto"/>
                <w:kern w:val="0"/>
                <w:sz w:val="20"/>
                <w:szCs w:val="20"/>
                <w:highlight w:val="none"/>
                <w:lang w:val="en-US" w:eastAsia="zh-CN" w:bidi="ar-SA"/>
              </w:rPr>
            </w:pPr>
          </w:p>
        </w:tc>
      </w:tr>
      <w:tr w14:paraId="33CD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368A2D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330</w:t>
            </w:r>
          </w:p>
        </w:tc>
        <w:tc>
          <w:tcPr>
            <w:tcW w:w="2583" w:type="dxa"/>
            <w:tcBorders>
              <w:bottom w:val="single" w:color="000000" w:sz="4" w:space="0"/>
            </w:tcBorders>
            <w:noWrap w:val="0"/>
            <w:vAlign w:val="center"/>
          </w:tcPr>
          <w:p w14:paraId="07000C9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大众心理学</w:t>
            </w:r>
          </w:p>
        </w:tc>
        <w:tc>
          <w:tcPr>
            <w:tcW w:w="1275" w:type="dxa"/>
            <w:tcBorders>
              <w:bottom w:val="single" w:color="000000" w:sz="4" w:space="0"/>
            </w:tcBorders>
            <w:noWrap w:val="0"/>
            <w:vAlign w:val="center"/>
          </w:tcPr>
          <w:p w14:paraId="6B761EE0">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83D159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4-469</w:t>
            </w:r>
          </w:p>
        </w:tc>
        <w:tc>
          <w:tcPr>
            <w:tcW w:w="1134" w:type="dxa"/>
            <w:tcBorders>
              <w:bottom w:val="single" w:color="000000" w:sz="4" w:space="0"/>
            </w:tcBorders>
            <w:noWrap w:val="0"/>
            <w:vAlign w:val="top"/>
          </w:tcPr>
          <w:p w14:paraId="71034DC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CDC4C36">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369C92B">
            <w:pPr>
              <w:jc w:val="center"/>
              <w:rPr>
                <w:rFonts w:ascii="宋体" w:hAnsi="宋体" w:eastAsia="宋体" w:cs="宋体"/>
                <w:b/>
                <w:bCs/>
                <w:color w:val="auto"/>
                <w:kern w:val="0"/>
                <w:sz w:val="20"/>
                <w:szCs w:val="20"/>
                <w:highlight w:val="none"/>
                <w:lang w:val="en-US" w:eastAsia="zh-CN" w:bidi="ar-SA"/>
              </w:rPr>
            </w:pPr>
          </w:p>
        </w:tc>
      </w:tr>
      <w:tr w14:paraId="47CA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DA2E0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331</w:t>
            </w:r>
          </w:p>
        </w:tc>
        <w:tc>
          <w:tcPr>
            <w:tcW w:w="2583" w:type="dxa"/>
            <w:tcBorders>
              <w:bottom w:val="single" w:color="000000" w:sz="4" w:space="0"/>
            </w:tcBorders>
            <w:noWrap w:val="0"/>
            <w:vAlign w:val="center"/>
          </w:tcPr>
          <w:p w14:paraId="37FD27F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三联生活周刊</w:t>
            </w:r>
          </w:p>
        </w:tc>
        <w:tc>
          <w:tcPr>
            <w:tcW w:w="1275" w:type="dxa"/>
            <w:tcBorders>
              <w:bottom w:val="single" w:color="000000" w:sz="4" w:space="0"/>
            </w:tcBorders>
            <w:noWrap w:val="0"/>
            <w:vAlign w:val="center"/>
          </w:tcPr>
          <w:p w14:paraId="792F015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CD15E6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82-20</w:t>
            </w:r>
          </w:p>
        </w:tc>
        <w:tc>
          <w:tcPr>
            <w:tcW w:w="1134" w:type="dxa"/>
            <w:tcBorders>
              <w:bottom w:val="single" w:color="000000" w:sz="4" w:space="0"/>
            </w:tcBorders>
            <w:noWrap w:val="0"/>
            <w:vAlign w:val="top"/>
          </w:tcPr>
          <w:p w14:paraId="47A51E4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周刊</w:t>
            </w:r>
          </w:p>
        </w:tc>
        <w:tc>
          <w:tcPr>
            <w:tcW w:w="850" w:type="dxa"/>
            <w:tcBorders>
              <w:left w:val="single" w:color="000000" w:sz="4" w:space="0"/>
              <w:bottom w:val="single" w:color="000000" w:sz="4" w:space="0"/>
              <w:right w:val="single" w:color="000000" w:sz="4" w:space="0"/>
            </w:tcBorders>
            <w:noWrap w:val="0"/>
            <w:vAlign w:val="center"/>
          </w:tcPr>
          <w:p w14:paraId="2637AC3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4F2DF5B">
            <w:pPr>
              <w:jc w:val="center"/>
              <w:rPr>
                <w:rFonts w:ascii="宋体" w:hAnsi="宋体" w:eastAsia="宋体" w:cs="宋体"/>
                <w:b/>
                <w:bCs/>
                <w:color w:val="auto"/>
                <w:kern w:val="0"/>
                <w:sz w:val="20"/>
                <w:szCs w:val="20"/>
                <w:highlight w:val="none"/>
                <w:lang w:val="en-US" w:eastAsia="zh-CN" w:bidi="ar-SA"/>
              </w:rPr>
            </w:pPr>
          </w:p>
        </w:tc>
      </w:tr>
      <w:tr w14:paraId="16B7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tcBorders>
              <w:bottom w:val="single" w:color="000000" w:sz="4" w:space="0"/>
            </w:tcBorders>
            <w:noWrap w:val="0"/>
            <w:vAlign w:val="center"/>
          </w:tcPr>
          <w:p w14:paraId="58E5314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332</w:t>
            </w:r>
          </w:p>
        </w:tc>
        <w:tc>
          <w:tcPr>
            <w:tcW w:w="2583" w:type="dxa"/>
            <w:tcBorders>
              <w:bottom w:val="single" w:color="000000" w:sz="4" w:space="0"/>
            </w:tcBorders>
            <w:noWrap w:val="0"/>
            <w:vAlign w:val="center"/>
          </w:tcPr>
          <w:p w14:paraId="204BEB3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年轻人A版</w:t>
            </w:r>
          </w:p>
        </w:tc>
        <w:tc>
          <w:tcPr>
            <w:tcW w:w="1275" w:type="dxa"/>
            <w:tcBorders>
              <w:bottom w:val="single" w:color="000000" w:sz="4" w:space="0"/>
            </w:tcBorders>
            <w:noWrap w:val="0"/>
            <w:vAlign w:val="top"/>
          </w:tcPr>
          <w:p w14:paraId="74BDCA62">
            <w:pPr>
              <w:keepNext w:val="0"/>
              <w:keepLines w:val="0"/>
              <w:widowControl/>
              <w:suppressLineNumbers w:val="0"/>
              <w:jc w:val="center"/>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1003-9147</w:t>
            </w:r>
          </w:p>
          <w:p w14:paraId="4AF34F47">
            <w:pPr>
              <w:keepNext w:val="0"/>
              <w:keepLines w:val="0"/>
              <w:widowControl/>
              <w:suppressLineNumbers w:val="0"/>
              <w:jc w:val="center"/>
              <w:textAlignment w:val="top"/>
              <w:rPr>
                <w:rFonts w:ascii="宋体" w:hAnsi="宋体" w:eastAsia="宋体" w:cs="宋体"/>
                <w:b/>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43-1181/C</w:t>
            </w:r>
          </w:p>
        </w:tc>
        <w:tc>
          <w:tcPr>
            <w:tcW w:w="1118" w:type="dxa"/>
            <w:tcBorders>
              <w:bottom w:val="single" w:color="000000" w:sz="4" w:space="0"/>
            </w:tcBorders>
            <w:noWrap w:val="0"/>
            <w:vAlign w:val="top"/>
          </w:tcPr>
          <w:p w14:paraId="7771D380">
            <w:pPr>
              <w:jc w:val="center"/>
              <w:rPr>
                <w:rFonts w:ascii="宋体" w:hAnsi="宋体" w:eastAsia="宋体" w:cs="宋体"/>
                <w:bCs/>
                <w:color w:val="auto"/>
                <w:kern w:val="0"/>
                <w:sz w:val="20"/>
                <w:szCs w:val="20"/>
                <w:highlight w:val="none"/>
                <w:lang w:val="en-US" w:eastAsia="zh-CN" w:bidi="ar-SA"/>
              </w:rPr>
            </w:pPr>
          </w:p>
        </w:tc>
        <w:tc>
          <w:tcPr>
            <w:tcW w:w="1134" w:type="dxa"/>
            <w:tcBorders>
              <w:bottom w:val="single" w:color="000000" w:sz="4" w:space="0"/>
            </w:tcBorders>
            <w:noWrap w:val="0"/>
            <w:vAlign w:val="top"/>
          </w:tcPr>
          <w:p w14:paraId="3577DC0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0C6432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702EA59">
            <w:pPr>
              <w:jc w:val="center"/>
              <w:rPr>
                <w:rFonts w:ascii="宋体" w:hAnsi="宋体" w:eastAsia="宋体" w:cs="宋体"/>
                <w:b/>
                <w:bCs/>
                <w:color w:val="auto"/>
                <w:kern w:val="0"/>
                <w:sz w:val="20"/>
                <w:szCs w:val="20"/>
                <w:highlight w:val="none"/>
                <w:lang w:val="en-US" w:eastAsia="zh-CN" w:bidi="ar-SA"/>
              </w:rPr>
            </w:pPr>
          </w:p>
        </w:tc>
      </w:tr>
      <w:tr w14:paraId="4C2A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A1B330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333</w:t>
            </w:r>
          </w:p>
        </w:tc>
        <w:tc>
          <w:tcPr>
            <w:tcW w:w="2583" w:type="dxa"/>
            <w:tcBorders>
              <w:bottom w:val="single" w:color="000000" w:sz="4" w:space="0"/>
            </w:tcBorders>
            <w:noWrap w:val="0"/>
            <w:vAlign w:val="center"/>
          </w:tcPr>
          <w:p w14:paraId="1D13FF56">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人之初</w:t>
            </w:r>
          </w:p>
        </w:tc>
        <w:tc>
          <w:tcPr>
            <w:tcW w:w="1275" w:type="dxa"/>
            <w:tcBorders>
              <w:bottom w:val="single" w:color="000000" w:sz="4" w:space="0"/>
            </w:tcBorders>
            <w:noWrap w:val="0"/>
            <w:vAlign w:val="center"/>
          </w:tcPr>
          <w:p w14:paraId="388A9195">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5EE5FB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46-138</w:t>
            </w:r>
          </w:p>
        </w:tc>
        <w:tc>
          <w:tcPr>
            <w:tcW w:w="1134" w:type="dxa"/>
            <w:tcBorders>
              <w:bottom w:val="single" w:color="000000" w:sz="4" w:space="0"/>
            </w:tcBorders>
            <w:noWrap w:val="0"/>
            <w:vAlign w:val="top"/>
          </w:tcPr>
          <w:p w14:paraId="3F4C89A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148499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E4F53C3">
            <w:pPr>
              <w:jc w:val="center"/>
              <w:rPr>
                <w:rFonts w:ascii="宋体" w:hAnsi="宋体" w:eastAsia="宋体" w:cs="宋体"/>
                <w:b/>
                <w:bCs/>
                <w:color w:val="auto"/>
                <w:kern w:val="0"/>
                <w:sz w:val="20"/>
                <w:szCs w:val="20"/>
                <w:highlight w:val="none"/>
                <w:lang w:val="en-US" w:eastAsia="zh-CN" w:bidi="ar-SA"/>
              </w:rPr>
            </w:pPr>
          </w:p>
        </w:tc>
      </w:tr>
      <w:tr w14:paraId="2C8E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4093E4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334</w:t>
            </w:r>
          </w:p>
        </w:tc>
        <w:tc>
          <w:tcPr>
            <w:tcW w:w="2583" w:type="dxa"/>
            <w:tcBorders>
              <w:bottom w:val="single" w:color="000000" w:sz="4" w:space="0"/>
            </w:tcBorders>
            <w:noWrap w:val="0"/>
            <w:vAlign w:val="center"/>
          </w:tcPr>
          <w:p w14:paraId="292E779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三月刊风</w:t>
            </w:r>
          </w:p>
        </w:tc>
        <w:tc>
          <w:tcPr>
            <w:tcW w:w="1275" w:type="dxa"/>
            <w:tcBorders>
              <w:bottom w:val="single" w:color="000000" w:sz="4" w:space="0"/>
            </w:tcBorders>
            <w:noWrap w:val="0"/>
            <w:vAlign w:val="center"/>
          </w:tcPr>
          <w:p w14:paraId="70C629D0">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68909E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2-546</w:t>
            </w:r>
          </w:p>
        </w:tc>
        <w:tc>
          <w:tcPr>
            <w:tcW w:w="1134" w:type="dxa"/>
            <w:tcBorders>
              <w:bottom w:val="single" w:color="000000" w:sz="4" w:space="0"/>
            </w:tcBorders>
            <w:noWrap w:val="0"/>
            <w:vAlign w:val="top"/>
          </w:tcPr>
          <w:p w14:paraId="22C9910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4003BA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7FA8B1E">
            <w:pPr>
              <w:jc w:val="center"/>
              <w:rPr>
                <w:rFonts w:ascii="宋体" w:hAnsi="宋体" w:eastAsia="宋体" w:cs="宋体"/>
                <w:b/>
                <w:bCs/>
                <w:color w:val="auto"/>
                <w:kern w:val="0"/>
                <w:sz w:val="20"/>
                <w:szCs w:val="20"/>
                <w:highlight w:val="none"/>
                <w:lang w:val="en-US" w:eastAsia="zh-CN" w:bidi="ar-SA"/>
              </w:rPr>
            </w:pPr>
          </w:p>
        </w:tc>
      </w:tr>
      <w:tr w14:paraId="137B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46717B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335</w:t>
            </w:r>
          </w:p>
        </w:tc>
        <w:tc>
          <w:tcPr>
            <w:tcW w:w="2583" w:type="dxa"/>
            <w:tcBorders>
              <w:bottom w:val="single" w:color="000000" w:sz="4" w:space="0"/>
            </w:tcBorders>
            <w:noWrap w:val="0"/>
            <w:vAlign w:val="center"/>
          </w:tcPr>
          <w:p w14:paraId="00FE6898">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大学生（含手机客户端）</w:t>
            </w:r>
          </w:p>
        </w:tc>
        <w:tc>
          <w:tcPr>
            <w:tcW w:w="1275" w:type="dxa"/>
            <w:tcBorders>
              <w:bottom w:val="single" w:color="000000" w:sz="4" w:space="0"/>
            </w:tcBorders>
            <w:noWrap w:val="0"/>
            <w:vAlign w:val="center"/>
          </w:tcPr>
          <w:p w14:paraId="59B365D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5422C1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82-166</w:t>
            </w:r>
          </w:p>
        </w:tc>
        <w:tc>
          <w:tcPr>
            <w:tcW w:w="1134" w:type="dxa"/>
            <w:tcBorders>
              <w:bottom w:val="single" w:color="000000" w:sz="4" w:space="0"/>
            </w:tcBorders>
            <w:noWrap w:val="0"/>
            <w:vAlign w:val="top"/>
          </w:tcPr>
          <w:p w14:paraId="50C14FC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CA7B84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C6C61AD">
            <w:pPr>
              <w:jc w:val="center"/>
              <w:rPr>
                <w:rFonts w:ascii="宋体" w:hAnsi="宋体" w:eastAsia="宋体" w:cs="宋体"/>
                <w:b/>
                <w:bCs/>
                <w:color w:val="auto"/>
                <w:kern w:val="0"/>
                <w:sz w:val="20"/>
                <w:szCs w:val="20"/>
                <w:highlight w:val="none"/>
                <w:lang w:val="en-US" w:eastAsia="zh-CN" w:bidi="ar-SA"/>
              </w:rPr>
            </w:pPr>
          </w:p>
        </w:tc>
      </w:tr>
      <w:tr w14:paraId="28A2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6998FD">
            <w:pPr>
              <w:keepNext w:val="0"/>
              <w:keepLines w:val="0"/>
              <w:widowControl/>
              <w:suppressLineNumbers w:val="0"/>
              <w:jc w:val="center"/>
              <w:textAlignment w:val="center"/>
              <w:rPr>
                <w:rFonts w:hint="default" w:ascii="宋体" w:hAnsi="宋体" w:eastAsia="宋体" w:cs="宋体"/>
                <w:i w:val="0"/>
                <w:iCs w:val="0"/>
                <w:strike/>
                <w:dstrike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336</w:t>
            </w:r>
          </w:p>
        </w:tc>
        <w:tc>
          <w:tcPr>
            <w:tcW w:w="2583" w:type="dxa"/>
            <w:tcBorders>
              <w:bottom w:val="single" w:color="000000" w:sz="4" w:space="0"/>
            </w:tcBorders>
            <w:noWrap w:val="0"/>
            <w:vAlign w:val="center"/>
          </w:tcPr>
          <w:p w14:paraId="350537C4">
            <w:pPr>
              <w:keepNext w:val="0"/>
              <w:keepLines w:val="0"/>
              <w:widowControl/>
              <w:suppressLineNumbers w:val="0"/>
              <w:jc w:val="center"/>
              <w:textAlignment w:val="center"/>
              <w:rPr>
                <w:rFonts w:hint="eastAsia"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知音.上半月刊版</w:t>
            </w:r>
          </w:p>
        </w:tc>
        <w:tc>
          <w:tcPr>
            <w:tcW w:w="1275" w:type="dxa"/>
            <w:tcBorders>
              <w:bottom w:val="single" w:color="000000" w:sz="4" w:space="0"/>
            </w:tcBorders>
            <w:noWrap w:val="0"/>
            <w:vAlign w:val="center"/>
          </w:tcPr>
          <w:p w14:paraId="6FB6644E">
            <w:pPr>
              <w:jc w:val="center"/>
              <w:rPr>
                <w:rFonts w:hint="eastAsia"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374868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38-132</w:t>
            </w:r>
          </w:p>
        </w:tc>
        <w:tc>
          <w:tcPr>
            <w:tcW w:w="1134" w:type="dxa"/>
            <w:tcBorders>
              <w:bottom w:val="single" w:color="000000" w:sz="4" w:space="0"/>
            </w:tcBorders>
            <w:noWrap w:val="0"/>
            <w:vAlign w:val="top"/>
          </w:tcPr>
          <w:p w14:paraId="0441A948">
            <w:pPr>
              <w:keepNext w:val="0"/>
              <w:keepLines w:val="0"/>
              <w:widowControl/>
              <w:suppressLineNumbers w:val="0"/>
              <w:jc w:val="center"/>
              <w:textAlignment w:val="top"/>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754DB34">
            <w:pPr>
              <w:keepNext w:val="0"/>
              <w:keepLines w:val="0"/>
              <w:widowControl/>
              <w:suppressLineNumbers w:val="0"/>
              <w:jc w:val="center"/>
              <w:textAlignment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1AB2E38">
            <w:pPr>
              <w:jc w:val="center"/>
              <w:rPr>
                <w:rFonts w:ascii="宋体" w:hAnsi="宋体" w:eastAsia="宋体" w:cs="宋体"/>
                <w:b/>
                <w:bCs/>
                <w:color w:val="auto"/>
                <w:kern w:val="0"/>
                <w:sz w:val="20"/>
                <w:szCs w:val="20"/>
                <w:highlight w:val="none"/>
                <w:lang w:val="en-US" w:eastAsia="zh-CN" w:bidi="ar-SA"/>
              </w:rPr>
            </w:pPr>
          </w:p>
        </w:tc>
      </w:tr>
      <w:tr w14:paraId="18D8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23DF39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337</w:t>
            </w:r>
          </w:p>
        </w:tc>
        <w:tc>
          <w:tcPr>
            <w:tcW w:w="2583" w:type="dxa"/>
            <w:tcBorders>
              <w:bottom w:val="single" w:color="000000" w:sz="4" w:space="0"/>
            </w:tcBorders>
            <w:noWrap w:val="0"/>
            <w:vAlign w:val="center"/>
          </w:tcPr>
          <w:p w14:paraId="3AA02B9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知音.下半月刊版</w:t>
            </w:r>
          </w:p>
        </w:tc>
        <w:tc>
          <w:tcPr>
            <w:tcW w:w="1275" w:type="dxa"/>
            <w:tcBorders>
              <w:bottom w:val="single" w:color="000000" w:sz="4" w:space="0"/>
            </w:tcBorders>
            <w:noWrap w:val="0"/>
            <w:vAlign w:val="center"/>
          </w:tcPr>
          <w:p w14:paraId="27C2C9ED">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F04B15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38-133</w:t>
            </w:r>
          </w:p>
        </w:tc>
        <w:tc>
          <w:tcPr>
            <w:tcW w:w="1134" w:type="dxa"/>
            <w:tcBorders>
              <w:bottom w:val="single" w:color="000000" w:sz="4" w:space="0"/>
            </w:tcBorders>
            <w:noWrap w:val="0"/>
            <w:vAlign w:val="top"/>
          </w:tcPr>
          <w:p w14:paraId="0E3C78F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F28FE7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221D12B">
            <w:pPr>
              <w:jc w:val="center"/>
              <w:rPr>
                <w:rFonts w:ascii="宋体" w:hAnsi="宋体" w:eastAsia="宋体" w:cs="宋体"/>
                <w:b/>
                <w:bCs/>
                <w:color w:val="auto"/>
                <w:kern w:val="0"/>
                <w:sz w:val="20"/>
                <w:szCs w:val="20"/>
                <w:highlight w:val="none"/>
                <w:lang w:val="en-US" w:eastAsia="zh-CN" w:bidi="ar-SA"/>
              </w:rPr>
            </w:pPr>
          </w:p>
        </w:tc>
      </w:tr>
      <w:tr w14:paraId="29CD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3C54F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338</w:t>
            </w:r>
          </w:p>
        </w:tc>
        <w:tc>
          <w:tcPr>
            <w:tcW w:w="2583" w:type="dxa"/>
            <w:tcBorders>
              <w:bottom w:val="single" w:color="000000" w:sz="4" w:space="0"/>
            </w:tcBorders>
            <w:noWrap w:val="0"/>
            <w:vAlign w:val="center"/>
          </w:tcPr>
          <w:p w14:paraId="009B088A">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读者</w:t>
            </w:r>
          </w:p>
        </w:tc>
        <w:tc>
          <w:tcPr>
            <w:tcW w:w="1275" w:type="dxa"/>
            <w:tcBorders>
              <w:bottom w:val="single" w:color="000000" w:sz="4" w:space="0"/>
            </w:tcBorders>
            <w:noWrap w:val="0"/>
            <w:vAlign w:val="center"/>
          </w:tcPr>
          <w:p w14:paraId="2CBDDC3E">
            <w:pPr>
              <w:jc w:val="center"/>
              <w:rPr>
                <w:rFonts w:hint="default"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1E49AB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54-17</w:t>
            </w:r>
          </w:p>
        </w:tc>
        <w:tc>
          <w:tcPr>
            <w:tcW w:w="1134" w:type="dxa"/>
            <w:tcBorders>
              <w:bottom w:val="single" w:color="000000" w:sz="4" w:space="0"/>
            </w:tcBorders>
            <w:noWrap w:val="0"/>
            <w:vAlign w:val="top"/>
          </w:tcPr>
          <w:p w14:paraId="20AAB09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5B4095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1978474">
            <w:pPr>
              <w:jc w:val="center"/>
              <w:rPr>
                <w:rFonts w:ascii="宋体" w:hAnsi="宋体" w:eastAsia="宋体" w:cs="宋体"/>
                <w:b/>
                <w:bCs/>
                <w:color w:val="auto"/>
                <w:kern w:val="0"/>
                <w:sz w:val="20"/>
                <w:szCs w:val="20"/>
                <w:highlight w:val="none"/>
                <w:lang w:val="en-US" w:eastAsia="zh-CN" w:bidi="ar-SA"/>
              </w:rPr>
            </w:pPr>
          </w:p>
        </w:tc>
      </w:tr>
      <w:tr w14:paraId="7946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D7629E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339</w:t>
            </w:r>
          </w:p>
        </w:tc>
        <w:tc>
          <w:tcPr>
            <w:tcW w:w="2583" w:type="dxa"/>
            <w:tcBorders>
              <w:bottom w:val="single" w:color="000000" w:sz="4" w:space="0"/>
            </w:tcBorders>
            <w:noWrap w:val="0"/>
            <w:vAlign w:val="center"/>
          </w:tcPr>
          <w:p w14:paraId="650CBBA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青年博览</w:t>
            </w:r>
          </w:p>
        </w:tc>
        <w:tc>
          <w:tcPr>
            <w:tcW w:w="1275" w:type="dxa"/>
            <w:tcBorders>
              <w:bottom w:val="single" w:color="000000" w:sz="4" w:space="0"/>
            </w:tcBorders>
            <w:noWrap w:val="0"/>
            <w:vAlign w:val="center"/>
          </w:tcPr>
          <w:p w14:paraId="08658386">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715DFD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34-44</w:t>
            </w:r>
          </w:p>
        </w:tc>
        <w:tc>
          <w:tcPr>
            <w:tcW w:w="1134" w:type="dxa"/>
            <w:tcBorders>
              <w:bottom w:val="single" w:color="000000" w:sz="4" w:space="0"/>
            </w:tcBorders>
            <w:noWrap w:val="0"/>
            <w:vAlign w:val="top"/>
          </w:tcPr>
          <w:p w14:paraId="798D1DE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B0B2E50">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A78EC8F">
            <w:pPr>
              <w:jc w:val="center"/>
              <w:rPr>
                <w:rFonts w:ascii="宋体" w:hAnsi="宋体" w:eastAsia="宋体" w:cs="宋体"/>
                <w:b/>
                <w:bCs/>
                <w:color w:val="auto"/>
                <w:kern w:val="0"/>
                <w:sz w:val="20"/>
                <w:szCs w:val="20"/>
                <w:highlight w:val="none"/>
                <w:lang w:val="en-US" w:eastAsia="zh-CN" w:bidi="ar-SA"/>
              </w:rPr>
            </w:pPr>
          </w:p>
        </w:tc>
      </w:tr>
      <w:tr w14:paraId="4BEC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81E92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340</w:t>
            </w:r>
          </w:p>
        </w:tc>
        <w:tc>
          <w:tcPr>
            <w:tcW w:w="2583" w:type="dxa"/>
            <w:tcBorders>
              <w:bottom w:val="single" w:color="000000" w:sz="4" w:space="0"/>
            </w:tcBorders>
            <w:noWrap w:val="0"/>
            <w:vAlign w:val="center"/>
          </w:tcPr>
          <w:p w14:paraId="5D7D505F">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青年文摘</w:t>
            </w:r>
          </w:p>
        </w:tc>
        <w:tc>
          <w:tcPr>
            <w:tcW w:w="1275" w:type="dxa"/>
            <w:tcBorders>
              <w:bottom w:val="single" w:color="000000" w:sz="4" w:space="0"/>
            </w:tcBorders>
            <w:noWrap w:val="0"/>
            <w:vAlign w:val="center"/>
          </w:tcPr>
          <w:p w14:paraId="79AAA310">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46C393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2-301</w:t>
            </w:r>
          </w:p>
        </w:tc>
        <w:tc>
          <w:tcPr>
            <w:tcW w:w="1134" w:type="dxa"/>
            <w:tcBorders>
              <w:bottom w:val="single" w:color="000000" w:sz="4" w:space="0"/>
            </w:tcBorders>
            <w:noWrap w:val="0"/>
            <w:vAlign w:val="top"/>
          </w:tcPr>
          <w:p w14:paraId="479CF2C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D6D8A85">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6EB5180">
            <w:pPr>
              <w:jc w:val="center"/>
              <w:rPr>
                <w:rFonts w:ascii="宋体" w:hAnsi="宋体" w:eastAsia="宋体" w:cs="宋体"/>
                <w:b/>
                <w:bCs/>
                <w:color w:val="auto"/>
                <w:kern w:val="0"/>
                <w:sz w:val="20"/>
                <w:szCs w:val="20"/>
                <w:highlight w:val="none"/>
                <w:lang w:val="en-US" w:eastAsia="zh-CN" w:bidi="ar-SA"/>
              </w:rPr>
            </w:pPr>
          </w:p>
        </w:tc>
      </w:tr>
      <w:tr w14:paraId="5147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360EA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341</w:t>
            </w:r>
          </w:p>
        </w:tc>
        <w:tc>
          <w:tcPr>
            <w:tcW w:w="2583" w:type="dxa"/>
            <w:tcBorders>
              <w:bottom w:val="single" w:color="000000" w:sz="4" w:space="0"/>
            </w:tcBorders>
            <w:noWrap w:val="0"/>
            <w:vAlign w:val="center"/>
          </w:tcPr>
          <w:p w14:paraId="50B18D5F">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中国青年</w:t>
            </w:r>
          </w:p>
        </w:tc>
        <w:tc>
          <w:tcPr>
            <w:tcW w:w="1275" w:type="dxa"/>
            <w:tcBorders>
              <w:bottom w:val="single" w:color="000000" w:sz="4" w:space="0"/>
            </w:tcBorders>
            <w:noWrap w:val="0"/>
            <w:vAlign w:val="center"/>
          </w:tcPr>
          <w:p w14:paraId="4E5A526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A16580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2-39</w:t>
            </w:r>
          </w:p>
        </w:tc>
        <w:tc>
          <w:tcPr>
            <w:tcW w:w="1134" w:type="dxa"/>
            <w:tcBorders>
              <w:bottom w:val="single" w:color="000000" w:sz="4" w:space="0"/>
            </w:tcBorders>
            <w:noWrap w:val="0"/>
            <w:vAlign w:val="top"/>
          </w:tcPr>
          <w:p w14:paraId="7A4188A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1B5C345A">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6A63921">
            <w:pPr>
              <w:jc w:val="center"/>
              <w:rPr>
                <w:rFonts w:ascii="宋体" w:hAnsi="宋体" w:eastAsia="宋体" w:cs="Times New Roman"/>
                <w:b/>
                <w:bCs/>
                <w:color w:val="auto"/>
                <w:kern w:val="2"/>
                <w:sz w:val="20"/>
                <w:szCs w:val="20"/>
                <w:highlight w:val="none"/>
                <w:lang w:val="en-US" w:eastAsia="zh-CN" w:bidi="ar-SA"/>
              </w:rPr>
            </w:pPr>
          </w:p>
        </w:tc>
      </w:tr>
      <w:tr w14:paraId="65D8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3949FC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342</w:t>
            </w:r>
          </w:p>
        </w:tc>
        <w:tc>
          <w:tcPr>
            <w:tcW w:w="2583" w:type="dxa"/>
            <w:tcBorders>
              <w:bottom w:val="single" w:color="000000" w:sz="4" w:space="0"/>
            </w:tcBorders>
            <w:noWrap w:val="0"/>
            <w:vAlign w:val="center"/>
          </w:tcPr>
          <w:p w14:paraId="71218CD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瞭望新闻周刊</w:t>
            </w:r>
          </w:p>
        </w:tc>
        <w:tc>
          <w:tcPr>
            <w:tcW w:w="1275" w:type="dxa"/>
            <w:tcBorders>
              <w:bottom w:val="single" w:color="000000" w:sz="4" w:space="0"/>
            </w:tcBorders>
            <w:noWrap w:val="0"/>
            <w:vAlign w:val="center"/>
          </w:tcPr>
          <w:p w14:paraId="619C625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0E64DE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2-512</w:t>
            </w:r>
          </w:p>
        </w:tc>
        <w:tc>
          <w:tcPr>
            <w:tcW w:w="1134" w:type="dxa"/>
            <w:tcBorders>
              <w:bottom w:val="single" w:color="000000" w:sz="4" w:space="0"/>
            </w:tcBorders>
            <w:noWrap w:val="0"/>
            <w:vAlign w:val="top"/>
          </w:tcPr>
          <w:p w14:paraId="28FD290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周刊</w:t>
            </w:r>
          </w:p>
        </w:tc>
        <w:tc>
          <w:tcPr>
            <w:tcW w:w="850" w:type="dxa"/>
            <w:tcBorders>
              <w:left w:val="single" w:color="000000" w:sz="4" w:space="0"/>
              <w:bottom w:val="single" w:color="000000" w:sz="4" w:space="0"/>
              <w:right w:val="single" w:color="000000" w:sz="4" w:space="0"/>
            </w:tcBorders>
            <w:noWrap w:val="0"/>
            <w:vAlign w:val="center"/>
          </w:tcPr>
          <w:p w14:paraId="574A0A0E">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29AEE79">
            <w:pPr>
              <w:jc w:val="center"/>
              <w:rPr>
                <w:rFonts w:ascii="宋体" w:hAnsi="宋体" w:eastAsia="宋体" w:cs="宋体"/>
                <w:b/>
                <w:bCs/>
                <w:color w:val="auto"/>
                <w:kern w:val="0"/>
                <w:sz w:val="20"/>
                <w:szCs w:val="20"/>
                <w:highlight w:val="none"/>
                <w:lang w:val="en-US" w:eastAsia="zh-CN" w:bidi="ar-SA"/>
              </w:rPr>
            </w:pPr>
          </w:p>
        </w:tc>
      </w:tr>
      <w:tr w14:paraId="482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2B9DE3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343</w:t>
            </w:r>
          </w:p>
        </w:tc>
        <w:tc>
          <w:tcPr>
            <w:tcW w:w="2583" w:type="dxa"/>
            <w:tcBorders>
              <w:bottom w:val="single" w:color="000000" w:sz="4" w:space="0"/>
            </w:tcBorders>
            <w:noWrap w:val="0"/>
            <w:vAlign w:val="center"/>
          </w:tcPr>
          <w:p w14:paraId="6A6DA90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瞭望东方周刊</w:t>
            </w:r>
          </w:p>
        </w:tc>
        <w:tc>
          <w:tcPr>
            <w:tcW w:w="1275" w:type="dxa"/>
            <w:tcBorders>
              <w:bottom w:val="single" w:color="000000" w:sz="4" w:space="0"/>
            </w:tcBorders>
            <w:noWrap w:val="0"/>
            <w:vAlign w:val="center"/>
          </w:tcPr>
          <w:p w14:paraId="1BCA0D59">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15FB97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4-757</w:t>
            </w:r>
          </w:p>
        </w:tc>
        <w:tc>
          <w:tcPr>
            <w:tcW w:w="1134" w:type="dxa"/>
            <w:tcBorders>
              <w:bottom w:val="single" w:color="000000" w:sz="4" w:space="0"/>
            </w:tcBorders>
            <w:noWrap w:val="0"/>
            <w:vAlign w:val="top"/>
          </w:tcPr>
          <w:p w14:paraId="79A7A81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双周刊</w:t>
            </w:r>
          </w:p>
        </w:tc>
        <w:tc>
          <w:tcPr>
            <w:tcW w:w="850" w:type="dxa"/>
            <w:tcBorders>
              <w:left w:val="single" w:color="000000" w:sz="4" w:space="0"/>
              <w:bottom w:val="single" w:color="000000" w:sz="4" w:space="0"/>
              <w:right w:val="single" w:color="000000" w:sz="4" w:space="0"/>
            </w:tcBorders>
            <w:noWrap w:val="0"/>
            <w:vAlign w:val="center"/>
          </w:tcPr>
          <w:p w14:paraId="269F382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E0BDEE0">
            <w:pPr>
              <w:jc w:val="center"/>
              <w:rPr>
                <w:rFonts w:ascii="宋体" w:hAnsi="宋体" w:eastAsia="宋体" w:cs="宋体"/>
                <w:b/>
                <w:bCs/>
                <w:color w:val="auto"/>
                <w:kern w:val="0"/>
                <w:sz w:val="20"/>
                <w:szCs w:val="20"/>
                <w:highlight w:val="none"/>
                <w:lang w:val="en-US" w:eastAsia="zh-CN" w:bidi="ar-SA"/>
              </w:rPr>
            </w:pPr>
          </w:p>
        </w:tc>
      </w:tr>
      <w:tr w14:paraId="2C95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DD545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344</w:t>
            </w:r>
          </w:p>
        </w:tc>
        <w:tc>
          <w:tcPr>
            <w:tcW w:w="2583" w:type="dxa"/>
            <w:tcBorders>
              <w:bottom w:val="single" w:color="000000" w:sz="4" w:space="0"/>
            </w:tcBorders>
            <w:noWrap w:val="0"/>
            <w:vAlign w:val="center"/>
          </w:tcPr>
          <w:p w14:paraId="6C38C718">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半月刊谈（含手机版）</w:t>
            </w:r>
          </w:p>
        </w:tc>
        <w:tc>
          <w:tcPr>
            <w:tcW w:w="1275" w:type="dxa"/>
            <w:tcBorders>
              <w:bottom w:val="single" w:color="000000" w:sz="4" w:space="0"/>
            </w:tcBorders>
            <w:noWrap w:val="0"/>
            <w:vAlign w:val="center"/>
          </w:tcPr>
          <w:p w14:paraId="16A38AB5">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EF1762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2-510</w:t>
            </w:r>
          </w:p>
        </w:tc>
        <w:tc>
          <w:tcPr>
            <w:tcW w:w="1134" w:type="dxa"/>
            <w:tcBorders>
              <w:bottom w:val="single" w:color="000000" w:sz="4" w:space="0"/>
            </w:tcBorders>
            <w:noWrap w:val="0"/>
            <w:vAlign w:val="top"/>
          </w:tcPr>
          <w:p w14:paraId="6617A64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47118EC2">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FC06370">
            <w:pPr>
              <w:jc w:val="center"/>
              <w:rPr>
                <w:rFonts w:ascii="宋体" w:hAnsi="宋体" w:eastAsia="宋体" w:cs="宋体"/>
                <w:b/>
                <w:bCs/>
                <w:color w:val="auto"/>
                <w:kern w:val="0"/>
                <w:sz w:val="20"/>
                <w:szCs w:val="20"/>
                <w:highlight w:val="none"/>
              </w:rPr>
            </w:pPr>
          </w:p>
        </w:tc>
      </w:tr>
      <w:tr w14:paraId="0522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167B0A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345</w:t>
            </w:r>
          </w:p>
        </w:tc>
        <w:tc>
          <w:tcPr>
            <w:tcW w:w="2583" w:type="dxa"/>
            <w:tcBorders>
              <w:bottom w:val="single" w:color="000000" w:sz="4" w:space="0"/>
            </w:tcBorders>
            <w:noWrap w:val="0"/>
            <w:vAlign w:val="center"/>
          </w:tcPr>
          <w:p w14:paraId="2963BBC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看天下</w:t>
            </w:r>
          </w:p>
        </w:tc>
        <w:tc>
          <w:tcPr>
            <w:tcW w:w="1275" w:type="dxa"/>
            <w:tcBorders>
              <w:bottom w:val="single" w:color="000000" w:sz="4" w:space="0"/>
            </w:tcBorders>
            <w:noWrap w:val="0"/>
            <w:vAlign w:val="center"/>
          </w:tcPr>
          <w:p w14:paraId="753B38A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61D5F5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74-37</w:t>
            </w:r>
          </w:p>
        </w:tc>
        <w:tc>
          <w:tcPr>
            <w:tcW w:w="1134" w:type="dxa"/>
            <w:tcBorders>
              <w:bottom w:val="single" w:color="000000" w:sz="4" w:space="0"/>
            </w:tcBorders>
            <w:noWrap w:val="0"/>
            <w:vAlign w:val="top"/>
          </w:tcPr>
          <w:p w14:paraId="788EA4D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旬刊</w:t>
            </w:r>
          </w:p>
        </w:tc>
        <w:tc>
          <w:tcPr>
            <w:tcW w:w="850" w:type="dxa"/>
            <w:tcBorders>
              <w:left w:val="single" w:color="000000" w:sz="4" w:space="0"/>
              <w:bottom w:val="single" w:color="000000" w:sz="4" w:space="0"/>
              <w:right w:val="single" w:color="000000" w:sz="4" w:space="0"/>
            </w:tcBorders>
            <w:noWrap w:val="0"/>
            <w:vAlign w:val="center"/>
          </w:tcPr>
          <w:p w14:paraId="462BCBCD">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003A030">
            <w:pPr>
              <w:jc w:val="center"/>
              <w:rPr>
                <w:rFonts w:ascii="宋体" w:hAnsi="宋体" w:eastAsia="宋体" w:cs="宋体"/>
                <w:b/>
                <w:bCs/>
                <w:color w:val="auto"/>
                <w:kern w:val="0"/>
                <w:sz w:val="20"/>
                <w:szCs w:val="20"/>
                <w:highlight w:val="none"/>
              </w:rPr>
            </w:pPr>
          </w:p>
        </w:tc>
      </w:tr>
      <w:tr w14:paraId="6B8E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D27494">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346</w:t>
            </w:r>
          </w:p>
        </w:tc>
        <w:tc>
          <w:tcPr>
            <w:tcW w:w="2583" w:type="dxa"/>
            <w:tcBorders>
              <w:bottom w:val="single" w:color="000000" w:sz="4" w:space="0"/>
            </w:tcBorders>
            <w:noWrap w:val="0"/>
            <w:vAlign w:val="center"/>
          </w:tcPr>
          <w:p w14:paraId="674FECF8">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南风窗</w:t>
            </w:r>
          </w:p>
        </w:tc>
        <w:tc>
          <w:tcPr>
            <w:tcW w:w="1275" w:type="dxa"/>
            <w:tcBorders>
              <w:bottom w:val="single" w:color="000000" w:sz="4" w:space="0"/>
            </w:tcBorders>
            <w:noWrap w:val="0"/>
            <w:vAlign w:val="center"/>
          </w:tcPr>
          <w:p w14:paraId="37B3C4A2">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BC81F2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46-117</w:t>
            </w:r>
          </w:p>
        </w:tc>
        <w:tc>
          <w:tcPr>
            <w:tcW w:w="1134" w:type="dxa"/>
            <w:tcBorders>
              <w:bottom w:val="single" w:color="000000" w:sz="4" w:space="0"/>
            </w:tcBorders>
            <w:noWrap w:val="0"/>
            <w:vAlign w:val="top"/>
          </w:tcPr>
          <w:p w14:paraId="410E868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双周刊</w:t>
            </w:r>
          </w:p>
        </w:tc>
        <w:tc>
          <w:tcPr>
            <w:tcW w:w="850" w:type="dxa"/>
            <w:tcBorders>
              <w:left w:val="single" w:color="000000" w:sz="4" w:space="0"/>
              <w:bottom w:val="single" w:color="000000" w:sz="4" w:space="0"/>
              <w:right w:val="single" w:color="000000" w:sz="4" w:space="0"/>
            </w:tcBorders>
            <w:noWrap w:val="0"/>
            <w:vAlign w:val="center"/>
          </w:tcPr>
          <w:p w14:paraId="29F2E066">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0FAD8D2">
            <w:pPr>
              <w:jc w:val="center"/>
              <w:rPr>
                <w:rFonts w:ascii="宋体" w:hAnsi="宋体" w:eastAsia="宋体" w:cs="宋体"/>
                <w:b/>
                <w:bCs/>
                <w:color w:val="auto"/>
                <w:kern w:val="0"/>
                <w:sz w:val="20"/>
                <w:szCs w:val="20"/>
                <w:highlight w:val="none"/>
              </w:rPr>
            </w:pPr>
          </w:p>
        </w:tc>
      </w:tr>
      <w:tr w14:paraId="494F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8F7197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347</w:t>
            </w:r>
          </w:p>
        </w:tc>
        <w:tc>
          <w:tcPr>
            <w:tcW w:w="2583" w:type="dxa"/>
            <w:tcBorders>
              <w:bottom w:val="single" w:color="000000" w:sz="4" w:space="0"/>
            </w:tcBorders>
            <w:noWrap w:val="0"/>
            <w:vAlign w:val="center"/>
          </w:tcPr>
          <w:p w14:paraId="37E97A9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世界文化</w:t>
            </w:r>
          </w:p>
        </w:tc>
        <w:tc>
          <w:tcPr>
            <w:tcW w:w="1275" w:type="dxa"/>
            <w:tcBorders>
              <w:bottom w:val="single" w:color="000000" w:sz="4" w:space="0"/>
            </w:tcBorders>
            <w:noWrap w:val="0"/>
            <w:vAlign w:val="center"/>
          </w:tcPr>
          <w:p w14:paraId="693E5D2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E24B40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6-67</w:t>
            </w:r>
          </w:p>
        </w:tc>
        <w:tc>
          <w:tcPr>
            <w:tcW w:w="1134" w:type="dxa"/>
            <w:tcBorders>
              <w:bottom w:val="single" w:color="000000" w:sz="4" w:space="0"/>
            </w:tcBorders>
            <w:noWrap w:val="0"/>
            <w:vAlign w:val="top"/>
          </w:tcPr>
          <w:p w14:paraId="342B41F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4BB82D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C4C0792">
            <w:pPr>
              <w:jc w:val="center"/>
              <w:rPr>
                <w:rFonts w:ascii="宋体" w:hAnsi="宋体" w:eastAsia="宋体" w:cs="宋体"/>
                <w:b/>
                <w:bCs/>
                <w:color w:val="auto"/>
                <w:kern w:val="0"/>
                <w:sz w:val="20"/>
                <w:szCs w:val="20"/>
                <w:highlight w:val="none"/>
              </w:rPr>
            </w:pPr>
          </w:p>
        </w:tc>
      </w:tr>
      <w:tr w14:paraId="4AE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C50F84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348</w:t>
            </w:r>
          </w:p>
        </w:tc>
        <w:tc>
          <w:tcPr>
            <w:tcW w:w="2583" w:type="dxa"/>
            <w:tcBorders>
              <w:bottom w:val="single" w:color="000000" w:sz="4" w:space="0"/>
            </w:tcBorders>
            <w:noWrap w:val="0"/>
            <w:vAlign w:val="center"/>
          </w:tcPr>
          <w:p w14:paraId="2D0EE76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博览群书(含数字版）</w:t>
            </w:r>
          </w:p>
        </w:tc>
        <w:tc>
          <w:tcPr>
            <w:tcW w:w="1275" w:type="dxa"/>
            <w:tcBorders>
              <w:bottom w:val="single" w:color="000000" w:sz="4" w:space="0"/>
            </w:tcBorders>
            <w:noWrap w:val="0"/>
            <w:vAlign w:val="center"/>
          </w:tcPr>
          <w:p w14:paraId="0134B5C4">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FA254F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2-868</w:t>
            </w:r>
          </w:p>
        </w:tc>
        <w:tc>
          <w:tcPr>
            <w:tcW w:w="1134" w:type="dxa"/>
            <w:tcBorders>
              <w:bottom w:val="single" w:color="000000" w:sz="4" w:space="0"/>
            </w:tcBorders>
            <w:noWrap w:val="0"/>
            <w:vAlign w:val="top"/>
          </w:tcPr>
          <w:p w14:paraId="2D6332E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C4FB4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6EFF767">
            <w:pPr>
              <w:jc w:val="center"/>
              <w:rPr>
                <w:rFonts w:ascii="宋体" w:hAnsi="宋体" w:eastAsia="宋体" w:cs="宋体"/>
                <w:b/>
                <w:bCs/>
                <w:color w:val="auto"/>
                <w:kern w:val="0"/>
                <w:sz w:val="20"/>
                <w:szCs w:val="20"/>
                <w:highlight w:val="none"/>
              </w:rPr>
            </w:pPr>
          </w:p>
        </w:tc>
      </w:tr>
      <w:tr w14:paraId="3A30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363BF0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349</w:t>
            </w:r>
          </w:p>
        </w:tc>
        <w:tc>
          <w:tcPr>
            <w:tcW w:w="2583" w:type="dxa"/>
            <w:tcBorders>
              <w:bottom w:val="single" w:color="000000" w:sz="4" w:space="0"/>
            </w:tcBorders>
            <w:noWrap w:val="0"/>
            <w:vAlign w:val="center"/>
          </w:tcPr>
          <w:p w14:paraId="7036BF96">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健与美</w:t>
            </w:r>
          </w:p>
        </w:tc>
        <w:tc>
          <w:tcPr>
            <w:tcW w:w="1275" w:type="dxa"/>
            <w:tcBorders>
              <w:bottom w:val="single" w:color="000000" w:sz="4" w:space="0"/>
            </w:tcBorders>
            <w:noWrap w:val="0"/>
            <w:vAlign w:val="center"/>
          </w:tcPr>
          <w:p w14:paraId="1316EF17">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35CB99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82-345</w:t>
            </w:r>
          </w:p>
        </w:tc>
        <w:tc>
          <w:tcPr>
            <w:tcW w:w="1134" w:type="dxa"/>
            <w:tcBorders>
              <w:bottom w:val="single" w:color="000000" w:sz="4" w:space="0"/>
            </w:tcBorders>
            <w:noWrap w:val="0"/>
            <w:vAlign w:val="top"/>
          </w:tcPr>
          <w:p w14:paraId="3B7909D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06FFA6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DCF4D03">
            <w:pPr>
              <w:jc w:val="center"/>
              <w:rPr>
                <w:rFonts w:ascii="宋体" w:hAnsi="宋体" w:eastAsia="宋体" w:cs="宋体"/>
                <w:b/>
                <w:bCs/>
                <w:color w:val="auto"/>
                <w:kern w:val="0"/>
                <w:sz w:val="20"/>
                <w:szCs w:val="20"/>
                <w:highlight w:val="none"/>
              </w:rPr>
            </w:pPr>
          </w:p>
        </w:tc>
      </w:tr>
      <w:tr w14:paraId="6CEE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1EA465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350</w:t>
            </w:r>
          </w:p>
        </w:tc>
        <w:tc>
          <w:tcPr>
            <w:tcW w:w="2583" w:type="dxa"/>
            <w:tcBorders>
              <w:bottom w:val="single" w:color="000000" w:sz="4" w:space="0"/>
            </w:tcBorders>
            <w:noWrap w:val="0"/>
            <w:vAlign w:val="center"/>
          </w:tcPr>
          <w:p w14:paraId="4C8D34E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篮球</w:t>
            </w:r>
          </w:p>
        </w:tc>
        <w:tc>
          <w:tcPr>
            <w:tcW w:w="1275" w:type="dxa"/>
            <w:tcBorders>
              <w:bottom w:val="single" w:color="000000" w:sz="4" w:space="0"/>
            </w:tcBorders>
            <w:noWrap w:val="0"/>
            <w:vAlign w:val="center"/>
          </w:tcPr>
          <w:p w14:paraId="4F6271A9">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C007C6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82-342</w:t>
            </w:r>
          </w:p>
        </w:tc>
        <w:tc>
          <w:tcPr>
            <w:tcW w:w="1134" w:type="dxa"/>
            <w:tcBorders>
              <w:bottom w:val="single" w:color="000000" w:sz="4" w:space="0"/>
            </w:tcBorders>
            <w:noWrap w:val="0"/>
            <w:vAlign w:val="top"/>
          </w:tcPr>
          <w:p w14:paraId="73EFFC8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160C228">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E447A41">
            <w:pPr>
              <w:jc w:val="center"/>
              <w:rPr>
                <w:rFonts w:ascii="宋体" w:hAnsi="宋体" w:eastAsia="宋体" w:cs="宋体"/>
                <w:b/>
                <w:bCs/>
                <w:color w:val="auto"/>
                <w:kern w:val="0"/>
                <w:sz w:val="20"/>
                <w:szCs w:val="20"/>
                <w:highlight w:val="none"/>
              </w:rPr>
            </w:pPr>
          </w:p>
        </w:tc>
      </w:tr>
      <w:tr w14:paraId="1B63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9A56685">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351</w:t>
            </w:r>
          </w:p>
        </w:tc>
        <w:tc>
          <w:tcPr>
            <w:tcW w:w="2583" w:type="dxa"/>
            <w:tcBorders>
              <w:bottom w:val="single" w:color="000000" w:sz="4" w:space="0"/>
            </w:tcBorders>
            <w:noWrap w:val="0"/>
            <w:vAlign w:val="center"/>
          </w:tcPr>
          <w:p w14:paraId="18EC669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乒乓世界</w:t>
            </w:r>
          </w:p>
        </w:tc>
        <w:tc>
          <w:tcPr>
            <w:tcW w:w="1275" w:type="dxa"/>
            <w:tcBorders>
              <w:bottom w:val="single" w:color="000000" w:sz="4" w:space="0"/>
            </w:tcBorders>
            <w:noWrap w:val="0"/>
            <w:vAlign w:val="center"/>
          </w:tcPr>
          <w:p w14:paraId="74C40C5F">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F04DDC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2-435</w:t>
            </w:r>
          </w:p>
        </w:tc>
        <w:tc>
          <w:tcPr>
            <w:tcW w:w="1134" w:type="dxa"/>
            <w:tcBorders>
              <w:bottom w:val="single" w:color="000000" w:sz="4" w:space="0"/>
            </w:tcBorders>
            <w:noWrap w:val="0"/>
            <w:vAlign w:val="top"/>
          </w:tcPr>
          <w:p w14:paraId="0992CFA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56B72C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CCEBD09">
            <w:pPr>
              <w:jc w:val="center"/>
              <w:rPr>
                <w:rFonts w:ascii="宋体" w:hAnsi="宋体" w:eastAsia="宋体" w:cs="宋体"/>
                <w:b/>
                <w:bCs/>
                <w:color w:val="auto"/>
                <w:kern w:val="0"/>
                <w:sz w:val="20"/>
                <w:szCs w:val="20"/>
                <w:highlight w:val="none"/>
              </w:rPr>
            </w:pPr>
          </w:p>
        </w:tc>
      </w:tr>
      <w:tr w14:paraId="232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C14F86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352</w:t>
            </w:r>
          </w:p>
        </w:tc>
        <w:tc>
          <w:tcPr>
            <w:tcW w:w="2583" w:type="dxa"/>
            <w:tcBorders>
              <w:bottom w:val="single" w:color="000000" w:sz="4" w:space="0"/>
            </w:tcBorders>
            <w:noWrap w:val="0"/>
            <w:vAlign w:val="center"/>
          </w:tcPr>
          <w:p w14:paraId="21412168">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体育博览</w:t>
            </w:r>
          </w:p>
        </w:tc>
        <w:tc>
          <w:tcPr>
            <w:tcW w:w="1275" w:type="dxa"/>
            <w:tcBorders>
              <w:bottom w:val="single" w:color="000000" w:sz="4" w:space="0"/>
            </w:tcBorders>
            <w:noWrap w:val="0"/>
            <w:vAlign w:val="center"/>
          </w:tcPr>
          <w:p w14:paraId="17F612A7">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C7B68B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2-432</w:t>
            </w:r>
          </w:p>
        </w:tc>
        <w:tc>
          <w:tcPr>
            <w:tcW w:w="1134" w:type="dxa"/>
            <w:tcBorders>
              <w:bottom w:val="single" w:color="000000" w:sz="4" w:space="0"/>
            </w:tcBorders>
            <w:noWrap w:val="0"/>
            <w:vAlign w:val="top"/>
          </w:tcPr>
          <w:p w14:paraId="49AF90F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91EFA58">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D4F1DE2">
            <w:pPr>
              <w:jc w:val="center"/>
              <w:rPr>
                <w:rFonts w:ascii="宋体" w:hAnsi="宋体" w:eastAsia="宋体" w:cs="宋体"/>
                <w:b/>
                <w:bCs/>
                <w:color w:val="auto"/>
                <w:kern w:val="0"/>
                <w:sz w:val="20"/>
                <w:szCs w:val="20"/>
                <w:highlight w:val="none"/>
              </w:rPr>
            </w:pPr>
          </w:p>
        </w:tc>
      </w:tr>
      <w:tr w14:paraId="23B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8B0F8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353</w:t>
            </w:r>
          </w:p>
        </w:tc>
        <w:tc>
          <w:tcPr>
            <w:tcW w:w="2583" w:type="dxa"/>
            <w:tcBorders>
              <w:bottom w:val="single" w:color="000000" w:sz="4" w:space="0"/>
            </w:tcBorders>
            <w:noWrap w:val="0"/>
            <w:vAlign w:val="center"/>
          </w:tcPr>
          <w:p w14:paraId="61CB8A7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世界电影</w:t>
            </w:r>
          </w:p>
        </w:tc>
        <w:tc>
          <w:tcPr>
            <w:tcW w:w="1275" w:type="dxa"/>
            <w:tcBorders>
              <w:bottom w:val="single" w:color="000000" w:sz="4" w:space="0"/>
            </w:tcBorders>
            <w:noWrap w:val="0"/>
            <w:vAlign w:val="center"/>
          </w:tcPr>
          <w:p w14:paraId="0F6C7E4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4959E0B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2-473</w:t>
            </w:r>
          </w:p>
        </w:tc>
        <w:tc>
          <w:tcPr>
            <w:tcW w:w="1134" w:type="dxa"/>
            <w:tcBorders>
              <w:bottom w:val="single" w:color="000000" w:sz="4" w:space="0"/>
            </w:tcBorders>
            <w:noWrap w:val="0"/>
            <w:vAlign w:val="top"/>
          </w:tcPr>
          <w:p w14:paraId="5E82894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0D2BB69">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4536184">
            <w:pPr>
              <w:jc w:val="center"/>
              <w:rPr>
                <w:rFonts w:ascii="宋体" w:hAnsi="宋体" w:eastAsia="宋体" w:cs="宋体"/>
                <w:b/>
                <w:bCs/>
                <w:color w:val="auto"/>
                <w:kern w:val="0"/>
                <w:sz w:val="20"/>
                <w:szCs w:val="20"/>
                <w:highlight w:val="none"/>
              </w:rPr>
            </w:pPr>
          </w:p>
        </w:tc>
      </w:tr>
      <w:tr w14:paraId="2C61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5DF205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354</w:t>
            </w:r>
          </w:p>
        </w:tc>
        <w:tc>
          <w:tcPr>
            <w:tcW w:w="2583" w:type="dxa"/>
            <w:tcBorders>
              <w:bottom w:val="single" w:color="000000" w:sz="4" w:space="0"/>
            </w:tcBorders>
            <w:noWrap w:val="0"/>
            <w:vAlign w:val="center"/>
          </w:tcPr>
          <w:p w14:paraId="5D91F731">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足球世界</w:t>
            </w:r>
          </w:p>
        </w:tc>
        <w:tc>
          <w:tcPr>
            <w:tcW w:w="1275" w:type="dxa"/>
            <w:tcBorders>
              <w:bottom w:val="single" w:color="000000" w:sz="4" w:space="0"/>
            </w:tcBorders>
            <w:noWrap w:val="0"/>
            <w:vAlign w:val="center"/>
          </w:tcPr>
          <w:p w14:paraId="0588CF05">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30EF129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2-434</w:t>
            </w:r>
          </w:p>
        </w:tc>
        <w:tc>
          <w:tcPr>
            <w:tcW w:w="1134" w:type="dxa"/>
            <w:tcBorders>
              <w:bottom w:val="single" w:color="000000" w:sz="4" w:space="0"/>
            </w:tcBorders>
            <w:noWrap w:val="0"/>
            <w:vAlign w:val="top"/>
          </w:tcPr>
          <w:p w14:paraId="1C0FC87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DDB5EF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B569E8F">
            <w:pPr>
              <w:jc w:val="center"/>
              <w:rPr>
                <w:rFonts w:ascii="宋体" w:hAnsi="宋体" w:eastAsia="宋体" w:cs="宋体"/>
                <w:b/>
                <w:bCs/>
                <w:color w:val="auto"/>
                <w:kern w:val="0"/>
                <w:sz w:val="20"/>
                <w:szCs w:val="20"/>
                <w:highlight w:val="none"/>
              </w:rPr>
            </w:pPr>
          </w:p>
        </w:tc>
      </w:tr>
      <w:tr w14:paraId="2860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3AB338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355</w:t>
            </w:r>
          </w:p>
        </w:tc>
        <w:tc>
          <w:tcPr>
            <w:tcW w:w="2583" w:type="dxa"/>
            <w:tcBorders>
              <w:bottom w:val="single" w:color="000000" w:sz="4" w:space="0"/>
            </w:tcBorders>
            <w:noWrap w:val="0"/>
            <w:vAlign w:val="center"/>
          </w:tcPr>
          <w:p w14:paraId="1C056D2D">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英语世界</w:t>
            </w:r>
          </w:p>
        </w:tc>
        <w:tc>
          <w:tcPr>
            <w:tcW w:w="1275" w:type="dxa"/>
            <w:tcBorders>
              <w:bottom w:val="single" w:color="000000" w:sz="4" w:space="0"/>
            </w:tcBorders>
            <w:noWrap w:val="0"/>
            <w:vAlign w:val="center"/>
          </w:tcPr>
          <w:p w14:paraId="063FEE7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615020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2-445</w:t>
            </w:r>
          </w:p>
        </w:tc>
        <w:tc>
          <w:tcPr>
            <w:tcW w:w="1134" w:type="dxa"/>
            <w:tcBorders>
              <w:bottom w:val="single" w:color="000000" w:sz="4" w:space="0"/>
            </w:tcBorders>
            <w:noWrap w:val="0"/>
            <w:vAlign w:val="top"/>
          </w:tcPr>
          <w:p w14:paraId="520183F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5A75A8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E60AEE0">
            <w:pPr>
              <w:jc w:val="center"/>
              <w:rPr>
                <w:rFonts w:ascii="宋体" w:hAnsi="宋体" w:eastAsia="宋体" w:cs="宋体"/>
                <w:b/>
                <w:bCs/>
                <w:color w:val="auto"/>
                <w:kern w:val="0"/>
                <w:sz w:val="20"/>
                <w:szCs w:val="20"/>
                <w:highlight w:val="none"/>
              </w:rPr>
            </w:pPr>
          </w:p>
        </w:tc>
      </w:tr>
      <w:tr w14:paraId="7128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87ECC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356</w:t>
            </w:r>
          </w:p>
        </w:tc>
        <w:tc>
          <w:tcPr>
            <w:tcW w:w="2583" w:type="dxa"/>
            <w:tcBorders>
              <w:bottom w:val="single" w:color="000000" w:sz="4" w:space="0"/>
            </w:tcBorders>
            <w:noWrap w:val="0"/>
            <w:vAlign w:val="center"/>
          </w:tcPr>
          <w:p w14:paraId="1CD156A7">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大众电影</w:t>
            </w:r>
          </w:p>
        </w:tc>
        <w:tc>
          <w:tcPr>
            <w:tcW w:w="1275" w:type="dxa"/>
            <w:tcBorders>
              <w:bottom w:val="single" w:color="000000" w:sz="4" w:space="0"/>
            </w:tcBorders>
            <w:noWrap w:val="0"/>
            <w:vAlign w:val="center"/>
          </w:tcPr>
          <w:p w14:paraId="42B2EE2A">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796FAF4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2月23日</w:t>
            </w:r>
          </w:p>
        </w:tc>
        <w:tc>
          <w:tcPr>
            <w:tcW w:w="1134" w:type="dxa"/>
            <w:tcBorders>
              <w:bottom w:val="single" w:color="000000" w:sz="4" w:space="0"/>
            </w:tcBorders>
            <w:noWrap w:val="0"/>
            <w:vAlign w:val="top"/>
          </w:tcPr>
          <w:p w14:paraId="54285DC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C44FE67">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2DAE3A3">
            <w:pPr>
              <w:jc w:val="center"/>
              <w:rPr>
                <w:rFonts w:ascii="宋体" w:hAnsi="宋体" w:eastAsia="宋体" w:cs="宋体"/>
                <w:b/>
                <w:bCs/>
                <w:color w:val="auto"/>
                <w:kern w:val="0"/>
                <w:sz w:val="20"/>
                <w:szCs w:val="20"/>
                <w:highlight w:val="none"/>
              </w:rPr>
            </w:pPr>
          </w:p>
        </w:tc>
      </w:tr>
      <w:tr w14:paraId="53D1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103198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357</w:t>
            </w:r>
          </w:p>
        </w:tc>
        <w:tc>
          <w:tcPr>
            <w:tcW w:w="2583" w:type="dxa"/>
            <w:tcBorders>
              <w:bottom w:val="single" w:color="000000" w:sz="4" w:space="0"/>
            </w:tcBorders>
            <w:noWrap w:val="0"/>
            <w:vAlign w:val="center"/>
          </w:tcPr>
          <w:p w14:paraId="12822E2B">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作品与争鸣</w:t>
            </w:r>
          </w:p>
        </w:tc>
        <w:tc>
          <w:tcPr>
            <w:tcW w:w="1275" w:type="dxa"/>
            <w:tcBorders>
              <w:bottom w:val="single" w:color="000000" w:sz="4" w:space="0"/>
            </w:tcBorders>
            <w:noWrap w:val="0"/>
            <w:vAlign w:val="center"/>
          </w:tcPr>
          <w:p w14:paraId="10A877BE">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7530C4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2-314</w:t>
            </w:r>
          </w:p>
        </w:tc>
        <w:tc>
          <w:tcPr>
            <w:tcW w:w="1134" w:type="dxa"/>
            <w:tcBorders>
              <w:bottom w:val="single" w:color="000000" w:sz="4" w:space="0"/>
            </w:tcBorders>
            <w:noWrap w:val="0"/>
            <w:vAlign w:val="top"/>
          </w:tcPr>
          <w:p w14:paraId="4F9BC86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08C51E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1A25016">
            <w:pPr>
              <w:jc w:val="center"/>
              <w:rPr>
                <w:rFonts w:ascii="宋体" w:hAnsi="宋体" w:eastAsia="宋体" w:cs="宋体"/>
                <w:b/>
                <w:bCs/>
                <w:color w:val="auto"/>
                <w:kern w:val="0"/>
                <w:sz w:val="20"/>
                <w:szCs w:val="20"/>
                <w:highlight w:val="none"/>
              </w:rPr>
            </w:pPr>
          </w:p>
        </w:tc>
      </w:tr>
      <w:tr w14:paraId="5844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4862E6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358</w:t>
            </w:r>
          </w:p>
        </w:tc>
        <w:tc>
          <w:tcPr>
            <w:tcW w:w="2583" w:type="dxa"/>
            <w:tcBorders>
              <w:bottom w:val="single" w:color="000000" w:sz="4" w:space="0"/>
            </w:tcBorders>
            <w:noWrap w:val="0"/>
            <w:vAlign w:val="center"/>
          </w:tcPr>
          <w:p w14:paraId="50D7A98C">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东西南北</w:t>
            </w:r>
          </w:p>
        </w:tc>
        <w:tc>
          <w:tcPr>
            <w:tcW w:w="1275" w:type="dxa"/>
            <w:tcBorders>
              <w:bottom w:val="single" w:color="000000" w:sz="4" w:space="0"/>
            </w:tcBorders>
            <w:noWrap w:val="0"/>
            <w:vAlign w:val="center"/>
          </w:tcPr>
          <w:p w14:paraId="5410C42C">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0FE9BD4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12月3日</w:t>
            </w:r>
          </w:p>
        </w:tc>
        <w:tc>
          <w:tcPr>
            <w:tcW w:w="1134" w:type="dxa"/>
            <w:tcBorders>
              <w:bottom w:val="single" w:color="000000" w:sz="4" w:space="0"/>
            </w:tcBorders>
            <w:noWrap w:val="0"/>
            <w:vAlign w:val="top"/>
          </w:tcPr>
          <w:p w14:paraId="1D1A597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74E40EA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6901F5A">
            <w:pPr>
              <w:jc w:val="center"/>
              <w:rPr>
                <w:rFonts w:ascii="宋体" w:hAnsi="宋体" w:eastAsia="宋体" w:cs="宋体"/>
                <w:b/>
                <w:bCs/>
                <w:color w:val="auto"/>
                <w:kern w:val="0"/>
                <w:sz w:val="20"/>
                <w:szCs w:val="20"/>
                <w:highlight w:val="none"/>
              </w:rPr>
            </w:pPr>
          </w:p>
        </w:tc>
      </w:tr>
      <w:tr w14:paraId="4337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CA640A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359</w:t>
            </w:r>
          </w:p>
        </w:tc>
        <w:tc>
          <w:tcPr>
            <w:tcW w:w="2583" w:type="dxa"/>
            <w:tcBorders>
              <w:bottom w:val="single" w:color="000000" w:sz="4" w:space="0"/>
            </w:tcBorders>
            <w:noWrap w:val="0"/>
            <w:vAlign w:val="center"/>
          </w:tcPr>
          <w:p w14:paraId="2BE57B9F">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收获</w:t>
            </w:r>
          </w:p>
        </w:tc>
        <w:tc>
          <w:tcPr>
            <w:tcW w:w="1275" w:type="dxa"/>
            <w:tcBorders>
              <w:bottom w:val="single" w:color="000000" w:sz="4" w:space="0"/>
            </w:tcBorders>
            <w:noWrap w:val="0"/>
            <w:vAlign w:val="center"/>
          </w:tcPr>
          <w:p w14:paraId="145EAB81">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6B8A834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4月7日</w:t>
            </w:r>
          </w:p>
        </w:tc>
        <w:tc>
          <w:tcPr>
            <w:tcW w:w="1134" w:type="dxa"/>
            <w:tcBorders>
              <w:bottom w:val="single" w:color="000000" w:sz="4" w:space="0"/>
            </w:tcBorders>
            <w:noWrap w:val="0"/>
            <w:vAlign w:val="top"/>
          </w:tcPr>
          <w:p w14:paraId="0E32380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66BC1D62">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9BC288C">
            <w:pPr>
              <w:jc w:val="center"/>
              <w:rPr>
                <w:rFonts w:ascii="宋体" w:hAnsi="宋体" w:eastAsia="宋体" w:cs="宋体"/>
                <w:b/>
                <w:bCs/>
                <w:color w:val="auto"/>
                <w:kern w:val="0"/>
                <w:sz w:val="20"/>
                <w:szCs w:val="20"/>
                <w:highlight w:val="none"/>
              </w:rPr>
            </w:pPr>
          </w:p>
        </w:tc>
      </w:tr>
      <w:tr w14:paraId="332C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51540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360</w:t>
            </w:r>
          </w:p>
        </w:tc>
        <w:tc>
          <w:tcPr>
            <w:tcW w:w="2583" w:type="dxa"/>
            <w:tcBorders>
              <w:bottom w:val="single" w:color="000000" w:sz="4" w:space="0"/>
            </w:tcBorders>
            <w:noWrap w:val="0"/>
            <w:vAlign w:val="center"/>
          </w:tcPr>
          <w:p w14:paraId="0CB24CB3">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词刊</w:t>
            </w:r>
          </w:p>
        </w:tc>
        <w:tc>
          <w:tcPr>
            <w:tcW w:w="1275" w:type="dxa"/>
            <w:tcBorders>
              <w:bottom w:val="single" w:color="000000" w:sz="4" w:space="0"/>
            </w:tcBorders>
            <w:noWrap w:val="0"/>
            <w:vAlign w:val="center"/>
          </w:tcPr>
          <w:p w14:paraId="254C2605">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EAB260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2-260</w:t>
            </w:r>
          </w:p>
        </w:tc>
        <w:tc>
          <w:tcPr>
            <w:tcW w:w="1134" w:type="dxa"/>
            <w:tcBorders>
              <w:bottom w:val="single" w:color="000000" w:sz="4" w:space="0"/>
            </w:tcBorders>
            <w:noWrap w:val="0"/>
            <w:vAlign w:val="top"/>
          </w:tcPr>
          <w:p w14:paraId="1423AE5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E25492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FC78B52">
            <w:pPr>
              <w:jc w:val="center"/>
              <w:rPr>
                <w:rFonts w:ascii="宋体" w:hAnsi="宋体" w:eastAsia="宋体" w:cs="宋体"/>
                <w:b/>
                <w:bCs/>
                <w:color w:val="auto"/>
                <w:kern w:val="0"/>
                <w:sz w:val="20"/>
                <w:szCs w:val="20"/>
                <w:highlight w:val="none"/>
              </w:rPr>
            </w:pPr>
          </w:p>
        </w:tc>
      </w:tr>
      <w:tr w14:paraId="1FD8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2C098A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361</w:t>
            </w:r>
          </w:p>
        </w:tc>
        <w:tc>
          <w:tcPr>
            <w:tcW w:w="2583" w:type="dxa"/>
            <w:tcBorders>
              <w:bottom w:val="single" w:color="000000" w:sz="4" w:space="0"/>
            </w:tcBorders>
            <w:noWrap w:val="0"/>
            <w:vAlign w:val="center"/>
          </w:tcPr>
          <w:p w14:paraId="61B13FE0">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诗刊</w:t>
            </w:r>
          </w:p>
        </w:tc>
        <w:tc>
          <w:tcPr>
            <w:tcW w:w="1275" w:type="dxa"/>
            <w:tcBorders>
              <w:bottom w:val="single" w:color="000000" w:sz="4" w:space="0"/>
            </w:tcBorders>
            <w:noWrap w:val="0"/>
            <w:vAlign w:val="center"/>
          </w:tcPr>
          <w:p w14:paraId="5ED83078">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2B30DEB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2-274</w:t>
            </w:r>
          </w:p>
        </w:tc>
        <w:tc>
          <w:tcPr>
            <w:tcW w:w="1134" w:type="dxa"/>
            <w:tcBorders>
              <w:bottom w:val="single" w:color="000000" w:sz="4" w:space="0"/>
            </w:tcBorders>
            <w:noWrap w:val="0"/>
            <w:vAlign w:val="top"/>
          </w:tcPr>
          <w:p w14:paraId="7678C5A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6D22630A">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0ADEAA4">
            <w:pPr>
              <w:jc w:val="center"/>
              <w:rPr>
                <w:rFonts w:ascii="宋体" w:hAnsi="宋体" w:eastAsia="宋体" w:cs="宋体"/>
                <w:b/>
                <w:bCs/>
                <w:color w:val="auto"/>
                <w:kern w:val="0"/>
                <w:sz w:val="20"/>
                <w:szCs w:val="20"/>
                <w:highlight w:val="none"/>
              </w:rPr>
            </w:pPr>
          </w:p>
        </w:tc>
      </w:tr>
      <w:tr w14:paraId="57E4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6ED399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362</w:t>
            </w:r>
          </w:p>
        </w:tc>
        <w:tc>
          <w:tcPr>
            <w:tcW w:w="2583" w:type="dxa"/>
            <w:tcBorders>
              <w:bottom w:val="single" w:color="000000" w:sz="4" w:space="0"/>
            </w:tcBorders>
            <w:noWrap w:val="0"/>
            <w:vAlign w:val="center"/>
          </w:tcPr>
          <w:p w14:paraId="5D9A95C2">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小说选刊</w:t>
            </w:r>
          </w:p>
        </w:tc>
        <w:tc>
          <w:tcPr>
            <w:tcW w:w="1275" w:type="dxa"/>
            <w:tcBorders>
              <w:bottom w:val="single" w:color="000000" w:sz="4" w:space="0"/>
            </w:tcBorders>
            <w:noWrap w:val="0"/>
            <w:vAlign w:val="center"/>
          </w:tcPr>
          <w:p w14:paraId="216065CE">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5A2B428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2-210</w:t>
            </w:r>
          </w:p>
        </w:tc>
        <w:tc>
          <w:tcPr>
            <w:tcW w:w="1134" w:type="dxa"/>
            <w:tcBorders>
              <w:bottom w:val="single" w:color="000000" w:sz="4" w:space="0"/>
            </w:tcBorders>
            <w:noWrap w:val="0"/>
            <w:vAlign w:val="top"/>
          </w:tcPr>
          <w:p w14:paraId="15879FF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E3F3EB6">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8369E07">
            <w:pPr>
              <w:jc w:val="center"/>
              <w:rPr>
                <w:rFonts w:ascii="宋体" w:hAnsi="宋体" w:eastAsia="宋体" w:cs="宋体"/>
                <w:b/>
                <w:bCs/>
                <w:color w:val="auto"/>
                <w:kern w:val="0"/>
                <w:sz w:val="20"/>
                <w:szCs w:val="20"/>
                <w:highlight w:val="none"/>
              </w:rPr>
            </w:pPr>
          </w:p>
        </w:tc>
      </w:tr>
      <w:tr w14:paraId="455A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60C62F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363</w:t>
            </w:r>
          </w:p>
        </w:tc>
        <w:tc>
          <w:tcPr>
            <w:tcW w:w="2583" w:type="dxa"/>
            <w:tcBorders>
              <w:bottom w:val="single" w:color="000000" w:sz="4" w:space="0"/>
            </w:tcBorders>
            <w:noWrap w:val="0"/>
            <w:vAlign w:val="center"/>
          </w:tcPr>
          <w:p w14:paraId="11D971A0">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当代</w:t>
            </w:r>
          </w:p>
        </w:tc>
        <w:tc>
          <w:tcPr>
            <w:tcW w:w="1275" w:type="dxa"/>
            <w:tcBorders>
              <w:bottom w:val="single" w:color="000000" w:sz="4" w:space="0"/>
            </w:tcBorders>
            <w:noWrap w:val="0"/>
            <w:vAlign w:val="center"/>
          </w:tcPr>
          <w:p w14:paraId="4D48039A">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1EACDC7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2-161</w:t>
            </w:r>
          </w:p>
        </w:tc>
        <w:tc>
          <w:tcPr>
            <w:tcW w:w="1134" w:type="dxa"/>
            <w:tcBorders>
              <w:bottom w:val="single" w:color="000000" w:sz="4" w:space="0"/>
            </w:tcBorders>
            <w:noWrap w:val="0"/>
            <w:vAlign w:val="top"/>
          </w:tcPr>
          <w:p w14:paraId="0739F90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3830DB6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BD39BAA">
            <w:pPr>
              <w:jc w:val="center"/>
              <w:rPr>
                <w:rFonts w:ascii="宋体" w:hAnsi="宋体" w:eastAsia="宋体" w:cs="宋体"/>
                <w:b/>
                <w:bCs/>
                <w:color w:val="auto"/>
                <w:kern w:val="0"/>
                <w:sz w:val="20"/>
                <w:szCs w:val="20"/>
                <w:highlight w:val="none"/>
              </w:rPr>
            </w:pPr>
          </w:p>
        </w:tc>
      </w:tr>
      <w:tr w14:paraId="0FA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400C66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364</w:t>
            </w:r>
          </w:p>
        </w:tc>
        <w:tc>
          <w:tcPr>
            <w:tcW w:w="2583" w:type="dxa"/>
            <w:tcBorders>
              <w:bottom w:val="single" w:color="000000" w:sz="4" w:space="0"/>
            </w:tcBorders>
            <w:noWrap w:val="0"/>
            <w:vAlign w:val="center"/>
          </w:tcPr>
          <w:p w14:paraId="7DAD555A">
            <w:pPr>
              <w:keepNext w:val="0"/>
              <w:keepLines w:val="0"/>
              <w:widowControl/>
              <w:suppressLineNumbers w:val="0"/>
              <w:jc w:val="center"/>
              <w:textAlignment w:val="center"/>
              <w:rPr>
                <w:rFonts w:ascii="宋体" w:hAnsi="宋体" w:eastAsia="宋体" w:cs="Times New Roman"/>
                <w:b w:val="0"/>
                <w:bCs w:val="0"/>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十月刊</w:t>
            </w:r>
          </w:p>
        </w:tc>
        <w:tc>
          <w:tcPr>
            <w:tcW w:w="1275" w:type="dxa"/>
            <w:tcBorders>
              <w:bottom w:val="single" w:color="000000" w:sz="4" w:space="0"/>
            </w:tcBorders>
            <w:noWrap w:val="0"/>
            <w:vAlign w:val="center"/>
          </w:tcPr>
          <w:p w14:paraId="2FF7CB27">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0B52716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2-163</w:t>
            </w:r>
          </w:p>
        </w:tc>
        <w:tc>
          <w:tcPr>
            <w:tcW w:w="1134" w:type="dxa"/>
            <w:tcBorders>
              <w:bottom w:val="single" w:color="000000" w:sz="4" w:space="0"/>
            </w:tcBorders>
            <w:noWrap w:val="0"/>
            <w:vAlign w:val="top"/>
          </w:tcPr>
          <w:p w14:paraId="4113326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6C3734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48FB925">
            <w:pPr>
              <w:jc w:val="center"/>
              <w:rPr>
                <w:rFonts w:ascii="宋体" w:hAnsi="宋体" w:eastAsia="宋体" w:cs="宋体"/>
                <w:b/>
                <w:bCs/>
                <w:color w:val="auto"/>
                <w:kern w:val="0"/>
                <w:sz w:val="20"/>
                <w:szCs w:val="20"/>
                <w:highlight w:val="none"/>
              </w:rPr>
            </w:pPr>
          </w:p>
        </w:tc>
      </w:tr>
      <w:tr w14:paraId="6A80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FE9DDE1">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365</w:t>
            </w:r>
          </w:p>
        </w:tc>
        <w:tc>
          <w:tcPr>
            <w:tcW w:w="2583" w:type="dxa"/>
            <w:tcBorders>
              <w:bottom w:val="single" w:color="000000" w:sz="4" w:space="0"/>
            </w:tcBorders>
            <w:noWrap w:val="0"/>
            <w:vAlign w:val="center"/>
          </w:tcPr>
          <w:p w14:paraId="7AC6A487">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纵横</w:t>
            </w:r>
          </w:p>
        </w:tc>
        <w:tc>
          <w:tcPr>
            <w:tcW w:w="1275" w:type="dxa"/>
            <w:tcBorders>
              <w:bottom w:val="single" w:color="000000" w:sz="4" w:space="0"/>
            </w:tcBorders>
            <w:noWrap w:val="0"/>
            <w:vAlign w:val="center"/>
          </w:tcPr>
          <w:p w14:paraId="0781B60A">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B3BF46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2-300</w:t>
            </w:r>
          </w:p>
        </w:tc>
        <w:tc>
          <w:tcPr>
            <w:tcW w:w="1134" w:type="dxa"/>
            <w:tcBorders>
              <w:bottom w:val="single" w:color="000000" w:sz="4" w:space="0"/>
            </w:tcBorders>
            <w:noWrap w:val="0"/>
            <w:vAlign w:val="top"/>
          </w:tcPr>
          <w:p w14:paraId="6D2B4B4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27DC445">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A870BC2">
            <w:pPr>
              <w:jc w:val="center"/>
              <w:rPr>
                <w:rFonts w:ascii="宋体" w:hAnsi="宋体" w:eastAsia="宋体" w:cs="宋体"/>
                <w:b/>
                <w:bCs/>
                <w:color w:val="auto"/>
                <w:kern w:val="0"/>
                <w:sz w:val="20"/>
                <w:szCs w:val="20"/>
                <w:highlight w:val="none"/>
              </w:rPr>
            </w:pPr>
          </w:p>
        </w:tc>
      </w:tr>
      <w:tr w14:paraId="1F03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4DC2F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366</w:t>
            </w:r>
          </w:p>
        </w:tc>
        <w:tc>
          <w:tcPr>
            <w:tcW w:w="2583" w:type="dxa"/>
            <w:tcBorders>
              <w:bottom w:val="single" w:color="000000" w:sz="4" w:space="0"/>
            </w:tcBorders>
            <w:noWrap w:val="0"/>
            <w:vAlign w:val="center"/>
          </w:tcPr>
          <w:p w14:paraId="0CFFA513">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散文</w:t>
            </w:r>
          </w:p>
        </w:tc>
        <w:tc>
          <w:tcPr>
            <w:tcW w:w="1275" w:type="dxa"/>
            <w:tcBorders>
              <w:bottom w:val="single" w:color="000000" w:sz="4" w:space="0"/>
            </w:tcBorders>
            <w:noWrap w:val="0"/>
            <w:vAlign w:val="center"/>
          </w:tcPr>
          <w:p w14:paraId="55231CF8">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486444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6-39</w:t>
            </w:r>
          </w:p>
        </w:tc>
        <w:tc>
          <w:tcPr>
            <w:tcW w:w="1134" w:type="dxa"/>
            <w:tcBorders>
              <w:bottom w:val="single" w:color="000000" w:sz="4" w:space="0"/>
            </w:tcBorders>
            <w:noWrap w:val="0"/>
            <w:vAlign w:val="top"/>
          </w:tcPr>
          <w:p w14:paraId="678A756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34E9301">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A7EB70E">
            <w:pPr>
              <w:jc w:val="center"/>
              <w:rPr>
                <w:rFonts w:ascii="宋体" w:hAnsi="宋体" w:eastAsia="宋体" w:cs="宋体"/>
                <w:b/>
                <w:bCs/>
                <w:color w:val="auto"/>
                <w:kern w:val="0"/>
                <w:sz w:val="20"/>
                <w:szCs w:val="20"/>
                <w:highlight w:val="none"/>
              </w:rPr>
            </w:pPr>
          </w:p>
        </w:tc>
      </w:tr>
      <w:tr w14:paraId="0320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E540E6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367</w:t>
            </w:r>
          </w:p>
        </w:tc>
        <w:tc>
          <w:tcPr>
            <w:tcW w:w="2583" w:type="dxa"/>
            <w:tcBorders>
              <w:bottom w:val="single" w:color="000000" w:sz="4" w:space="0"/>
            </w:tcBorders>
            <w:noWrap w:val="0"/>
            <w:vAlign w:val="center"/>
          </w:tcPr>
          <w:p w14:paraId="7B12FE58">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大众摄影</w:t>
            </w:r>
          </w:p>
        </w:tc>
        <w:tc>
          <w:tcPr>
            <w:tcW w:w="1275" w:type="dxa"/>
            <w:tcBorders>
              <w:bottom w:val="single" w:color="000000" w:sz="4" w:space="0"/>
            </w:tcBorders>
            <w:noWrap w:val="0"/>
            <w:vAlign w:val="center"/>
          </w:tcPr>
          <w:p w14:paraId="62AE0A4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3649EF2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2-34</w:t>
            </w:r>
          </w:p>
        </w:tc>
        <w:tc>
          <w:tcPr>
            <w:tcW w:w="1134" w:type="dxa"/>
            <w:tcBorders>
              <w:bottom w:val="single" w:color="000000" w:sz="4" w:space="0"/>
            </w:tcBorders>
            <w:noWrap w:val="0"/>
            <w:vAlign w:val="top"/>
          </w:tcPr>
          <w:p w14:paraId="4D4278E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E230D4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2582B6B">
            <w:pPr>
              <w:jc w:val="center"/>
              <w:rPr>
                <w:rFonts w:ascii="宋体" w:hAnsi="宋体" w:eastAsia="宋体" w:cs="宋体"/>
                <w:b/>
                <w:bCs/>
                <w:color w:val="auto"/>
                <w:kern w:val="0"/>
                <w:sz w:val="20"/>
                <w:szCs w:val="20"/>
                <w:highlight w:val="none"/>
              </w:rPr>
            </w:pPr>
          </w:p>
        </w:tc>
      </w:tr>
      <w:tr w14:paraId="6F4B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879D00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368</w:t>
            </w:r>
          </w:p>
        </w:tc>
        <w:tc>
          <w:tcPr>
            <w:tcW w:w="2583" w:type="dxa"/>
            <w:tcBorders>
              <w:bottom w:val="single" w:color="000000" w:sz="4" w:space="0"/>
            </w:tcBorders>
            <w:noWrap w:val="0"/>
            <w:vAlign w:val="center"/>
          </w:tcPr>
          <w:p w14:paraId="5F232E6C">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音乐爱好者</w:t>
            </w:r>
          </w:p>
        </w:tc>
        <w:tc>
          <w:tcPr>
            <w:tcW w:w="1275" w:type="dxa"/>
            <w:tcBorders>
              <w:bottom w:val="single" w:color="000000" w:sz="4" w:space="0"/>
            </w:tcBorders>
            <w:noWrap w:val="0"/>
            <w:vAlign w:val="center"/>
          </w:tcPr>
          <w:p w14:paraId="66D0FC64">
            <w:pPr>
              <w:jc w:val="center"/>
              <w:rPr>
                <w:rFonts w:ascii="宋体" w:hAnsi="宋体" w:eastAsia="宋体" w:cs="Times New Roman"/>
                <w:color w:val="auto"/>
                <w:kern w:val="2"/>
                <w:sz w:val="20"/>
                <w:szCs w:val="20"/>
                <w:highlight w:val="none"/>
                <w:lang w:val="en-US" w:eastAsia="zh-CN" w:bidi="ar-SA"/>
              </w:rPr>
            </w:pPr>
          </w:p>
        </w:tc>
        <w:tc>
          <w:tcPr>
            <w:tcW w:w="1118" w:type="dxa"/>
            <w:tcBorders>
              <w:bottom w:val="single" w:color="000000" w:sz="4" w:space="0"/>
            </w:tcBorders>
            <w:noWrap w:val="0"/>
            <w:vAlign w:val="top"/>
          </w:tcPr>
          <w:p w14:paraId="08AB78F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4-307</w:t>
            </w:r>
          </w:p>
        </w:tc>
        <w:tc>
          <w:tcPr>
            <w:tcW w:w="1134" w:type="dxa"/>
            <w:tcBorders>
              <w:bottom w:val="single" w:color="000000" w:sz="4" w:space="0"/>
            </w:tcBorders>
            <w:noWrap w:val="0"/>
            <w:vAlign w:val="top"/>
          </w:tcPr>
          <w:p w14:paraId="120BE32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35EB71D">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53D3746">
            <w:pPr>
              <w:jc w:val="center"/>
              <w:rPr>
                <w:rFonts w:ascii="宋体" w:hAnsi="宋体" w:eastAsia="宋体" w:cs="宋体"/>
                <w:b/>
                <w:bCs/>
                <w:color w:val="auto"/>
                <w:kern w:val="0"/>
                <w:sz w:val="20"/>
                <w:szCs w:val="20"/>
                <w:highlight w:val="none"/>
              </w:rPr>
            </w:pPr>
          </w:p>
        </w:tc>
      </w:tr>
      <w:tr w14:paraId="4A06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5E8D69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369</w:t>
            </w:r>
          </w:p>
        </w:tc>
        <w:tc>
          <w:tcPr>
            <w:tcW w:w="2583" w:type="dxa"/>
            <w:tcBorders>
              <w:bottom w:val="single" w:color="000000" w:sz="4" w:space="0"/>
            </w:tcBorders>
            <w:noWrap w:val="0"/>
            <w:vAlign w:val="center"/>
          </w:tcPr>
          <w:p w14:paraId="4A4EB4CF">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音乐生活</w:t>
            </w:r>
          </w:p>
        </w:tc>
        <w:tc>
          <w:tcPr>
            <w:tcW w:w="1275" w:type="dxa"/>
            <w:tcBorders>
              <w:bottom w:val="single" w:color="000000" w:sz="4" w:space="0"/>
            </w:tcBorders>
            <w:noWrap w:val="0"/>
            <w:vAlign w:val="center"/>
          </w:tcPr>
          <w:p w14:paraId="36288F47">
            <w:pPr>
              <w:jc w:val="center"/>
              <w:rPr>
                <w:rFonts w:ascii="宋体" w:hAnsi="宋体" w:eastAsia="宋体" w:cs="宋体"/>
                <w:b/>
                <w:bCs/>
                <w:color w:val="auto"/>
                <w:kern w:val="0"/>
                <w:sz w:val="20"/>
                <w:szCs w:val="20"/>
                <w:highlight w:val="none"/>
                <w:lang w:val="en-US" w:eastAsia="zh-CN" w:bidi="ar-SA"/>
              </w:rPr>
            </w:pPr>
          </w:p>
        </w:tc>
        <w:tc>
          <w:tcPr>
            <w:tcW w:w="1118" w:type="dxa"/>
            <w:tcBorders>
              <w:bottom w:val="single" w:color="000000" w:sz="4" w:space="0"/>
            </w:tcBorders>
            <w:noWrap w:val="0"/>
            <w:vAlign w:val="top"/>
          </w:tcPr>
          <w:p w14:paraId="02B2D2D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8月10日</w:t>
            </w:r>
          </w:p>
        </w:tc>
        <w:tc>
          <w:tcPr>
            <w:tcW w:w="1134" w:type="dxa"/>
            <w:tcBorders>
              <w:bottom w:val="single" w:color="000000" w:sz="4" w:space="0"/>
            </w:tcBorders>
            <w:noWrap w:val="0"/>
            <w:vAlign w:val="top"/>
          </w:tcPr>
          <w:p w14:paraId="48B3B1C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C8BA563">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1BB6BD7D">
            <w:pPr>
              <w:jc w:val="center"/>
              <w:rPr>
                <w:rFonts w:ascii="宋体" w:hAnsi="宋体" w:eastAsia="宋体" w:cs="宋体"/>
                <w:b/>
                <w:bCs/>
                <w:color w:val="auto"/>
                <w:kern w:val="0"/>
                <w:sz w:val="20"/>
                <w:szCs w:val="20"/>
                <w:highlight w:val="none"/>
              </w:rPr>
            </w:pPr>
          </w:p>
        </w:tc>
      </w:tr>
      <w:tr w14:paraId="108F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49485D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370</w:t>
            </w:r>
          </w:p>
        </w:tc>
        <w:tc>
          <w:tcPr>
            <w:tcW w:w="2583" w:type="dxa"/>
            <w:tcBorders>
              <w:bottom w:val="single" w:color="000000" w:sz="4" w:space="0"/>
            </w:tcBorders>
            <w:noWrap w:val="0"/>
            <w:vAlign w:val="center"/>
          </w:tcPr>
          <w:p w14:paraId="6BD41E6B">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钢琴艺术</w:t>
            </w:r>
          </w:p>
        </w:tc>
        <w:tc>
          <w:tcPr>
            <w:tcW w:w="1275" w:type="dxa"/>
            <w:tcBorders>
              <w:bottom w:val="single" w:color="000000" w:sz="4" w:space="0"/>
            </w:tcBorders>
            <w:noWrap w:val="0"/>
            <w:vAlign w:val="center"/>
          </w:tcPr>
          <w:p w14:paraId="4B9774E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7279A04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82-200</w:t>
            </w:r>
          </w:p>
        </w:tc>
        <w:tc>
          <w:tcPr>
            <w:tcW w:w="1134" w:type="dxa"/>
            <w:tcBorders>
              <w:bottom w:val="single" w:color="000000" w:sz="4" w:space="0"/>
            </w:tcBorders>
            <w:noWrap w:val="0"/>
            <w:vAlign w:val="top"/>
          </w:tcPr>
          <w:p w14:paraId="7721501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48F6D82">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8563DCC">
            <w:pPr>
              <w:jc w:val="center"/>
              <w:rPr>
                <w:rFonts w:ascii="宋体" w:hAnsi="宋体" w:eastAsia="宋体" w:cs="宋体"/>
                <w:b/>
                <w:bCs/>
                <w:color w:val="auto"/>
                <w:kern w:val="0"/>
                <w:sz w:val="20"/>
                <w:szCs w:val="20"/>
                <w:highlight w:val="none"/>
              </w:rPr>
            </w:pPr>
          </w:p>
        </w:tc>
      </w:tr>
      <w:tr w14:paraId="6ADE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0AE890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371</w:t>
            </w:r>
          </w:p>
        </w:tc>
        <w:tc>
          <w:tcPr>
            <w:tcW w:w="2583" w:type="dxa"/>
            <w:tcBorders>
              <w:bottom w:val="single" w:color="000000" w:sz="4" w:space="0"/>
            </w:tcBorders>
            <w:noWrap w:val="0"/>
            <w:vAlign w:val="center"/>
          </w:tcPr>
          <w:p w14:paraId="2AA087F3">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环球银幕</w:t>
            </w:r>
          </w:p>
        </w:tc>
        <w:tc>
          <w:tcPr>
            <w:tcW w:w="1275" w:type="dxa"/>
            <w:tcBorders>
              <w:bottom w:val="single" w:color="000000" w:sz="4" w:space="0"/>
            </w:tcBorders>
            <w:noWrap w:val="0"/>
            <w:vAlign w:val="center"/>
          </w:tcPr>
          <w:p w14:paraId="2B753C8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3D37E8D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82-355</w:t>
            </w:r>
          </w:p>
        </w:tc>
        <w:tc>
          <w:tcPr>
            <w:tcW w:w="1134" w:type="dxa"/>
            <w:tcBorders>
              <w:bottom w:val="single" w:color="000000" w:sz="4" w:space="0"/>
            </w:tcBorders>
            <w:noWrap w:val="0"/>
            <w:vAlign w:val="top"/>
          </w:tcPr>
          <w:p w14:paraId="407D140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822C14F">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6FE1768">
            <w:pPr>
              <w:jc w:val="center"/>
              <w:rPr>
                <w:rFonts w:ascii="宋体" w:hAnsi="宋体" w:eastAsia="宋体" w:cs="宋体"/>
                <w:b/>
                <w:bCs/>
                <w:color w:val="auto"/>
                <w:kern w:val="0"/>
                <w:sz w:val="20"/>
                <w:szCs w:val="20"/>
                <w:highlight w:val="none"/>
              </w:rPr>
            </w:pPr>
          </w:p>
        </w:tc>
      </w:tr>
      <w:tr w14:paraId="0EE2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37CB83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372</w:t>
            </w:r>
          </w:p>
        </w:tc>
        <w:tc>
          <w:tcPr>
            <w:tcW w:w="2583" w:type="dxa"/>
            <w:tcBorders>
              <w:bottom w:val="single" w:color="000000" w:sz="4" w:space="0"/>
            </w:tcBorders>
            <w:noWrap w:val="0"/>
            <w:vAlign w:val="center"/>
          </w:tcPr>
          <w:p w14:paraId="4470520E">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舞蹈</w:t>
            </w:r>
          </w:p>
        </w:tc>
        <w:tc>
          <w:tcPr>
            <w:tcW w:w="1275" w:type="dxa"/>
            <w:tcBorders>
              <w:bottom w:val="single" w:color="000000" w:sz="4" w:space="0"/>
            </w:tcBorders>
            <w:noWrap w:val="0"/>
            <w:vAlign w:val="center"/>
          </w:tcPr>
          <w:p w14:paraId="4E8306CB">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663F781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2-351</w:t>
            </w:r>
          </w:p>
        </w:tc>
        <w:tc>
          <w:tcPr>
            <w:tcW w:w="1134" w:type="dxa"/>
            <w:tcBorders>
              <w:bottom w:val="single" w:color="000000" w:sz="4" w:space="0"/>
            </w:tcBorders>
            <w:noWrap w:val="0"/>
            <w:vAlign w:val="top"/>
          </w:tcPr>
          <w:p w14:paraId="42E8D3C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25F3AA0A">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4B27796">
            <w:pPr>
              <w:jc w:val="center"/>
              <w:rPr>
                <w:rFonts w:ascii="宋体" w:hAnsi="宋体" w:eastAsia="宋体" w:cs="宋体"/>
                <w:b/>
                <w:bCs/>
                <w:color w:val="auto"/>
                <w:kern w:val="0"/>
                <w:sz w:val="20"/>
                <w:szCs w:val="20"/>
                <w:highlight w:val="none"/>
              </w:rPr>
            </w:pPr>
          </w:p>
        </w:tc>
      </w:tr>
      <w:tr w14:paraId="64DB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134400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373</w:t>
            </w:r>
          </w:p>
        </w:tc>
        <w:tc>
          <w:tcPr>
            <w:tcW w:w="2583" w:type="dxa"/>
            <w:tcBorders>
              <w:bottom w:val="single" w:color="000000" w:sz="4" w:space="0"/>
            </w:tcBorders>
            <w:noWrap w:val="0"/>
            <w:vAlign w:val="center"/>
          </w:tcPr>
          <w:p w14:paraId="5B24FD9C">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奥秘</w:t>
            </w:r>
          </w:p>
        </w:tc>
        <w:tc>
          <w:tcPr>
            <w:tcW w:w="1275" w:type="dxa"/>
            <w:tcBorders>
              <w:bottom w:val="single" w:color="000000" w:sz="4" w:space="0"/>
            </w:tcBorders>
            <w:noWrap w:val="0"/>
            <w:vAlign w:val="center"/>
          </w:tcPr>
          <w:p w14:paraId="008C8F9B">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2BA6E8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Jun-46</w:t>
            </w:r>
          </w:p>
        </w:tc>
        <w:tc>
          <w:tcPr>
            <w:tcW w:w="1134" w:type="dxa"/>
            <w:tcBorders>
              <w:bottom w:val="single" w:color="000000" w:sz="4" w:space="0"/>
            </w:tcBorders>
            <w:noWrap w:val="0"/>
            <w:vAlign w:val="top"/>
          </w:tcPr>
          <w:p w14:paraId="29718A4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3E37E141">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642B3CF7">
            <w:pPr>
              <w:jc w:val="center"/>
              <w:rPr>
                <w:rFonts w:ascii="宋体" w:hAnsi="宋体" w:eastAsia="宋体" w:cs="宋体"/>
                <w:b/>
                <w:bCs/>
                <w:color w:val="auto"/>
                <w:kern w:val="0"/>
                <w:sz w:val="20"/>
                <w:szCs w:val="20"/>
                <w:highlight w:val="none"/>
              </w:rPr>
            </w:pPr>
          </w:p>
        </w:tc>
      </w:tr>
      <w:tr w14:paraId="559B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D4765B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374</w:t>
            </w:r>
          </w:p>
        </w:tc>
        <w:tc>
          <w:tcPr>
            <w:tcW w:w="2583" w:type="dxa"/>
            <w:tcBorders>
              <w:bottom w:val="single" w:color="000000" w:sz="4" w:space="0"/>
            </w:tcBorders>
            <w:noWrap w:val="0"/>
            <w:vAlign w:val="center"/>
          </w:tcPr>
          <w:p w14:paraId="5E405F6C">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大众医学</w:t>
            </w:r>
          </w:p>
        </w:tc>
        <w:tc>
          <w:tcPr>
            <w:tcW w:w="1275" w:type="dxa"/>
            <w:tcBorders>
              <w:bottom w:val="single" w:color="000000" w:sz="4" w:space="0"/>
            </w:tcBorders>
            <w:noWrap w:val="0"/>
            <w:vAlign w:val="center"/>
          </w:tcPr>
          <w:p w14:paraId="3808B16D">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687B86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4月11日</w:t>
            </w:r>
          </w:p>
        </w:tc>
        <w:tc>
          <w:tcPr>
            <w:tcW w:w="1134" w:type="dxa"/>
            <w:tcBorders>
              <w:bottom w:val="single" w:color="000000" w:sz="4" w:space="0"/>
            </w:tcBorders>
            <w:noWrap w:val="0"/>
            <w:vAlign w:val="top"/>
          </w:tcPr>
          <w:p w14:paraId="08352CFC">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829A76B">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28112D31">
            <w:pPr>
              <w:jc w:val="center"/>
              <w:rPr>
                <w:rFonts w:ascii="宋体" w:hAnsi="宋体" w:eastAsia="宋体" w:cs="宋体"/>
                <w:b/>
                <w:bCs/>
                <w:color w:val="auto"/>
                <w:kern w:val="0"/>
                <w:sz w:val="20"/>
                <w:szCs w:val="20"/>
                <w:highlight w:val="none"/>
              </w:rPr>
            </w:pPr>
          </w:p>
        </w:tc>
      </w:tr>
      <w:tr w14:paraId="7BD4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42987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375</w:t>
            </w:r>
          </w:p>
        </w:tc>
        <w:tc>
          <w:tcPr>
            <w:tcW w:w="2583" w:type="dxa"/>
            <w:tcBorders>
              <w:bottom w:val="single" w:color="000000" w:sz="4" w:space="0"/>
            </w:tcBorders>
            <w:noWrap w:val="0"/>
            <w:vAlign w:val="center"/>
          </w:tcPr>
          <w:p w14:paraId="448339B1">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人生与伴侣·综合版</w:t>
            </w:r>
          </w:p>
        </w:tc>
        <w:tc>
          <w:tcPr>
            <w:tcW w:w="1275" w:type="dxa"/>
            <w:tcBorders>
              <w:bottom w:val="single" w:color="000000" w:sz="4" w:space="0"/>
            </w:tcBorders>
            <w:noWrap w:val="0"/>
            <w:vAlign w:val="center"/>
          </w:tcPr>
          <w:p w14:paraId="56E76AF7">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9B6F91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36-105</w:t>
            </w:r>
          </w:p>
        </w:tc>
        <w:tc>
          <w:tcPr>
            <w:tcW w:w="1134" w:type="dxa"/>
            <w:tcBorders>
              <w:bottom w:val="single" w:color="000000" w:sz="4" w:space="0"/>
            </w:tcBorders>
            <w:noWrap w:val="0"/>
            <w:vAlign w:val="top"/>
          </w:tcPr>
          <w:p w14:paraId="4134775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3F2E02D">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A7153DE">
            <w:pPr>
              <w:jc w:val="center"/>
              <w:rPr>
                <w:rFonts w:ascii="宋体" w:hAnsi="宋体" w:eastAsia="宋体" w:cs="宋体"/>
                <w:b/>
                <w:bCs/>
                <w:color w:val="auto"/>
                <w:kern w:val="0"/>
                <w:sz w:val="20"/>
                <w:szCs w:val="20"/>
                <w:highlight w:val="none"/>
              </w:rPr>
            </w:pPr>
          </w:p>
        </w:tc>
      </w:tr>
      <w:tr w14:paraId="2667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1180DD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376</w:t>
            </w:r>
          </w:p>
        </w:tc>
        <w:tc>
          <w:tcPr>
            <w:tcW w:w="2583" w:type="dxa"/>
            <w:tcBorders>
              <w:bottom w:val="single" w:color="000000" w:sz="4" w:space="0"/>
            </w:tcBorders>
            <w:noWrap w:val="0"/>
            <w:vAlign w:val="center"/>
          </w:tcPr>
          <w:p w14:paraId="1C7A781A">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服饰与美容</w:t>
            </w:r>
          </w:p>
        </w:tc>
        <w:tc>
          <w:tcPr>
            <w:tcW w:w="1275" w:type="dxa"/>
            <w:tcBorders>
              <w:bottom w:val="single" w:color="000000" w:sz="4" w:space="0"/>
            </w:tcBorders>
            <w:noWrap w:val="0"/>
            <w:vAlign w:val="center"/>
          </w:tcPr>
          <w:p w14:paraId="6BF0C8CD">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3520014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2-921</w:t>
            </w:r>
          </w:p>
        </w:tc>
        <w:tc>
          <w:tcPr>
            <w:tcW w:w="1134" w:type="dxa"/>
            <w:tcBorders>
              <w:bottom w:val="single" w:color="000000" w:sz="4" w:space="0"/>
            </w:tcBorders>
            <w:noWrap w:val="0"/>
            <w:vAlign w:val="top"/>
          </w:tcPr>
          <w:p w14:paraId="3EC4BBA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2302AB64">
            <w:pPr>
              <w:keepNext w:val="0"/>
              <w:keepLines w:val="0"/>
              <w:widowControl/>
              <w:suppressLineNumbers w:val="0"/>
              <w:jc w:val="center"/>
              <w:textAlignment w:val="center"/>
              <w:rPr>
                <w:rFonts w:ascii="宋体" w:hAnsi="宋体" w:eastAsia="宋体" w:cs="宋体"/>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49E3B0B4">
            <w:pPr>
              <w:jc w:val="center"/>
              <w:rPr>
                <w:rFonts w:ascii="宋体" w:hAnsi="宋体" w:eastAsia="宋体" w:cs="宋体"/>
                <w:b/>
                <w:bCs/>
                <w:color w:val="auto"/>
                <w:kern w:val="0"/>
                <w:sz w:val="20"/>
                <w:szCs w:val="20"/>
                <w:highlight w:val="none"/>
              </w:rPr>
            </w:pPr>
          </w:p>
        </w:tc>
      </w:tr>
      <w:tr w14:paraId="73FC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0A7B26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377</w:t>
            </w:r>
          </w:p>
        </w:tc>
        <w:tc>
          <w:tcPr>
            <w:tcW w:w="2583" w:type="dxa"/>
            <w:tcBorders>
              <w:bottom w:val="single" w:color="000000" w:sz="4" w:space="0"/>
            </w:tcBorders>
            <w:noWrap w:val="0"/>
            <w:vAlign w:val="center"/>
          </w:tcPr>
          <w:p w14:paraId="0B0D35F1">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知识窗</w:t>
            </w:r>
          </w:p>
        </w:tc>
        <w:tc>
          <w:tcPr>
            <w:tcW w:w="1275" w:type="dxa"/>
            <w:tcBorders>
              <w:bottom w:val="single" w:color="000000" w:sz="4" w:space="0"/>
            </w:tcBorders>
            <w:noWrap w:val="0"/>
            <w:vAlign w:val="center"/>
          </w:tcPr>
          <w:p w14:paraId="1D5A24E2">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F5B63D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Oct-44</w:t>
            </w:r>
          </w:p>
        </w:tc>
        <w:tc>
          <w:tcPr>
            <w:tcW w:w="1134" w:type="dxa"/>
            <w:tcBorders>
              <w:bottom w:val="single" w:color="000000" w:sz="4" w:space="0"/>
            </w:tcBorders>
            <w:noWrap w:val="0"/>
            <w:vAlign w:val="top"/>
          </w:tcPr>
          <w:p w14:paraId="7620D31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BF2E2A6">
            <w:pPr>
              <w:keepNext w:val="0"/>
              <w:keepLines w:val="0"/>
              <w:widowControl/>
              <w:suppressLineNumbers w:val="0"/>
              <w:jc w:val="center"/>
              <w:textAlignment w:val="center"/>
              <w:rPr>
                <w:rFonts w:ascii="宋体" w:hAnsi="宋体" w:eastAsia="宋体" w:cs="Times New Roman"/>
                <w:b/>
                <w:bCs/>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F36DE97">
            <w:pPr>
              <w:jc w:val="center"/>
              <w:rPr>
                <w:rFonts w:ascii="宋体" w:hAnsi="宋体" w:eastAsia="宋体" w:cs="宋体"/>
                <w:b/>
                <w:bCs/>
                <w:color w:val="auto"/>
                <w:kern w:val="0"/>
                <w:sz w:val="20"/>
                <w:szCs w:val="20"/>
                <w:highlight w:val="none"/>
              </w:rPr>
            </w:pPr>
          </w:p>
        </w:tc>
      </w:tr>
      <w:tr w14:paraId="1032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B72FBF7">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378</w:t>
            </w:r>
          </w:p>
        </w:tc>
        <w:tc>
          <w:tcPr>
            <w:tcW w:w="2583" w:type="dxa"/>
            <w:tcBorders>
              <w:bottom w:val="single" w:color="000000" w:sz="4" w:space="0"/>
            </w:tcBorders>
            <w:noWrap w:val="0"/>
            <w:vAlign w:val="center"/>
          </w:tcPr>
          <w:p w14:paraId="29EED00A">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海外星云</w:t>
            </w:r>
          </w:p>
        </w:tc>
        <w:tc>
          <w:tcPr>
            <w:tcW w:w="1275" w:type="dxa"/>
            <w:tcBorders>
              <w:bottom w:val="single" w:color="000000" w:sz="4" w:space="0"/>
            </w:tcBorders>
            <w:noWrap w:val="0"/>
            <w:vAlign w:val="center"/>
          </w:tcPr>
          <w:p w14:paraId="18F3C737">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7973F9C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48-45</w:t>
            </w:r>
          </w:p>
        </w:tc>
        <w:tc>
          <w:tcPr>
            <w:tcW w:w="1134" w:type="dxa"/>
            <w:tcBorders>
              <w:bottom w:val="single" w:color="000000" w:sz="4" w:space="0"/>
            </w:tcBorders>
            <w:noWrap w:val="0"/>
            <w:vAlign w:val="top"/>
          </w:tcPr>
          <w:p w14:paraId="70FA43B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07F68FC8">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5C1E5F1A">
            <w:pPr>
              <w:jc w:val="center"/>
              <w:rPr>
                <w:rFonts w:ascii="宋体" w:hAnsi="宋体" w:eastAsia="宋体" w:cs="宋体"/>
                <w:b/>
                <w:bCs/>
                <w:color w:val="auto"/>
                <w:kern w:val="0"/>
                <w:sz w:val="20"/>
                <w:szCs w:val="20"/>
                <w:highlight w:val="none"/>
              </w:rPr>
            </w:pPr>
          </w:p>
        </w:tc>
      </w:tr>
      <w:tr w14:paraId="1DE9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B2C5F5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379</w:t>
            </w:r>
          </w:p>
        </w:tc>
        <w:tc>
          <w:tcPr>
            <w:tcW w:w="2583" w:type="dxa"/>
            <w:tcBorders>
              <w:bottom w:val="single" w:color="000000" w:sz="4" w:space="0"/>
            </w:tcBorders>
            <w:noWrap w:val="0"/>
            <w:vAlign w:val="center"/>
          </w:tcPr>
          <w:p w14:paraId="4F76EE4B">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今日中国（含手机客户端）</w:t>
            </w:r>
          </w:p>
        </w:tc>
        <w:tc>
          <w:tcPr>
            <w:tcW w:w="1275" w:type="dxa"/>
            <w:tcBorders>
              <w:bottom w:val="single" w:color="000000" w:sz="4" w:space="0"/>
            </w:tcBorders>
            <w:noWrap w:val="0"/>
            <w:vAlign w:val="center"/>
          </w:tcPr>
          <w:p w14:paraId="22D92B98">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32B64A1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2-918</w:t>
            </w:r>
          </w:p>
        </w:tc>
        <w:tc>
          <w:tcPr>
            <w:tcW w:w="1134" w:type="dxa"/>
            <w:tcBorders>
              <w:bottom w:val="single" w:color="000000" w:sz="4" w:space="0"/>
            </w:tcBorders>
            <w:noWrap w:val="0"/>
            <w:vAlign w:val="top"/>
          </w:tcPr>
          <w:p w14:paraId="4A57037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179B37B7">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066C68D6">
            <w:pPr>
              <w:jc w:val="center"/>
              <w:rPr>
                <w:rFonts w:ascii="宋体" w:hAnsi="宋体" w:eastAsia="宋体" w:cs="宋体"/>
                <w:color w:val="auto"/>
                <w:kern w:val="0"/>
                <w:sz w:val="20"/>
                <w:szCs w:val="20"/>
                <w:highlight w:val="none"/>
              </w:rPr>
            </w:pPr>
          </w:p>
        </w:tc>
      </w:tr>
      <w:tr w14:paraId="0082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1" w:type="dxa"/>
            <w:tcBorders>
              <w:bottom w:val="single" w:color="000000" w:sz="4" w:space="0"/>
            </w:tcBorders>
            <w:noWrap w:val="0"/>
            <w:vAlign w:val="center"/>
          </w:tcPr>
          <w:p w14:paraId="799BC16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380</w:t>
            </w:r>
          </w:p>
        </w:tc>
        <w:tc>
          <w:tcPr>
            <w:tcW w:w="2583" w:type="dxa"/>
            <w:tcBorders>
              <w:bottom w:val="single" w:color="000000" w:sz="4" w:space="0"/>
            </w:tcBorders>
            <w:noWrap w:val="0"/>
            <w:vAlign w:val="center"/>
          </w:tcPr>
          <w:p w14:paraId="21AFE5B2">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名作欣赏</w:t>
            </w:r>
          </w:p>
        </w:tc>
        <w:tc>
          <w:tcPr>
            <w:tcW w:w="1275" w:type="dxa"/>
            <w:tcBorders>
              <w:bottom w:val="single" w:color="000000" w:sz="4" w:space="0"/>
            </w:tcBorders>
            <w:noWrap w:val="0"/>
            <w:vAlign w:val="center"/>
          </w:tcPr>
          <w:p w14:paraId="40BCE465">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4524B1E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22-54</w:t>
            </w:r>
          </w:p>
        </w:tc>
        <w:tc>
          <w:tcPr>
            <w:tcW w:w="1134" w:type="dxa"/>
            <w:tcBorders>
              <w:bottom w:val="single" w:color="000000" w:sz="4" w:space="0"/>
            </w:tcBorders>
            <w:noWrap w:val="0"/>
            <w:vAlign w:val="top"/>
          </w:tcPr>
          <w:p w14:paraId="7BE1631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2EB82C0">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77936BCE">
            <w:pPr>
              <w:jc w:val="center"/>
              <w:rPr>
                <w:rFonts w:ascii="宋体" w:hAnsi="宋体" w:eastAsia="宋体" w:cs="宋体"/>
                <w:color w:val="auto"/>
                <w:kern w:val="0"/>
                <w:sz w:val="20"/>
                <w:szCs w:val="20"/>
                <w:highlight w:val="none"/>
              </w:rPr>
            </w:pPr>
          </w:p>
        </w:tc>
      </w:tr>
      <w:tr w14:paraId="06F3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C72BF6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381</w:t>
            </w:r>
          </w:p>
        </w:tc>
        <w:tc>
          <w:tcPr>
            <w:tcW w:w="2583" w:type="dxa"/>
            <w:tcBorders>
              <w:bottom w:val="single" w:color="000000" w:sz="4" w:space="0"/>
            </w:tcBorders>
            <w:noWrap w:val="0"/>
            <w:vAlign w:val="center"/>
          </w:tcPr>
          <w:p w14:paraId="1BDDC7E7">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译林</w:t>
            </w:r>
          </w:p>
        </w:tc>
        <w:tc>
          <w:tcPr>
            <w:tcW w:w="1275" w:type="dxa"/>
            <w:tcBorders>
              <w:bottom w:val="single" w:color="000000" w:sz="4" w:space="0"/>
            </w:tcBorders>
            <w:noWrap w:val="0"/>
            <w:vAlign w:val="center"/>
          </w:tcPr>
          <w:p w14:paraId="438F3807">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6CF8B9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28-52</w:t>
            </w:r>
          </w:p>
        </w:tc>
        <w:tc>
          <w:tcPr>
            <w:tcW w:w="1134" w:type="dxa"/>
            <w:tcBorders>
              <w:bottom w:val="single" w:color="000000" w:sz="4" w:space="0"/>
            </w:tcBorders>
            <w:noWrap w:val="0"/>
            <w:vAlign w:val="top"/>
          </w:tcPr>
          <w:p w14:paraId="7D5795FD">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528CB25D">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p>
        </w:tc>
        <w:tc>
          <w:tcPr>
            <w:tcW w:w="851" w:type="dxa"/>
            <w:tcBorders>
              <w:left w:val="single" w:color="000000" w:sz="4" w:space="0"/>
              <w:bottom w:val="single" w:color="000000" w:sz="4" w:space="0"/>
              <w:right w:val="single" w:color="000000" w:sz="4" w:space="0"/>
            </w:tcBorders>
            <w:noWrap w:val="0"/>
            <w:vAlign w:val="center"/>
          </w:tcPr>
          <w:p w14:paraId="36BC860E">
            <w:pPr>
              <w:jc w:val="center"/>
              <w:rPr>
                <w:rFonts w:ascii="宋体" w:hAnsi="宋体" w:eastAsia="宋体" w:cs="宋体"/>
                <w:color w:val="auto"/>
                <w:kern w:val="0"/>
                <w:sz w:val="20"/>
                <w:szCs w:val="20"/>
                <w:highlight w:val="none"/>
              </w:rPr>
            </w:pPr>
          </w:p>
        </w:tc>
      </w:tr>
      <w:tr w14:paraId="219B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2E7DE7D">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382</w:t>
            </w:r>
          </w:p>
        </w:tc>
        <w:tc>
          <w:tcPr>
            <w:tcW w:w="2583" w:type="dxa"/>
            <w:tcBorders>
              <w:bottom w:val="single" w:color="000000" w:sz="4" w:space="0"/>
            </w:tcBorders>
            <w:noWrap w:val="0"/>
            <w:vAlign w:val="center"/>
          </w:tcPr>
          <w:p w14:paraId="3AC2AB3C">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太空探索</w:t>
            </w:r>
          </w:p>
        </w:tc>
        <w:tc>
          <w:tcPr>
            <w:tcW w:w="1275" w:type="dxa"/>
            <w:tcBorders>
              <w:bottom w:val="single" w:color="000000" w:sz="4" w:space="0"/>
            </w:tcBorders>
            <w:noWrap w:val="0"/>
            <w:vAlign w:val="center"/>
          </w:tcPr>
          <w:p w14:paraId="6531A809">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0B4366C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2-168</w:t>
            </w:r>
          </w:p>
        </w:tc>
        <w:tc>
          <w:tcPr>
            <w:tcW w:w="1134" w:type="dxa"/>
            <w:tcBorders>
              <w:bottom w:val="single" w:color="000000" w:sz="4" w:space="0"/>
            </w:tcBorders>
            <w:noWrap w:val="0"/>
            <w:vAlign w:val="top"/>
          </w:tcPr>
          <w:p w14:paraId="63CB3B0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4456BD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1116D4A">
            <w:pPr>
              <w:jc w:val="center"/>
              <w:rPr>
                <w:rFonts w:ascii="宋体" w:hAnsi="宋体" w:eastAsia="宋体" w:cs="宋体"/>
                <w:color w:val="auto"/>
                <w:kern w:val="0"/>
                <w:sz w:val="20"/>
                <w:szCs w:val="20"/>
                <w:highlight w:val="none"/>
              </w:rPr>
            </w:pPr>
          </w:p>
        </w:tc>
      </w:tr>
      <w:tr w14:paraId="0BCB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84FFD26">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383</w:t>
            </w:r>
          </w:p>
        </w:tc>
        <w:tc>
          <w:tcPr>
            <w:tcW w:w="2583" w:type="dxa"/>
            <w:tcBorders>
              <w:bottom w:val="single" w:color="000000" w:sz="4" w:space="0"/>
            </w:tcBorders>
            <w:noWrap w:val="0"/>
            <w:vAlign w:val="center"/>
          </w:tcPr>
          <w:p w14:paraId="16F897C6">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国际航空</w:t>
            </w:r>
          </w:p>
        </w:tc>
        <w:tc>
          <w:tcPr>
            <w:tcW w:w="1275" w:type="dxa"/>
            <w:tcBorders>
              <w:bottom w:val="single" w:color="000000" w:sz="4" w:space="0"/>
            </w:tcBorders>
            <w:noWrap w:val="0"/>
            <w:vAlign w:val="center"/>
          </w:tcPr>
          <w:p w14:paraId="3F55171E">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0F31047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2-212</w:t>
            </w:r>
          </w:p>
        </w:tc>
        <w:tc>
          <w:tcPr>
            <w:tcW w:w="1134" w:type="dxa"/>
            <w:tcBorders>
              <w:bottom w:val="single" w:color="000000" w:sz="4" w:space="0"/>
            </w:tcBorders>
            <w:noWrap w:val="0"/>
            <w:vAlign w:val="top"/>
          </w:tcPr>
          <w:p w14:paraId="3232115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7B9C1FD">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691972E">
            <w:pPr>
              <w:jc w:val="center"/>
              <w:rPr>
                <w:rFonts w:ascii="宋体" w:hAnsi="宋体" w:eastAsia="宋体" w:cs="宋体"/>
                <w:color w:val="auto"/>
                <w:kern w:val="0"/>
                <w:sz w:val="20"/>
                <w:szCs w:val="20"/>
                <w:highlight w:val="none"/>
              </w:rPr>
            </w:pPr>
          </w:p>
        </w:tc>
      </w:tr>
      <w:tr w14:paraId="055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AACED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384</w:t>
            </w:r>
          </w:p>
        </w:tc>
        <w:tc>
          <w:tcPr>
            <w:tcW w:w="2583" w:type="dxa"/>
            <w:tcBorders>
              <w:bottom w:val="single" w:color="000000" w:sz="4" w:space="0"/>
            </w:tcBorders>
            <w:noWrap w:val="0"/>
            <w:vAlign w:val="center"/>
          </w:tcPr>
          <w:p w14:paraId="49824EA7">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航空知识</w:t>
            </w:r>
          </w:p>
        </w:tc>
        <w:tc>
          <w:tcPr>
            <w:tcW w:w="1275" w:type="dxa"/>
            <w:tcBorders>
              <w:bottom w:val="single" w:color="000000" w:sz="4" w:space="0"/>
            </w:tcBorders>
            <w:noWrap w:val="0"/>
            <w:vAlign w:val="center"/>
          </w:tcPr>
          <w:p w14:paraId="68BD61BB">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DCADC5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2-410</w:t>
            </w:r>
          </w:p>
        </w:tc>
        <w:tc>
          <w:tcPr>
            <w:tcW w:w="1134" w:type="dxa"/>
            <w:tcBorders>
              <w:bottom w:val="single" w:color="000000" w:sz="4" w:space="0"/>
            </w:tcBorders>
            <w:noWrap w:val="0"/>
            <w:vAlign w:val="top"/>
          </w:tcPr>
          <w:p w14:paraId="74F813A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88E751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75C0268">
            <w:pPr>
              <w:jc w:val="center"/>
              <w:rPr>
                <w:rFonts w:ascii="宋体" w:hAnsi="宋体" w:eastAsia="宋体" w:cs="宋体"/>
                <w:color w:val="auto"/>
                <w:kern w:val="0"/>
                <w:sz w:val="20"/>
                <w:szCs w:val="20"/>
                <w:highlight w:val="none"/>
              </w:rPr>
            </w:pPr>
          </w:p>
        </w:tc>
      </w:tr>
      <w:tr w14:paraId="1110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7017A8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385</w:t>
            </w:r>
          </w:p>
        </w:tc>
        <w:tc>
          <w:tcPr>
            <w:tcW w:w="2583" w:type="dxa"/>
            <w:tcBorders>
              <w:bottom w:val="single" w:color="000000" w:sz="4" w:space="0"/>
            </w:tcBorders>
            <w:noWrap w:val="0"/>
            <w:vAlign w:val="center"/>
          </w:tcPr>
          <w:p w14:paraId="124AF9E0">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飞碟探索</w:t>
            </w:r>
          </w:p>
        </w:tc>
        <w:tc>
          <w:tcPr>
            <w:tcW w:w="1275" w:type="dxa"/>
            <w:tcBorders>
              <w:bottom w:val="single" w:color="000000" w:sz="4" w:space="0"/>
            </w:tcBorders>
            <w:noWrap w:val="0"/>
            <w:vAlign w:val="center"/>
          </w:tcPr>
          <w:p w14:paraId="33FB4750">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53716E76">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54-35</w:t>
            </w:r>
          </w:p>
        </w:tc>
        <w:tc>
          <w:tcPr>
            <w:tcW w:w="1134" w:type="dxa"/>
            <w:tcBorders>
              <w:bottom w:val="single" w:color="000000" w:sz="4" w:space="0"/>
            </w:tcBorders>
            <w:noWrap w:val="0"/>
            <w:vAlign w:val="top"/>
          </w:tcPr>
          <w:p w14:paraId="241E064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76944929">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D3048A7">
            <w:pPr>
              <w:jc w:val="center"/>
              <w:rPr>
                <w:rFonts w:ascii="宋体" w:hAnsi="宋体" w:eastAsia="宋体" w:cs="宋体"/>
                <w:color w:val="auto"/>
                <w:kern w:val="0"/>
                <w:sz w:val="20"/>
                <w:szCs w:val="20"/>
                <w:highlight w:val="none"/>
              </w:rPr>
            </w:pPr>
          </w:p>
        </w:tc>
      </w:tr>
      <w:tr w14:paraId="625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6046F6E">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386</w:t>
            </w:r>
          </w:p>
        </w:tc>
        <w:tc>
          <w:tcPr>
            <w:tcW w:w="2583" w:type="dxa"/>
            <w:tcBorders>
              <w:bottom w:val="single" w:color="000000" w:sz="4" w:space="0"/>
            </w:tcBorders>
            <w:noWrap w:val="0"/>
            <w:vAlign w:val="center"/>
          </w:tcPr>
          <w:p w14:paraId="47729054">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航空模型</w:t>
            </w:r>
          </w:p>
        </w:tc>
        <w:tc>
          <w:tcPr>
            <w:tcW w:w="1275" w:type="dxa"/>
            <w:tcBorders>
              <w:bottom w:val="single" w:color="000000" w:sz="4" w:space="0"/>
            </w:tcBorders>
            <w:noWrap w:val="0"/>
            <w:vAlign w:val="center"/>
          </w:tcPr>
          <w:p w14:paraId="411EBE46">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ACFCDD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2-211</w:t>
            </w:r>
          </w:p>
        </w:tc>
        <w:tc>
          <w:tcPr>
            <w:tcW w:w="1134" w:type="dxa"/>
            <w:tcBorders>
              <w:bottom w:val="single" w:color="000000" w:sz="4" w:space="0"/>
            </w:tcBorders>
            <w:noWrap w:val="0"/>
            <w:vAlign w:val="top"/>
          </w:tcPr>
          <w:p w14:paraId="321284FA">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19E0049">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b/>
                <w:bCs/>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2ADC370D">
            <w:pPr>
              <w:jc w:val="center"/>
              <w:rPr>
                <w:rFonts w:ascii="宋体" w:hAnsi="宋体" w:eastAsia="宋体" w:cs="宋体"/>
                <w:color w:val="auto"/>
                <w:kern w:val="0"/>
                <w:sz w:val="20"/>
                <w:szCs w:val="20"/>
                <w:highlight w:val="none"/>
              </w:rPr>
            </w:pPr>
          </w:p>
        </w:tc>
      </w:tr>
      <w:tr w14:paraId="64E5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B7EF95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387</w:t>
            </w:r>
          </w:p>
        </w:tc>
        <w:tc>
          <w:tcPr>
            <w:tcW w:w="2583" w:type="dxa"/>
            <w:tcBorders>
              <w:bottom w:val="single" w:color="000000" w:sz="4" w:space="0"/>
            </w:tcBorders>
            <w:noWrap w:val="0"/>
            <w:vAlign w:val="center"/>
          </w:tcPr>
          <w:p w14:paraId="6144E698">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家庭医生</w:t>
            </w:r>
          </w:p>
        </w:tc>
        <w:tc>
          <w:tcPr>
            <w:tcW w:w="1275" w:type="dxa"/>
            <w:tcBorders>
              <w:bottom w:val="single" w:color="000000" w:sz="4" w:space="0"/>
            </w:tcBorders>
            <w:noWrap w:val="0"/>
            <w:vAlign w:val="center"/>
          </w:tcPr>
          <w:p w14:paraId="6C4473FF">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0669659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46-126</w:t>
            </w:r>
          </w:p>
        </w:tc>
        <w:tc>
          <w:tcPr>
            <w:tcW w:w="1134" w:type="dxa"/>
            <w:tcBorders>
              <w:bottom w:val="single" w:color="000000" w:sz="4" w:space="0"/>
            </w:tcBorders>
            <w:noWrap w:val="0"/>
            <w:vAlign w:val="top"/>
          </w:tcPr>
          <w:p w14:paraId="6338CCF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54C05A9E">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DE4798B">
            <w:pPr>
              <w:jc w:val="center"/>
              <w:rPr>
                <w:rFonts w:ascii="宋体" w:hAnsi="宋体" w:eastAsia="宋体" w:cs="宋体"/>
                <w:color w:val="auto"/>
                <w:kern w:val="0"/>
                <w:sz w:val="20"/>
                <w:szCs w:val="20"/>
                <w:highlight w:val="none"/>
              </w:rPr>
            </w:pPr>
          </w:p>
        </w:tc>
      </w:tr>
      <w:tr w14:paraId="1659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DC3131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388</w:t>
            </w:r>
          </w:p>
        </w:tc>
        <w:tc>
          <w:tcPr>
            <w:tcW w:w="2583" w:type="dxa"/>
            <w:tcBorders>
              <w:bottom w:val="single" w:color="000000" w:sz="4" w:space="0"/>
            </w:tcBorders>
            <w:noWrap w:val="0"/>
            <w:vAlign w:val="center"/>
          </w:tcPr>
          <w:p w14:paraId="5F1BE672">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法律与生活（含手机客户端）</w:t>
            </w:r>
          </w:p>
        </w:tc>
        <w:tc>
          <w:tcPr>
            <w:tcW w:w="1275" w:type="dxa"/>
            <w:tcBorders>
              <w:bottom w:val="single" w:color="000000" w:sz="4" w:space="0"/>
            </w:tcBorders>
            <w:noWrap w:val="0"/>
            <w:vAlign w:val="center"/>
          </w:tcPr>
          <w:p w14:paraId="3A71B099">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5689C8D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2-880</w:t>
            </w:r>
          </w:p>
        </w:tc>
        <w:tc>
          <w:tcPr>
            <w:tcW w:w="1134" w:type="dxa"/>
            <w:tcBorders>
              <w:bottom w:val="single" w:color="000000" w:sz="4" w:space="0"/>
            </w:tcBorders>
            <w:noWrap w:val="0"/>
            <w:vAlign w:val="top"/>
          </w:tcPr>
          <w:p w14:paraId="7690C90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708DFB43">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0A47F4C">
            <w:pPr>
              <w:jc w:val="center"/>
              <w:rPr>
                <w:rFonts w:ascii="宋体" w:hAnsi="宋体" w:eastAsia="宋体" w:cs="宋体"/>
                <w:color w:val="auto"/>
                <w:kern w:val="0"/>
                <w:sz w:val="20"/>
                <w:szCs w:val="20"/>
                <w:highlight w:val="none"/>
              </w:rPr>
            </w:pPr>
          </w:p>
        </w:tc>
      </w:tr>
      <w:tr w14:paraId="6EBA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36A1E7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389</w:t>
            </w:r>
          </w:p>
        </w:tc>
        <w:tc>
          <w:tcPr>
            <w:tcW w:w="2583" w:type="dxa"/>
            <w:tcBorders>
              <w:bottom w:val="single" w:color="000000" w:sz="4" w:space="0"/>
            </w:tcBorders>
            <w:noWrap w:val="0"/>
            <w:vAlign w:val="center"/>
          </w:tcPr>
          <w:p w14:paraId="02C147C4">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中国空军</w:t>
            </w:r>
          </w:p>
        </w:tc>
        <w:tc>
          <w:tcPr>
            <w:tcW w:w="1275" w:type="dxa"/>
            <w:tcBorders>
              <w:bottom w:val="single" w:color="000000" w:sz="4" w:space="0"/>
            </w:tcBorders>
            <w:noWrap w:val="0"/>
            <w:vAlign w:val="center"/>
          </w:tcPr>
          <w:p w14:paraId="67D67ADE">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6BDF50D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82-138</w:t>
            </w:r>
          </w:p>
        </w:tc>
        <w:tc>
          <w:tcPr>
            <w:tcW w:w="1134" w:type="dxa"/>
            <w:tcBorders>
              <w:bottom w:val="single" w:color="000000" w:sz="4" w:space="0"/>
            </w:tcBorders>
            <w:noWrap w:val="0"/>
            <w:vAlign w:val="top"/>
          </w:tcPr>
          <w:p w14:paraId="5014B67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双月刊</w:t>
            </w:r>
          </w:p>
        </w:tc>
        <w:tc>
          <w:tcPr>
            <w:tcW w:w="850" w:type="dxa"/>
            <w:tcBorders>
              <w:left w:val="single" w:color="000000" w:sz="4" w:space="0"/>
              <w:bottom w:val="single" w:color="000000" w:sz="4" w:space="0"/>
              <w:right w:val="single" w:color="000000" w:sz="4" w:space="0"/>
            </w:tcBorders>
            <w:noWrap w:val="0"/>
            <w:vAlign w:val="center"/>
          </w:tcPr>
          <w:p w14:paraId="4399EBC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52F9286">
            <w:pPr>
              <w:jc w:val="center"/>
              <w:rPr>
                <w:rFonts w:ascii="宋体" w:hAnsi="宋体" w:eastAsia="宋体" w:cs="宋体"/>
                <w:color w:val="auto"/>
                <w:kern w:val="0"/>
                <w:sz w:val="20"/>
                <w:szCs w:val="20"/>
                <w:highlight w:val="none"/>
              </w:rPr>
            </w:pPr>
          </w:p>
        </w:tc>
      </w:tr>
      <w:tr w14:paraId="4706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277AEE0">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390</w:t>
            </w:r>
          </w:p>
        </w:tc>
        <w:tc>
          <w:tcPr>
            <w:tcW w:w="2583" w:type="dxa"/>
            <w:tcBorders>
              <w:bottom w:val="single" w:color="000000" w:sz="4" w:space="0"/>
            </w:tcBorders>
            <w:noWrap w:val="0"/>
            <w:vAlign w:val="center"/>
          </w:tcPr>
          <w:p w14:paraId="34271AF5">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围棋天地</w:t>
            </w:r>
          </w:p>
        </w:tc>
        <w:tc>
          <w:tcPr>
            <w:tcW w:w="1275" w:type="dxa"/>
            <w:tcBorders>
              <w:bottom w:val="single" w:color="000000" w:sz="4" w:space="0"/>
            </w:tcBorders>
            <w:noWrap w:val="0"/>
            <w:vAlign w:val="center"/>
          </w:tcPr>
          <w:p w14:paraId="129EC2D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882F5E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2-762</w:t>
            </w:r>
          </w:p>
        </w:tc>
        <w:tc>
          <w:tcPr>
            <w:tcW w:w="1134" w:type="dxa"/>
            <w:tcBorders>
              <w:bottom w:val="single" w:color="000000" w:sz="4" w:space="0"/>
            </w:tcBorders>
            <w:noWrap w:val="0"/>
            <w:vAlign w:val="top"/>
          </w:tcPr>
          <w:p w14:paraId="297D881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49D80CC2">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F8E845E">
            <w:pPr>
              <w:jc w:val="center"/>
              <w:rPr>
                <w:rFonts w:ascii="宋体" w:hAnsi="宋体" w:eastAsia="宋体" w:cs="宋体"/>
                <w:color w:val="auto"/>
                <w:kern w:val="0"/>
                <w:sz w:val="20"/>
                <w:szCs w:val="20"/>
                <w:highlight w:val="none"/>
              </w:rPr>
            </w:pPr>
          </w:p>
        </w:tc>
      </w:tr>
      <w:tr w14:paraId="735A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15E587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391</w:t>
            </w:r>
          </w:p>
        </w:tc>
        <w:tc>
          <w:tcPr>
            <w:tcW w:w="2583" w:type="dxa"/>
            <w:tcBorders>
              <w:bottom w:val="single" w:color="000000" w:sz="4" w:space="0"/>
            </w:tcBorders>
            <w:noWrap w:val="0"/>
            <w:vAlign w:val="center"/>
          </w:tcPr>
          <w:p w14:paraId="300FB404">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英语文摘</w:t>
            </w:r>
          </w:p>
        </w:tc>
        <w:tc>
          <w:tcPr>
            <w:tcW w:w="1275" w:type="dxa"/>
            <w:tcBorders>
              <w:bottom w:val="single" w:color="000000" w:sz="4" w:space="0"/>
            </w:tcBorders>
            <w:noWrap w:val="0"/>
            <w:vAlign w:val="center"/>
          </w:tcPr>
          <w:p w14:paraId="3F168387">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74BBEAD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2-716</w:t>
            </w:r>
          </w:p>
        </w:tc>
        <w:tc>
          <w:tcPr>
            <w:tcW w:w="1134" w:type="dxa"/>
            <w:tcBorders>
              <w:bottom w:val="single" w:color="000000" w:sz="4" w:space="0"/>
            </w:tcBorders>
            <w:noWrap w:val="0"/>
            <w:vAlign w:val="top"/>
          </w:tcPr>
          <w:p w14:paraId="3FC2ED2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579019BC">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BAB2F67">
            <w:pPr>
              <w:jc w:val="center"/>
              <w:rPr>
                <w:rFonts w:ascii="宋体" w:hAnsi="宋体" w:eastAsia="宋体" w:cs="宋体"/>
                <w:color w:val="auto"/>
                <w:kern w:val="0"/>
                <w:sz w:val="20"/>
                <w:szCs w:val="20"/>
                <w:highlight w:val="none"/>
              </w:rPr>
            </w:pPr>
          </w:p>
        </w:tc>
      </w:tr>
      <w:tr w14:paraId="2329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41222E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392</w:t>
            </w:r>
          </w:p>
        </w:tc>
        <w:tc>
          <w:tcPr>
            <w:tcW w:w="2583" w:type="dxa"/>
            <w:tcBorders>
              <w:bottom w:val="single" w:color="000000" w:sz="4" w:space="0"/>
            </w:tcBorders>
            <w:noWrap w:val="0"/>
            <w:vAlign w:val="center"/>
          </w:tcPr>
          <w:p w14:paraId="082D7B6D">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读者欣赏</w:t>
            </w:r>
          </w:p>
        </w:tc>
        <w:tc>
          <w:tcPr>
            <w:tcW w:w="1275" w:type="dxa"/>
            <w:tcBorders>
              <w:bottom w:val="single" w:color="000000" w:sz="4" w:space="0"/>
            </w:tcBorders>
            <w:noWrap w:val="0"/>
            <w:vAlign w:val="center"/>
          </w:tcPr>
          <w:p w14:paraId="51CE2F7F">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0A542FB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46-256</w:t>
            </w:r>
          </w:p>
        </w:tc>
        <w:tc>
          <w:tcPr>
            <w:tcW w:w="1134" w:type="dxa"/>
            <w:tcBorders>
              <w:bottom w:val="single" w:color="000000" w:sz="4" w:space="0"/>
            </w:tcBorders>
            <w:noWrap w:val="0"/>
            <w:vAlign w:val="top"/>
          </w:tcPr>
          <w:p w14:paraId="188DBE1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4516355">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8950F54">
            <w:pPr>
              <w:jc w:val="center"/>
              <w:rPr>
                <w:rFonts w:ascii="宋体" w:hAnsi="宋体" w:eastAsia="宋体" w:cs="宋体"/>
                <w:color w:val="auto"/>
                <w:kern w:val="0"/>
                <w:sz w:val="20"/>
                <w:szCs w:val="20"/>
                <w:highlight w:val="none"/>
              </w:rPr>
            </w:pPr>
          </w:p>
        </w:tc>
      </w:tr>
      <w:tr w14:paraId="5D7E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9363C5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393</w:t>
            </w:r>
          </w:p>
        </w:tc>
        <w:tc>
          <w:tcPr>
            <w:tcW w:w="2583" w:type="dxa"/>
            <w:tcBorders>
              <w:bottom w:val="single" w:color="000000" w:sz="4" w:space="0"/>
            </w:tcBorders>
            <w:noWrap w:val="0"/>
            <w:vAlign w:val="center"/>
          </w:tcPr>
          <w:p w14:paraId="04FCBE10">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世界美术</w:t>
            </w:r>
          </w:p>
        </w:tc>
        <w:tc>
          <w:tcPr>
            <w:tcW w:w="1275" w:type="dxa"/>
            <w:tcBorders>
              <w:bottom w:val="single" w:color="000000" w:sz="4" w:space="0"/>
            </w:tcBorders>
            <w:noWrap w:val="0"/>
            <w:vAlign w:val="center"/>
          </w:tcPr>
          <w:p w14:paraId="0A274AB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14EC58E">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2-171</w:t>
            </w:r>
          </w:p>
        </w:tc>
        <w:tc>
          <w:tcPr>
            <w:tcW w:w="1134" w:type="dxa"/>
            <w:tcBorders>
              <w:bottom w:val="single" w:color="000000" w:sz="4" w:space="0"/>
            </w:tcBorders>
            <w:noWrap w:val="0"/>
            <w:vAlign w:val="top"/>
          </w:tcPr>
          <w:p w14:paraId="489BCF80">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7CCD1439">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1878865">
            <w:pPr>
              <w:jc w:val="center"/>
              <w:rPr>
                <w:rFonts w:ascii="宋体" w:hAnsi="宋体" w:eastAsia="宋体" w:cs="宋体"/>
                <w:color w:val="auto"/>
                <w:kern w:val="0"/>
                <w:sz w:val="20"/>
                <w:szCs w:val="20"/>
                <w:highlight w:val="none"/>
              </w:rPr>
            </w:pPr>
          </w:p>
        </w:tc>
      </w:tr>
      <w:tr w14:paraId="1664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07C3728">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394</w:t>
            </w:r>
          </w:p>
        </w:tc>
        <w:tc>
          <w:tcPr>
            <w:tcW w:w="2583" w:type="dxa"/>
            <w:tcBorders>
              <w:bottom w:val="single" w:color="000000" w:sz="4" w:space="0"/>
            </w:tcBorders>
            <w:noWrap w:val="0"/>
            <w:vAlign w:val="center"/>
          </w:tcPr>
          <w:p w14:paraId="1ED8D75F">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环球人物</w:t>
            </w:r>
          </w:p>
        </w:tc>
        <w:tc>
          <w:tcPr>
            <w:tcW w:w="1275" w:type="dxa"/>
            <w:tcBorders>
              <w:bottom w:val="single" w:color="000000" w:sz="4" w:space="0"/>
            </w:tcBorders>
            <w:noWrap w:val="0"/>
            <w:vAlign w:val="top"/>
          </w:tcPr>
          <w:p w14:paraId="265A0EF0">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09B79A6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82-667</w:t>
            </w:r>
          </w:p>
        </w:tc>
        <w:tc>
          <w:tcPr>
            <w:tcW w:w="1134" w:type="dxa"/>
            <w:tcBorders>
              <w:bottom w:val="single" w:color="000000" w:sz="4" w:space="0"/>
            </w:tcBorders>
            <w:noWrap w:val="0"/>
            <w:vAlign w:val="top"/>
          </w:tcPr>
          <w:p w14:paraId="6B10020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半月刊</w:t>
            </w:r>
          </w:p>
        </w:tc>
        <w:tc>
          <w:tcPr>
            <w:tcW w:w="850" w:type="dxa"/>
            <w:tcBorders>
              <w:left w:val="single" w:color="000000" w:sz="4" w:space="0"/>
              <w:bottom w:val="single" w:color="000000" w:sz="4" w:space="0"/>
              <w:right w:val="single" w:color="000000" w:sz="4" w:space="0"/>
            </w:tcBorders>
            <w:noWrap w:val="0"/>
            <w:vAlign w:val="center"/>
          </w:tcPr>
          <w:p w14:paraId="4ADD6A3C">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6653CD95">
            <w:pPr>
              <w:jc w:val="center"/>
              <w:rPr>
                <w:rFonts w:ascii="宋体" w:hAnsi="宋体" w:eastAsia="宋体" w:cs="宋体"/>
                <w:color w:val="auto"/>
                <w:kern w:val="0"/>
                <w:sz w:val="20"/>
                <w:szCs w:val="20"/>
                <w:highlight w:val="none"/>
              </w:rPr>
            </w:pPr>
          </w:p>
        </w:tc>
      </w:tr>
      <w:tr w14:paraId="0EF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638E18B">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395</w:t>
            </w:r>
          </w:p>
        </w:tc>
        <w:tc>
          <w:tcPr>
            <w:tcW w:w="2583" w:type="dxa"/>
            <w:tcBorders>
              <w:bottom w:val="single" w:color="000000" w:sz="4" w:space="0"/>
            </w:tcBorders>
            <w:noWrap w:val="0"/>
            <w:vAlign w:val="center"/>
          </w:tcPr>
          <w:p w14:paraId="55F10A20">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科学世界</w:t>
            </w:r>
          </w:p>
        </w:tc>
        <w:tc>
          <w:tcPr>
            <w:tcW w:w="1275" w:type="dxa"/>
            <w:tcBorders>
              <w:bottom w:val="single" w:color="000000" w:sz="4" w:space="0"/>
            </w:tcBorders>
            <w:noWrap w:val="0"/>
            <w:vAlign w:val="center"/>
          </w:tcPr>
          <w:p w14:paraId="31B09AD1">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383435C3">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2-802</w:t>
            </w:r>
          </w:p>
        </w:tc>
        <w:tc>
          <w:tcPr>
            <w:tcW w:w="1134" w:type="dxa"/>
            <w:tcBorders>
              <w:bottom w:val="single" w:color="000000" w:sz="4" w:space="0"/>
            </w:tcBorders>
            <w:noWrap w:val="0"/>
            <w:vAlign w:val="top"/>
          </w:tcPr>
          <w:p w14:paraId="4140B38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EB66B4F">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1396F48">
            <w:pPr>
              <w:jc w:val="center"/>
              <w:rPr>
                <w:rFonts w:ascii="宋体" w:hAnsi="宋体" w:eastAsia="宋体" w:cs="宋体"/>
                <w:color w:val="auto"/>
                <w:kern w:val="0"/>
                <w:sz w:val="20"/>
                <w:szCs w:val="20"/>
                <w:highlight w:val="none"/>
              </w:rPr>
            </w:pPr>
          </w:p>
        </w:tc>
      </w:tr>
      <w:tr w14:paraId="6FC4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EEE2DFC">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396</w:t>
            </w:r>
          </w:p>
        </w:tc>
        <w:tc>
          <w:tcPr>
            <w:tcW w:w="2583" w:type="dxa"/>
            <w:tcBorders>
              <w:bottom w:val="single" w:color="000000" w:sz="4" w:space="0"/>
            </w:tcBorders>
            <w:noWrap w:val="0"/>
            <w:vAlign w:val="center"/>
          </w:tcPr>
          <w:p w14:paraId="060DB9BD">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海洋世界</w:t>
            </w:r>
          </w:p>
        </w:tc>
        <w:tc>
          <w:tcPr>
            <w:tcW w:w="1275" w:type="dxa"/>
            <w:tcBorders>
              <w:bottom w:val="single" w:color="000000" w:sz="4" w:space="0"/>
            </w:tcBorders>
            <w:noWrap w:val="0"/>
            <w:vAlign w:val="center"/>
          </w:tcPr>
          <w:p w14:paraId="3A4648E6">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5F0B6F8">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2-829</w:t>
            </w:r>
          </w:p>
        </w:tc>
        <w:tc>
          <w:tcPr>
            <w:tcW w:w="1134" w:type="dxa"/>
            <w:tcBorders>
              <w:bottom w:val="single" w:color="000000" w:sz="4" w:space="0"/>
            </w:tcBorders>
            <w:noWrap w:val="0"/>
            <w:vAlign w:val="top"/>
          </w:tcPr>
          <w:p w14:paraId="578CA1D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D310F45">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330BFE76">
            <w:pPr>
              <w:jc w:val="center"/>
              <w:rPr>
                <w:rFonts w:ascii="宋体" w:hAnsi="宋体" w:eastAsia="宋体" w:cs="宋体"/>
                <w:color w:val="auto"/>
                <w:kern w:val="0"/>
                <w:sz w:val="20"/>
                <w:szCs w:val="20"/>
                <w:highlight w:val="none"/>
              </w:rPr>
            </w:pPr>
          </w:p>
        </w:tc>
      </w:tr>
      <w:tr w14:paraId="1C32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5D2F2C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397</w:t>
            </w:r>
          </w:p>
        </w:tc>
        <w:tc>
          <w:tcPr>
            <w:tcW w:w="2583" w:type="dxa"/>
            <w:tcBorders>
              <w:bottom w:val="single" w:color="000000" w:sz="4" w:space="0"/>
            </w:tcBorders>
            <w:noWrap w:val="0"/>
            <w:vAlign w:val="center"/>
          </w:tcPr>
          <w:p w14:paraId="04AD6BDF">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中国烹饪</w:t>
            </w:r>
          </w:p>
        </w:tc>
        <w:tc>
          <w:tcPr>
            <w:tcW w:w="1275" w:type="dxa"/>
            <w:tcBorders>
              <w:bottom w:val="single" w:color="000000" w:sz="4" w:space="0"/>
            </w:tcBorders>
            <w:noWrap w:val="0"/>
            <w:vAlign w:val="center"/>
          </w:tcPr>
          <w:p w14:paraId="43BA8BCE">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1D7D40D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2-440</w:t>
            </w:r>
          </w:p>
        </w:tc>
        <w:tc>
          <w:tcPr>
            <w:tcW w:w="1134" w:type="dxa"/>
            <w:tcBorders>
              <w:bottom w:val="single" w:color="000000" w:sz="4" w:space="0"/>
            </w:tcBorders>
            <w:noWrap w:val="0"/>
            <w:vAlign w:val="top"/>
          </w:tcPr>
          <w:p w14:paraId="6476BB57">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68A2F43B">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4FBA5CB">
            <w:pPr>
              <w:jc w:val="center"/>
              <w:rPr>
                <w:rFonts w:ascii="宋体" w:hAnsi="宋体" w:eastAsia="宋体" w:cs="宋体"/>
                <w:color w:val="auto"/>
                <w:kern w:val="0"/>
                <w:sz w:val="20"/>
                <w:szCs w:val="20"/>
                <w:highlight w:val="none"/>
              </w:rPr>
            </w:pPr>
          </w:p>
        </w:tc>
      </w:tr>
      <w:tr w14:paraId="046F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3BF985F">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398</w:t>
            </w:r>
          </w:p>
        </w:tc>
        <w:tc>
          <w:tcPr>
            <w:tcW w:w="2583" w:type="dxa"/>
            <w:tcBorders>
              <w:bottom w:val="single" w:color="000000" w:sz="4" w:space="0"/>
            </w:tcBorders>
            <w:noWrap w:val="0"/>
            <w:vAlign w:val="center"/>
          </w:tcPr>
          <w:p w14:paraId="247F3913">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室内设计与装修</w:t>
            </w:r>
          </w:p>
        </w:tc>
        <w:tc>
          <w:tcPr>
            <w:tcW w:w="1275" w:type="dxa"/>
            <w:tcBorders>
              <w:bottom w:val="single" w:color="000000" w:sz="4" w:space="0"/>
            </w:tcBorders>
            <w:noWrap w:val="0"/>
            <w:vAlign w:val="center"/>
          </w:tcPr>
          <w:p w14:paraId="20207A7E">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4CE265B4">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28-141</w:t>
            </w:r>
          </w:p>
        </w:tc>
        <w:tc>
          <w:tcPr>
            <w:tcW w:w="1134" w:type="dxa"/>
            <w:tcBorders>
              <w:bottom w:val="single" w:color="000000" w:sz="4" w:space="0"/>
            </w:tcBorders>
            <w:noWrap w:val="0"/>
            <w:vAlign w:val="top"/>
          </w:tcPr>
          <w:p w14:paraId="4712FBE5">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512DA9C">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55162F95">
            <w:pPr>
              <w:jc w:val="center"/>
              <w:rPr>
                <w:rFonts w:ascii="宋体" w:hAnsi="宋体" w:eastAsia="宋体" w:cs="宋体"/>
                <w:color w:val="auto"/>
                <w:kern w:val="0"/>
                <w:sz w:val="20"/>
                <w:szCs w:val="20"/>
                <w:highlight w:val="none"/>
              </w:rPr>
            </w:pPr>
          </w:p>
        </w:tc>
      </w:tr>
      <w:tr w14:paraId="6AC8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3AD57B2">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399</w:t>
            </w:r>
          </w:p>
        </w:tc>
        <w:tc>
          <w:tcPr>
            <w:tcW w:w="2583" w:type="dxa"/>
            <w:tcBorders>
              <w:bottom w:val="single" w:color="000000" w:sz="4" w:space="0"/>
            </w:tcBorders>
            <w:noWrap w:val="0"/>
            <w:vAlign w:val="center"/>
          </w:tcPr>
          <w:p w14:paraId="0EFBC0C2">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瑞丽服饰美容</w:t>
            </w:r>
          </w:p>
        </w:tc>
        <w:tc>
          <w:tcPr>
            <w:tcW w:w="1275" w:type="dxa"/>
            <w:tcBorders>
              <w:bottom w:val="single" w:color="000000" w:sz="4" w:space="0"/>
            </w:tcBorders>
            <w:noWrap w:val="0"/>
            <w:vAlign w:val="center"/>
          </w:tcPr>
          <w:p w14:paraId="33E14476">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5A498AF9">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80-466</w:t>
            </w:r>
          </w:p>
        </w:tc>
        <w:tc>
          <w:tcPr>
            <w:tcW w:w="1134" w:type="dxa"/>
            <w:tcBorders>
              <w:bottom w:val="single" w:color="000000" w:sz="4" w:space="0"/>
            </w:tcBorders>
            <w:noWrap w:val="0"/>
            <w:vAlign w:val="top"/>
          </w:tcPr>
          <w:p w14:paraId="145331B1">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4F25F9B6">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7892C80C">
            <w:pPr>
              <w:jc w:val="center"/>
              <w:rPr>
                <w:rFonts w:ascii="宋体" w:hAnsi="宋体" w:eastAsia="宋体" w:cs="宋体"/>
                <w:color w:val="auto"/>
                <w:kern w:val="0"/>
                <w:sz w:val="20"/>
                <w:szCs w:val="20"/>
                <w:highlight w:val="none"/>
              </w:rPr>
            </w:pPr>
          </w:p>
        </w:tc>
      </w:tr>
      <w:tr w14:paraId="558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55F8F1A">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400</w:t>
            </w:r>
          </w:p>
        </w:tc>
        <w:tc>
          <w:tcPr>
            <w:tcW w:w="2583" w:type="dxa"/>
            <w:tcBorders>
              <w:bottom w:val="single" w:color="000000" w:sz="4" w:space="0"/>
            </w:tcBorders>
            <w:noWrap w:val="0"/>
            <w:vAlign w:val="center"/>
          </w:tcPr>
          <w:p w14:paraId="72C36D87">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瑞丽伊人风尚</w:t>
            </w:r>
          </w:p>
        </w:tc>
        <w:tc>
          <w:tcPr>
            <w:tcW w:w="1275" w:type="dxa"/>
            <w:tcBorders>
              <w:bottom w:val="single" w:color="000000" w:sz="4" w:space="0"/>
            </w:tcBorders>
            <w:noWrap w:val="0"/>
            <w:vAlign w:val="center"/>
          </w:tcPr>
          <w:p w14:paraId="5B3710A5">
            <w:pPr>
              <w:keepNext w:val="0"/>
              <w:keepLines w:val="0"/>
              <w:widowControl/>
              <w:suppressLineNumbers w:val="0"/>
              <w:jc w:val="center"/>
              <w:textAlignment w:val="center"/>
              <w:rPr>
                <w:rFonts w:ascii="宋体" w:hAnsi="宋体" w:eastAsia="宋体" w:cs="宋体"/>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10-1095/G0</w:t>
            </w:r>
          </w:p>
        </w:tc>
        <w:tc>
          <w:tcPr>
            <w:tcW w:w="1118" w:type="dxa"/>
            <w:tcBorders>
              <w:bottom w:val="single" w:color="000000" w:sz="4" w:space="0"/>
            </w:tcBorders>
            <w:noWrap w:val="0"/>
            <w:vAlign w:val="top"/>
          </w:tcPr>
          <w:p w14:paraId="0BF4127F">
            <w:pPr>
              <w:jc w:val="left"/>
              <w:rPr>
                <w:rFonts w:ascii="宋体" w:hAnsi="宋体" w:eastAsia="宋体" w:cs="宋体"/>
                <w:bCs/>
                <w:color w:val="auto"/>
                <w:kern w:val="0"/>
                <w:sz w:val="20"/>
                <w:szCs w:val="20"/>
                <w:highlight w:val="none"/>
                <w:lang w:val="en-US" w:eastAsia="zh-CN" w:bidi="ar-SA"/>
              </w:rPr>
            </w:pPr>
          </w:p>
        </w:tc>
        <w:tc>
          <w:tcPr>
            <w:tcW w:w="1134" w:type="dxa"/>
            <w:tcBorders>
              <w:bottom w:val="single" w:color="000000" w:sz="4" w:space="0"/>
            </w:tcBorders>
            <w:noWrap w:val="0"/>
            <w:vAlign w:val="top"/>
          </w:tcPr>
          <w:p w14:paraId="466F4A9F">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月刊</w:t>
            </w:r>
          </w:p>
        </w:tc>
        <w:tc>
          <w:tcPr>
            <w:tcW w:w="850" w:type="dxa"/>
            <w:tcBorders>
              <w:left w:val="single" w:color="000000" w:sz="4" w:space="0"/>
              <w:bottom w:val="single" w:color="000000" w:sz="4" w:space="0"/>
              <w:right w:val="single" w:color="000000" w:sz="4" w:space="0"/>
            </w:tcBorders>
            <w:noWrap w:val="0"/>
            <w:vAlign w:val="center"/>
          </w:tcPr>
          <w:p w14:paraId="08FD42DA">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4A84C904">
            <w:pPr>
              <w:jc w:val="center"/>
              <w:rPr>
                <w:rFonts w:ascii="宋体" w:hAnsi="宋体" w:eastAsia="宋体" w:cs="宋体"/>
                <w:color w:val="auto"/>
                <w:kern w:val="0"/>
                <w:sz w:val="20"/>
                <w:szCs w:val="20"/>
                <w:highlight w:val="none"/>
              </w:rPr>
            </w:pPr>
          </w:p>
        </w:tc>
      </w:tr>
      <w:tr w14:paraId="051E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B6E1509">
            <w:pPr>
              <w:keepNext w:val="0"/>
              <w:keepLines w:val="0"/>
              <w:widowControl/>
              <w:suppressLineNumbers w:val="0"/>
              <w:jc w:val="center"/>
              <w:textAlignment w:val="center"/>
              <w:rPr>
                <w:rFonts w:ascii="宋体" w:hAnsi="宋体" w:eastAsia="宋体"/>
                <w:color w:val="auto"/>
                <w:sz w:val="20"/>
                <w:szCs w:val="20"/>
                <w:highlight w:val="none"/>
              </w:rPr>
            </w:pPr>
            <w:r>
              <w:rPr>
                <w:rFonts w:hint="eastAsia" w:ascii="宋体" w:hAnsi="宋体" w:eastAsia="宋体" w:cs="宋体"/>
                <w:i w:val="0"/>
                <w:iCs w:val="0"/>
                <w:color w:val="auto"/>
                <w:kern w:val="0"/>
                <w:sz w:val="22"/>
                <w:szCs w:val="22"/>
                <w:u w:val="none"/>
                <w:lang w:val="en-US" w:eastAsia="zh-CN" w:bidi="ar"/>
              </w:rPr>
              <w:t>401</w:t>
            </w:r>
          </w:p>
        </w:tc>
        <w:tc>
          <w:tcPr>
            <w:tcW w:w="2583" w:type="dxa"/>
            <w:tcBorders>
              <w:bottom w:val="single" w:color="000000" w:sz="4" w:space="0"/>
            </w:tcBorders>
            <w:noWrap w:val="0"/>
            <w:vAlign w:val="center"/>
          </w:tcPr>
          <w:p w14:paraId="0E9BBBCA">
            <w:pPr>
              <w:keepNext w:val="0"/>
              <w:keepLines w:val="0"/>
              <w:widowControl/>
              <w:suppressLineNumbers w:val="0"/>
              <w:jc w:val="center"/>
              <w:textAlignment w:val="center"/>
              <w:rPr>
                <w:rFonts w:ascii="宋体" w:hAnsi="宋体" w:eastAsia="宋体" w:cs="Times New Roman"/>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瑞丽家居设计</w:t>
            </w:r>
          </w:p>
        </w:tc>
        <w:tc>
          <w:tcPr>
            <w:tcW w:w="1275" w:type="dxa"/>
            <w:tcBorders>
              <w:bottom w:val="single" w:color="000000" w:sz="4" w:space="0"/>
            </w:tcBorders>
            <w:noWrap w:val="0"/>
            <w:vAlign w:val="center"/>
          </w:tcPr>
          <w:p w14:paraId="759C95FB">
            <w:pPr>
              <w:jc w:val="center"/>
              <w:rPr>
                <w:rFonts w:ascii="宋体" w:hAnsi="宋体" w:eastAsia="宋体" w:cs="宋体"/>
                <w:color w:val="auto"/>
                <w:kern w:val="0"/>
                <w:sz w:val="20"/>
                <w:szCs w:val="20"/>
                <w:highlight w:val="none"/>
                <w:lang w:val="en-US" w:eastAsia="zh-CN" w:bidi="ar-SA"/>
              </w:rPr>
            </w:pPr>
          </w:p>
        </w:tc>
        <w:tc>
          <w:tcPr>
            <w:tcW w:w="1118" w:type="dxa"/>
            <w:tcBorders>
              <w:bottom w:val="single" w:color="000000" w:sz="4" w:space="0"/>
            </w:tcBorders>
            <w:noWrap w:val="0"/>
            <w:vAlign w:val="top"/>
          </w:tcPr>
          <w:p w14:paraId="243A2AE2">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80-469</w:t>
            </w:r>
          </w:p>
        </w:tc>
        <w:tc>
          <w:tcPr>
            <w:tcW w:w="1134" w:type="dxa"/>
            <w:tcBorders>
              <w:bottom w:val="single" w:color="000000" w:sz="4" w:space="0"/>
            </w:tcBorders>
            <w:noWrap w:val="0"/>
            <w:vAlign w:val="top"/>
          </w:tcPr>
          <w:p w14:paraId="0DA2518B">
            <w:pPr>
              <w:keepNext w:val="0"/>
              <w:keepLines w:val="0"/>
              <w:widowControl/>
              <w:suppressLineNumbers w:val="0"/>
              <w:jc w:val="center"/>
              <w:textAlignment w:val="top"/>
              <w:rPr>
                <w:rFonts w:ascii="宋体" w:hAnsi="宋体" w:eastAsia="宋体" w:cs="宋体"/>
                <w:bCs/>
                <w:color w:val="auto"/>
                <w:kern w:val="0"/>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季刊</w:t>
            </w:r>
          </w:p>
        </w:tc>
        <w:tc>
          <w:tcPr>
            <w:tcW w:w="850" w:type="dxa"/>
            <w:tcBorders>
              <w:left w:val="single" w:color="000000" w:sz="4" w:space="0"/>
              <w:bottom w:val="single" w:color="000000" w:sz="4" w:space="0"/>
              <w:right w:val="single" w:color="000000" w:sz="4" w:space="0"/>
            </w:tcBorders>
            <w:noWrap w:val="0"/>
            <w:vAlign w:val="center"/>
          </w:tcPr>
          <w:p w14:paraId="2796CDC1">
            <w:pPr>
              <w:keepNext w:val="0"/>
              <w:keepLines w:val="0"/>
              <w:widowControl/>
              <w:suppressLineNumbers w:val="0"/>
              <w:jc w:val="center"/>
              <w:textAlignment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851" w:type="dxa"/>
            <w:tcBorders>
              <w:left w:val="single" w:color="000000" w:sz="4" w:space="0"/>
              <w:bottom w:val="single" w:color="000000" w:sz="4" w:space="0"/>
              <w:right w:val="single" w:color="000000" w:sz="4" w:space="0"/>
            </w:tcBorders>
            <w:noWrap w:val="0"/>
            <w:vAlign w:val="center"/>
          </w:tcPr>
          <w:p w14:paraId="18C534BE">
            <w:pPr>
              <w:rPr>
                <w:rFonts w:ascii="宋体" w:hAnsi="宋体" w:eastAsia="宋体" w:cs="宋体"/>
                <w:color w:val="auto"/>
                <w:kern w:val="0"/>
                <w:sz w:val="20"/>
                <w:szCs w:val="20"/>
                <w:highlight w:val="none"/>
              </w:rPr>
            </w:pPr>
          </w:p>
        </w:tc>
      </w:tr>
      <w:tr w14:paraId="45E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472" w:type="dxa"/>
            <w:gridSpan w:val="7"/>
            <w:tcBorders>
              <w:bottom w:val="single" w:color="000000" w:sz="4" w:space="0"/>
              <w:right w:val="single" w:color="000000" w:sz="4" w:space="0"/>
            </w:tcBorders>
            <w:noWrap w:val="0"/>
            <w:vAlign w:val="center"/>
          </w:tcPr>
          <w:p w14:paraId="52402073">
            <w:pPr>
              <w:snapToGrid w:val="0"/>
              <w:jc w:val="left"/>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以上共计：401种/502份期刊。</w:t>
            </w:r>
          </w:p>
          <w:p w14:paraId="67575DAB">
            <w:pPr>
              <w:snapToGrid w:val="0"/>
              <w:jc w:val="left"/>
              <w:rPr>
                <w:rFonts w:hint="default" w:ascii="宋体" w:hAnsi="宋体" w:eastAsia="宋体" w:cs="宋体"/>
                <w:color w:val="auto"/>
                <w:kern w:val="0"/>
                <w:sz w:val="20"/>
                <w:szCs w:val="20"/>
                <w:highlight w:val="none"/>
                <w:lang w:val="en-US" w:eastAsia="zh-CN"/>
              </w:rPr>
            </w:pPr>
            <w:r>
              <w:rPr>
                <w:rFonts w:hint="eastAsia" w:ascii="黑体" w:hAnsi="黑体" w:eastAsia="黑体" w:cs="黑体"/>
                <w:color w:val="auto"/>
                <w:kern w:val="0"/>
                <w:sz w:val="24"/>
                <w:szCs w:val="24"/>
                <w:highlight w:val="none"/>
                <w:lang w:val="en-US" w:eastAsia="zh-CN"/>
              </w:rPr>
              <w:t>送货地点：除第281-381号期刊各送1份到花溪校区、两江校区图书馆外，其他期刊均送到花溪校区图书馆。</w:t>
            </w:r>
          </w:p>
        </w:tc>
      </w:tr>
      <w:tr w14:paraId="0782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81469B7">
            <w:pPr>
              <w:snapToGrid w:val="0"/>
              <w:jc w:val="center"/>
              <w:rPr>
                <w:rFonts w:ascii="宋体" w:hAnsi="宋体" w:eastAsia="宋体"/>
                <w:color w:val="auto"/>
                <w:sz w:val="20"/>
                <w:szCs w:val="20"/>
                <w:highlight w:val="none"/>
              </w:rPr>
            </w:pPr>
          </w:p>
        </w:tc>
        <w:tc>
          <w:tcPr>
            <w:tcW w:w="2583" w:type="dxa"/>
            <w:tcBorders>
              <w:bottom w:val="single" w:color="000000" w:sz="4" w:space="0"/>
            </w:tcBorders>
            <w:noWrap w:val="0"/>
            <w:vAlign w:val="center"/>
          </w:tcPr>
          <w:p w14:paraId="7C68576D">
            <w:pPr>
              <w:snapToGrid w:val="0"/>
              <w:jc w:val="center"/>
              <w:rPr>
                <w:rFonts w:ascii="宋体" w:hAnsi="宋体" w:eastAsia="宋体"/>
                <w:color w:val="auto"/>
                <w:sz w:val="20"/>
                <w:szCs w:val="20"/>
                <w:highlight w:val="none"/>
              </w:rPr>
            </w:pPr>
            <w:r>
              <w:rPr>
                <w:rFonts w:hint="eastAsia" w:ascii="黑体" w:hAnsi="黑体" w:eastAsia="黑体" w:cs="黑体"/>
                <w:color w:val="auto"/>
                <w:sz w:val="28"/>
                <w:szCs w:val="28"/>
                <w:highlight w:val="none"/>
              </w:rPr>
              <w:t>二、报纸</w:t>
            </w:r>
          </w:p>
        </w:tc>
        <w:tc>
          <w:tcPr>
            <w:tcW w:w="1275" w:type="dxa"/>
            <w:tcBorders>
              <w:bottom w:val="single" w:color="000000" w:sz="4" w:space="0"/>
            </w:tcBorders>
            <w:noWrap w:val="0"/>
            <w:vAlign w:val="top"/>
          </w:tcPr>
          <w:p w14:paraId="22469E90">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12687F54">
            <w:pPr>
              <w:snapToGrid w:val="0"/>
              <w:jc w:val="center"/>
              <w:rPr>
                <w:rFonts w:ascii="宋体" w:hAnsi="宋体" w:eastAsia="宋体"/>
                <w:color w:val="auto"/>
                <w:sz w:val="20"/>
                <w:szCs w:val="20"/>
                <w:highlight w:val="none"/>
              </w:rPr>
            </w:pPr>
          </w:p>
        </w:tc>
        <w:tc>
          <w:tcPr>
            <w:tcW w:w="1134" w:type="dxa"/>
            <w:tcBorders>
              <w:bottom w:val="single" w:color="000000" w:sz="4" w:space="0"/>
            </w:tcBorders>
            <w:noWrap w:val="0"/>
            <w:vAlign w:val="top"/>
          </w:tcPr>
          <w:p w14:paraId="00A5260C">
            <w:pPr>
              <w:snapToGrid w:val="0"/>
              <w:jc w:val="center"/>
              <w:rPr>
                <w:rFonts w:ascii="宋体" w:hAnsi="宋体" w:eastAsia="宋体"/>
                <w:color w:val="auto"/>
                <w:sz w:val="20"/>
                <w:szCs w:val="20"/>
                <w:highlight w:val="none"/>
              </w:rPr>
            </w:pPr>
          </w:p>
        </w:tc>
        <w:tc>
          <w:tcPr>
            <w:tcW w:w="850" w:type="dxa"/>
            <w:tcBorders>
              <w:left w:val="single" w:color="000000" w:sz="4" w:space="0"/>
              <w:bottom w:val="single" w:color="000000" w:sz="4" w:space="0"/>
              <w:right w:val="single" w:color="000000" w:sz="4" w:space="0"/>
            </w:tcBorders>
            <w:noWrap w:val="0"/>
            <w:vAlign w:val="center"/>
          </w:tcPr>
          <w:p w14:paraId="2D6ED238">
            <w:pPr>
              <w:snapToGrid w:val="0"/>
              <w:jc w:val="center"/>
              <w:rPr>
                <w:rFonts w:ascii="宋体" w:hAnsi="宋体" w:eastAsia="宋体"/>
                <w:color w:val="auto"/>
                <w:sz w:val="20"/>
                <w:szCs w:val="20"/>
                <w:highlight w:val="none"/>
              </w:rPr>
            </w:pPr>
          </w:p>
        </w:tc>
        <w:tc>
          <w:tcPr>
            <w:tcW w:w="851" w:type="dxa"/>
            <w:tcBorders>
              <w:left w:val="single" w:color="000000" w:sz="4" w:space="0"/>
              <w:bottom w:val="single" w:color="000000" w:sz="4" w:space="0"/>
              <w:right w:val="single" w:color="000000" w:sz="4" w:space="0"/>
            </w:tcBorders>
            <w:noWrap w:val="0"/>
            <w:vAlign w:val="top"/>
          </w:tcPr>
          <w:p w14:paraId="197810E1">
            <w:pPr>
              <w:snapToGrid w:val="0"/>
              <w:jc w:val="center"/>
              <w:rPr>
                <w:rFonts w:ascii="宋体" w:hAnsi="宋体" w:eastAsia="宋体"/>
                <w:color w:val="auto"/>
                <w:sz w:val="20"/>
                <w:szCs w:val="20"/>
                <w:highlight w:val="none"/>
              </w:rPr>
            </w:pPr>
          </w:p>
        </w:tc>
      </w:tr>
      <w:tr w14:paraId="1E75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A2B5AD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2583" w:type="dxa"/>
            <w:tcBorders>
              <w:bottom w:val="single" w:color="000000" w:sz="4" w:space="0"/>
            </w:tcBorders>
            <w:noWrap w:val="0"/>
            <w:vAlign w:val="center"/>
          </w:tcPr>
          <w:p w14:paraId="2621136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人民日报</w:t>
            </w:r>
          </w:p>
        </w:tc>
        <w:tc>
          <w:tcPr>
            <w:tcW w:w="1275" w:type="dxa"/>
            <w:tcBorders>
              <w:bottom w:val="single" w:color="000000" w:sz="4" w:space="0"/>
            </w:tcBorders>
            <w:noWrap w:val="0"/>
            <w:vAlign w:val="top"/>
          </w:tcPr>
          <w:p w14:paraId="53432BD6">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10A192D0">
            <w:pPr>
              <w:snapToGrid w:val="0"/>
              <w:jc w:val="center"/>
              <w:rPr>
                <w:rFonts w:ascii="宋体" w:hAnsi="宋体" w:eastAsia="宋体"/>
                <w:b/>
                <w:bCs/>
                <w:color w:val="auto"/>
                <w:sz w:val="20"/>
                <w:szCs w:val="20"/>
                <w:highlight w:val="none"/>
              </w:rPr>
            </w:pPr>
            <w:r>
              <w:rPr>
                <w:rFonts w:hint="eastAsia" w:ascii="宋体" w:hAnsi="宋体" w:eastAsia="宋体"/>
                <w:color w:val="auto"/>
                <w:sz w:val="20"/>
                <w:szCs w:val="20"/>
                <w:highlight w:val="none"/>
              </w:rPr>
              <w:t>1-1</w:t>
            </w:r>
          </w:p>
        </w:tc>
        <w:tc>
          <w:tcPr>
            <w:tcW w:w="1134" w:type="dxa"/>
            <w:tcBorders>
              <w:bottom w:val="single" w:color="000000" w:sz="4" w:space="0"/>
            </w:tcBorders>
            <w:noWrap w:val="0"/>
            <w:vAlign w:val="top"/>
          </w:tcPr>
          <w:p w14:paraId="1E3D971B">
            <w:pPr>
              <w:snapToGrid w:val="0"/>
              <w:jc w:val="center"/>
              <w:rPr>
                <w:rFonts w:ascii="宋体" w:hAnsi="宋体" w:eastAsia="宋体"/>
                <w:b/>
                <w:bCs/>
                <w:color w:val="auto"/>
                <w:sz w:val="20"/>
                <w:szCs w:val="20"/>
                <w:highlight w:val="none"/>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60951FCF">
            <w:pPr>
              <w:snapToGrid w:val="0"/>
              <w:jc w:val="center"/>
              <w:rPr>
                <w:rFonts w:hint="eastAsia" w:ascii="宋体" w:hAnsi="宋体" w:eastAsia="宋体"/>
                <w:b/>
                <w:bCs/>
                <w:color w:val="auto"/>
                <w:sz w:val="20"/>
                <w:szCs w:val="20"/>
                <w:highlight w:val="none"/>
                <w:lang w:eastAsia="zh-CN"/>
              </w:rPr>
            </w:pPr>
            <w:r>
              <w:rPr>
                <w:rFonts w:hint="eastAsia" w:ascii="宋体" w:hAnsi="宋体"/>
                <w:b/>
                <w:bCs/>
                <w:color w:val="auto"/>
                <w:sz w:val="20"/>
                <w:szCs w:val="20"/>
                <w:highlight w:val="none"/>
                <w:lang w:val="en-US" w:eastAsia="zh-CN"/>
              </w:rPr>
              <w:t>2</w:t>
            </w:r>
          </w:p>
        </w:tc>
        <w:tc>
          <w:tcPr>
            <w:tcW w:w="851" w:type="dxa"/>
            <w:tcBorders>
              <w:left w:val="single" w:color="000000" w:sz="4" w:space="0"/>
              <w:bottom w:val="single" w:color="000000" w:sz="4" w:space="0"/>
              <w:right w:val="single" w:color="000000" w:sz="4" w:space="0"/>
            </w:tcBorders>
            <w:noWrap w:val="0"/>
            <w:vAlign w:val="top"/>
          </w:tcPr>
          <w:p w14:paraId="21F5A225">
            <w:pPr>
              <w:snapToGrid w:val="0"/>
              <w:jc w:val="center"/>
              <w:rPr>
                <w:rFonts w:ascii="宋体" w:hAnsi="宋体" w:eastAsia="宋体"/>
                <w:b/>
                <w:bCs/>
                <w:color w:val="auto"/>
                <w:sz w:val="20"/>
                <w:szCs w:val="20"/>
                <w:highlight w:val="none"/>
              </w:rPr>
            </w:pPr>
          </w:p>
        </w:tc>
      </w:tr>
      <w:tr w14:paraId="08D6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9D2069E">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2583" w:type="dxa"/>
            <w:tcBorders>
              <w:bottom w:val="single" w:color="000000" w:sz="4" w:space="0"/>
            </w:tcBorders>
            <w:noWrap w:val="0"/>
            <w:vAlign w:val="center"/>
          </w:tcPr>
          <w:p w14:paraId="4606704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光明日报</w:t>
            </w:r>
          </w:p>
        </w:tc>
        <w:tc>
          <w:tcPr>
            <w:tcW w:w="1275" w:type="dxa"/>
            <w:tcBorders>
              <w:bottom w:val="single" w:color="000000" w:sz="4" w:space="0"/>
            </w:tcBorders>
            <w:noWrap w:val="0"/>
            <w:vAlign w:val="top"/>
          </w:tcPr>
          <w:p w14:paraId="77ED170C">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126C85C1">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olor w:val="auto"/>
                <w:sz w:val="20"/>
                <w:szCs w:val="20"/>
                <w:highlight w:val="none"/>
                <w:shd w:val="clear" w:color="auto" w:fill="FCFCFC"/>
              </w:rPr>
              <w:t>1-16</w:t>
            </w:r>
          </w:p>
        </w:tc>
        <w:tc>
          <w:tcPr>
            <w:tcW w:w="1134" w:type="dxa"/>
            <w:tcBorders>
              <w:bottom w:val="single" w:color="000000" w:sz="4" w:space="0"/>
            </w:tcBorders>
            <w:noWrap w:val="0"/>
            <w:vAlign w:val="top"/>
          </w:tcPr>
          <w:p w14:paraId="42DECABD">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74FC32EB">
            <w:pPr>
              <w:snapToGrid w:val="0"/>
              <w:jc w:val="center"/>
              <w:rPr>
                <w:rFonts w:hint="eastAsia" w:ascii="宋体" w:hAnsi="宋体" w:eastAsia="宋体"/>
                <w:b/>
                <w:bCs/>
                <w:color w:val="auto"/>
                <w:sz w:val="20"/>
                <w:szCs w:val="20"/>
                <w:highlight w:val="none"/>
                <w:lang w:eastAsia="zh-CN"/>
              </w:rPr>
            </w:pPr>
            <w:r>
              <w:rPr>
                <w:rFonts w:hint="eastAsia" w:ascii="宋体" w:hAnsi="宋体"/>
                <w:b/>
                <w:bCs/>
                <w:color w:val="auto"/>
                <w:sz w:val="20"/>
                <w:szCs w:val="20"/>
                <w:highlight w:val="none"/>
                <w:lang w:val="en-US" w:eastAsia="zh-CN"/>
              </w:rPr>
              <w:t>2</w:t>
            </w:r>
          </w:p>
        </w:tc>
        <w:tc>
          <w:tcPr>
            <w:tcW w:w="851" w:type="dxa"/>
            <w:tcBorders>
              <w:left w:val="single" w:color="000000" w:sz="4" w:space="0"/>
              <w:bottom w:val="single" w:color="000000" w:sz="4" w:space="0"/>
              <w:right w:val="single" w:color="000000" w:sz="4" w:space="0"/>
            </w:tcBorders>
            <w:noWrap w:val="0"/>
            <w:vAlign w:val="top"/>
          </w:tcPr>
          <w:p w14:paraId="52C9BD93">
            <w:pPr>
              <w:snapToGrid w:val="0"/>
              <w:jc w:val="center"/>
              <w:rPr>
                <w:rFonts w:ascii="宋体" w:hAnsi="宋体" w:eastAsia="宋体"/>
                <w:b/>
                <w:bCs/>
                <w:color w:val="auto"/>
                <w:sz w:val="20"/>
                <w:szCs w:val="20"/>
                <w:highlight w:val="none"/>
              </w:rPr>
            </w:pPr>
          </w:p>
        </w:tc>
      </w:tr>
      <w:tr w14:paraId="032C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45DF9D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w:t>
            </w:r>
          </w:p>
        </w:tc>
        <w:tc>
          <w:tcPr>
            <w:tcW w:w="2583" w:type="dxa"/>
            <w:tcBorders>
              <w:bottom w:val="single" w:color="000000" w:sz="4" w:space="0"/>
            </w:tcBorders>
            <w:noWrap w:val="0"/>
            <w:vAlign w:val="center"/>
          </w:tcPr>
          <w:p w14:paraId="3945555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经济日报</w:t>
            </w:r>
          </w:p>
        </w:tc>
        <w:tc>
          <w:tcPr>
            <w:tcW w:w="1275" w:type="dxa"/>
            <w:tcBorders>
              <w:bottom w:val="single" w:color="000000" w:sz="4" w:space="0"/>
            </w:tcBorders>
            <w:noWrap w:val="0"/>
            <w:vAlign w:val="top"/>
          </w:tcPr>
          <w:p w14:paraId="6F1A596E">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0F333FA2">
            <w:pPr>
              <w:widowControl/>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bCs/>
                <w:color w:val="auto"/>
                <w:kern w:val="0"/>
                <w:sz w:val="20"/>
                <w:szCs w:val="20"/>
                <w:highlight w:val="none"/>
              </w:rPr>
              <w:t>1-68</w:t>
            </w:r>
          </w:p>
        </w:tc>
        <w:tc>
          <w:tcPr>
            <w:tcW w:w="1134" w:type="dxa"/>
            <w:tcBorders>
              <w:bottom w:val="single" w:color="000000" w:sz="4" w:space="0"/>
            </w:tcBorders>
            <w:noWrap w:val="0"/>
            <w:vAlign w:val="top"/>
          </w:tcPr>
          <w:p w14:paraId="5C48D676">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7A230C4F">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4743F9A0">
            <w:pPr>
              <w:snapToGrid w:val="0"/>
              <w:jc w:val="center"/>
              <w:rPr>
                <w:rFonts w:ascii="宋体" w:hAnsi="宋体" w:eastAsia="宋体"/>
                <w:b/>
                <w:bCs/>
                <w:color w:val="auto"/>
                <w:sz w:val="20"/>
                <w:szCs w:val="20"/>
                <w:highlight w:val="none"/>
              </w:rPr>
            </w:pPr>
          </w:p>
        </w:tc>
      </w:tr>
      <w:tr w14:paraId="1F47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ACF32A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4</w:t>
            </w:r>
          </w:p>
        </w:tc>
        <w:tc>
          <w:tcPr>
            <w:tcW w:w="2583" w:type="dxa"/>
            <w:tcBorders>
              <w:bottom w:val="single" w:color="000000" w:sz="4" w:space="0"/>
            </w:tcBorders>
            <w:noWrap w:val="0"/>
            <w:vAlign w:val="center"/>
          </w:tcPr>
          <w:p w14:paraId="2F8C274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参考消息</w:t>
            </w:r>
          </w:p>
        </w:tc>
        <w:tc>
          <w:tcPr>
            <w:tcW w:w="1275" w:type="dxa"/>
            <w:tcBorders>
              <w:bottom w:val="single" w:color="000000" w:sz="4" w:space="0"/>
            </w:tcBorders>
            <w:noWrap w:val="0"/>
            <w:vAlign w:val="top"/>
          </w:tcPr>
          <w:p w14:paraId="6F304FAC">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FB13EE4">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olor w:val="auto"/>
                <w:sz w:val="20"/>
                <w:szCs w:val="20"/>
                <w:highlight w:val="none"/>
                <w:shd w:val="clear" w:color="auto" w:fill="FCFCFC"/>
              </w:rPr>
              <w:t>1-38</w:t>
            </w:r>
          </w:p>
        </w:tc>
        <w:tc>
          <w:tcPr>
            <w:tcW w:w="1134" w:type="dxa"/>
            <w:tcBorders>
              <w:bottom w:val="single" w:color="000000" w:sz="4" w:space="0"/>
            </w:tcBorders>
            <w:noWrap w:val="0"/>
            <w:vAlign w:val="top"/>
          </w:tcPr>
          <w:p w14:paraId="41A97D33">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201272F5">
            <w:pPr>
              <w:widowControl/>
              <w:jc w:val="center"/>
              <w:textAlignment w:val="center"/>
              <w:rPr>
                <w:rFonts w:hint="eastAsia" w:ascii="宋体" w:hAnsi="宋体" w:eastAsia="宋体" w:cs="宋体"/>
                <w:b/>
                <w:bCs/>
                <w:color w:val="auto"/>
                <w:sz w:val="20"/>
                <w:szCs w:val="20"/>
                <w:highlight w:val="none"/>
                <w:lang w:eastAsia="zh-CN"/>
              </w:rPr>
            </w:pPr>
            <w:r>
              <w:rPr>
                <w:rFonts w:hint="eastAsia" w:ascii="宋体" w:hAnsi="宋体" w:cs="宋体"/>
                <w:b/>
                <w:bCs/>
                <w:color w:val="auto"/>
                <w:kern w:val="0"/>
                <w:sz w:val="20"/>
                <w:szCs w:val="20"/>
                <w:highlight w:val="none"/>
                <w:lang w:val="en-US" w:eastAsia="zh-CN"/>
              </w:rPr>
              <w:t>2</w:t>
            </w:r>
          </w:p>
        </w:tc>
        <w:tc>
          <w:tcPr>
            <w:tcW w:w="851" w:type="dxa"/>
            <w:tcBorders>
              <w:left w:val="single" w:color="000000" w:sz="4" w:space="0"/>
              <w:bottom w:val="single" w:color="000000" w:sz="4" w:space="0"/>
              <w:right w:val="single" w:color="000000" w:sz="4" w:space="0"/>
            </w:tcBorders>
            <w:noWrap w:val="0"/>
            <w:vAlign w:val="top"/>
          </w:tcPr>
          <w:p w14:paraId="64E7D5FD">
            <w:pPr>
              <w:widowControl/>
              <w:jc w:val="center"/>
              <w:textAlignment w:val="center"/>
              <w:rPr>
                <w:rFonts w:ascii="宋体" w:hAnsi="宋体" w:eastAsia="宋体" w:cs="宋体"/>
                <w:b/>
                <w:bCs/>
                <w:color w:val="auto"/>
                <w:kern w:val="0"/>
                <w:sz w:val="20"/>
                <w:szCs w:val="20"/>
                <w:highlight w:val="none"/>
              </w:rPr>
            </w:pPr>
          </w:p>
        </w:tc>
      </w:tr>
      <w:tr w14:paraId="4B2D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ECA40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5</w:t>
            </w:r>
          </w:p>
        </w:tc>
        <w:tc>
          <w:tcPr>
            <w:tcW w:w="2583" w:type="dxa"/>
            <w:tcBorders>
              <w:bottom w:val="single" w:color="000000" w:sz="4" w:space="0"/>
            </w:tcBorders>
            <w:noWrap w:val="0"/>
            <w:vAlign w:val="center"/>
          </w:tcPr>
          <w:p w14:paraId="12C6C3BB">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科技日报（中英文）含手机客户端</w:t>
            </w:r>
          </w:p>
        </w:tc>
        <w:tc>
          <w:tcPr>
            <w:tcW w:w="1275" w:type="dxa"/>
            <w:tcBorders>
              <w:bottom w:val="single" w:color="000000" w:sz="4" w:space="0"/>
            </w:tcBorders>
            <w:noWrap w:val="0"/>
            <w:vAlign w:val="top"/>
          </w:tcPr>
          <w:p w14:paraId="3F2988DA">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06F8F74D">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olor w:val="auto"/>
                <w:sz w:val="20"/>
                <w:szCs w:val="20"/>
                <w:highlight w:val="none"/>
                <w:shd w:val="clear" w:color="auto" w:fill="FCFCFC"/>
              </w:rPr>
              <w:t>1-97</w:t>
            </w:r>
          </w:p>
        </w:tc>
        <w:tc>
          <w:tcPr>
            <w:tcW w:w="1134" w:type="dxa"/>
            <w:tcBorders>
              <w:bottom w:val="single" w:color="000000" w:sz="4" w:space="0"/>
            </w:tcBorders>
            <w:noWrap w:val="0"/>
            <w:vAlign w:val="top"/>
          </w:tcPr>
          <w:p w14:paraId="41AE3329">
            <w:pPr>
              <w:widowControl/>
              <w:jc w:val="center"/>
              <w:textAlignment w:val="center"/>
              <w:rPr>
                <w:rFonts w:ascii="宋体" w:hAnsi="宋体" w:eastAsia="宋体"/>
                <w:color w:val="auto"/>
                <w:sz w:val="20"/>
                <w:szCs w:val="20"/>
                <w:highlight w:val="none"/>
                <w:shd w:val="clear" w:color="auto" w:fill="FCFCFC"/>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1C153A64">
            <w:pPr>
              <w:widowControl/>
              <w:jc w:val="center"/>
              <w:textAlignment w:val="center"/>
              <w:rPr>
                <w:rFonts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0E8CA2BD">
            <w:pPr>
              <w:widowControl/>
              <w:jc w:val="center"/>
              <w:textAlignment w:val="center"/>
              <w:rPr>
                <w:rFonts w:ascii="宋体" w:hAnsi="宋体" w:eastAsia="宋体" w:cs="宋体"/>
                <w:b/>
                <w:bCs/>
                <w:color w:val="auto"/>
                <w:kern w:val="0"/>
                <w:sz w:val="20"/>
                <w:szCs w:val="20"/>
                <w:highlight w:val="none"/>
              </w:rPr>
            </w:pPr>
          </w:p>
        </w:tc>
      </w:tr>
      <w:tr w14:paraId="1884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9A3D2BC">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6</w:t>
            </w:r>
          </w:p>
        </w:tc>
        <w:tc>
          <w:tcPr>
            <w:tcW w:w="2583" w:type="dxa"/>
            <w:tcBorders>
              <w:bottom w:val="single" w:color="000000" w:sz="4" w:space="0"/>
            </w:tcBorders>
            <w:noWrap w:val="0"/>
            <w:vAlign w:val="center"/>
          </w:tcPr>
          <w:p w14:paraId="3B133650">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中国教育报（含手机客户端）</w:t>
            </w:r>
          </w:p>
        </w:tc>
        <w:tc>
          <w:tcPr>
            <w:tcW w:w="1275" w:type="dxa"/>
            <w:tcBorders>
              <w:bottom w:val="single" w:color="000000" w:sz="4" w:space="0"/>
            </w:tcBorders>
            <w:noWrap w:val="0"/>
            <w:vAlign w:val="top"/>
          </w:tcPr>
          <w:p w14:paraId="2AF774EA">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4179F170">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olor w:val="auto"/>
                <w:sz w:val="20"/>
                <w:szCs w:val="20"/>
                <w:highlight w:val="none"/>
                <w:shd w:val="clear" w:color="auto" w:fill="FCFCFC"/>
              </w:rPr>
              <w:t>1-10</w:t>
            </w:r>
          </w:p>
        </w:tc>
        <w:tc>
          <w:tcPr>
            <w:tcW w:w="1134" w:type="dxa"/>
            <w:tcBorders>
              <w:bottom w:val="single" w:color="000000" w:sz="4" w:space="0"/>
            </w:tcBorders>
            <w:noWrap w:val="0"/>
            <w:vAlign w:val="top"/>
          </w:tcPr>
          <w:p w14:paraId="61B3C563">
            <w:pPr>
              <w:widowControl/>
              <w:jc w:val="center"/>
              <w:textAlignment w:val="center"/>
              <w:rPr>
                <w:rFonts w:ascii="宋体" w:hAnsi="宋体" w:eastAsia="宋体"/>
                <w:color w:val="auto"/>
                <w:sz w:val="20"/>
                <w:szCs w:val="20"/>
                <w:highlight w:val="none"/>
                <w:shd w:val="clear" w:color="auto" w:fill="FCFCFC"/>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2599C50B">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78B7BBF9">
            <w:pPr>
              <w:snapToGrid w:val="0"/>
              <w:jc w:val="center"/>
              <w:rPr>
                <w:rFonts w:ascii="宋体" w:hAnsi="宋体" w:eastAsia="宋体"/>
                <w:b/>
                <w:bCs/>
                <w:color w:val="auto"/>
                <w:sz w:val="20"/>
                <w:szCs w:val="20"/>
                <w:highlight w:val="none"/>
              </w:rPr>
            </w:pPr>
          </w:p>
        </w:tc>
      </w:tr>
      <w:tr w14:paraId="01A6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109A64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7</w:t>
            </w:r>
          </w:p>
        </w:tc>
        <w:tc>
          <w:tcPr>
            <w:tcW w:w="2583" w:type="dxa"/>
            <w:tcBorders>
              <w:bottom w:val="single" w:color="000000" w:sz="4" w:space="0"/>
            </w:tcBorders>
            <w:noWrap w:val="0"/>
            <w:vAlign w:val="center"/>
          </w:tcPr>
          <w:p w14:paraId="12DEDFD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中国日报（英文版）</w:t>
            </w:r>
          </w:p>
        </w:tc>
        <w:tc>
          <w:tcPr>
            <w:tcW w:w="1275" w:type="dxa"/>
            <w:tcBorders>
              <w:bottom w:val="single" w:color="000000" w:sz="4" w:space="0"/>
            </w:tcBorders>
            <w:noWrap w:val="0"/>
            <w:vAlign w:val="top"/>
          </w:tcPr>
          <w:p w14:paraId="0BFE91BE">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355EDE78">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1-3</w:t>
            </w:r>
          </w:p>
        </w:tc>
        <w:tc>
          <w:tcPr>
            <w:tcW w:w="1134" w:type="dxa"/>
            <w:tcBorders>
              <w:bottom w:val="single" w:color="000000" w:sz="4" w:space="0"/>
            </w:tcBorders>
            <w:noWrap w:val="0"/>
            <w:vAlign w:val="top"/>
          </w:tcPr>
          <w:p w14:paraId="7DD3A00F">
            <w:pPr>
              <w:widowControl/>
              <w:jc w:val="center"/>
              <w:textAlignment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周6报</w:t>
            </w:r>
          </w:p>
        </w:tc>
        <w:tc>
          <w:tcPr>
            <w:tcW w:w="850" w:type="dxa"/>
            <w:tcBorders>
              <w:left w:val="single" w:color="000000" w:sz="4" w:space="0"/>
              <w:bottom w:val="single" w:color="000000" w:sz="4" w:space="0"/>
              <w:right w:val="single" w:color="000000" w:sz="4" w:space="0"/>
            </w:tcBorders>
            <w:noWrap w:val="0"/>
            <w:vAlign w:val="center"/>
          </w:tcPr>
          <w:p w14:paraId="6A3BB193">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331B05F9">
            <w:pPr>
              <w:widowControl/>
              <w:jc w:val="center"/>
              <w:textAlignment w:val="center"/>
              <w:rPr>
                <w:rFonts w:ascii="宋体" w:hAnsi="宋体" w:eastAsia="宋体" w:cs="宋体"/>
                <w:b/>
                <w:bCs/>
                <w:color w:val="auto"/>
                <w:kern w:val="0"/>
                <w:sz w:val="20"/>
                <w:szCs w:val="20"/>
                <w:highlight w:val="none"/>
              </w:rPr>
            </w:pPr>
          </w:p>
        </w:tc>
      </w:tr>
      <w:tr w14:paraId="4E4F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6BE7150">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8</w:t>
            </w:r>
          </w:p>
        </w:tc>
        <w:tc>
          <w:tcPr>
            <w:tcW w:w="2583" w:type="dxa"/>
            <w:tcBorders>
              <w:bottom w:val="single" w:color="000000" w:sz="4" w:space="0"/>
            </w:tcBorders>
            <w:noWrap w:val="0"/>
            <w:vAlign w:val="center"/>
          </w:tcPr>
          <w:p w14:paraId="25445381">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文摘周报</w:t>
            </w:r>
          </w:p>
        </w:tc>
        <w:tc>
          <w:tcPr>
            <w:tcW w:w="1275" w:type="dxa"/>
            <w:tcBorders>
              <w:bottom w:val="single" w:color="000000" w:sz="4" w:space="0"/>
            </w:tcBorders>
            <w:noWrap w:val="0"/>
            <w:vAlign w:val="top"/>
          </w:tcPr>
          <w:p w14:paraId="5F2AB92C">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253C0678">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61-10</w:t>
            </w:r>
          </w:p>
        </w:tc>
        <w:tc>
          <w:tcPr>
            <w:tcW w:w="1134" w:type="dxa"/>
            <w:tcBorders>
              <w:bottom w:val="single" w:color="000000" w:sz="4" w:space="0"/>
            </w:tcBorders>
            <w:noWrap w:val="0"/>
            <w:vAlign w:val="top"/>
          </w:tcPr>
          <w:p w14:paraId="17A344DF">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2报</w:t>
            </w:r>
          </w:p>
        </w:tc>
        <w:tc>
          <w:tcPr>
            <w:tcW w:w="850" w:type="dxa"/>
            <w:tcBorders>
              <w:left w:val="single" w:color="000000" w:sz="4" w:space="0"/>
              <w:bottom w:val="single" w:color="000000" w:sz="4" w:space="0"/>
              <w:right w:val="single" w:color="000000" w:sz="4" w:space="0"/>
            </w:tcBorders>
            <w:noWrap w:val="0"/>
            <w:vAlign w:val="center"/>
          </w:tcPr>
          <w:p w14:paraId="217B1108">
            <w:pPr>
              <w:widowControl/>
              <w:jc w:val="center"/>
              <w:textAlignment w:val="center"/>
              <w:rPr>
                <w:rFonts w:hint="eastAsia" w:ascii="宋体" w:hAnsi="宋体" w:eastAsia="宋体" w:cs="宋体"/>
                <w:b/>
                <w:bCs/>
                <w:color w:val="auto"/>
                <w:sz w:val="20"/>
                <w:szCs w:val="20"/>
                <w:highlight w:val="none"/>
                <w:lang w:eastAsia="zh-CN"/>
              </w:rPr>
            </w:pPr>
            <w:r>
              <w:rPr>
                <w:rFonts w:hint="eastAsia" w:ascii="宋体" w:hAnsi="宋体" w:cs="宋体"/>
                <w:b/>
                <w:bCs/>
                <w:color w:val="auto"/>
                <w:kern w:val="0"/>
                <w:sz w:val="20"/>
                <w:szCs w:val="20"/>
                <w:highlight w:val="none"/>
                <w:lang w:val="en-US" w:eastAsia="zh-CN"/>
              </w:rPr>
              <w:t>2</w:t>
            </w:r>
          </w:p>
        </w:tc>
        <w:tc>
          <w:tcPr>
            <w:tcW w:w="851" w:type="dxa"/>
            <w:tcBorders>
              <w:left w:val="single" w:color="000000" w:sz="4" w:space="0"/>
              <w:bottom w:val="single" w:color="000000" w:sz="4" w:space="0"/>
              <w:right w:val="single" w:color="000000" w:sz="4" w:space="0"/>
            </w:tcBorders>
            <w:noWrap w:val="0"/>
            <w:vAlign w:val="top"/>
          </w:tcPr>
          <w:p w14:paraId="4283B335">
            <w:pPr>
              <w:widowControl/>
              <w:jc w:val="center"/>
              <w:textAlignment w:val="center"/>
              <w:rPr>
                <w:rFonts w:ascii="宋体" w:hAnsi="宋体" w:eastAsia="宋体" w:cs="宋体"/>
                <w:b/>
                <w:bCs/>
                <w:color w:val="auto"/>
                <w:kern w:val="0"/>
                <w:sz w:val="20"/>
                <w:szCs w:val="20"/>
                <w:highlight w:val="none"/>
              </w:rPr>
            </w:pPr>
          </w:p>
        </w:tc>
      </w:tr>
      <w:tr w14:paraId="449C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1DF8F8B">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9</w:t>
            </w:r>
          </w:p>
        </w:tc>
        <w:tc>
          <w:tcPr>
            <w:tcW w:w="2583" w:type="dxa"/>
            <w:tcBorders>
              <w:bottom w:val="single" w:color="000000" w:sz="4" w:space="0"/>
            </w:tcBorders>
            <w:noWrap w:val="0"/>
            <w:vAlign w:val="center"/>
          </w:tcPr>
          <w:p w14:paraId="25838A0A">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文汇报</w:t>
            </w:r>
          </w:p>
        </w:tc>
        <w:tc>
          <w:tcPr>
            <w:tcW w:w="1275" w:type="dxa"/>
            <w:tcBorders>
              <w:bottom w:val="single" w:color="000000" w:sz="4" w:space="0"/>
            </w:tcBorders>
            <w:noWrap w:val="0"/>
            <w:vAlign w:val="top"/>
          </w:tcPr>
          <w:p w14:paraId="2BD0705B">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14FBF8D1">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3-3</w:t>
            </w:r>
          </w:p>
        </w:tc>
        <w:tc>
          <w:tcPr>
            <w:tcW w:w="1134" w:type="dxa"/>
            <w:tcBorders>
              <w:bottom w:val="single" w:color="000000" w:sz="4" w:space="0"/>
            </w:tcBorders>
            <w:noWrap w:val="0"/>
            <w:vAlign w:val="top"/>
          </w:tcPr>
          <w:p w14:paraId="4FA59EB6">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30EF127C">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684C21C3">
            <w:pPr>
              <w:widowControl/>
              <w:jc w:val="center"/>
              <w:textAlignment w:val="center"/>
              <w:rPr>
                <w:rFonts w:ascii="宋体" w:hAnsi="宋体" w:eastAsia="宋体" w:cs="宋体"/>
                <w:b/>
                <w:bCs/>
                <w:color w:val="auto"/>
                <w:kern w:val="0"/>
                <w:sz w:val="20"/>
                <w:szCs w:val="20"/>
                <w:highlight w:val="none"/>
              </w:rPr>
            </w:pPr>
          </w:p>
        </w:tc>
      </w:tr>
      <w:tr w14:paraId="590F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42513AB">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10</w:t>
            </w:r>
          </w:p>
        </w:tc>
        <w:tc>
          <w:tcPr>
            <w:tcW w:w="2583" w:type="dxa"/>
            <w:tcBorders>
              <w:bottom w:val="single" w:color="000000" w:sz="4" w:space="0"/>
            </w:tcBorders>
            <w:noWrap w:val="0"/>
            <w:vAlign w:val="center"/>
          </w:tcPr>
          <w:p w14:paraId="3FB33C33">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南方周末</w:t>
            </w:r>
          </w:p>
        </w:tc>
        <w:tc>
          <w:tcPr>
            <w:tcW w:w="1275" w:type="dxa"/>
            <w:tcBorders>
              <w:bottom w:val="single" w:color="000000" w:sz="4" w:space="0"/>
            </w:tcBorders>
            <w:noWrap w:val="0"/>
            <w:vAlign w:val="top"/>
          </w:tcPr>
          <w:p w14:paraId="39F434C7">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313C48B9">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45-36</w:t>
            </w:r>
          </w:p>
        </w:tc>
        <w:tc>
          <w:tcPr>
            <w:tcW w:w="1134" w:type="dxa"/>
            <w:tcBorders>
              <w:bottom w:val="single" w:color="000000" w:sz="4" w:space="0"/>
            </w:tcBorders>
            <w:noWrap w:val="0"/>
            <w:vAlign w:val="top"/>
          </w:tcPr>
          <w:p w14:paraId="2C5B1B8F">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0B51B75E">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3559B070">
            <w:pPr>
              <w:widowControl/>
              <w:jc w:val="center"/>
              <w:textAlignment w:val="center"/>
              <w:rPr>
                <w:rFonts w:ascii="宋体" w:hAnsi="宋体" w:eastAsia="宋体" w:cs="宋体"/>
                <w:b/>
                <w:bCs/>
                <w:color w:val="auto"/>
                <w:kern w:val="0"/>
                <w:sz w:val="20"/>
                <w:szCs w:val="20"/>
                <w:highlight w:val="none"/>
              </w:rPr>
            </w:pPr>
          </w:p>
        </w:tc>
      </w:tr>
      <w:tr w14:paraId="26E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A4A43AC">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11</w:t>
            </w:r>
          </w:p>
        </w:tc>
        <w:tc>
          <w:tcPr>
            <w:tcW w:w="2583" w:type="dxa"/>
            <w:tcBorders>
              <w:bottom w:val="single" w:color="000000" w:sz="4" w:space="0"/>
            </w:tcBorders>
            <w:noWrap w:val="0"/>
            <w:vAlign w:val="center"/>
          </w:tcPr>
          <w:p w14:paraId="01443C3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电脑报</w:t>
            </w:r>
          </w:p>
        </w:tc>
        <w:tc>
          <w:tcPr>
            <w:tcW w:w="1275" w:type="dxa"/>
            <w:tcBorders>
              <w:bottom w:val="single" w:color="000000" w:sz="4" w:space="0"/>
            </w:tcBorders>
            <w:noWrap w:val="0"/>
            <w:vAlign w:val="top"/>
          </w:tcPr>
          <w:p w14:paraId="7A594240">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17AFFF97">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77-19</w:t>
            </w:r>
          </w:p>
        </w:tc>
        <w:tc>
          <w:tcPr>
            <w:tcW w:w="1134" w:type="dxa"/>
            <w:tcBorders>
              <w:bottom w:val="single" w:color="000000" w:sz="4" w:space="0"/>
            </w:tcBorders>
            <w:noWrap w:val="0"/>
            <w:vAlign w:val="top"/>
          </w:tcPr>
          <w:p w14:paraId="1FB1AA7A">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44A95D04">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2064C87C">
            <w:pPr>
              <w:snapToGrid w:val="0"/>
              <w:jc w:val="center"/>
              <w:rPr>
                <w:rFonts w:ascii="宋体" w:hAnsi="宋体" w:eastAsia="宋体"/>
                <w:b/>
                <w:bCs/>
                <w:color w:val="auto"/>
                <w:sz w:val="20"/>
                <w:szCs w:val="20"/>
                <w:highlight w:val="none"/>
              </w:rPr>
            </w:pPr>
          </w:p>
        </w:tc>
      </w:tr>
      <w:tr w14:paraId="1078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DAC9BA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12</w:t>
            </w:r>
          </w:p>
        </w:tc>
        <w:tc>
          <w:tcPr>
            <w:tcW w:w="2583" w:type="dxa"/>
            <w:tcBorders>
              <w:bottom w:val="single" w:color="000000" w:sz="4" w:space="0"/>
            </w:tcBorders>
            <w:noWrap w:val="0"/>
            <w:vAlign w:val="center"/>
          </w:tcPr>
          <w:p w14:paraId="73500AA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足球</w:t>
            </w:r>
          </w:p>
        </w:tc>
        <w:tc>
          <w:tcPr>
            <w:tcW w:w="1275" w:type="dxa"/>
            <w:tcBorders>
              <w:bottom w:val="single" w:color="000000" w:sz="4" w:space="0"/>
            </w:tcBorders>
            <w:noWrap w:val="0"/>
            <w:vAlign w:val="top"/>
          </w:tcPr>
          <w:p w14:paraId="5C670111">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18C85C7D">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45-15</w:t>
            </w:r>
          </w:p>
        </w:tc>
        <w:tc>
          <w:tcPr>
            <w:tcW w:w="1134" w:type="dxa"/>
            <w:tcBorders>
              <w:bottom w:val="single" w:color="000000" w:sz="4" w:space="0"/>
            </w:tcBorders>
            <w:noWrap w:val="0"/>
            <w:vAlign w:val="top"/>
          </w:tcPr>
          <w:p w14:paraId="5101B3F9">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6EAD7370">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15A203E6">
            <w:pPr>
              <w:snapToGrid w:val="0"/>
              <w:jc w:val="center"/>
              <w:rPr>
                <w:rFonts w:ascii="宋体" w:hAnsi="宋体" w:eastAsia="宋体"/>
                <w:b/>
                <w:bCs/>
                <w:color w:val="auto"/>
                <w:sz w:val="20"/>
                <w:szCs w:val="20"/>
                <w:highlight w:val="none"/>
              </w:rPr>
            </w:pPr>
          </w:p>
        </w:tc>
      </w:tr>
      <w:tr w14:paraId="1FDD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828003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13</w:t>
            </w:r>
          </w:p>
        </w:tc>
        <w:tc>
          <w:tcPr>
            <w:tcW w:w="2583" w:type="dxa"/>
            <w:tcBorders>
              <w:bottom w:val="single" w:color="000000" w:sz="4" w:space="0"/>
            </w:tcBorders>
            <w:noWrap w:val="0"/>
            <w:vAlign w:val="center"/>
          </w:tcPr>
          <w:p w14:paraId="2FBF404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中国艺术报</w:t>
            </w:r>
          </w:p>
        </w:tc>
        <w:tc>
          <w:tcPr>
            <w:tcW w:w="1275" w:type="dxa"/>
            <w:tcBorders>
              <w:bottom w:val="single" w:color="000000" w:sz="4" w:space="0"/>
            </w:tcBorders>
            <w:noWrap w:val="0"/>
            <w:vAlign w:val="top"/>
          </w:tcPr>
          <w:p w14:paraId="440ADBA2">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3F7BB551">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1-220</w:t>
            </w:r>
          </w:p>
        </w:tc>
        <w:tc>
          <w:tcPr>
            <w:tcW w:w="1134" w:type="dxa"/>
            <w:tcBorders>
              <w:bottom w:val="single" w:color="000000" w:sz="4" w:space="0"/>
            </w:tcBorders>
            <w:noWrap w:val="0"/>
            <w:vAlign w:val="top"/>
          </w:tcPr>
          <w:p w14:paraId="4B156BA2">
            <w:pPr>
              <w:widowControl/>
              <w:jc w:val="center"/>
              <w:textAlignment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周3报</w:t>
            </w:r>
          </w:p>
        </w:tc>
        <w:tc>
          <w:tcPr>
            <w:tcW w:w="850" w:type="dxa"/>
            <w:tcBorders>
              <w:left w:val="single" w:color="000000" w:sz="4" w:space="0"/>
              <w:bottom w:val="single" w:color="000000" w:sz="4" w:space="0"/>
              <w:right w:val="single" w:color="000000" w:sz="4" w:space="0"/>
            </w:tcBorders>
            <w:noWrap w:val="0"/>
            <w:vAlign w:val="center"/>
          </w:tcPr>
          <w:p w14:paraId="18A521AB">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44B4F1F5">
            <w:pPr>
              <w:widowControl/>
              <w:jc w:val="center"/>
              <w:textAlignment w:val="center"/>
              <w:rPr>
                <w:rFonts w:ascii="宋体" w:hAnsi="宋体" w:eastAsia="宋体" w:cs="宋体"/>
                <w:b/>
                <w:bCs/>
                <w:color w:val="auto"/>
                <w:kern w:val="0"/>
                <w:sz w:val="20"/>
                <w:szCs w:val="20"/>
                <w:highlight w:val="none"/>
              </w:rPr>
            </w:pPr>
          </w:p>
        </w:tc>
      </w:tr>
      <w:tr w14:paraId="7651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421DF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14</w:t>
            </w:r>
          </w:p>
        </w:tc>
        <w:tc>
          <w:tcPr>
            <w:tcW w:w="2583" w:type="dxa"/>
            <w:tcBorders>
              <w:bottom w:val="single" w:color="000000" w:sz="4" w:space="0"/>
            </w:tcBorders>
            <w:noWrap w:val="0"/>
            <w:vAlign w:val="center"/>
          </w:tcPr>
          <w:p w14:paraId="48D7509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中国电影报</w:t>
            </w:r>
          </w:p>
        </w:tc>
        <w:tc>
          <w:tcPr>
            <w:tcW w:w="1275" w:type="dxa"/>
            <w:tcBorders>
              <w:bottom w:val="single" w:color="000000" w:sz="4" w:space="0"/>
            </w:tcBorders>
            <w:noWrap w:val="0"/>
            <w:vAlign w:val="top"/>
          </w:tcPr>
          <w:p w14:paraId="5C7AA267">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12A40B42">
            <w:pPr>
              <w:widowControl/>
              <w:jc w:val="center"/>
              <w:textAlignment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1-139</w:t>
            </w:r>
          </w:p>
        </w:tc>
        <w:tc>
          <w:tcPr>
            <w:tcW w:w="1134" w:type="dxa"/>
            <w:tcBorders>
              <w:bottom w:val="single" w:color="000000" w:sz="4" w:space="0"/>
            </w:tcBorders>
            <w:noWrap w:val="0"/>
            <w:vAlign w:val="top"/>
          </w:tcPr>
          <w:p w14:paraId="4F34140F">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3A01958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36CB8DF9">
            <w:pPr>
              <w:widowControl/>
              <w:jc w:val="center"/>
              <w:textAlignment w:val="center"/>
              <w:rPr>
                <w:rFonts w:ascii="宋体" w:hAnsi="宋体" w:eastAsia="宋体" w:cs="宋体"/>
                <w:color w:val="auto"/>
                <w:kern w:val="0"/>
                <w:sz w:val="20"/>
                <w:szCs w:val="20"/>
                <w:highlight w:val="none"/>
              </w:rPr>
            </w:pPr>
          </w:p>
        </w:tc>
      </w:tr>
      <w:tr w14:paraId="5FF1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35DC09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15</w:t>
            </w:r>
          </w:p>
        </w:tc>
        <w:tc>
          <w:tcPr>
            <w:tcW w:w="2583" w:type="dxa"/>
            <w:tcBorders>
              <w:bottom w:val="single" w:color="000000" w:sz="4" w:space="0"/>
            </w:tcBorders>
            <w:noWrap w:val="0"/>
            <w:vAlign w:val="center"/>
          </w:tcPr>
          <w:p w14:paraId="6A35E70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中国体育报</w:t>
            </w:r>
          </w:p>
        </w:tc>
        <w:tc>
          <w:tcPr>
            <w:tcW w:w="1275" w:type="dxa"/>
            <w:tcBorders>
              <w:bottom w:val="single" w:color="000000" w:sz="4" w:space="0"/>
            </w:tcBorders>
            <w:noWrap w:val="0"/>
            <w:vAlign w:val="top"/>
          </w:tcPr>
          <w:p w14:paraId="557A894F">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4B04B705">
            <w:pPr>
              <w:widowControl/>
              <w:jc w:val="center"/>
              <w:textAlignment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1-47</w:t>
            </w:r>
          </w:p>
        </w:tc>
        <w:tc>
          <w:tcPr>
            <w:tcW w:w="1134" w:type="dxa"/>
            <w:tcBorders>
              <w:bottom w:val="single" w:color="000000" w:sz="4" w:space="0"/>
            </w:tcBorders>
            <w:noWrap w:val="0"/>
            <w:vAlign w:val="top"/>
          </w:tcPr>
          <w:p w14:paraId="1DFA7E7F">
            <w:pPr>
              <w:widowControl/>
              <w:jc w:val="center"/>
              <w:textAlignment w:val="center"/>
              <w:rPr>
                <w:rFonts w:ascii="宋体" w:hAnsi="宋体" w:eastAsia="宋体" w:cs="宋体"/>
                <w:b/>
                <w:bCs/>
                <w:color w:val="auto"/>
                <w:kern w:val="0"/>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322A8D7D">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2FE1711B">
            <w:pPr>
              <w:widowControl/>
              <w:jc w:val="center"/>
              <w:textAlignment w:val="center"/>
              <w:rPr>
                <w:rFonts w:ascii="宋体" w:hAnsi="宋体" w:eastAsia="宋体" w:cs="宋体"/>
                <w:b/>
                <w:bCs/>
                <w:color w:val="auto"/>
                <w:kern w:val="0"/>
                <w:sz w:val="20"/>
                <w:szCs w:val="20"/>
                <w:highlight w:val="none"/>
              </w:rPr>
            </w:pPr>
          </w:p>
        </w:tc>
      </w:tr>
      <w:tr w14:paraId="74D4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7A031E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16</w:t>
            </w:r>
          </w:p>
        </w:tc>
        <w:tc>
          <w:tcPr>
            <w:tcW w:w="2583" w:type="dxa"/>
            <w:tcBorders>
              <w:bottom w:val="single" w:color="000000" w:sz="4" w:space="0"/>
            </w:tcBorders>
            <w:noWrap w:val="0"/>
            <w:vAlign w:val="center"/>
          </w:tcPr>
          <w:p w14:paraId="4E5F73F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环球时报</w:t>
            </w:r>
          </w:p>
        </w:tc>
        <w:tc>
          <w:tcPr>
            <w:tcW w:w="1275" w:type="dxa"/>
            <w:tcBorders>
              <w:bottom w:val="single" w:color="000000" w:sz="4" w:space="0"/>
            </w:tcBorders>
            <w:noWrap w:val="0"/>
            <w:vAlign w:val="top"/>
          </w:tcPr>
          <w:p w14:paraId="512583DF">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1734B0A1">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1-180</w:t>
            </w:r>
          </w:p>
        </w:tc>
        <w:tc>
          <w:tcPr>
            <w:tcW w:w="1134" w:type="dxa"/>
            <w:tcBorders>
              <w:bottom w:val="single" w:color="000000" w:sz="4" w:space="0"/>
            </w:tcBorders>
            <w:noWrap w:val="0"/>
            <w:vAlign w:val="top"/>
          </w:tcPr>
          <w:p w14:paraId="39B5C9BF">
            <w:pPr>
              <w:snapToGrid w:val="0"/>
              <w:jc w:val="center"/>
              <w:rPr>
                <w:rFonts w:ascii="宋体" w:hAnsi="宋体" w:eastAsia="宋体"/>
                <w:b/>
                <w:bCs/>
                <w:color w:val="auto"/>
                <w:sz w:val="20"/>
                <w:szCs w:val="20"/>
                <w:highlight w:val="none"/>
              </w:rPr>
            </w:pPr>
            <w:r>
              <w:rPr>
                <w:rFonts w:hint="eastAsia" w:ascii="宋体" w:hAnsi="宋体" w:eastAsia="宋体" w:cs="宋体"/>
                <w:bCs/>
                <w:color w:val="auto"/>
                <w:kern w:val="0"/>
                <w:sz w:val="20"/>
                <w:szCs w:val="20"/>
                <w:highlight w:val="none"/>
              </w:rPr>
              <w:t>周6报</w:t>
            </w:r>
          </w:p>
        </w:tc>
        <w:tc>
          <w:tcPr>
            <w:tcW w:w="850" w:type="dxa"/>
            <w:tcBorders>
              <w:left w:val="single" w:color="000000" w:sz="4" w:space="0"/>
              <w:bottom w:val="single" w:color="000000" w:sz="4" w:space="0"/>
              <w:right w:val="single" w:color="000000" w:sz="4" w:space="0"/>
            </w:tcBorders>
            <w:noWrap w:val="0"/>
            <w:vAlign w:val="center"/>
          </w:tcPr>
          <w:p w14:paraId="3785F3D2">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7A1C259B">
            <w:pPr>
              <w:snapToGrid w:val="0"/>
              <w:jc w:val="center"/>
              <w:rPr>
                <w:rFonts w:ascii="宋体" w:hAnsi="宋体" w:eastAsia="宋体"/>
                <w:b/>
                <w:bCs/>
                <w:color w:val="auto"/>
                <w:sz w:val="20"/>
                <w:szCs w:val="20"/>
                <w:highlight w:val="none"/>
              </w:rPr>
            </w:pPr>
          </w:p>
        </w:tc>
      </w:tr>
      <w:tr w14:paraId="6A41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68E589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17</w:t>
            </w:r>
          </w:p>
        </w:tc>
        <w:tc>
          <w:tcPr>
            <w:tcW w:w="2583" w:type="dxa"/>
            <w:tcBorders>
              <w:bottom w:val="single" w:color="000000" w:sz="4" w:space="0"/>
            </w:tcBorders>
            <w:noWrap w:val="0"/>
            <w:vAlign w:val="center"/>
          </w:tcPr>
          <w:p w14:paraId="3176253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中国青年报</w:t>
            </w:r>
          </w:p>
        </w:tc>
        <w:tc>
          <w:tcPr>
            <w:tcW w:w="1275" w:type="dxa"/>
            <w:tcBorders>
              <w:bottom w:val="single" w:color="000000" w:sz="4" w:space="0"/>
            </w:tcBorders>
            <w:noWrap w:val="0"/>
            <w:vAlign w:val="top"/>
          </w:tcPr>
          <w:p w14:paraId="10012B40">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72BD9808">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1-9</w:t>
            </w:r>
          </w:p>
        </w:tc>
        <w:tc>
          <w:tcPr>
            <w:tcW w:w="1134" w:type="dxa"/>
            <w:tcBorders>
              <w:bottom w:val="single" w:color="000000" w:sz="4" w:space="0"/>
            </w:tcBorders>
            <w:noWrap w:val="0"/>
            <w:vAlign w:val="top"/>
          </w:tcPr>
          <w:p w14:paraId="3B1A0E30">
            <w:pPr>
              <w:snapToGrid w:val="0"/>
              <w:jc w:val="center"/>
              <w:rPr>
                <w:rFonts w:ascii="宋体" w:hAnsi="宋体" w:eastAsia="宋体"/>
                <w:b/>
                <w:bCs/>
                <w:color w:val="auto"/>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545E177C">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04B71493">
            <w:pPr>
              <w:snapToGrid w:val="0"/>
              <w:jc w:val="center"/>
              <w:rPr>
                <w:rFonts w:ascii="宋体" w:hAnsi="宋体" w:eastAsia="宋体"/>
                <w:b/>
                <w:bCs/>
                <w:color w:val="auto"/>
                <w:sz w:val="20"/>
                <w:szCs w:val="20"/>
                <w:highlight w:val="none"/>
              </w:rPr>
            </w:pPr>
          </w:p>
        </w:tc>
      </w:tr>
      <w:tr w14:paraId="0CC6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745EEBA">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18</w:t>
            </w:r>
          </w:p>
        </w:tc>
        <w:tc>
          <w:tcPr>
            <w:tcW w:w="2583" w:type="dxa"/>
            <w:tcBorders>
              <w:bottom w:val="single" w:color="000000" w:sz="4" w:space="0"/>
            </w:tcBorders>
            <w:noWrap w:val="0"/>
            <w:vAlign w:val="center"/>
          </w:tcPr>
          <w:p w14:paraId="68E118E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中国汽车报</w:t>
            </w:r>
          </w:p>
        </w:tc>
        <w:tc>
          <w:tcPr>
            <w:tcW w:w="1275" w:type="dxa"/>
            <w:tcBorders>
              <w:bottom w:val="single" w:color="000000" w:sz="4" w:space="0"/>
            </w:tcBorders>
            <w:noWrap w:val="0"/>
            <w:vAlign w:val="top"/>
          </w:tcPr>
          <w:p w14:paraId="49D9CF4C">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294B8CC">
            <w:pPr>
              <w:widowControl/>
              <w:jc w:val="center"/>
              <w:textAlignment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1-129</w:t>
            </w:r>
          </w:p>
        </w:tc>
        <w:tc>
          <w:tcPr>
            <w:tcW w:w="1134" w:type="dxa"/>
            <w:tcBorders>
              <w:bottom w:val="single" w:color="000000" w:sz="4" w:space="0"/>
            </w:tcBorders>
            <w:noWrap w:val="0"/>
            <w:vAlign w:val="top"/>
          </w:tcPr>
          <w:p w14:paraId="54FCA2F5">
            <w:pPr>
              <w:widowControl/>
              <w:jc w:val="center"/>
              <w:textAlignment w:val="center"/>
              <w:rPr>
                <w:rFonts w:ascii="宋体" w:hAnsi="宋体" w:eastAsia="宋体" w:cs="宋体"/>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53D9BFAC">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5709A641">
            <w:pPr>
              <w:widowControl/>
              <w:jc w:val="center"/>
              <w:textAlignment w:val="center"/>
              <w:rPr>
                <w:rFonts w:ascii="宋体" w:hAnsi="宋体" w:eastAsia="宋体" w:cs="宋体"/>
                <w:color w:val="auto"/>
                <w:kern w:val="0"/>
                <w:sz w:val="20"/>
                <w:szCs w:val="20"/>
                <w:highlight w:val="none"/>
              </w:rPr>
            </w:pPr>
          </w:p>
        </w:tc>
      </w:tr>
      <w:tr w14:paraId="1CD1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8B52E33">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19</w:t>
            </w:r>
          </w:p>
        </w:tc>
        <w:tc>
          <w:tcPr>
            <w:tcW w:w="2583" w:type="dxa"/>
            <w:tcBorders>
              <w:bottom w:val="single" w:color="000000" w:sz="4" w:space="0"/>
            </w:tcBorders>
            <w:noWrap w:val="0"/>
            <w:vAlign w:val="center"/>
          </w:tcPr>
          <w:p w14:paraId="35CA5602">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法制文萃报</w:t>
            </w:r>
          </w:p>
        </w:tc>
        <w:tc>
          <w:tcPr>
            <w:tcW w:w="1275" w:type="dxa"/>
            <w:tcBorders>
              <w:bottom w:val="single" w:color="000000" w:sz="4" w:space="0"/>
            </w:tcBorders>
            <w:noWrap w:val="0"/>
            <w:vAlign w:val="top"/>
          </w:tcPr>
          <w:p w14:paraId="411F542F">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3181B052">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1-163</w:t>
            </w:r>
          </w:p>
        </w:tc>
        <w:tc>
          <w:tcPr>
            <w:tcW w:w="1134" w:type="dxa"/>
            <w:tcBorders>
              <w:bottom w:val="single" w:color="000000" w:sz="4" w:space="0"/>
            </w:tcBorders>
            <w:noWrap w:val="0"/>
            <w:vAlign w:val="top"/>
          </w:tcPr>
          <w:p w14:paraId="38AC4850">
            <w:pPr>
              <w:snapToGrid w:val="0"/>
              <w:jc w:val="center"/>
              <w:rPr>
                <w:rFonts w:ascii="宋体" w:hAnsi="宋体" w:eastAsia="宋体"/>
                <w:b/>
                <w:bCs/>
                <w:color w:val="auto"/>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0B885E9E">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018E8EDB">
            <w:pPr>
              <w:snapToGrid w:val="0"/>
              <w:jc w:val="center"/>
              <w:rPr>
                <w:rFonts w:ascii="宋体" w:hAnsi="宋体" w:eastAsia="宋体"/>
                <w:b/>
                <w:bCs/>
                <w:color w:val="auto"/>
                <w:sz w:val="20"/>
                <w:szCs w:val="20"/>
                <w:highlight w:val="none"/>
              </w:rPr>
            </w:pPr>
          </w:p>
        </w:tc>
      </w:tr>
      <w:tr w14:paraId="7C19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7D283E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20</w:t>
            </w:r>
          </w:p>
        </w:tc>
        <w:tc>
          <w:tcPr>
            <w:tcW w:w="2583" w:type="dxa"/>
            <w:tcBorders>
              <w:bottom w:val="single" w:color="000000" w:sz="4" w:space="0"/>
            </w:tcBorders>
            <w:noWrap w:val="0"/>
            <w:vAlign w:val="center"/>
          </w:tcPr>
          <w:p w14:paraId="6300B7C3">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讽刺与幽默</w:t>
            </w:r>
          </w:p>
        </w:tc>
        <w:tc>
          <w:tcPr>
            <w:tcW w:w="1275" w:type="dxa"/>
            <w:tcBorders>
              <w:bottom w:val="single" w:color="000000" w:sz="4" w:space="0"/>
            </w:tcBorders>
            <w:noWrap w:val="0"/>
            <w:vAlign w:val="top"/>
          </w:tcPr>
          <w:p w14:paraId="03139CBB">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5548F0C3">
            <w:pPr>
              <w:snapToGrid w:val="0"/>
              <w:jc w:val="center"/>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1-70</w:t>
            </w:r>
          </w:p>
        </w:tc>
        <w:tc>
          <w:tcPr>
            <w:tcW w:w="1134" w:type="dxa"/>
            <w:tcBorders>
              <w:bottom w:val="single" w:color="000000" w:sz="4" w:space="0"/>
            </w:tcBorders>
            <w:noWrap w:val="0"/>
            <w:vAlign w:val="top"/>
          </w:tcPr>
          <w:p w14:paraId="6AB73549">
            <w:pPr>
              <w:snapToGrid w:val="0"/>
              <w:jc w:val="center"/>
              <w:rPr>
                <w:rFonts w:ascii="宋体" w:hAnsi="宋体" w:eastAsia="宋体"/>
                <w:color w:val="auto"/>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4549DCEA">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513C164C">
            <w:pPr>
              <w:snapToGrid w:val="0"/>
              <w:jc w:val="center"/>
              <w:rPr>
                <w:rFonts w:ascii="宋体" w:hAnsi="宋体" w:eastAsia="宋体"/>
                <w:color w:val="auto"/>
                <w:sz w:val="20"/>
                <w:szCs w:val="20"/>
                <w:highlight w:val="none"/>
              </w:rPr>
            </w:pPr>
          </w:p>
        </w:tc>
      </w:tr>
      <w:tr w14:paraId="7C46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4A48B11">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21</w:t>
            </w:r>
          </w:p>
        </w:tc>
        <w:tc>
          <w:tcPr>
            <w:tcW w:w="2583" w:type="dxa"/>
            <w:tcBorders>
              <w:bottom w:val="single" w:color="000000" w:sz="4" w:space="0"/>
            </w:tcBorders>
            <w:noWrap w:val="0"/>
            <w:vAlign w:val="center"/>
          </w:tcPr>
          <w:p w14:paraId="3C0E927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体坛周报</w:t>
            </w:r>
          </w:p>
        </w:tc>
        <w:tc>
          <w:tcPr>
            <w:tcW w:w="1275" w:type="dxa"/>
            <w:tcBorders>
              <w:bottom w:val="single" w:color="000000" w:sz="4" w:space="0"/>
            </w:tcBorders>
            <w:noWrap w:val="0"/>
            <w:vAlign w:val="top"/>
          </w:tcPr>
          <w:p w14:paraId="0F5CC071">
            <w:pPr>
              <w:snapToGrid w:val="0"/>
              <w:jc w:val="center"/>
              <w:rPr>
                <w:rFonts w:ascii="宋体" w:hAnsi="宋体" w:eastAsia="宋体"/>
                <w:b/>
                <w:bCs/>
                <w:color w:val="auto"/>
                <w:sz w:val="20"/>
                <w:szCs w:val="20"/>
                <w:highlight w:val="none"/>
              </w:rPr>
            </w:pPr>
          </w:p>
        </w:tc>
        <w:tc>
          <w:tcPr>
            <w:tcW w:w="1118" w:type="dxa"/>
            <w:tcBorders>
              <w:bottom w:val="single" w:color="000000" w:sz="4" w:space="0"/>
            </w:tcBorders>
            <w:noWrap w:val="0"/>
            <w:vAlign w:val="top"/>
          </w:tcPr>
          <w:p w14:paraId="0E271BF0">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41-25</w:t>
            </w:r>
          </w:p>
        </w:tc>
        <w:tc>
          <w:tcPr>
            <w:tcW w:w="1134" w:type="dxa"/>
            <w:tcBorders>
              <w:bottom w:val="single" w:color="000000" w:sz="4" w:space="0"/>
            </w:tcBorders>
            <w:noWrap w:val="0"/>
            <w:vAlign w:val="top"/>
          </w:tcPr>
          <w:p w14:paraId="1144CF48">
            <w:pPr>
              <w:snapToGrid w:val="0"/>
              <w:jc w:val="center"/>
              <w:rPr>
                <w:rFonts w:ascii="宋体" w:hAnsi="宋体" w:eastAsia="宋体"/>
                <w:b/>
                <w:bCs/>
                <w:color w:val="auto"/>
                <w:sz w:val="20"/>
                <w:szCs w:val="20"/>
                <w:highlight w:val="none"/>
              </w:rPr>
            </w:pPr>
            <w:r>
              <w:rPr>
                <w:rFonts w:hint="eastAsia" w:ascii="宋体" w:hAnsi="宋体" w:eastAsia="宋体" w:cs="宋体"/>
                <w:bCs/>
                <w:color w:val="auto"/>
                <w:kern w:val="0"/>
                <w:sz w:val="20"/>
                <w:szCs w:val="20"/>
                <w:highlight w:val="none"/>
              </w:rPr>
              <w:t>周2报</w:t>
            </w:r>
          </w:p>
        </w:tc>
        <w:tc>
          <w:tcPr>
            <w:tcW w:w="850" w:type="dxa"/>
            <w:tcBorders>
              <w:left w:val="single" w:color="000000" w:sz="4" w:space="0"/>
              <w:bottom w:val="single" w:color="000000" w:sz="4" w:space="0"/>
              <w:right w:val="single" w:color="000000" w:sz="4" w:space="0"/>
            </w:tcBorders>
            <w:noWrap w:val="0"/>
            <w:vAlign w:val="center"/>
          </w:tcPr>
          <w:p w14:paraId="56D67D29">
            <w:pPr>
              <w:snapToGrid w:val="0"/>
              <w:jc w:val="center"/>
              <w:rPr>
                <w:rFonts w:ascii="宋体" w:hAnsi="宋体" w:eastAsia="宋体"/>
                <w:b/>
                <w:bCs/>
                <w:color w:val="auto"/>
                <w:sz w:val="20"/>
                <w:szCs w:val="20"/>
                <w:highlight w:val="none"/>
              </w:rPr>
            </w:pPr>
            <w:r>
              <w:rPr>
                <w:rFonts w:hint="eastAsia" w:ascii="宋体" w:hAnsi="宋体" w:eastAsia="宋体"/>
                <w:b/>
                <w:bCs/>
                <w:color w:val="auto"/>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3E659231">
            <w:pPr>
              <w:snapToGrid w:val="0"/>
              <w:jc w:val="center"/>
              <w:rPr>
                <w:rFonts w:ascii="宋体" w:hAnsi="宋体" w:eastAsia="宋体"/>
                <w:b/>
                <w:bCs/>
                <w:color w:val="auto"/>
                <w:sz w:val="20"/>
                <w:szCs w:val="20"/>
                <w:highlight w:val="none"/>
              </w:rPr>
            </w:pPr>
          </w:p>
        </w:tc>
      </w:tr>
      <w:tr w14:paraId="6DC1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9EACD2D">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22</w:t>
            </w:r>
          </w:p>
        </w:tc>
        <w:tc>
          <w:tcPr>
            <w:tcW w:w="2583" w:type="dxa"/>
            <w:tcBorders>
              <w:bottom w:val="single" w:color="000000" w:sz="4" w:space="0"/>
            </w:tcBorders>
            <w:noWrap w:val="0"/>
            <w:vAlign w:val="center"/>
          </w:tcPr>
          <w:p w14:paraId="682AFD5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新女报</w:t>
            </w:r>
          </w:p>
        </w:tc>
        <w:tc>
          <w:tcPr>
            <w:tcW w:w="1275" w:type="dxa"/>
            <w:tcBorders>
              <w:bottom w:val="single" w:color="000000" w:sz="4" w:space="0"/>
            </w:tcBorders>
            <w:noWrap w:val="0"/>
            <w:vAlign w:val="top"/>
          </w:tcPr>
          <w:p w14:paraId="63868D7C">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55247890">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77-5</w:t>
            </w:r>
          </w:p>
        </w:tc>
        <w:tc>
          <w:tcPr>
            <w:tcW w:w="1134" w:type="dxa"/>
            <w:tcBorders>
              <w:bottom w:val="single" w:color="000000" w:sz="4" w:space="0"/>
            </w:tcBorders>
            <w:noWrap w:val="0"/>
            <w:vAlign w:val="top"/>
          </w:tcPr>
          <w:p w14:paraId="72AF1F87">
            <w:pPr>
              <w:widowControl/>
              <w:jc w:val="center"/>
              <w:textAlignment w:val="center"/>
              <w:rPr>
                <w:rFonts w:ascii="宋体" w:hAnsi="宋体" w:eastAsia="宋体" w:cs="宋体"/>
                <w:b/>
                <w:bCs/>
                <w:color w:val="auto"/>
                <w:kern w:val="0"/>
                <w:sz w:val="20"/>
                <w:szCs w:val="20"/>
                <w:highlight w:val="none"/>
              </w:rPr>
            </w:pPr>
            <w:r>
              <w:rPr>
                <w:rFonts w:hint="eastAsia" w:ascii="宋体" w:hAnsi="宋体" w:eastAsia="宋体" w:cs="宋体"/>
                <w:bCs/>
                <w:color w:val="auto"/>
                <w:kern w:val="0"/>
                <w:sz w:val="20"/>
                <w:szCs w:val="20"/>
                <w:highlight w:val="none"/>
              </w:rPr>
              <w:t>月刊报</w:t>
            </w:r>
          </w:p>
        </w:tc>
        <w:tc>
          <w:tcPr>
            <w:tcW w:w="850" w:type="dxa"/>
            <w:tcBorders>
              <w:left w:val="single" w:color="000000" w:sz="4" w:space="0"/>
              <w:bottom w:val="single" w:color="000000" w:sz="4" w:space="0"/>
              <w:right w:val="single" w:color="000000" w:sz="4" w:space="0"/>
            </w:tcBorders>
            <w:noWrap w:val="0"/>
            <w:vAlign w:val="center"/>
          </w:tcPr>
          <w:p w14:paraId="79C1CACC">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425D7FA3">
            <w:pPr>
              <w:widowControl/>
              <w:jc w:val="center"/>
              <w:textAlignment w:val="center"/>
              <w:rPr>
                <w:rFonts w:ascii="宋体" w:hAnsi="宋体" w:eastAsia="宋体" w:cs="宋体"/>
                <w:b/>
                <w:bCs/>
                <w:color w:val="auto"/>
                <w:kern w:val="0"/>
                <w:sz w:val="20"/>
                <w:szCs w:val="20"/>
                <w:highlight w:val="none"/>
              </w:rPr>
            </w:pPr>
          </w:p>
        </w:tc>
      </w:tr>
      <w:tr w14:paraId="2B6B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BB11F8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23</w:t>
            </w:r>
          </w:p>
        </w:tc>
        <w:tc>
          <w:tcPr>
            <w:tcW w:w="2583" w:type="dxa"/>
            <w:tcBorders>
              <w:bottom w:val="single" w:color="000000" w:sz="4" w:space="0"/>
            </w:tcBorders>
            <w:noWrap w:val="0"/>
            <w:vAlign w:val="center"/>
          </w:tcPr>
          <w:p w14:paraId="0F97C5F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重庆晨报</w:t>
            </w:r>
          </w:p>
        </w:tc>
        <w:tc>
          <w:tcPr>
            <w:tcW w:w="1275" w:type="dxa"/>
            <w:tcBorders>
              <w:bottom w:val="single" w:color="000000" w:sz="4" w:space="0"/>
            </w:tcBorders>
            <w:noWrap w:val="0"/>
            <w:vAlign w:val="top"/>
          </w:tcPr>
          <w:p w14:paraId="0C68273B">
            <w:pPr>
              <w:widowControl/>
              <w:jc w:val="center"/>
              <w:textAlignment w:val="center"/>
              <w:rPr>
                <w:rFonts w:ascii="宋体" w:hAnsi="宋体" w:eastAsia="宋体" w:cs="宋体"/>
                <w:b/>
                <w:bCs/>
                <w:color w:val="auto"/>
                <w:kern w:val="0"/>
                <w:sz w:val="20"/>
                <w:szCs w:val="20"/>
                <w:highlight w:val="none"/>
              </w:rPr>
            </w:pPr>
          </w:p>
        </w:tc>
        <w:tc>
          <w:tcPr>
            <w:tcW w:w="1118" w:type="dxa"/>
            <w:tcBorders>
              <w:bottom w:val="single" w:color="000000" w:sz="4" w:space="0"/>
            </w:tcBorders>
            <w:noWrap w:val="0"/>
            <w:vAlign w:val="top"/>
          </w:tcPr>
          <w:p w14:paraId="238853EA">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77-13</w:t>
            </w:r>
          </w:p>
        </w:tc>
        <w:tc>
          <w:tcPr>
            <w:tcW w:w="1134" w:type="dxa"/>
            <w:tcBorders>
              <w:bottom w:val="single" w:color="000000" w:sz="4" w:space="0"/>
            </w:tcBorders>
            <w:noWrap w:val="0"/>
            <w:vAlign w:val="top"/>
          </w:tcPr>
          <w:p w14:paraId="5BEB694B">
            <w:pPr>
              <w:widowControl/>
              <w:jc w:val="center"/>
              <w:textAlignment w:val="center"/>
              <w:rPr>
                <w:rFonts w:ascii="宋体" w:hAnsi="宋体" w:eastAsia="宋体" w:cs="宋体"/>
                <w:b/>
                <w:bCs/>
                <w:color w:val="auto"/>
                <w:kern w:val="0"/>
                <w:sz w:val="20"/>
                <w:szCs w:val="20"/>
                <w:highlight w:val="none"/>
              </w:rPr>
            </w:pPr>
            <w:r>
              <w:rPr>
                <w:rFonts w:hint="eastAsia" w:ascii="宋体" w:hAnsi="宋体" w:eastAsia="宋体" w:cs="宋体"/>
                <w:bCs/>
                <w:color w:val="auto"/>
                <w:kern w:val="0"/>
                <w:sz w:val="20"/>
                <w:szCs w:val="20"/>
                <w:highlight w:val="none"/>
              </w:rPr>
              <w:t>周6报</w:t>
            </w:r>
          </w:p>
        </w:tc>
        <w:tc>
          <w:tcPr>
            <w:tcW w:w="850" w:type="dxa"/>
            <w:tcBorders>
              <w:left w:val="single" w:color="000000" w:sz="4" w:space="0"/>
              <w:bottom w:val="single" w:color="000000" w:sz="4" w:space="0"/>
              <w:right w:val="single" w:color="000000" w:sz="4" w:space="0"/>
            </w:tcBorders>
            <w:noWrap w:val="0"/>
            <w:vAlign w:val="center"/>
          </w:tcPr>
          <w:p w14:paraId="77EB8D34">
            <w:pPr>
              <w:widowControl/>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rPr>
              <w:t>2</w:t>
            </w:r>
          </w:p>
        </w:tc>
        <w:tc>
          <w:tcPr>
            <w:tcW w:w="851" w:type="dxa"/>
            <w:tcBorders>
              <w:left w:val="single" w:color="000000" w:sz="4" w:space="0"/>
              <w:bottom w:val="single" w:color="000000" w:sz="4" w:space="0"/>
              <w:right w:val="single" w:color="000000" w:sz="4" w:space="0"/>
            </w:tcBorders>
            <w:noWrap w:val="0"/>
            <w:vAlign w:val="top"/>
          </w:tcPr>
          <w:p w14:paraId="3E889C64">
            <w:pPr>
              <w:widowControl/>
              <w:jc w:val="center"/>
              <w:textAlignment w:val="center"/>
              <w:rPr>
                <w:rFonts w:ascii="宋体" w:hAnsi="宋体" w:eastAsia="宋体" w:cs="宋体"/>
                <w:b/>
                <w:bCs/>
                <w:color w:val="auto"/>
                <w:kern w:val="0"/>
                <w:sz w:val="20"/>
                <w:szCs w:val="20"/>
                <w:highlight w:val="none"/>
              </w:rPr>
            </w:pPr>
          </w:p>
        </w:tc>
      </w:tr>
      <w:tr w14:paraId="6249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C6438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24</w:t>
            </w:r>
          </w:p>
        </w:tc>
        <w:tc>
          <w:tcPr>
            <w:tcW w:w="2583" w:type="dxa"/>
            <w:tcBorders>
              <w:bottom w:val="single" w:color="000000" w:sz="4" w:space="0"/>
            </w:tcBorders>
            <w:noWrap w:val="0"/>
            <w:vAlign w:val="center"/>
          </w:tcPr>
          <w:p w14:paraId="104B6F6E">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中华读书报</w:t>
            </w:r>
          </w:p>
        </w:tc>
        <w:tc>
          <w:tcPr>
            <w:tcW w:w="1275" w:type="dxa"/>
            <w:tcBorders>
              <w:bottom w:val="single" w:color="000000" w:sz="4" w:space="0"/>
            </w:tcBorders>
            <w:noWrap w:val="0"/>
            <w:vAlign w:val="top"/>
          </w:tcPr>
          <w:p w14:paraId="05D9A3B2">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5FF6CC8">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1-201</w:t>
            </w:r>
          </w:p>
        </w:tc>
        <w:tc>
          <w:tcPr>
            <w:tcW w:w="1134" w:type="dxa"/>
            <w:tcBorders>
              <w:bottom w:val="single" w:color="000000" w:sz="4" w:space="0"/>
            </w:tcBorders>
            <w:noWrap w:val="0"/>
            <w:vAlign w:val="top"/>
          </w:tcPr>
          <w:p w14:paraId="48560249">
            <w:pPr>
              <w:widowControl/>
              <w:jc w:val="center"/>
              <w:textAlignment w:val="center"/>
              <w:rPr>
                <w:rFonts w:ascii="宋体" w:hAnsi="宋体" w:eastAsia="宋体" w:cs="宋体"/>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6861105A">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10CF66A1">
            <w:pPr>
              <w:widowControl/>
              <w:jc w:val="center"/>
              <w:textAlignment w:val="center"/>
              <w:rPr>
                <w:rFonts w:ascii="宋体" w:hAnsi="宋体" w:eastAsia="宋体" w:cs="宋体"/>
                <w:color w:val="auto"/>
                <w:kern w:val="0"/>
                <w:sz w:val="20"/>
                <w:szCs w:val="20"/>
                <w:highlight w:val="none"/>
              </w:rPr>
            </w:pPr>
          </w:p>
        </w:tc>
      </w:tr>
      <w:tr w14:paraId="65C4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A2FCE90">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25</w:t>
            </w:r>
          </w:p>
        </w:tc>
        <w:tc>
          <w:tcPr>
            <w:tcW w:w="2583" w:type="dxa"/>
            <w:tcBorders>
              <w:bottom w:val="single" w:color="000000" w:sz="4" w:space="0"/>
            </w:tcBorders>
            <w:noWrap w:val="0"/>
            <w:vAlign w:val="center"/>
          </w:tcPr>
          <w:p w14:paraId="59AA737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中国书画报</w:t>
            </w:r>
          </w:p>
        </w:tc>
        <w:tc>
          <w:tcPr>
            <w:tcW w:w="1275" w:type="dxa"/>
            <w:tcBorders>
              <w:bottom w:val="single" w:color="000000" w:sz="4" w:space="0"/>
            </w:tcBorders>
            <w:noWrap w:val="0"/>
            <w:vAlign w:val="top"/>
          </w:tcPr>
          <w:p w14:paraId="33BFCC98">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CAD855F">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5-10</w:t>
            </w:r>
          </w:p>
        </w:tc>
        <w:tc>
          <w:tcPr>
            <w:tcW w:w="1134" w:type="dxa"/>
            <w:tcBorders>
              <w:bottom w:val="single" w:color="000000" w:sz="4" w:space="0"/>
            </w:tcBorders>
            <w:noWrap w:val="0"/>
            <w:vAlign w:val="top"/>
          </w:tcPr>
          <w:p w14:paraId="07CF1BB2">
            <w:pPr>
              <w:widowControl/>
              <w:jc w:val="center"/>
              <w:textAlignment w:val="center"/>
              <w:rPr>
                <w:rFonts w:ascii="宋体" w:hAnsi="宋体" w:eastAsia="宋体" w:cs="宋体"/>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7775DB0D">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579655C4">
            <w:pPr>
              <w:widowControl/>
              <w:jc w:val="center"/>
              <w:textAlignment w:val="center"/>
              <w:rPr>
                <w:rFonts w:ascii="宋体" w:hAnsi="宋体" w:eastAsia="宋体" w:cs="宋体"/>
                <w:color w:val="auto"/>
                <w:kern w:val="0"/>
                <w:sz w:val="20"/>
                <w:szCs w:val="20"/>
                <w:highlight w:val="none"/>
              </w:rPr>
            </w:pPr>
          </w:p>
        </w:tc>
      </w:tr>
      <w:tr w14:paraId="003A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3DD54BE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26</w:t>
            </w:r>
          </w:p>
        </w:tc>
        <w:tc>
          <w:tcPr>
            <w:tcW w:w="2583" w:type="dxa"/>
            <w:tcBorders>
              <w:bottom w:val="single" w:color="000000" w:sz="4" w:space="0"/>
            </w:tcBorders>
            <w:noWrap w:val="0"/>
            <w:vAlign w:val="center"/>
          </w:tcPr>
          <w:p w14:paraId="42850DB1">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中国证券报</w:t>
            </w:r>
          </w:p>
        </w:tc>
        <w:tc>
          <w:tcPr>
            <w:tcW w:w="1275" w:type="dxa"/>
            <w:tcBorders>
              <w:bottom w:val="single" w:color="000000" w:sz="4" w:space="0"/>
            </w:tcBorders>
            <w:noWrap w:val="0"/>
            <w:vAlign w:val="top"/>
          </w:tcPr>
          <w:p w14:paraId="108A83BB">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6BF87AEB">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1-175</w:t>
            </w:r>
          </w:p>
        </w:tc>
        <w:tc>
          <w:tcPr>
            <w:tcW w:w="1134" w:type="dxa"/>
            <w:tcBorders>
              <w:bottom w:val="single" w:color="000000" w:sz="4" w:space="0"/>
            </w:tcBorders>
            <w:noWrap w:val="0"/>
            <w:vAlign w:val="top"/>
          </w:tcPr>
          <w:p w14:paraId="0F607308">
            <w:pPr>
              <w:snapToGrid w:val="0"/>
              <w:jc w:val="center"/>
              <w:rPr>
                <w:rFonts w:ascii="宋体" w:hAnsi="宋体" w:eastAsia="宋体"/>
                <w:color w:val="auto"/>
                <w:sz w:val="20"/>
                <w:szCs w:val="20"/>
                <w:highlight w:val="none"/>
              </w:rPr>
            </w:pPr>
            <w:r>
              <w:rPr>
                <w:rFonts w:hint="eastAsia" w:ascii="宋体" w:hAnsi="宋体" w:eastAsia="宋体" w:cs="宋体"/>
                <w:bCs/>
                <w:color w:val="auto"/>
                <w:kern w:val="0"/>
                <w:sz w:val="20"/>
                <w:szCs w:val="20"/>
                <w:highlight w:val="none"/>
              </w:rPr>
              <w:t>周6报</w:t>
            </w:r>
          </w:p>
        </w:tc>
        <w:tc>
          <w:tcPr>
            <w:tcW w:w="850" w:type="dxa"/>
            <w:tcBorders>
              <w:left w:val="single" w:color="000000" w:sz="4" w:space="0"/>
              <w:bottom w:val="single" w:color="000000" w:sz="4" w:space="0"/>
              <w:right w:val="single" w:color="000000" w:sz="4" w:space="0"/>
            </w:tcBorders>
            <w:noWrap w:val="0"/>
            <w:vAlign w:val="center"/>
          </w:tcPr>
          <w:p w14:paraId="7646598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E14C146">
            <w:pPr>
              <w:snapToGrid w:val="0"/>
              <w:jc w:val="center"/>
              <w:rPr>
                <w:rFonts w:ascii="宋体" w:hAnsi="宋体" w:eastAsia="宋体"/>
                <w:color w:val="auto"/>
                <w:sz w:val="20"/>
                <w:szCs w:val="20"/>
                <w:highlight w:val="none"/>
              </w:rPr>
            </w:pPr>
          </w:p>
        </w:tc>
      </w:tr>
      <w:tr w14:paraId="739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9FCF22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27</w:t>
            </w:r>
          </w:p>
        </w:tc>
        <w:tc>
          <w:tcPr>
            <w:tcW w:w="2583" w:type="dxa"/>
            <w:tcBorders>
              <w:bottom w:val="single" w:color="000000" w:sz="4" w:space="0"/>
            </w:tcBorders>
            <w:noWrap w:val="0"/>
            <w:vAlign w:val="center"/>
          </w:tcPr>
          <w:p w14:paraId="11DC489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中国劳动保障报</w:t>
            </w:r>
          </w:p>
        </w:tc>
        <w:tc>
          <w:tcPr>
            <w:tcW w:w="1275" w:type="dxa"/>
            <w:tcBorders>
              <w:bottom w:val="single" w:color="000000" w:sz="4" w:space="0"/>
            </w:tcBorders>
            <w:noWrap w:val="0"/>
            <w:vAlign w:val="top"/>
          </w:tcPr>
          <w:p w14:paraId="38D45342">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119A0E05">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1-106</w:t>
            </w:r>
          </w:p>
        </w:tc>
        <w:tc>
          <w:tcPr>
            <w:tcW w:w="1134" w:type="dxa"/>
            <w:tcBorders>
              <w:bottom w:val="single" w:color="000000" w:sz="4" w:space="0"/>
            </w:tcBorders>
            <w:noWrap w:val="0"/>
            <w:vAlign w:val="top"/>
          </w:tcPr>
          <w:p w14:paraId="484980FB">
            <w:pPr>
              <w:snapToGrid w:val="0"/>
              <w:jc w:val="center"/>
              <w:rPr>
                <w:rFonts w:ascii="宋体" w:hAnsi="宋体" w:eastAsia="宋体"/>
                <w:color w:val="auto"/>
                <w:sz w:val="20"/>
                <w:szCs w:val="20"/>
                <w:highlight w:val="none"/>
              </w:rPr>
            </w:pPr>
            <w:r>
              <w:rPr>
                <w:rFonts w:hint="eastAsia" w:ascii="宋体" w:hAnsi="宋体" w:eastAsia="宋体" w:cs="宋体"/>
                <w:bCs/>
                <w:color w:val="auto"/>
                <w:kern w:val="0"/>
                <w:sz w:val="20"/>
                <w:szCs w:val="20"/>
                <w:highlight w:val="none"/>
              </w:rPr>
              <w:t>周4报</w:t>
            </w:r>
          </w:p>
        </w:tc>
        <w:tc>
          <w:tcPr>
            <w:tcW w:w="850" w:type="dxa"/>
            <w:tcBorders>
              <w:left w:val="single" w:color="000000" w:sz="4" w:space="0"/>
              <w:bottom w:val="single" w:color="000000" w:sz="4" w:space="0"/>
              <w:right w:val="single" w:color="000000" w:sz="4" w:space="0"/>
            </w:tcBorders>
            <w:noWrap w:val="0"/>
            <w:vAlign w:val="center"/>
          </w:tcPr>
          <w:p w14:paraId="03B219DB">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033B5F67">
            <w:pPr>
              <w:snapToGrid w:val="0"/>
              <w:jc w:val="center"/>
              <w:rPr>
                <w:rFonts w:ascii="宋体" w:hAnsi="宋体" w:eastAsia="宋体"/>
                <w:color w:val="auto"/>
                <w:sz w:val="20"/>
                <w:szCs w:val="20"/>
                <w:highlight w:val="none"/>
              </w:rPr>
            </w:pPr>
          </w:p>
        </w:tc>
      </w:tr>
      <w:tr w14:paraId="5ADA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4F2470BA">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28</w:t>
            </w:r>
          </w:p>
        </w:tc>
        <w:tc>
          <w:tcPr>
            <w:tcW w:w="2583" w:type="dxa"/>
            <w:tcBorders>
              <w:bottom w:val="single" w:color="000000" w:sz="4" w:space="0"/>
            </w:tcBorders>
            <w:noWrap w:val="0"/>
            <w:vAlign w:val="center"/>
          </w:tcPr>
          <w:p w14:paraId="2581918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中国财经报</w:t>
            </w:r>
          </w:p>
        </w:tc>
        <w:tc>
          <w:tcPr>
            <w:tcW w:w="1275" w:type="dxa"/>
            <w:tcBorders>
              <w:bottom w:val="single" w:color="000000" w:sz="4" w:space="0"/>
            </w:tcBorders>
            <w:noWrap w:val="0"/>
            <w:vAlign w:val="top"/>
          </w:tcPr>
          <w:p w14:paraId="0F48531E">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7FA61ED8">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1-153</w:t>
            </w:r>
          </w:p>
        </w:tc>
        <w:tc>
          <w:tcPr>
            <w:tcW w:w="1134" w:type="dxa"/>
            <w:tcBorders>
              <w:bottom w:val="single" w:color="000000" w:sz="4" w:space="0"/>
            </w:tcBorders>
            <w:noWrap w:val="0"/>
            <w:vAlign w:val="top"/>
          </w:tcPr>
          <w:p w14:paraId="704049AE">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周4报</w:t>
            </w:r>
          </w:p>
        </w:tc>
        <w:tc>
          <w:tcPr>
            <w:tcW w:w="850" w:type="dxa"/>
            <w:tcBorders>
              <w:left w:val="single" w:color="000000" w:sz="4" w:space="0"/>
              <w:bottom w:val="single" w:color="000000" w:sz="4" w:space="0"/>
              <w:right w:val="single" w:color="000000" w:sz="4" w:space="0"/>
            </w:tcBorders>
            <w:noWrap w:val="0"/>
            <w:vAlign w:val="center"/>
          </w:tcPr>
          <w:p w14:paraId="1F7A572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32A864C2">
            <w:pPr>
              <w:widowControl/>
              <w:jc w:val="center"/>
              <w:textAlignment w:val="center"/>
              <w:rPr>
                <w:rFonts w:ascii="宋体" w:hAnsi="宋体" w:eastAsia="宋体" w:cs="宋体"/>
                <w:color w:val="auto"/>
                <w:kern w:val="0"/>
                <w:sz w:val="20"/>
                <w:szCs w:val="20"/>
                <w:highlight w:val="none"/>
              </w:rPr>
            </w:pPr>
          </w:p>
        </w:tc>
      </w:tr>
      <w:tr w14:paraId="2DDE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F935581">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29</w:t>
            </w:r>
          </w:p>
        </w:tc>
        <w:tc>
          <w:tcPr>
            <w:tcW w:w="2583" w:type="dxa"/>
            <w:tcBorders>
              <w:bottom w:val="single" w:color="000000" w:sz="4" w:space="0"/>
            </w:tcBorders>
            <w:noWrap w:val="0"/>
            <w:vAlign w:val="center"/>
          </w:tcPr>
          <w:p w14:paraId="2E148BC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中国环境报</w:t>
            </w:r>
          </w:p>
        </w:tc>
        <w:tc>
          <w:tcPr>
            <w:tcW w:w="1275" w:type="dxa"/>
            <w:tcBorders>
              <w:bottom w:val="single" w:color="000000" w:sz="4" w:space="0"/>
            </w:tcBorders>
            <w:noWrap w:val="0"/>
            <w:vAlign w:val="top"/>
          </w:tcPr>
          <w:p w14:paraId="0E7A3310">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CAAF4E1">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1-59</w:t>
            </w:r>
          </w:p>
        </w:tc>
        <w:tc>
          <w:tcPr>
            <w:tcW w:w="1134" w:type="dxa"/>
            <w:tcBorders>
              <w:bottom w:val="single" w:color="000000" w:sz="4" w:space="0"/>
            </w:tcBorders>
            <w:noWrap w:val="0"/>
            <w:vAlign w:val="top"/>
          </w:tcPr>
          <w:p w14:paraId="0A83827B">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7D1478D2">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A4A9737">
            <w:pPr>
              <w:widowControl/>
              <w:jc w:val="center"/>
              <w:textAlignment w:val="center"/>
              <w:rPr>
                <w:rFonts w:ascii="宋体" w:hAnsi="宋体" w:eastAsia="宋体" w:cs="宋体"/>
                <w:color w:val="auto"/>
                <w:kern w:val="0"/>
                <w:sz w:val="20"/>
                <w:szCs w:val="20"/>
                <w:highlight w:val="none"/>
              </w:rPr>
            </w:pPr>
          </w:p>
        </w:tc>
      </w:tr>
      <w:tr w14:paraId="287B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39AD5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30</w:t>
            </w:r>
          </w:p>
        </w:tc>
        <w:tc>
          <w:tcPr>
            <w:tcW w:w="2583" w:type="dxa"/>
            <w:tcBorders>
              <w:bottom w:val="single" w:color="000000" w:sz="4" w:space="0"/>
            </w:tcBorders>
            <w:noWrap w:val="0"/>
            <w:vAlign w:val="center"/>
          </w:tcPr>
          <w:p w14:paraId="0FECC0D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中国医学论坛报</w:t>
            </w:r>
          </w:p>
        </w:tc>
        <w:tc>
          <w:tcPr>
            <w:tcW w:w="1275" w:type="dxa"/>
            <w:tcBorders>
              <w:bottom w:val="single" w:color="000000" w:sz="4" w:space="0"/>
            </w:tcBorders>
            <w:noWrap w:val="0"/>
            <w:vAlign w:val="top"/>
          </w:tcPr>
          <w:p w14:paraId="33A96244">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105C65F5">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81-2</w:t>
            </w:r>
          </w:p>
        </w:tc>
        <w:tc>
          <w:tcPr>
            <w:tcW w:w="1134" w:type="dxa"/>
            <w:tcBorders>
              <w:bottom w:val="single" w:color="000000" w:sz="4" w:space="0"/>
            </w:tcBorders>
            <w:noWrap w:val="0"/>
            <w:vAlign w:val="top"/>
          </w:tcPr>
          <w:p w14:paraId="3EAF3106">
            <w:pPr>
              <w:snapToGrid w:val="0"/>
              <w:jc w:val="center"/>
              <w:rPr>
                <w:rFonts w:ascii="宋体" w:hAnsi="宋体" w:eastAsia="宋体"/>
                <w:color w:val="auto"/>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14D0C94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D968BA7">
            <w:pPr>
              <w:snapToGrid w:val="0"/>
              <w:jc w:val="center"/>
              <w:rPr>
                <w:rFonts w:ascii="宋体" w:hAnsi="宋体" w:eastAsia="宋体"/>
                <w:color w:val="auto"/>
                <w:sz w:val="20"/>
                <w:szCs w:val="20"/>
                <w:highlight w:val="none"/>
              </w:rPr>
            </w:pPr>
          </w:p>
        </w:tc>
      </w:tr>
      <w:tr w14:paraId="3A97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655184AC">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31</w:t>
            </w:r>
          </w:p>
        </w:tc>
        <w:tc>
          <w:tcPr>
            <w:tcW w:w="2583" w:type="dxa"/>
            <w:tcBorders>
              <w:bottom w:val="single" w:color="000000" w:sz="4" w:space="0"/>
            </w:tcBorders>
            <w:noWrap w:val="0"/>
            <w:vAlign w:val="center"/>
          </w:tcPr>
          <w:p w14:paraId="5DD7C7BC">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中国房地产报</w:t>
            </w:r>
          </w:p>
        </w:tc>
        <w:tc>
          <w:tcPr>
            <w:tcW w:w="1275" w:type="dxa"/>
            <w:tcBorders>
              <w:bottom w:val="single" w:color="000000" w:sz="4" w:space="0"/>
            </w:tcBorders>
            <w:noWrap w:val="0"/>
            <w:vAlign w:val="top"/>
          </w:tcPr>
          <w:p w14:paraId="349A79BD">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42C05789">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1-187</w:t>
            </w:r>
          </w:p>
        </w:tc>
        <w:tc>
          <w:tcPr>
            <w:tcW w:w="1134" w:type="dxa"/>
            <w:tcBorders>
              <w:bottom w:val="single" w:color="000000" w:sz="4" w:space="0"/>
            </w:tcBorders>
            <w:noWrap w:val="0"/>
            <w:vAlign w:val="top"/>
          </w:tcPr>
          <w:p w14:paraId="4EB8D6D7">
            <w:pPr>
              <w:widowControl/>
              <w:jc w:val="center"/>
              <w:textAlignment w:val="center"/>
              <w:rPr>
                <w:rFonts w:ascii="宋体" w:hAnsi="宋体" w:eastAsia="宋体" w:cs="宋体"/>
                <w:color w:val="auto"/>
                <w:kern w:val="0"/>
                <w:sz w:val="20"/>
                <w:szCs w:val="20"/>
                <w:highlight w:val="none"/>
              </w:rPr>
            </w:pPr>
            <w:r>
              <w:rPr>
                <w:rFonts w:ascii="宋体" w:hAnsi="宋体" w:eastAsia="宋体" w:cs="宋体"/>
                <w:bCs/>
                <w:color w:val="auto"/>
                <w:kern w:val="0"/>
                <w:sz w:val="20"/>
                <w:szCs w:val="20"/>
                <w:highlight w:val="none"/>
              </w:rPr>
              <w:t>周</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1978D573">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14845DB2">
            <w:pPr>
              <w:widowControl/>
              <w:jc w:val="center"/>
              <w:textAlignment w:val="center"/>
              <w:rPr>
                <w:rFonts w:ascii="宋体" w:hAnsi="宋体" w:eastAsia="宋体" w:cs="宋体"/>
                <w:color w:val="auto"/>
                <w:kern w:val="0"/>
                <w:sz w:val="20"/>
                <w:szCs w:val="20"/>
                <w:highlight w:val="none"/>
              </w:rPr>
            </w:pPr>
          </w:p>
        </w:tc>
      </w:tr>
      <w:tr w14:paraId="5961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0FD7679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32</w:t>
            </w:r>
          </w:p>
        </w:tc>
        <w:tc>
          <w:tcPr>
            <w:tcW w:w="2583" w:type="dxa"/>
            <w:tcBorders>
              <w:bottom w:val="single" w:color="000000" w:sz="4" w:space="0"/>
            </w:tcBorders>
            <w:noWrap w:val="0"/>
            <w:vAlign w:val="center"/>
          </w:tcPr>
          <w:p w14:paraId="4914369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中国旅游报</w:t>
            </w:r>
          </w:p>
        </w:tc>
        <w:tc>
          <w:tcPr>
            <w:tcW w:w="1275" w:type="dxa"/>
            <w:tcBorders>
              <w:bottom w:val="single" w:color="000000" w:sz="4" w:space="0"/>
            </w:tcBorders>
            <w:noWrap w:val="0"/>
            <w:vAlign w:val="top"/>
          </w:tcPr>
          <w:p w14:paraId="2A4AE40C">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E37BBC1">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1-40</w:t>
            </w:r>
          </w:p>
        </w:tc>
        <w:tc>
          <w:tcPr>
            <w:tcW w:w="1134" w:type="dxa"/>
            <w:tcBorders>
              <w:bottom w:val="single" w:color="000000" w:sz="4" w:space="0"/>
            </w:tcBorders>
            <w:noWrap w:val="0"/>
            <w:vAlign w:val="top"/>
          </w:tcPr>
          <w:p w14:paraId="3DC2701C">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0C8077CE">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51A47562">
            <w:pPr>
              <w:widowControl/>
              <w:jc w:val="center"/>
              <w:textAlignment w:val="center"/>
              <w:rPr>
                <w:rFonts w:ascii="宋体" w:hAnsi="宋体" w:eastAsia="宋体" w:cs="宋体"/>
                <w:color w:val="auto"/>
                <w:kern w:val="0"/>
                <w:sz w:val="20"/>
                <w:szCs w:val="20"/>
                <w:highlight w:val="none"/>
              </w:rPr>
            </w:pPr>
          </w:p>
        </w:tc>
      </w:tr>
      <w:tr w14:paraId="73C7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C99702B">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33</w:t>
            </w:r>
          </w:p>
        </w:tc>
        <w:tc>
          <w:tcPr>
            <w:tcW w:w="2583" w:type="dxa"/>
            <w:tcBorders>
              <w:bottom w:val="single" w:color="000000" w:sz="4" w:space="0"/>
            </w:tcBorders>
            <w:noWrap w:val="0"/>
            <w:vAlign w:val="center"/>
          </w:tcPr>
          <w:p w14:paraId="705C1B74">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中国消费者报</w:t>
            </w:r>
          </w:p>
        </w:tc>
        <w:tc>
          <w:tcPr>
            <w:tcW w:w="1275" w:type="dxa"/>
            <w:tcBorders>
              <w:bottom w:val="single" w:color="000000" w:sz="4" w:space="0"/>
            </w:tcBorders>
            <w:noWrap w:val="0"/>
            <w:vAlign w:val="top"/>
          </w:tcPr>
          <w:p w14:paraId="7AE19D6D">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623FD0C5">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1-107</w:t>
            </w:r>
          </w:p>
        </w:tc>
        <w:tc>
          <w:tcPr>
            <w:tcW w:w="1134" w:type="dxa"/>
            <w:tcBorders>
              <w:bottom w:val="single" w:color="000000" w:sz="4" w:space="0"/>
            </w:tcBorders>
            <w:noWrap w:val="0"/>
            <w:vAlign w:val="top"/>
          </w:tcPr>
          <w:p w14:paraId="17E6C22A">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67DE3C38">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6DB3CFE">
            <w:pPr>
              <w:widowControl/>
              <w:jc w:val="center"/>
              <w:textAlignment w:val="center"/>
              <w:rPr>
                <w:rFonts w:ascii="宋体" w:hAnsi="宋体" w:eastAsia="宋体" w:cs="宋体"/>
                <w:color w:val="auto"/>
                <w:kern w:val="0"/>
                <w:sz w:val="20"/>
                <w:szCs w:val="20"/>
                <w:highlight w:val="none"/>
              </w:rPr>
            </w:pPr>
          </w:p>
        </w:tc>
      </w:tr>
      <w:tr w14:paraId="3D5A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579CA9E3">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34</w:t>
            </w:r>
          </w:p>
        </w:tc>
        <w:tc>
          <w:tcPr>
            <w:tcW w:w="2583" w:type="dxa"/>
            <w:tcBorders>
              <w:bottom w:val="single" w:color="000000" w:sz="4" w:space="0"/>
            </w:tcBorders>
            <w:noWrap w:val="0"/>
            <w:vAlign w:val="center"/>
          </w:tcPr>
          <w:p w14:paraId="5EF9CE2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中国摄影报</w:t>
            </w:r>
          </w:p>
        </w:tc>
        <w:tc>
          <w:tcPr>
            <w:tcW w:w="1275" w:type="dxa"/>
            <w:tcBorders>
              <w:bottom w:val="single" w:color="000000" w:sz="4" w:space="0"/>
            </w:tcBorders>
            <w:noWrap w:val="0"/>
            <w:vAlign w:val="top"/>
          </w:tcPr>
          <w:p w14:paraId="54E90301">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1FF18601">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1-126</w:t>
            </w:r>
          </w:p>
        </w:tc>
        <w:tc>
          <w:tcPr>
            <w:tcW w:w="1134" w:type="dxa"/>
            <w:tcBorders>
              <w:bottom w:val="single" w:color="000000" w:sz="4" w:space="0"/>
            </w:tcBorders>
            <w:noWrap w:val="0"/>
            <w:vAlign w:val="top"/>
          </w:tcPr>
          <w:p w14:paraId="641A834B">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周2报</w:t>
            </w:r>
          </w:p>
        </w:tc>
        <w:tc>
          <w:tcPr>
            <w:tcW w:w="850" w:type="dxa"/>
            <w:tcBorders>
              <w:left w:val="single" w:color="000000" w:sz="4" w:space="0"/>
              <w:bottom w:val="single" w:color="000000" w:sz="4" w:space="0"/>
              <w:right w:val="single" w:color="000000" w:sz="4" w:space="0"/>
            </w:tcBorders>
            <w:noWrap w:val="0"/>
            <w:vAlign w:val="center"/>
          </w:tcPr>
          <w:p w14:paraId="76478E13">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3132C1D7">
            <w:pPr>
              <w:snapToGrid w:val="0"/>
              <w:jc w:val="center"/>
              <w:rPr>
                <w:rFonts w:ascii="宋体" w:hAnsi="宋体" w:eastAsia="宋体"/>
                <w:color w:val="auto"/>
                <w:sz w:val="20"/>
                <w:szCs w:val="20"/>
                <w:highlight w:val="none"/>
              </w:rPr>
            </w:pPr>
          </w:p>
        </w:tc>
      </w:tr>
      <w:tr w14:paraId="1F5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7AE13F9">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35</w:t>
            </w:r>
          </w:p>
        </w:tc>
        <w:tc>
          <w:tcPr>
            <w:tcW w:w="2583" w:type="dxa"/>
            <w:tcBorders>
              <w:bottom w:val="single" w:color="000000" w:sz="4" w:space="0"/>
            </w:tcBorders>
            <w:noWrap w:val="0"/>
            <w:vAlign w:val="center"/>
          </w:tcPr>
          <w:p w14:paraId="1EDA182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21世纪经济报道</w:t>
            </w:r>
          </w:p>
        </w:tc>
        <w:tc>
          <w:tcPr>
            <w:tcW w:w="1275" w:type="dxa"/>
            <w:tcBorders>
              <w:bottom w:val="single" w:color="000000" w:sz="4" w:space="0"/>
            </w:tcBorders>
            <w:noWrap w:val="0"/>
            <w:vAlign w:val="top"/>
          </w:tcPr>
          <w:p w14:paraId="00111BA4">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28A674B0">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45-118</w:t>
            </w:r>
          </w:p>
        </w:tc>
        <w:tc>
          <w:tcPr>
            <w:tcW w:w="1134" w:type="dxa"/>
            <w:tcBorders>
              <w:bottom w:val="single" w:color="000000" w:sz="4" w:space="0"/>
            </w:tcBorders>
            <w:noWrap w:val="0"/>
            <w:vAlign w:val="top"/>
          </w:tcPr>
          <w:p w14:paraId="3B41DE6A">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周5报</w:t>
            </w:r>
          </w:p>
        </w:tc>
        <w:tc>
          <w:tcPr>
            <w:tcW w:w="850" w:type="dxa"/>
            <w:tcBorders>
              <w:left w:val="single" w:color="000000" w:sz="4" w:space="0"/>
              <w:bottom w:val="single" w:color="000000" w:sz="4" w:space="0"/>
              <w:right w:val="single" w:color="000000" w:sz="4" w:space="0"/>
            </w:tcBorders>
            <w:noWrap w:val="0"/>
            <w:vAlign w:val="center"/>
          </w:tcPr>
          <w:p w14:paraId="07C96F06">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7630E9E9">
            <w:pPr>
              <w:widowControl/>
              <w:jc w:val="center"/>
              <w:textAlignment w:val="center"/>
              <w:rPr>
                <w:rFonts w:ascii="宋体" w:hAnsi="宋体" w:eastAsia="宋体" w:cs="宋体"/>
                <w:color w:val="auto"/>
                <w:kern w:val="0"/>
                <w:sz w:val="20"/>
                <w:szCs w:val="20"/>
                <w:highlight w:val="none"/>
              </w:rPr>
            </w:pPr>
          </w:p>
        </w:tc>
      </w:tr>
      <w:tr w14:paraId="08C0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123F78C">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36</w:t>
            </w:r>
          </w:p>
        </w:tc>
        <w:tc>
          <w:tcPr>
            <w:tcW w:w="2583" w:type="dxa"/>
            <w:tcBorders>
              <w:bottom w:val="single" w:color="000000" w:sz="4" w:space="0"/>
            </w:tcBorders>
            <w:noWrap w:val="0"/>
            <w:vAlign w:val="center"/>
          </w:tcPr>
          <w:p w14:paraId="7C060F4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北京日报</w:t>
            </w:r>
          </w:p>
        </w:tc>
        <w:tc>
          <w:tcPr>
            <w:tcW w:w="1275" w:type="dxa"/>
            <w:tcBorders>
              <w:bottom w:val="single" w:color="000000" w:sz="4" w:space="0"/>
            </w:tcBorders>
            <w:noWrap w:val="0"/>
            <w:vAlign w:val="top"/>
          </w:tcPr>
          <w:p w14:paraId="7136C16B">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7850F787">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1-13</w:t>
            </w:r>
          </w:p>
        </w:tc>
        <w:tc>
          <w:tcPr>
            <w:tcW w:w="1134" w:type="dxa"/>
            <w:tcBorders>
              <w:bottom w:val="single" w:color="000000" w:sz="4" w:space="0"/>
            </w:tcBorders>
            <w:noWrap w:val="0"/>
            <w:vAlign w:val="top"/>
          </w:tcPr>
          <w:p w14:paraId="46C652FC">
            <w:pPr>
              <w:snapToGrid w:val="0"/>
              <w:jc w:val="center"/>
              <w:rPr>
                <w:rFonts w:ascii="宋体" w:hAnsi="宋体" w:eastAsia="宋体"/>
                <w:color w:val="auto"/>
                <w:sz w:val="20"/>
                <w:szCs w:val="20"/>
                <w:highlight w:val="none"/>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14F1965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17565F0">
            <w:pPr>
              <w:snapToGrid w:val="0"/>
              <w:jc w:val="center"/>
              <w:rPr>
                <w:rFonts w:ascii="宋体" w:hAnsi="宋体" w:eastAsia="宋体"/>
                <w:color w:val="auto"/>
                <w:sz w:val="20"/>
                <w:szCs w:val="20"/>
                <w:highlight w:val="none"/>
              </w:rPr>
            </w:pPr>
          </w:p>
        </w:tc>
      </w:tr>
      <w:tr w14:paraId="4210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26AD27E0">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37</w:t>
            </w:r>
          </w:p>
        </w:tc>
        <w:tc>
          <w:tcPr>
            <w:tcW w:w="2583" w:type="dxa"/>
            <w:tcBorders>
              <w:bottom w:val="single" w:color="000000" w:sz="4" w:space="0"/>
            </w:tcBorders>
            <w:noWrap w:val="0"/>
            <w:vAlign w:val="center"/>
          </w:tcPr>
          <w:p w14:paraId="30827EA7">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扬子晚报</w:t>
            </w:r>
          </w:p>
        </w:tc>
        <w:tc>
          <w:tcPr>
            <w:tcW w:w="1275" w:type="dxa"/>
            <w:tcBorders>
              <w:bottom w:val="single" w:color="000000" w:sz="4" w:space="0"/>
            </w:tcBorders>
            <w:noWrap w:val="0"/>
            <w:vAlign w:val="top"/>
          </w:tcPr>
          <w:p w14:paraId="02BB0BC6">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0C35D93B">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27-59</w:t>
            </w:r>
          </w:p>
        </w:tc>
        <w:tc>
          <w:tcPr>
            <w:tcW w:w="1134" w:type="dxa"/>
            <w:tcBorders>
              <w:bottom w:val="single" w:color="000000" w:sz="4" w:space="0"/>
            </w:tcBorders>
            <w:noWrap w:val="0"/>
            <w:vAlign w:val="top"/>
          </w:tcPr>
          <w:p w14:paraId="140D0FF9">
            <w:pPr>
              <w:widowControl/>
              <w:jc w:val="center"/>
              <w:textAlignment w:val="center"/>
              <w:rPr>
                <w:rFonts w:ascii="宋体" w:hAnsi="宋体" w:eastAsia="宋体" w:cs="宋体"/>
                <w:color w:val="auto"/>
                <w:kern w:val="0"/>
                <w:sz w:val="20"/>
                <w:szCs w:val="20"/>
                <w:highlight w:val="none"/>
              </w:rPr>
            </w:pPr>
            <w:r>
              <w:rPr>
                <w:rFonts w:ascii="宋体" w:hAnsi="宋体" w:eastAsia="宋体" w:cs="宋体"/>
                <w:bCs/>
                <w:color w:val="auto"/>
                <w:kern w:val="0"/>
                <w:sz w:val="20"/>
                <w:szCs w:val="20"/>
                <w:highlight w:val="none"/>
              </w:rPr>
              <w:t>日</w:t>
            </w:r>
            <w:r>
              <w:rPr>
                <w:rFonts w:hint="eastAsia" w:ascii="宋体" w:hAnsi="宋体" w:eastAsia="宋体" w:cs="宋体"/>
                <w:bCs/>
                <w:color w:val="auto"/>
                <w:kern w:val="0"/>
                <w:sz w:val="20"/>
                <w:szCs w:val="20"/>
                <w:highlight w:val="none"/>
              </w:rPr>
              <w:t>报</w:t>
            </w:r>
          </w:p>
        </w:tc>
        <w:tc>
          <w:tcPr>
            <w:tcW w:w="850" w:type="dxa"/>
            <w:tcBorders>
              <w:left w:val="single" w:color="000000" w:sz="4" w:space="0"/>
              <w:bottom w:val="single" w:color="000000" w:sz="4" w:space="0"/>
              <w:right w:val="single" w:color="000000" w:sz="4" w:space="0"/>
            </w:tcBorders>
            <w:noWrap w:val="0"/>
            <w:vAlign w:val="center"/>
          </w:tcPr>
          <w:p w14:paraId="56285630">
            <w:pPr>
              <w:widowControl/>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50D499E9">
            <w:pPr>
              <w:widowControl/>
              <w:jc w:val="center"/>
              <w:textAlignment w:val="center"/>
              <w:rPr>
                <w:rFonts w:ascii="宋体" w:hAnsi="宋体" w:eastAsia="宋体" w:cs="宋体"/>
                <w:color w:val="auto"/>
                <w:kern w:val="0"/>
                <w:sz w:val="20"/>
                <w:szCs w:val="20"/>
                <w:highlight w:val="none"/>
              </w:rPr>
            </w:pPr>
          </w:p>
        </w:tc>
      </w:tr>
      <w:tr w14:paraId="62E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7433666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38</w:t>
            </w:r>
          </w:p>
        </w:tc>
        <w:tc>
          <w:tcPr>
            <w:tcW w:w="2583" w:type="dxa"/>
            <w:tcBorders>
              <w:bottom w:val="single" w:color="000000" w:sz="4" w:space="0"/>
            </w:tcBorders>
            <w:noWrap w:val="0"/>
            <w:vAlign w:val="center"/>
          </w:tcPr>
          <w:p w14:paraId="061D28C5">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新民晚报</w:t>
            </w:r>
          </w:p>
        </w:tc>
        <w:tc>
          <w:tcPr>
            <w:tcW w:w="1275" w:type="dxa"/>
            <w:tcBorders>
              <w:bottom w:val="single" w:color="000000" w:sz="4" w:space="0"/>
            </w:tcBorders>
            <w:noWrap w:val="0"/>
            <w:vAlign w:val="top"/>
          </w:tcPr>
          <w:p w14:paraId="53FB82DF">
            <w:pPr>
              <w:widowControl/>
              <w:jc w:val="center"/>
              <w:textAlignment w:val="center"/>
              <w:rPr>
                <w:rFonts w:ascii="宋体" w:hAnsi="宋体" w:eastAsia="宋体" w:cs="宋体"/>
                <w:color w:val="auto"/>
                <w:kern w:val="0"/>
                <w:sz w:val="20"/>
                <w:szCs w:val="20"/>
                <w:highlight w:val="none"/>
              </w:rPr>
            </w:pPr>
          </w:p>
        </w:tc>
        <w:tc>
          <w:tcPr>
            <w:tcW w:w="1118" w:type="dxa"/>
            <w:tcBorders>
              <w:bottom w:val="single" w:color="000000" w:sz="4" w:space="0"/>
            </w:tcBorders>
            <w:noWrap w:val="0"/>
            <w:vAlign w:val="top"/>
          </w:tcPr>
          <w:p w14:paraId="5CCC5202">
            <w:pPr>
              <w:widowControl/>
              <w:jc w:val="center"/>
              <w:textAlignment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3-5</w:t>
            </w:r>
          </w:p>
        </w:tc>
        <w:tc>
          <w:tcPr>
            <w:tcW w:w="1134" w:type="dxa"/>
            <w:tcBorders>
              <w:bottom w:val="single" w:color="000000" w:sz="4" w:space="0"/>
            </w:tcBorders>
            <w:noWrap w:val="0"/>
            <w:vAlign w:val="top"/>
          </w:tcPr>
          <w:p w14:paraId="4050B128">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日报</w:t>
            </w:r>
          </w:p>
        </w:tc>
        <w:tc>
          <w:tcPr>
            <w:tcW w:w="850" w:type="dxa"/>
            <w:tcBorders>
              <w:left w:val="single" w:color="000000" w:sz="4" w:space="0"/>
              <w:bottom w:val="single" w:color="000000" w:sz="4" w:space="0"/>
              <w:right w:val="single" w:color="000000" w:sz="4" w:space="0"/>
            </w:tcBorders>
            <w:noWrap w:val="0"/>
            <w:vAlign w:val="center"/>
          </w:tcPr>
          <w:p w14:paraId="2CC5A8EC">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25522D23">
            <w:pPr>
              <w:widowControl/>
              <w:jc w:val="center"/>
              <w:textAlignment w:val="center"/>
              <w:rPr>
                <w:rFonts w:ascii="宋体" w:hAnsi="宋体" w:eastAsia="宋体" w:cs="宋体"/>
                <w:color w:val="auto"/>
                <w:kern w:val="0"/>
                <w:sz w:val="20"/>
                <w:szCs w:val="20"/>
                <w:highlight w:val="none"/>
              </w:rPr>
            </w:pPr>
          </w:p>
        </w:tc>
      </w:tr>
      <w:tr w14:paraId="54CE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bottom w:val="single" w:color="000000" w:sz="4" w:space="0"/>
            </w:tcBorders>
            <w:noWrap w:val="0"/>
            <w:vAlign w:val="center"/>
          </w:tcPr>
          <w:p w14:paraId="18D2F3C6">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39</w:t>
            </w:r>
          </w:p>
        </w:tc>
        <w:tc>
          <w:tcPr>
            <w:tcW w:w="2583" w:type="dxa"/>
            <w:tcBorders>
              <w:bottom w:val="single" w:color="000000" w:sz="4" w:space="0"/>
            </w:tcBorders>
            <w:noWrap w:val="0"/>
            <w:vAlign w:val="center"/>
          </w:tcPr>
          <w:p w14:paraId="5F3F123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报刊文摘</w:t>
            </w:r>
          </w:p>
        </w:tc>
        <w:tc>
          <w:tcPr>
            <w:tcW w:w="1275" w:type="dxa"/>
            <w:tcBorders>
              <w:bottom w:val="single" w:color="000000" w:sz="4" w:space="0"/>
            </w:tcBorders>
            <w:noWrap w:val="0"/>
            <w:vAlign w:val="top"/>
          </w:tcPr>
          <w:p w14:paraId="79A6F474">
            <w:pPr>
              <w:snapToGrid w:val="0"/>
              <w:jc w:val="center"/>
              <w:rPr>
                <w:rFonts w:ascii="宋体" w:hAnsi="宋体" w:eastAsia="宋体"/>
                <w:color w:val="auto"/>
                <w:sz w:val="20"/>
                <w:szCs w:val="20"/>
                <w:highlight w:val="none"/>
              </w:rPr>
            </w:pPr>
          </w:p>
        </w:tc>
        <w:tc>
          <w:tcPr>
            <w:tcW w:w="1118" w:type="dxa"/>
            <w:tcBorders>
              <w:bottom w:val="single" w:color="000000" w:sz="4" w:space="0"/>
            </w:tcBorders>
            <w:noWrap w:val="0"/>
            <w:vAlign w:val="top"/>
          </w:tcPr>
          <w:p w14:paraId="1C6EA3FA">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3-15</w:t>
            </w:r>
          </w:p>
        </w:tc>
        <w:tc>
          <w:tcPr>
            <w:tcW w:w="1134" w:type="dxa"/>
            <w:tcBorders>
              <w:bottom w:val="single" w:color="000000" w:sz="4" w:space="0"/>
            </w:tcBorders>
            <w:noWrap w:val="0"/>
            <w:vAlign w:val="top"/>
          </w:tcPr>
          <w:p w14:paraId="427710E5">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周3报</w:t>
            </w:r>
          </w:p>
        </w:tc>
        <w:tc>
          <w:tcPr>
            <w:tcW w:w="850" w:type="dxa"/>
            <w:tcBorders>
              <w:left w:val="single" w:color="000000" w:sz="4" w:space="0"/>
              <w:bottom w:val="single" w:color="000000" w:sz="4" w:space="0"/>
              <w:right w:val="single" w:color="000000" w:sz="4" w:space="0"/>
            </w:tcBorders>
            <w:noWrap w:val="0"/>
            <w:vAlign w:val="center"/>
          </w:tcPr>
          <w:p w14:paraId="37D7DEE8">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851" w:type="dxa"/>
            <w:tcBorders>
              <w:left w:val="single" w:color="000000" w:sz="4" w:space="0"/>
              <w:bottom w:val="single" w:color="000000" w:sz="4" w:space="0"/>
              <w:right w:val="single" w:color="000000" w:sz="4" w:space="0"/>
            </w:tcBorders>
            <w:noWrap w:val="0"/>
            <w:vAlign w:val="top"/>
          </w:tcPr>
          <w:p w14:paraId="49A7DF08">
            <w:pPr>
              <w:snapToGrid w:val="0"/>
              <w:jc w:val="center"/>
              <w:rPr>
                <w:rFonts w:ascii="宋体" w:hAnsi="宋体" w:eastAsia="宋体"/>
                <w:color w:val="auto"/>
                <w:sz w:val="20"/>
                <w:szCs w:val="20"/>
                <w:highlight w:val="none"/>
              </w:rPr>
            </w:pPr>
          </w:p>
        </w:tc>
      </w:tr>
      <w:tr w14:paraId="3070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noWrap w:val="0"/>
            <w:vAlign w:val="center"/>
          </w:tcPr>
          <w:p w14:paraId="3F3BF55D">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40</w:t>
            </w:r>
          </w:p>
        </w:tc>
        <w:tc>
          <w:tcPr>
            <w:tcW w:w="2583" w:type="dxa"/>
            <w:noWrap w:val="0"/>
            <w:vAlign w:val="center"/>
          </w:tcPr>
          <w:p w14:paraId="56D09CAF">
            <w:pPr>
              <w:snapToGrid w:val="0"/>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知识博览报</w:t>
            </w:r>
          </w:p>
        </w:tc>
        <w:tc>
          <w:tcPr>
            <w:tcW w:w="1275" w:type="dxa"/>
            <w:noWrap w:val="0"/>
            <w:vAlign w:val="top"/>
          </w:tcPr>
          <w:p w14:paraId="7AA3C532">
            <w:pPr>
              <w:snapToGrid w:val="0"/>
              <w:jc w:val="center"/>
              <w:rPr>
                <w:rFonts w:ascii="宋体" w:hAnsi="宋体" w:eastAsia="宋体" w:cs="宋体"/>
                <w:color w:val="auto"/>
                <w:kern w:val="0"/>
                <w:sz w:val="20"/>
                <w:szCs w:val="20"/>
                <w:highlight w:val="none"/>
              </w:rPr>
            </w:pPr>
          </w:p>
        </w:tc>
        <w:tc>
          <w:tcPr>
            <w:tcW w:w="1118" w:type="dxa"/>
            <w:noWrap w:val="0"/>
            <w:vAlign w:val="top"/>
          </w:tcPr>
          <w:p w14:paraId="1AFE6BB5">
            <w:pPr>
              <w:snapToGrid w:val="0"/>
              <w:jc w:val="center"/>
              <w:rPr>
                <w:rFonts w:ascii="宋体" w:hAnsi="宋体" w:eastAsia="宋体" w:cs="宋体"/>
                <w:bCs/>
                <w:color w:val="auto"/>
                <w:kern w:val="0"/>
                <w:sz w:val="20"/>
                <w:szCs w:val="20"/>
                <w:highlight w:val="none"/>
              </w:rPr>
            </w:pPr>
            <w:r>
              <w:rPr>
                <w:rFonts w:ascii="宋体" w:hAnsi="宋体" w:eastAsia="宋体" w:cs="宋体"/>
                <w:bCs/>
                <w:color w:val="auto"/>
                <w:kern w:val="0"/>
                <w:sz w:val="20"/>
                <w:szCs w:val="20"/>
                <w:highlight w:val="none"/>
              </w:rPr>
              <w:t>41-114</w:t>
            </w:r>
          </w:p>
        </w:tc>
        <w:tc>
          <w:tcPr>
            <w:tcW w:w="1134" w:type="dxa"/>
            <w:noWrap w:val="0"/>
            <w:vAlign w:val="top"/>
          </w:tcPr>
          <w:p w14:paraId="2606FAD0">
            <w:pPr>
              <w:widowControl/>
              <w:jc w:val="center"/>
              <w:textAlignment w:val="center"/>
              <w:rPr>
                <w:rFonts w:ascii="宋体" w:hAnsi="宋体" w:eastAsia="宋体" w:cs="宋体"/>
                <w:color w:val="auto"/>
                <w:kern w:val="0"/>
                <w:sz w:val="20"/>
                <w:szCs w:val="20"/>
                <w:highlight w:val="none"/>
              </w:rPr>
            </w:pPr>
            <w:r>
              <w:rPr>
                <w:rFonts w:hint="eastAsia" w:ascii="宋体" w:hAnsi="宋体" w:eastAsia="宋体" w:cs="宋体"/>
                <w:bCs/>
                <w:color w:val="auto"/>
                <w:kern w:val="0"/>
                <w:sz w:val="20"/>
                <w:szCs w:val="20"/>
                <w:highlight w:val="none"/>
              </w:rPr>
              <w:t>周2报</w:t>
            </w:r>
          </w:p>
        </w:tc>
        <w:tc>
          <w:tcPr>
            <w:tcW w:w="850" w:type="dxa"/>
            <w:tcBorders>
              <w:left w:val="single" w:color="000000" w:sz="4" w:space="0"/>
              <w:right w:val="single" w:color="000000" w:sz="4" w:space="0"/>
            </w:tcBorders>
            <w:noWrap w:val="0"/>
            <w:vAlign w:val="center"/>
          </w:tcPr>
          <w:p w14:paraId="4CF1BAB7">
            <w:pPr>
              <w:snapToGrid w:val="0"/>
              <w:jc w:val="center"/>
              <w:rPr>
                <w:rFonts w:ascii="宋体" w:hAnsi="宋体" w:eastAsia="宋体"/>
                <w:color w:val="auto"/>
                <w:sz w:val="20"/>
                <w:szCs w:val="20"/>
                <w:highlight w:val="none"/>
              </w:rPr>
            </w:pPr>
            <w:r>
              <w:rPr>
                <w:rFonts w:hint="eastAsia" w:ascii="宋体" w:hAnsi="宋体" w:eastAsia="宋体" w:cs="宋体"/>
                <w:color w:val="auto"/>
                <w:kern w:val="0"/>
                <w:sz w:val="20"/>
                <w:szCs w:val="20"/>
                <w:highlight w:val="none"/>
              </w:rPr>
              <w:t>1</w:t>
            </w:r>
          </w:p>
        </w:tc>
        <w:tc>
          <w:tcPr>
            <w:tcW w:w="851" w:type="dxa"/>
            <w:tcBorders>
              <w:left w:val="single" w:color="000000" w:sz="4" w:space="0"/>
              <w:right w:val="single" w:color="000000" w:sz="4" w:space="0"/>
            </w:tcBorders>
            <w:noWrap w:val="0"/>
            <w:vAlign w:val="top"/>
          </w:tcPr>
          <w:p w14:paraId="5A684490">
            <w:pPr>
              <w:snapToGrid w:val="0"/>
              <w:jc w:val="center"/>
              <w:rPr>
                <w:rFonts w:ascii="宋体" w:hAnsi="宋体" w:eastAsia="宋体" w:cs="宋体"/>
                <w:color w:val="auto"/>
                <w:kern w:val="0"/>
                <w:sz w:val="20"/>
                <w:szCs w:val="20"/>
                <w:highlight w:val="none"/>
              </w:rPr>
            </w:pPr>
          </w:p>
        </w:tc>
      </w:tr>
      <w:tr w14:paraId="6A04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2" w:type="dxa"/>
            <w:gridSpan w:val="7"/>
            <w:tcBorders>
              <w:bottom w:val="single" w:color="000000" w:sz="4" w:space="0"/>
              <w:right w:val="single" w:color="000000" w:sz="4" w:space="0"/>
            </w:tcBorders>
            <w:noWrap w:val="0"/>
            <w:vAlign w:val="center"/>
          </w:tcPr>
          <w:p w14:paraId="5A4E024B">
            <w:pPr>
              <w:snapToGrid w:val="0"/>
              <w:jc w:val="left"/>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b w:val="0"/>
                <w:bCs w:val="0"/>
                <w:color w:val="auto"/>
                <w:kern w:val="0"/>
                <w:sz w:val="24"/>
                <w:szCs w:val="24"/>
                <w:highlight w:val="none"/>
                <w:lang w:val="en-US" w:eastAsia="zh-CN"/>
              </w:rPr>
              <w:t>以上共计：40种/63份报纸。</w:t>
            </w:r>
          </w:p>
          <w:p w14:paraId="582F3AA6">
            <w:pPr>
              <w:snapToGrid w:val="0"/>
              <w:jc w:val="left"/>
              <w:rPr>
                <w:rFonts w:hint="default" w:ascii="宋体" w:hAnsi="宋体" w:cs="宋体"/>
                <w:color w:val="auto"/>
                <w:kern w:val="0"/>
                <w:sz w:val="20"/>
                <w:szCs w:val="20"/>
                <w:highlight w:val="none"/>
                <w:lang w:val="en-US" w:eastAsia="zh-CN"/>
              </w:rPr>
            </w:pPr>
            <w:r>
              <w:rPr>
                <w:rFonts w:hint="eastAsia" w:ascii="黑体" w:hAnsi="黑体" w:eastAsia="黑体" w:cs="黑体"/>
                <w:b w:val="0"/>
                <w:bCs w:val="0"/>
                <w:color w:val="auto"/>
                <w:kern w:val="0"/>
                <w:sz w:val="24"/>
                <w:szCs w:val="24"/>
                <w:highlight w:val="none"/>
                <w:lang w:val="en-US" w:eastAsia="zh-CN"/>
              </w:rPr>
              <w:t>送货地点：除第1-23号报纸各送1份到花溪校区、两江校区图书馆外，其他报纸均送到花溪校区图书馆。</w:t>
            </w:r>
          </w:p>
        </w:tc>
      </w:tr>
    </w:tbl>
    <w:p w14:paraId="061BBB87">
      <w:pPr>
        <w:spacing w:line="360" w:lineRule="auto"/>
        <w:rPr>
          <w:rFonts w:ascii="Times New Roman" w:hAnsi="Times New Roman" w:eastAsia="仿宋"/>
          <w:color w:val="auto"/>
          <w:szCs w:val="21"/>
        </w:rPr>
      </w:pPr>
      <w:r>
        <w:rPr>
          <w:rFonts w:hint="eastAsia" w:ascii="Times New Roman" w:hAnsi="Times New Roman" w:eastAsia="仿宋"/>
          <w:color w:val="auto"/>
          <w:szCs w:val="21"/>
        </w:rPr>
        <w:t>注：</w:t>
      </w:r>
      <w:r>
        <w:rPr>
          <w:rFonts w:ascii="Times New Roman" w:hAnsi="Times New Roman" w:eastAsia="仿宋"/>
          <w:color w:val="auto"/>
          <w:szCs w:val="21"/>
        </w:rPr>
        <w:t>1</w:t>
      </w:r>
      <w:r>
        <w:rPr>
          <w:rFonts w:hint="eastAsia" w:ascii="Times New Roman" w:hAnsi="Times New Roman" w:eastAsia="仿宋"/>
          <w:color w:val="auto"/>
          <w:szCs w:val="21"/>
        </w:rPr>
        <w:t>、请供应商完整填写本表，此表必填，否则投标无效（签合同时必须与本表一致）。</w:t>
      </w:r>
    </w:p>
    <w:p w14:paraId="22A7AFD8">
      <w:pPr>
        <w:snapToGrid w:val="0"/>
        <w:spacing w:line="360" w:lineRule="auto"/>
        <w:ind w:firstLine="420" w:firstLineChars="200"/>
        <w:rPr>
          <w:rFonts w:ascii="Times New Roman" w:hAnsi="Times New Roman" w:eastAsia="仿宋"/>
          <w:color w:val="auto"/>
          <w:szCs w:val="21"/>
        </w:rPr>
      </w:pPr>
      <w:r>
        <w:rPr>
          <w:rFonts w:ascii="Times New Roman" w:hAnsi="Times New Roman" w:eastAsia="仿宋"/>
          <w:color w:val="auto"/>
          <w:szCs w:val="21"/>
        </w:rPr>
        <w:t>2</w:t>
      </w:r>
      <w:r>
        <w:rPr>
          <w:rFonts w:hint="eastAsia" w:ascii="Times New Roman" w:hAnsi="Times New Roman" w:eastAsia="仿宋"/>
          <w:color w:val="auto"/>
          <w:szCs w:val="21"/>
        </w:rPr>
        <w:t>、产品名称、品牌及产地、制造商名称、规格型号必须与厂家标牌一致。</w:t>
      </w:r>
    </w:p>
    <w:p w14:paraId="1611BF2C">
      <w:pPr>
        <w:pStyle w:val="10"/>
        <w:spacing w:line="360" w:lineRule="auto"/>
        <w:ind w:left="90" w:leftChars="-127" w:hanging="357" w:hangingChars="170"/>
        <w:rPr>
          <w:rFonts w:ascii="Times New Roman" w:hAnsi="Times New Roman" w:eastAsia="仿宋"/>
          <w:color w:val="auto"/>
          <w:kern w:val="0"/>
          <w:sz w:val="21"/>
          <w:szCs w:val="21"/>
        </w:rPr>
      </w:pPr>
      <w:r>
        <w:rPr>
          <w:rFonts w:hint="eastAsia" w:ascii="Times New Roman" w:hAnsi="Times New Roman" w:eastAsia="仿宋"/>
          <w:color w:val="auto"/>
          <w:kern w:val="0"/>
          <w:sz w:val="21"/>
          <w:szCs w:val="21"/>
        </w:rPr>
        <w:t>供应商名称（公章）：</w:t>
      </w:r>
    </w:p>
    <w:p w14:paraId="41DFBC52">
      <w:pPr>
        <w:pStyle w:val="10"/>
        <w:spacing w:line="360" w:lineRule="auto"/>
        <w:ind w:left="90" w:leftChars="-127" w:hanging="357" w:hangingChars="170"/>
        <w:rPr>
          <w:rFonts w:ascii="Times New Roman" w:hAnsi="Times New Roman" w:eastAsia="仿宋"/>
          <w:color w:val="auto"/>
          <w:kern w:val="0"/>
          <w:sz w:val="21"/>
          <w:szCs w:val="21"/>
        </w:rPr>
      </w:pPr>
      <w:r>
        <w:rPr>
          <w:rFonts w:ascii="Times New Roman" w:hAnsi="Times New Roman" w:eastAsia="仿宋"/>
          <w:color w:val="auto"/>
          <w:sz w:val="21"/>
          <w:szCs w:val="21"/>
        </w:rPr>
        <w:t>20</w:t>
      </w:r>
      <w:r>
        <w:rPr>
          <w:rFonts w:hint="eastAsia" w:ascii="Times New Roman" w:hAnsi="Times New Roman" w:eastAsia="仿宋"/>
          <w:color w:val="auto"/>
          <w:sz w:val="21"/>
          <w:szCs w:val="21"/>
        </w:rPr>
        <w:t>2</w:t>
      </w:r>
      <w:r>
        <w:rPr>
          <w:rFonts w:hint="eastAsia" w:ascii="Times New Roman" w:hAnsi="Times New Roman" w:eastAsia="仿宋"/>
          <w:color w:val="auto"/>
          <w:sz w:val="21"/>
          <w:szCs w:val="21"/>
          <w:lang w:val="en-US" w:eastAsia="zh-CN"/>
        </w:rPr>
        <w:t>5</w:t>
      </w:r>
      <w:r>
        <w:rPr>
          <w:rFonts w:hint="eastAsia" w:ascii="Times New Roman" w:hAnsi="Times New Roman" w:eastAsia="仿宋"/>
          <w:color w:val="auto"/>
          <w:sz w:val="21"/>
          <w:szCs w:val="21"/>
        </w:rPr>
        <w:t>年    月     日</w:t>
      </w:r>
    </w:p>
    <w:p w14:paraId="3F487E9D">
      <w:pPr>
        <w:rPr>
          <w:rFonts w:ascii="Times New Roman" w:hAnsi="Times New Roman" w:eastAsia="仿宋"/>
          <w:color w:val="auto"/>
          <w:szCs w:val="21"/>
          <w:highlight w:val="none"/>
        </w:rPr>
      </w:pPr>
      <w:r>
        <w:rPr>
          <w:rFonts w:ascii="Times New Roman" w:hAnsi="Times New Roman" w:eastAsia="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425450</wp:posOffset>
                </wp:positionV>
                <wp:extent cx="2640965" cy="1744980"/>
                <wp:effectExtent l="4445" t="4445" r="12065" b="16510"/>
                <wp:wrapNone/>
                <wp:docPr id="2" name="文本框 2"/>
                <wp:cNvGraphicFramePr/>
                <a:graphic xmlns:a="http://schemas.openxmlformats.org/drawingml/2006/main">
                  <a:graphicData uri="http://schemas.microsoft.com/office/word/2010/wordprocessingShape">
                    <wps:wsp>
                      <wps:cNvSpPr txBox="1"/>
                      <wps:spPr bwMode="auto">
                        <a:xfrm>
                          <a:off x="0" y="0"/>
                          <a:ext cx="2640965" cy="1744980"/>
                        </a:xfrm>
                        <a:prstGeom prst="rect">
                          <a:avLst/>
                        </a:prstGeom>
                        <a:solidFill>
                          <a:srgbClr val="FFFFFF"/>
                        </a:solidFill>
                        <a:ln w="9525">
                          <a:solidFill>
                            <a:srgbClr val="000000"/>
                          </a:solidFill>
                          <a:miter lim="800000"/>
                        </a:ln>
                        <a:effectLst/>
                      </wps:spPr>
                      <wps:txbx>
                        <w:txbxContent>
                          <w:p w14:paraId="551243FE">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5pt;margin-top:33.5pt;height:137.4pt;width:207.95pt;z-index:251659264;mso-width-relative:page;mso-height-relative:page;" fillcolor="#FFFFFF" filled="t" stroked="t" coordsize="21600,21600" o:gfxdata="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hsC2QAAAAoBAAAPAAAAAAAAAAEAIAAAACIAAABkcnMvZG93bnJldi54&#10;bWxQSwECFAAUAAAACACHTuJALKH/6zICAABmBAAADgAAAAAAAAABACAAAAAoAQAAZHJzL2Uyb0Rv&#10;Yy54bWxQSwUGAAAAAAYABgBZAQAAzAUAAAAA&#10;">
                <v:fill on="t" focussize="0,0"/>
                <v:stroke color="#000000" miterlimit="8" joinstyle="miter"/>
                <v:imagedata o:title=""/>
                <o:lock v:ext="edit" aspectratio="f"/>
                <v:textbox>
                  <w:txbxContent>
                    <w:p w14:paraId="551243FE">
                      <w:pPr>
                        <w:jc w:val="center"/>
                      </w:pPr>
                      <w:r>
                        <w:rPr>
                          <w:rFonts w:hint="eastAsia"/>
                        </w:rPr>
                        <w:t>身份证(正面)</w:t>
                      </w:r>
                    </w:p>
                  </w:txbxContent>
                </v:textbox>
              </v:shape>
            </w:pict>
          </mc:Fallback>
        </mc:AlternateContent>
      </w:r>
      <w:r>
        <w:rPr>
          <w:rFonts w:hint="eastAsia" w:ascii="Times New Roman" w:hAnsi="Times New Roman" w:eastAsia="仿宋"/>
          <w:color w:val="auto"/>
          <w:szCs w:val="21"/>
          <w:highlight w:val="none"/>
          <w:lang w:val="en-US" w:eastAsia="zh-CN"/>
        </w:rPr>
        <w:t>法定代表人或法定</w:t>
      </w:r>
      <w:r>
        <w:rPr>
          <w:rFonts w:hint="eastAsia" w:ascii="Times New Roman" w:hAnsi="Times New Roman" w:eastAsia="仿宋"/>
          <w:color w:val="auto"/>
          <w:szCs w:val="21"/>
          <w:highlight w:val="none"/>
        </w:rPr>
        <w:t>授权人身份证复印件：（加盖鲜章）</w:t>
      </w:r>
      <w:r>
        <w:rPr>
          <w:rFonts w:hint="eastAsia" w:ascii="Times New Roman" w:hAnsi="Times New Roman" w:eastAsia="仿宋"/>
          <w:color w:val="auto"/>
          <w:szCs w:val="21"/>
          <w:highlight w:val="none"/>
          <w:lang w:val="en-US" w:eastAsia="zh-CN"/>
        </w:rPr>
        <w:t xml:space="preserve">  联系</w:t>
      </w:r>
      <w:r>
        <w:rPr>
          <w:rFonts w:hint="eastAsia" w:ascii="Times New Roman" w:hAnsi="Times New Roman" w:eastAsia="仿宋"/>
          <w:color w:val="auto"/>
          <w:szCs w:val="21"/>
          <w:highlight w:val="none"/>
        </w:rPr>
        <w:t>电话：</w:t>
      </w:r>
    </w:p>
    <w:p w14:paraId="5B2E2B4B">
      <w:pPr>
        <w:rPr>
          <w:rFonts w:ascii="Times New Roman" w:hAnsi="Times New Roman" w:eastAsia="仿宋"/>
          <w:color w:val="auto"/>
          <w:szCs w:val="21"/>
        </w:rPr>
      </w:pPr>
    </w:p>
    <w:p w14:paraId="153FC96B">
      <w:pPr>
        <w:rPr>
          <w:rFonts w:ascii="Times New Roman" w:hAnsi="Times New Roman" w:eastAsia="仿宋"/>
          <w:color w:val="auto"/>
          <w:szCs w:val="21"/>
        </w:rPr>
      </w:pPr>
      <w:r>
        <w:rPr>
          <w:rFonts w:ascii="Times New Roman" w:hAnsi="Times New Roman" w:eastAsia="宋体"/>
          <w:color w:val="auto"/>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3810</wp:posOffset>
                </wp:positionV>
                <wp:extent cx="2640965" cy="1744980"/>
                <wp:effectExtent l="4445" t="4445" r="12065" b="16510"/>
                <wp:wrapNone/>
                <wp:docPr id="1" name="文本框 3"/>
                <wp:cNvGraphicFramePr/>
                <a:graphic xmlns:a="http://schemas.openxmlformats.org/drawingml/2006/main">
                  <a:graphicData uri="http://schemas.microsoft.com/office/word/2010/wordprocessingShape">
                    <wps:wsp>
                      <wps:cNvSpPr txBox="1"/>
                      <wps:spPr bwMode="auto">
                        <a:xfrm>
                          <a:off x="0" y="0"/>
                          <a:ext cx="2640965" cy="1744980"/>
                        </a:xfrm>
                        <a:prstGeom prst="rect">
                          <a:avLst/>
                        </a:prstGeom>
                        <a:solidFill>
                          <a:srgbClr val="FFFFFF"/>
                        </a:solidFill>
                        <a:ln w="9525">
                          <a:solidFill>
                            <a:srgbClr val="000000"/>
                          </a:solidFill>
                          <a:miter lim="800000"/>
                        </a:ln>
                        <a:effectLst/>
                      </wps:spPr>
                      <wps:txbx>
                        <w:txbxContent>
                          <w:p w14:paraId="518C6B03">
                            <w:pPr>
                              <w:jc w:val="center"/>
                            </w:pPr>
                            <w:r>
                              <w:rPr>
                                <w:rFonts w:hint="eastAsia"/>
                              </w:rPr>
                              <w:t>身份证(反面)</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30.55pt;margin-top:0.3pt;height:137.4pt;width:207.95pt;z-index:251660288;mso-width-relative:page;mso-height-relative:page;" fillcolor="#FFFFFF" filled="t" stroked="t" coordsize="21600,21600" o:gfxdata="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ycBgtgAAAAIAQAADwAAAAAAAAABACAAAAAiAAAAZHJzL2Rvd25yZXYueG1s&#10;UEsBAhQAFAAAAAgAh07iQHYLrMsxAgAAZgQAAA4AAAAAAAAAAQAgAAAAJwEAAGRycy9lMm9Eb2Mu&#10;eG1sUEsFBgAAAAAGAAYAWQEAAMoFAAAAAA==&#10;">
                <v:fill on="t" focussize="0,0"/>
                <v:stroke color="#000000" miterlimit="8" joinstyle="miter"/>
                <v:imagedata o:title=""/>
                <o:lock v:ext="edit" aspectratio="f"/>
                <v:textbox>
                  <w:txbxContent>
                    <w:p w14:paraId="518C6B03">
                      <w:pPr>
                        <w:jc w:val="center"/>
                      </w:pPr>
                      <w:r>
                        <w:rPr>
                          <w:rFonts w:hint="eastAsia"/>
                        </w:rPr>
                        <w:t>身份证(反面)</w:t>
                      </w:r>
                    </w:p>
                  </w:txbxContent>
                </v:textbox>
              </v:shape>
            </w:pict>
          </mc:Fallback>
        </mc:AlternateContent>
      </w:r>
    </w:p>
    <w:p w14:paraId="4B1EDA4C">
      <w:pPr>
        <w:rPr>
          <w:rFonts w:ascii="Times New Roman" w:hAnsi="Times New Roman" w:eastAsia="仿宋"/>
          <w:color w:val="auto"/>
          <w:szCs w:val="21"/>
        </w:rPr>
      </w:pPr>
    </w:p>
    <w:p w14:paraId="79A979EF">
      <w:pPr>
        <w:spacing w:line="360" w:lineRule="auto"/>
        <w:ind w:right="480"/>
        <w:rPr>
          <w:rFonts w:ascii="Times New Roman" w:hAnsi="Times New Roman" w:eastAsia="仿宋"/>
          <w:color w:val="auto"/>
          <w:szCs w:val="21"/>
        </w:rPr>
      </w:pPr>
    </w:p>
    <w:p w14:paraId="75B7CE57">
      <w:pPr>
        <w:spacing w:line="360" w:lineRule="auto"/>
        <w:ind w:right="480"/>
        <w:rPr>
          <w:rFonts w:ascii="Times New Roman" w:hAnsi="Times New Roman" w:eastAsia="仿宋"/>
          <w:color w:val="auto"/>
          <w:szCs w:val="21"/>
        </w:rPr>
      </w:pPr>
    </w:p>
    <w:p w14:paraId="2773DE03">
      <w:pPr>
        <w:spacing w:line="360" w:lineRule="auto"/>
        <w:ind w:right="480" w:firstLine="4676" w:firstLineChars="2227"/>
        <w:rPr>
          <w:rFonts w:ascii="Times New Roman" w:hAnsi="Times New Roman" w:eastAsia="仿宋"/>
          <w:color w:val="auto"/>
          <w:szCs w:val="21"/>
        </w:rPr>
      </w:pPr>
    </w:p>
    <w:p w14:paraId="2318DD0D">
      <w:pPr>
        <w:rPr>
          <w:rFonts w:ascii="Times New Roman" w:hAnsi="Times New Roman" w:eastAsia="仿宋"/>
          <w:color w:val="auto"/>
        </w:rPr>
      </w:pPr>
    </w:p>
    <w:p w14:paraId="0BE50BE6">
      <w:pPr>
        <w:rPr>
          <w:rFonts w:ascii="Times New Roman" w:hAnsi="Times New Roman" w:eastAsia="仿宋"/>
          <w:color w:val="auto"/>
        </w:rPr>
      </w:pPr>
    </w:p>
    <w:p w14:paraId="6D0637AA">
      <w:pPr>
        <w:tabs>
          <w:tab w:val="left" w:pos="6032"/>
        </w:tabs>
        <w:rPr>
          <w:rFonts w:ascii="Times New Roman" w:hAnsi="Times New Roman" w:eastAsia="仿宋"/>
          <w:color w:val="auto"/>
        </w:rPr>
      </w:pPr>
    </w:p>
    <w:p w14:paraId="22926F0B">
      <w:pPr>
        <w:tabs>
          <w:tab w:val="left" w:pos="6032"/>
        </w:tabs>
        <w:rPr>
          <w:rFonts w:ascii="Times New Roman" w:hAnsi="Times New Roman" w:eastAsia="仿宋"/>
          <w:color w:val="auto"/>
        </w:rPr>
      </w:pPr>
    </w:p>
    <w:p w14:paraId="4D475ECB">
      <w:pPr>
        <w:tabs>
          <w:tab w:val="left" w:pos="6032"/>
        </w:tabs>
        <w:rPr>
          <w:rFonts w:hint="eastAsia" w:ascii="Times New Roman" w:hAnsi="Times New Roman" w:eastAsia="仿宋"/>
          <w:color w:val="auto"/>
        </w:rPr>
      </w:pPr>
      <w:r>
        <w:rPr>
          <w:rFonts w:hint="eastAsia" w:ascii="Times New Roman" w:hAnsi="Times New Roman" w:eastAsia="仿宋"/>
          <w:color w:val="auto"/>
        </w:rPr>
        <w:t>附件2-1：供应商响应技术参数按要求在附件2-1上传的相关截图资料</w:t>
      </w:r>
    </w:p>
    <w:p w14:paraId="66BABD41">
      <w:pPr>
        <w:rPr>
          <w:rFonts w:hint="eastAsia" w:ascii="Times New Roman" w:hAnsi="Times New Roman" w:eastAsia="仿宋"/>
          <w:color w:val="auto"/>
        </w:rPr>
      </w:pPr>
      <w:r>
        <w:rPr>
          <w:rFonts w:hint="eastAsia" w:ascii="Times New Roman" w:hAnsi="Times New Roman" w:eastAsia="仿宋"/>
          <w:color w:val="auto"/>
        </w:rPr>
        <w:br w:type="page"/>
      </w:r>
    </w:p>
    <w:p w14:paraId="0E3119E9">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方正仿宋_GBK" w:cs="方正仿宋_GBK"/>
          <w:color w:val="auto"/>
          <w:szCs w:val="21"/>
        </w:rPr>
      </w:pPr>
      <w:bookmarkStart w:id="1" w:name="_Hlk27399531"/>
      <w:r>
        <w:rPr>
          <w:rFonts w:hint="eastAsia" w:ascii="Times New Roman" w:hAnsi="Times New Roman" w:eastAsia="方正仿宋_GBK" w:cs="方正仿宋_GBK"/>
          <w:color w:val="auto"/>
          <w:sz w:val="21"/>
          <w:szCs w:val="21"/>
        </w:rPr>
        <w:t>附件</w:t>
      </w:r>
      <w:r>
        <w:rPr>
          <w:rFonts w:hint="eastAsia" w:ascii="Times New Roman" w:hAnsi="Times New Roman" w:eastAsia="方正仿宋_GBK" w:cs="方正仿宋_GBK"/>
          <w:color w:val="auto"/>
          <w:sz w:val="21"/>
          <w:szCs w:val="21"/>
          <w:lang w:val="en-US" w:eastAsia="zh-CN"/>
        </w:rPr>
        <w:t>3</w:t>
      </w:r>
      <w:r>
        <w:rPr>
          <w:rFonts w:hint="eastAsia" w:ascii="Times New Roman" w:hAnsi="Times New Roman" w:eastAsia="方正仿宋_GBK" w:cs="方正仿宋_GBK"/>
          <w:color w:val="auto"/>
          <w:sz w:val="21"/>
          <w:szCs w:val="21"/>
        </w:rPr>
        <w:t>：</w:t>
      </w:r>
      <w:r>
        <w:rPr>
          <w:rFonts w:hint="eastAsia" w:ascii="Times New Roman" w:hAnsi="Times New Roman" w:eastAsia="方正仿宋_GBK" w:cs="方正仿宋_GBK"/>
          <w:color w:val="auto"/>
          <w:sz w:val="21"/>
          <w:szCs w:val="21"/>
          <w:lang w:val="en-US" w:eastAsia="zh-CN"/>
        </w:rPr>
        <w:t>资格文件</w:t>
      </w:r>
      <w:r>
        <w:rPr>
          <w:rFonts w:hint="eastAsia" w:ascii="Times New Roman" w:hAnsi="Times New Roman" w:eastAsia="方正仿宋_GBK" w:cs="方正仿宋_GBK"/>
          <w:bCs/>
          <w:color w:val="auto"/>
          <w:szCs w:val="28"/>
        </w:rPr>
        <w:t>(</w:t>
      </w:r>
      <w:r>
        <w:rPr>
          <w:rFonts w:hint="eastAsia" w:ascii="Times New Roman" w:hAnsi="Times New Roman" w:eastAsia="方正仿宋_GBK" w:cs="方正仿宋_GBK"/>
          <w:color w:val="auto"/>
          <w:kern w:val="2"/>
          <w:sz w:val="21"/>
          <w:szCs w:val="21"/>
        </w:rPr>
        <w:t>签合同时需附在合同后面</w:t>
      </w:r>
      <w:r>
        <w:rPr>
          <w:rFonts w:hint="eastAsia" w:ascii="Times New Roman" w:hAnsi="Times New Roman" w:eastAsia="方正仿宋_GBK" w:cs="方正仿宋_GBK"/>
          <w:color w:val="auto"/>
          <w:szCs w:val="21"/>
        </w:rPr>
        <w:t>)</w:t>
      </w:r>
    </w:p>
    <w:p w14:paraId="3F11890D">
      <w:pPr>
        <w:ind w:firstLine="420" w:firstLineChars="200"/>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kern w:val="2"/>
          <w:sz w:val="21"/>
          <w:szCs w:val="21"/>
          <w:lang w:val="en-US" w:eastAsia="zh-CN" w:bidi="ar-SA"/>
        </w:rPr>
        <w:t>1.具有独立承担民事责任的能力</w:t>
      </w:r>
    </w:p>
    <w:p w14:paraId="7BBA1315">
      <w:pPr>
        <w:ind w:firstLine="420" w:firstLineChars="200"/>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kern w:val="2"/>
          <w:sz w:val="21"/>
          <w:szCs w:val="21"/>
          <w:lang w:val="en-US" w:eastAsia="zh-CN" w:bidi="ar-SA"/>
        </w:rPr>
        <w:t>投标人法人营业执照（副本）或事业单位法人证书（副本）或个体工商户营业执照或有效的自然人身份证明或社会团体法人登记证书（提供复印件）</w:t>
      </w:r>
    </w:p>
    <w:p w14:paraId="28B30EA5">
      <w:pPr>
        <w:pStyle w:val="14"/>
        <w:rPr>
          <w:rFonts w:hint="eastAsia" w:ascii="Times New Roman" w:hAnsi="Times New Roman" w:eastAsia="方正仿宋_GBK" w:cs="方正仿宋_GBK"/>
          <w:color w:val="auto"/>
          <w:kern w:val="2"/>
          <w:sz w:val="21"/>
          <w:szCs w:val="21"/>
          <w:lang w:val="en-US" w:eastAsia="zh-CN" w:bidi="ar-SA"/>
        </w:rPr>
      </w:pPr>
    </w:p>
    <w:p w14:paraId="2B2CF5E7">
      <w:pPr>
        <w:pStyle w:val="14"/>
        <w:rPr>
          <w:rFonts w:hint="eastAsia" w:ascii="Times New Roman" w:hAnsi="Times New Roman" w:eastAsia="方正仿宋_GBK" w:cs="方正仿宋_GBK"/>
          <w:color w:val="auto"/>
          <w:kern w:val="2"/>
          <w:sz w:val="21"/>
          <w:szCs w:val="21"/>
          <w:lang w:val="en-US" w:eastAsia="zh-CN" w:bidi="ar-SA"/>
        </w:rPr>
      </w:pPr>
    </w:p>
    <w:p w14:paraId="5E00C90A">
      <w:pPr>
        <w:pStyle w:val="14"/>
        <w:rPr>
          <w:rFonts w:hint="eastAsia" w:ascii="Times New Roman" w:hAnsi="Times New Roman" w:eastAsia="方正仿宋_GBK" w:cs="方正仿宋_GBK"/>
          <w:color w:val="auto"/>
          <w:kern w:val="2"/>
          <w:sz w:val="21"/>
          <w:szCs w:val="21"/>
          <w:lang w:val="en-US" w:eastAsia="zh-CN" w:bidi="ar-SA"/>
        </w:rPr>
      </w:pPr>
    </w:p>
    <w:p w14:paraId="145AEBB0">
      <w:pPr>
        <w:pStyle w:val="14"/>
        <w:rPr>
          <w:rFonts w:hint="eastAsia" w:ascii="Times New Roman" w:hAnsi="Times New Roman" w:eastAsia="方正仿宋_GBK" w:cs="方正仿宋_GBK"/>
          <w:color w:val="auto"/>
          <w:kern w:val="2"/>
          <w:sz w:val="21"/>
          <w:szCs w:val="21"/>
          <w:lang w:val="en-US" w:eastAsia="zh-CN" w:bidi="ar-SA"/>
        </w:rPr>
      </w:pPr>
    </w:p>
    <w:p w14:paraId="2AFD910B">
      <w:pPr>
        <w:pStyle w:val="14"/>
        <w:rPr>
          <w:rFonts w:hint="eastAsia" w:ascii="Times New Roman" w:hAnsi="Times New Roman" w:eastAsia="方正仿宋_GBK" w:cs="方正仿宋_GBK"/>
          <w:color w:val="auto"/>
          <w:kern w:val="2"/>
          <w:sz w:val="21"/>
          <w:szCs w:val="21"/>
          <w:lang w:val="en-US" w:eastAsia="zh-CN" w:bidi="ar-SA"/>
        </w:rPr>
      </w:pPr>
    </w:p>
    <w:p w14:paraId="1D829D43">
      <w:pPr>
        <w:pStyle w:val="14"/>
        <w:rPr>
          <w:rFonts w:hint="eastAsia" w:ascii="Times New Roman" w:hAnsi="Times New Roman" w:eastAsia="方正仿宋_GBK" w:cs="方正仿宋_GBK"/>
          <w:color w:val="auto"/>
          <w:kern w:val="2"/>
          <w:sz w:val="21"/>
          <w:szCs w:val="21"/>
          <w:lang w:val="en-US" w:eastAsia="zh-CN" w:bidi="ar-SA"/>
        </w:rPr>
      </w:pPr>
    </w:p>
    <w:p w14:paraId="161BB564">
      <w:pPr>
        <w:pStyle w:val="14"/>
        <w:rPr>
          <w:rFonts w:hint="eastAsia" w:ascii="Times New Roman" w:hAnsi="Times New Roman" w:eastAsia="方正仿宋_GBK" w:cs="方正仿宋_GBK"/>
          <w:color w:val="auto"/>
          <w:kern w:val="2"/>
          <w:sz w:val="21"/>
          <w:szCs w:val="21"/>
          <w:lang w:val="en-US" w:eastAsia="zh-CN" w:bidi="ar-SA"/>
        </w:rPr>
      </w:pPr>
    </w:p>
    <w:p w14:paraId="4FC30312">
      <w:pPr>
        <w:pStyle w:val="14"/>
        <w:rPr>
          <w:rFonts w:hint="eastAsia" w:ascii="Times New Roman" w:hAnsi="Times New Roman" w:eastAsia="方正仿宋_GBK" w:cs="方正仿宋_GBK"/>
          <w:color w:val="auto"/>
          <w:kern w:val="2"/>
          <w:sz w:val="21"/>
          <w:szCs w:val="21"/>
          <w:lang w:val="en-US" w:eastAsia="zh-CN" w:bidi="ar-SA"/>
        </w:rPr>
      </w:pPr>
    </w:p>
    <w:p w14:paraId="5B6EEF45">
      <w:pPr>
        <w:pStyle w:val="14"/>
        <w:rPr>
          <w:rFonts w:hint="eastAsia" w:ascii="Times New Roman" w:hAnsi="Times New Roman" w:eastAsia="方正仿宋_GBK" w:cs="方正仿宋_GBK"/>
          <w:color w:val="auto"/>
          <w:kern w:val="2"/>
          <w:sz w:val="21"/>
          <w:szCs w:val="21"/>
          <w:lang w:val="en-US" w:eastAsia="zh-CN" w:bidi="ar-SA"/>
        </w:rPr>
      </w:pPr>
    </w:p>
    <w:p w14:paraId="79F563FE">
      <w:pPr>
        <w:pStyle w:val="14"/>
        <w:rPr>
          <w:rFonts w:hint="eastAsia" w:ascii="Times New Roman" w:hAnsi="Times New Roman" w:eastAsia="方正仿宋_GBK" w:cs="方正仿宋_GBK"/>
          <w:color w:val="auto"/>
          <w:kern w:val="2"/>
          <w:sz w:val="21"/>
          <w:szCs w:val="21"/>
          <w:lang w:val="en-US" w:eastAsia="zh-CN" w:bidi="ar-SA"/>
        </w:rPr>
      </w:pPr>
    </w:p>
    <w:p w14:paraId="7BE4E93A">
      <w:pPr>
        <w:pStyle w:val="14"/>
        <w:rPr>
          <w:rFonts w:hint="eastAsia" w:ascii="Times New Roman" w:hAnsi="Times New Roman" w:eastAsia="方正仿宋_GBK" w:cs="方正仿宋_GBK"/>
          <w:color w:val="auto"/>
          <w:kern w:val="2"/>
          <w:sz w:val="21"/>
          <w:szCs w:val="21"/>
          <w:lang w:val="en-US" w:eastAsia="zh-CN" w:bidi="ar-SA"/>
        </w:rPr>
      </w:pPr>
    </w:p>
    <w:p w14:paraId="414B2900">
      <w:pPr>
        <w:pStyle w:val="14"/>
        <w:rPr>
          <w:rFonts w:hint="eastAsia" w:ascii="Times New Roman" w:hAnsi="Times New Roman" w:eastAsia="方正仿宋_GBK" w:cs="方正仿宋_GBK"/>
          <w:color w:val="auto"/>
          <w:kern w:val="2"/>
          <w:sz w:val="21"/>
          <w:szCs w:val="21"/>
          <w:lang w:val="en-US" w:eastAsia="zh-CN" w:bidi="ar-SA"/>
        </w:rPr>
      </w:pPr>
    </w:p>
    <w:p w14:paraId="35BA2561">
      <w:pPr>
        <w:pStyle w:val="14"/>
        <w:rPr>
          <w:rFonts w:hint="eastAsia" w:ascii="Times New Roman" w:hAnsi="Times New Roman" w:eastAsia="方正仿宋_GBK" w:cs="方正仿宋_GBK"/>
          <w:color w:val="auto"/>
          <w:kern w:val="2"/>
          <w:sz w:val="21"/>
          <w:szCs w:val="21"/>
          <w:lang w:val="en-US" w:eastAsia="zh-CN" w:bidi="ar-SA"/>
        </w:rPr>
      </w:pPr>
    </w:p>
    <w:p w14:paraId="43150EF6">
      <w:pPr>
        <w:pStyle w:val="14"/>
        <w:rPr>
          <w:rFonts w:hint="eastAsia" w:ascii="Times New Roman" w:hAnsi="Times New Roman" w:eastAsia="方正仿宋_GBK" w:cs="方正仿宋_GBK"/>
          <w:color w:val="auto"/>
          <w:kern w:val="2"/>
          <w:sz w:val="21"/>
          <w:szCs w:val="21"/>
          <w:lang w:val="en-US" w:eastAsia="zh-CN" w:bidi="ar-SA"/>
        </w:rPr>
      </w:pPr>
    </w:p>
    <w:p w14:paraId="27398FC1">
      <w:pPr>
        <w:pStyle w:val="14"/>
        <w:rPr>
          <w:rFonts w:hint="eastAsia" w:ascii="Times New Roman" w:hAnsi="Times New Roman" w:eastAsia="方正仿宋_GBK" w:cs="方正仿宋_GBK"/>
          <w:color w:val="auto"/>
          <w:kern w:val="2"/>
          <w:sz w:val="21"/>
          <w:szCs w:val="21"/>
          <w:lang w:val="en-US" w:eastAsia="zh-CN" w:bidi="ar-SA"/>
        </w:rPr>
      </w:pPr>
    </w:p>
    <w:p w14:paraId="26635B2E">
      <w:pPr>
        <w:pStyle w:val="14"/>
        <w:rPr>
          <w:rFonts w:hint="eastAsia" w:ascii="Times New Roman" w:hAnsi="Times New Roman" w:eastAsia="方正仿宋_GBK" w:cs="方正仿宋_GBK"/>
          <w:color w:val="auto"/>
          <w:kern w:val="2"/>
          <w:sz w:val="21"/>
          <w:szCs w:val="21"/>
          <w:lang w:val="en-US" w:eastAsia="zh-CN" w:bidi="ar-SA"/>
        </w:rPr>
      </w:pPr>
    </w:p>
    <w:p w14:paraId="3745DF64">
      <w:pPr>
        <w:pStyle w:val="14"/>
        <w:rPr>
          <w:rFonts w:hint="eastAsia" w:ascii="Times New Roman" w:hAnsi="Times New Roman" w:eastAsia="方正仿宋_GBK" w:cs="方正仿宋_GBK"/>
          <w:color w:val="auto"/>
          <w:kern w:val="2"/>
          <w:sz w:val="21"/>
          <w:szCs w:val="21"/>
          <w:lang w:val="en-US" w:eastAsia="zh-CN" w:bidi="ar-SA"/>
        </w:rPr>
      </w:pPr>
    </w:p>
    <w:p w14:paraId="6D95650E">
      <w:pPr>
        <w:pStyle w:val="14"/>
        <w:rPr>
          <w:rFonts w:hint="eastAsia" w:ascii="Times New Roman" w:hAnsi="Times New Roman" w:eastAsia="方正仿宋_GBK" w:cs="方正仿宋_GBK"/>
          <w:color w:val="auto"/>
          <w:kern w:val="2"/>
          <w:sz w:val="21"/>
          <w:szCs w:val="21"/>
          <w:lang w:val="en-US" w:eastAsia="zh-CN" w:bidi="ar-SA"/>
        </w:rPr>
      </w:pPr>
    </w:p>
    <w:p w14:paraId="3E94E771">
      <w:pPr>
        <w:pStyle w:val="14"/>
        <w:rPr>
          <w:rFonts w:hint="eastAsia" w:ascii="Times New Roman" w:hAnsi="Times New Roman" w:eastAsia="方正仿宋_GBK" w:cs="方正仿宋_GBK"/>
          <w:color w:val="auto"/>
          <w:kern w:val="2"/>
          <w:sz w:val="21"/>
          <w:szCs w:val="21"/>
          <w:lang w:val="en-US" w:eastAsia="zh-CN" w:bidi="ar-SA"/>
        </w:rPr>
      </w:pPr>
    </w:p>
    <w:p w14:paraId="23DC2E60">
      <w:pPr>
        <w:pStyle w:val="14"/>
        <w:rPr>
          <w:rFonts w:hint="eastAsia" w:ascii="Times New Roman" w:hAnsi="Times New Roman" w:eastAsia="方正仿宋_GBK" w:cs="方正仿宋_GBK"/>
          <w:color w:val="auto"/>
          <w:kern w:val="2"/>
          <w:sz w:val="21"/>
          <w:szCs w:val="21"/>
          <w:lang w:val="en-US" w:eastAsia="zh-CN" w:bidi="ar-SA"/>
        </w:rPr>
      </w:pPr>
    </w:p>
    <w:p w14:paraId="650DD5DF">
      <w:pPr>
        <w:pStyle w:val="14"/>
        <w:rPr>
          <w:rFonts w:hint="eastAsia" w:ascii="Times New Roman" w:hAnsi="Times New Roman" w:eastAsia="方正仿宋_GBK" w:cs="方正仿宋_GBK"/>
          <w:color w:val="auto"/>
          <w:kern w:val="2"/>
          <w:sz w:val="21"/>
          <w:szCs w:val="21"/>
          <w:lang w:val="en-US" w:eastAsia="zh-CN" w:bidi="ar-SA"/>
        </w:rPr>
      </w:pPr>
    </w:p>
    <w:p w14:paraId="66B9F90A">
      <w:pPr>
        <w:pStyle w:val="14"/>
        <w:rPr>
          <w:rFonts w:hint="eastAsia" w:ascii="Times New Roman" w:hAnsi="Times New Roman" w:eastAsia="方正仿宋_GBK" w:cs="方正仿宋_GBK"/>
          <w:color w:val="auto"/>
          <w:kern w:val="2"/>
          <w:sz w:val="21"/>
          <w:szCs w:val="21"/>
          <w:lang w:val="en-US" w:eastAsia="zh-CN" w:bidi="ar-SA"/>
        </w:rPr>
      </w:pPr>
    </w:p>
    <w:p w14:paraId="1B0CEB5A">
      <w:pPr>
        <w:pStyle w:val="14"/>
        <w:rPr>
          <w:rFonts w:hint="eastAsia" w:ascii="Times New Roman" w:hAnsi="Times New Roman" w:eastAsia="方正仿宋_GBK" w:cs="方正仿宋_GBK"/>
          <w:color w:val="auto"/>
          <w:kern w:val="2"/>
          <w:sz w:val="21"/>
          <w:szCs w:val="21"/>
          <w:lang w:val="en-US" w:eastAsia="zh-CN" w:bidi="ar-SA"/>
        </w:rPr>
      </w:pPr>
    </w:p>
    <w:p w14:paraId="4641DB58">
      <w:pPr>
        <w:pStyle w:val="14"/>
        <w:rPr>
          <w:rFonts w:hint="eastAsia" w:ascii="Times New Roman" w:hAnsi="Times New Roman" w:eastAsia="方正仿宋_GBK" w:cs="方正仿宋_GBK"/>
          <w:color w:val="auto"/>
          <w:kern w:val="2"/>
          <w:sz w:val="21"/>
          <w:szCs w:val="21"/>
          <w:lang w:val="en-US" w:eastAsia="zh-CN" w:bidi="ar-SA"/>
        </w:rPr>
      </w:pPr>
    </w:p>
    <w:p w14:paraId="385D4BAB">
      <w:pPr>
        <w:pStyle w:val="14"/>
        <w:rPr>
          <w:rFonts w:hint="eastAsia" w:ascii="Times New Roman" w:hAnsi="Times New Roman" w:eastAsia="方正仿宋_GBK" w:cs="方正仿宋_GBK"/>
          <w:color w:val="auto"/>
          <w:kern w:val="2"/>
          <w:sz w:val="21"/>
          <w:szCs w:val="21"/>
          <w:lang w:val="en-US" w:eastAsia="zh-CN" w:bidi="ar-SA"/>
        </w:rPr>
      </w:pPr>
    </w:p>
    <w:p w14:paraId="41A3993B">
      <w:pPr>
        <w:pStyle w:val="14"/>
        <w:rPr>
          <w:rFonts w:hint="eastAsia" w:ascii="Times New Roman" w:hAnsi="Times New Roman" w:eastAsia="方正仿宋_GBK" w:cs="方正仿宋_GBK"/>
          <w:color w:val="auto"/>
          <w:kern w:val="2"/>
          <w:sz w:val="21"/>
          <w:szCs w:val="21"/>
          <w:lang w:val="en-US" w:eastAsia="zh-CN" w:bidi="ar-SA"/>
        </w:rPr>
      </w:pPr>
    </w:p>
    <w:p w14:paraId="54D7A928">
      <w:pPr>
        <w:pStyle w:val="14"/>
        <w:rPr>
          <w:rFonts w:hint="eastAsia" w:ascii="Times New Roman" w:hAnsi="Times New Roman" w:eastAsia="方正仿宋_GBK" w:cs="方正仿宋_GBK"/>
          <w:color w:val="auto"/>
          <w:kern w:val="2"/>
          <w:sz w:val="21"/>
          <w:szCs w:val="21"/>
          <w:lang w:val="en-US" w:eastAsia="zh-CN" w:bidi="ar-SA"/>
        </w:rPr>
      </w:pPr>
    </w:p>
    <w:p w14:paraId="0D1349BB">
      <w:pPr>
        <w:pStyle w:val="14"/>
        <w:rPr>
          <w:rFonts w:hint="eastAsia" w:ascii="Times New Roman" w:hAnsi="Times New Roman" w:eastAsia="方正仿宋_GBK" w:cs="方正仿宋_GBK"/>
          <w:color w:val="auto"/>
          <w:kern w:val="2"/>
          <w:sz w:val="21"/>
          <w:szCs w:val="21"/>
          <w:lang w:val="en-US" w:eastAsia="zh-CN" w:bidi="ar-SA"/>
        </w:rPr>
      </w:pPr>
    </w:p>
    <w:p w14:paraId="45C7A620">
      <w:pPr>
        <w:pStyle w:val="14"/>
        <w:rPr>
          <w:rFonts w:hint="eastAsia" w:ascii="Times New Roman" w:hAnsi="Times New Roman" w:eastAsia="方正仿宋_GBK" w:cs="方正仿宋_GBK"/>
          <w:color w:val="auto"/>
          <w:kern w:val="2"/>
          <w:sz w:val="21"/>
          <w:szCs w:val="21"/>
          <w:lang w:val="en-US" w:eastAsia="zh-CN" w:bidi="ar-SA"/>
        </w:rPr>
      </w:pPr>
    </w:p>
    <w:p w14:paraId="38D6F577">
      <w:pPr>
        <w:rPr>
          <w:rFonts w:hint="eastAsia" w:ascii="Times New Roman" w:hAnsi="Times New Roman"/>
          <w:color w:val="auto"/>
        </w:rPr>
      </w:pPr>
      <w:r>
        <w:rPr>
          <w:rFonts w:hint="eastAsia" w:ascii="Times New Roman" w:hAnsi="Times New Roman" w:eastAsia="方正仿宋_GBK" w:cs="方正仿宋_GBK"/>
          <w:color w:val="auto"/>
          <w:szCs w:val="21"/>
        </w:rPr>
        <w:br w:type="page"/>
      </w:r>
    </w:p>
    <w:p w14:paraId="151331AF">
      <w:pPr>
        <w:tabs>
          <w:tab w:val="left" w:pos="6300"/>
        </w:tabs>
        <w:snapToGrid w:val="0"/>
        <w:spacing w:line="500" w:lineRule="exact"/>
        <w:ind w:firstLine="480" w:firstLineChars="200"/>
        <w:rPr>
          <w:rFonts w:hint="default" w:ascii="Times New Roman" w:hAnsi="Times New Roman" w:eastAsia="方正仿宋_GBK"/>
          <w:color w:val="auto"/>
          <w:sz w:val="24"/>
          <w:szCs w:val="28"/>
          <w:lang w:val="en-US" w:eastAsia="zh-CN"/>
        </w:rPr>
      </w:pPr>
      <w:r>
        <w:rPr>
          <w:rFonts w:hint="eastAsia" w:ascii="Times New Roman" w:hAnsi="Times New Roman" w:eastAsia="方正仿宋_GBK"/>
          <w:color w:val="auto"/>
          <w:sz w:val="24"/>
          <w:szCs w:val="28"/>
          <w:lang w:val="en-US" w:eastAsia="zh-CN"/>
        </w:rPr>
        <w:t>2.法人代表证明</w:t>
      </w:r>
    </w:p>
    <w:p w14:paraId="1ADB6EE4">
      <w:pPr>
        <w:tabs>
          <w:tab w:val="left" w:pos="6300"/>
        </w:tabs>
        <w:snapToGrid w:val="0"/>
        <w:spacing w:line="500" w:lineRule="exact"/>
        <w:ind w:firstLine="480" w:firstLineChars="200"/>
        <w:rPr>
          <w:rFonts w:hint="eastAsia" w:ascii="Times New Roman" w:hAnsi="Times New Roman" w:eastAsia="方正仿宋_GBK"/>
          <w:color w:val="auto"/>
          <w:sz w:val="24"/>
        </w:rPr>
      </w:pPr>
      <w:r>
        <w:rPr>
          <w:rFonts w:hint="eastAsia" w:ascii="Times New Roman" w:hAnsi="Times New Roman" w:eastAsia="方正仿宋_GBK"/>
          <w:color w:val="auto"/>
          <w:sz w:val="24"/>
          <w:szCs w:val="28"/>
        </w:rPr>
        <w:t>询价项目名称</w:t>
      </w:r>
      <w:r>
        <w:rPr>
          <w:rFonts w:hint="eastAsia" w:ascii="Times New Roman" w:hAnsi="Times New Roman" w:eastAsia="方正仿宋_GBK"/>
          <w:color w:val="auto"/>
          <w:sz w:val="24"/>
        </w:rPr>
        <w:t>：</w:t>
      </w:r>
      <w:r>
        <w:rPr>
          <w:rFonts w:hint="eastAsia" w:ascii="Times New Roman" w:hAnsi="Times New Roman" w:eastAsia="方正仿宋_GBK"/>
          <w:color w:val="auto"/>
          <w:sz w:val="24"/>
          <w:u w:val="single"/>
        </w:rPr>
        <w:t xml:space="preserve">                                                </w:t>
      </w:r>
    </w:p>
    <w:p w14:paraId="6D7B083F">
      <w:pPr>
        <w:tabs>
          <w:tab w:val="left" w:pos="6300"/>
        </w:tabs>
        <w:snapToGrid w:val="0"/>
        <w:spacing w:line="312" w:lineRule="auto"/>
        <w:ind w:right="-1"/>
        <w:rPr>
          <w:rFonts w:ascii="Times New Roman" w:hAnsi="Times New Roman" w:cs="宋体"/>
          <w:color w:val="auto"/>
          <w:sz w:val="24"/>
        </w:rPr>
      </w:pPr>
    </w:p>
    <w:p w14:paraId="08008A57">
      <w:pPr>
        <w:tabs>
          <w:tab w:val="left" w:pos="6300"/>
        </w:tabs>
        <w:snapToGrid w:val="0"/>
        <w:spacing w:line="312" w:lineRule="auto"/>
        <w:jc w:val="center"/>
        <w:rPr>
          <w:rFonts w:hint="eastAsia" w:ascii="Times New Roman" w:hAnsi="Times New Roman" w:eastAsiaTheme="majorEastAsia" w:cstheme="majorEastAsia"/>
          <w:b/>
          <w:bCs/>
          <w:color w:val="auto"/>
          <w:sz w:val="28"/>
          <w:szCs w:val="24"/>
        </w:rPr>
      </w:pPr>
      <w:r>
        <w:rPr>
          <w:rFonts w:hint="eastAsia" w:ascii="Times New Roman" w:hAnsi="Times New Roman" w:eastAsiaTheme="majorEastAsia" w:cstheme="majorEastAsia"/>
          <w:b/>
          <w:bCs/>
          <w:color w:val="auto"/>
          <w:sz w:val="28"/>
          <w:szCs w:val="24"/>
        </w:rPr>
        <w:t>法定代表人证明</w:t>
      </w:r>
    </w:p>
    <w:p w14:paraId="07AD800C">
      <w:pPr>
        <w:tabs>
          <w:tab w:val="left" w:pos="6300"/>
        </w:tabs>
        <w:snapToGrid w:val="0"/>
        <w:spacing w:line="312" w:lineRule="auto"/>
        <w:rPr>
          <w:rFonts w:hint="eastAsia" w:ascii="Times New Roman" w:hAnsi="Times New Roman" w:eastAsia="仿宋" w:cs="仿宋"/>
          <w:color w:val="auto"/>
          <w:sz w:val="24"/>
        </w:rPr>
      </w:pPr>
    </w:p>
    <w:p w14:paraId="48041735">
      <w:pPr>
        <w:tabs>
          <w:tab w:val="left" w:pos="6300"/>
        </w:tabs>
        <w:snapToGrid w:val="0"/>
        <w:spacing w:line="312" w:lineRule="auto"/>
        <w:rPr>
          <w:rFonts w:hint="eastAsia" w:ascii="Times New Roman" w:hAnsi="Times New Roman" w:eastAsia="仿宋" w:cs="仿宋"/>
          <w:color w:val="auto"/>
          <w:sz w:val="24"/>
        </w:rPr>
      </w:pPr>
      <w:r>
        <w:rPr>
          <w:rFonts w:hint="eastAsia" w:ascii="Times New Roman" w:hAnsi="Times New Roman" w:eastAsia="仿宋" w:cs="仿宋"/>
          <w:color w:val="auto"/>
          <w:sz w:val="24"/>
        </w:rPr>
        <w:t>致：</w:t>
      </w:r>
      <w:r>
        <w:rPr>
          <w:rFonts w:hint="eastAsia" w:ascii="Times New Roman" w:hAnsi="Times New Roman" w:eastAsia="仿宋" w:cs="仿宋"/>
          <w:color w:val="auto"/>
          <w:sz w:val="24"/>
          <w:u w:val="single"/>
        </w:rPr>
        <w:t xml:space="preserve">                     </w:t>
      </w:r>
      <w:r>
        <w:rPr>
          <w:rFonts w:hint="eastAsia" w:ascii="Times New Roman" w:hAnsi="Times New Roman" w:eastAsia="仿宋" w:cs="仿宋"/>
          <w:color w:val="auto"/>
          <w:sz w:val="24"/>
        </w:rPr>
        <w:t>（采购人名称）：</w:t>
      </w:r>
    </w:p>
    <w:p w14:paraId="574663F7">
      <w:pPr>
        <w:tabs>
          <w:tab w:val="left" w:pos="6300"/>
        </w:tabs>
        <w:snapToGrid w:val="0"/>
        <w:spacing w:line="500" w:lineRule="exact"/>
        <w:ind w:firstLine="570"/>
        <w:rPr>
          <w:rFonts w:hint="eastAsia" w:ascii="Times New Roman" w:hAnsi="Times New Roman" w:eastAsia="仿宋" w:cs="仿宋"/>
          <w:color w:val="auto"/>
          <w:sz w:val="24"/>
        </w:rPr>
      </w:pPr>
      <w:r>
        <w:rPr>
          <w:rFonts w:hint="eastAsia" w:ascii="Times New Roman" w:hAnsi="Times New Roman" w:eastAsia="方正仿宋_GBK"/>
          <w:color w:val="auto"/>
          <w:sz w:val="24"/>
          <w:u w:val="single"/>
        </w:rPr>
        <w:t xml:space="preserve">        </w:t>
      </w:r>
      <w:r>
        <w:rPr>
          <w:rFonts w:hint="eastAsia" w:ascii="Times New Roman" w:hAnsi="Times New Roman" w:eastAsia="方正仿宋_GBK"/>
          <w:color w:val="auto"/>
          <w:sz w:val="24"/>
        </w:rPr>
        <w:t>（法定代表人姓名）</w:t>
      </w:r>
      <w:r>
        <w:rPr>
          <w:rFonts w:hint="eastAsia" w:ascii="Times New Roman" w:hAnsi="Times New Roman" w:eastAsia="方正仿宋_GBK"/>
          <w:color w:val="auto"/>
          <w:sz w:val="24"/>
          <w:u w:val="single"/>
          <w:lang w:val="en-US" w:eastAsia="zh-CN"/>
        </w:rPr>
        <w:t xml:space="preserve">    </w:t>
      </w:r>
      <w:r>
        <w:rPr>
          <w:rFonts w:hint="eastAsia" w:ascii="Times New Roman" w:hAnsi="Times New Roman" w:eastAsia="方正仿宋_GBK"/>
          <w:color w:val="auto"/>
          <w:sz w:val="24"/>
          <w:lang w:val="en-US" w:eastAsia="zh-CN"/>
        </w:rPr>
        <w:t>（性别）</w:t>
      </w:r>
      <w:r>
        <w:rPr>
          <w:rFonts w:hint="eastAsia" w:ascii="Times New Roman" w:hAnsi="Times New Roman" w:eastAsia="方正仿宋_GBK"/>
          <w:color w:val="auto"/>
          <w:sz w:val="24"/>
        </w:rPr>
        <w:t>在</w:t>
      </w:r>
      <w:r>
        <w:rPr>
          <w:rFonts w:hint="eastAsia" w:ascii="Times New Roman" w:hAnsi="Times New Roman" w:eastAsia="方正仿宋_GBK"/>
          <w:color w:val="auto"/>
          <w:sz w:val="24"/>
          <w:u w:val="single"/>
        </w:rPr>
        <w:t xml:space="preserve">                       </w:t>
      </w:r>
      <w:r>
        <w:rPr>
          <w:rFonts w:hint="eastAsia" w:ascii="Times New Roman" w:hAnsi="Times New Roman" w:eastAsia="方正仿宋_GBK"/>
          <w:color w:val="auto"/>
          <w:sz w:val="24"/>
        </w:rPr>
        <w:t>（供应商名称）任</w:t>
      </w:r>
      <w:r>
        <w:rPr>
          <w:rFonts w:hint="eastAsia" w:ascii="Times New Roman" w:hAnsi="Times New Roman" w:eastAsia="方正仿宋_GBK"/>
          <w:color w:val="auto"/>
          <w:sz w:val="24"/>
          <w:u w:val="single"/>
        </w:rPr>
        <w:t xml:space="preserve">    </w:t>
      </w:r>
      <w:r>
        <w:rPr>
          <w:rFonts w:hint="eastAsia" w:ascii="Times New Roman" w:hAnsi="Times New Roman" w:eastAsia="方正仿宋_GBK"/>
          <w:color w:val="auto"/>
          <w:sz w:val="24"/>
        </w:rPr>
        <w:t>（职务名称）职务，是（供应商名称）</w:t>
      </w:r>
      <w:r>
        <w:rPr>
          <w:rFonts w:hint="eastAsia" w:ascii="Times New Roman" w:hAnsi="Times New Roman" w:eastAsia="方正仿宋_GBK"/>
          <w:color w:val="auto"/>
          <w:sz w:val="24"/>
          <w:u w:val="single"/>
        </w:rPr>
        <w:t xml:space="preserve">              </w:t>
      </w:r>
      <w:r>
        <w:rPr>
          <w:rFonts w:hint="eastAsia" w:ascii="Times New Roman" w:hAnsi="Times New Roman" w:eastAsia="方正仿宋_GBK"/>
          <w:color w:val="auto"/>
          <w:sz w:val="24"/>
        </w:rPr>
        <w:t>的法定代表人。</w:t>
      </w:r>
      <w:r>
        <w:rPr>
          <w:rFonts w:hint="eastAsia" w:ascii="Times New Roman" w:hAnsi="Times New Roman" w:eastAsia="仿宋" w:cs="仿宋"/>
          <w:color w:val="auto"/>
          <w:sz w:val="24"/>
        </w:rPr>
        <w:t>代表我单位全权办理上述项目的询比、签约等具体工作，并签署全部有关文件、协议及合同。签字负全部责任。</w:t>
      </w:r>
    </w:p>
    <w:p w14:paraId="6CAA1A4A">
      <w:pPr>
        <w:tabs>
          <w:tab w:val="left" w:pos="6300"/>
        </w:tabs>
        <w:snapToGrid w:val="0"/>
        <w:spacing w:line="500" w:lineRule="exact"/>
        <w:ind w:firstLine="570"/>
        <w:rPr>
          <w:rFonts w:hint="eastAsia" w:ascii="Times New Roman" w:hAnsi="Times New Roman" w:eastAsia="方正仿宋_GBK"/>
          <w:color w:val="auto"/>
          <w:sz w:val="24"/>
        </w:rPr>
      </w:pPr>
      <w:r>
        <w:rPr>
          <w:rFonts w:hint="eastAsia" w:ascii="Times New Roman" w:hAnsi="Times New Roman" w:eastAsia="方正仿宋_GBK"/>
          <w:color w:val="auto"/>
          <w:sz w:val="24"/>
        </w:rPr>
        <w:t>特此证明。</w:t>
      </w:r>
    </w:p>
    <w:p w14:paraId="40A8FDD6">
      <w:pPr>
        <w:tabs>
          <w:tab w:val="left" w:pos="6300"/>
        </w:tabs>
        <w:snapToGrid w:val="0"/>
        <w:spacing w:line="312" w:lineRule="auto"/>
        <w:rPr>
          <w:rFonts w:hint="eastAsia" w:ascii="Times New Roman" w:hAnsi="Times New Roman" w:eastAsia="仿宋" w:cs="仿宋"/>
          <w:color w:val="auto"/>
          <w:sz w:val="24"/>
        </w:rPr>
      </w:pPr>
    </w:p>
    <w:p w14:paraId="5686D1AC">
      <w:pPr>
        <w:tabs>
          <w:tab w:val="left" w:pos="6300"/>
        </w:tabs>
        <w:snapToGrid w:val="0"/>
        <w:spacing w:line="312" w:lineRule="auto"/>
        <w:ind w:firstLine="570"/>
        <w:rPr>
          <w:rFonts w:hint="eastAsia" w:ascii="Times New Roman" w:hAnsi="Times New Roman" w:eastAsia="仿宋" w:cs="仿宋"/>
          <w:color w:val="auto"/>
          <w:sz w:val="24"/>
        </w:rPr>
      </w:pPr>
      <w:r>
        <w:rPr>
          <w:rFonts w:hint="eastAsia" w:ascii="Times New Roman" w:hAnsi="Times New Roman" w:eastAsia="仿宋" w:cs="仿宋"/>
          <w:color w:val="auto"/>
          <w:sz w:val="24"/>
        </w:rPr>
        <w:t>法定代表人（签字或盖章）：</w:t>
      </w:r>
    </w:p>
    <w:p w14:paraId="316AB868">
      <w:pPr>
        <w:pStyle w:val="5"/>
        <w:rPr>
          <w:rFonts w:hint="eastAsia" w:ascii="Times New Roman" w:hAnsi="Times New Roman"/>
          <w:color w:val="auto"/>
        </w:rPr>
      </w:pPr>
    </w:p>
    <w:p w14:paraId="5C56EFFA">
      <w:pPr>
        <w:tabs>
          <w:tab w:val="left" w:pos="6300"/>
        </w:tabs>
        <w:snapToGrid w:val="0"/>
        <w:spacing w:line="312" w:lineRule="auto"/>
        <w:ind w:firstLine="570"/>
        <w:rPr>
          <w:rFonts w:hint="eastAsia" w:ascii="Times New Roman" w:hAnsi="Times New Roman" w:eastAsia="仿宋" w:cs="仿宋"/>
          <w:color w:val="auto"/>
          <w:sz w:val="24"/>
        </w:rPr>
      </w:pPr>
      <w:r>
        <w:rPr>
          <w:rFonts w:hint="eastAsia" w:ascii="Times New Roman" w:hAnsi="Times New Roman" w:eastAsia="仿宋" w:cs="仿宋"/>
          <w:color w:val="auto"/>
          <w:sz w:val="24"/>
        </w:rPr>
        <w:t>（附：法定代表人身份证正反面复印件）</w:t>
      </w:r>
    </w:p>
    <w:p w14:paraId="437B3E9A">
      <w:pPr>
        <w:pStyle w:val="5"/>
        <w:rPr>
          <w:rFonts w:hint="eastAsia" w:ascii="Times New Roman" w:hAnsi="Times New Roman"/>
          <w:color w:val="auto"/>
        </w:rPr>
      </w:pPr>
    </w:p>
    <w:p w14:paraId="6246D549">
      <w:pPr>
        <w:tabs>
          <w:tab w:val="left" w:pos="6300"/>
        </w:tabs>
        <w:wordWrap w:val="0"/>
        <w:snapToGrid w:val="0"/>
        <w:spacing w:line="312" w:lineRule="auto"/>
        <w:ind w:firstLine="570"/>
        <w:jc w:val="right"/>
        <w:rPr>
          <w:rFonts w:hint="default" w:ascii="Times New Roman" w:hAnsi="Times New Roman" w:eastAsia="仿宋" w:cs="仿宋"/>
          <w:color w:val="auto"/>
          <w:sz w:val="24"/>
          <w:lang w:val="en-US" w:eastAsia="zh-CN"/>
        </w:rPr>
      </w:pPr>
      <w:r>
        <w:rPr>
          <w:rFonts w:hint="eastAsia" w:ascii="Times New Roman" w:hAnsi="Times New Roman" w:eastAsia="仿宋" w:cs="仿宋"/>
          <w:color w:val="auto"/>
          <w:sz w:val="24"/>
        </w:rPr>
        <w:t>供应商名称（公章）</w:t>
      </w:r>
      <w:r>
        <w:rPr>
          <w:rFonts w:hint="eastAsia" w:ascii="Times New Roman" w:hAnsi="Times New Roman" w:eastAsia="仿宋" w:cs="仿宋"/>
          <w:color w:val="auto"/>
          <w:sz w:val="24"/>
          <w:lang w:val="en-US" w:eastAsia="zh-CN"/>
        </w:rPr>
        <w:t xml:space="preserve">  </w:t>
      </w:r>
    </w:p>
    <w:p w14:paraId="0C9793CA">
      <w:pPr>
        <w:tabs>
          <w:tab w:val="left" w:pos="6300"/>
        </w:tabs>
        <w:snapToGrid w:val="0"/>
        <w:spacing w:line="312" w:lineRule="auto"/>
        <w:ind w:right="360" w:firstLine="570"/>
        <w:jc w:val="right"/>
        <w:rPr>
          <w:rFonts w:ascii="Times New Roman" w:hAnsi="Times New Roman" w:cs="宋体"/>
          <w:color w:val="auto"/>
          <w:sz w:val="24"/>
        </w:rPr>
      </w:pPr>
      <w:r>
        <w:rPr>
          <w:rFonts w:hint="eastAsia" w:ascii="Times New Roman" w:hAnsi="Times New Roman" w:eastAsia="仿宋" w:cs="仿宋"/>
          <w:color w:val="auto"/>
          <w:sz w:val="24"/>
        </w:rPr>
        <w:t>年   月   日</w:t>
      </w:r>
    </w:p>
    <w:p w14:paraId="1873F13F">
      <w:pPr>
        <w:tabs>
          <w:tab w:val="left" w:pos="6300"/>
        </w:tabs>
        <w:snapToGrid w:val="0"/>
        <w:spacing w:line="312" w:lineRule="auto"/>
        <w:ind w:firstLine="570"/>
        <w:jc w:val="center"/>
        <w:rPr>
          <w:rFonts w:hint="eastAsia" w:ascii="Times New Roman" w:hAnsi="Times New Roman" w:eastAsia="仿宋" w:cs="仿宋"/>
          <w:color w:val="auto"/>
          <w:sz w:val="24"/>
        </w:rPr>
      </w:pPr>
    </w:p>
    <w:p w14:paraId="6592B941">
      <w:pPr>
        <w:tabs>
          <w:tab w:val="left" w:pos="6300"/>
        </w:tabs>
        <w:snapToGrid w:val="0"/>
        <w:spacing w:line="312" w:lineRule="auto"/>
        <w:ind w:firstLine="570"/>
        <w:jc w:val="center"/>
        <w:rPr>
          <w:rFonts w:hint="eastAsia" w:ascii="Times New Roman" w:hAnsi="Times New Roman" w:eastAsia="仿宋" w:cs="仿宋"/>
          <w:color w:val="auto"/>
          <w:sz w:val="24"/>
        </w:rPr>
      </w:pPr>
    </w:p>
    <w:p w14:paraId="162E31D4">
      <w:pPr>
        <w:tabs>
          <w:tab w:val="left" w:pos="6300"/>
        </w:tabs>
        <w:snapToGrid w:val="0"/>
        <w:spacing w:line="312" w:lineRule="auto"/>
        <w:ind w:firstLine="570"/>
        <w:jc w:val="center"/>
        <w:rPr>
          <w:rFonts w:hint="eastAsia" w:ascii="Times New Roman" w:hAnsi="Times New Roman" w:eastAsia="仿宋" w:cs="仿宋"/>
          <w:color w:val="auto"/>
          <w:sz w:val="24"/>
        </w:rPr>
      </w:pPr>
    </w:p>
    <w:bookmarkEnd w:id="1"/>
    <w:p w14:paraId="4AF7E51E">
      <w:pPr>
        <w:rPr>
          <w:rFonts w:ascii="Times New Roman" w:hAnsi="Times New Roman"/>
          <w:color w:val="auto"/>
        </w:rPr>
      </w:pPr>
      <w:r>
        <w:rPr>
          <w:rFonts w:ascii="Times New Roman" w:hAnsi="Times New Roman"/>
          <w:color w:val="auto"/>
        </w:rPr>
        <w:br w:type="page"/>
      </w:r>
    </w:p>
    <w:p w14:paraId="61A1BA6D">
      <w:pPr>
        <w:tabs>
          <w:tab w:val="left" w:pos="6300"/>
        </w:tabs>
        <w:snapToGrid w:val="0"/>
        <w:spacing w:line="500" w:lineRule="exact"/>
        <w:ind w:firstLine="480" w:firstLineChars="200"/>
        <w:rPr>
          <w:rFonts w:hint="default" w:ascii="Times New Roman" w:hAnsi="Times New Roman" w:eastAsia="方正仿宋_GBK"/>
          <w:color w:val="auto"/>
          <w:sz w:val="24"/>
          <w:szCs w:val="28"/>
          <w:lang w:val="en-US" w:eastAsia="zh-CN"/>
        </w:rPr>
      </w:pPr>
      <w:r>
        <w:rPr>
          <w:rFonts w:hint="eastAsia" w:ascii="Times New Roman" w:hAnsi="Times New Roman" w:eastAsia="方正仿宋_GBK"/>
          <w:color w:val="auto"/>
          <w:sz w:val="24"/>
          <w:szCs w:val="28"/>
          <w:lang w:val="en-US" w:eastAsia="zh-CN"/>
        </w:rPr>
        <w:t>3.法定代表人授权委托书</w:t>
      </w:r>
    </w:p>
    <w:p w14:paraId="0005EE1F">
      <w:pPr>
        <w:tabs>
          <w:tab w:val="left" w:pos="6300"/>
        </w:tabs>
        <w:snapToGrid w:val="0"/>
        <w:spacing w:line="500" w:lineRule="exact"/>
        <w:ind w:firstLine="480" w:firstLineChars="200"/>
        <w:rPr>
          <w:rFonts w:hint="eastAsia" w:ascii="Times New Roman" w:hAnsi="Times New Roman" w:eastAsia="方正仿宋_GBK"/>
          <w:color w:val="auto"/>
          <w:sz w:val="24"/>
        </w:rPr>
      </w:pPr>
      <w:r>
        <w:rPr>
          <w:rFonts w:hint="eastAsia" w:ascii="Times New Roman" w:hAnsi="Times New Roman" w:eastAsia="方正仿宋_GBK"/>
          <w:color w:val="auto"/>
          <w:sz w:val="24"/>
          <w:szCs w:val="28"/>
        </w:rPr>
        <w:t>项目名称</w:t>
      </w:r>
      <w:r>
        <w:rPr>
          <w:rFonts w:hint="eastAsia" w:ascii="Times New Roman" w:hAnsi="Times New Roman" w:eastAsia="方正仿宋_GBK"/>
          <w:color w:val="auto"/>
          <w:sz w:val="24"/>
        </w:rPr>
        <w:t>：</w:t>
      </w:r>
      <w:r>
        <w:rPr>
          <w:rFonts w:hint="eastAsia" w:ascii="Times New Roman" w:hAnsi="Times New Roman" w:eastAsia="方正仿宋_GBK"/>
          <w:color w:val="auto"/>
          <w:sz w:val="24"/>
          <w:u w:val="single"/>
        </w:rPr>
        <w:t xml:space="preserve">                                                </w:t>
      </w:r>
    </w:p>
    <w:p w14:paraId="56513149">
      <w:pPr>
        <w:rPr>
          <w:rFonts w:hint="eastAsia" w:ascii="Times New Roman" w:hAnsi="Times New Roman"/>
          <w:color w:val="auto"/>
        </w:rPr>
      </w:pPr>
    </w:p>
    <w:p w14:paraId="2EB7CA0B">
      <w:pPr>
        <w:tabs>
          <w:tab w:val="left" w:pos="6300"/>
        </w:tabs>
        <w:snapToGrid w:val="0"/>
        <w:spacing w:line="312" w:lineRule="auto"/>
        <w:jc w:val="center"/>
        <w:rPr>
          <w:rFonts w:hint="eastAsia" w:ascii="Times New Roman" w:hAnsi="Times New Roman" w:eastAsiaTheme="majorEastAsia" w:cstheme="majorEastAsia"/>
          <w:b/>
          <w:bCs/>
          <w:color w:val="auto"/>
          <w:sz w:val="28"/>
          <w:szCs w:val="24"/>
        </w:rPr>
      </w:pPr>
      <w:r>
        <w:rPr>
          <w:rFonts w:hint="eastAsia" w:ascii="Times New Roman" w:hAnsi="Times New Roman" w:eastAsiaTheme="majorEastAsia" w:cstheme="majorEastAsia"/>
          <w:b/>
          <w:bCs/>
          <w:color w:val="auto"/>
          <w:sz w:val="28"/>
          <w:szCs w:val="24"/>
        </w:rPr>
        <w:t>法定代表人授权委托书</w:t>
      </w:r>
    </w:p>
    <w:p w14:paraId="202531C2">
      <w:pPr>
        <w:tabs>
          <w:tab w:val="left" w:pos="6300"/>
        </w:tabs>
        <w:snapToGrid w:val="0"/>
        <w:spacing w:line="312" w:lineRule="auto"/>
        <w:rPr>
          <w:rFonts w:hint="eastAsia" w:ascii="Times New Roman" w:hAnsi="Times New Roman" w:eastAsia="方正仿宋_GBK" w:cs="方正仿宋_GBK"/>
          <w:color w:val="auto"/>
          <w:sz w:val="24"/>
        </w:rPr>
      </w:pPr>
    </w:p>
    <w:p w14:paraId="7DE2CE1F">
      <w:pPr>
        <w:tabs>
          <w:tab w:val="left" w:pos="6300"/>
        </w:tabs>
        <w:snapToGrid w:val="0"/>
        <w:spacing w:line="312" w:lineRule="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致：</w:t>
      </w: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rPr>
        <w:t>（采购人名称）：</w:t>
      </w:r>
    </w:p>
    <w:p w14:paraId="23F55A2F">
      <w:pPr>
        <w:tabs>
          <w:tab w:val="left" w:pos="6300"/>
        </w:tabs>
        <w:snapToGrid w:val="0"/>
        <w:spacing w:line="312" w:lineRule="auto"/>
        <w:ind w:firstLine="480" w:firstLineChars="200"/>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rPr>
        <w:t>（法定代表人名称）是</w:t>
      </w: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rPr>
        <w:t>（供应商名称）的法定代表人，特授权</w:t>
      </w: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rPr>
        <w:t>（被授权人姓名及身份证代码）</w:t>
      </w:r>
      <w:r>
        <w:rPr>
          <w:rFonts w:hint="eastAsia" w:ascii="Times New Roman" w:hAnsi="Times New Roman" w:eastAsia="方正仿宋_GBK"/>
          <w:color w:val="auto"/>
          <w:sz w:val="24"/>
          <w:u w:val="single"/>
          <w:lang w:val="en-US" w:eastAsia="zh-CN"/>
        </w:rPr>
        <w:t xml:space="preserve">    </w:t>
      </w:r>
      <w:r>
        <w:rPr>
          <w:rFonts w:hint="eastAsia" w:ascii="Times New Roman" w:hAnsi="Times New Roman" w:eastAsia="方正仿宋_GBK"/>
          <w:color w:val="auto"/>
          <w:sz w:val="24"/>
          <w:lang w:val="en-US" w:eastAsia="zh-CN"/>
        </w:rPr>
        <w:t>（性别）</w:t>
      </w:r>
      <w:r>
        <w:rPr>
          <w:rFonts w:hint="eastAsia" w:ascii="Times New Roman" w:hAnsi="Times New Roman" w:eastAsia="方正仿宋_GBK" w:cs="方正仿宋_GBK"/>
          <w:color w:val="auto"/>
          <w:sz w:val="24"/>
        </w:rPr>
        <w:t>电话</w:t>
      </w: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u w:val="single"/>
          <w:lang w:val="en-US" w:eastAsia="zh-CN"/>
        </w:rPr>
        <w:t xml:space="preserve">     </w:t>
      </w:r>
      <w:r>
        <w:rPr>
          <w:rFonts w:hint="eastAsia" w:ascii="Times New Roman" w:hAnsi="Times New Roman" w:eastAsia="方正仿宋_GBK" w:cs="方正仿宋_GBK"/>
          <w:color w:val="auto"/>
          <w:sz w:val="24"/>
          <w:u w:val="single"/>
        </w:rPr>
        <w:t xml:space="preserve"> </w:t>
      </w:r>
      <w:r>
        <w:rPr>
          <w:rFonts w:hint="eastAsia" w:ascii="Times New Roman" w:hAnsi="Times New Roman" w:eastAsia="方正仿宋_GBK" w:cs="方正仿宋_GBK"/>
          <w:color w:val="auto"/>
          <w:sz w:val="24"/>
        </w:rPr>
        <w:t>代表我单位全权办理上述项目的询比、签约等具体工作，并签署全部有关文件、协议及合同。</w:t>
      </w:r>
    </w:p>
    <w:p w14:paraId="6EE585DF">
      <w:pPr>
        <w:tabs>
          <w:tab w:val="left" w:pos="6300"/>
        </w:tabs>
        <w:snapToGrid w:val="0"/>
        <w:spacing w:line="312" w:lineRule="auto"/>
        <w:ind w:firstLine="480" w:firstLineChars="200"/>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我单位对被授权人的签字负全部责任。</w:t>
      </w:r>
    </w:p>
    <w:p w14:paraId="1E9DBB6F">
      <w:pPr>
        <w:tabs>
          <w:tab w:val="left" w:pos="6300"/>
        </w:tabs>
        <w:snapToGrid w:val="0"/>
        <w:spacing w:line="312" w:lineRule="auto"/>
        <w:ind w:firstLine="480" w:firstLineChars="200"/>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在</w:t>
      </w:r>
      <w:r>
        <w:rPr>
          <w:rFonts w:hint="eastAsia" w:ascii="Times New Roman" w:hAnsi="Times New Roman" w:eastAsia="方正仿宋_GBK" w:cs="方正仿宋_GBK"/>
          <w:color w:val="auto"/>
          <w:sz w:val="24"/>
          <w:lang w:eastAsia="zh-CN"/>
        </w:rPr>
        <w:t>撤销</w:t>
      </w:r>
      <w:r>
        <w:rPr>
          <w:rFonts w:hint="eastAsia" w:ascii="Times New Roman" w:hAnsi="Times New Roman" w:eastAsia="方正仿宋_GBK" w:cs="方正仿宋_GBK"/>
          <w:color w:val="auto"/>
          <w:sz w:val="24"/>
        </w:rPr>
        <w:t>授权的书面通知以前，本授权书一直有效。被授权人在授权书有效期内签署的所有文件不因授权的</w:t>
      </w:r>
      <w:r>
        <w:rPr>
          <w:rFonts w:hint="eastAsia" w:ascii="Times New Roman" w:hAnsi="Times New Roman" w:eastAsia="方正仿宋_GBK" w:cs="方正仿宋_GBK"/>
          <w:color w:val="auto"/>
          <w:sz w:val="24"/>
          <w:lang w:eastAsia="zh-CN"/>
        </w:rPr>
        <w:t>撤销</w:t>
      </w:r>
      <w:r>
        <w:rPr>
          <w:rFonts w:hint="eastAsia" w:ascii="Times New Roman" w:hAnsi="Times New Roman" w:eastAsia="方正仿宋_GBK" w:cs="方正仿宋_GBK"/>
          <w:color w:val="auto"/>
          <w:sz w:val="24"/>
        </w:rPr>
        <w:t>而失效。</w:t>
      </w:r>
    </w:p>
    <w:p w14:paraId="6508F41B">
      <w:pPr>
        <w:tabs>
          <w:tab w:val="left" w:pos="6300"/>
        </w:tabs>
        <w:snapToGrid w:val="0"/>
        <w:spacing w:line="312" w:lineRule="auto"/>
        <w:ind w:firstLine="570"/>
        <w:rPr>
          <w:rFonts w:hint="eastAsia" w:ascii="Times New Roman" w:hAnsi="Times New Roman" w:eastAsia="仿宋" w:cs="仿宋"/>
          <w:color w:val="auto"/>
          <w:sz w:val="24"/>
        </w:rPr>
      </w:pPr>
    </w:p>
    <w:p w14:paraId="12C52B4F">
      <w:pPr>
        <w:tabs>
          <w:tab w:val="left" w:pos="6300"/>
        </w:tabs>
        <w:snapToGrid w:val="0"/>
        <w:spacing w:line="312" w:lineRule="auto"/>
        <w:ind w:firstLine="570"/>
        <w:rPr>
          <w:rFonts w:hint="eastAsia" w:ascii="Times New Roman" w:hAnsi="Times New Roman" w:eastAsia="仿宋" w:cs="仿宋"/>
          <w:color w:val="auto"/>
          <w:sz w:val="24"/>
        </w:rPr>
      </w:pPr>
    </w:p>
    <w:p w14:paraId="59FD9DDD">
      <w:pPr>
        <w:tabs>
          <w:tab w:val="left" w:pos="6300"/>
        </w:tabs>
        <w:snapToGrid w:val="0"/>
        <w:spacing w:line="500" w:lineRule="exact"/>
        <w:ind w:firstLine="570"/>
        <w:rPr>
          <w:rFonts w:hint="eastAsia" w:ascii="Times New Roman" w:hAnsi="Times New Roman" w:eastAsia="方正仿宋_GBK"/>
          <w:color w:val="auto"/>
          <w:sz w:val="24"/>
        </w:rPr>
      </w:pPr>
      <w:r>
        <w:rPr>
          <w:rFonts w:hint="eastAsia" w:ascii="Times New Roman" w:hAnsi="Times New Roman" w:eastAsia="方正仿宋_GBK"/>
          <w:color w:val="auto"/>
          <w:sz w:val="24"/>
        </w:rPr>
        <w:t>被授权人：                                 供应商法定代表人：</w:t>
      </w:r>
    </w:p>
    <w:p w14:paraId="2BA32417">
      <w:pPr>
        <w:tabs>
          <w:tab w:val="left" w:pos="6300"/>
        </w:tabs>
        <w:snapToGrid w:val="0"/>
        <w:spacing w:line="500" w:lineRule="exact"/>
        <w:ind w:firstLine="570"/>
        <w:rPr>
          <w:rFonts w:hint="eastAsia" w:ascii="Times New Roman" w:hAnsi="Times New Roman" w:eastAsia="方正仿宋_GBK"/>
          <w:color w:val="auto"/>
          <w:sz w:val="24"/>
          <w:szCs w:val="28"/>
        </w:rPr>
      </w:pPr>
      <w:r>
        <w:rPr>
          <w:rFonts w:hint="eastAsia" w:ascii="Times New Roman" w:hAnsi="Times New Roman" w:eastAsia="方正仿宋_GBK"/>
          <w:color w:val="auto"/>
          <w:sz w:val="24"/>
          <w:szCs w:val="28"/>
        </w:rPr>
        <w:t>（签署或盖章）                                （签署或盖章）</w:t>
      </w:r>
    </w:p>
    <w:p w14:paraId="4FE3921D">
      <w:pPr>
        <w:tabs>
          <w:tab w:val="left" w:pos="6300"/>
        </w:tabs>
        <w:snapToGrid w:val="0"/>
        <w:spacing w:line="312" w:lineRule="auto"/>
        <w:ind w:firstLine="570"/>
        <w:rPr>
          <w:rFonts w:hint="eastAsia" w:ascii="Times New Roman" w:hAnsi="Times New Roman" w:eastAsia="仿宋" w:cs="仿宋"/>
          <w:color w:val="auto"/>
          <w:sz w:val="24"/>
        </w:rPr>
      </w:pPr>
    </w:p>
    <w:p w14:paraId="75170F05">
      <w:pPr>
        <w:pStyle w:val="5"/>
        <w:rPr>
          <w:rFonts w:hint="eastAsia" w:ascii="Times New Roman" w:hAnsi="Times New Roman"/>
          <w:color w:val="auto"/>
        </w:rPr>
      </w:pPr>
    </w:p>
    <w:p w14:paraId="01F8DB62">
      <w:pPr>
        <w:tabs>
          <w:tab w:val="left" w:pos="6300"/>
        </w:tabs>
        <w:snapToGrid w:val="0"/>
        <w:spacing w:line="312" w:lineRule="auto"/>
        <w:ind w:firstLine="570"/>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（附：被授权人身份证正反面复印件）</w:t>
      </w:r>
    </w:p>
    <w:p w14:paraId="4221D59C">
      <w:pPr>
        <w:tabs>
          <w:tab w:val="left" w:pos="6300"/>
        </w:tabs>
        <w:snapToGrid w:val="0"/>
        <w:spacing w:line="312" w:lineRule="auto"/>
        <w:ind w:firstLine="570"/>
        <w:rPr>
          <w:rFonts w:hint="eastAsia" w:ascii="Times New Roman" w:hAnsi="Times New Roman" w:eastAsia="方正仿宋_GBK" w:cs="方正仿宋_GBK"/>
          <w:color w:val="auto"/>
          <w:sz w:val="24"/>
        </w:rPr>
      </w:pPr>
    </w:p>
    <w:p w14:paraId="1F9905CA">
      <w:pPr>
        <w:tabs>
          <w:tab w:val="left" w:pos="6300"/>
        </w:tabs>
        <w:snapToGrid w:val="0"/>
        <w:spacing w:line="312" w:lineRule="auto"/>
        <w:ind w:right="480" w:firstLine="570"/>
        <w:jc w:val="righ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供应商名称（公章）</w:t>
      </w:r>
    </w:p>
    <w:p w14:paraId="0FBBCD34">
      <w:pPr>
        <w:tabs>
          <w:tab w:val="left" w:pos="6300"/>
        </w:tabs>
        <w:snapToGrid w:val="0"/>
        <w:spacing w:line="312" w:lineRule="auto"/>
        <w:ind w:right="480" w:firstLine="570"/>
        <w:jc w:val="righ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年   月   日</w:t>
      </w:r>
    </w:p>
    <w:p w14:paraId="59A8C25D">
      <w:pPr>
        <w:tabs>
          <w:tab w:val="left" w:pos="6300"/>
        </w:tabs>
        <w:snapToGrid w:val="0"/>
        <w:spacing w:line="500" w:lineRule="exact"/>
        <w:ind w:right="480" w:firstLine="570"/>
        <w:jc w:val="left"/>
        <w:rPr>
          <w:rFonts w:hint="eastAsia" w:ascii="Times New Roman" w:hAnsi="Times New Roman" w:eastAsia="方正仿宋_GBK"/>
          <w:color w:val="auto"/>
          <w:sz w:val="24"/>
        </w:rPr>
      </w:pPr>
      <w:r>
        <w:rPr>
          <w:rFonts w:hint="eastAsia" w:ascii="Times New Roman" w:hAnsi="Times New Roman" w:eastAsia="方正仿宋_GBK"/>
          <w:color w:val="auto"/>
          <w:sz w:val="24"/>
        </w:rPr>
        <w:t>注：</w:t>
      </w:r>
    </w:p>
    <w:p w14:paraId="28571E5F">
      <w:pPr>
        <w:tabs>
          <w:tab w:val="left" w:pos="6300"/>
        </w:tabs>
        <w:snapToGrid w:val="0"/>
        <w:spacing w:line="500" w:lineRule="exact"/>
        <w:ind w:right="480" w:firstLine="570"/>
        <w:jc w:val="left"/>
        <w:rPr>
          <w:rFonts w:hint="eastAsia" w:ascii="Times New Roman" w:hAnsi="Times New Roman"/>
          <w:color w:val="auto"/>
        </w:rPr>
      </w:pPr>
      <w:r>
        <w:rPr>
          <w:rFonts w:hint="eastAsia" w:ascii="Times New Roman" w:hAnsi="Times New Roman" w:eastAsia="方正仿宋_GBK"/>
          <w:color w:val="auto"/>
          <w:sz w:val="24"/>
        </w:rPr>
        <w:t>1.若为法定代表人办理并签署响应文件的，不提供此文件。</w:t>
      </w:r>
    </w:p>
    <w:p w14:paraId="5CB43DD5">
      <w:pPr>
        <w:bidi w:val="0"/>
        <w:rPr>
          <w:rFonts w:hint="eastAsia" w:ascii="Times New Roman" w:hAnsi="Times New Roman"/>
          <w:color w:val="auto"/>
        </w:rPr>
      </w:pPr>
    </w:p>
    <w:p w14:paraId="76E032BE">
      <w:pPr>
        <w:pStyle w:val="15"/>
        <w:jc w:val="center"/>
        <w:rPr>
          <w:rFonts w:hint="eastAsia" w:ascii="Times New Roman" w:hAnsi="Times New Roman" w:eastAsia="方正仿宋_GBK" w:cs="Times New Roman"/>
          <w:color w:val="auto"/>
          <w:kern w:val="2"/>
          <w:sz w:val="24"/>
          <w:szCs w:val="22"/>
          <w:lang w:val="en-US" w:eastAsia="zh-CN" w:bidi="ar-SA"/>
        </w:rPr>
      </w:pPr>
      <w:r>
        <w:rPr>
          <w:rFonts w:hint="eastAsia" w:ascii="Times New Roman" w:hAnsi="Times New Roman" w:eastAsia="方正仿宋_GBK" w:cs="Times New Roman"/>
          <w:color w:val="auto"/>
          <w:kern w:val="2"/>
          <w:sz w:val="24"/>
          <w:szCs w:val="22"/>
          <w:lang w:val="en-US" w:eastAsia="zh-CN" w:bidi="ar-SA"/>
        </w:rPr>
        <w:t>（完）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TVkYjZiMzE1NTM2ZjgwZjIyMDlkN2RmMzc2MmMifQ=="/>
  </w:docVars>
  <w:rsids>
    <w:rsidRoot w:val="003C3E6D"/>
    <w:rsid w:val="00003FCC"/>
    <w:rsid w:val="000048AB"/>
    <w:rsid w:val="00011F81"/>
    <w:rsid w:val="00015CCA"/>
    <w:rsid w:val="0002350B"/>
    <w:rsid w:val="0003684D"/>
    <w:rsid w:val="00051E67"/>
    <w:rsid w:val="00060CAB"/>
    <w:rsid w:val="000666F3"/>
    <w:rsid w:val="00073906"/>
    <w:rsid w:val="00085960"/>
    <w:rsid w:val="000B068F"/>
    <w:rsid w:val="000C5585"/>
    <w:rsid w:val="000D7D77"/>
    <w:rsid w:val="000E43A3"/>
    <w:rsid w:val="000F2E59"/>
    <w:rsid w:val="001138EE"/>
    <w:rsid w:val="00125D3F"/>
    <w:rsid w:val="00134A67"/>
    <w:rsid w:val="00142581"/>
    <w:rsid w:val="0014464C"/>
    <w:rsid w:val="00171DCB"/>
    <w:rsid w:val="0018485D"/>
    <w:rsid w:val="0018770A"/>
    <w:rsid w:val="00196272"/>
    <w:rsid w:val="001A2A9A"/>
    <w:rsid w:val="001A3685"/>
    <w:rsid w:val="001B41F0"/>
    <w:rsid w:val="001C0488"/>
    <w:rsid w:val="001C4A5B"/>
    <w:rsid w:val="001C523B"/>
    <w:rsid w:val="001E3E5D"/>
    <w:rsid w:val="001F12B4"/>
    <w:rsid w:val="001F1ABD"/>
    <w:rsid w:val="001F1EA2"/>
    <w:rsid w:val="002026CB"/>
    <w:rsid w:val="0020636E"/>
    <w:rsid w:val="00207C7E"/>
    <w:rsid w:val="0023672A"/>
    <w:rsid w:val="00242DE4"/>
    <w:rsid w:val="002713D2"/>
    <w:rsid w:val="002828F3"/>
    <w:rsid w:val="00290AD1"/>
    <w:rsid w:val="00295310"/>
    <w:rsid w:val="002B17C3"/>
    <w:rsid w:val="002B5B77"/>
    <w:rsid w:val="002C2C56"/>
    <w:rsid w:val="002C7E16"/>
    <w:rsid w:val="002D4A60"/>
    <w:rsid w:val="002E07E5"/>
    <w:rsid w:val="002E1F06"/>
    <w:rsid w:val="002F439A"/>
    <w:rsid w:val="002F56A6"/>
    <w:rsid w:val="003116C9"/>
    <w:rsid w:val="00313D7B"/>
    <w:rsid w:val="0032482D"/>
    <w:rsid w:val="00342F78"/>
    <w:rsid w:val="0034595A"/>
    <w:rsid w:val="003557DE"/>
    <w:rsid w:val="00381370"/>
    <w:rsid w:val="00381F99"/>
    <w:rsid w:val="003825B8"/>
    <w:rsid w:val="00385D65"/>
    <w:rsid w:val="00386350"/>
    <w:rsid w:val="0039102E"/>
    <w:rsid w:val="00391360"/>
    <w:rsid w:val="00392B71"/>
    <w:rsid w:val="00393BC5"/>
    <w:rsid w:val="003C3E6D"/>
    <w:rsid w:val="003E000C"/>
    <w:rsid w:val="003F38A5"/>
    <w:rsid w:val="003F6751"/>
    <w:rsid w:val="00421119"/>
    <w:rsid w:val="004267FB"/>
    <w:rsid w:val="00427BD2"/>
    <w:rsid w:val="00447242"/>
    <w:rsid w:val="00461FF5"/>
    <w:rsid w:val="004630B4"/>
    <w:rsid w:val="0046664D"/>
    <w:rsid w:val="0047517D"/>
    <w:rsid w:val="004A04F9"/>
    <w:rsid w:val="004C20A6"/>
    <w:rsid w:val="004C2157"/>
    <w:rsid w:val="004C74E7"/>
    <w:rsid w:val="004E2E18"/>
    <w:rsid w:val="004F6802"/>
    <w:rsid w:val="005123C8"/>
    <w:rsid w:val="00536138"/>
    <w:rsid w:val="0053615A"/>
    <w:rsid w:val="00543CB9"/>
    <w:rsid w:val="00555B01"/>
    <w:rsid w:val="00557EAF"/>
    <w:rsid w:val="00564F70"/>
    <w:rsid w:val="00566B04"/>
    <w:rsid w:val="0057117B"/>
    <w:rsid w:val="005763CA"/>
    <w:rsid w:val="00577F52"/>
    <w:rsid w:val="00585F0E"/>
    <w:rsid w:val="00597AB9"/>
    <w:rsid w:val="005A1A29"/>
    <w:rsid w:val="005B3165"/>
    <w:rsid w:val="005B4D07"/>
    <w:rsid w:val="005B6B20"/>
    <w:rsid w:val="005B6F50"/>
    <w:rsid w:val="005C4771"/>
    <w:rsid w:val="005D2CAD"/>
    <w:rsid w:val="005E0046"/>
    <w:rsid w:val="005F1D9C"/>
    <w:rsid w:val="005F42E7"/>
    <w:rsid w:val="00601CB5"/>
    <w:rsid w:val="00631132"/>
    <w:rsid w:val="00633376"/>
    <w:rsid w:val="006401B2"/>
    <w:rsid w:val="0064099F"/>
    <w:rsid w:val="00642351"/>
    <w:rsid w:val="00650644"/>
    <w:rsid w:val="006535A0"/>
    <w:rsid w:val="00665B60"/>
    <w:rsid w:val="00680DEE"/>
    <w:rsid w:val="00681229"/>
    <w:rsid w:val="0068309E"/>
    <w:rsid w:val="00685C09"/>
    <w:rsid w:val="00694D75"/>
    <w:rsid w:val="006B00EF"/>
    <w:rsid w:val="006D1E48"/>
    <w:rsid w:val="006D4422"/>
    <w:rsid w:val="006F0AC9"/>
    <w:rsid w:val="006F46CD"/>
    <w:rsid w:val="006F7C04"/>
    <w:rsid w:val="00702C50"/>
    <w:rsid w:val="00702D56"/>
    <w:rsid w:val="0070310D"/>
    <w:rsid w:val="0071124C"/>
    <w:rsid w:val="007142B3"/>
    <w:rsid w:val="007143C6"/>
    <w:rsid w:val="00726184"/>
    <w:rsid w:val="00754F26"/>
    <w:rsid w:val="00774B62"/>
    <w:rsid w:val="007873CF"/>
    <w:rsid w:val="00790895"/>
    <w:rsid w:val="007A3596"/>
    <w:rsid w:val="007B3D77"/>
    <w:rsid w:val="007C7D90"/>
    <w:rsid w:val="007D688A"/>
    <w:rsid w:val="008239B0"/>
    <w:rsid w:val="00846BC3"/>
    <w:rsid w:val="00847E47"/>
    <w:rsid w:val="00860BD5"/>
    <w:rsid w:val="00874586"/>
    <w:rsid w:val="0088622C"/>
    <w:rsid w:val="00887024"/>
    <w:rsid w:val="008D6A08"/>
    <w:rsid w:val="008E3CC2"/>
    <w:rsid w:val="008F67C5"/>
    <w:rsid w:val="00907B19"/>
    <w:rsid w:val="009177B4"/>
    <w:rsid w:val="009346FF"/>
    <w:rsid w:val="009348B1"/>
    <w:rsid w:val="0094013D"/>
    <w:rsid w:val="00943E66"/>
    <w:rsid w:val="0094528A"/>
    <w:rsid w:val="00964BFC"/>
    <w:rsid w:val="00971501"/>
    <w:rsid w:val="009728EA"/>
    <w:rsid w:val="00973DD5"/>
    <w:rsid w:val="009825BE"/>
    <w:rsid w:val="00983753"/>
    <w:rsid w:val="00997CBA"/>
    <w:rsid w:val="009C4FEB"/>
    <w:rsid w:val="009D36FF"/>
    <w:rsid w:val="009F2667"/>
    <w:rsid w:val="009F60CF"/>
    <w:rsid w:val="00A10A26"/>
    <w:rsid w:val="00A36100"/>
    <w:rsid w:val="00A45553"/>
    <w:rsid w:val="00A45796"/>
    <w:rsid w:val="00A52A9D"/>
    <w:rsid w:val="00A72A7A"/>
    <w:rsid w:val="00A9204F"/>
    <w:rsid w:val="00AA26B4"/>
    <w:rsid w:val="00AA4AA0"/>
    <w:rsid w:val="00AA517D"/>
    <w:rsid w:val="00B1783F"/>
    <w:rsid w:val="00B23798"/>
    <w:rsid w:val="00B24006"/>
    <w:rsid w:val="00B35B1B"/>
    <w:rsid w:val="00B44B3D"/>
    <w:rsid w:val="00B6393D"/>
    <w:rsid w:val="00B647F9"/>
    <w:rsid w:val="00B7161C"/>
    <w:rsid w:val="00B71F71"/>
    <w:rsid w:val="00B92242"/>
    <w:rsid w:val="00B9530B"/>
    <w:rsid w:val="00BA3548"/>
    <w:rsid w:val="00BC53E8"/>
    <w:rsid w:val="00BD788A"/>
    <w:rsid w:val="00BE7409"/>
    <w:rsid w:val="00BF2EFD"/>
    <w:rsid w:val="00C02800"/>
    <w:rsid w:val="00C0547C"/>
    <w:rsid w:val="00C10271"/>
    <w:rsid w:val="00C103F2"/>
    <w:rsid w:val="00C409DD"/>
    <w:rsid w:val="00C6750E"/>
    <w:rsid w:val="00C70DAC"/>
    <w:rsid w:val="00C71CEC"/>
    <w:rsid w:val="00C769C2"/>
    <w:rsid w:val="00C815F3"/>
    <w:rsid w:val="00C8309E"/>
    <w:rsid w:val="00CA1427"/>
    <w:rsid w:val="00CA4DF7"/>
    <w:rsid w:val="00CB7A3A"/>
    <w:rsid w:val="00CD0354"/>
    <w:rsid w:val="00CF6BC2"/>
    <w:rsid w:val="00CF7A0C"/>
    <w:rsid w:val="00D00658"/>
    <w:rsid w:val="00D065C9"/>
    <w:rsid w:val="00D22A3B"/>
    <w:rsid w:val="00D319F7"/>
    <w:rsid w:val="00D33B00"/>
    <w:rsid w:val="00D608EA"/>
    <w:rsid w:val="00D755D7"/>
    <w:rsid w:val="00D760DB"/>
    <w:rsid w:val="00DA4B63"/>
    <w:rsid w:val="00DB3C94"/>
    <w:rsid w:val="00DB6986"/>
    <w:rsid w:val="00DC0E38"/>
    <w:rsid w:val="00DD00C6"/>
    <w:rsid w:val="00DD79C1"/>
    <w:rsid w:val="00DF6B80"/>
    <w:rsid w:val="00E0490C"/>
    <w:rsid w:val="00E20A9B"/>
    <w:rsid w:val="00E25956"/>
    <w:rsid w:val="00E31BFE"/>
    <w:rsid w:val="00E36CF9"/>
    <w:rsid w:val="00E377E6"/>
    <w:rsid w:val="00E41A3E"/>
    <w:rsid w:val="00E61050"/>
    <w:rsid w:val="00E70075"/>
    <w:rsid w:val="00E705F7"/>
    <w:rsid w:val="00E77C0E"/>
    <w:rsid w:val="00E90E61"/>
    <w:rsid w:val="00E93D21"/>
    <w:rsid w:val="00EB41DC"/>
    <w:rsid w:val="00EC3AAA"/>
    <w:rsid w:val="00ED4D6B"/>
    <w:rsid w:val="00EE63DE"/>
    <w:rsid w:val="00F05E4F"/>
    <w:rsid w:val="00F16F19"/>
    <w:rsid w:val="00F23EA2"/>
    <w:rsid w:val="00F30BC4"/>
    <w:rsid w:val="00F3757C"/>
    <w:rsid w:val="00F43C25"/>
    <w:rsid w:val="00F57F44"/>
    <w:rsid w:val="00F67D63"/>
    <w:rsid w:val="00F70D10"/>
    <w:rsid w:val="00F86891"/>
    <w:rsid w:val="00FB1088"/>
    <w:rsid w:val="00FB5DF3"/>
    <w:rsid w:val="00FB626E"/>
    <w:rsid w:val="00FC4000"/>
    <w:rsid w:val="00FD2B77"/>
    <w:rsid w:val="00FE25FA"/>
    <w:rsid w:val="00FF2941"/>
    <w:rsid w:val="00FF51C4"/>
    <w:rsid w:val="059B3DFA"/>
    <w:rsid w:val="099E259D"/>
    <w:rsid w:val="0B380740"/>
    <w:rsid w:val="0C473541"/>
    <w:rsid w:val="16404579"/>
    <w:rsid w:val="264A4D53"/>
    <w:rsid w:val="26B03C75"/>
    <w:rsid w:val="26C55E4F"/>
    <w:rsid w:val="278243D8"/>
    <w:rsid w:val="2BC912E4"/>
    <w:rsid w:val="2C45636A"/>
    <w:rsid w:val="30904A81"/>
    <w:rsid w:val="35832E2C"/>
    <w:rsid w:val="39D1724C"/>
    <w:rsid w:val="3F551721"/>
    <w:rsid w:val="415A0EDD"/>
    <w:rsid w:val="45901C4A"/>
    <w:rsid w:val="4FA449D3"/>
    <w:rsid w:val="52170BD8"/>
    <w:rsid w:val="58B11356"/>
    <w:rsid w:val="5B880CE7"/>
    <w:rsid w:val="5BEF12A3"/>
    <w:rsid w:val="5DD70E49"/>
    <w:rsid w:val="645B3FBC"/>
    <w:rsid w:val="688D68C8"/>
    <w:rsid w:val="6AB724ED"/>
    <w:rsid w:val="6BB66B6B"/>
    <w:rsid w:val="6BFA1660"/>
    <w:rsid w:val="6C563742"/>
    <w:rsid w:val="6FCF7016"/>
    <w:rsid w:val="7035796C"/>
    <w:rsid w:val="70436C6A"/>
    <w:rsid w:val="731D1883"/>
    <w:rsid w:val="74446FA1"/>
    <w:rsid w:val="775018DF"/>
    <w:rsid w:val="7F85568E"/>
    <w:rsid w:val="7FBC4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name="annotation text" w:locked="1"/>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paragraph" w:styleId="2">
    <w:name w:val="heading 1"/>
    <w:basedOn w:val="1"/>
    <w:next w:val="1"/>
    <w:qFormat/>
    <w:locked/>
    <w:uiPriority w:val="0"/>
    <w:pPr>
      <w:keepNext/>
      <w:keepLines/>
      <w:spacing w:line="576" w:lineRule="auto"/>
      <w:outlineLvl w:val="0"/>
    </w:pPr>
    <w:rPr>
      <w:rFonts w:eastAsia="黑体"/>
      <w:b/>
      <w:bCs/>
      <w:kern w:val="44"/>
      <w:sz w:val="32"/>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0"/>
    <w:pPr>
      <w:jc w:val="left"/>
    </w:pPr>
  </w:style>
  <w:style w:type="paragraph" w:styleId="5">
    <w:name w:val="Body Text"/>
    <w:basedOn w:val="1"/>
    <w:next w:val="1"/>
    <w:link w:val="16"/>
    <w:qFormat/>
    <w:uiPriority w:val="99"/>
    <w:pPr>
      <w:spacing w:after="140" w:line="288" w:lineRule="auto"/>
    </w:pPr>
    <w:rPr>
      <w:rFonts w:ascii="Times New Roman" w:hAnsi="Times New Roman"/>
      <w:kern w:val="0"/>
      <w:sz w:val="28"/>
      <w:szCs w:val="20"/>
    </w:rPr>
  </w:style>
  <w:style w:type="paragraph" w:styleId="6">
    <w:name w:val="Date"/>
    <w:basedOn w:val="1"/>
    <w:next w:val="1"/>
    <w:link w:val="17"/>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customStyle="1" w:styleId="13">
    <w:name w:val="标题 5（有编号）（绿盟科技）"/>
    <w:basedOn w:val="1"/>
    <w:next w:val="14"/>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
    <w:name w:val="列出段落1"/>
    <w:basedOn w:val="1"/>
    <w:qFormat/>
    <w:uiPriority w:val="99"/>
    <w:pPr>
      <w:adjustRightInd w:val="0"/>
      <w:snapToGrid w:val="0"/>
      <w:spacing w:after="200"/>
      <w:ind w:firstLine="420" w:firstLineChars="200"/>
    </w:pPr>
    <w:rPr>
      <w:rFonts w:ascii="Tahoma" w:hAnsi="Tahoma" w:eastAsia="微软雅黑" w:cs="黑体"/>
      <w:sz w:val="22"/>
    </w:rPr>
  </w:style>
  <w:style w:type="character" w:customStyle="1" w:styleId="16">
    <w:name w:val="正文文本 字符"/>
    <w:link w:val="5"/>
    <w:qFormat/>
    <w:locked/>
    <w:uiPriority w:val="99"/>
    <w:rPr>
      <w:rFonts w:cs="Times New Roman"/>
    </w:rPr>
  </w:style>
  <w:style w:type="character" w:customStyle="1" w:styleId="17">
    <w:name w:val="日期 字符"/>
    <w:link w:val="6"/>
    <w:semiHidden/>
    <w:qFormat/>
    <w:locked/>
    <w:uiPriority w:val="0"/>
    <w:rPr>
      <w:rFonts w:cs="Times New Roman"/>
    </w:rPr>
  </w:style>
  <w:style w:type="character" w:customStyle="1" w:styleId="18">
    <w:name w:val="font31"/>
    <w:qFormat/>
    <w:uiPriority w:val="0"/>
    <w:rPr>
      <w:rFonts w:ascii="Times New Roman" w:hAnsi="Times New Roman"/>
      <w:color w:val="000000"/>
      <w:sz w:val="22"/>
      <w:u w:val="none"/>
    </w:rPr>
  </w:style>
  <w:style w:type="character" w:customStyle="1" w:styleId="19">
    <w:name w:val="font21"/>
    <w:qFormat/>
    <w:uiPriority w:val="0"/>
    <w:rPr>
      <w:rFonts w:ascii="宋体" w:hAnsi="宋体" w:eastAsia="宋体"/>
      <w:color w:val="000000"/>
      <w:sz w:val="22"/>
      <w:u w:val="none"/>
    </w:rPr>
  </w:style>
  <w:style w:type="character" w:customStyle="1" w:styleId="20">
    <w:name w:val="Teletype"/>
    <w:qFormat/>
    <w:uiPriority w:val="0"/>
    <w:rPr>
      <w:rFonts w:ascii="Courier New" w:hAnsi="Courier New"/>
    </w:rPr>
  </w:style>
  <w:style w:type="character" w:customStyle="1" w:styleId="21">
    <w:name w:val="批注框文本 字符"/>
    <w:link w:val="7"/>
    <w:qFormat/>
    <w:locked/>
    <w:uiPriority w:val="0"/>
    <w:rPr>
      <w:kern w:val="2"/>
      <w:sz w:val="18"/>
    </w:rPr>
  </w:style>
  <w:style w:type="character" w:customStyle="1" w:styleId="22">
    <w:name w:val="页眉 字符"/>
    <w:link w:val="9"/>
    <w:qFormat/>
    <w:locked/>
    <w:uiPriority w:val="0"/>
    <w:rPr>
      <w:kern w:val="2"/>
      <w:sz w:val="18"/>
    </w:rPr>
  </w:style>
  <w:style w:type="character" w:customStyle="1" w:styleId="23">
    <w:name w:val="页脚 字符"/>
    <w:link w:val="8"/>
    <w:qFormat/>
    <w:locked/>
    <w:uiPriority w:val="99"/>
    <w:rPr>
      <w:kern w:val="2"/>
      <w:sz w:val="18"/>
    </w:rPr>
  </w:style>
  <w:style w:type="character" w:customStyle="1" w:styleId="24">
    <w:name w:val="标题 3 字符"/>
    <w:link w:val="3"/>
    <w:qFormat/>
    <w:uiPriority w:val="9"/>
    <w:rPr>
      <w:rFonts w:ascii="宋体" w:hAnsi="宋体" w:cs="宋体"/>
      <w:b/>
      <w:bCs/>
      <w:sz w:val="27"/>
      <w:szCs w:val="27"/>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5764</Words>
  <Characters>7979</Characters>
  <Lines>6</Lines>
  <Paragraphs>1</Paragraphs>
  <TotalTime>4</TotalTime>
  <ScaleCrop>false</ScaleCrop>
  <LinksUpToDate>false</LinksUpToDate>
  <CharactersWithSpaces>7984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2020-09-11T02:58:00Z</dcterms:created>
  <dc:creator>User</dc:creator>
  <cp:lastModifiedBy>采招中心袁伊伊</cp:lastModifiedBy>
  <cp:lastPrinted>2019-07-08T05:35:00Z</cp:lastPrinted>
  <dcterms:modified xsi:type="dcterms:W3CDTF">2025-07-21T02:38:15Z</dcterms:modified>
  <dc:title>附件1：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C67FB72B0DD24555B8AE6CD2BB4CD2B2_13</vt:lpwstr>
  </property>
  <property fmtid="{D5CDD505-2E9C-101B-9397-08002B2CF9AE}" pid="4" name="KSOTemplateDocerSaveRecord">
    <vt:lpwstr>eyJoZGlkIjoiMzRiOGQ1MzAyNTcxNzY1Y2I2YmM4YTNmMGNlMTJlMGMiLCJ1c2VySWQiOiI3OTIxNjg5NDEifQ==</vt:lpwstr>
  </property>
</Properties>
</file>