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0B6B1">
      <w:pPr>
        <w:jc w:val="center"/>
        <w:rPr>
          <w:rFonts w:hint="default" w:ascii="Times New Roman" w:hAnsi="Times New Roman" w:eastAsia="方正小标宋_GBK" w:cs="Times New Roman"/>
          <w:sz w:val="72"/>
          <w:szCs w:val="72"/>
        </w:rPr>
      </w:pPr>
      <w:r>
        <w:rPr>
          <w:rFonts w:hint="default" w:ascii="Times New Roman" w:hAnsi="Times New Roman" w:eastAsia="方正小标宋_GBK" w:cs="Times New Roman"/>
          <w:sz w:val="72"/>
          <w:szCs w:val="72"/>
        </w:rPr>
        <w:t>重庆汇人数智科技有限公司</w:t>
      </w:r>
    </w:p>
    <w:p w14:paraId="75AD6EDA">
      <w:pPr>
        <w:pStyle w:val="5"/>
        <w:rPr>
          <w:rFonts w:hint="default" w:ascii="Times New Roman" w:hAnsi="Times New Roman" w:eastAsia="方正小标宋_GBK" w:cs="Times New Roman"/>
        </w:rPr>
      </w:pPr>
    </w:p>
    <w:p w14:paraId="19829723">
      <w:pPr>
        <w:jc w:val="center"/>
        <w:rPr>
          <w:rFonts w:hint="default" w:ascii="Times New Roman" w:hAnsi="Times New Roman" w:eastAsia="方正小标宋_GBK" w:cs="Times New Roman"/>
          <w:sz w:val="96"/>
          <w:szCs w:val="96"/>
        </w:rPr>
      </w:pPr>
      <w:r>
        <w:rPr>
          <w:rFonts w:hint="default" w:ascii="Times New Roman" w:hAnsi="Times New Roman" w:eastAsia="方正小标宋_GBK" w:cs="Times New Roman"/>
          <w:sz w:val="96"/>
          <w:szCs w:val="96"/>
        </w:rPr>
        <w:t>询</w:t>
      </w:r>
    </w:p>
    <w:p w14:paraId="41ECC998">
      <w:pPr>
        <w:jc w:val="center"/>
        <w:rPr>
          <w:rFonts w:hint="default" w:ascii="Times New Roman" w:hAnsi="Times New Roman" w:eastAsia="方正小标宋_GBK" w:cs="Times New Roman"/>
          <w:sz w:val="96"/>
          <w:szCs w:val="96"/>
        </w:rPr>
      </w:pPr>
      <w:r>
        <w:rPr>
          <w:rFonts w:hint="default" w:ascii="Times New Roman" w:hAnsi="Times New Roman" w:eastAsia="方正小标宋_GBK" w:cs="Times New Roman"/>
          <w:sz w:val="96"/>
          <w:szCs w:val="96"/>
        </w:rPr>
        <w:t>价</w:t>
      </w:r>
    </w:p>
    <w:p w14:paraId="33FEA8AE">
      <w:pPr>
        <w:jc w:val="center"/>
        <w:rPr>
          <w:rFonts w:hint="default" w:ascii="Times New Roman" w:hAnsi="Times New Roman" w:eastAsia="方正小标宋_GBK" w:cs="Times New Roman"/>
          <w:sz w:val="96"/>
          <w:szCs w:val="96"/>
        </w:rPr>
      </w:pPr>
      <w:r>
        <w:rPr>
          <w:rFonts w:hint="default" w:ascii="Times New Roman" w:hAnsi="Times New Roman" w:eastAsia="方正小标宋_GBK" w:cs="Times New Roman"/>
          <w:sz w:val="96"/>
          <w:szCs w:val="96"/>
        </w:rPr>
        <w:t>文</w:t>
      </w:r>
    </w:p>
    <w:p w14:paraId="4B99FA98">
      <w:pPr>
        <w:jc w:val="center"/>
        <w:rPr>
          <w:rFonts w:hint="default" w:ascii="Times New Roman" w:hAnsi="Times New Roman" w:eastAsia="方正小标宋_GBK" w:cs="Times New Roman"/>
          <w:sz w:val="144"/>
          <w:szCs w:val="180"/>
        </w:rPr>
      </w:pPr>
      <w:r>
        <w:rPr>
          <w:rFonts w:hint="default" w:ascii="Times New Roman" w:hAnsi="Times New Roman" w:eastAsia="方正小标宋_GBK" w:cs="Times New Roman"/>
          <w:sz w:val="96"/>
          <w:szCs w:val="96"/>
        </w:rPr>
        <w:t>件</w:t>
      </w:r>
    </w:p>
    <w:p w14:paraId="6D2F7BD2">
      <w:pPr>
        <w:rPr>
          <w:rFonts w:hint="default" w:ascii="Times New Roman" w:hAnsi="Times New Roman" w:eastAsia="宋体" w:cs="Times New Roman"/>
        </w:rPr>
      </w:pPr>
    </w:p>
    <w:p w14:paraId="51AE28FD">
      <w:pPr>
        <w:rPr>
          <w:rFonts w:hint="default" w:ascii="Times New Roman" w:hAnsi="Times New Roman" w:eastAsia="宋体" w:cs="Times New Roman"/>
        </w:rPr>
      </w:pPr>
    </w:p>
    <w:p w14:paraId="21675BF0">
      <w:pPr>
        <w:keepNext w:val="0"/>
        <w:keepLines w:val="0"/>
        <w:pageBreakBefore w:val="0"/>
        <w:widowControl w:val="0"/>
        <w:kinsoku/>
        <w:wordWrap/>
        <w:overflowPunct/>
        <w:topLinePunct w:val="0"/>
        <w:autoSpaceDE/>
        <w:autoSpaceDN/>
        <w:bidi w:val="0"/>
        <w:adjustRightInd/>
        <w:snapToGrid/>
        <w:ind w:left="0" w:right="210" w:rightChars="100" w:hanging="1600" w:hangingChars="5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项目名称：</w:t>
      </w:r>
      <w:bookmarkStart w:id="0" w:name="_Hlk192836377"/>
      <w:r>
        <w:rPr>
          <w:rFonts w:hint="default" w:ascii="Times New Roman" w:hAnsi="Times New Roman" w:eastAsia="方正楷体_GBK" w:cs="Times New Roman"/>
          <w:sz w:val="32"/>
          <w:szCs w:val="32"/>
        </w:rPr>
        <w:t>渝悦社保卡“一卡通”助力百万高校毕业生等青年留渝来渝就业创业专项活动服务采购</w:t>
      </w:r>
      <w:bookmarkEnd w:id="0"/>
    </w:p>
    <w:p w14:paraId="153EBA7E">
      <w:pPr>
        <w:jc w:val="left"/>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rPr>
        <w:t>采购人：重庆汇人数智科技有限公司</w:t>
      </w:r>
      <w:r>
        <w:rPr>
          <w:rFonts w:hint="eastAsia" w:ascii="Times New Roman" w:hAnsi="Times New Roman" w:eastAsia="方正楷体_GBK" w:cs="Times New Roman"/>
          <w:sz w:val="32"/>
          <w:szCs w:val="32"/>
          <w:lang w:val="en-US" w:eastAsia="zh-CN"/>
        </w:rPr>
        <w:t>平台运营部</w:t>
      </w:r>
    </w:p>
    <w:p w14:paraId="0086CF29">
      <w:pPr>
        <w:jc w:val="left"/>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编制单位：重庆汇人数智科技有限公司</w:t>
      </w:r>
    </w:p>
    <w:p w14:paraId="68036225">
      <w:pPr>
        <w:jc w:val="left"/>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编制日期：2025年</w:t>
      </w:r>
      <w:r>
        <w:rPr>
          <w:rFonts w:hint="eastAsia" w:ascii="Times New Roman" w:hAnsi="Times New Roman" w:eastAsia="方正楷体_GBK" w:cs="Times New Roman"/>
          <w:sz w:val="32"/>
          <w:szCs w:val="32"/>
          <w:lang w:val="en-US" w:eastAsia="zh-CN"/>
        </w:rPr>
        <w:t>5</w:t>
      </w:r>
      <w:r>
        <w:rPr>
          <w:rFonts w:hint="default" w:ascii="Times New Roman" w:hAnsi="Times New Roman" w:eastAsia="方正楷体_GBK" w:cs="Times New Roman"/>
          <w:sz w:val="32"/>
          <w:szCs w:val="32"/>
        </w:rPr>
        <w:t>月</w:t>
      </w:r>
      <w:r>
        <w:rPr>
          <w:rFonts w:hint="eastAsia" w:ascii="Times New Roman" w:hAnsi="Times New Roman" w:eastAsia="方正楷体_GBK" w:cs="Times New Roman"/>
          <w:sz w:val="32"/>
          <w:szCs w:val="32"/>
          <w:lang w:val="en-US" w:eastAsia="zh-CN"/>
        </w:rPr>
        <w:t>8</w:t>
      </w:r>
      <w:r>
        <w:rPr>
          <w:rFonts w:hint="default" w:ascii="Times New Roman" w:hAnsi="Times New Roman" w:eastAsia="方正楷体_GBK" w:cs="Times New Roman"/>
          <w:sz w:val="32"/>
          <w:szCs w:val="32"/>
        </w:rPr>
        <w:t>日</w:t>
      </w:r>
    </w:p>
    <w:p w14:paraId="64D91E26">
      <w:pPr>
        <w:spacing w:line="600" w:lineRule="exact"/>
        <w:jc w:val="center"/>
        <w:rPr>
          <w:rFonts w:hint="default" w:ascii="Times New Roman" w:hAnsi="Times New Roman" w:eastAsia="宋体" w:cs="Times New Roman"/>
          <w:sz w:val="44"/>
          <w:szCs w:val="44"/>
        </w:rPr>
        <w:sectPr>
          <w:pgSz w:w="11906" w:h="16838"/>
          <w:pgMar w:top="2098" w:right="1474" w:bottom="1984" w:left="1587" w:header="851" w:footer="992" w:gutter="0"/>
          <w:cols w:space="425" w:num="1"/>
          <w:docGrid w:type="lines" w:linePitch="312" w:charSpace="0"/>
        </w:sectPr>
      </w:pPr>
    </w:p>
    <w:p w14:paraId="1796C40B">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渝悦社保卡“一卡通”助力百万高校毕业生等青年留渝来渝就业创业专项活动服务采购</w:t>
      </w:r>
    </w:p>
    <w:p w14:paraId="10B78F5D">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询价文件</w:t>
      </w:r>
    </w:p>
    <w:p w14:paraId="6D038B9E">
      <w:pPr>
        <w:spacing w:line="600" w:lineRule="exact"/>
        <w:jc w:val="center"/>
        <w:rPr>
          <w:rFonts w:hint="default" w:ascii="Times New Roman" w:hAnsi="Times New Roman" w:eastAsia="方正小标宋_GBK" w:cs="Times New Roman"/>
          <w:sz w:val="32"/>
          <w:szCs w:val="32"/>
        </w:rPr>
      </w:pPr>
    </w:p>
    <w:p w14:paraId="3C102C60">
      <w:pPr>
        <w:spacing w:line="60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第一篇 询价采购邀请书</w:t>
      </w:r>
    </w:p>
    <w:p w14:paraId="53834201">
      <w:pPr>
        <w:snapToGrid w:val="0"/>
        <w:spacing w:line="600" w:lineRule="exact"/>
        <w:ind w:firstLine="640" w:firstLineChars="200"/>
        <w:rPr>
          <w:rFonts w:hint="default" w:ascii="Times New Roman" w:hAnsi="Times New Roman" w:eastAsia="宋体" w:cs="Times New Roman"/>
          <w:sz w:val="32"/>
          <w:szCs w:val="32"/>
        </w:rPr>
      </w:pPr>
    </w:p>
    <w:p w14:paraId="6D88061D">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重庆汇人数智科技有限公司对渝悦社保卡</w:t>
      </w:r>
      <w:r>
        <w:rPr>
          <w:rFonts w:hint="eastAsia" w:ascii="Times New Roman" w:hAnsi="Times New Roman" w:eastAsia="方正仿宋_GBK" w:cs="Times New Roman"/>
          <w:sz w:val="32"/>
          <w:szCs w:val="32"/>
          <w:lang w:eastAsia="zh-CN"/>
        </w:rPr>
        <w:t>“一卡通”</w:t>
      </w:r>
      <w:r>
        <w:rPr>
          <w:rFonts w:hint="default" w:ascii="Times New Roman" w:hAnsi="Times New Roman" w:eastAsia="方正仿宋_GBK" w:cs="Times New Roman"/>
          <w:sz w:val="32"/>
          <w:szCs w:val="32"/>
        </w:rPr>
        <w:t>助力百万高校毕业生等青年留渝来渝就业创业专项活动服务采购进行询价，欢迎有资格供应商前来参与询价。</w:t>
      </w:r>
    </w:p>
    <w:p w14:paraId="196D1D86">
      <w:pPr>
        <w:pStyle w:val="28"/>
        <w:numPr>
          <w:ilvl w:val="0"/>
          <w:numId w:val="2"/>
        </w:numPr>
        <w:snapToGrid w:val="0"/>
        <w:spacing w:line="600" w:lineRule="exact"/>
        <w:ind w:firstLineChars="0"/>
        <w:rPr>
          <w:rFonts w:hint="default" w:ascii="Times New Roman" w:hAnsi="Times New Roman" w:eastAsia="方正黑体_GBK" w:cs="Times New Roman"/>
          <w:sz w:val="32"/>
          <w:szCs w:val="32"/>
        </w:rPr>
      </w:pPr>
      <w:bookmarkStart w:id="1" w:name="_Toc124"/>
      <w:bookmarkStart w:id="2" w:name="_Toc14842"/>
      <w:bookmarkStart w:id="3" w:name="_Toc24053"/>
      <w:r>
        <w:rPr>
          <w:rFonts w:hint="default" w:ascii="Times New Roman" w:hAnsi="Times New Roman" w:eastAsia="方正黑体_GBK" w:cs="Times New Roman"/>
          <w:sz w:val="32"/>
          <w:szCs w:val="32"/>
          <w:lang w:eastAsia="en-US"/>
        </w:rPr>
        <w:t>采购项目简介</w:t>
      </w:r>
      <w:bookmarkEnd w:id="1"/>
      <w:bookmarkEnd w:id="2"/>
      <w:bookmarkEnd w:id="3"/>
    </w:p>
    <w:p w14:paraId="2DF1AB4F">
      <w:pPr>
        <w:pStyle w:val="28"/>
        <w:numPr>
          <w:ilvl w:val="0"/>
          <w:numId w:val="3"/>
        </w:numPr>
        <w:snapToGrid w:val="0"/>
        <w:spacing w:line="600" w:lineRule="exact"/>
        <w:ind w:left="426" w:firstLine="0" w:firstLineChars="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采购项目名称：渝悦社保卡“一卡通”助力百万高校毕</w:t>
      </w:r>
    </w:p>
    <w:p w14:paraId="75080BFD">
      <w:pPr>
        <w:pStyle w:val="28"/>
        <w:numPr>
          <w:ilvl w:val="0"/>
          <w:numId w:val="0"/>
        </w:numPr>
        <w:snapToGrid w:val="0"/>
        <w:spacing w:line="600" w:lineRule="exac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业生等青年留渝来渝就业创业专项活动</w:t>
      </w:r>
      <w:r>
        <w:rPr>
          <w:rFonts w:hint="eastAsia" w:ascii="Times New Roman" w:hAnsi="Times New Roman" w:eastAsia="方正仿宋_GBK" w:cs="Times New Roman"/>
          <w:sz w:val="32"/>
          <w:szCs w:val="32"/>
          <w:highlight w:val="none"/>
          <w:lang w:val="en-US" w:eastAsia="zh-CN"/>
        </w:rPr>
        <w:t>服务采购</w:t>
      </w:r>
      <w:r>
        <w:rPr>
          <w:rFonts w:hint="default" w:ascii="Times New Roman" w:hAnsi="Times New Roman" w:eastAsia="方正仿宋_GBK" w:cs="Times New Roman"/>
          <w:sz w:val="32"/>
          <w:szCs w:val="32"/>
          <w:highlight w:val="none"/>
        </w:rPr>
        <w:t>；</w:t>
      </w:r>
    </w:p>
    <w:p w14:paraId="1D943302">
      <w:pPr>
        <w:pStyle w:val="28"/>
        <w:numPr>
          <w:ilvl w:val="0"/>
          <w:numId w:val="4"/>
        </w:numPr>
        <w:snapToGrid w:val="0"/>
        <w:spacing w:line="600" w:lineRule="exact"/>
        <w:ind w:firstLine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highlight w:val="none"/>
        </w:rPr>
        <w:t>限</w:t>
      </w:r>
      <w:r>
        <w:rPr>
          <w:rFonts w:hint="eastAsia" w:ascii="Times New Roman" w:hAnsi="Times New Roman" w:eastAsia="方正仿宋_GBK" w:cs="Times New Roman"/>
          <w:sz w:val="32"/>
          <w:szCs w:val="32"/>
          <w:highlight w:val="none"/>
          <w:lang w:val="en-US" w:eastAsia="zh-CN"/>
        </w:rPr>
        <w:t>价</w:t>
      </w:r>
      <w:r>
        <w:rPr>
          <w:rFonts w:hint="default" w:ascii="Times New Roman" w:hAnsi="Times New Roman" w:eastAsia="方正仿宋_GBK" w:cs="Times New Roman"/>
          <w:sz w:val="32"/>
          <w:szCs w:val="32"/>
          <w:highlight w:val="none"/>
        </w:rPr>
        <w:t>（元）：</w:t>
      </w:r>
      <w:r>
        <w:rPr>
          <w:rFonts w:hint="eastAsia" w:ascii="Times New Roman" w:hAnsi="Times New Roman" w:eastAsia="方正仿宋_GBK" w:cs="Times New Roman"/>
          <w:sz w:val="32"/>
          <w:szCs w:val="32"/>
          <w:highlight w:val="none"/>
          <w:lang w:val="en-US" w:eastAsia="zh-CN"/>
        </w:rPr>
        <w:t>96</w:t>
      </w:r>
      <w:r>
        <w:rPr>
          <w:rFonts w:hint="default" w:ascii="Times New Roman" w:hAnsi="Times New Roman" w:eastAsia="方正仿宋_GBK" w:cs="Times New Roman"/>
          <w:sz w:val="32"/>
          <w:szCs w:val="32"/>
          <w:highlight w:val="none"/>
        </w:rPr>
        <w:t>000</w:t>
      </w:r>
      <w:r>
        <w:rPr>
          <w:rFonts w:hint="eastAsia" w:ascii="Times New Roman" w:hAnsi="Times New Roman" w:eastAsia="方正仿宋_GBK" w:cs="Times New Roman"/>
          <w:sz w:val="32"/>
          <w:szCs w:val="32"/>
          <w:highlight w:val="none"/>
          <w:lang w:val="en-US" w:eastAsia="zh-CN"/>
        </w:rPr>
        <w:t>元</w:t>
      </w:r>
      <w:r>
        <w:rPr>
          <w:rFonts w:hint="default" w:ascii="Times New Roman" w:hAnsi="Times New Roman" w:eastAsia="方正仿宋_GBK" w:cs="Times New Roman"/>
          <w:sz w:val="32"/>
          <w:szCs w:val="32"/>
          <w:highlight w:val="none"/>
        </w:rPr>
        <w:t>（含税）</w:t>
      </w:r>
    </w:p>
    <w:p w14:paraId="0EAEACB7">
      <w:pPr>
        <w:pStyle w:val="28"/>
        <w:numPr>
          <w:ilvl w:val="0"/>
          <w:numId w:val="4"/>
        </w:numPr>
        <w:snapToGrid w:val="0"/>
        <w:spacing w:line="600" w:lineRule="exact"/>
        <w:ind w:firstLine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釆购执行机构：重庆汇人数智科技有限公司；</w:t>
      </w:r>
    </w:p>
    <w:p w14:paraId="5E24A578">
      <w:pPr>
        <w:numPr>
          <w:ilvl w:val="0"/>
          <w:numId w:val="4"/>
        </w:numPr>
        <w:snapToGrid w:val="0"/>
        <w:spacing w:line="600" w:lineRule="exact"/>
        <w:ind w:left="1500" w:leftChars="0" w:hanging="1080" w:firstLineChars="0"/>
        <w:rPr>
          <w:rFonts w:hint="default" w:ascii="Times New Roman" w:hAnsi="Times New Roman" w:eastAsia="方正仿宋_GBK" w:cs="Times New Roman"/>
          <w:w w:val="95"/>
          <w:sz w:val="32"/>
          <w:szCs w:val="32"/>
        </w:rPr>
      </w:pPr>
      <w:r>
        <w:rPr>
          <w:rFonts w:hint="default" w:ascii="Times New Roman" w:hAnsi="Times New Roman" w:eastAsia="方正仿宋_GBK" w:cs="Times New Roman"/>
          <w:w w:val="95"/>
          <w:sz w:val="32"/>
          <w:szCs w:val="32"/>
        </w:rPr>
        <w:t>公告发布平台和网址：行采家（https://www.gec123.com/）；</w:t>
      </w:r>
    </w:p>
    <w:p w14:paraId="3EECE740">
      <w:pPr>
        <w:pStyle w:val="28"/>
        <w:numPr>
          <w:ilvl w:val="0"/>
          <w:numId w:val="5"/>
        </w:numPr>
        <w:snapToGrid w:val="0"/>
        <w:spacing w:line="600" w:lineRule="exact"/>
        <w:ind w:firstLineChars="0"/>
        <w:rPr>
          <w:rFonts w:hint="default" w:ascii="Times New Roman" w:hAnsi="Times New Roman" w:eastAsia="方正仿宋_GBK" w:cs="Times New Roman"/>
          <w:sz w:val="32"/>
          <w:szCs w:val="32"/>
        </w:rPr>
      </w:pPr>
      <w:bookmarkStart w:id="4" w:name="_Toc1963"/>
      <w:bookmarkStart w:id="5" w:name="_Toc16180"/>
      <w:bookmarkStart w:id="6" w:name="_Toc24185"/>
      <w:r>
        <w:rPr>
          <w:rFonts w:hint="default" w:ascii="Times New Roman" w:hAnsi="Times New Roman" w:eastAsia="方正仿宋_GBK" w:cs="Times New Roman"/>
          <w:sz w:val="32"/>
          <w:szCs w:val="32"/>
        </w:rPr>
        <w:t>资金来源：自筹资金；</w:t>
      </w:r>
    </w:p>
    <w:p w14:paraId="2170695B">
      <w:pPr>
        <w:pStyle w:val="5"/>
        <w:numPr>
          <w:ilvl w:val="0"/>
          <w:numId w:val="5"/>
        </w:numPr>
        <w:spacing w:line="600" w:lineRule="exact"/>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服务期：采购人指定</w:t>
      </w:r>
      <w:r>
        <w:rPr>
          <w:rFonts w:hint="eastAsia" w:ascii="Times New Roman" w:hAnsi="Times New Roman" w:eastAsia="方正仿宋_GBK" w:cs="Times New Roman"/>
          <w:szCs w:val="32"/>
          <w:highlight w:val="none"/>
          <w:lang w:val="en-US" w:eastAsia="zh-CN"/>
        </w:rPr>
        <w:t>时间</w:t>
      </w:r>
      <w:r>
        <w:rPr>
          <w:rFonts w:hint="default" w:ascii="Times New Roman" w:hAnsi="Times New Roman" w:eastAsia="方正仿宋_GBK" w:cs="Times New Roman"/>
          <w:szCs w:val="32"/>
          <w:highlight w:val="none"/>
        </w:rPr>
        <w:t>；</w:t>
      </w:r>
    </w:p>
    <w:p w14:paraId="70867922">
      <w:pPr>
        <w:pStyle w:val="5"/>
        <w:numPr>
          <w:ilvl w:val="0"/>
          <w:numId w:val="5"/>
        </w:numPr>
        <w:spacing w:line="600" w:lineRule="exact"/>
        <w:rPr>
          <w:rFonts w:hint="default" w:ascii="Times New Roman" w:hAnsi="Times New Roman" w:eastAsia="方正仿宋_GBK" w:cs="Times New Roman"/>
          <w:szCs w:val="32"/>
        </w:rPr>
      </w:pPr>
      <w:r>
        <w:rPr>
          <w:rFonts w:hint="default" w:ascii="Times New Roman" w:hAnsi="Times New Roman" w:eastAsia="方正仿宋_GBK" w:cs="Times New Roman"/>
          <w:szCs w:val="32"/>
        </w:rPr>
        <w:t>付款方式：双方合同中协定；</w:t>
      </w:r>
    </w:p>
    <w:p w14:paraId="71E20C94">
      <w:pPr>
        <w:pStyle w:val="5"/>
        <w:numPr>
          <w:ilvl w:val="0"/>
          <w:numId w:val="5"/>
        </w:numPr>
        <w:spacing w:line="600" w:lineRule="exact"/>
        <w:rPr>
          <w:rFonts w:hint="default" w:ascii="Times New Roman" w:hAnsi="Times New Roman" w:eastAsia="宋体" w:cs="Times New Roman"/>
          <w:szCs w:val="32"/>
        </w:rPr>
      </w:pPr>
      <w:r>
        <w:rPr>
          <w:rFonts w:hint="default" w:ascii="Times New Roman" w:hAnsi="Times New Roman" w:eastAsia="方正仿宋_GBK" w:cs="Times New Roman"/>
          <w:szCs w:val="32"/>
        </w:rPr>
        <w:t>服务地点：采购人指定地点</w:t>
      </w:r>
      <w:r>
        <w:rPr>
          <w:rFonts w:hint="default" w:ascii="Times New Roman" w:hAnsi="Times New Roman" w:eastAsia="宋体" w:cs="Times New Roman"/>
          <w:szCs w:val="32"/>
        </w:rPr>
        <w:t>。</w:t>
      </w:r>
    </w:p>
    <w:p w14:paraId="08097418">
      <w:pPr>
        <w:snapToGrid w:val="0"/>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二、竞选人资格要求</w:t>
      </w:r>
      <w:bookmarkEnd w:id="4"/>
      <w:bookmarkEnd w:id="5"/>
      <w:bookmarkEnd w:id="6"/>
    </w:p>
    <w:p w14:paraId="6DB7669A">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（一）基本资格条件（一般资格条件承诺函）</w:t>
      </w:r>
    </w:p>
    <w:p w14:paraId="2FE81064">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1.具有独立承担民事责任的能力，允许分支机构投标，分支机构投标需提供总公司出具的授权函。</w:t>
      </w:r>
    </w:p>
    <w:p w14:paraId="74C99C46">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2.具有良好的商业信誉和健全的财务会计制度；</w:t>
      </w:r>
    </w:p>
    <w:p w14:paraId="757D225C">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3.具有履行合同所必需的设备和专业技术能力；</w:t>
      </w:r>
    </w:p>
    <w:p w14:paraId="5C9C2A37">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4.有依法缴纳税收和社会保障资金的良好记录；</w:t>
      </w:r>
    </w:p>
    <w:p w14:paraId="6E0C777D">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5.参加政府采购活动前三年内，在经营活动中没有重大违法记录；</w:t>
      </w:r>
    </w:p>
    <w:p w14:paraId="6F50EBBF">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6.法律、行政法规规定的其他条件。</w:t>
      </w:r>
    </w:p>
    <w:p w14:paraId="0E70E99D">
      <w:pPr>
        <w:numPr>
          <w:ilvl w:val="0"/>
          <w:numId w:val="6"/>
        </w:numPr>
        <w:snapToGrid w:val="0"/>
        <w:spacing w:line="600" w:lineRule="exact"/>
        <w:ind w:firstLine="640" w:firstLineChars="200"/>
        <w:rPr>
          <w:rFonts w:hint="default" w:ascii="Times New Roman" w:hAnsi="Times New Roman" w:eastAsia="方正仿宋_GBK" w:cs="Times New Roman"/>
          <w:sz w:val="32"/>
          <w:szCs w:val="32"/>
          <w:highlight w:val="none"/>
          <w:lang w:val="en-US"/>
        </w:rPr>
      </w:pPr>
      <w:r>
        <w:rPr>
          <w:rFonts w:hint="default" w:ascii="Times New Roman" w:hAnsi="Times New Roman" w:eastAsia="方正仿宋_GBK" w:cs="Times New Roman"/>
          <w:sz w:val="32"/>
          <w:szCs w:val="32"/>
          <w:highlight w:val="none"/>
        </w:rPr>
        <w:t>特定资格条件：</w:t>
      </w:r>
      <w:r>
        <w:rPr>
          <w:rFonts w:hint="eastAsia" w:ascii="Times New Roman" w:hAnsi="Times New Roman" w:eastAsia="方正仿宋_GBK" w:cs="Times New Roman"/>
          <w:sz w:val="32"/>
          <w:szCs w:val="32"/>
          <w:highlight w:val="none"/>
          <w:lang w:val="en-US" w:eastAsia="zh-CN"/>
        </w:rPr>
        <w:t>无。</w:t>
      </w:r>
    </w:p>
    <w:p w14:paraId="1CBEDCD1">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（三）询价保证金：无。</w:t>
      </w:r>
    </w:p>
    <w:p w14:paraId="6129FAEA">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（四）中选供应商确定方式</w:t>
      </w:r>
    </w:p>
    <w:p w14:paraId="228BDDAB">
      <w:pPr>
        <w:snapToGrid w:val="0"/>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rPr>
        <w:t>1.在符合项目要求评审后供应商数量不少于“3家”的前提下，按税前合计价格最低的原则推荐成交供应商</w:t>
      </w:r>
      <w:r>
        <w:rPr>
          <w:rFonts w:hint="default" w:ascii="Times New Roman" w:hAnsi="Times New Roman" w:eastAsia="方正仿宋_GBK" w:cs="Times New Roman"/>
          <w:sz w:val="32"/>
          <w:szCs w:val="32"/>
          <w:highlight w:val="none"/>
        </w:rPr>
        <w:t>，如供应商系统报价时与报价单税前价总计价格不符，将作为无效响应；</w:t>
      </w:r>
    </w:p>
    <w:p w14:paraId="6AC3A9DB">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2.如出现两个以上相同最低报价的，按系统推荐中选供应商。</w:t>
      </w:r>
    </w:p>
    <w:p w14:paraId="6F58345C">
      <w:pPr>
        <w:pStyle w:val="5"/>
        <w:spacing w:line="600" w:lineRule="exact"/>
        <w:ind w:firstLine="640" w:firstLineChars="200"/>
        <w:rPr>
          <w:rFonts w:hint="default" w:ascii="Times New Roman" w:hAnsi="Times New Roman" w:eastAsia="方正仿宋_GBK" w:cs="Times New Roman"/>
          <w:szCs w:val="32"/>
          <w:lang w:bidi="zh-TW"/>
        </w:rPr>
      </w:pPr>
      <w:r>
        <w:rPr>
          <w:rFonts w:hint="default" w:ascii="Times New Roman" w:hAnsi="Times New Roman" w:eastAsia="方正仿宋_GBK" w:cs="Times New Roman"/>
          <w:szCs w:val="32"/>
          <w:lang w:bidi="zh-TW"/>
        </w:rPr>
        <w:t>（五）其他说明</w:t>
      </w:r>
    </w:p>
    <w:p w14:paraId="25DDACA7">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1.出现下列情形之一的，采购人有权终止询价采购活动，发布项目终止公告并说明原因，采购人视情进行重新采购：</w:t>
      </w:r>
    </w:p>
    <w:p w14:paraId="443546A1">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1.1因采购人需求做了变更，又无法补遗的情况下或出现影响采购公正的违法、违规行为的；</w:t>
      </w:r>
    </w:p>
    <w:p w14:paraId="4AE35EA9">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1.2开标后，采购人需求做出改变，与询价需求严重不符时，采购人有权取消本次询价采购，并说明原因。</w:t>
      </w:r>
    </w:p>
    <w:p w14:paraId="0FB360E0">
      <w:pPr>
        <w:pStyle w:val="5"/>
        <w:spacing w:line="600"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2.出现下列情形之一的，采购人在询价采购活动作为废标处理，发布项目废标公告并说明原因，采购人视情进行重新采购：</w:t>
      </w:r>
    </w:p>
    <w:p w14:paraId="6F981EEE">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2.1在采购过程中符合竞争要求的供应商不足3家的；</w:t>
      </w:r>
    </w:p>
    <w:p w14:paraId="39E77B16">
      <w:pPr>
        <w:pStyle w:val="5"/>
        <w:spacing w:line="600"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2.2采购人与采购人串通投标和投标人提交的响应文件材料中有弄虚作假行为。</w:t>
      </w:r>
    </w:p>
    <w:p w14:paraId="0069C0C1">
      <w:pPr>
        <w:pStyle w:val="5"/>
        <w:spacing w:line="600"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3.成交供应商的变更</w:t>
      </w:r>
    </w:p>
    <w:p w14:paraId="741463B5">
      <w:pPr>
        <w:pStyle w:val="5"/>
        <w:spacing w:line="600"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成交供应商因不可抗力或者自身原因不能履行合同的，采购人可以确定排名其后一位的成交候选人为成交供应商或重新采购。</w:t>
      </w:r>
    </w:p>
    <w:p w14:paraId="4D420E6A">
      <w:pPr>
        <w:pStyle w:val="5"/>
        <w:spacing w:line="600"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4.其他未尽要求由供需双方在合同/协议中详细约定。</w:t>
      </w:r>
    </w:p>
    <w:p w14:paraId="7A2FE3E0">
      <w:pPr>
        <w:pStyle w:val="5"/>
        <w:spacing w:line="600" w:lineRule="exact"/>
        <w:ind w:firstLine="640" w:firstLineChars="200"/>
        <w:rPr>
          <w:rFonts w:hint="default" w:ascii="Times New Roman" w:hAnsi="Times New Roman" w:eastAsia="方正仿宋_GBK" w:cs="Times New Roman"/>
          <w:szCs w:val="32"/>
          <w:lang w:bidi="zh-TW"/>
        </w:rPr>
      </w:pPr>
      <w:r>
        <w:rPr>
          <w:rFonts w:hint="default" w:ascii="Times New Roman" w:hAnsi="Times New Roman" w:eastAsia="方正仿宋_GBK" w:cs="Times New Roman"/>
          <w:szCs w:val="32"/>
          <w:lang w:bidi="zh-TW"/>
        </w:rPr>
        <w:t>（六）联系方式</w:t>
      </w:r>
    </w:p>
    <w:p w14:paraId="1A4613BF">
      <w:pPr>
        <w:pStyle w:val="5"/>
        <w:spacing w:line="600" w:lineRule="exact"/>
        <w:ind w:firstLine="640" w:firstLineChars="200"/>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rPr>
        <w:t>1.采购人：重庆汇人数智科技有限公司</w:t>
      </w:r>
      <w:r>
        <w:rPr>
          <w:rFonts w:hint="eastAsia" w:ascii="Times New Roman" w:hAnsi="Times New Roman" w:eastAsia="方正仿宋_GBK" w:cs="Times New Roman"/>
          <w:szCs w:val="32"/>
          <w:lang w:val="en-US" w:eastAsia="zh-CN"/>
        </w:rPr>
        <w:t>平台运营部</w:t>
      </w:r>
    </w:p>
    <w:p w14:paraId="0D70342C">
      <w:pPr>
        <w:pStyle w:val="5"/>
        <w:spacing w:line="600" w:lineRule="exact"/>
        <w:ind w:firstLine="960" w:firstLineChars="300"/>
        <w:rPr>
          <w:rFonts w:hint="default" w:ascii="Times New Roman" w:hAnsi="Times New Roman" w:eastAsia="方正仿宋_GBK" w:cs="Times New Roman"/>
          <w:szCs w:val="32"/>
        </w:rPr>
      </w:pPr>
      <w:r>
        <w:rPr>
          <w:rFonts w:hint="default" w:ascii="Times New Roman" w:hAnsi="Times New Roman" w:eastAsia="方正仿宋_GBK" w:cs="Times New Roman"/>
          <w:szCs w:val="32"/>
        </w:rPr>
        <w:t>联系人：</w:t>
      </w:r>
      <w:r>
        <w:rPr>
          <w:rFonts w:hint="eastAsia" w:ascii="Times New Roman" w:hAnsi="Times New Roman" w:eastAsia="方正仿宋_GBK" w:cs="Times New Roman"/>
          <w:szCs w:val="32"/>
          <w:lang w:val="en-US" w:eastAsia="zh-CN"/>
        </w:rPr>
        <w:t>赵</w:t>
      </w:r>
      <w:r>
        <w:rPr>
          <w:rFonts w:hint="default" w:ascii="Times New Roman" w:hAnsi="Times New Roman" w:eastAsia="方正仿宋_GBK" w:cs="Times New Roman"/>
          <w:szCs w:val="32"/>
        </w:rPr>
        <w:t>老师</w:t>
      </w:r>
    </w:p>
    <w:p w14:paraId="072ACF3D">
      <w:pPr>
        <w:pStyle w:val="5"/>
        <w:spacing w:line="600" w:lineRule="exact"/>
        <w:ind w:firstLine="960" w:firstLineChars="300"/>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rPr>
        <w:t>联系方式：15</w:t>
      </w:r>
      <w:r>
        <w:rPr>
          <w:rFonts w:hint="eastAsia" w:ascii="Times New Roman" w:hAnsi="Times New Roman" w:eastAsia="方正仿宋_GBK" w:cs="Times New Roman"/>
          <w:szCs w:val="32"/>
          <w:lang w:val="en-US" w:eastAsia="zh-CN"/>
        </w:rPr>
        <w:t>023335010</w:t>
      </w:r>
    </w:p>
    <w:p w14:paraId="7DA5B4B3">
      <w:pPr>
        <w:pStyle w:val="5"/>
        <w:spacing w:line="600" w:lineRule="exact"/>
        <w:ind w:firstLine="640" w:firstLineChars="200"/>
        <w:rPr>
          <w:rFonts w:hint="default" w:ascii="Times New Roman" w:hAnsi="Times New Roman" w:eastAsia="方正仿宋_GBK" w:cs="Times New Roman"/>
          <w:w w:val="93"/>
          <w:szCs w:val="32"/>
        </w:rPr>
      </w:pPr>
      <w:r>
        <w:rPr>
          <w:rFonts w:hint="default" w:ascii="Times New Roman" w:hAnsi="Times New Roman" w:eastAsia="方正仿宋_GBK" w:cs="Times New Roman"/>
          <w:szCs w:val="32"/>
        </w:rPr>
        <w:t>2.执行单位：重庆汇人数智科技有限公司</w:t>
      </w:r>
    </w:p>
    <w:p w14:paraId="59123581">
      <w:pPr>
        <w:pStyle w:val="5"/>
        <w:spacing w:line="600" w:lineRule="exact"/>
        <w:ind w:firstLine="960" w:firstLineChars="300"/>
        <w:rPr>
          <w:rFonts w:hint="default" w:ascii="Times New Roman" w:hAnsi="Times New Roman" w:eastAsia="方正仿宋_GBK" w:cs="Times New Roman"/>
          <w:szCs w:val="32"/>
        </w:rPr>
      </w:pPr>
      <w:r>
        <w:rPr>
          <w:rFonts w:hint="default" w:ascii="Times New Roman" w:hAnsi="Times New Roman" w:eastAsia="方正仿宋_GBK" w:cs="Times New Roman"/>
          <w:szCs w:val="32"/>
        </w:rPr>
        <w:t>联系人：刘老师</w:t>
      </w:r>
    </w:p>
    <w:p w14:paraId="2A9B8715">
      <w:pPr>
        <w:pStyle w:val="5"/>
        <w:spacing w:line="600" w:lineRule="exact"/>
        <w:ind w:firstLine="960" w:firstLineChars="300"/>
        <w:rPr>
          <w:rFonts w:hint="default" w:ascii="Times New Roman" w:hAnsi="Times New Roman" w:eastAsia="方正仿宋_GBK" w:cs="Times New Roman"/>
          <w:szCs w:val="32"/>
        </w:rPr>
        <w:sectPr>
          <w:footerReference r:id="rId3" w:type="default"/>
          <w:pgSz w:w="11906" w:h="16838"/>
          <w:pgMar w:top="2098" w:right="1474" w:bottom="1984" w:left="1587" w:header="851" w:footer="992" w:gutter="0"/>
          <w:pgNumType w:fmt="numberInDash" w:start="1"/>
          <w:cols w:space="425" w:num="1"/>
          <w:docGrid w:type="lines" w:linePitch="312" w:charSpace="0"/>
        </w:sectPr>
      </w:pPr>
      <w:r>
        <w:rPr>
          <w:rFonts w:hint="default" w:ascii="Times New Roman" w:hAnsi="Times New Roman" w:eastAsia="方正仿宋_GBK" w:cs="Times New Roman"/>
          <w:szCs w:val="32"/>
        </w:rPr>
        <w:t>联系方式：15086682778</w:t>
      </w:r>
    </w:p>
    <w:p w14:paraId="2B99F5B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第二篇 询价采购需求清单（货物及服务）</w:t>
      </w:r>
    </w:p>
    <w:p w14:paraId="049F7F67">
      <w:pPr>
        <w:spacing w:line="600" w:lineRule="exact"/>
        <w:jc w:val="left"/>
        <w:rPr>
          <w:rFonts w:hint="eastAsia" w:ascii="方正仿宋_GBK" w:hAnsi="方正仿宋_GBK" w:eastAsia="方正仿宋_GBK" w:cs="方正仿宋_GBK"/>
          <w:sz w:val="32"/>
          <w:szCs w:val="32"/>
        </w:rPr>
      </w:pPr>
    </w:p>
    <w:p w14:paraId="56010237">
      <w:pPr>
        <w:spacing w:line="60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渝悦社保卡“一卡通”助力百万高校毕业生等青年留渝来渝就业创业专项活动</w:t>
      </w:r>
    </w:p>
    <w:p w14:paraId="0CFC5E37">
      <w:pPr>
        <w:spacing w:line="600" w:lineRule="exact"/>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rPr>
        <w:t>服务采购</w:t>
      </w:r>
      <w:r>
        <w:rPr>
          <w:rFonts w:hint="eastAsia" w:ascii="方正小标宋_GBK" w:hAnsi="方正小标宋_GBK" w:eastAsia="方正小标宋_GBK" w:cs="方正小标宋_GBK"/>
          <w:sz w:val="36"/>
          <w:szCs w:val="36"/>
          <w:lang w:val="en-US" w:eastAsia="zh-CN"/>
        </w:rPr>
        <w:t>清单</w:t>
      </w:r>
    </w:p>
    <w:p w14:paraId="68A9F7C3">
      <w:pPr>
        <w:spacing w:line="600" w:lineRule="exact"/>
        <w:jc w:val="both"/>
        <w:rPr>
          <w:rFonts w:hint="eastAsia" w:ascii="方正小标宋_GBK" w:hAnsi="方正小标宋_GBK" w:eastAsia="方正小标宋_GBK" w:cs="方正小标宋_GBK"/>
          <w:sz w:val="36"/>
          <w:szCs w:val="36"/>
        </w:rPr>
      </w:pPr>
    </w:p>
    <w:tbl>
      <w:tblPr>
        <w:tblStyle w:val="9"/>
        <w:tblW w:w="132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3"/>
        <w:gridCol w:w="1305"/>
        <w:gridCol w:w="4938"/>
        <w:gridCol w:w="866"/>
        <w:gridCol w:w="800"/>
        <w:gridCol w:w="4634"/>
      </w:tblGrid>
      <w:tr w14:paraId="6CA0BA33">
        <w:tblPrEx>
          <w:shd w:val="clear" w:color="auto" w:fill="auto"/>
          <w:tblCellMar>
            <w:top w:w="0" w:type="dxa"/>
            <w:left w:w="108" w:type="dxa"/>
            <w:bottom w:w="0" w:type="dxa"/>
            <w:right w:w="108" w:type="dxa"/>
          </w:tblCellMar>
        </w:tblPrEx>
        <w:trPr>
          <w:trHeight w:val="635" w:hRule="atLeast"/>
          <w:tblHead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5242">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22"/>
                <w:szCs w:val="22"/>
                <w:u w:val="none"/>
              </w:rPr>
            </w:pPr>
            <w:r>
              <w:rPr>
                <w:rFonts w:hint="eastAsia" w:ascii="方正黑体_GBK" w:hAnsi="方正黑体_GBK" w:eastAsia="方正黑体_GBK" w:cs="方正黑体_GBK"/>
                <w:b w:val="0"/>
                <w:bCs w:val="0"/>
                <w:i w:val="0"/>
                <w:iCs w:val="0"/>
                <w:color w:val="000000"/>
                <w:kern w:val="0"/>
                <w:sz w:val="22"/>
                <w:szCs w:val="22"/>
                <w:u w:val="none"/>
                <w:lang w:val="en-US" w:eastAsia="zh-CN" w:bidi="ar"/>
              </w:rPr>
              <w:t>序号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988F">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22"/>
                <w:szCs w:val="22"/>
                <w:u w:val="none"/>
              </w:rPr>
            </w:pPr>
            <w:r>
              <w:rPr>
                <w:rFonts w:hint="eastAsia" w:ascii="方正黑体_GBK" w:hAnsi="方正黑体_GBK" w:eastAsia="方正黑体_GBK" w:cs="方正黑体_GBK"/>
                <w:b w:val="0"/>
                <w:bCs w:val="0"/>
                <w:i w:val="0"/>
                <w:iCs w:val="0"/>
                <w:color w:val="000000"/>
                <w:kern w:val="0"/>
                <w:sz w:val="22"/>
                <w:szCs w:val="22"/>
                <w:u w:val="none"/>
                <w:lang w:val="en-US" w:eastAsia="zh-CN" w:bidi="ar"/>
              </w:rPr>
              <w:t>项目名称</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78BB">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22"/>
                <w:szCs w:val="22"/>
                <w:u w:val="none"/>
              </w:rPr>
            </w:pPr>
            <w:r>
              <w:rPr>
                <w:rFonts w:hint="eastAsia" w:ascii="方正黑体_GBK" w:hAnsi="方正黑体_GBK" w:eastAsia="方正黑体_GBK" w:cs="方正黑体_GBK"/>
                <w:b w:val="0"/>
                <w:bCs w:val="0"/>
                <w:i w:val="0"/>
                <w:iCs w:val="0"/>
                <w:color w:val="000000"/>
                <w:kern w:val="0"/>
                <w:sz w:val="22"/>
                <w:szCs w:val="22"/>
                <w:u w:val="none"/>
                <w:lang w:val="en-US" w:eastAsia="zh-CN" w:bidi="ar"/>
              </w:rPr>
              <w:t>清单项描述</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5305">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22"/>
                <w:szCs w:val="22"/>
                <w:u w:val="none"/>
              </w:rPr>
            </w:pPr>
            <w:r>
              <w:rPr>
                <w:rFonts w:hint="eastAsia" w:ascii="方正黑体_GBK" w:hAnsi="方正黑体_GBK" w:eastAsia="方正黑体_GBK" w:cs="方正黑体_GBK"/>
                <w:b w:val="0"/>
                <w:bCs w:val="0"/>
                <w:i w:val="0"/>
                <w:iCs w:val="0"/>
                <w:color w:val="000000"/>
                <w:kern w:val="0"/>
                <w:sz w:val="22"/>
                <w:szCs w:val="22"/>
                <w:u w:val="none"/>
                <w:lang w:val="en-US" w:eastAsia="zh-CN" w:bidi="ar"/>
              </w:rPr>
              <w:t>单位</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7580">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22"/>
                <w:szCs w:val="22"/>
                <w:u w:val="none"/>
              </w:rPr>
            </w:pPr>
            <w:r>
              <w:rPr>
                <w:rFonts w:hint="eastAsia" w:ascii="方正黑体_GBK" w:hAnsi="方正黑体_GBK" w:eastAsia="方正黑体_GBK" w:cs="方正黑体_GBK"/>
                <w:b w:val="0"/>
                <w:bCs w:val="0"/>
                <w:i w:val="0"/>
                <w:iCs w:val="0"/>
                <w:color w:val="000000"/>
                <w:kern w:val="0"/>
                <w:sz w:val="22"/>
                <w:szCs w:val="22"/>
                <w:u w:val="none"/>
                <w:lang w:val="en-US" w:eastAsia="zh-CN" w:bidi="ar"/>
              </w:rPr>
              <w:t>数量</w:t>
            </w: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284E">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22"/>
                <w:szCs w:val="22"/>
                <w:u w:val="none"/>
              </w:rPr>
            </w:pPr>
            <w:r>
              <w:rPr>
                <w:rFonts w:hint="eastAsia" w:ascii="方正黑体_GBK" w:hAnsi="方正黑体_GBK" w:eastAsia="方正黑体_GBK" w:cs="方正黑体_GBK"/>
                <w:b w:val="0"/>
                <w:bCs w:val="0"/>
                <w:i w:val="0"/>
                <w:iCs w:val="0"/>
                <w:color w:val="000000"/>
                <w:kern w:val="0"/>
                <w:sz w:val="22"/>
                <w:szCs w:val="22"/>
                <w:u w:val="none"/>
                <w:lang w:val="en-US" w:eastAsia="zh-CN" w:bidi="ar"/>
              </w:rPr>
              <w:t>说明</w:t>
            </w:r>
          </w:p>
        </w:tc>
      </w:tr>
      <w:tr w14:paraId="28F11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0F6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AE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P3全彩显示屏</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EAA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P3全彩色高清显示屏</w:t>
            </w:r>
            <w:r>
              <w:rPr>
                <w:rFonts w:hint="eastAsia" w:ascii="Times New Roman" w:hAnsi="Times New Roman" w:eastAsia="方正仿宋_GBK" w:cs="Times New Roman"/>
                <w:i w:val="0"/>
                <w:iCs w:val="0"/>
                <w:color w:val="000000"/>
                <w:kern w:val="0"/>
                <w:sz w:val="18"/>
                <w:szCs w:val="18"/>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t>含视频处理器及配套线材、LED基础台及背景包装绒布、一次背景包装绒布及搭建费用拆除</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DB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㎡/周期</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A5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62</w:t>
            </w: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E08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计划主屏4.5X12米、斜坡屏1*8米，具体尺寸及费用根据现场测量尺寸确定，费用据实结算</w:t>
            </w:r>
          </w:p>
        </w:tc>
      </w:tr>
      <w:tr w14:paraId="04B35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271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FC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加厚地毯</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374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8mm-15mm拉绒加厚地毯含地毯胶，干净平整，含一次安装拆除费，颜色根据甲方需求提供。</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5D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CB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120</w:t>
            </w: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27AF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具体尺寸及费用根据现场测量尺寸确定，费用据实结算</w:t>
            </w:r>
          </w:p>
        </w:tc>
      </w:tr>
      <w:tr w14:paraId="3EDC6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565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D1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LAYER架租赁</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775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Layer Tower，立柱、横杆、斜拉，含一次运输、安装、拆除费</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21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根/周期</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F0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210</w:t>
            </w: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098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LED屏后面使用，费用据实结算</w:t>
            </w:r>
          </w:p>
        </w:tc>
      </w:tr>
      <w:tr w14:paraId="71B76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1F2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D9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线阵列音箱</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D25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参考品牌Rral Sound/JBL等，两分频双8线阵，包含但不限于8全频+4超低+2返听+调音台+控制器+话筒+无线唛+音响师（彩排及活动当日），包含6支舒尔话筒及话筒套</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E2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套/周期</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F2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w:t>
            </w: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863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费用据实结算</w:t>
            </w:r>
          </w:p>
        </w:tc>
      </w:tr>
      <w:tr w14:paraId="4D828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80D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8D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舞台、T台搭建</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8CD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含台围、踏步、封边，高度≤60cm，承重≥200KG/㎡ （根据演出要求及环境， 自行加强（设置）安全防护措施）</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85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㎡/周期</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7A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72</w:t>
            </w: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B3F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具体尺寸及费用根据现场测量尺寸确定，费用据实结算</w:t>
            </w:r>
          </w:p>
        </w:tc>
      </w:tr>
      <w:tr w14:paraId="20280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FD7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C2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长条桌</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64D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配桌布及桌裙（涤纶布、丝绒等）颜色根据活动要求调配、规格长度不少于1.2米/张，宽度不少于0.6米/张，含运输、人工、安装</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57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张/周期</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6E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68</w:t>
            </w: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2AE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按照企业40家（每家1张）；服务台2个（每个2张）、渝悦社保卡“一卡通”服务区2个（每个2张）、就业政策宣传区1个（每个1张）、就业创业指导区2个（每个2张）；备用15张，共计68张。</w:t>
            </w:r>
            <w:r>
              <w:rPr>
                <w:rFonts w:hint="eastAsia" w:ascii="Times New Roman" w:hAnsi="Times New Roman" w:eastAsia="方正仿宋_GBK" w:cs="Times New Roman"/>
                <w:i w:val="0"/>
                <w:iCs w:val="0"/>
                <w:color w:val="000000"/>
                <w:kern w:val="0"/>
                <w:sz w:val="18"/>
                <w:szCs w:val="18"/>
                <w:u w:val="none"/>
                <w:lang w:val="en-US" w:eastAsia="zh-CN" w:bidi="ar"/>
              </w:rPr>
              <w:t>租赁使用，</w:t>
            </w:r>
            <w:r>
              <w:rPr>
                <w:rFonts w:hint="default" w:ascii="Times New Roman" w:hAnsi="Times New Roman" w:eastAsia="方正仿宋_GBK" w:cs="Times New Roman"/>
                <w:i w:val="0"/>
                <w:iCs w:val="0"/>
                <w:color w:val="000000"/>
                <w:kern w:val="0"/>
                <w:sz w:val="18"/>
                <w:szCs w:val="18"/>
                <w:u w:val="none"/>
                <w:lang w:val="en-US" w:eastAsia="zh-CN" w:bidi="ar"/>
              </w:rPr>
              <w:t>费用据实结算。</w:t>
            </w:r>
          </w:p>
        </w:tc>
      </w:tr>
      <w:tr w14:paraId="0C8A1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C1E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1B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塑料凳</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F68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红色/蓝色塑料凳（含运输、人工）</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5F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71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162</w:t>
            </w: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7CF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按照企业40家（每家3个）；服务台2个（每个4个）、渝悦社保卡“一卡通”服务区2个（（每个2个）、就业政策宣传区1个（每个2个）、就业创业指导区2个（每个4个）；备用20个，共计162个。</w:t>
            </w:r>
            <w:r>
              <w:rPr>
                <w:rFonts w:hint="eastAsia" w:ascii="Times New Roman" w:hAnsi="Times New Roman" w:eastAsia="方正仿宋_GBK" w:cs="Times New Roman"/>
                <w:i w:val="0"/>
                <w:iCs w:val="0"/>
                <w:color w:val="000000"/>
                <w:kern w:val="0"/>
                <w:sz w:val="18"/>
                <w:szCs w:val="18"/>
                <w:u w:val="none"/>
                <w:lang w:val="en-US" w:eastAsia="zh-CN" w:bidi="ar"/>
              </w:rPr>
              <w:t>租赁使用，</w:t>
            </w:r>
            <w:r>
              <w:rPr>
                <w:rFonts w:hint="default" w:ascii="Times New Roman" w:hAnsi="Times New Roman" w:eastAsia="方正仿宋_GBK" w:cs="Times New Roman"/>
                <w:i w:val="0"/>
                <w:iCs w:val="0"/>
                <w:color w:val="000000"/>
                <w:kern w:val="0"/>
                <w:sz w:val="18"/>
                <w:szCs w:val="18"/>
                <w:u w:val="none"/>
                <w:lang w:val="en-US" w:eastAsia="zh-CN" w:bidi="ar"/>
              </w:rPr>
              <w:t>费用据实结算。</w:t>
            </w:r>
          </w:p>
        </w:tc>
      </w:tr>
      <w:tr w14:paraId="7F532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A6B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21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演讲台</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2EC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按照租赁费用计算，贴主背景即可</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F3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0D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w:t>
            </w:r>
          </w:p>
        </w:tc>
        <w:tc>
          <w:tcPr>
            <w:tcW w:w="4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7BF6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费用据实结算</w:t>
            </w:r>
          </w:p>
        </w:tc>
      </w:tr>
      <w:tr w14:paraId="0F9A1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329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C2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控台围挡</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3CC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方管桁架+黑色丝绒布</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6C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F4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w:t>
            </w:r>
          </w:p>
        </w:tc>
        <w:tc>
          <w:tcPr>
            <w:tcW w:w="4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7C51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费用据实结算</w:t>
            </w:r>
          </w:p>
        </w:tc>
      </w:tr>
      <w:tr w14:paraId="7EBD5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51C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C8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鎏金沙</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FBD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鎏金沙含主题文字制作</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3E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76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w:t>
            </w:r>
          </w:p>
        </w:tc>
        <w:tc>
          <w:tcPr>
            <w:tcW w:w="4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81B0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费用据实结算</w:t>
            </w:r>
          </w:p>
        </w:tc>
      </w:tr>
      <w:tr w14:paraId="39E12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22F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CD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电子礼炮</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4F0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彩带，三管</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97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组</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1B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6</w:t>
            </w:r>
          </w:p>
        </w:tc>
        <w:tc>
          <w:tcPr>
            <w:tcW w:w="4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0119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费用据实结算</w:t>
            </w:r>
          </w:p>
        </w:tc>
      </w:tr>
      <w:tr w14:paraId="0DBA8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FD8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46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蓝色帐篷</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036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1、尺寸3*3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2、含招聘主题的KT板制作及展位编号贴安装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3、含租赁、运费、安装拆除等费用</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B6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D6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B18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企业40家每顶帐篷2家，共计20顶；服务台2个，共计2顶；渝悦社保卡“一卡通”服务区2个，共计2顶；就业政策宣传区1个，共计1顶；就业创业指导区2顶帐篷，共计2顶；备用13顶；共计需要40顶。</w:t>
            </w:r>
            <w:r>
              <w:rPr>
                <w:rFonts w:hint="eastAsia" w:ascii="Times New Roman" w:hAnsi="Times New Roman" w:eastAsia="方正仿宋_GBK" w:cs="Times New Roman"/>
                <w:i w:val="0"/>
                <w:iCs w:val="0"/>
                <w:color w:val="000000"/>
                <w:kern w:val="0"/>
                <w:sz w:val="18"/>
                <w:szCs w:val="18"/>
                <w:u w:val="none"/>
                <w:lang w:val="en-US" w:eastAsia="zh-CN" w:bidi="ar"/>
              </w:rPr>
              <w:t>租赁使用，</w:t>
            </w:r>
            <w:r>
              <w:rPr>
                <w:rFonts w:hint="default" w:ascii="Times New Roman" w:hAnsi="Times New Roman" w:eastAsia="方正仿宋_GBK" w:cs="Times New Roman"/>
                <w:i w:val="0"/>
                <w:iCs w:val="0"/>
                <w:color w:val="000000"/>
                <w:kern w:val="0"/>
                <w:sz w:val="18"/>
                <w:szCs w:val="18"/>
                <w:u w:val="none"/>
                <w:lang w:val="en-US" w:eastAsia="zh-CN" w:bidi="ar"/>
              </w:rPr>
              <w:t>费用据实结算。</w:t>
            </w:r>
          </w:p>
        </w:tc>
      </w:tr>
      <w:tr w14:paraId="21DE3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609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FC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龙门架</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450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Truss架+高清黑底喷绘画面+超卡板画面（12*4.5*1.5m）</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4A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23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w:t>
            </w: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EAA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计划尺寸12X4.5X2.4米，具体尺寸及费用根据现场测量尺寸确定，费用据实结算。</w:t>
            </w:r>
          </w:p>
        </w:tc>
      </w:tr>
      <w:tr w14:paraId="4C160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704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8A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门头</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303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企业门头及序号，超卡板裱写真</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E2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2E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170</w:t>
            </w:r>
          </w:p>
        </w:tc>
        <w:tc>
          <w:tcPr>
            <w:tcW w:w="4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72BB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费用据实结算</w:t>
            </w:r>
          </w:p>
        </w:tc>
      </w:tr>
      <w:tr w14:paraId="574EF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8C9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69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钢板道旗</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20D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5米注水道旗（旗帜布彩印双面画面）</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C0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个/场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FB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w:t>
            </w:r>
          </w:p>
        </w:tc>
        <w:tc>
          <w:tcPr>
            <w:tcW w:w="4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C66D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费用据实结算</w:t>
            </w:r>
          </w:p>
        </w:tc>
      </w:tr>
      <w:tr w14:paraId="16059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311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2B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横幅</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33E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根据现场尺寸测量制作</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74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9A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8</w:t>
            </w: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28B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具体尺寸及费用根据现场测量尺寸确定，费用据实结算</w:t>
            </w:r>
          </w:p>
        </w:tc>
      </w:tr>
      <w:tr w14:paraId="2059B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0F4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CD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导视牌</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EC6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丽屏展架+超卡板对裱画面</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01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EB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w:t>
            </w: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B89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用于停车区、休息区、活动场地等，费用据实结算</w:t>
            </w:r>
          </w:p>
        </w:tc>
      </w:tr>
      <w:tr w14:paraId="79AF1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F3B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46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易拉宝</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0E9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门型展架80*180 （含展架画面、指引展架）</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89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个/场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ED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60</w:t>
            </w: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062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每个参展企业的简介，每家企业1个，共计40个；职业指导师4个；政策宣讲区6个；空白替换展位10个；共计60个。费用据实结算</w:t>
            </w:r>
          </w:p>
        </w:tc>
      </w:tr>
      <w:tr w14:paraId="030A1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5B2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19</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CA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展示区展板</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D05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丽屏展架+超卡板对裱画面</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28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E0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w:t>
            </w: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015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费用据实结算</w:t>
            </w:r>
          </w:p>
        </w:tc>
      </w:tr>
      <w:tr w14:paraId="01F29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1AE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6B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拍照墙</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3D6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社保卡造型，钢结构+20mmpvc uv工艺</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00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7E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w:t>
            </w: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CEF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费用据实结算</w:t>
            </w:r>
          </w:p>
        </w:tc>
      </w:tr>
      <w:tr w14:paraId="7A861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D4B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24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宣传单（单页）</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923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宣传物料</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AD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份</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2A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15000</w:t>
            </w: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55A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费用据实结算</w:t>
            </w:r>
          </w:p>
        </w:tc>
      </w:tr>
      <w:tr w14:paraId="362AF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8D1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07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矿泉水</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F07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怡宝矿泉水555ml</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81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F0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400</w:t>
            </w: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456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费用据实结算</w:t>
            </w:r>
          </w:p>
        </w:tc>
      </w:tr>
      <w:tr w14:paraId="22A58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A00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9D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签字笔</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7DF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中性笔、0.5mm子弹头黑色</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16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A0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300</w:t>
            </w: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773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费用据实结算</w:t>
            </w:r>
          </w:p>
        </w:tc>
      </w:tr>
      <w:tr w14:paraId="5687C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3DB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47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打印机租赁及相关配套物料</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739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含使用打印机时所需的A4纸张、电脑软件安装及调试等</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12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55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3000</w:t>
            </w: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D3A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费用据实结算</w:t>
            </w:r>
          </w:p>
        </w:tc>
      </w:tr>
      <w:tr w14:paraId="48041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98C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D1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现场清洁</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F6D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活动当天现场清洁</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17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8F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w:t>
            </w: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D52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费用据实结算</w:t>
            </w:r>
          </w:p>
        </w:tc>
      </w:tr>
      <w:tr w14:paraId="7C9E0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28C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14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安保</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312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活动前一天晚上</w:t>
            </w:r>
            <w:r>
              <w:rPr>
                <w:rFonts w:hint="eastAsia" w:ascii="Times New Roman" w:hAnsi="Times New Roman" w:eastAsia="方正仿宋_GBK" w:cs="Times New Roman"/>
                <w:i w:val="0"/>
                <w:iCs w:val="0"/>
                <w:color w:val="000000"/>
                <w:kern w:val="0"/>
                <w:sz w:val="18"/>
                <w:szCs w:val="18"/>
                <w:u w:val="none"/>
                <w:lang w:val="en-US" w:eastAsia="zh-CN" w:bidi="ar"/>
              </w:rPr>
              <w:t>安保</w:t>
            </w:r>
            <w:r>
              <w:rPr>
                <w:rFonts w:hint="default" w:ascii="Times New Roman" w:hAnsi="Times New Roman" w:eastAsia="方正仿宋_GBK" w:cs="Times New Roman"/>
                <w:i w:val="0"/>
                <w:iCs w:val="0"/>
                <w:color w:val="000000"/>
                <w:kern w:val="0"/>
                <w:sz w:val="18"/>
                <w:szCs w:val="18"/>
                <w:u w:val="none"/>
                <w:lang w:val="en-US" w:eastAsia="zh-CN" w:bidi="ar"/>
              </w:rPr>
              <w:t>人员</w:t>
            </w:r>
            <w:r>
              <w:rPr>
                <w:rFonts w:hint="eastAsia" w:ascii="Times New Roman" w:hAnsi="Times New Roman" w:eastAsia="方正仿宋_GBK" w:cs="Times New Roman"/>
                <w:i w:val="0"/>
                <w:iCs w:val="0"/>
                <w:color w:val="000000"/>
                <w:kern w:val="0"/>
                <w:sz w:val="18"/>
                <w:szCs w:val="18"/>
                <w:u w:val="none"/>
                <w:lang w:val="en-US" w:eastAsia="zh-CN" w:bidi="ar"/>
              </w:rPr>
              <w:t>（需守夜）</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24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9C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w:t>
            </w: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21F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费用据实结算</w:t>
            </w:r>
          </w:p>
        </w:tc>
      </w:tr>
      <w:tr w14:paraId="18017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E54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38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搬运、安装进场及撤场人工</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A7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搬运、安装进场及撤场人工</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B4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工时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FE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16</w:t>
            </w: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7F4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费用据实结算</w:t>
            </w:r>
          </w:p>
        </w:tc>
      </w:tr>
      <w:tr w14:paraId="201F0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769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B0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运输</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2B9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物料进场及撤场车辆运输，往返共2次</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16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车</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C8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w:t>
            </w: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310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费用据实结算</w:t>
            </w:r>
          </w:p>
        </w:tc>
      </w:tr>
      <w:tr w14:paraId="7D324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264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29</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AA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保险</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298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公众责任险</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CB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项</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F2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w:t>
            </w: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92C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费用据实结算</w:t>
            </w:r>
          </w:p>
        </w:tc>
      </w:tr>
      <w:tr w14:paraId="5ABE5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037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0E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设计费</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0F1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现场平面规划图，3D效果图，主K设计，物料延展设计</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D1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项</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CE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w:t>
            </w: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0C6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费用据实结算</w:t>
            </w:r>
          </w:p>
        </w:tc>
      </w:tr>
      <w:tr w14:paraId="6C7AC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1B1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E1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电源</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4B4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服务区电源，帐篷2kw电源插线板，含主线布置、漏电保护、空开、压线槽等，包含舞台区主线缆电源</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F4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9B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8</w:t>
            </w: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327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费用据实结算</w:t>
            </w:r>
          </w:p>
        </w:tc>
      </w:tr>
      <w:tr w14:paraId="1F6FA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186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F9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电费</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483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进场及活动当天电费</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18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项</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80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w:t>
            </w:r>
          </w:p>
        </w:tc>
        <w:tc>
          <w:tcPr>
            <w:tcW w:w="4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19C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费用据实结算</w:t>
            </w:r>
          </w:p>
        </w:tc>
      </w:tr>
    </w:tbl>
    <w:p w14:paraId="44DB2E87">
      <w:pPr>
        <w:spacing w:line="600" w:lineRule="exact"/>
        <w:jc w:val="both"/>
        <w:rPr>
          <w:rFonts w:hint="eastAsia" w:ascii="方正小标宋_GBK" w:hAnsi="方正小标宋_GBK" w:eastAsia="方正小标宋_GBK" w:cs="方正小标宋_GBK"/>
          <w:sz w:val="36"/>
          <w:szCs w:val="36"/>
        </w:rPr>
        <w:sectPr>
          <w:footerReference r:id="rId4" w:type="default"/>
          <w:pgSz w:w="16838" w:h="11906" w:orient="landscape"/>
          <w:pgMar w:top="1587" w:right="2098" w:bottom="1474" w:left="1984" w:header="851" w:footer="992" w:gutter="0"/>
          <w:pgNumType w:fmt="numberInDash"/>
          <w:cols w:space="425" w:num="1"/>
          <w:docGrid w:type="lines" w:linePitch="312" w:charSpace="0"/>
        </w:sectPr>
      </w:pPr>
    </w:p>
    <w:p w14:paraId="48B72CA9">
      <w:pPr>
        <w:spacing w:line="60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第三篇 供应商须知</w:t>
      </w:r>
    </w:p>
    <w:p w14:paraId="36393094">
      <w:pPr>
        <w:snapToGrid w:val="0"/>
        <w:spacing w:line="600" w:lineRule="exact"/>
        <w:ind w:firstLine="640" w:firstLineChars="200"/>
        <w:rPr>
          <w:rFonts w:hint="default" w:ascii="Times New Roman" w:hAnsi="Times New Roman" w:eastAsia="宋体" w:cs="Times New Roman"/>
          <w:sz w:val="32"/>
          <w:szCs w:val="32"/>
        </w:rPr>
      </w:pPr>
    </w:p>
    <w:p w14:paraId="4B0967CB">
      <w:pPr>
        <w:snapToGrid w:val="0"/>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一、总则</w:t>
      </w:r>
    </w:p>
    <w:p w14:paraId="42DFC245">
      <w:pPr>
        <w:pStyle w:val="5"/>
        <w:numPr>
          <w:ilvl w:val="0"/>
          <w:numId w:val="7"/>
        </w:numPr>
        <w:spacing w:line="600" w:lineRule="exact"/>
        <w:rPr>
          <w:rFonts w:hint="default" w:ascii="Times New Roman" w:hAnsi="Times New Roman" w:eastAsia="方正仿宋_GBK" w:cs="Times New Roman"/>
          <w:szCs w:val="32"/>
        </w:rPr>
      </w:pPr>
      <w:r>
        <w:rPr>
          <w:rFonts w:hint="default" w:ascii="Times New Roman" w:hAnsi="Times New Roman" w:eastAsia="方正仿宋_GBK" w:cs="Times New Roman"/>
          <w:szCs w:val="32"/>
        </w:rPr>
        <w:t>采购方式：询价，按报价最低的原则推荐成交供应商。</w:t>
      </w:r>
    </w:p>
    <w:p w14:paraId="1D2C9DA5">
      <w:pPr>
        <w:pStyle w:val="4"/>
        <w:numPr>
          <w:ilvl w:val="0"/>
          <w:numId w:val="7"/>
        </w:numPr>
        <w:spacing w:before="0" w:after="0" w:line="600" w:lineRule="exact"/>
        <w:jc w:val="left"/>
        <w:rPr>
          <w:rFonts w:hint="default" w:ascii="Times New Roman" w:hAnsi="Times New Roman" w:eastAsia="方正仿宋_GBK" w:cs="Times New Roman"/>
          <w:b w:val="0"/>
          <w:szCs w:val="32"/>
        </w:rPr>
      </w:pPr>
      <w:bookmarkStart w:id="7" w:name="bookmark267"/>
      <w:bookmarkStart w:id="8" w:name="bookmark266"/>
      <w:bookmarkStart w:id="9" w:name="_Toc11082"/>
      <w:bookmarkStart w:id="10" w:name="bookmark268"/>
      <w:bookmarkStart w:id="11" w:name="_Toc26578"/>
      <w:bookmarkStart w:id="12" w:name="_Toc25580"/>
      <w:r>
        <w:rPr>
          <w:rFonts w:hint="default" w:ascii="Times New Roman" w:hAnsi="Times New Roman" w:eastAsia="方正仿宋_GBK" w:cs="Times New Roman"/>
          <w:b w:val="0"/>
          <w:szCs w:val="32"/>
        </w:rPr>
        <w:t>采购项目详情和供应商资格要求</w:t>
      </w:r>
      <w:bookmarkEnd w:id="7"/>
      <w:bookmarkEnd w:id="8"/>
      <w:bookmarkEnd w:id="9"/>
      <w:bookmarkEnd w:id="10"/>
      <w:bookmarkEnd w:id="11"/>
      <w:bookmarkEnd w:id="12"/>
      <w:r>
        <w:rPr>
          <w:rFonts w:hint="default" w:ascii="Times New Roman" w:hAnsi="Times New Roman" w:eastAsia="方正仿宋_GBK" w:cs="Times New Roman"/>
          <w:b w:val="0"/>
          <w:szCs w:val="32"/>
        </w:rPr>
        <w:t>：釆购项目概况和供应商资格要求见询价采购邀请书。</w:t>
      </w:r>
    </w:p>
    <w:p w14:paraId="53A88ED8">
      <w:pPr>
        <w:pStyle w:val="4"/>
        <w:numPr>
          <w:ilvl w:val="0"/>
          <w:numId w:val="7"/>
        </w:numPr>
        <w:spacing w:before="0" w:after="0" w:line="600" w:lineRule="exact"/>
        <w:jc w:val="left"/>
        <w:rPr>
          <w:rFonts w:hint="default" w:ascii="Times New Roman" w:hAnsi="Times New Roman" w:eastAsia="方正仿宋_GBK" w:cs="Times New Roman"/>
          <w:b w:val="0"/>
          <w:szCs w:val="32"/>
        </w:rPr>
      </w:pPr>
      <w:bookmarkStart w:id="13" w:name="bookmark270"/>
      <w:bookmarkStart w:id="14" w:name="bookmark271"/>
      <w:bookmarkStart w:id="15" w:name="_Toc16679"/>
      <w:bookmarkStart w:id="16" w:name="bookmark269"/>
      <w:bookmarkStart w:id="17" w:name="_Toc4068"/>
      <w:bookmarkStart w:id="18" w:name="_Toc31522"/>
      <w:r>
        <w:rPr>
          <w:rFonts w:hint="default" w:ascii="Times New Roman" w:hAnsi="Times New Roman" w:eastAsia="方正仿宋_GBK" w:cs="Times New Roman"/>
          <w:b w:val="0"/>
          <w:szCs w:val="32"/>
        </w:rPr>
        <w:t>费用承担</w:t>
      </w:r>
      <w:bookmarkEnd w:id="13"/>
      <w:bookmarkEnd w:id="14"/>
      <w:bookmarkEnd w:id="15"/>
      <w:bookmarkEnd w:id="16"/>
      <w:bookmarkEnd w:id="17"/>
      <w:bookmarkEnd w:id="18"/>
      <w:r>
        <w:rPr>
          <w:rFonts w:hint="default" w:ascii="Times New Roman" w:hAnsi="Times New Roman" w:eastAsia="方正仿宋_GBK" w:cs="Times New Roman"/>
          <w:b w:val="0"/>
          <w:szCs w:val="32"/>
        </w:rPr>
        <w:t>：供应商准备和参加询价釆购活动所发生的各种费用由供应商自行承担。</w:t>
      </w:r>
    </w:p>
    <w:p w14:paraId="047CCE63">
      <w:pPr>
        <w:pStyle w:val="4"/>
        <w:numPr>
          <w:ilvl w:val="0"/>
          <w:numId w:val="7"/>
        </w:numPr>
        <w:spacing w:before="0" w:after="0" w:line="600" w:lineRule="exact"/>
        <w:rPr>
          <w:rFonts w:hint="default" w:ascii="Times New Roman" w:hAnsi="Times New Roman" w:eastAsia="方正仿宋_GBK" w:cs="Times New Roman"/>
          <w:b w:val="0"/>
          <w:szCs w:val="32"/>
        </w:rPr>
      </w:pPr>
      <w:bookmarkStart w:id="19" w:name="_Toc22079"/>
      <w:bookmarkStart w:id="20" w:name="bookmark276"/>
      <w:bookmarkStart w:id="21" w:name="bookmark277"/>
      <w:bookmarkStart w:id="22" w:name="_Toc29219"/>
      <w:bookmarkStart w:id="23" w:name="bookmark275"/>
      <w:bookmarkStart w:id="24" w:name="_Toc22341"/>
      <w:r>
        <w:rPr>
          <w:rFonts w:hint="default" w:ascii="Times New Roman" w:hAnsi="Times New Roman" w:eastAsia="方正仿宋_GBK" w:cs="Times New Roman"/>
          <w:b w:val="0"/>
          <w:szCs w:val="32"/>
        </w:rPr>
        <w:t>语言文字</w:t>
      </w:r>
      <w:bookmarkEnd w:id="19"/>
      <w:bookmarkEnd w:id="20"/>
      <w:bookmarkEnd w:id="21"/>
      <w:bookmarkEnd w:id="22"/>
      <w:bookmarkEnd w:id="23"/>
      <w:bookmarkEnd w:id="24"/>
      <w:r>
        <w:rPr>
          <w:rFonts w:hint="default" w:ascii="Times New Roman" w:hAnsi="Times New Roman" w:eastAsia="方正仿宋_GBK" w:cs="Times New Roman"/>
          <w:b w:val="0"/>
          <w:szCs w:val="32"/>
        </w:rPr>
        <w:t>：采购文件和响应文件使用的语言文字为中文。专用术语使用外文的，应附有中文注释。</w:t>
      </w:r>
    </w:p>
    <w:p w14:paraId="43065E3E">
      <w:pPr>
        <w:snapToGrid w:val="0"/>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二、采购文件的澄清和修改</w:t>
      </w:r>
    </w:p>
    <w:p w14:paraId="665A45CA">
      <w:pPr>
        <w:ind w:firstLine="626" w:firstLineChars="200"/>
        <w:rPr>
          <w:rFonts w:hint="default" w:ascii="Times New Roman" w:hAnsi="Times New Roman" w:eastAsia="方正仿宋_GBK" w:cs="Times New Roman"/>
        </w:rPr>
      </w:pPr>
      <w:r>
        <w:rPr>
          <w:rFonts w:hint="default" w:ascii="Times New Roman" w:hAnsi="Times New Roman" w:eastAsia="方正仿宋_GBK" w:cs="Times New Roman"/>
          <w:w w:val="98"/>
          <w:sz w:val="32"/>
          <w:szCs w:val="32"/>
        </w:rPr>
        <w:t>本项目若有澄清文件一律在行采家</w:t>
      </w:r>
      <w:r>
        <w:rPr>
          <w:rFonts w:hint="default" w:ascii="Times New Roman" w:hAnsi="Times New Roman" w:eastAsia="方正仿宋_GBK" w:cs="Times New Roman"/>
          <w:sz w:val="32"/>
          <w:szCs w:val="32"/>
        </w:rPr>
        <w:t>（https://www.gec123.com/）上发布，请各竞选人注意无论竞选人下载与否，均视同竞选人已知晓本项目澄清文件的内容。</w:t>
      </w:r>
    </w:p>
    <w:p w14:paraId="30344B59">
      <w:pPr>
        <w:snapToGrid w:val="0"/>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三、提交响应文件要求</w:t>
      </w:r>
    </w:p>
    <w:p w14:paraId="613B5D90">
      <w:pPr>
        <w:pStyle w:val="5"/>
        <w:spacing w:line="600" w:lineRule="exact"/>
        <w:ind w:firstLine="640" w:firstLineChars="200"/>
        <w:rPr>
          <w:rFonts w:hint="default" w:ascii="Times New Roman" w:hAnsi="Times New Roman" w:eastAsia="方正仿宋_GBK" w:cs="Times New Roman"/>
          <w:b/>
          <w:bCs/>
          <w:szCs w:val="32"/>
        </w:rPr>
      </w:pPr>
      <w:r>
        <w:rPr>
          <w:rFonts w:hint="default" w:ascii="Times New Roman" w:hAnsi="Times New Roman" w:eastAsia="方正仿宋_GBK" w:cs="Times New Roman"/>
          <w:szCs w:val="32"/>
        </w:rPr>
        <w:t>（一）以下资料每页均需盖鲜章：</w:t>
      </w:r>
    </w:p>
    <w:p w14:paraId="3D813B0C">
      <w:pPr>
        <w:pStyle w:val="5"/>
        <w:numPr>
          <w:ilvl w:val="0"/>
          <w:numId w:val="8"/>
        </w:numPr>
        <w:spacing w:line="600"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报价单；</w:t>
      </w:r>
    </w:p>
    <w:p w14:paraId="21C31E1E">
      <w:pPr>
        <w:pStyle w:val="5"/>
        <w:numPr>
          <w:ilvl w:val="0"/>
          <w:numId w:val="8"/>
        </w:numPr>
        <w:spacing w:line="600"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基本资格承诺函；</w:t>
      </w:r>
    </w:p>
    <w:p w14:paraId="556727CF">
      <w:pPr>
        <w:pStyle w:val="5"/>
        <w:numPr>
          <w:ilvl w:val="0"/>
          <w:numId w:val="8"/>
        </w:numPr>
        <w:spacing w:line="600"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法定代表人身份证复印件、法定代表人身份证明书或法人委托人身份证复印件、法人委托书；</w:t>
      </w:r>
    </w:p>
    <w:p w14:paraId="716F11E7">
      <w:pPr>
        <w:pStyle w:val="5"/>
        <w:numPr>
          <w:ilvl w:val="0"/>
          <w:numId w:val="8"/>
        </w:numPr>
        <w:spacing w:line="600"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营业执照（副本）或事业单位法人证书（副本）或个体工商户营业执照复印件；</w:t>
      </w:r>
    </w:p>
    <w:p w14:paraId="4D0EC5BA">
      <w:pPr>
        <w:pStyle w:val="5"/>
        <w:numPr>
          <w:ilvl w:val="0"/>
          <w:numId w:val="8"/>
        </w:numPr>
        <w:spacing w:line="600"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特定资格条件；</w:t>
      </w:r>
    </w:p>
    <w:p w14:paraId="4AC43F52">
      <w:pPr>
        <w:pStyle w:val="5"/>
        <w:numPr>
          <w:ilvl w:val="0"/>
          <w:numId w:val="8"/>
        </w:numPr>
        <w:spacing w:line="600"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项目其他资料。</w:t>
      </w:r>
    </w:p>
    <w:p w14:paraId="65BE02F4">
      <w:pPr>
        <w:pStyle w:val="5"/>
        <w:spacing w:line="600"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 xml:space="preserve">（二）投标人响应文件按照格式制作电子文档并上传资料，未按照要求上传响应文件或响应文件资料模糊不清，将视为无效投标。                                                                                                                                                                                                                                                                                                                                                                                                                                                                                                                                                                                                                                                                                                                                                                                                                                                                                                                                                                                                                                                                                                                                         </w:t>
      </w:r>
    </w:p>
    <w:p w14:paraId="4584467F">
      <w:pPr>
        <w:snapToGrid w:val="0"/>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四、投标人报价要求</w:t>
      </w:r>
    </w:p>
    <w:p w14:paraId="7E9159A3">
      <w:pPr>
        <w:numPr>
          <w:ilvl w:val="0"/>
          <w:numId w:val="9"/>
        </w:numPr>
        <w:snapToGrid w:val="0"/>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本项目为一次性报价，本项目采税前总计价格</w:t>
      </w:r>
      <w:r>
        <w:rPr>
          <w:rFonts w:hint="default" w:ascii="Times New Roman" w:hAnsi="Times New Roman" w:eastAsia="方正仿宋_GBK" w:cs="Times New Roman"/>
          <w:sz w:val="32"/>
          <w:szCs w:val="32"/>
          <w:highlight w:val="none"/>
        </w:rPr>
        <w:t>，开具增值税专用发票，供应商系统报价时填写税前总计价格，在报价单中</w:t>
      </w:r>
      <w:r>
        <w:rPr>
          <w:rFonts w:hint="default" w:ascii="Times New Roman" w:hAnsi="Times New Roman" w:eastAsia="方正仿宋_GBK" w:cs="Times New Roman"/>
          <w:sz w:val="32"/>
          <w:szCs w:val="32"/>
        </w:rPr>
        <w:t>应当列明增值税率，报价时出现错误、超出限定预算或供应商系统报价时与报价单税前价总计不符，将作为无效响应。</w:t>
      </w:r>
    </w:p>
    <w:p w14:paraId="2928CAD0">
      <w:pPr>
        <w:pStyle w:val="5"/>
        <w:numPr>
          <w:ilvl w:val="0"/>
          <w:numId w:val="9"/>
        </w:numPr>
        <w:spacing w:line="600" w:lineRule="exact"/>
        <w:rPr>
          <w:rFonts w:hint="default" w:ascii="Times New Roman" w:hAnsi="Times New Roman" w:eastAsia="方正仿宋_GBK" w:cs="Times New Roman"/>
          <w:szCs w:val="32"/>
        </w:rPr>
      </w:pPr>
      <w:r>
        <w:rPr>
          <w:rFonts w:hint="default" w:ascii="Times New Roman" w:hAnsi="Times New Roman" w:eastAsia="方正仿宋_GBK" w:cs="Times New Roman"/>
          <w:szCs w:val="32"/>
        </w:rPr>
        <w:t>供应商应充分了解采购项目的总体情况以及影响报价的其他要素，报价包含货物费、运输费、人工费、服务费、安装测试、设计费等所有费用，在项目执行过程中不得随意更改价格，如让采购人发现随意更改价格，采购人有权终止该项目合同，已提供的货物或服务将不予支付费用，并对采购人造成的损失将给予赔偿。</w:t>
      </w:r>
    </w:p>
    <w:p w14:paraId="1CF94623">
      <w:pPr>
        <w:snapToGrid w:val="0"/>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五、签订合同/协议</w:t>
      </w:r>
    </w:p>
    <w:p w14:paraId="22046583">
      <w:pPr>
        <w:pStyle w:val="5"/>
        <w:spacing w:line="600"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highlight w:val="none"/>
        </w:rPr>
        <w:t>本项目自成交结果之日起</w:t>
      </w:r>
      <w:r>
        <w:rPr>
          <w:rFonts w:hint="eastAsia" w:ascii="Times New Roman" w:hAnsi="Times New Roman" w:eastAsia="方正仿宋_GBK" w:cs="Times New Roman"/>
          <w:szCs w:val="32"/>
          <w:highlight w:val="none"/>
          <w:lang w:val="en-US" w:eastAsia="zh-CN"/>
        </w:rPr>
        <w:t>3</w:t>
      </w:r>
      <w:r>
        <w:rPr>
          <w:rFonts w:hint="default" w:ascii="Times New Roman" w:hAnsi="Times New Roman" w:eastAsia="方正仿宋_GBK" w:cs="Times New Roman"/>
          <w:szCs w:val="32"/>
          <w:highlight w:val="none"/>
        </w:rPr>
        <w:t>个工作日内与采购人签订合</w:t>
      </w:r>
      <w:r>
        <w:rPr>
          <w:rFonts w:hint="default" w:ascii="Times New Roman" w:hAnsi="Times New Roman" w:eastAsia="方正仿宋_GBK" w:cs="Times New Roman"/>
          <w:szCs w:val="32"/>
        </w:rPr>
        <w:t>同/协议，未按照要求签订合同/协议，视同放弃中标资格。</w:t>
      </w:r>
    </w:p>
    <w:p w14:paraId="1DB7204B">
      <w:pPr>
        <w:snapToGrid w:val="0"/>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六、履约保证金</w:t>
      </w:r>
    </w:p>
    <w:p w14:paraId="155E9E96">
      <w:pPr>
        <w:snapToGrid w:val="0"/>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本项目不缴纳履约保证金。</w:t>
      </w:r>
    </w:p>
    <w:p w14:paraId="69F6A2F4">
      <w:pPr>
        <w:snapToGrid w:val="0"/>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七、对供应商的纪律要求</w:t>
      </w:r>
    </w:p>
    <w:p w14:paraId="35D648E7">
      <w:pPr>
        <w:pStyle w:val="13"/>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供应商不得相互串通或者与采购人串通，不得向采购人行贿谋取成交，不得以他人名义参加</w:t>
      </w:r>
      <w:r>
        <w:rPr>
          <w:rFonts w:hint="default" w:ascii="Times New Roman" w:hAnsi="Times New Roman" w:eastAsia="方正仿宋_GBK" w:cs="Times New Roman"/>
          <w:sz w:val="32"/>
          <w:szCs w:val="32"/>
          <w:lang w:eastAsia="zh-CN"/>
        </w:rPr>
        <w:t>竞价</w:t>
      </w:r>
      <w:r>
        <w:rPr>
          <w:rFonts w:hint="default" w:ascii="Times New Roman" w:hAnsi="Times New Roman" w:eastAsia="方正仿宋_GBK" w:cs="Times New Roman"/>
          <w:sz w:val="32"/>
          <w:szCs w:val="32"/>
        </w:rPr>
        <w:t>采购活动或者以其他方式弄虚作假骗取成交；供应商不得以任何方式干扰、影响</w:t>
      </w:r>
      <w:r>
        <w:rPr>
          <w:rFonts w:hint="default" w:ascii="Times New Roman" w:hAnsi="Times New Roman" w:eastAsia="方正仿宋_GBK" w:cs="Times New Roman"/>
          <w:sz w:val="32"/>
          <w:szCs w:val="32"/>
          <w:lang w:eastAsia="zh-CN"/>
        </w:rPr>
        <w:t>竞价采购活动</w:t>
      </w:r>
      <w:r>
        <w:rPr>
          <w:rFonts w:hint="default" w:ascii="Times New Roman" w:hAnsi="Times New Roman" w:eastAsia="方正仿宋_GBK" w:cs="Times New Roman"/>
          <w:sz w:val="32"/>
          <w:szCs w:val="32"/>
        </w:rPr>
        <w:t>。</w:t>
      </w:r>
    </w:p>
    <w:p w14:paraId="78B78CB9">
      <w:pPr>
        <w:snapToGrid w:val="0"/>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八、其他要求</w:t>
      </w:r>
    </w:p>
    <w:p w14:paraId="349E8800">
      <w:pPr>
        <w:pStyle w:val="5"/>
        <w:spacing w:line="600" w:lineRule="exact"/>
        <w:ind w:firstLine="640" w:firstLineChars="200"/>
        <w:rPr>
          <w:rFonts w:hint="default" w:ascii="Times New Roman" w:hAnsi="Times New Roman" w:eastAsia="方正仿宋_GBK" w:cs="Times New Roman"/>
          <w:szCs w:val="32"/>
          <w:lang w:bidi="zh-TW"/>
        </w:rPr>
      </w:pPr>
      <w:r>
        <w:rPr>
          <w:rFonts w:hint="default" w:ascii="Times New Roman" w:hAnsi="Times New Roman" w:eastAsia="方正仿宋_GBK" w:cs="Times New Roman"/>
          <w:szCs w:val="32"/>
          <w:lang w:bidi="zh-TW"/>
        </w:rPr>
        <w:t>无。</w:t>
      </w:r>
    </w:p>
    <w:p w14:paraId="40D425F7">
      <w:pPr>
        <w:rPr>
          <w:rFonts w:hint="default" w:ascii="Times New Roman" w:hAnsi="Times New Roman" w:eastAsia="方正仿宋_GBK" w:cs="Times New Roman"/>
          <w:sz w:val="32"/>
          <w:szCs w:val="32"/>
          <w:lang w:bidi="zh-TW"/>
        </w:rPr>
      </w:pPr>
    </w:p>
    <w:p w14:paraId="25C156E3">
      <w:pPr>
        <w:rPr>
          <w:rFonts w:hint="default" w:ascii="Times New Roman" w:hAnsi="Times New Roman" w:eastAsia="方正仿宋_GBK" w:cs="Times New Roman"/>
          <w:sz w:val="32"/>
          <w:szCs w:val="32"/>
          <w:lang w:bidi="zh-TW"/>
        </w:rPr>
      </w:pPr>
    </w:p>
    <w:p w14:paraId="052F1A5C">
      <w:pPr>
        <w:rPr>
          <w:rFonts w:hint="default" w:ascii="Times New Roman" w:hAnsi="Times New Roman" w:eastAsia="宋体" w:cs="Times New Roman"/>
          <w:sz w:val="32"/>
          <w:szCs w:val="32"/>
          <w:lang w:bidi="zh-TW"/>
        </w:rPr>
      </w:pPr>
    </w:p>
    <w:p w14:paraId="7B12F15E">
      <w:pPr>
        <w:rPr>
          <w:rFonts w:hint="default" w:ascii="Times New Roman" w:hAnsi="Times New Roman" w:eastAsia="宋体" w:cs="Times New Roman"/>
          <w:sz w:val="32"/>
          <w:szCs w:val="32"/>
          <w:lang w:bidi="zh-TW"/>
        </w:rPr>
      </w:pPr>
    </w:p>
    <w:p w14:paraId="20C29AF6">
      <w:pPr>
        <w:rPr>
          <w:rFonts w:hint="default" w:ascii="Times New Roman" w:hAnsi="Times New Roman" w:eastAsia="宋体" w:cs="Times New Roman"/>
          <w:sz w:val="32"/>
          <w:szCs w:val="32"/>
          <w:lang w:bidi="zh-TW"/>
        </w:rPr>
      </w:pPr>
    </w:p>
    <w:p w14:paraId="64BF93ED">
      <w:pPr>
        <w:rPr>
          <w:rFonts w:hint="default" w:ascii="Times New Roman" w:hAnsi="Times New Roman" w:eastAsia="宋体" w:cs="Times New Roman"/>
          <w:sz w:val="32"/>
          <w:szCs w:val="32"/>
          <w:lang w:bidi="zh-TW"/>
        </w:rPr>
      </w:pPr>
    </w:p>
    <w:p w14:paraId="249ACCA8">
      <w:pPr>
        <w:rPr>
          <w:rFonts w:hint="default" w:ascii="Times New Roman" w:hAnsi="Times New Roman" w:eastAsia="宋体" w:cs="Times New Roman"/>
          <w:sz w:val="32"/>
          <w:szCs w:val="32"/>
          <w:lang w:bidi="zh-TW"/>
        </w:rPr>
      </w:pPr>
    </w:p>
    <w:p w14:paraId="61AA0F89">
      <w:pPr>
        <w:rPr>
          <w:rFonts w:hint="default" w:ascii="Times New Roman" w:hAnsi="Times New Roman" w:eastAsia="宋体" w:cs="Times New Roman"/>
          <w:sz w:val="32"/>
          <w:szCs w:val="32"/>
          <w:lang w:bidi="zh-TW"/>
        </w:rPr>
      </w:pPr>
    </w:p>
    <w:p w14:paraId="5422F80C">
      <w:pPr>
        <w:rPr>
          <w:rFonts w:hint="default" w:ascii="Times New Roman" w:hAnsi="Times New Roman" w:eastAsia="宋体" w:cs="Times New Roman"/>
          <w:sz w:val="32"/>
          <w:szCs w:val="32"/>
          <w:lang w:bidi="zh-TW"/>
        </w:rPr>
      </w:pPr>
    </w:p>
    <w:p w14:paraId="5C92D92C">
      <w:pPr>
        <w:rPr>
          <w:rFonts w:hint="default" w:ascii="Times New Roman" w:hAnsi="Times New Roman" w:eastAsia="宋体" w:cs="Times New Roman"/>
          <w:sz w:val="32"/>
          <w:szCs w:val="32"/>
          <w:lang w:bidi="zh-TW"/>
        </w:rPr>
      </w:pPr>
    </w:p>
    <w:p w14:paraId="08A24DA5">
      <w:pPr>
        <w:rPr>
          <w:rFonts w:hint="default" w:ascii="Times New Roman" w:hAnsi="Times New Roman" w:eastAsia="宋体" w:cs="Times New Roman"/>
          <w:sz w:val="32"/>
          <w:szCs w:val="32"/>
          <w:lang w:bidi="zh-TW"/>
        </w:rPr>
      </w:pPr>
    </w:p>
    <w:p w14:paraId="5589728E">
      <w:pPr>
        <w:rPr>
          <w:rFonts w:hint="default" w:ascii="Times New Roman" w:hAnsi="Times New Roman" w:eastAsia="宋体" w:cs="Times New Roman"/>
          <w:sz w:val="32"/>
          <w:szCs w:val="32"/>
          <w:lang w:bidi="zh-TW"/>
        </w:rPr>
      </w:pPr>
    </w:p>
    <w:p w14:paraId="14FC9398">
      <w:pPr>
        <w:numPr>
          <w:ilvl w:val="0"/>
          <w:numId w:val="10"/>
        </w:numPr>
        <w:spacing w:line="600" w:lineRule="exact"/>
        <w:jc w:val="center"/>
        <w:rPr>
          <w:rFonts w:hint="default" w:ascii="Times New Roman" w:hAnsi="Times New Roman" w:eastAsia="方正黑体_GBK" w:cs="Times New Roman"/>
          <w:sz w:val="36"/>
          <w:szCs w:val="36"/>
        </w:rPr>
      </w:pPr>
      <w:r>
        <w:rPr>
          <w:rFonts w:hint="default" w:ascii="Times New Roman" w:hAnsi="Times New Roman" w:eastAsia="方正黑体_GBK" w:cs="Times New Roman"/>
          <w:sz w:val="36"/>
          <w:szCs w:val="36"/>
        </w:rPr>
        <w:t>响应文件格式</w:t>
      </w:r>
    </w:p>
    <w:p w14:paraId="38B6F82C">
      <w:pPr>
        <w:spacing w:line="600" w:lineRule="exact"/>
        <w:rPr>
          <w:rFonts w:hint="default" w:ascii="Times New Roman" w:hAnsi="Times New Roman" w:eastAsia="宋体" w:cs="Times New Roman"/>
          <w:sz w:val="36"/>
          <w:szCs w:val="36"/>
        </w:rPr>
      </w:pPr>
    </w:p>
    <w:p w14:paraId="5E5B9489">
      <w:pPr>
        <w:pStyle w:val="5"/>
        <w:numPr>
          <w:ilvl w:val="0"/>
          <w:numId w:val="11"/>
        </w:numPr>
        <w:rPr>
          <w:rFonts w:hint="default" w:ascii="Times New Roman" w:hAnsi="Times New Roman" w:eastAsia="方正黑体_GBK" w:cs="Times New Roman"/>
          <w:szCs w:val="32"/>
        </w:rPr>
      </w:pPr>
      <w:r>
        <w:rPr>
          <w:rFonts w:hint="default" w:ascii="Times New Roman" w:hAnsi="Times New Roman" w:eastAsia="方正黑体_GBK" w:cs="Times New Roman"/>
          <w:szCs w:val="32"/>
        </w:rPr>
        <w:t>报价单</w:t>
      </w:r>
    </w:p>
    <w:p w14:paraId="7A5E42D4">
      <w:pPr>
        <w:pStyle w:val="5"/>
        <w:numPr>
          <w:ilvl w:val="0"/>
          <w:numId w:val="11"/>
        </w:numPr>
        <w:rPr>
          <w:rFonts w:hint="default" w:ascii="Times New Roman" w:hAnsi="Times New Roman" w:eastAsia="方正黑体_GBK" w:cs="Times New Roman"/>
          <w:szCs w:val="32"/>
        </w:rPr>
      </w:pPr>
      <w:r>
        <w:rPr>
          <w:rFonts w:hint="default" w:ascii="Times New Roman" w:hAnsi="Times New Roman" w:eastAsia="方正黑体_GBK" w:cs="Times New Roman"/>
          <w:szCs w:val="32"/>
        </w:rPr>
        <w:t>基本资格承诺函</w:t>
      </w:r>
    </w:p>
    <w:p w14:paraId="0D36B0E9">
      <w:pPr>
        <w:pStyle w:val="5"/>
        <w:numPr>
          <w:ilvl w:val="0"/>
          <w:numId w:val="11"/>
        </w:numPr>
        <w:rPr>
          <w:rFonts w:hint="default" w:ascii="Times New Roman" w:hAnsi="Times New Roman" w:eastAsia="方正黑体_GBK" w:cs="Times New Roman"/>
          <w:szCs w:val="32"/>
        </w:rPr>
      </w:pPr>
      <w:r>
        <w:rPr>
          <w:rFonts w:hint="default" w:ascii="Times New Roman" w:hAnsi="Times New Roman" w:eastAsia="方正黑体_GBK" w:cs="Times New Roman"/>
          <w:szCs w:val="32"/>
        </w:rPr>
        <w:t>法定代表人身份证复印件、法定代表人身份证明书或法人委托人身份证复印件、法人委托书</w:t>
      </w:r>
    </w:p>
    <w:p w14:paraId="062D91B8">
      <w:pPr>
        <w:pStyle w:val="5"/>
        <w:numPr>
          <w:ilvl w:val="0"/>
          <w:numId w:val="11"/>
        </w:numPr>
        <w:rPr>
          <w:rFonts w:hint="default" w:ascii="Times New Roman" w:hAnsi="Times New Roman" w:eastAsia="方正黑体_GBK" w:cs="Times New Roman"/>
          <w:szCs w:val="32"/>
        </w:rPr>
      </w:pPr>
      <w:r>
        <w:rPr>
          <w:rFonts w:hint="default" w:ascii="Times New Roman" w:hAnsi="Times New Roman" w:eastAsia="方正黑体_GBK" w:cs="Times New Roman"/>
          <w:szCs w:val="32"/>
        </w:rPr>
        <w:t>营业执照（副本）或事业单位法人证书（副本）或个体工商户营业执照复印件</w:t>
      </w:r>
    </w:p>
    <w:p w14:paraId="1D3C06BA">
      <w:pPr>
        <w:pStyle w:val="5"/>
        <w:numPr>
          <w:ilvl w:val="0"/>
          <w:numId w:val="11"/>
        </w:numPr>
        <w:rPr>
          <w:rFonts w:hint="default" w:ascii="Times New Roman" w:hAnsi="Times New Roman" w:eastAsia="方正黑体_GBK" w:cs="Times New Roman"/>
          <w:szCs w:val="32"/>
        </w:rPr>
      </w:pPr>
      <w:r>
        <w:rPr>
          <w:rFonts w:hint="default" w:ascii="Times New Roman" w:hAnsi="Times New Roman" w:eastAsia="方正黑体_GBK" w:cs="Times New Roman"/>
          <w:szCs w:val="32"/>
        </w:rPr>
        <w:t>特定资格证明材料</w:t>
      </w:r>
    </w:p>
    <w:p w14:paraId="22DAE0F8">
      <w:pPr>
        <w:pStyle w:val="5"/>
        <w:numPr>
          <w:ilvl w:val="0"/>
          <w:numId w:val="11"/>
        </w:numPr>
        <w:rPr>
          <w:rFonts w:hint="default" w:ascii="Times New Roman" w:hAnsi="Times New Roman" w:eastAsia="方正黑体_GBK" w:cs="Times New Roman"/>
          <w:szCs w:val="32"/>
        </w:rPr>
      </w:pPr>
      <w:r>
        <w:rPr>
          <w:rFonts w:hint="default" w:ascii="Times New Roman" w:hAnsi="Times New Roman" w:eastAsia="方正黑体_GBK" w:cs="Times New Roman"/>
          <w:szCs w:val="32"/>
        </w:rPr>
        <w:t>项目其他资料</w:t>
      </w:r>
    </w:p>
    <w:p w14:paraId="41F543F0">
      <w:pPr>
        <w:pStyle w:val="5"/>
        <w:rPr>
          <w:rFonts w:hint="default" w:ascii="Times New Roman" w:hAnsi="Times New Roman" w:eastAsia="宋体" w:cs="Times New Roman"/>
          <w:sz w:val="30"/>
          <w:szCs w:val="30"/>
        </w:rPr>
      </w:pPr>
    </w:p>
    <w:p w14:paraId="793C30B7">
      <w:pPr>
        <w:pStyle w:val="5"/>
        <w:rPr>
          <w:rFonts w:hint="default" w:ascii="Times New Roman" w:hAnsi="Times New Roman" w:eastAsia="宋体" w:cs="Times New Roman"/>
          <w:sz w:val="30"/>
          <w:szCs w:val="30"/>
        </w:rPr>
      </w:pPr>
    </w:p>
    <w:p w14:paraId="1525D737">
      <w:pPr>
        <w:pStyle w:val="5"/>
        <w:rPr>
          <w:rFonts w:hint="default" w:ascii="Times New Roman" w:hAnsi="Times New Roman" w:eastAsia="宋体" w:cs="Times New Roman"/>
          <w:sz w:val="30"/>
          <w:szCs w:val="30"/>
        </w:rPr>
      </w:pPr>
    </w:p>
    <w:p w14:paraId="67BE20D6">
      <w:pPr>
        <w:pStyle w:val="5"/>
        <w:rPr>
          <w:rFonts w:hint="default" w:ascii="Times New Roman" w:hAnsi="Times New Roman" w:eastAsia="宋体" w:cs="Times New Roman"/>
          <w:sz w:val="30"/>
          <w:szCs w:val="30"/>
        </w:rPr>
      </w:pPr>
    </w:p>
    <w:p w14:paraId="03FE9301">
      <w:pPr>
        <w:pStyle w:val="5"/>
        <w:rPr>
          <w:rFonts w:hint="default" w:ascii="Times New Roman" w:hAnsi="Times New Roman" w:eastAsia="宋体" w:cs="Times New Roman"/>
          <w:sz w:val="30"/>
          <w:szCs w:val="30"/>
        </w:rPr>
      </w:pPr>
    </w:p>
    <w:p w14:paraId="585A37FF">
      <w:pPr>
        <w:pStyle w:val="5"/>
        <w:rPr>
          <w:rFonts w:hint="default" w:ascii="Times New Roman" w:hAnsi="Times New Roman" w:eastAsia="宋体" w:cs="Times New Roman"/>
          <w:sz w:val="30"/>
          <w:szCs w:val="30"/>
        </w:rPr>
      </w:pPr>
    </w:p>
    <w:p w14:paraId="1823190A">
      <w:pPr>
        <w:rPr>
          <w:rFonts w:hint="default" w:ascii="Times New Roman" w:hAnsi="Times New Roman" w:eastAsia="宋体" w:cs="Times New Roman"/>
          <w:sz w:val="30"/>
          <w:szCs w:val="30"/>
        </w:rPr>
      </w:pPr>
    </w:p>
    <w:p w14:paraId="15846196">
      <w:pPr>
        <w:rPr>
          <w:rFonts w:hint="default" w:ascii="Times New Roman" w:hAnsi="Times New Roman" w:eastAsia="宋体" w:cs="Times New Roman"/>
          <w:sz w:val="30"/>
          <w:szCs w:val="30"/>
        </w:rPr>
      </w:pPr>
    </w:p>
    <w:p w14:paraId="12A07FE0">
      <w:pPr>
        <w:pStyle w:val="5"/>
        <w:rPr>
          <w:rFonts w:hint="default" w:ascii="Times New Roman" w:hAnsi="Times New Roman" w:eastAsia="宋体" w:cs="Times New Roman"/>
          <w:sz w:val="30"/>
          <w:szCs w:val="30"/>
        </w:rPr>
      </w:pPr>
    </w:p>
    <w:p w14:paraId="325679AF">
      <w:pPr>
        <w:rPr>
          <w:rFonts w:hint="default" w:ascii="Times New Roman" w:hAnsi="Times New Roman" w:eastAsia="宋体" w:cs="Times New Roman"/>
          <w:sz w:val="30"/>
          <w:szCs w:val="30"/>
        </w:rPr>
        <w:sectPr>
          <w:pgSz w:w="11906" w:h="16838"/>
          <w:pgMar w:top="2098" w:right="1474" w:bottom="1984" w:left="1587" w:header="851" w:footer="992" w:gutter="0"/>
          <w:pgNumType w:fmt="numberInDash"/>
          <w:cols w:space="425" w:num="1"/>
          <w:docGrid w:type="lines" w:linePitch="312" w:charSpace="0"/>
        </w:sectPr>
      </w:pPr>
    </w:p>
    <w:p w14:paraId="3A870917">
      <w:pPr>
        <w:pStyle w:val="5"/>
        <w:numPr>
          <w:ilvl w:val="0"/>
          <w:numId w:val="12"/>
        </w:numPr>
        <w:rPr>
          <w:rFonts w:hint="default" w:ascii="Times New Roman" w:hAnsi="Times New Roman" w:eastAsia="方正黑体_GBK" w:cs="Times New Roman"/>
          <w:szCs w:val="32"/>
        </w:rPr>
      </w:pPr>
      <w:r>
        <w:rPr>
          <w:rFonts w:hint="default" w:ascii="Times New Roman" w:hAnsi="Times New Roman" w:eastAsia="方正黑体_GBK" w:cs="Times New Roman"/>
          <w:szCs w:val="32"/>
        </w:rPr>
        <w:t>报价单</w:t>
      </w:r>
    </w:p>
    <w:tbl>
      <w:tblPr>
        <w:tblStyle w:val="9"/>
        <w:tblW w:w="127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1397"/>
        <w:gridCol w:w="4637"/>
        <w:gridCol w:w="901"/>
        <w:gridCol w:w="903"/>
        <w:gridCol w:w="849"/>
        <w:gridCol w:w="849"/>
        <w:gridCol w:w="2546"/>
      </w:tblGrid>
      <w:tr w14:paraId="5151E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trPr>
        <w:tc>
          <w:tcPr>
            <w:tcW w:w="12780" w:type="dxa"/>
            <w:gridSpan w:val="8"/>
            <w:tcBorders>
              <w:top w:val="nil"/>
              <w:left w:val="nil"/>
              <w:bottom w:val="nil"/>
              <w:right w:val="nil"/>
            </w:tcBorders>
            <w:shd w:val="clear" w:color="auto" w:fill="auto"/>
            <w:vAlign w:val="center"/>
          </w:tcPr>
          <w:p w14:paraId="605751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渝悦社保卡“一卡通”助力百万高校毕业生等青年留渝来渝就业创业专项活动</w:t>
            </w:r>
            <w:r>
              <w:rPr>
                <w:rFonts w:hint="eastAsia" w:ascii="黑体" w:hAnsi="宋体" w:eastAsia="黑体" w:cs="黑体"/>
                <w:b/>
                <w:bCs/>
                <w:i w:val="0"/>
                <w:iCs w:val="0"/>
                <w:color w:val="000000"/>
                <w:kern w:val="0"/>
                <w:sz w:val="28"/>
                <w:szCs w:val="28"/>
                <w:u w:val="none"/>
                <w:lang w:val="en-US" w:eastAsia="zh-CN" w:bidi="ar"/>
              </w:rPr>
              <w:br w:type="textWrapping"/>
            </w:r>
            <w:r>
              <w:rPr>
                <w:rFonts w:hint="eastAsia" w:ascii="黑体" w:hAnsi="宋体" w:eastAsia="黑体" w:cs="黑体"/>
                <w:b/>
                <w:bCs/>
                <w:i w:val="0"/>
                <w:iCs w:val="0"/>
                <w:color w:val="000000"/>
                <w:kern w:val="0"/>
                <w:sz w:val="28"/>
                <w:szCs w:val="28"/>
                <w:u w:val="none"/>
                <w:lang w:val="en-US" w:eastAsia="zh-CN" w:bidi="ar"/>
              </w:rPr>
              <w:t>服务采购报价表</w:t>
            </w:r>
          </w:p>
        </w:tc>
      </w:tr>
      <w:tr w14:paraId="1D4BA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E949">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21"/>
                <w:szCs w:val="21"/>
                <w:u w:val="none"/>
              </w:rPr>
            </w:pPr>
            <w:r>
              <w:rPr>
                <w:rFonts w:hint="eastAsia" w:ascii="方正黑体_GBK" w:hAnsi="方正黑体_GBK" w:eastAsia="方正黑体_GBK" w:cs="方正黑体_GBK"/>
                <w:b w:val="0"/>
                <w:bCs w:val="0"/>
                <w:i w:val="0"/>
                <w:iCs w:val="0"/>
                <w:color w:val="000000"/>
                <w:kern w:val="0"/>
                <w:sz w:val="21"/>
                <w:szCs w:val="21"/>
                <w:u w:val="none"/>
                <w:lang w:val="en-US" w:eastAsia="zh-CN" w:bidi="ar"/>
              </w:rPr>
              <w:t>序号</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6374">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21"/>
                <w:szCs w:val="21"/>
                <w:u w:val="none"/>
              </w:rPr>
            </w:pPr>
            <w:r>
              <w:rPr>
                <w:rFonts w:hint="eastAsia" w:ascii="方正黑体_GBK" w:hAnsi="方正黑体_GBK" w:eastAsia="方正黑体_GBK" w:cs="方正黑体_GBK"/>
                <w:b w:val="0"/>
                <w:bCs w:val="0"/>
                <w:i w:val="0"/>
                <w:iCs w:val="0"/>
                <w:color w:val="000000"/>
                <w:kern w:val="0"/>
                <w:sz w:val="21"/>
                <w:szCs w:val="21"/>
                <w:u w:val="none"/>
                <w:lang w:val="en-US" w:eastAsia="zh-CN" w:bidi="ar"/>
              </w:rPr>
              <w:t>项目名称</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F54D">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21"/>
                <w:szCs w:val="21"/>
                <w:u w:val="none"/>
              </w:rPr>
            </w:pPr>
            <w:r>
              <w:rPr>
                <w:rFonts w:hint="eastAsia" w:ascii="方正黑体_GBK" w:hAnsi="方正黑体_GBK" w:eastAsia="方正黑体_GBK" w:cs="方正黑体_GBK"/>
                <w:b w:val="0"/>
                <w:bCs w:val="0"/>
                <w:i w:val="0"/>
                <w:iCs w:val="0"/>
                <w:color w:val="000000"/>
                <w:kern w:val="0"/>
                <w:sz w:val="21"/>
                <w:szCs w:val="21"/>
                <w:u w:val="none"/>
                <w:lang w:val="en-US" w:eastAsia="zh-CN" w:bidi="ar"/>
              </w:rPr>
              <w:t>清单项描述</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6F05">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21"/>
                <w:szCs w:val="21"/>
                <w:u w:val="none"/>
              </w:rPr>
            </w:pPr>
            <w:r>
              <w:rPr>
                <w:rFonts w:hint="eastAsia" w:ascii="方正黑体_GBK" w:hAnsi="方正黑体_GBK" w:eastAsia="方正黑体_GBK" w:cs="方正黑体_GBK"/>
                <w:b w:val="0"/>
                <w:bCs w:val="0"/>
                <w:i w:val="0"/>
                <w:iCs w:val="0"/>
                <w:color w:val="000000"/>
                <w:kern w:val="0"/>
                <w:sz w:val="21"/>
                <w:szCs w:val="21"/>
                <w:u w:val="none"/>
                <w:lang w:val="en-US" w:eastAsia="zh-CN" w:bidi="ar"/>
              </w:rPr>
              <w:t>单位</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4210">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21"/>
                <w:szCs w:val="21"/>
                <w:u w:val="none"/>
              </w:rPr>
            </w:pPr>
            <w:r>
              <w:rPr>
                <w:rFonts w:hint="eastAsia" w:ascii="方正黑体_GBK" w:hAnsi="方正黑体_GBK" w:eastAsia="方正黑体_GBK" w:cs="方正黑体_GBK"/>
                <w:b w:val="0"/>
                <w:bCs w:val="0"/>
                <w:i w:val="0"/>
                <w:iCs w:val="0"/>
                <w:color w:val="000000"/>
                <w:kern w:val="0"/>
                <w:sz w:val="21"/>
                <w:szCs w:val="21"/>
                <w:u w:val="none"/>
                <w:lang w:val="en-US" w:eastAsia="zh-CN" w:bidi="ar"/>
              </w:rPr>
              <w:t>数量</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A03E">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21"/>
                <w:szCs w:val="21"/>
                <w:u w:val="none"/>
              </w:rPr>
            </w:pPr>
            <w:r>
              <w:rPr>
                <w:rFonts w:hint="eastAsia" w:ascii="方正黑体_GBK" w:hAnsi="方正黑体_GBK" w:eastAsia="方正黑体_GBK" w:cs="方正黑体_GBK"/>
                <w:b w:val="0"/>
                <w:bCs w:val="0"/>
                <w:i w:val="0"/>
                <w:iCs w:val="0"/>
                <w:color w:val="000000"/>
                <w:kern w:val="0"/>
                <w:sz w:val="21"/>
                <w:szCs w:val="21"/>
                <w:u w:val="none"/>
                <w:lang w:val="en-US" w:eastAsia="zh-CN" w:bidi="ar"/>
              </w:rPr>
              <w:t>单价（元）</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4FA7">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21"/>
                <w:szCs w:val="21"/>
                <w:u w:val="none"/>
              </w:rPr>
            </w:pPr>
            <w:r>
              <w:rPr>
                <w:rFonts w:hint="eastAsia" w:ascii="方正黑体_GBK" w:hAnsi="方正黑体_GBK" w:eastAsia="方正黑体_GBK" w:cs="方正黑体_GBK"/>
                <w:b w:val="0"/>
                <w:bCs w:val="0"/>
                <w:i w:val="0"/>
                <w:iCs w:val="0"/>
                <w:color w:val="000000"/>
                <w:kern w:val="0"/>
                <w:sz w:val="21"/>
                <w:szCs w:val="21"/>
                <w:u w:val="none"/>
                <w:lang w:val="en-US" w:eastAsia="zh-CN" w:bidi="ar"/>
              </w:rPr>
              <w:t>小计（元）</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7336">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21"/>
                <w:szCs w:val="21"/>
                <w:u w:val="none"/>
              </w:rPr>
            </w:pPr>
            <w:r>
              <w:rPr>
                <w:rFonts w:hint="eastAsia" w:ascii="方正黑体_GBK" w:hAnsi="方正黑体_GBK" w:eastAsia="方正黑体_GBK" w:cs="方正黑体_GBK"/>
                <w:b w:val="0"/>
                <w:bCs w:val="0"/>
                <w:i w:val="0"/>
                <w:iCs w:val="0"/>
                <w:color w:val="000000"/>
                <w:kern w:val="0"/>
                <w:sz w:val="21"/>
                <w:szCs w:val="21"/>
                <w:u w:val="none"/>
                <w:lang w:val="en-US" w:eastAsia="zh-CN" w:bidi="ar"/>
              </w:rPr>
              <w:t>说明</w:t>
            </w:r>
          </w:p>
        </w:tc>
      </w:tr>
      <w:tr w14:paraId="39AEC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6D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1</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B1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P3全彩显示屏</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90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P3全彩色高清显示屏 ，含视频处理器及配套线材、LED基础台及背景包装绒布、一次背景包装绒布及搭建费用拆除</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60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㎡/周期</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61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62</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EF2D">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0209">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EF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计划主屏4.5X12米、斜坡屏1*8米，具体尺寸及费用根据现场测量尺寸确定，费用据实结算</w:t>
            </w:r>
          </w:p>
        </w:tc>
      </w:tr>
      <w:tr w14:paraId="668E6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00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2</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69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加厚地毯</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A4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8mm-15mm拉绒加厚地毯含地毯胶，干净平整，含一次安装拆除费，颜色根据甲方需求提供。</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3F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FF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120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7F67">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9322">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CC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具体尺寸及费用根据现场测量尺寸确定，费用据实结算</w:t>
            </w:r>
          </w:p>
        </w:tc>
      </w:tr>
      <w:tr w14:paraId="178CA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7C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3</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B9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LAYER架租赁</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04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Layer Tower，立柱、横杆、斜拉，含一次运输、安装、拆除费</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6E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根/周期</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89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210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D0E2">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64A2">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A7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LED屏后面使用，费用据实结算</w:t>
            </w:r>
          </w:p>
        </w:tc>
      </w:tr>
      <w:tr w14:paraId="1F67B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A9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4</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27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线阵列音箱</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37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参考品牌Rral Sound/JBL等，两分频双8线阵，包含但不限于8全频+4超低+2返听+调音台+控制器+话筒+无线唛+音响师（彩排及活动当日），包含6支舒尔话筒及话筒套</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0D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套/周期</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D3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1</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ABAA">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1D9E">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91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费用据实结算</w:t>
            </w:r>
          </w:p>
        </w:tc>
      </w:tr>
      <w:tr w14:paraId="3BEAD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11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5</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28A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舞台、T台搭建</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2F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含台围、踏步、封边，高度≤60cm，承重≥200KG/㎡ （根据演出要求及环境， 自行加强（设置）安全防护措施）</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6C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㎡/周期</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67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72</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994A">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52FA">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C2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具体尺寸及费用根据现场测量尺寸确定，费用据实结算</w:t>
            </w:r>
          </w:p>
        </w:tc>
      </w:tr>
      <w:tr w14:paraId="0876D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9"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E5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6</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41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长条桌</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AA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配桌布及桌裙（涤纶布、丝绒等）颜色根据活动要求调配、规格长度不少于1.2米/张，宽度不少于0.6米/张，含运输、人工、安装</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7D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张/周期</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97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68</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1FC6">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9EBA">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D5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按照企业40家（每家1张）；服务台2个（每个2张）、渝悦社保卡“一卡通”服务区2个（每个2张）、就业政策宣传区1个（每个1张）、就业创业指导区2个（每个2张）；备用15张，共计68张。</w:t>
            </w:r>
            <w:r>
              <w:rPr>
                <w:rFonts w:hint="eastAsia" w:ascii="仿宋_GB2312" w:hAnsi="宋体" w:eastAsia="仿宋_GB2312" w:cs="仿宋_GB2312"/>
                <w:i w:val="0"/>
                <w:iCs w:val="0"/>
                <w:color w:val="000000"/>
                <w:kern w:val="0"/>
                <w:sz w:val="16"/>
                <w:szCs w:val="16"/>
                <w:u w:val="none"/>
                <w:lang w:val="en-US" w:eastAsia="zh-CN" w:bidi="ar"/>
              </w:rPr>
              <w:t>租赁使用，</w:t>
            </w:r>
            <w:r>
              <w:rPr>
                <w:rFonts w:hint="default" w:ascii="仿宋_GB2312" w:hAnsi="宋体" w:eastAsia="仿宋_GB2312" w:cs="仿宋_GB2312"/>
                <w:i w:val="0"/>
                <w:iCs w:val="0"/>
                <w:color w:val="000000"/>
                <w:kern w:val="0"/>
                <w:sz w:val="16"/>
                <w:szCs w:val="16"/>
                <w:u w:val="none"/>
                <w:lang w:val="en-US" w:eastAsia="zh-CN" w:bidi="ar"/>
              </w:rPr>
              <w:t>费用据实结算。</w:t>
            </w:r>
          </w:p>
        </w:tc>
      </w:tr>
      <w:tr w14:paraId="3B228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55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7</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9D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塑料凳</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E2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红色/蓝色塑料凳（含运输、人工）</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23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BA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162</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7FEB">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0B9E">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3B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按照企业40家（每家3个）；服务台2个（每个4个）、渝悦社保卡“一卡通”服务区2个（（每个2个）、就业政策宣传区1个（每个2个）、就业创业指导区2个（每个4个）；备用20个，共计162个。</w:t>
            </w:r>
            <w:r>
              <w:rPr>
                <w:rFonts w:hint="eastAsia" w:ascii="仿宋_GB2312" w:hAnsi="宋体" w:eastAsia="仿宋_GB2312" w:cs="仿宋_GB2312"/>
                <w:i w:val="0"/>
                <w:iCs w:val="0"/>
                <w:color w:val="000000"/>
                <w:kern w:val="0"/>
                <w:sz w:val="16"/>
                <w:szCs w:val="16"/>
                <w:u w:val="none"/>
                <w:lang w:val="en-US" w:eastAsia="zh-CN" w:bidi="ar"/>
              </w:rPr>
              <w:t>租赁使用，</w:t>
            </w:r>
            <w:r>
              <w:rPr>
                <w:rFonts w:hint="default" w:ascii="仿宋_GB2312" w:hAnsi="宋体" w:eastAsia="仿宋_GB2312" w:cs="仿宋_GB2312"/>
                <w:i w:val="0"/>
                <w:iCs w:val="0"/>
                <w:color w:val="000000"/>
                <w:kern w:val="0"/>
                <w:sz w:val="16"/>
                <w:szCs w:val="16"/>
                <w:u w:val="none"/>
                <w:lang w:val="en-US" w:eastAsia="zh-CN" w:bidi="ar"/>
              </w:rPr>
              <w:t>费用据实结算。</w:t>
            </w:r>
          </w:p>
        </w:tc>
      </w:tr>
      <w:tr w14:paraId="7289D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A6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8</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8F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演讲台</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EC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按照租赁费用计算，贴主背景即可</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7C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64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90E0">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A68C">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14A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费用据实结算</w:t>
            </w:r>
          </w:p>
        </w:tc>
      </w:tr>
      <w:tr w14:paraId="1C68F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DC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9</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87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控台围挡</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C1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方管桁架+黑色丝绒布</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CF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套</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CE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642F">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3373">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3D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费用据实结算</w:t>
            </w:r>
          </w:p>
        </w:tc>
      </w:tr>
      <w:tr w14:paraId="4E7DD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D0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10</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64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鎏金沙</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5D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鎏金沙含主题文字制作</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00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套</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22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8C59">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C280">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579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费用据实结算</w:t>
            </w:r>
          </w:p>
        </w:tc>
      </w:tr>
      <w:tr w14:paraId="24DEB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AF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11</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A6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电子礼炮</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3A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彩带，三管</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DD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组</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05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CD94">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EB47">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276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费用据实结算</w:t>
            </w:r>
          </w:p>
        </w:tc>
      </w:tr>
      <w:tr w14:paraId="78728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DA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12</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44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蓝色帐篷</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01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 xml:space="preserve">1、尺寸3*3 </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 xml:space="preserve">2、含招聘主题的KT板制作及展位编号贴安装 </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3、含租赁、运费、安装拆除等费用</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44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B7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D1CB">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8AD6">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B5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企业40家每顶帐篷2家，共计20顶；服务台2个，共计2顶；渝悦社保卡“一卡通”服务区2个，共计2顶；就业政策宣传区1个，共计1顶；就业创业指导区2顶帐篷，共计2顶；备用13顶；共计需要40顶。</w:t>
            </w:r>
            <w:r>
              <w:rPr>
                <w:rFonts w:hint="eastAsia" w:ascii="仿宋_GB2312" w:hAnsi="宋体" w:eastAsia="仿宋_GB2312" w:cs="仿宋_GB2312"/>
                <w:i w:val="0"/>
                <w:iCs w:val="0"/>
                <w:color w:val="000000"/>
                <w:kern w:val="0"/>
                <w:sz w:val="16"/>
                <w:szCs w:val="16"/>
                <w:u w:val="none"/>
                <w:lang w:val="en-US" w:eastAsia="zh-CN" w:bidi="ar"/>
              </w:rPr>
              <w:t>租赁使用，</w:t>
            </w:r>
            <w:bookmarkStart w:id="25" w:name="_GoBack"/>
            <w:bookmarkEnd w:id="25"/>
            <w:r>
              <w:rPr>
                <w:rFonts w:hint="default" w:ascii="仿宋_GB2312" w:hAnsi="宋体" w:eastAsia="仿宋_GB2312" w:cs="仿宋_GB2312"/>
                <w:i w:val="0"/>
                <w:iCs w:val="0"/>
                <w:color w:val="000000"/>
                <w:kern w:val="0"/>
                <w:sz w:val="16"/>
                <w:szCs w:val="16"/>
                <w:u w:val="none"/>
                <w:lang w:val="en-US" w:eastAsia="zh-CN" w:bidi="ar"/>
              </w:rPr>
              <w:t>费用据实结算。</w:t>
            </w:r>
          </w:p>
        </w:tc>
      </w:tr>
      <w:tr w14:paraId="52932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E7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13</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86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龙门架</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01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Truss架+高清黑底喷绘画面+超卡板画面（12*4.5*1.5m）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0E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3C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051E">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625D">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0B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计划尺寸12X4.5X2.4米，具体尺寸及费用根据现场测量尺寸确定，费用据实结算。</w:t>
            </w:r>
          </w:p>
        </w:tc>
      </w:tr>
      <w:tr w14:paraId="6B62C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A2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14</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5C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门头</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99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企业门头及序号，超卡板裱写真</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EE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张</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D9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170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0F86">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55E5">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EF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费用据实结算</w:t>
            </w:r>
          </w:p>
        </w:tc>
      </w:tr>
      <w:tr w14:paraId="49C75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D3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15</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56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钢板道旗</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90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5米注水道旗（旗帜布彩印双面画面）</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D0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个/场</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B0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15</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DC50">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C6C5">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602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费用据实结算</w:t>
            </w:r>
          </w:p>
        </w:tc>
      </w:tr>
      <w:tr w14:paraId="47EA0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73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16</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96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横幅</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58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根据现场尺寸测量制作</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2A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50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399D">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6D92">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CB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具体尺寸及费用根据现场测量尺寸确定，费用据实结算</w:t>
            </w:r>
          </w:p>
        </w:tc>
      </w:tr>
      <w:tr w14:paraId="50A8C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D8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17</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A8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导视牌</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03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丽屏展架+超卡板对裱画面</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2F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B4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18D8">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2B9B1">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56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用于停车区、休息区、活动场地等，费用据实结算</w:t>
            </w:r>
          </w:p>
        </w:tc>
      </w:tr>
      <w:tr w14:paraId="43F42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52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18</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AF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易拉宝</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14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门型展架80*180 （含展架画面、指引展架）</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46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个/场</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B3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F9A9">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2F90">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0A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每个参展企业的简介，每家企业1个，共计40个；职业指导师4个；政策宣讲区6个；空白替换展位10个；共计60个。费用据实结算</w:t>
            </w:r>
          </w:p>
        </w:tc>
      </w:tr>
      <w:tr w14:paraId="44B13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17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19</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B3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展示区展板</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1F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丽屏展架+超卡板对裱画面</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B4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套</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26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D84C">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A46D">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ED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费用据实结算</w:t>
            </w:r>
          </w:p>
        </w:tc>
      </w:tr>
      <w:tr w14:paraId="126AE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36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20</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E8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拍照墙</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32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社保卡造型，钢结构+20mmpvc uv工艺</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05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套</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C2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200A">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8E21">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3D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费用据实结算</w:t>
            </w:r>
          </w:p>
        </w:tc>
      </w:tr>
      <w:tr w14:paraId="5BBD9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A3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21</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3C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宣传单（单页）</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BC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宣传物料</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E4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份</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46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15000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A5F0">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6B62">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FF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费用据实结算</w:t>
            </w:r>
          </w:p>
        </w:tc>
      </w:tr>
      <w:tr w14:paraId="751EC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17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22</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6E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矿泉水</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B2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怡宝矿泉水555ml</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E6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瓶</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53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400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20F4">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B418">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4E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费用据实结算</w:t>
            </w:r>
          </w:p>
        </w:tc>
      </w:tr>
      <w:tr w14:paraId="702B8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B8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23</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21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签字笔</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6D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中性笔、0.5mm子弹头黑色</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0F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支</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47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300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5952">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3210">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EC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费用据实结算</w:t>
            </w:r>
          </w:p>
        </w:tc>
      </w:tr>
      <w:tr w14:paraId="64FD9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05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24</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7E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打印机租赁及相关配套物料</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1A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含使用打印机时所需的A4纸张、电脑软件安装及调试等</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E8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张</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4A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3000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2EE5">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BC78">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BA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费用据实结算</w:t>
            </w:r>
          </w:p>
        </w:tc>
      </w:tr>
      <w:tr w14:paraId="083D3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4A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25</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20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现场清洁</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C7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活动当天现场清洁</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69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人</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E1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966C">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9FC6">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7E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费用据实结算</w:t>
            </w:r>
          </w:p>
        </w:tc>
      </w:tr>
      <w:tr w14:paraId="76E1E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71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26</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1C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安保</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B7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活动前一天晚上守夜人员</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A2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人</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D9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C922">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D8B3">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24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费用据实结算</w:t>
            </w:r>
          </w:p>
        </w:tc>
      </w:tr>
      <w:tr w14:paraId="249FE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D6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27</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07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搬运、安装进场及撤场人工</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8C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搬运、安装进场及撤场人工</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7B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工时</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F1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16</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7227">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72C9">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AD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费用据实结算</w:t>
            </w:r>
          </w:p>
        </w:tc>
      </w:tr>
      <w:tr w14:paraId="55C35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60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28</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DF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运输</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4D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物料进场及撤场车辆运输，往返共2次</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C7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车</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0A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936B">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4DBD">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41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费用据实结算</w:t>
            </w:r>
          </w:p>
        </w:tc>
      </w:tr>
      <w:tr w14:paraId="7CE4F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CE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29</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30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保险</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C7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公众责任险</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5E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项</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56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B247">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27C9">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7A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费用据实结算</w:t>
            </w:r>
          </w:p>
        </w:tc>
      </w:tr>
      <w:tr w14:paraId="6CC5B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0E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30</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06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设计费</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4D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现场平面规划图，3D效果图，主K设计，物料延展设计</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4C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项</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40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A618">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0E3E">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6C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费用据实结算</w:t>
            </w:r>
          </w:p>
        </w:tc>
      </w:tr>
      <w:tr w14:paraId="35983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8E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31</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B0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电源</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8B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服务区电源，帐篷2kw电源插线板，含主线布置、漏电保护、空开、压线槽等，包含舞台区主线缆电源</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CA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套</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E7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935A">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ACCF">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8D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费用据实结算</w:t>
            </w:r>
          </w:p>
        </w:tc>
      </w:tr>
      <w:tr w14:paraId="5767D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42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32</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F2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电费</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86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进场及活动当天电费</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B5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项</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6A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DB77">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1D1B">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33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费用据实结算</w:t>
            </w:r>
          </w:p>
        </w:tc>
      </w:tr>
      <w:tr w14:paraId="73503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85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3147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sz w:val="18"/>
                <w:szCs w:val="18"/>
                <w:u w:val="none"/>
              </w:rPr>
            </w:pPr>
            <w:r>
              <w:rPr>
                <w:rFonts w:hint="eastAsia" w:ascii="Times New Roman" w:hAnsi="Times New Roman" w:eastAsia="方正仿宋_GBK" w:cs="Times New Roman"/>
                <w:b/>
                <w:bCs/>
                <w:i w:val="0"/>
                <w:iCs w:val="0"/>
                <w:color w:val="000000"/>
                <w:kern w:val="0"/>
                <w:sz w:val="18"/>
                <w:szCs w:val="18"/>
                <w:u w:val="none"/>
                <w:lang w:val="en-US" w:eastAsia="zh-CN" w:bidi="ar"/>
              </w:rPr>
              <w:t>税前合计（元）：</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6C8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b/>
                <w:bCs/>
                <w:i w:val="0"/>
                <w:iCs w:val="0"/>
                <w:color w:val="000000"/>
                <w:kern w:val="0"/>
                <w:sz w:val="18"/>
                <w:szCs w:val="18"/>
                <w:u w:val="none"/>
                <w:lang w:val="en-US" w:eastAsia="zh-CN" w:bidi="ar"/>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9C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A8CEB">
            <w:pPr>
              <w:keepNext w:val="0"/>
              <w:keepLines w:val="0"/>
              <w:pageBreakBefore w:val="0"/>
              <w:widowControl/>
              <w:kinsoku/>
              <w:wordWrap/>
              <w:overflowPunct/>
              <w:topLinePunct w:val="0"/>
              <w:autoSpaceDE/>
              <w:autoSpaceDN/>
              <w:bidi w:val="0"/>
              <w:adjustRightInd/>
              <w:snapToGrid/>
              <w:spacing w:line="240" w:lineRule="exact"/>
              <w:rPr>
                <w:rFonts w:hint="default" w:ascii="仿宋_GB2312" w:hAnsi="宋体" w:eastAsia="仿宋_GB2312" w:cs="仿宋_GB2312"/>
                <w:i w:val="0"/>
                <w:iCs w:val="0"/>
                <w:color w:val="000000"/>
                <w:sz w:val="16"/>
                <w:szCs w:val="16"/>
                <w:u w:val="none"/>
              </w:rPr>
            </w:pPr>
          </w:p>
        </w:tc>
      </w:tr>
      <w:tr w14:paraId="2619F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85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3E89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b/>
                <w:bCs/>
                <w:i w:val="0"/>
                <w:iCs w:val="0"/>
                <w:color w:val="000000"/>
                <w:kern w:val="0"/>
                <w:sz w:val="18"/>
                <w:szCs w:val="18"/>
                <w:u w:val="none"/>
                <w:lang w:val="en-US" w:eastAsia="zh-CN" w:bidi="ar"/>
              </w:rPr>
              <w:t>税</w:t>
            </w:r>
            <w:r>
              <w:rPr>
                <w:rFonts w:hint="eastAsia" w:ascii="Times New Roman" w:hAnsi="Times New Roman" w:eastAsia="方正仿宋_GBK" w:cs="Times New Roman"/>
                <w:b/>
                <w:bCs/>
                <w:i w:val="0"/>
                <w:iCs w:val="0"/>
                <w:color w:val="000000"/>
                <w:kern w:val="0"/>
                <w:sz w:val="18"/>
                <w:szCs w:val="18"/>
                <w:u w:val="none"/>
                <w:lang w:val="en-US" w:eastAsia="zh-CN" w:bidi="ar"/>
              </w:rPr>
              <w:t>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F8F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9120">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F1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开具增值税专用发票</w:t>
            </w:r>
          </w:p>
        </w:tc>
      </w:tr>
      <w:tr w14:paraId="25AA3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5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08E5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eastAsia" w:ascii="Times New Roman" w:hAnsi="Times New Roman" w:eastAsia="方正仿宋_GBK" w:cs="Times New Roman"/>
                <w:b/>
                <w:bCs/>
                <w:i w:val="0"/>
                <w:iCs w:val="0"/>
                <w:color w:val="000000"/>
                <w:kern w:val="0"/>
                <w:sz w:val="18"/>
                <w:szCs w:val="18"/>
                <w:u w:val="none"/>
                <w:lang w:val="en-US" w:eastAsia="zh-CN" w:bidi="ar"/>
              </w:rPr>
              <w:t>含税</w:t>
            </w:r>
            <w:r>
              <w:rPr>
                <w:rFonts w:hint="default" w:ascii="Times New Roman" w:hAnsi="Times New Roman" w:eastAsia="方正仿宋_GBK" w:cs="Times New Roman"/>
                <w:b/>
                <w:bCs/>
                <w:i w:val="0"/>
                <w:iCs w:val="0"/>
                <w:color w:val="000000"/>
                <w:kern w:val="0"/>
                <w:sz w:val="18"/>
                <w:szCs w:val="18"/>
                <w:u w:val="none"/>
                <w:lang w:val="en-US" w:eastAsia="zh-CN" w:bidi="ar"/>
              </w:rPr>
              <w:t>合计</w:t>
            </w:r>
            <w:r>
              <w:rPr>
                <w:rFonts w:hint="eastAsia" w:ascii="Times New Roman" w:hAnsi="Times New Roman" w:eastAsia="方正仿宋_GBK" w:cs="Times New Roman"/>
                <w:b/>
                <w:bCs/>
                <w:i w:val="0"/>
                <w:iCs w:val="0"/>
                <w:color w:val="000000"/>
                <w:kern w:val="0"/>
                <w:sz w:val="18"/>
                <w:szCs w:val="18"/>
                <w:u w:val="none"/>
                <w:lang w:val="en-US" w:eastAsia="zh-CN" w:bidi="ar"/>
              </w:rPr>
              <w:t>（元）：</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66A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b/>
                <w:bCs/>
                <w:i w:val="0"/>
                <w:iCs w:val="0"/>
                <w:color w:val="000000"/>
                <w:kern w:val="0"/>
                <w:sz w:val="18"/>
                <w:szCs w:val="18"/>
                <w:u w:val="none"/>
                <w:lang w:val="en-US" w:eastAsia="zh-CN" w:bidi="ar"/>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8DC99">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iCs w:val="0"/>
                <w:color w:val="000000"/>
                <w:sz w:val="18"/>
                <w:szCs w:val="18"/>
                <w:u w:val="none"/>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3CE20">
            <w:pPr>
              <w:keepNext w:val="0"/>
              <w:keepLines w:val="0"/>
              <w:pageBreakBefore w:val="0"/>
              <w:widowControl/>
              <w:kinsoku/>
              <w:wordWrap/>
              <w:overflowPunct/>
              <w:topLinePunct w:val="0"/>
              <w:autoSpaceDE/>
              <w:autoSpaceDN/>
              <w:bidi w:val="0"/>
              <w:adjustRightInd/>
              <w:snapToGrid/>
              <w:spacing w:line="240" w:lineRule="exact"/>
              <w:rPr>
                <w:rFonts w:hint="default" w:ascii="仿宋_GB2312" w:hAnsi="宋体" w:eastAsia="仿宋_GB2312" w:cs="仿宋_GB2312"/>
                <w:i w:val="0"/>
                <w:iCs w:val="0"/>
                <w:color w:val="000000"/>
                <w:sz w:val="16"/>
                <w:szCs w:val="16"/>
                <w:u w:val="none"/>
              </w:rPr>
            </w:pPr>
          </w:p>
        </w:tc>
      </w:tr>
    </w:tbl>
    <w:p w14:paraId="20009136">
      <w:pPr>
        <w:spacing w:line="400" w:lineRule="exact"/>
        <w:jc w:val="left"/>
        <w:rPr>
          <w:rFonts w:hint="default" w:ascii="Times New Roman" w:hAnsi="Times New Roman" w:eastAsia="方正仿宋_GBK" w:cs="Times New Roman"/>
          <w:spacing w:val="-2"/>
          <w:sz w:val="28"/>
          <w:szCs w:val="28"/>
        </w:rPr>
      </w:pPr>
    </w:p>
    <w:p w14:paraId="3C45E759">
      <w:pPr>
        <w:spacing w:line="400" w:lineRule="exact"/>
        <w:jc w:val="left"/>
        <w:rPr>
          <w:rFonts w:hint="default" w:ascii="Times New Roman" w:hAnsi="Times New Roman" w:eastAsia="方正仿宋_GBK" w:cs="Times New Roman"/>
          <w:spacing w:val="-2"/>
          <w:sz w:val="28"/>
          <w:szCs w:val="28"/>
        </w:rPr>
      </w:pPr>
      <w:r>
        <w:rPr>
          <w:rFonts w:hint="default" w:ascii="Times New Roman" w:hAnsi="Times New Roman" w:eastAsia="方正仿宋_GBK" w:cs="Times New Roman"/>
          <w:spacing w:val="-2"/>
          <w:sz w:val="28"/>
          <w:szCs w:val="28"/>
        </w:rPr>
        <w:t xml:space="preserve">单位名称（签章）：                                   联系人：               </w:t>
      </w:r>
    </w:p>
    <w:p w14:paraId="60C90D62">
      <w:pPr>
        <w:spacing w:line="400" w:lineRule="exact"/>
        <w:jc w:val="left"/>
        <w:rPr>
          <w:rFonts w:hint="default" w:ascii="Times New Roman" w:hAnsi="Times New Roman" w:eastAsia="方正仿宋_GBK" w:cs="Times New Roman"/>
          <w:spacing w:val="-2"/>
          <w:sz w:val="28"/>
          <w:szCs w:val="28"/>
        </w:rPr>
      </w:pPr>
      <w:r>
        <w:rPr>
          <w:rFonts w:hint="default" w:ascii="Times New Roman" w:hAnsi="Times New Roman" w:eastAsia="方正仿宋_GBK" w:cs="Times New Roman"/>
          <w:spacing w:val="-2"/>
          <w:sz w:val="28"/>
          <w:szCs w:val="28"/>
        </w:rPr>
        <w:t>联系方式：                                           日期：</w:t>
      </w:r>
    </w:p>
    <w:p w14:paraId="1C135074">
      <w:pPr>
        <w:spacing w:line="400" w:lineRule="exact"/>
        <w:ind w:firstLine="708" w:firstLineChars="300"/>
        <w:jc w:val="left"/>
        <w:rPr>
          <w:rFonts w:hint="default" w:ascii="Times New Roman" w:hAnsi="Times New Roman" w:eastAsia="宋体" w:cs="Times New Roman"/>
          <w:spacing w:val="-2"/>
          <w:sz w:val="24"/>
        </w:rPr>
        <w:sectPr>
          <w:pgSz w:w="16838" w:h="11906" w:orient="landscape"/>
          <w:pgMar w:top="1587" w:right="2098" w:bottom="1474" w:left="1984" w:header="851" w:footer="992" w:gutter="0"/>
          <w:pgNumType w:fmt="numberInDash"/>
          <w:cols w:space="425" w:num="1"/>
          <w:docGrid w:type="lines" w:linePitch="312" w:charSpace="0"/>
        </w:sectPr>
      </w:pPr>
    </w:p>
    <w:p w14:paraId="2C02428A">
      <w:pPr>
        <w:pStyle w:val="5"/>
        <w:spacing w:line="540" w:lineRule="exact"/>
        <w:rPr>
          <w:rFonts w:hint="default" w:ascii="Times New Roman" w:hAnsi="Times New Roman" w:eastAsia="方正黑体_GBK" w:cs="Times New Roman"/>
          <w:szCs w:val="32"/>
        </w:rPr>
      </w:pPr>
      <w:r>
        <w:rPr>
          <w:rFonts w:hint="default" w:ascii="Times New Roman" w:hAnsi="Times New Roman" w:eastAsia="方正黑体_GBK" w:cs="Times New Roman"/>
          <w:szCs w:val="32"/>
        </w:rPr>
        <w:t>二、基本资格承诺函（格式）</w:t>
      </w:r>
    </w:p>
    <w:p w14:paraId="6DBF7E26">
      <w:pPr>
        <w:spacing w:line="540" w:lineRule="exact"/>
        <w:rPr>
          <w:rFonts w:hint="default" w:ascii="Times New Roman" w:hAnsi="Times New Roman" w:eastAsia="宋体" w:cs="Times New Roman"/>
        </w:rPr>
      </w:pPr>
    </w:p>
    <w:p w14:paraId="665765B9">
      <w:pPr>
        <w:tabs>
          <w:tab w:val="left" w:pos="4458"/>
        </w:tabs>
        <w:autoSpaceDE w:val="0"/>
        <w:autoSpaceDN w:val="0"/>
        <w:adjustRightInd w:val="0"/>
        <w:spacing w:line="540" w:lineRule="exact"/>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基本资格条件承诺函</w:t>
      </w:r>
    </w:p>
    <w:p w14:paraId="41E65607">
      <w:pPr>
        <w:pStyle w:val="14"/>
        <w:spacing w:line="540" w:lineRule="exact"/>
        <w:rPr>
          <w:rFonts w:hint="default" w:ascii="Times New Roman" w:hAnsi="Times New Roman" w:eastAsia="宋体" w:cs="Times New Roman"/>
          <w:sz w:val="20"/>
          <w:szCs w:val="28"/>
        </w:rPr>
      </w:pPr>
    </w:p>
    <w:p w14:paraId="3C7F32FE">
      <w:pPr>
        <w:autoSpaceDE w:val="0"/>
        <w:autoSpaceDN w:val="0"/>
        <w:adjustRightInd w:val="0"/>
        <w:spacing w:line="540" w:lineRule="exact"/>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致_________________（采购人名称）：</w:t>
      </w:r>
    </w:p>
    <w:p w14:paraId="76D41C0D">
      <w:pPr>
        <w:autoSpaceDE w:val="0"/>
        <w:autoSpaceDN w:val="0"/>
        <w:adjustRightInd w:val="0"/>
        <w:spacing w:line="540" w:lineRule="exact"/>
        <w:ind w:firstLine="320" w:firstLineChars="1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_____________________（供应商名称）郑重承诺：</w:t>
      </w:r>
    </w:p>
    <w:p w14:paraId="42452080">
      <w:pPr>
        <w:autoSpaceDE w:val="0"/>
        <w:autoSpaceDN w:val="0"/>
        <w:adjustRightInd w:val="0"/>
        <w:spacing w:line="54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70FC990D">
      <w:pPr>
        <w:autoSpaceDE w:val="0"/>
        <w:autoSpaceDN w:val="0"/>
        <w:adjustRightInd w:val="0"/>
        <w:spacing w:line="54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2.我方未列入在信用中国网站（www.creditchina.gov.cn）“失信被执行人”、“重大税收违法案件当事人名单”中，也未列入中国政府采购网（www.ccgp.gov.cn）“政府采购严重违法失信行为记录名单”中。</w:t>
      </w:r>
    </w:p>
    <w:p w14:paraId="25887DA9">
      <w:pPr>
        <w:autoSpaceDE w:val="0"/>
        <w:autoSpaceDN w:val="0"/>
        <w:adjustRightInd w:val="0"/>
        <w:spacing w:line="54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3.我方在采购项目评审（评标）环节结束后，随时接受采购人、采购单位的检查验证，配合提供相关证明材料，证明符合《中华人民共和国政府采购法》规定的投标人基本资格条件；</w:t>
      </w:r>
    </w:p>
    <w:p w14:paraId="004992A4">
      <w:pPr>
        <w:autoSpaceDE w:val="0"/>
        <w:autoSpaceDN w:val="0"/>
        <w:adjustRightInd w:val="0"/>
        <w:spacing w:line="54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4.我方将对该项目商务要求进行无差异响应。</w:t>
      </w:r>
    </w:p>
    <w:p w14:paraId="218B53AE">
      <w:pPr>
        <w:autoSpaceDE w:val="0"/>
        <w:autoSpaceDN w:val="0"/>
        <w:adjustRightInd w:val="0"/>
        <w:spacing w:line="54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我方对以上承诺负全部法律责任。</w:t>
      </w:r>
    </w:p>
    <w:p w14:paraId="7915F33B">
      <w:pPr>
        <w:autoSpaceDE w:val="0"/>
        <w:autoSpaceDN w:val="0"/>
        <w:adjustRightInd w:val="0"/>
        <w:spacing w:line="54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特此承诺。</w:t>
      </w:r>
    </w:p>
    <w:p w14:paraId="5A210F6D">
      <w:pPr>
        <w:autoSpaceDE w:val="0"/>
        <w:autoSpaceDN w:val="0"/>
        <w:adjustRightInd w:val="0"/>
        <w:spacing w:line="540" w:lineRule="exact"/>
        <w:jc w:val="left"/>
        <w:rPr>
          <w:rFonts w:hint="default" w:ascii="Times New Roman" w:hAnsi="Times New Roman" w:eastAsia="方正仿宋_GBK" w:cs="Times New Roman"/>
          <w:kern w:val="0"/>
          <w:sz w:val="28"/>
          <w:szCs w:val="28"/>
        </w:rPr>
      </w:pPr>
    </w:p>
    <w:p w14:paraId="41599F24">
      <w:pPr>
        <w:autoSpaceDE w:val="0"/>
        <w:autoSpaceDN w:val="0"/>
        <w:adjustRightInd w:val="0"/>
        <w:spacing w:line="540" w:lineRule="exact"/>
        <w:ind w:firstLine="640" w:firstLineChars="20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（供应商公章）</w:t>
      </w:r>
    </w:p>
    <w:p w14:paraId="263AFA0D">
      <w:pPr>
        <w:autoSpaceDE w:val="0"/>
        <w:autoSpaceDN w:val="0"/>
        <w:adjustRightInd w:val="0"/>
        <w:spacing w:line="540" w:lineRule="exact"/>
        <w:ind w:firstLine="640" w:firstLineChars="20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年  月  日</w:t>
      </w:r>
    </w:p>
    <w:p w14:paraId="3F97939F">
      <w:pPr>
        <w:pStyle w:val="5"/>
        <w:spacing w:line="600" w:lineRule="exact"/>
        <w:rPr>
          <w:rFonts w:hint="default" w:ascii="Times New Roman" w:hAnsi="Times New Roman" w:eastAsia="方正黑体_GBK" w:cs="Times New Roman"/>
          <w:szCs w:val="32"/>
        </w:rPr>
      </w:pPr>
      <w:r>
        <w:rPr>
          <w:rFonts w:hint="default" w:ascii="Times New Roman" w:hAnsi="Times New Roman" w:eastAsia="方正黑体_GBK" w:cs="Times New Roman"/>
          <w:szCs w:val="32"/>
        </w:rPr>
        <w:t>三、法定代表人身份证复印件、法定代表人身份证明书或法人委托人身份证复印件、法人委托书：（供应商已提供法人身份证复印件和法定代表人证明书则无须提供委托人相关证明材料）</w:t>
      </w:r>
    </w:p>
    <w:p w14:paraId="35071EDE">
      <w:pPr>
        <w:pStyle w:val="5"/>
        <w:spacing w:line="600" w:lineRule="exact"/>
        <w:rPr>
          <w:rFonts w:hint="default" w:ascii="Times New Roman" w:hAnsi="Times New Roman" w:eastAsia="方正黑体_GBK" w:cs="Times New Roman"/>
          <w:szCs w:val="32"/>
        </w:rPr>
      </w:pPr>
      <w:r>
        <w:rPr>
          <w:rFonts w:hint="default" w:ascii="Times New Roman" w:hAnsi="Times New Roman" w:eastAsia="方正黑体_GBK" w:cs="Times New Roman"/>
          <w:szCs w:val="32"/>
        </w:rPr>
        <w:t>1.法定代表人身份证明书（格式）</w:t>
      </w:r>
    </w:p>
    <w:p w14:paraId="6D37F7E6">
      <w:pPr>
        <w:tabs>
          <w:tab w:val="left" w:pos="6300"/>
        </w:tabs>
        <w:snapToGrid w:val="0"/>
        <w:spacing w:line="600" w:lineRule="exact"/>
        <w:ind w:firstLine="570"/>
        <w:rPr>
          <w:rFonts w:hint="default" w:ascii="Times New Roman" w:hAnsi="Times New Roman" w:eastAsia="方正仿宋_GBK" w:cs="Times New Roman"/>
          <w:sz w:val="24"/>
        </w:rPr>
      </w:pPr>
    </w:p>
    <w:p w14:paraId="172E16D0">
      <w:pPr>
        <w:tabs>
          <w:tab w:val="left" w:pos="6300"/>
        </w:tabs>
        <w:snapToGrid w:val="0"/>
        <w:spacing w:line="600" w:lineRule="exact"/>
        <w:ind w:firstLine="57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项目名称：</w:t>
      </w:r>
      <w:r>
        <w:rPr>
          <w:rFonts w:hint="default" w:ascii="Times New Roman" w:hAnsi="Times New Roman" w:eastAsia="方正仿宋_GBK" w:cs="Times New Roman"/>
          <w:sz w:val="32"/>
          <w:szCs w:val="32"/>
          <w:u w:val="single"/>
        </w:rPr>
        <w:t xml:space="preserve">                                                </w:t>
      </w:r>
    </w:p>
    <w:p w14:paraId="5E2DDE89">
      <w:pPr>
        <w:tabs>
          <w:tab w:val="left" w:pos="6300"/>
        </w:tabs>
        <w:snapToGrid w:val="0"/>
        <w:spacing w:line="600" w:lineRule="exact"/>
        <w:ind w:firstLine="57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（采购人名称）：</w:t>
      </w:r>
    </w:p>
    <w:p w14:paraId="20BF17B8">
      <w:pPr>
        <w:tabs>
          <w:tab w:val="left" w:pos="6300"/>
        </w:tabs>
        <w:snapToGrid w:val="0"/>
        <w:spacing w:line="600" w:lineRule="exact"/>
        <w:ind w:firstLine="57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（法定代表人姓名）在</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（供应商名称）任</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（职务名称）职务，是</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（供应商名称）的法定代表人。</w:t>
      </w:r>
    </w:p>
    <w:p w14:paraId="5DFDC18A">
      <w:pPr>
        <w:tabs>
          <w:tab w:val="left" w:pos="6300"/>
        </w:tabs>
        <w:snapToGrid w:val="0"/>
        <w:spacing w:line="600" w:lineRule="exact"/>
        <w:ind w:firstLine="570"/>
        <w:rPr>
          <w:rFonts w:hint="default" w:ascii="Times New Roman" w:hAnsi="Times New Roman" w:eastAsia="方正仿宋_GBK" w:cs="Times New Roman"/>
          <w:sz w:val="32"/>
          <w:szCs w:val="32"/>
        </w:rPr>
      </w:pPr>
    </w:p>
    <w:p w14:paraId="6AF6A0D9">
      <w:pPr>
        <w:tabs>
          <w:tab w:val="left" w:pos="6300"/>
        </w:tabs>
        <w:snapToGrid w:val="0"/>
        <w:spacing w:line="600" w:lineRule="exact"/>
        <w:ind w:firstLine="57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特此证明。</w:t>
      </w:r>
    </w:p>
    <w:p w14:paraId="12859D3F">
      <w:pPr>
        <w:tabs>
          <w:tab w:val="left" w:pos="6300"/>
        </w:tabs>
        <w:snapToGrid w:val="0"/>
        <w:spacing w:line="600" w:lineRule="exact"/>
        <w:ind w:firstLine="570"/>
        <w:rPr>
          <w:rFonts w:hint="default" w:ascii="Times New Roman" w:hAnsi="Times New Roman" w:eastAsia="方正仿宋_GBK" w:cs="Times New Roman"/>
          <w:sz w:val="32"/>
          <w:szCs w:val="32"/>
        </w:rPr>
      </w:pPr>
    </w:p>
    <w:p w14:paraId="2AEE2978">
      <w:pPr>
        <w:tabs>
          <w:tab w:val="left" w:pos="6300"/>
        </w:tabs>
        <w:snapToGrid w:val="0"/>
        <w:spacing w:line="600" w:lineRule="exact"/>
        <w:ind w:firstLine="570"/>
        <w:rPr>
          <w:rFonts w:hint="default" w:ascii="Times New Roman" w:hAnsi="Times New Roman" w:eastAsia="方正仿宋_GBK" w:cs="Times New Roman"/>
          <w:sz w:val="32"/>
          <w:szCs w:val="32"/>
        </w:rPr>
      </w:pPr>
    </w:p>
    <w:p w14:paraId="0DB9A12F">
      <w:pPr>
        <w:tabs>
          <w:tab w:val="left" w:pos="6300"/>
        </w:tabs>
        <w:snapToGrid w:val="0"/>
        <w:spacing w:line="600" w:lineRule="exact"/>
        <w:ind w:firstLine="570"/>
        <w:rPr>
          <w:rFonts w:hint="default" w:ascii="Times New Roman" w:hAnsi="Times New Roman" w:eastAsia="方正仿宋_GBK" w:cs="Times New Roman"/>
          <w:sz w:val="32"/>
          <w:szCs w:val="32"/>
        </w:rPr>
      </w:pPr>
    </w:p>
    <w:p w14:paraId="25695195">
      <w:pPr>
        <w:tabs>
          <w:tab w:val="left" w:pos="6300"/>
        </w:tabs>
        <w:snapToGrid w:val="0"/>
        <w:spacing w:line="600" w:lineRule="exact"/>
        <w:ind w:firstLine="57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（供应商公章）</w:t>
      </w:r>
    </w:p>
    <w:p w14:paraId="546B7BDF">
      <w:pPr>
        <w:tabs>
          <w:tab w:val="left" w:pos="6300"/>
        </w:tabs>
        <w:snapToGrid w:val="0"/>
        <w:spacing w:line="600" w:lineRule="exact"/>
        <w:ind w:firstLine="57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年   月   日</w:t>
      </w:r>
    </w:p>
    <w:p w14:paraId="3A7C0370">
      <w:pPr>
        <w:tabs>
          <w:tab w:val="left" w:pos="6300"/>
        </w:tabs>
        <w:snapToGrid w:val="0"/>
        <w:spacing w:line="600" w:lineRule="exact"/>
        <w:ind w:firstLine="570"/>
        <w:rPr>
          <w:rFonts w:hint="default" w:ascii="Times New Roman" w:hAnsi="Times New Roman" w:eastAsia="方正仿宋_GBK" w:cs="Times New Roman"/>
          <w:sz w:val="32"/>
          <w:szCs w:val="32"/>
        </w:rPr>
      </w:pPr>
    </w:p>
    <w:p w14:paraId="429CA8F8">
      <w:pPr>
        <w:tabs>
          <w:tab w:val="left" w:pos="6300"/>
        </w:tabs>
        <w:snapToGrid w:val="0"/>
        <w:spacing w:line="600" w:lineRule="exact"/>
        <w:ind w:firstLine="57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（附：法定代表人身份证正反面复印件）</w:t>
      </w:r>
    </w:p>
    <w:p w14:paraId="0F0AFE4D">
      <w:pPr>
        <w:tabs>
          <w:tab w:val="left" w:pos="6300"/>
        </w:tabs>
        <w:snapToGrid w:val="0"/>
        <w:spacing w:line="500" w:lineRule="exact"/>
        <w:ind w:firstLine="570"/>
        <w:rPr>
          <w:rFonts w:hint="default" w:ascii="Times New Roman" w:hAnsi="Times New Roman" w:eastAsia="方正仿宋_GBK" w:cs="Times New Roman"/>
          <w:sz w:val="24"/>
        </w:rPr>
      </w:pPr>
    </w:p>
    <w:p w14:paraId="33CA7909">
      <w:pPr>
        <w:pStyle w:val="5"/>
        <w:spacing w:line="600" w:lineRule="exact"/>
        <w:rPr>
          <w:rFonts w:hint="default" w:ascii="Times New Roman" w:hAnsi="Times New Roman" w:eastAsia="宋体" w:cs="Times New Roman"/>
          <w:szCs w:val="32"/>
        </w:rPr>
      </w:pPr>
    </w:p>
    <w:p w14:paraId="7992166C">
      <w:pPr>
        <w:pStyle w:val="5"/>
        <w:spacing w:line="600" w:lineRule="exact"/>
        <w:rPr>
          <w:rFonts w:hint="default" w:ascii="Times New Roman" w:hAnsi="Times New Roman" w:eastAsia="方正黑体_GBK" w:cs="Times New Roman"/>
          <w:szCs w:val="32"/>
        </w:rPr>
      </w:pPr>
      <w:r>
        <w:rPr>
          <w:rFonts w:hint="default" w:ascii="Times New Roman" w:hAnsi="Times New Roman" w:eastAsia="方正黑体_GBK" w:cs="Times New Roman"/>
          <w:szCs w:val="32"/>
        </w:rPr>
        <w:t>2.法定代表人授权委托书（格式）</w:t>
      </w:r>
    </w:p>
    <w:p w14:paraId="74732A5D">
      <w:pPr>
        <w:tabs>
          <w:tab w:val="left" w:pos="6300"/>
        </w:tabs>
        <w:snapToGrid w:val="0"/>
        <w:spacing w:line="500" w:lineRule="exact"/>
        <w:ind w:firstLine="570"/>
        <w:rPr>
          <w:rFonts w:hint="default" w:ascii="Times New Roman" w:hAnsi="Times New Roman" w:eastAsia="宋体" w:cs="Times New Roman"/>
          <w:sz w:val="24"/>
        </w:rPr>
      </w:pPr>
      <w:r>
        <w:rPr>
          <w:rFonts w:hint="default" w:ascii="Times New Roman" w:hAnsi="Times New Roman" w:eastAsia="宋体" w:cs="Times New Roman"/>
          <w:sz w:val="24"/>
        </w:rPr>
        <w:t xml:space="preserve">    </w:t>
      </w:r>
    </w:p>
    <w:p w14:paraId="012D18D1">
      <w:pPr>
        <w:tabs>
          <w:tab w:val="left" w:pos="6300"/>
        </w:tabs>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项目名称：</w:t>
      </w:r>
      <w:r>
        <w:rPr>
          <w:rFonts w:hint="default" w:ascii="Times New Roman" w:hAnsi="Times New Roman" w:eastAsia="方正仿宋_GBK" w:cs="Times New Roman"/>
          <w:sz w:val="32"/>
          <w:szCs w:val="32"/>
          <w:u w:val="single"/>
        </w:rPr>
        <w:t xml:space="preserve">                                                </w:t>
      </w:r>
    </w:p>
    <w:p w14:paraId="3A1DB41C">
      <w:pPr>
        <w:tabs>
          <w:tab w:val="left" w:pos="6300"/>
        </w:tabs>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（采购人名称）：</w:t>
      </w:r>
    </w:p>
    <w:p w14:paraId="20937A21">
      <w:pPr>
        <w:tabs>
          <w:tab w:val="left" w:pos="6300"/>
        </w:tabs>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（供应商法定代表人名称）是</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（供应商名称）的法定代表人，特授权</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（被授权人姓名及身份证代码）代表我单位全权办理上述项目的竞选、签约等具体工作，并签署全部有关文件、协议及合同。</w:t>
      </w:r>
    </w:p>
    <w:p w14:paraId="54C10EC4">
      <w:pPr>
        <w:tabs>
          <w:tab w:val="left" w:pos="6300"/>
        </w:tabs>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我单位对被授权人的签字负全部责任。</w:t>
      </w:r>
    </w:p>
    <w:p w14:paraId="0D6059AF">
      <w:pPr>
        <w:tabs>
          <w:tab w:val="left" w:pos="6300"/>
        </w:tabs>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在撤消授权的书面通知以前，本授权书一直有效。被授权人在授权书有效期内签署的所有文件不因授权的撤消而失效。</w:t>
      </w:r>
    </w:p>
    <w:p w14:paraId="445D584E">
      <w:pPr>
        <w:tabs>
          <w:tab w:val="left" w:pos="6300"/>
        </w:tabs>
        <w:snapToGrid w:val="0"/>
        <w:spacing w:line="600" w:lineRule="exact"/>
        <w:ind w:firstLine="570"/>
        <w:rPr>
          <w:rFonts w:hint="default" w:ascii="Times New Roman" w:hAnsi="Times New Roman" w:eastAsia="方正仿宋_GBK" w:cs="Times New Roman"/>
          <w:sz w:val="32"/>
          <w:szCs w:val="32"/>
        </w:rPr>
      </w:pPr>
    </w:p>
    <w:p w14:paraId="4C1177FC">
      <w:pPr>
        <w:tabs>
          <w:tab w:val="left" w:pos="6300"/>
        </w:tabs>
        <w:snapToGrid w:val="0"/>
        <w:spacing w:line="600" w:lineRule="exact"/>
        <w:ind w:firstLine="570"/>
        <w:rPr>
          <w:rFonts w:hint="default" w:ascii="Times New Roman" w:hAnsi="Times New Roman" w:eastAsia="方正仿宋_GBK" w:cs="Times New Roman"/>
          <w:sz w:val="32"/>
          <w:szCs w:val="32"/>
        </w:rPr>
      </w:pPr>
    </w:p>
    <w:p w14:paraId="5534DB9B">
      <w:pPr>
        <w:tabs>
          <w:tab w:val="left" w:pos="6300"/>
        </w:tabs>
        <w:snapToGrid w:val="0"/>
        <w:spacing w:line="600" w:lineRule="exact"/>
        <w:ind w:left="319" w:leftChars="152" w:firstLine="320" w:firstLineChars="1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被授权人：                          供应商法定代表人：（签字或盖章）                         （签字或盖章）</w:t>
      </w:r>
    </w:p>
    <w:p w14:paraId="67D9BA13">
      <w:pPr>
        <w:tabs>
          <w:tab w:val="left" w:pos="6300"/>
        </w:tabs>
        <w:snapToGrid w:val="0"/>
        <w:spacing w:line="600" w:lineRule="exact"/>
        <w:ind w:firstLine="570"/>
        <w:rPr>
          <w:rFonts w:hint="default" w:ascii="Times New Roman" w:hAnsi="Times New Roman" w:eastAsia="方正仿宋_GBK" w:cs="Times New Roman"/>
          <w:sz w:val="32"/>
          <w:szCs w:val="32"/>
        </w:rPr>
      </w:pPr>
    </w:p>
    <w:p w14:paraId="26C452E8">
      <w:pPr>
        <w:tabs>
          <w:tab w:val="left" w:pos="6300"/>
        </w:tabs>
        <w:snapToGrid w:val="0"/>
        <w:spacing w:line="600" w:lineRule="exact"/>
        <w:ind w:firstLine="570"/>
        <w:rPr>
          <w:rFonts w:hint="default" w:ascii="Times New Roman" w:hAnsi="Times New Roman" w:eastAsia="方正仿宋_GBK" w:cs="Times New Roman"/>
          <w:sz w:val="32"/>
          <w:szCs w:val="32"/>
        </w:rPr>
      </w:pPr>
    </w:p>
    <w:p w14:paraId="54AD4640">
      <w:pPr>
        <w:tabs>
          <w:tab w:val="left" w:pos="6300"/>
        </w:tabs>
        <w:snapToGrid w:val="0"/>
        <w:spacing w:line="600" w:lineRule="exact"/>
        <w:ind w:firstLine="57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（附：被授权人身份证正反面复印件）</w:t>
      </w:r>
    </w:p>
    <w:p w14:paraId="166CF964">
      <w:pPr>
        <w:pStyle w:val="5"/>
        <w:rPr>
          <w:rFonts w:hint="default" w:ascii="Times New Roman" w:hAnsi="Times New Roman" w:eastAsia="宋体" w:cs="Times New Roman"/>
          <w:sz w:val="24"/>
        </w:rPr>
      </w:pPr>
      <w:r>
        <w:rPr>
          <w:rFonts w:hint="default" w:ascii="Times New Roman" w:hAnsi="Times New Roman" w:eastAsia="宋体" w:cs="Times New Roman"/>
          <w:sz w:val="24"/>
        </w:rPr>
        <w:t xml:space="preserve">                          </w:t>
      </w:r>
    </w:p>
    <w:p w14:paraId="6DA839A2">
      <w:pPr>
        <w:rPr>
          <w:rFonts w:hint="default" w:ascii="Times New Roman" w:hAnsi="Times New Roman" w:eastAsia="宋体" w:cs="Times New Roman"/>
          <w:sz w:val="24"/>
        </w:rPr>
      </w:pPr>
    </w:p>
    <w:p w14:paraId="69B7E08E">
      <w:pPr>
        <w:rPr>
          <w:rFonts w:hint="default" w:ascii="Times New Roman" w:hAnsi="Times New Roman" w:eastAsia="宋体" w:cs="Times New Roman"/>
          <w:sz w:val="24"/>
        </w:rPr>
      </w:pPr>
    </w:p>
    <w:p w14:paraId="69DFFBFE">
      <w:pPr>
        <w:pStyle w:val="5"/>
        <w:rPr>
          <w:rFonts w:hint="default" w:ascii="Times New Roman" w:hAnsi="Times New Roman" w:eastAsia="宋体" w:cs="Times New Roman"/>
          <w:szCs w:val="32"/>
        </w:rPr>
      </w:pPr>
    </w:p>
    <w:p w14:paraId="50D31D75">
      <w:pPr>
        <w:pStyle w:val="5"/>
        <w:rPr>
          <w:rFonts w:hint="default" w:ascii="Times New Roman" w:hAnsi="Times New Roman" w:eastAsia="方正黑体_GBK" w:cs="Times New Roman"/>
          <w:sz w:val="30"/>
          <w:szCs w:val="30"/>
        </w:rPr>
      </w:pPr>
      <w:r>
        <w:rPr>
          <w:rFonts w:hint="default" w:ascii="Times New Roman" w:hAnsi="Times New Roman" w:eastAsia="方正黑体_GBK" w:cs="Times New Roman"/>
          <w:szCs w:val="32"/>
        </w:rPr>
        <w:t xml:space="preserve">四、营业执照（副本）或事业单位法人证书（副本）或个体工商户营业执照复印件 </w:t>
      </w:r>
      <w:r>
        <w:rPr>
          <w:rFonts w:hint="default" w:ascii="Times New Roman" w:hAnsi="Times New Roman" w:eastAsia="方正黑体_GBK" w:cs="Times New Roman"/>
          <w:sz w:val="30"/>
          <w:szCs w:val="30"/>
        </w:rPr>
        <w:t xml:space="preserve">   </w:t>
      </w:r>
    </w:p>
    <w:p w14:paraId="4E1DF7B5">
      <w:pPr>
        <w:pStyle w:val="5"/>
        <w:rPr>
          <w:rFonts w:hint="default" w:ascii="Times New Roman" w:hAnsi="Times New Roman" w:eastAsia="宋体" w:cs="Times New Roman"/>
          <w:sz w:val="30"/>
          <w:szCs w:val="30"/>
        </w:rPr>
      </w:pPr>
    </w:p>
    <w:p w14:paraId="6EB4AB4D">
      <w:pPr>
        <w:pStyle w:val="5"/>
        <w:rPr>
          <w:rFonts w:hint="default" w:ascii="Times New Roman" w:hAnsi="Times New Roman" w:eastAsia="宋体" w:cs="Times New Roman"/>
          <w:sz w:val="30"/>
          <w:szCs w:val="30"/>
        </w:rPr>
      </w:pPr>
    </w:p>
    <w:p w14:paraId="241C8CEE">
      <w:pPr>
        <w:pStyle w:val="5"/>
        <w:rPr>
          <w:rFonts w:hint="default" w:ascii="Times New Roman" w:hAnsi="Times New Roman" w:eastAsia="宋体" w:cs="Times New Roman"/>
          <w:sz w:val="30"/>
          <w:szCs w:val="30"/>
        </w:rPr>
      </w:pPr>
    </w:p>
    <w:p w14:paraId="765745EC">
      <w:pPr>
        <w:pStyle w:val="5"/>
        <w:rPr>
          <w:rFonts w:hint="default" w:ascii="Times New Roman" w:hAnsi="Times New Roman" w:eastAsia="宋体" w:cs="Times New Roman"/>
          <w:sz w:val="30"/>
          <w:szCs w:val="30"/>
        </w:rPr>
      </w:pPr>
    </w:p>
    <w:p w14:paraId="0D22692C">
      <w:pPr>
        <w:pStyle w:val="5"/>
        <w:rPr>
          <w:rFonts w:hint="default" w:ascii="Times New Roman" w:hAnsi="Times New Roman" w:eastAsia="宋体" w:cs="Times New Roman"/>
          <w:sz w:val="30"/>
          <w:szCs w:val="30"/>
        </w:rPr>
      </w:pPr>
    </w:p>
    <w:p w14:paraId="7C2968F7">
      <w:pPr>
        <w:pStyle w:val="5"/>
        <w:rPr>
          <w:rFonts w:hint="default" w:ascii="Times New Roman" w:hAnsi="Times New Roman" w:eastAsia="宋体" w:cs="Times New Roman"/>
          <w:sz w:val="30"/>
          <w:szCs w:val="30"/>
        </w:rPr>
      </w:pPr>
    </w:p>
    <w:p w14:paraId="5BACBD78">
      <w:pPr>
        <w:pStyle w:val="5"/>
        <w:rPr>
          <w:rFonts w:hint="default" w:ascii="Times New Roman" w:hAnsi="Times New Roman" w:eastAsia="宋体" w:cs="Times New Roman"/>
          <w:sz w:val="30"/>
          <w:szCs w:val="30"/>
        </w:rPr>
      </w:pPr>
    </w:p>
    <w:p w14:paraId="0CED9A9C">
      <w:pPr>
        <w:pStyle w:val="5"/>
        <w:rPr>
          <w:rFonts w:hint="default" w:ascii="Times New Roman" w:hAnsi="Times New Roman" w:eastAsia="宋体" w:cs="Times New Roman"/>
          <w:sz w:val="30"/>
          <w:szCs w:val="30"/>
        </w:rPr>
      </w:pPr>
    </w:p>
    <w:p w14:paraId="1251095F">
      <w:pPr>
        <w:rPr>
          <w:rFonts w:hint="default" w:ascii="Times New Roman" w:hAnsi="Times New Roman" w:eastAsia="宋体" w:cs="Times New Roman"/>
          <w:sz w:val="30"/>
          <w:szCs w:val="30"/>
        </w:rPr>
      </w:pPr>
    </w:p>
    <w:p w14:paraId="49E14BEA">
      <w:pPr>
        <w:rPr>
          <w:rFonts w:hint="default" w:ascii="Times New Roman" w:hAnsi="Times New Roman" w:eastAsia="宋体" w:cs="Times New Roman"/>
          <w:sz w:val="30"/>
          <w:szCs w:val="30"/>
        </w:rPr>
      </w:pPr>
    </w:p>
    <w:p w14:paraId="632A3802">
      <w:pPr>
        <w:rPr>
          <w:rFonts w:hint="default" w:ascii="Times New Roman" w:hAnsi="Times New Roman" w:eastAsia="宋体" w:cs="Times New Roman"/>
          <w:sz w:val="30"/>
          <w:szCs w:val="30"/>
        </w:rPr>
      </w:pPr>
    </w:p>
    <w:p w14:paraId="65B3830F">
      <w:pPr>
        <w:rPr>
          <w:rFonts w:hint="default" w:ascii="Times New Roman" w:hAnsi="Times New Roman" w:eastAsia="宋体" w:cs="Times New Roman"/>
          <w:sz w:val="30"/>
          <w:szCs w:val="30"/>
        </w:rPr>
      </w:pPr>
    </w:p>
    <w:p w14:paraId="32B7CA97">
      <w:pPr>
        <w:rPr>
          <w:rFonts w:hint="default" w:ascii="Times New Roman" w:hAnsi="Times New Roman" w:eastAsia="宋体" w:cs="Times New Roman"/>
          <w:sz w:val="30"/>
          <w:szCs w:val="30"/>
        </w:rPr>
      </w:pPr>
    </w:p>
    <w:p w14:paraId="4FE3CB29">
      <w:pPr>
        <w:rPr>
          <w:rFonts w:hint="default" w:ascii="Times New Roman" w:hAnsi="Times New Roman" w:eastAsia="宋体" w:cs="Times New Roman"/>
          <w:sz w:val="30"/>
          <w:szCs w:val="30"/>
        </w:rPr>
      </w:pPr>
    </w:p>
    <w:p w14:paraId="70F5C898">
      <w:pPr>
        <w:rPr>
          <w:rFonts w:hint="default" w:ascii="Times New Roman" w:hAnsi="Times New Roman" w:eastAsia="宋体" w:cs="Times New Roman"/>
          <w:sz w:val="30"/>
          <w:szCs w:val="30"/>
        </w:rPr>
      </w:pPr>
    </w:p>
    <w:p w14:paraId="201D7438">
      <w:pPr>
        <w:rPr>
          <w:rFonts w:hint="default" w:ascii="Times New Roman" w:hAnsi="Times New Roman" w:eastAsia="宋体" w:cs="Times New Roman"/>
          <w:sz w:val="30"/>
          <w:szCs w:val="30"/>
        </w:rPr>
      </w:pPr>
    </w:p>
    <w:p w14:paraId="17651D8C">
      <w:pPr>
        <w:pStyle w:val="5"/>
        <w:rPr>
          <w:rFonts w:hint="default" w:ascii="Times New Roman" w:hAnsi="Times New Roman" w:eastAsia="宋体" w:cs="Times New Roman"/>
          <w:sz w:val="30"/>
          <w:szCs w:val="30"/>
        </w:rPr>
      </w:pPr>
    </w:p>
    <w:p w14:paraId="2B420007">
      <w:pPr>
        <w:pStyle w:val="5"/>
        <w:spacing w:line="600" w:lineRule="exact"/>
        <w:rPr>
          <w:rFonts w:hint="default" w:ascii="Times New Roman" w:hAnsi="Times New Roman" w:eastAsia="方正黑体_GBK" w:cs="Times New Roman"/>
          <w:szCs w:val="32"/>
        </w:rPr>
      </w:pPr>
    </w:p>
    <w:p w14:paraId="1D2B3F94">
      <w:pPr>
        <w:pStyle w:val="5"/>
        <w:spacing w:line="600" w:lineRule="exact"/>
        <w:rPr>
          <w:rFonts w:hint="default" w:ascii="Times New Roman" w:hAnsi="Times New Roman" w:eastAsia="方正黑体_GBK" w:cs="Times New Roman"/>
          <w:szCs w:val="32"/>
        </w:rPr>
      </w:pPr>
      <w:r>
        <w:rPr>
          <w:rFonts w:hint="default" w:ascii="Times New Roman" w:hAnsi="Times New Roman" w:eastAsia="方正黑体_GBK" w:cs="Times New Roman"/>
          <w:szCs w:val="32"/>
        </w:rPr>
        <w:t>五、特定资格证明材料</w:t>
      </w:r>
    </w:p>
    <w:p w14:paraId="1F32E1B1">
      <w:pPr>
        <w:pStyle w:val="5"/>
        <w:rPr>
          <w:rFonts w:hint="default" w:ascii="Times New Roman" w:hAnsi="Times New Roman" w:eastAsia="宋体" w:cs="Times New Roman"/>
          <w:sz w:val="30"/>
          <w:szCs w:val="30"/>
        </w:rPr>
      </w:pPr>
    </w:p>
    <w:p w14:paraId="7E08FD5E">
      <w:pPr>
        <w:pStyle w:val="5"/>
        <w:rPr>
          <w:rFonts w:hint="default" w:ascii="Times New Roman" w:hAnsi="Times New Roman" w:eastAsia="宋体" w:cs="Times New Roman"/>
          <w:sz w:val="24"/>
        </w:rPr>
      </w:pPr>
    </w:p>
    <w:p w14:paraId="39ECF696">
      <w:pPr>
        <w:pStyle w:val="5"/>
        <w:rPr>
          <w:rFonts w:hint="default" w:ascii="Times New Roman" w:hAnsi="Times New Roman" w:eastAsia="宋体" w:cs="Times New Roman"/>
          <w:sz w:val="24"/>
        </w:rPr>
      </w:pPr>
    </w:p>
    <w:p w14:paraId="52BCA0A6">
      <w:pPr>
        <w:pStyle w:val="5"/>
        <w:rPr>
          <w:rFonts w:hint="default" w:ascii="Times New Roman" w:hAnsi="Times New Roman" w:eastAsia="宋体" w:cs="Times New Roman"/>
          <w:sz w:val="24"/>
        </w:rPr>
      </w:pPr>
    </w:p>
    <w:p w14:paraId="296BD713">
      <w:pPr>
        <w:pStyle w:val="5"/>
        <w:rPr>
          <w:rFonts w:hint="default" w:ascii="Times New Roman" w:hAnsi="Times New Roman" w:eastAsia="宋体" w:cs="Times New Roman"/>
          <w:sz w:val="24"/>
        </w:rPr>
      </w:pPr>
    </w:p>
    <w:p w14:paraId="2926B46B">
      <w:pPr>
        <w:pStyle w:val="5"/>
        <w:rPr>
          <w:rFonts w:hint="default" w:ascii="Times New Roman" w:hAnsi="Times New Roman" w:eastAsia="宋体" w:cs="Times New Roman"/>
          <w:sz w:val="24"/>
        </w:rPr>
      </w:pPr>
    </w:p>
    <w:p w14:paraId="4CE42F68">
      <w:pPr>
        <w:pStyle w:val="5"/>
        <w:rPr>
          <w:rFonts w:hint="default" w:ascii="Times New Roman" w:hAnsi="Times New Roman" w:eastAsia="宋体" w:cs="Times New Roman"/>
          <w:sz w:val="24"/>
        </w:rPr>
      </w:pPr>
    </w:p>
    <w:p w14:paraId="68FB8E02">
      <w:pPr>
        <w:pStyle w:val="5"/>
        <w:rPr>
          <w:rFonts w:hint="default" w:ascii="Times New Roman" w:hAnsi="Times New Roman" w:eastAsia="宋体" w:cs="Times New Roman"/>
          <w:sz w:val="24"/>
        </w:rPr>
      </w:pPr>
    </w:p>
    <w:p w14:paraId="1583CBC7">
      <w:pPr>
        <w:pStyle w:val="5"/>
        <w:rPr>
          <w:rFonts w:hint="default" w:ascii="Times New Roman" w:hAnsi="Times New Roman" w:eastAsia="宋体" w:cs="Times New Roman"/>
          <w:sz w:val="24"/>
        </w:rPr>
      </w:pPr>
    </w:p>
    <w:p w14:paraId="7C2D5E17">
      <w:pPr>
        <w:rPr>
          <w:rFonts w:hint="default" w:ascii="Times New Roman" w:hAnsi="Times New Roman" w:eastAsia="宋体" w:cs="Times New Roman"/>
          <w:sz w:val="24"/>
        </w:rPr>
      </w:pPr>
    </w:p>
    <w:p w14:paraId="737F9F86">
      <w:pPr>
        <w:rPr>
          <w:rFonts w:hint="default" w:ascii="Times New Roman" w:hAnsi="Times New Roman" w:eastAsia="宋体" w:cs="Times New Roman"/>
          <w:sz w:val="24"/>
        </w:rPr>
      </w:pPr>
    </w:p>
    <w:p w14:paraId="0217CB99">
      <w:pPr>
        <w:rPr>
          <w:rFonts w:hint="default" w:ascii="Times New Roman" w:hAnsi="Times New Roman" w:eastAsia="宋体" w:cs="Times New Roman"/>
          <w:sz w:val="24"/>
        </w:rPr>
      </w:pPr>
    </w:p>
    <w:p w14:paraId="65EA600E">
      <w:pPr>
        <w:rPr>
          <w:rFonts w:hint="default" w:ascii="Times New Roman" w:hAnsi="Times New Roman" w:eastAsia="宋体" w:cs="Times New Roman"/>
          <w:sz w:val="24"/>
        </w:rPr>
      </w:pPr>
    </w:p>
    <w:p w14:paraId="6B73F11F">
      <w:pPr>
        <w:rPr>
          <w:rFonts w:hint="default" w:ascii="Times New Roman" w:hAnsi="Times New Roman" w:eastAsia="宋体" w:cs="Times New Roman"/>
          <w:sz w:val="24"/>
        </w:rPr>
      </w:pPr>
    </w:p>
    <w:p w14:paraId="59F622A7">
      <w:pPr>
        <w:rPr>
          <w:rFonts w:hint="default" w:ascii="Times New Roman" w:hAnsi="Times New Roman" w:eastAsia="宋体" w:cs="Times New Roman"/>
          <w:sz w:val="24"/>
        </w:rPr>
      </w:pPr>
    </w:p>
    <w:p w14:paraId="529C4C30">
      <w:pPr>
        <w:rPr>
          <w:rFonts w:hint="default" w:ascii="Times New Roman" w:hAnsi="Times New Roman" w:eastAsia="宋体" w:cs="Times New Roman"/>
          <w:sz w:val="24"/>
        </w:rPr>
      </w:pPr>
    </w:p>
    <w:p w14:paraId="5123C060">
      <w:pPr>
        <w:rPr>
          <w:rFonts w:hint="default" w:ascii="Times New Roman" w:hAnsi="Times New Roman" w:eastAsia="宋体" w:cs="Times New Roman"/>
          <w:sz w:val="24"/>
        </w:rPr>
      </w:pPr>
    </w:p>
    <w:p w14:paraId="63981524">
      <w:pPr>
        <w:rPr>
          <w:rFonts w:hint="default" w:ascii="Times New Roman" w:hAnsi="Times New Roman" w:eastAsia="宋体" w:cs="Times New Roman"/>
          <w:sz w:val="24"/>
        </w:rPr>
      </w:pPr>
    </w:p>
    <w:p w14:paraId="5C6FDFFE">
      <w:pPr>
        <w:rPr>
          <w:rFonts w:hint="default" w:ascii="Times New Roman" w:hAnsi="Times New Roman" w:eastAsia="宋体" w:cs="Times New Roman"/>
          <w:sz w:val="24"/>
        </w:rPr>
      </w:pPr>
    </w:p>
    <w:p w14:paraId="4AF0EBEA">
      <w:pPr>
        <w:rPr>
          <w:rFonts w:hint="default" w:ascii="Times New Roman" w:hAnsi="Times New Roman" w:eastAsia="宋体" w:cs="Times New Roman"/>
          <w:sz w:val="24"/>
        </w:rPr>
      </w:pPr>
    </w:p>
    <w:p w14:paraId="17974547">
      <w:pPr>
        <w:rPr>
          <w:rFonts w:hint="default" w:ascii="Times New Roman" w:hAnsi="Times New Roman" w:eastAsia="宋体" w:cs="Times New Roman"/>
          <w:sz w:val="24"/>
        </w:rPr>
      </w:pPr>
    </w:p>
    <w:p w14:paraId="21498365">
      <w:pPr>
        <w:rPr>
          <w:rFonts w:hint="default" w:ascii="Times New Roman" w:hAnsi="Times New Roman" w:eastAsia="宋体" w:cs="Times New Roman"/>
          <w:sz w:val="24"/>
        </w:rPr>
      </w:pPr>
    </w:p>
    <w:p w14:paraId="1C4281ED">
      <w:pPr>
        <w:rPr>
          <w:rFonts w:hint="default" w:ascii="Times New Roman" w:hAnsi="Times New Roman" w:eastAsia="宋体" w:cs="Times New Roman"/>
          <w:sz w:val="24"/>
        </w:rPr>
      </w:pPr>
    </w:p>
    <w:p w14:paraId="3E7F1878">
      <w:pPr>
        <w:rPr>
          <w:rFonts w:hint="default" w:ascii="Times New Roman" w:hAnsi="Times New Roman" w:eastAsia="宋体" w:cs="Times New Roman"/>
          <w:sz w:val="24"/>
        </w:rPr>
      </w:pPr>
    </w:p>
    <w:p w14:paraId="2CDA965A">
      <w:pPr>
        <w:rPr>
          <w:rFonts w:hint="default" w:ascii="Times New Roman" w:hAnsi="Times New Roman" w:eastAsia="宋体" w:cs="Times New Roman"/>
          <w:sz w:val="24"/>
        </w:rPr>
      </w:pPr>
    </w:p>
    <w:p w14:paraId="58C6BD9B">
      <w:pPr>
        <w:rPr>
          <w:rFonts w:hint="default" w:ascii="Times New Roman" w:hAnsi="Times New Roman" w:eastAsia="宋体" w:cs="Times New Roman"/>
          <w:sz w:val="24"/>
        </w:rPr>
      </w:pPr>
    </w:p>
    <w:p w14:paraId="5B64C504">
      <w:pPr>
        <w:rPr>
          <w:rFonts w:hint="default" w:ascii="Times New Roman" w:hAnsi="Times New Roman" w:eastAsia="宋体" w:cs="Times New Roman"/>
          <w:sz w:val="24"/>
        </w:rPr>
      </w:pPr>
    </w:p>
    <w:p w14:paraId="43E6FEE6">
      <w:pPr>
        <w:rPr>
          <w:rFonts w:hint="default" w:ascii="Times New Roman" w:hAnsi="Times New Roman" w:eastAsia="宋体" w:cs="Times New Roman"/>
          <w:sz w:val="24"/>
        </w:rPr>
      </w:pPr>
    </w:p>
    <w:p w14:paraId="0FCD8C3C">
      <w:pPr>
        <w:rPr>
          <w:rFonts w:hint="default" w:ascii="Times New Roman" w:hAnsi="Times New Roman" w:eastAsia="宋体" w:cs="Times New Roman"/>
          <w:sz w:val="24"/>
        </w:rPr>
      </w:pPr>
    </w:p>
    <w:p w14:paraId="5B8982A2">
      <w:pPr>
        <w:rPr>
          <w:rFonts w:hint="default" w:ascii="Times New Roman" w:hAnsi="Times New Roman" w:eastAsia="宋体" w:cs="Times New Roman"/>
          <w:sz w:val="24"/>
        </w:rPr>
      </w:pPr>
    </w:p>
    <w:p w14:paraId="45655A77">
      <w:pPr>
        <w:rPr>
          <w:rFonts w:hint="default" w:ascii="Times New Roman" w:hAnsi="Times New Roman" w:eastAsia="宋体" w:cs="Times New Roman"/>
          <w:sz w:val="24"/>
        </w:rPr>
      </w:pPr>
    </w:p>
    <w:p w14:paraId="5C4C6A5C">
      <w:pPr>
        <w:rPr>
          <w:rFonts w:hint="default" w:ascii="Times New Roman" w:hAnsi="Times New Roman" w:eastAsia="宋体" w:cs="Times New Roman"/>
          <w:sz w:val="24"/>
        </w:rPr>
      </w:pPr>
    </w:p>
    <w:p w14:paraId="7A99312C">
      <w:pPr>
        <w:rPr>
          <w:rFonts w:hint="default" w:ascii="Times New Roman" w:hAnsi="Times New Roman" w:eastAsia="宋体" w:cs="Times New Roman"/>
          <w:sz w:val="24"/>
        </w:rPr>
      </w:pPr>
    </w:p>
    <w:p w14:paraId="62005872">
      <w:pPr>
        <w:rPr>
          <w:rFonts w:hint="default" w:ascii="Times New Roman" w:hAnsi="Times New Roman" w:eastAsia="宋体" w:cs="Times New Roman"/>
          <w:sz w:val="24"/>
        </w:rPr>
      </w:pPr>
    </w:p>
    <w:p w14:paraId="424E0A2B">
      <w:pPr>
        <w:rPr>
          <w:rFonts w:hint="default" w:ascii="Times New Roman" w:hAnsi="Times New Roman" w:eastAsia="宋体" w:cs="Times New Roman"/>
          <w:sz w:val="24"/>
        </w:rPr>
      </w:pPr>
    </w:p>
    <w:p w14:paraId="46E8FE05">
      <w:pPr>
        <w:rPr>
          <w:rFonts w:hint="default" w:ascii="Times New Roman" w:hAnsi="Times New Roman" w:eastAsia="宋体" w:cs="Times New Roman"/>
          <w:sz w:val="24"/>
        </w:rPr>
      </w:pPr>
    </w:p>
    <w:p w14:paraId="7365DCF5">
      <w:pPr>
        <w:pStyle w:val="5"/>
        <w:rPr>
          <w:rFonts w:hint="default" w:ascii="Times New Roman" w:hAnsi="Times New Roman" w:eastAsia="宋体" w:cs="Times New Roman"/>
          <w:sz w:val="24"/>
        </w:rPr>
      </w:pPr>
    </w:p>
    <w:p w14:paraId="25DA865C">
      <w:pPr>
        <w:pStyle w:val="5"/>
        <w:spacing w:line="600" w:lineRule="exact"/>
        <w:rPr>
          <w:rFonts w:hint="default" w:ascii="Times New Roman" w:hAnsi="Times New Roman" w:eastAsia="方正黑体_GBK" w:cs="Times New Roman"/>
          <w:szCs w:val="32"/>
        </w:rPr>
      </w:pPr>
      <w:r>
        <w:rPr>
          <w:rFonts w:hint="default" w:ascii="Times New Roman" w:hAnsi="Times New Roman" w:eastAsia="方正黑体_GBK" w:cs="Times New Roman"/>
          <w:szCs w:val="32"/>
        </w:rPr>
        <w:t>六、本项目其他材料</w:t>
      </w:r>
    </w:p>
    <w:p w14:paraId="4B614BDE">
      <w:pPr>
        <w:pStyle w:val="5"/>
        <w:rPr>
          <w:rFonts w:hint="default" w:ascii="Times New Roman" w:hAnsi="Times New Roman" w:eastAsia="宋体" w:cs="Times New Roman"/>
          <w:sz w:val="24"/>
        </w:rPr>
      </w:pPr>
    </w:p>
    <w:p w14:paraId="6EA85252">
      <w:pPr>
        <w:pStyle w:val="5"/>
        <w:rPr>
          <w:rFonts w:hint="default" w:ascii="Times New Roman" w:hAnsi="Times New Roman" w:eastAsia="宋体" w:cs="Times New Roman"/>
          <w:sz w:val="24"/>
        </w:rPr>
      </w:pPr>
    </w:p>
    <w:p w14:paraId="4A6B095A">
      <w:pPr>
        <w:pStyle w:val="5"/>
        <w:rPr>
          <w:rFonts w:hint="default" w:ascii="Times New Roman" w:hAnsi="Times New Roman" w:eastAsia="宋体" w:cs="Times New Roman"/>
          <w:sz w:val="24"/>
        </w:rPr>
      </w:pPr>
    </w:p>
    <w:p w14:paraId="07529B63">
      <w:pPr>
        <w:pStyle w:val="5"/>
        <w:rPr>
          <w:rFonts w:hint="default" w:ascii="Times New Roman" w:hAnsi="Times New Roman" w:eastAsia="宋体" w:cs="Times New Roman"/>
          <w:sz w:val="24"/>
        </w:rPr>
      </w:pPr>
    </w:p>
    <w:p w14:paraId="071FE8B4">
      <w:pPr>
        <w:pStyle w:val="5"/>
        <w:rPr>
          <w:rFonts w:hint="default" w:ascii="Times New Roman" w:hAnsi="Times New Roman" w:eastAsia="宋体" w:cs="Times New Roman"/>
          <w:sz w:val="24"/>
        </w:rPr>
      </w:pPr>
    </w:p>
    <w:p w14:paraId="6E2EFCA8">
      <w:pPr>
        <w:pStyle w:val="5"/>
        <w:rPr>
          <w:rFonts w:hint="default" w:ascii="Times New Roman" w:hAnsi="Times New Roman" w:eastAsia="宋体" w:cs="Times New Roman"/>
          <w:sz w:val="24"/>
        </w:rPr>
      </w:pPr>
    </w:p>
    <w:p w14:paraId="1B9FACDF">
      <w:pPr>
        <w:pStyle w:val="5"/>
        <w:rPr>
          <w:rFonts w:hint="default" w:ascii="Times New Roman" w:hAnsi="Times New Roman" w:eastAsia="宋体" w:cs="Times New Roman"/>
          <w:sz w:val="24"/>
        </w:rPr>
      </w:pPr>
    </w:p>
    <w:p w14:paraId="57B7B9F5">
      <w:pPr>
        <w:pStyle w:val="5"/>
        <w:rPr>
          <w:rFonts w:hint="default" w:ascii="Times New Roman" w:hAnsi="Times New Roman" w:eastAsia="宋体" w:cs="Times New Roman"/>
          <w:sz w:val="24"/>
        </w:rPr>
      </w:pPr>
    </w:p>
    <w:p w14:paraId="3E65C8C4">
      <w:pPr>
        <w:pStyle w:val="5"/>
        <w:rPr>
          <w:rFonts w:hint="default" w:ascii="Times New Roman" w:hAnsi="Times New Roman" w:eastAsia="宋体" w:cs="Times New Roman"/>
          <w:sz w:val="24"/>
        </w:rPr>
      </w:pPr>
    </w:p>
    <w:p w14:paraId="61D3DC18">
      <w:pPr>
        <w:pStyle w:val="5"/>
        <w:rPr>
          <w:rFonts w:hint="default" w:ascii="Times New Roman" w:hAnsi="Times New Roman" w:eastAsia="宋体" w:cs="Times New Roman"/>
          <w:sz w:val="24"/>
        </w:rPr>
      </w:pPr>
    </w:p>
    <w:p w14:paraId="17AF7D35">
      <w:pPr>
        <w:pStyle w:val="5"/>
        <w:rPr>
          <w:rFonts w:hint="default" w:ascii="Times New Roman" w:hAnsi="Times New Roman" w:eastAsia="宋体" w:cs="Times New Roman"/>
          <w:sz w:val="24"/>
        </w:rPr>
      </w:pPr>
    </w:p>
    <w:p w14:paraId="426310BA">
      <w:pPr>
        <w:pStyle w:val="5"/>
        <w:rPr>
          <w:rFonts w:hint="default" w:ascii="Times New Roman" w:hAnsi="Times New Roman" w:eastAsia="宋体" w:cs="Times New Roman"/>
          <w:sz w:val="24"/>
        </w:rPr>
      </w:pPr>
    </w:p>
    <w:p w14:paraId="6D858B6E">
      <w:pPr>
        <w:pStyle w:val="5"/>
        <w:rPr>
          <w:rFonts w:hint="default" w:ascii="Times New Roman" w:hAnsi="Times New Roman" w:eastAsia="宋体" w:cs="Times New Roman"/>
          <w:sz w:val="24"/>
        </w:rPr>
      </w:pPr>
    </w:p>
    <w:p w14:paraId="3742EF53">
      <w:pPr>
        <w:pStyle w:val="5"/>
        <w:rPr>
          <w:rFonts w:hint="default" w:ascii="Times New Roman" w:hAnsi="Times New Roman" w:eastAsia="宋体" w:cs="Times New Roman"/>
          <w:sz w:val="24"/>
        </w:rPr>
      </w:pPr>
    </w:p>
    <w:p w14:paraId="1DE42071">
      <w:pPr>
        <w:pStyle w:val="5"/>
        <w:rPr>
          <w:rFonts w:hint="default" w:ascii="Times New Roman" w:hAnsi="Times New Roman" w:eastAsia="宋体" w:cs="Times New Roman"/>
          <w:sz w:val="24"/>
        </w:rPr>
      </w:pPr>
    </w:p>
    <w:p w14:paraId="53BD47FF">
      <w:pPr>
        <w:pStyle w:val="5"/>
        <w:rPr>
          <w:rFonts w:hint="default" w:ascii="Times New Roman" w:hAnsi="Times New Roman" w:eastAsia="宋体" w:cs="Times New Roman"/>
          <w:sz w:val="30"/>
          <w:szCs w:val="30"/>
        </w:rPr>
      </w:pP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1F720909-05F4-4E24-9725-F0072B50970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embedRegular r:id="rId2" w:fontKey="{5C41CA2E-0B7C-4350-B754-E2675167F644}"/>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embedRegular r:id="rId3" w:fontKey="{1D250818-3509-4156-AE4E-63996D5E0857}"/>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embedRegular r:id="rId4" w:fontKey="{C726B288-4D57-425F-98D7-7D08362D663B}"/>
  </w:font>
  <w:font w:name="方正小标宋_GBK">
    <w:panose1 w:val="03000509000000000000"/>
    <w:charset w:val="86"/>
    <w:family w:val="script"/>
    <w:pitch w:val="default"/>
    <w:sig w:usb0="00000001" w:usb1="080E0000" w:usb2="00000000" w:usb3="00000000" w:csb0="00040000" w:csb1="00000000"/>
    <w:embedRegular r:id="rId5" w:fontKey="{E7E64926-C3AD-4AE5-A618-CF4E709D7977}"/>
  </w:font>
  <w:font w:name="方正楷体_GBK">
    <w:panose1 w:val="03000509000000000000"/>
    <w:charset w:val="86"/>
    <w:family w:val="script"/>
    <w:pitch w:val="default"/>
    <w:sig w:usb0="00000001" w:usb1="080E0000" w:usb2="00000000" w:usb3="00000000" w:csb0="00040000" w:csb1="00000000"/>
    <w:embedRegular r:id="rId6" w:fontKey="{684B982B-4B54-4E93-8BCA-EF3F88B1C2F1}"/>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80DB2">
    <w:pPr>
      <w:pStyle w:val="6"/>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E5A6C1">
                          <w:pPr>
                            <w:pStyle w:val="6"/>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- 3 -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7E5A6C1">
                    <w:pPr>
                      <w:pStyle w:val="6"/>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- 3 -</w:t>
                    </w:r>
                    <w:r>
                      <w:rPr>
                        <w:rFonts w:hint="eastAsia" w:asciiTheme="minorEastAsia" w:hAnsi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829AA">
    <w:pPr>
      <w:pStyle w:val="6"/>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A1307C">
                          <w:pPr>
                            <w:pStyle w:val="6"/>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- 9 -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7A1307C">
                    <w:pPr>
                      <w:pStyle w:val="6"/>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- 9 -</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7C48D"/>
    <w:multiLevelType w:val="singleLevel"/>
    <w:tmpl w:val="84D7C48D"/>
    <w:lvl w:ilvl="0" w:tentative="0">
      <w:start w:val="1"/>
      <w:numFmt w:val="chineseCounting"/>
      <w:suff w:val="nothing"/>
      <w:lvlText w:val="%1、"/>
      <w:lvlJc w:val="left"/>
      <w:rPr>
        <w:rFonts w:hint="eastAsia"/>
      </w:rPr>
    </w:lvl>
  </w:abstractNum>
  <w:abstractNum w:abstractNumId="1">
    <w:nsid w:val="8B211499"/>
    <w:multiLevelType w:val="singleLevel"/>
    <w:tmpl w:val="8B211499"/>
    <w:lvl w:ilvl="0" w:tentative="0">
      <w:start w:val="1"/>
      <w:numFmt w:val="decimal"/>
      <w:suff w:val="nothing"/>
      <w:lvlText w:val="%1．"/>
      <w:lvlJc w:val="left"/>
      <w:pPr>
        <w:ind w:left="0" w:firstLine="400"/>
      </w:pPr>
      <w:rPr>
        <w:rFonts w:hint="default"/>
      </w:rPr>
    </w:lvl>
  </w:abstractNum>
  <w:abstractNum w:abstractNumId="2">
    <w:nsid w:val="A859F775"/>
    <w:multiLevelType w:val="singleLevel"/>
    <w:tmpl w:val="A859F775"/>
    <w:lvl w:ilvl="0" w:tentative="0">
      <w:start w:val="1"/>
      <w:numFmt w:val="chineseCounting"/>
      <w:suff w:val="space"/>
      <w:lvlText w:val="（%1）"/>
      <w:lvlJc w:val="left"/>
      <w:rPr>
        <w:rFonts w:hint="eastAsia"/>
      </w:rPr>
    </w:lvl>
  </w:abstractNum>
  <w:abstractNum w:abstractNumId="3">
    <w:nsid w:val="B1BC156B"/>
    <w:multiLevelType w:val="singleLevel"/>
    <w:tmpl w:val="B1BC156B"/>
    <w:lvl w:ilvl="0" w:tentative="0">
      <w:start w:val="2"/>
      <w:numFmt w:val="chineseCounting"/>
      <w:suff w:val="nothing"/>
      <w:lvlText w:val="（%1）"/>
      <w:lvlJc w:val="left"/>
      <w:rPr>
        <w:rFonts w:hint="eastAsia"/>
      </w:rPr>
    </w:lvl>
  </w:abstractNum>
  <w:abstractNum w:abstractNumId="4">
    <w:nsid w:val="E4177F70"/>
    <w:multiLevelType w:val="singleLevel"/>
    <w:tmpl w:val="E4177F70"/>
    <w:lvl w:ilvl="0" w:tentative="0">
      <w:start w:val="1"/>
      <w:numFmt w:val="japaneseCounting"/>
      <w:suff w:val="nothing"/>
      <w:lvlText w:val="%1、"/>
      <w:lvlJc w:val="left"/>
      <w:pPr>
        <w:ind w:left="6" w:firstLine="420"/>
      </w:pPr>
      <w:rPr>
        <w:rFonts w:hint="eastAsia" w:ascii="方正黑体_GBK" w:hAnsi="宋体" w:eastAsia="方正黑体_GBK" w:cs="Times New Roman"/>
      </w:rPr>
    </w:lvl>
  </w:abstractNum>
  <w:abstractNum w:abstractNumId="5">
    <w:nsid w:val="06041847"/>
    <w:multiLevelType w:val="singleLevel"/>
    <w:tmpl w:val="06041847"/>
    <w:lvl w:ilvl="0" w:tentative="0">
      <w:start w:val="4"/>
      <w:numFmt w:val="chineseCounting"/>
      <w:suff w:val="space"/>
      <w:lvlText w:val="第%1篇"/>
      <w:lvlJc w:val="left"/>
      <w:rPr>
        <w:rFonts w:hint="eastAsia"/>
      </w:rPr>
    </w:lvl>
  </w:abstractNum>
  <w:abstractNum w:abstractNumId="6">
    <w:nsid w:val="1A366D6D"/>
    <w:multiLevelType w:val="singleLevel"/>
    <w:tmpl w:val="1A366D6D"/>
    <w:lvl w:ilvl="0" w:tentative="0">
      <w:start w:val="1"/>
      <w:numFmt w:val="chineseCounting"/>
      <w:suff w:val="nothing"/>
      <w:lvlText w:val="%1、"/>
      <w:lvlJc w:val="left"/>
      <w:pPr>
        <w:ind w:left="0" w:firstLine="420"/>
      </w:pPr>
      <w:rPr>
        <w:rFonts w:hint="eastAsia"/>
      </w:rPr>
    </w:lvl>
  </w:abstractNum>
  <w:abstractNum w:abstractNumId="7">
    <w:nsid w:val="61461447"/>
    <w:multiLevelType w:val="multilevel"/>
    <w:tmpl w:val="61461447"/>
    <w:lvl w:ilvl="0" w:tentative="0">
      <w:start w:val="5"/>
      <w:numFmt w:val="japaneseCounting"/>
      <w:lvlText w:val="（%1）"/>
      <w:lvlJc w:val="left"/>
      <w:pPr>
        <w:ind w:left="1506" w:hanging="1080"/>
      </w:pPr>
      <w:rPr>
        <w:rFonts w:hint="default"/>
        <w:lang w:val="en-US"/>
      </w:rPr>
    </w:lvl>
    <w:lvl w:ilvl="1" w:tentative="0">
      <w:start w:val="1"/>
      <w:numFmt w:val="lowerLetter"/>
      <w:lvlText w:val="%2)"/>
      <w:lvlJc w:val="left"/>
      <w:pPr>
        <w:ind w:left="1306" w:hanging="440"/>
      </w:pPr>
    </w:lvl>
    <w:lvl w:ilvl="2" w:tentative="0">
      <w:start w:val="1"/>
      <w:numFmt w:val="lowerRoman"/>
      <w:lvlText w:val="%3."/>
      <w:lvlJc w:val="right"/>
      <w:pPr>
        <w:ind w:left="1746" w:hanging="440"/>
      </w:pPr>
    </w:lvl>
    <w:lvl w:ilvl="3" w:tentative="0">
      <w:start w:val="1"/>
      <w:numFmt w:val="decimal"/>
      <w:lvlText w:val="%4."/>
      <w:lvlJc w:val="left"/>
      <w:pPr>
        <w:ind w:left="2186" w:hanging="440"/>
      </w:pPr>
    </w:lvl>
    <w:lvl w:ilvl="4" w:tentative="0">
      <w:start w:val="1"/>
      <w:numFmt w:val="lowerLetter"/>
      <w:lvlText w:val="%5)"/>
      <w:lvlJc w:val="left"/>
      <w:pPr>
        <w:ind w:left="2626" w:hanging="440"/>
      </w:pPr>
    </w:lvl>
    <w:lvl w:ilvl="5" w:tentative="0">
      <w:start w:val="1"/>
      <w:numFmt w:val="lowerRoman"/>
      <w:lvlText w:val="%6."/>
      <w:lvlJc w:val="right"/>
      <w:pPr>
        <w:ind w:left="3066" w:hanging="440"/>
      </w:pPr>
    </w:lvl>
    <w:lvl w:ilvl="6" w:tentative="0">
      <w:start w:val="1"/>
      <w:numFmt w:val="decimal"/>
      <w:lvlText w:val="%7."/>
      <w:lvlJc w:val="left"/>
      <w:pPr>
        <w:ind w:left="3506" w:hanging="440"/>
      </w:pPr>
    </w:lvl>
    <w:lvl w:ilvl="7" w:tentative="0">
      <w:start w:val="1"/>
      <w:numFmt w:val="lowerLetter"/>
      <w:lvlText w:val="%8)"/>
      <w:lvlJc w:val="left"/>
      <w:pPr>
        <w:ind w:left="3946" w:hanging="440"/>
      </w:pPr>
    </w:lvl>
    <w:lvl w:ilvl="8" w:tentative="0">
      <w:start w:val="1"/>
      <w:numFmt w:val="lowerRoman"/>
      <w:lvlText w:val="%9."/>
      <w:lvlJc w:val="right"/>
      <w:pPr>
        <w:ind w:left="4386" w:hanging="440"/>
      </w:pPr>
    </w:lvl>
  </w:abstractNum>
  <w:abstractNum w:abstractNumId="8">
    <w:nsid w:val="647CE29D"/>
    <w:multiLevelType w:val="singleLevel"/>
    <w:tmpl w:val="647CE29D"/>
    <w:lvl w:ilvl="0" w:tentative="0">
      <w:start w:val="1"/>
      <w:numFmt w:val="decimal"/>
      <w:suff w:val="nothing"/>
      <w:lvlText w:val="%1．"/>
      <w:lvlJc w:val="left"/>
      <w:pPr>
        <w:ind w:left="0" w:firstLine="400"/>
      </w:pPr>
      <w:rPr>
        <w:rFonts w:hint="default"/>
      </w:rPr>
    </w:lvl>
  </w:abstractNum>
  <w:abstractNum w:abstractNumId="9">
    <w:nsid w:val="6621445C"/>
    <w:multiLevelType w:val="multilevel"/>
    <w:tmpl w:val="6621445C"/>
    <w:lvl w:ilvl="0" w:tentative="0">
      <w:start w:val="2"/>
      <w:numFmt w:val="japaneseCounting"/>
      <w:lvlText w:val="（%1）"/>
      <w:lvlJc w:val="left"/>
      <w:pPr>
        <w:ind w:left="1500" w:hanging="108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0">
    <w:nsid w:val="7A47357E"/>
    <w:multiLevelType w:val="singleLevel"/>
    <w:tmpl w:val="7A47357E"/>
    <w:lvl w:ilvl="0" w:tentative="0">
      <w:start w:val="1"/>
      <w:numFmt w:val="chineseCounting"/>
      <w:suff w:val="nothing"/>
      <w:lvlText w:val="（%1）"/>
      <w:lvlJc w:val="left"/>
      <w:pPr>
        <w:ind w:left="0" w:firstLine="420"/>
      </w:pPr>
      <w:rPr>
        <w:rFonts w:hint="eastAsia"/>
      </w:rPr>
    </w:lvl>
  </w:abstractNum>
  <w:abstractNum w:abstractNumId="11">
    <w:nsid w:val="7FC33637"/>
    <w:multiLevelType w:val="multilevel"/>
    <w:tmpl w:val="7FC33637"/>
    <w:lvl w:ilvl="0" w:tentative="0">
      <w:start w:val="1"/>
      <w:numFmt w:val="chineseCountingThousand"/>
      <w:pStyle w:val="2"/>
      <w:lvlText w:val="%1、"/>
      <w:lvlJc w:val="left"/>
      <w:pPr>
        <w:ind w:left="0" w:firstLine="0"/>
      </w:pPr>
      <w:rPr>
        <w:rFonts w:hint="eastAsia"/>
      </w:rPr>
    </w:lvl>
    <w:lvl w:ilvl="1" w:tentative="0">
      <w:start w:val="1"/>
      <w:numFmt w:val="chineseCountingThousand"/>
      <w:lvlText w:val="（%2）"/>
      <w:lvlJc w:val="left"/>
      <w:pPr>
        <w:ind w:left="0" w:firstLine="0"/>
      </w:pPr>
      <w:rPr>
        <w:rFonts w:hint="eastAsia"/>
      </w:rPr>
    </w:lvl>
    <w:lvl w:ilvl="2" w:tentative="0">
      <w:start w:val="1"/>
      <w:numFmt w:val="decimal"/>
      <w:lvlText w:val="%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1"/>
  </w:num>
  <w:num w:numId="2">
    <w:abstractNumId w:val="4"/>
  </w:num>
  <w:num w:numId="3">
    <w:abstractNumId w:val="2"/>
  </w:num>
  <w:num w:numId="4">
    <w:abstractNumId w:val="9"/>
  </w:num>
  <w:num w:numId="5">
    <w:abstractNumId w:val="7"/>
  </w:num>
  <w:num w:numId="6">
    <w:abstractNumId w:val="3"/>
  </w:num>
  <w:num w:numId="7">
    <w:abstractNumId w:val="10"/>
  </w:num>
  <w:num w:numId="8">
    <w:abstractNumId w:val="1"/>
  </w:num>
  <w:num w:numId="9">
    <w:abstractNumId w:val="8"/>
  </w:num>
  <w:num w:numId="10">
    <w:abstractNumId w:val="5"/>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yMDk2MWMwMWI4Yjk3YTlkODZiNDIzMDFmZWRjZGIifQ=="/>
  </w:docVars>
  <w:rsids>
    <w:rsidRoot w:val="006E5DE7"/>
    <w:rsid w:val="00033513"/>
    <w:rsid w:val="00034D0D"/>
    <w:rsid w:val="000B5404"/>
    <w:rsid w:val="001132EA"/>
    <w:rsid w:val="00123F09"/>
    <w:rsid w:val="00172493"/>
    <w:rsid w:val="001A4991"/>
    <w:rsid w:val="00296D82"/>
    <w:rsid w:val="002A7D9C"/>
    <w:rsid w:val="00314C0A"/>
    <w:rsid w:val="003334F1"/>
    <w:rsid w:val="0037774A"/>
    <w:rsid w:val="003A4EF7"/>
    <w:rsid w:val="003E4B5C"/>
    <w:rsid w:val="004342F4"/>
    <w:rsid w:val="0048781D"/>
    <w:rsid w:val="004A4EDC"/>
    <w:rsid w:val="005757AF"/>
    <w:rsid w:val="0058357D"/>
    <w:rsid w:val="00632B81"/>
    <w:rsid w:val="00653B55"/>
    <w:rsid w:val="00672992"/>
    <w:rsid w:val="00687C19"/>
    <w:rsid w:val="006A1297"/>
    <w:rsid w:val="006E5DE7"/>
    <w:rsid w:val="0078792C"/>
    <w:rsid w:val="007D432B"/>
    <w:rsid w:val="007F0A1D"/>
    <w:rsid w:val="008E4D2D"/>
    <w:rsid w:val="008F3D4D"/>
    <w:rsid w:val="008F5B28"/>
    <w:rsid w:val="009239E7"/>
    <w:rsid w:val="00A8246C"/>
    <w:rsid w:val="00A91B28"/>
    <w:rsid w:val="00AB05C0"/>
    <w:rsid w:val="00AE0D56"/>
    <w:rsid w:val="00D46C50"/>
    <w:rsid w:val="00D8051B"/>
    <w:rsid w:val="00DB10BC"/>
    <w:rsid w:val="00DB4308"/>
    <w:rsid w:val="00E14E40"/>
    <w:rsid w:val="00E60A02"/>
    <w:rsid w:val="00EA340D"/>
    <w:rsid w:val="00EB3626"/>
    <w:rsid w:val="00EB69A7"/>
    <w:rsid w:val="00F25538"/>
    <w:rsid w:val="00F81BAA"/>
    <w:rsid w:val="00FA4A51"/>
    <w:rsid w:val="00FD3291"/>
    <w:rsid w:val="00FE365E"/>
    <w:rsid w:val="00FF6A16"/>
    <w:rsid w:val="018D222F"/>
    <w:rsid w:val="026A3B24"/>
    <w:rsid w:val="02BC11D2"/>
    <w:rsid w:val="035C4760"/>
    <w:rsid w:val="03AB7A6C"/>
    <w:rsid w:val="03FB05E2"/>
    <w:rsid w:val="04033A4C"/>
    <w:rsid w:val="06141D45"/>
    <w:rsid w:val="06497B03"/>
    <w:rsid w:val="06572BE7"/>
    <w:rsid w:val="06733CED"/>
    <w:rsid w:val="080C0A41"/>
    <w:rsid w:val="08104208"/>
    <w:rsid w:val="09404873"/>
    <w:rsid w:val="099F5C8C"/>
    <w:rsid w:val="09B41811"/>
    <w:rsid w:val="0A3F620F"/>
    <w:rsid w:val="0A5F5EB3"/>
    <w:rsid w:val="0AC2472A"/>
    <w:rsid w:val="0B065FC2"/>
    <w:rsid w:val="0BC67FC1"/>
    <w:rsid w:val="0BCA1886"/>
    <w:rsid w:val="0D53709A"/>
    <w:rsid w:val="0DD04AAE"/>
    <w:rsid w:val="0EB04267"/>
    <w:rsid w:val="0EC56195"/>
    <w:rsid w:val="0EF56BB3"/>
    <w:rsid w:val="0F451083"/>
    <w:rsid w:val="0F8C4B92"/>
    <w:rsid w:val="0FD61CDB"/>
    <w:rsid w:val="10282537"/>
    <w:rsid w:val="10902A04"/>
    <w:rsid w:val="10AE4B10"/>
    <w:rsid w:val="11300F4D"/>
    <w:rsid w:val="11454A7F"/>
    <w:rsid w:val="11BC429F"/>
    <w:rsid w:val="123670E9"/>
    <w:rsid w:val="132B23C7"/>
    <w:rsid w:val="13954387"/>
    <w:rsid w:val="146F55D0"/>
    <w:rsid w:val="15712BD2"/>
    <w:rsid w:val="157C0DB9"/>
    <w:rsid w:val="157D324B"/>
    <w:rsid w:val="15840ED7"/>
    <w:rsid w:val="158A05FF"/>
    <w:rsid w:val="175E465A"/>
    <w:rsid w:val="17915445"/>
    <w:rsid w:val="17A252C5"/>
    <w:rsid w:val="17D80CE7"/>
    <w:rsid w:val="17F56793"/>
    <w:rsid w:val="18880541"/>
    <w:rsid w:val="18DB7093"/>
    <w:rsid w:val="19151AC7"/>
    <w:rsid w:val="19834462"/>
    <w:rsid w:val="1B0A2D61"/>
    <w:rsid w:val="1B0E587B"/>
    <w:rsid w:val="1B194208"/>
    <w:rsid w:val="1BB10F83"/>
    <w:rsid w:val="1CB10E37"/>
    <w:rsid w:val="1E75688E"/>
    <w:rsid w:val="1E7C2996"/>
    <w:rsid w:val="1E7C7F63"/>
    <w:rsid w:val="1EBE48D5"/>
    <w:rsid w:val="1FFA7152"/>
    <w:rsid w:val="21303941"/>
    <w:rsid w:val="2136067C"/>
    <w:rsid w:val="21D841C9"/>
    <w:rsid w:val="21FB758F"/>
    <w:rsid w:val="23A60388"/>
    <w:rsid w:val="23DA61FB"/>
    <w:rsid w:val="240B1A8C"/>
    <w:rsid w:val="244A0792"/>
    <w:rsid w:val="247E78C9"/>
    <w:rsid w:val="26797B41"/>
    <w:rsid w:val="27B843BD"/>
    <w:rsid w:val="281C1345"/>
    <w:rsid w:val="282E41C6"/>
    <w:rsid w:val="28F65065"/>
    <w:rsid w:val="291445B5"/>
    <w:rsid w:val="2A1C2CB5"/>
    <w:rsid w:val="2A715F9A"/>
    <w:rsid w:val="2B966A97"/>
    <w:rsid w:val="2BDA032D"/>
    <w:rsid w:val="2DBF2FB1"/>
    <w:rsid w:val="2E1D524D"/>
    <w:rsid w:val="2EBC51FA"/>
    <w:rsid w:val="2ECD0A22"/>
    <w:rsid w:val="2EDC67E3"/>
    <w:rsid w:val="2F141D40"/>
    <w:rsid w:val="2FEB19CF"/>
    <w:rsid w:val="3014442E"/>
    <w:rsid w:val="303650ED"/>
    <w:rsid w:val="312D2118"/>
    <w:rsid w:val="31B40867"/>
    <w:rsid w:val="32C266A8"/>
    <w:rsid w:val="33592C3F"/>
    <w:rsid w:val="338954DE"/>
    <w:rsid w:val="33972EEE"/>
    <w:rsid w:val="3442156A"/>
    <w:rsid w:val="345D2848"/>
    <w:rsid w:val="346011DD"/>
    <w:rsid w:val="34734AC3"/>
    <w:rsid w:val="34DB24D9"/>
    <w:rsid w:val="354E3F3E"/>
    <w:rsid w:val="397C5994"/>
    <w:rsid w:val="39CF3D01"/>
    <w:rsid w:val="3A055924"/>
    <w:rsid w:val="3A06416B"/>
    <w:rsid w:val="3A2B0B6D"/>
    <w:rsid w:val="3B64167C"/>
    <w:rsid w:val="3BF83A41"/>
    <w:rsid w:val="3CC62250"/>
    <w:rsid w:val="3CCF09BC"/>
    <w:rsid w:val="3D165135"/>
    <w:rsid w:val="3D302984"/>
    <w:rsid w:val="3E194CE3"/>
    <w:rsid w:val="3E2746A6"/>
    <w:rsid w:val="3E453439"/>
    <w:rsid w:val="3E745B4A"/>
    <w:rsid w:val="3EBC7066"/>
    <w:rsid w:val="3FA4199F"/>
    <w:rsid w:val="3FD22237"/>
    <w:rsid w:val="40ED209F"/>
    <w:rsid w:val="42B4261F"/>
    <w:rsid w:val="438D39A6"/>
    <w:rsid w:val="43F54DA9"/>
    <w:rsid w:val="45326ED6"/>
    <w:rsid w:val="45B46040"/>
    <w:rsid w:val="46642292"/>
    <w:rsid w:val="46722242"/>
    <w:rsid w:val="47243D6E"/>
    <w:rsid w:val="472E5458"/>
    <w:rsid w:val="477F61D9"/>
    <w:rsid w:val="481122E9"/>
    <w:rsid w:val="482627B3"/>
    <w:rsid w:val="498C63C6"/>
    <w:rsid w:val="4A3A1970"/>
    <w:rsid w:val="4AC13272"/>
    <w:rsid w:val="4ACF24DE"/>
    <w:rsid w:val="4B59785B"/>
    <w:rsid w:val="4BAE52DF"/>
    <w:rsid w:val="4CF30AAF"/>
    <w:rsid w:val="4D10149F"/>
    <w:rsid w:val="4D3822E1"/>
    <w:rsid w:val="4D497881"/>
    <w:rsid w:val="4E962786"/>
    <w:rsid w:val="4ECD1F20"/>
    <w:rsid w:val="4ED51FCD"/>
    <w:rsid w:val="4F517E50"/>
    <w:rsid w:val="4F8E1924"/>
    <w:rsid w:val="50010A71"/>
    <w:rsid w:val="506863A4"/>
    <w:rsid w:val="50717A1E"/>
    <w:rsid w:val="51E46EE6"/>
    <w:rsid w:val="520C24D5"/>
    <w:rsid w:val="521161BE"/>
    <w:rsid w:val="536009F8"/>
    <w:rsid w:val="53750561"/>
    <w:rsid w:val="540930BB"/>
    <w:rsid w:val="542D3529"/>
    <w:rsid w:val="5499459C"/>
    <w:rsid w:val="54F86016"/>
    <w:rsid w:val="56881EF5"/>
    <w:rsid w:val="56B52F3D"/>
    <w:rsid w:val="56C91567"/>
    <w:rsid w:val="56F02C50"/>
    <w:rsid w:val="575C534A"/>
    <w:rsid w:val="576C71F7"/>
    <w:rsid w:val="57961A49"/>
    <w:rsid w:val="581907A9"/>
    <w:rsid w:val="5922335F"/>
    <w:rsid w:val="5AEC5D1F"/>
    <w:rsid w:val="5C7629DD"/>
    <w:rsid w:val="5D423FC1"/>
    <w:rsid w:val="5F48113D"/>
    <w:rsid w:val="5FC11298"/>
    <w:rsid w:val="5FDE3F8D"/>
    <w:rsid w:val="601E790B"/>
    <w:rsid w:val="60B3541A"/>
    <w:rsid w:val="60B46517"/>
    <w:rsid w:val="60CB70B7"/>
    <w:rsid w:val="6139715B"/>
    <w:rsid w:val="61D03220"/>
    <w:rsid w:val="62021582"/>
    <w:rsid w:val="63161C90"/>
    <w:rsid w:val="64A46326"/>
    <w:rsid w:val="64CA6FED"/>
    <w:rsid w:val="64FC5E60"/>
    <w:rsid w:val="65CB0B10"/>
    <w:rsid w:val="6672718B"/>
    <w:rsid w:val="67371DE0"/>
    <w:rsid w:val="674B2E23"/>
    <w:rsid w:val="67522D82"/>
    <w:rsid w:val="67BA6760"/>
    <w:rsid w:val="67E27985"/>
    <w:rsid w:val="692C0930"/>
    <w:rsid w:val="6AAE0C65"/>
    <w:rsid w:val="6C160104"/>
    <w:rsid w:val="6C953C26"/>
    <w:rsid w:val="6CE432FF"/>
    <w:rsid w:val="6DF81EE0"/>
    <w:rsid w:val="6E6727C5"/>
    <w:rsid w:val="6EE15F28"/>
    <w:rsid w:val="6F7146D9"/>
    <w:rsid w:val="6FDD65D8"/>
    <w:rsid w:val="70805BEC"/>
    <w:rsid w:val="715A27BC"/>
    <w:rsid w:val="71A00527"/>
    <w:rsid w:val="71E12F5F"/>
    <w:rsid w:val="71FB5FD1"/>
    <w:rsid w:val="725525B3"/>
    <w:rsid w:val="72F378F8"/>
    <w:rsid w:val="755553FC"/>
    <w:rsid w:val="75E83018"/>
    <w:rsid w:val="75F06371"/>
    <w:rsid w:val="767857AC"/>
    <w:rsid w:val="769701CB"/>
    <w:rsid w:val="777F79AC"/>
    <w:rsid w:val="779E60C7"/>
    <w:rsid w:val="77E75207"/>
    <w:rsid w:val="791370F7"/>
    <w:rsid w:val="799B73A2"/>
    <w:rsid w:val="79D601CF"/>
    <w:rsid w:val="7A2B3FCF"/>
    <w:rsid w:val="7B3D2EC3"/>
    <w:rsid w:val="7B80168C"/>
    <w:rsid w:val="7BC36A0E"/>
    <w:rsid w:val="7F3C40F5"/>
    <w:rsid w:val="7F8572C6"/>
    <w:rsid w:val="7F936480"/>
    <w:rsid w:val="7FA75CF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Body text|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14">
    <w:name w:val="NormalIndent"/>
    <w:basedOn w:val="1"/>
    <w:qFormat/>
    <w:uiPriority w:val="0"/>
    <w:pPr>
      <w:spacing w:line="570" w:lineRule="exact"/>
      <w:ind w:firstLine="616"/>
      <w:textAlignment w:val="baseline"/>
    </w:pPr>
    <w:rPr>
      <w:rFonts w:hAnsi="Calibri"/>
      <w:spacing w:val="-6"/>
      <w:szCs w:val="32"/>
    </w:rPr>
  </w:style>
  <w:style w:type="character" w:customStyle="1" w:styleId="15">
    <w:name w:val="font21"/>
    <w:basedOn w:val="11"/>
    <w:qFormat/>
    <w:uiPriority w:val="0"/>
    <w:rPr>
      <w:rFonts w:hint="default" w:ascii="楷体_GB2312" w:eastAsia="楷体_GB2312" w:cs="楷体_GB2312"/>
      <w:color w:val="000000"/>
      <w:sz w:val="40"/>
      <w:szCs w:val="40"/>
      <w:u w:val="none"/>
    </w:rPr>
  </w:style>
  <w:style w:type="character" w:customStyle="1" w:styleId="16">
    <w:name w:val="font71"/>
    <w:basedOn w:val="11"/>
    <w:qFormat/>
    <w:uiPriority w:val="0"/>
    <w:rPr>
      <w:rFonts w:hint="eastAsia" w:ascii="宋体" w:hAnsi="宋体" w:eastAsia="宋体" w:cs="宋体"/>
      <w:color w:val="000000"/>
      <w:sz w:val="40"/>
      <w:szCs w:val="40"/>
      <w:u w:val="none"/>
    </w:rPr>
  </w:style>
  <w:style w:type="character" w:customStyle="1" w:styleId="17">
    <w:name w:val="font41"/>
    <w:basedOn w:val="11"/>
    <w:qFormat/>
    <w:uiPriority w:val="0"/>
    <w:rPr>
      <w:rFonts w:hint="eastAsia" w:ascii="方正仿宋_GBK" w:hAnsi="方正仿宋_GBK" w:eastAsia="方正仿宋_GBK" w:cs="方正仿宋_GBK"/>
      <w:color w:val="000000"/>
      <w:sz w:val="24"/>
      <w:szCs w:val="24"/>
      <w:u w:val="none"/>
    </w:rPr>
  </w:style>
  <w:style w:type="character" w:customStyle="1" w:styleId="18">
    <w:name w:val="font31"/>
    <w:basedOn w:val="11"/>
    <w:qFormat/>
    <w:uiPriority w:val="0"/>
    <w:rPr>
      <w:rFonts w:hint="eastAsia" w:ascii="微软雅黑" w:hAnsi="微软雅黑" w:eastAsia="微软雅黑" w:cs="微软雅黑"/>
      <w:color w:val="000000"/>
      <w:sz w:val="12"/>
      <w:szCs w:val="12"/>
      <w:u w:val="none"/>
    </w:rPr>
  </w:style>
  <w:style w:type="character" w:customStyle="1" w:styleId="19">
    <w:name w:val="font51"/>
    <w:basedOn w:val="11"/>
    <w:qFormat/>
    <w:uiPriority w:val="0"/>
    <w:rPr>
      <w:rFonts w:hint="eastAsia" w:ascii="微软雅黑" w:hAnsi="微软雅黑" w:eastAsia="微软雅黑" w:cs="微软雅黑"/>
      <w:color w:val="FF0000"/>
      <w:sz w:val="12"/>
      <w:szCs w:val="12"/>
      <w:u w:val="none"/>
    </w:rPr>
  </w:style>
  <w:style w:type="character" w:customStyle="1" w:styleId="20">
    <w:name w:val="font91"/>
    <w:basedOn w:val="11"/>
    <w:qFormat/>
    <w:uiPriority w:val="0"/>
    <w:rPr>
      <w:rFonts w:ascii="方正黑体_GBK" w:hAnsi="方正黑体_GBK" w:eastAsia="方正黑体_GBK" w:cs="方正黑体_GBK"/>
      <w:color w:val="000000"/>
      <w:sz w:val="24"/>
      <w:szCs w:val="24"/>
      <w:u w:val="none"/>
    </w:rPr>
  </w:style>
  <w:style w:type="character" w:customStyle="1" w:styleId="21">
    <w:name w:val="font101"/>
    <w:basedOn w:val="11"/>
    <w:qFormat/>
    <w:uiPriority w:val="0"/>
    <w:rPr>
      <w:rFonts w:hint="eastAsia" w:ascii="方正黑体_GBK" w:hAnsi="方正黑体_GBK" w:eastAsia="方正黑体_GBK" w:cs="方正黑体_GBK"/>
      <w:color w:val="000000"/>
      <w:sz w:val="24"/>
      <w:szCs w:val="24"/>
      <w:u w:val="none"/>
    </w:rPr>
  </w:style>
  <w:style w:type="character" w:customStyle="1" w:styleId="22">
    <w:name w:val="font112"/>
    <w:basedOn w:val="11"/>
    <w:qFormat/>
    <w:uiPriority w:val="0"/>
    <w:rPr>
      <w:rFonts w:hint="eastAsia" w:ascii="方正黑体_GBK" w:hAnsi="方正黑体_GBK" w:eastAsia="方正黑体_GBK" w:cs="方正黑体_GBK"/>
      <w:color w:val="000000"/>
      <w:sz w:val="24"/>
      <w:szCs w:val="24"/>
      <w:u w:val="none"/>
    </w:rPr>
  </w:style>
  <w:style w:type="character" w:customStyle="1" w:styleId="23">
    <w:name w:val="font121"/>
    <w:basedOn w:val="11"/>
    <w:qFormat/>
    <w:uiPriority w:val="0"/>
    <w:rPr>
      <w:rFonts w:ascii="方正仿宋_GBK" w:hAnsi="方正仿宋_GBK" w:eastAsia="方正仿宋_GBK" w:cs="方正仿宋_GBK"/>
      <w:color w:val="000000"/>
      <w:sz w:val="22"/>
      <w:szCs w:val="22"/>
      <w:u w:val="none"/>
    </w:rPr>
  </w:style>
  <w:style w:type="character" w:customStyle="1" w:styleId="24">
    <w:name w:val="font131"/>
    <w:basedOn w:val="11"/>
    <w:qFormat/>
    <w:uiPriority w:val="0"/>
    <w:rPr>
      <w:rFonts w:hint="eastAsia" w:ascii="方正仿宋_GBK" w:hAnsi="方正仿宋_GBK" w:eastAsia="方正仿宋_GBK" w:cs="方正仿宋_GBK"/>
      <w:color w:val="000000"/>
      <w:sz w:val="22"/>
      <w:szCs w:val="22"/>
      <w:u w:val="none"/>
    </w:rPr>
  </w:style>
  <w:style w:type="character" w:customStyle="1" w:styleId="25">
    <w:name w:val="font61"/>
    <w:basedOn w:val="11"/>
    <w:qFormat/>
    <w:uiPriority w:val="0"/>
    <w:rPr>
      <w:rFonts w:hint="default" w:ascii="Times New Roman" w:hAnsi="Times New Roman" w:cs="Times New Roman"/>
      <w:color w:val="000000"/>
      <w:sz w:val="22"/>
      <w:szCs w:val="22"/>
      <w:u w:val="none"/>
    </w:rPr>
  </w:style>
  <w:style w:type="paragraph" w:customStyle="1" w:styleId="26">
    <w:name w:val="Table Text"/>
    <w:basedOn w:val="1"/>
    <w:semiHidden/>
    <w:qFormat/>
    <w:uiPriority w:val="0"/>
    <w:rPr>
      <w:rFonts w:ascii="宋体" w:hAnsi="宋体" w:eastAsia="宋体" w:cs="宋体"/>
      <w:sz w:val="20"/>
      <w:szCs w:val="20"/>
      <w:lang w:eastAsia="en-US"/>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styleId="2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6206</Words>
  <Characters>6721</Characters>
  <Lines>41</Lines>
  <Paragraphs>11</Paragraphs>
  <TotalTime>13</TotalTime>
  <ScaleCrop>false</ScaleCrop>
  <LinksUpToDate>false</LinksUpToDate>
  <CharactersWithSpaces>8378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2024-01-04T15:03:00Z</dcterms:created>
  <dc:creator>Administrator</dc:creator>
  <cp:lastModifiedBy>略略略</cp:lastModifiedBy>
  <cp:lastPrinted>2024-08-22T15:17:00Z</cp:lastPrinted>
  <dcterms:modified xsi:type="dcterms:W3CDTF">2025-05-08T02:17:55Z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BB218149B2644D9CA9E72A2AD6D2CF16</vt:lpwstr>
  </property>
  <property fmtid="{D5CDD505-2E9C-101B-9397-08002B2CF9AE}" pid="4" name="KSOTemplateDocerSaveRecord">
    <vt:lpwstr>eyJoZGlkIjoiNmIzYTNjYTM5ODQ3OGMyZjU0NDU4NzA1NWY2NmQwZTMiLCJ1c2VySWQiOiI0Mjg0MzUxNTMifQ==</vt:lpwstr>
  </property>
</Properties>
</file>