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0B37" w14:textId="77777777" w:rsidR="00622F75" w:rsidRDefault="00622F75">
      <w:pPr>
        <w:spacing w:line="440" w:lineRule="exact"/>
        <w:ind w:firstLine="2000"/>
        <w:jc w:val="center"/>
        <w:rPr>
          <w:sz w:val="100"/>
        </w:rPr>
      </w:pPr>
    </w:p>
    <w:p w14:paraId="67BF592A" w14:textId="77777777" w:rsidR="00622F75" w:rsidRDefault="00622F75">
      <w:pPr>
        <w:pStyle w:val="a6"/>
        <w:ind w:firstLine="2000"/>
        <w:rPr>
          <w:rFonts w:ascii="Times New Roman" w:eastAsia="宋体"/>
          <w:sz w:val="100"/>
        </w:rPr>
      </w:pPr>
    </w:p>
    <w:p w14:paraId="492F5B0A" w14:textId="77777777" w:rsidR="00622F75" w:rsidRDefault="00622F75">
      <w:pPr>
        <w:ind w:firstLine="560"/>
      </w:pPr>
    </w:p>
    <w:p w14:paraId="2718D8F5" w14:textId="77777777" w:rsidR="00622F75" w:rsidRDefault="00FA4E67">
      <w:pPr>
        <w:spacing w:line="480" w:lineRule="auto"/>
        <w:jc w:val="center"/>
        <w:rPr>
          <w:b/>
          <w:sz w:val="144"/>
          <w:szCs w:val="21"/>
        </w:rPr>
      </w:pPr>
      <w:proofErr w:type="gramStart"/>
      <w:r>
        <w:rPr>
          <w:rFonts w:hint="eastAsia"/>
          <w:b/>
          <w:sz w:val="144"/>
          <w:szCs w:val="21"/>
        </w:rPr>
        <w:t>询</w:t>
      </w:r>
      <w:proofErr w:type="gramEnd"/>
      <w:r>
        <w:rPr>
          <w:rFonts w:hint="eastAsia"/>
          <w:b/>
          <w:sz w:val="144"/>
          <w:szCs w:val="21"/>
        </w:rPr>
        <w:t xml:space="preserve"> </w:t>
      </w:r>
      <w:r>
        <w:rPr>
          <w:rFonts w:hint="eastAsia"/>
          <w:b/>
          <w:sz w:val="144"/>
          <w:szCs w:val="21"/>
        </w:rPr>
        <w:t>比</w:t>
      </w:r>
      <w:r>
        <w:rPr>
          <w:b/>
          <w:sz w:val="144"/>
          <w:szCs w:val="21"/>
        </w:rPr>
        <w:t xml:space="preserve"> </w:t>
      </w:r>
      <w:r>
        <w:rPr>
          <w:b/>
          <w:sz w:val="144"/>
          <w:szCs w:val="21"/>
        </w:rPr>
        <w:t>文</w:t>
      </w:r>
      <w:r>
        <w:rPr>
          <w:b/>
          <w:sz w:val="144"/>
          <w:szCs w:val="21"/>
        </w:rPr>
        <w:t xml:space="preserve"> </w:t>
      </w:r>
      <w:r>
        <w:rPr>
          <w:b/>
          <w:sz w:val="144"/>
          <w:szCs w:val="21"/>
        </w:rPr>
        <w:t>件</w:t>
      </w:r>
    </w:p>
    <w:p w14:paraId="3F53F1F4" w14:textId="77777777" w:rsidR="00622F75" w:rsidRDefault="00622F75">
      <w:pPr>
        <w:pStyle w:val="a6"/>
        <w:spacing w:line="440" w:lineRule="exact"/>
        <w:jc w:val="center"/>
        <w:rPr>
          <w:rFonts w:ascii="Times New Roman" w:eastAsia="宋体"/>
          <w:b/>
        </w:rPr>
      </w:pPr>
    </w:p>
    <w:p w14:paraId="6861C772" w14:textId="77777777" w:rsidR="00622F75" w:rsidRDefault="00622F75">
      <w:pPr>
        <w:ind w:firstLine="562"/>
        <w:rPr>
          <w:b/>
        </w:rPr>
      </w:pPr>
    </w:p>
    <w:p w14:paraId="6CBA6E04" w14:textId="77777777" w:rsidR="00622F75" w:rsidRDefault="00622F75">
      <w:pPr>
        <w:pStyle w:val="a6"/>
        <w:ind w:firstLine="640"/>
        <w:rPr>
          <w:rFonts w:ascii="Times New Roman" w:eastAsia="宋体"/>
        </w:rPr>
      </w:pPr>
    </w:p>
    <w:p w14:paraId="43B1AEBE" w14:textId="77777777" w:rsidR="00622F75" w:rsidRDefault="00622F75">
      <w:pPr>
        <w:pStyle w:val="a6"/>
        <w:spacing w:line="440" w:lineRule="exact"/>
        <w:jc w:val="center"/>
        <w:rPr>
          <w:rFonts w:ascii="Times New Roman" w:eastAsia="宋体"/>
          <w:b/>
        </w:rPr>
      </w:pPr>
    </w:p>
    <w:p w14:paraId="3D30F8E9" w14:textId="77777777" w:rsidR="00622F75" w:rsidRDefault="00622F75">
      <w:pPr>
        <w:pStyle w:val="a6"/>
        <w:spacing w:line="440" w:lineRule="exact"/>
        <w:ind w:firstLineChars="437" w:firstLine="1404"/>
        <w:jc w:val="center"/>
        <w:rPr>
          <w:rFonts w:ascii="Times New Roman" w:eastAsia="宋体"/>
          <w:b/>
        </w:rPr>
      </w:pPr>
    </w:p>
    <w:p w14:paraId="76D2A531" w14:textId="1BBD040B" w:rsidR="00622F75" w:rsidRDefault="00FA4E67">
      <w:pPr>
        <w:spacing w:line="360" w:lineRule="auto"/>
        <w:ind w:firstLineChars="311" w:firstLine="1120"/>
        <w:outlineLvl w:val="0"/>
        <w:rPr>
          <w:rFonts w:ascii="方正小标宋_GBK" w:eastAsia="方正小标宋_GBK" w:hAnsi="宋体"/>
          <w:sz w:val="36"/>
          <w:szCs w:val="36"/>
        </w:rPr>
      </w:pPr>
      <w:r>
        <w:rPr>
          <w:rFonts w:ascii="方正小标宋_GBK" w:eastAsia="方正小标宋_GBK" w:hAnsi="宋体" w:hint="eastAsia"/>
          <w:sz w:val="36"/>
          <w:szCs w:val="36"/>
        </w:rPr>
        <w:t>采购执行编号：</w:t>
      </w:r>
      <w:r w:rsidR="00B22FE5" w:rsidRPr="00B22FE5">
        <w:rPr>
          <w:rFonts w:ascii="方正小标宋_GBK" w:eastAsia="方正小标宋_GBK" w:hAnsi="宋体"/>
          <w:sz w:val="36"/>
          <w:szCs w:val="36"/>
        </w:rPr>
        <w:t>CTBU-JZ20250</w:t>
      </w:r>
      <w:r w:rsidR="00403E69">
        <w:rPr>
          <w:rFonts w:ascii="方正小标宋_GBK" w:eastAsia="方正小标宋_GBK" w:hAnsi="宋体"/>
          <w:sz w:val="36"/>
          <w:szCs w:val="36"/>
        </w:rPr>
        <w:t>87</w:t>
      </w:r>
    </w:p>
    <w:p w14:paraId="72DE3ADD" w14:textId="5BF69B19" w:rsidR="00622F75" w:rsidRDefault="00FA4E67">
      <w:pPr>
        <w:spacing w:line="360" w:lineRule="auto"/>
        <w:ind w:firstLineChars="300" w:firstLine="1080"/>
        <w:outlineLvl w:val="0"/>
        <w:rPr>
          <w:rFonts w:ascii="方正小标宋_GBK" w:eastAsia="方正小标宋_GBK" w:hAnsi="宋体"/>
          <w:sz w:val="36"/>
          <w:szCs w:val="36"/>
        </w:rPr>
      </w:pPr>
      <w:proofErr w:type="gramStart"/>
      <w:r>
        <w:rPr>
          <w:rFonts w:ascii="方正小标宋_GBK" w:eastAsia="方正小标宋_GBK" w:hAnsi="宋体" w:hint="eastAsia"/>
          <w:sz w:val="36"/>
          <w:szCs w:val="36"/>
        </w:rPr>
        <w:t>询</w:t>
      </w:r>
      <w:proofErr w:type="gramEnd"/>
      <w:r>
        <w:rPr>
          <w:rFonts w:ascii="方正小标宋_GBK" w:eastAsia="方正小标宋_GBK" w:hAnsi="宋体" w:hint="eastAsia"/>
          <w:sz w:val="36"/>
          <w:szCs w:val="36"/>
        </w:rPr>
        <w:t>比项目名称：</w:t>
      </w:r>
      <w:bookmarkStart w:id="0" w:name="OLE_LINK1"/>
      <w:bookmarkStart w:id="1" w:name="OLE_LINK5"/>
      <w:bookmarkStart w:id="2" w:name="OLE_LINK2"/>
      <w:r w:rsidR="00403E69" w:rsidRPr="00403E69">
        <w:rPr>
          <w:rFonts w:ascii="方正小标宋_GBK" w:eastAsia="方正小标宋_GBK" w:hAnsi="宋体" w:hint="eastAsia"/>
          <w:sz w:val="36"/>
          <w:szCs w:val="36"/>
        </w:rPr>
        <w:t>重庆工商大学图书馆翠</w:t>
      </w:r>
      <w:proofErr w:type="gramStart"/>
      <w:r w:rsidR="00403E69" w:rsidRPr="00403E69">
        <w:rPr>
          <w:rFonts w:ascii="方正小标宋_GBK" w:eastAsia="方正小标宋_GBK" w:hAnsi="宋体" w:hint="eastAsia"/>
          <w:sz w:val="36"/>
          <w:szCs w:val="36"/>
        </w:rPr>
        <w:t>湖书吧委托</w:t>
      </w:r>
      <w:proofErr w:type="gramEnd"/>
      <w:r w:rsidR="00403E69" w:rsidRPr="00403E69">
        <w:rPr>
          <w:rFonts w:ascii="方正小标宋_GBK" w:eastAsia="方正小标宋_GBK" w:hAnsi="宋体" w:hint="eastAsia"/>
          <w:sz w:val="36"/>
          <w:szCs w:val="36"/>
        </w:rPr>
        <w:t>管理服务项目</w:t>
      </w:r>
      <w:r w:rsidR="00B22FE5" w:rsidRPr="00B22FE5">
        <w:rPr>
          <w:rFonts w:ascii="方正小标宋_GBK" w:eastAsia="方正小标宋_GBK" w:hAnsi="宋体" w:hint="eastAsia"/>
          <w:sz w:val="36"/>
          <w:szCs w:val="36"/>
        </w:rPr>
        <w:t xml:space="preserve"> </w:t>
      </w:r>
    </w:p>
    <w:bookmarkEnd w:id="0"/>
    <w:bookmarkEnd w:id="1"/>
    <w:bookmarkEnd w:id="2"/>
    <w:p w14:paraId="5CA53EC4" w14:textId="77777777" w:rsidR="00622F75" w:rsidRDefault="00622F75">
      <w:pPr>
        <w:pStyle w:val="a7"/>
        <w:spacing w:line="500" w:lineRule="exact"/>
        <w:ind w:left="0" w:firstLine="640"/>
        <w:jc w:val="center"/>
        <w:rPr>
          <w:rFonts w:ascii="方正小标宋_GBK" w:eastAsia="方正小标宋_GBK"/>
          <w:sz w:val="32"/>
        </w:rPr>
      </w:pPr>
    </w:p>
    <w:p w14:paraId="1743533A" w14:textId="77777777" w:rsidR="00622F75" w:rsidRDefault="00622F75">
      <w:pPr>
        <w:pStyle w:val="a7"/>
        <w:spacing w:line="500" w:lineRule="exact"/>
        <w:ind w:left="0" w:firstLine="640"/>
        <w:jc w:val="center"/>
        <w:rPr>
          <w:rFonts w:ascii="方正小标宋_GBK" w:eastAsia="方正小标宋_GBK"/>
          <w:sz w:val="32"/>
        </w:rPr>
      </w:pPr>
    </w:p>
    <w:p w14:paraId="3858A3C5" w14:textId="77777777" w:rsidR="00622F75" w:rsidRDefault="00622F75">
      <w:pPr>
        <w:spacing w:line="500" w:lineRule="exact"/>
        <w:ind w:firstLine="720"/>
        <w:jc w:val="center"/>
        <w:rPr>
          <w:rFonts w:ascii="方正小标宋_GBK" w:eastAsia="方正小标宋_GBK"/>
          <w:sz w:val="36"/>
          <w:szCs w:val="36"/>
        </w:rPr>
      </w:pPr>
    </w:p>
    <w:p w14:paraId="1AF23B05" w14:textId="77777777" w:rsidR="00622F75" w:rsidRDefault="00FA4E67">
      <w:pPr>
        <w:spacing w:line="500" w:lineRule="exact"/>
        <w:ind w:firstLine="720"/>
        <w:jc w:val="center"/>
        <w:outlineLvl w:val="0"/>
        <w:rPr>
          <w:rFonts w:ascii="方正小标宋_GBK" w:eastAsia="方正小标宋_GBK"/>
          <w:sz w:val="36"/>
          <w:szCs w:val="36"/>
        </w:rPr>
      </w:pPr>
      <w:r>
        <w:rPr>
          <w:rFonts w:ascii="方正小标宋_GBK" w:eastAsia="方正小标宋_GBK" w:hint="eastAsia"/>
          <w:sz w:val="36"/>
          <w:szCs w:val="36"/>
        </w:rPr>
        <w:t>采购人：</w:t>
      </w:r>
      <w:r>
        <w:rPr>
          <w:rFonts w:ascii="方正小标宋_GBK" w:eastAsia="方正小标宋_GBK" w:hAnsi="宋体" w:hint="eastAsia"/>
          <w:sz w:val="36"/>
          <w:szCs w:val="36"/>
        </w:rPr>
        <w:t>重庆工商大学</w:t>
      </w:r>
    </w:p>
    <w:p w14:paraId="52D1E288" w14:textId="77777777" w:rsidR="00DE2BF2" w:rsidRDefault="00DE2BF2" w:rsidP="00DE2BF2">
      <w:pPr>
        <w:spacing w:line="500" w:lineRule="exact"/>
        <w:ind w:firstLine="720"/>
        <w:jc w:val="center"/>
        <w:outlineLvl w:val="0"/>
        <w:rPr>
          <w:rFonts w:ascii="方正小标宋_GBK" w:eastAsia="方正小标宋_GBK"/>
          <w:sz w:val="36"/>
          <w:szCs w:val="36"/>
        </w:rPr>
      </w:pPr>
      <w:r w:rsidRPr="00DE2BF2">
        <w:rPr>
          <w:rFonts w:ascii="方正小标宋_GBK" w:eastAsia="方正小标宋_GBK" w:hint="eastAsia"/>
          <w:sz w:val="36"/>
          <w:szCs w:val="36"/>
        </w:rPr>
        <w:t>采购代理机构</w:t>
      </w:r>
      <w:r>
        <w:rPr>
          <w:rFonts w:ascii="方正小标宋_GBK" w:eastAsia="方正小标宋_GBK" w:hint="eastAsia"/>
          <w:sz w:val="36"/>
          <w:szCs w:val="36"/>
        </w:rPr>
        <w:t>：</w:t>
      </w:r>
      <w:r>
        <w:rPr>
          <w:rFonts w:ascii="方正小标宋_GBK" w:eastAsia="方正小标宋_GBK" w:hAnsi="宋体" w:hint="eastAsia"/>
          <w:sz w:val="36"/>
          <w:szCs w:val="36"/>
        </w:rPr>
        <w:t>重庆工商大学</w:t>
      </w:r>
    </w:p>
    <w:p w14:paraId="037B4515" w14:textId="58EC570B" w:rsidR="00622F75" w:rsidRPr="00DE2BF2" w:rsidRDefault="00622F75">
      <w:pPr>
        <w:snapToGrid w:val="0"/>
        <w:spacing w:line="500" w:lineRule="exact"/>
        <w:ind w:firstLine="720"/>
        <w:jc w:val="center"/>
        <w:rPr>
          <w:rFonts w:ascii="方正小标宋_GBK" w:eastAsia="方正小标宋_GBK"/>
          <w:sz w:val="36"/>
          <w:szCs w:val="36"/>
        </w:rPr>
      </w:pPr>
    </w:p>
    <w:p w14:paraId="77D47F92" w14:textId="651294C7" w:rsidR="00622F75" w:rsidRDefault="00FA4E67">
      <w:pPr>
        <w:snapToGrid w:val="0"/>
        <w:spacing w:line="500" w:lineRule="exact"/>
        <w:ind w:firstLine="720"/>
        <w:jc w:val="center"/>
        <w:rPr>
          <w:rFonts w:ascii="方正仿宋_GBK" w:eastAsia="方正仿宋_GBK"/>
          <w:sz w:val="36"/>
          <w:szCs w:val="36"/>
        </w:rPr>
      </w:pPr>
      <w:r>
        <w:rPr>
          <w:rFonts w:ascii="方正小标宋_GBK" w:eastAsia="方正小标宋_GBK" w:hint="eastAsia"/>
          <w:sz w:val="36"/>
          <w:szCs w:val="36"/>
        </w:rPr>
        <w:t>二○二</w:t>
      </w:r>
      <w:r w:rsidR="00F93A3B">
        <w:rPr>
          <w:rFonts w:ascii="方正小标宋_GBK" w:eastAsia="方正小标宋_GBK" w:hint="eastAsia"/>
          <w:sz w:val="36"/>
          <w:szCs w:val="36"/>
        </w:rPr>
        <w:t>五</w:t>
      </w:r>
      <w:r>
        <w:rPr>
          <w:rFonts w:ascii="方正小标宋_GBK" w:eastAsia="方正小标宋_GBK" w:hint="eastAsia"/>
          <w:sz w:val="36"/>
          <w:szCs w:val="36"/>
        </w:rPr>
        <w:t>年</w:t>
      </w:r>
      <w:r w:rsidR="00B22FE5">
        <w:rPr>
          <w:rFonts w:ascii="方正小标宋_GBK" w:eastAsia="方正小标宋_GBK" w:hint="eastAsia"/>
          <w:sz w:val="36"/>
          <w:szCs w:val="36"/>
        </w:rPr>
        <w:t>七</w:t>
      </w:r>
      <w:r>
        <w:rPr>
          <w:rFonts w:ascii="方正小标宋_GBK" w:eastAsia="方正小标宋_GBK" w:hint="eastAsia"/>
          <w:sz w:val="36"/>
          <w:szCs w:val="36"/>
        </w:rPr>
        <w:t>月</w:t>
      </w:r>
    </w:p>
    <w:p w14:paraId="146B5DB5" w14:textId="77777777" w:rsidR="00622F75" w:rsidRDefault="00622F75">
      <w:pPr>
        <w:snapToGrid w:val="0"/>
        <w:spacing w:line="500" w:lineRule="exact"/>
        <w:ind w:firstLine="880"/>
        <w:rPr>
          <w:rFonts w:ascii="方正仿宋_GBK" w:eastAsia="方正仿宋_GBK"/>
          <w:sz w:val="44"/>
        </w:rPr>
        <w:sectPr w:rsidR="00622F75">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14:paraId="71EB4394" w14:textId="77777777" w:rsidR="00622F75" w:rsidRDefault="00FA4E67">
      <w:pPr>
        <w:snapToGrid w:val="0"/>
        <w:spacing w:line="500" w:lineRule="exact"/>
        <w:ind w:firstLine="880"/>
        <w:jc w:val="center"/>
        <w:rPr>
          <w:rFonts w:eastAsiaTheme="minorEastAsia"/>
          <w:sz w:val="44"/>
          <w:szCs w:val="44"/>
        </w:rPr>
      </w:pPr>
      <w:r>
        <w:rPr>
          <w:rFonts w:eastAsiaTheme="minorEastAsia"/>
          <w:sz w:val="44"/>
          <w:szCs w:val="44"/>
        </w:rPr>
        <w:lastRenderedPageBreak/>
        <w:t>目</w:t>
      </w:r>
      <w:r>
        <w:rPr>
          <w:rFonts w:eastAsiaTheme="minorEastAsia"/>
          <w:sz w:val="44"/>
          <w:szCs w:val="44"/>
        </w:rPr>
        <w:t xml:space="preserve">  </w:t>
      </w:r>
      <w:r>
        <w:rPr>
          <w:rFonts w:eastAsiaTheme="minorEastAsia"/>
          <w:sz w:val="44"/>
          <w:szCs w:val="44"/>
        </w:rPr>
        <w:t>录</w:t>
      </w:r>
    </w:p>
    <w:p w14:paraId="44276697" w14:textId="2BCEDE7F" w:rsidR="001B6B2C" w:rsidRDefault="00FA4E67">
      <w:pPr>
        <w:pStyle w:val="10"/>
        <w:ind w:firstLine="240"/>
        <w:rPr>
          <w:rFonts w:asciiTheme="minorHAnsi" w:eastAsiaTheme="minorEastAsia" w:hAnsiTheme="minorHAnsi" w:cstheme="minorBidi"/>
          <w:noProof/>
          <w:sz w:val="21"/>
          <w:szCs w:val="22"/>
        </w:rPr>
      </w:pPr>
      <w:r>
        <w:rPr>
          <w:rFonts w:eastAsiaTheme="minorEastAsia"/>
          <w:sz w:val="24"/>
          <w:szCs w:val="24"/>
        </w:rPr>
        <w:fldChar w:fldCharType="begin"/>
      </w:r>
      <w:r>
        <w:rPr>
          <w:rFonts w:eastAsiaTheme="minorEastAsia"/>
          <w:sz w:val="24"/>
          <w:szCs w:val="24"/>
        </w:rPr>
        <w:instrText xml:space="preserve"> TOC \o "1-2" \h \z </w:instrText>
      </w:r>
      <w:r>
        <w:rPr>
          <w:rFonts w:eastAsiaTheme="minorEastAsia"/>
          <w:sz w:val="24"/>
          <w:szCs w:val="24"/>
        </w:rPr>
        <w:fldChar w:fldCharType="separate"/>
      </w:r>
      <w:hyperlink w:anchor="_Toc204864860" w:history="1">
        <w:r w:rsidR="001B6B2C" w:rsidRPr="00853BAA">
          <w:rPr>
            <w:rStyle w:val="af6"/>
            <w:rFonts w:asciiTheme="minorEastAsia" w:hAnsiTheme="minorEastAsia"/>
            <w:noProof/>
          </w:rPr>
          <w:t>第一篇 询比邀请书</w:t>
        </w:r>
        <w:r w:rsidR="001B6B2C">
          <w:rPr>
            <w:noProof/>
            <w:webHidden/>
          </w:rPr>
          <w:tab/>
        </w:r>
        <w:r w:rsidR="001B6B2C">
          <w:rPr>
            <w:noProof/>
            <w:webHidden/>
          </w:rPr>
          <w:fldChar w:fldCharType="begin"/>
        </w:r>
        <w:r w:rsidR="001B6B2C">
          <w:rPr>
            <w:noProof/>
            <w:webHidden/>
          </w:rPr>
          <w:instrText xml:space="preserve"> PAGEREF _Toc204864860 \h </w:instrText>
        </w:r>
        <w:r w:rsidR="001B6B2C">
          <w:rPr>
            <w:noProof/>
            <w:webHidden/>
          </w:rPr>
        </w:r>
        <w:r w:rsidR="001B6B2C">
          <w:rPr>
            <w:noProof/>
            <w:webHidden/>
          </w:rPr>
          <w:fldChar w:fldCharType="separate"/>
        </w:r>
        <w:r w:rsidR="001B6B2C">
          <w:rPr>
            <w:noProof/>
            <w:webHidden/>
          </w:rPr>
          <w:t>- 3 -</w:t>
        </w:r>
        <w:r w:rsidR="001B6B2C">
          <w:rPr>
            <w:noProof/>
            <w:webHidden/>
          </w:rPr>
          <w:fldChar w:fldCharType="end"/>
        </w:r>
      </w:hyperlink>
    </w:p>
    <w:p w14:paraId="369780FA" w14:textId="3CB78E58" w:rsidR="001B6B2C" w:rsidRDefault="001B6B2C">
      <w:pPr>
        <w:pStyle w:val="22"/>
        <w:ind w:right="-255"/>
        <w:rPr>
          <w:rFonts w:asciiTheme="minorHAnsi" w:eastAsiaTheme="minorEastAsia" w:hAnsiTheme="minorHAnsi" w:cstheme="minorBidi"/>
          <w:noProof/>
          <w:sz w:val="21"/>
          <w:szCs w:val="22"/>
        </w:rPr>
      </w:pPr>
      <w:hyperlink w:anchor="_Toc204864861" w:history="1">
        <w:r w:rsidRPr="00853BAA">
          <w:rPr>
            <w:rStyle w:val="af6"/>
            <w:rFonts w:asciiTheme="minorEastAsia" w:hAnsiTheme="minorEastAsia"/>
            <w:bCs/>
            <w:noProof/>
          </w:rPr>
          <w:t>一、询比项目内容</w:t>
        </w:r>
        <w:r>
          <w:rPr>
            <w:noProof/>
            <w:webHidden/>
          </w:rPr>
          <w:tab/>
        </w:r>
        <w:r>
          <w:rPr>
            <w:noProof/>
            <w:webHidden/>
          </w:rPr>
          <w:fldChar w:fldCharType="begin"/>
        </w:r>
        <w:r>
          <w:rPr>
            <w:noProof/>
            <w:webHidden/>
          </w:rPr>
          <w:instrText xml:space="preserve"> PAGEREF _Toc204864861 \h </w:instrText>
        </w:r>
        <w:r>
          <w:rPr>
            <w:noProof/>
            <w:webHidden/>
          </w:rPr>
        </w:r>
        <w:r>
          <w:rPr>
            <w:noProof/>
            <w:webHidden/>
          </w:rPr>
          <w:fldChar w:fldCharType="separate"/>
        </w:r>
        <w:r>
          <w:rPr>
            <w:noProof/>
            <w:webHidden/>
          </w:rPr>
          <w:t>- 3 -</w:t>
        </w:r>
        <w:r>
          <w:rPr>
            <w:noProof/>
            <w:webHidden/>
          </w:rPr>
          <w:fldChar w:fldCharType="end"/>
        </w:r>
      </w:hyperlink>
    </w:p>
    <w:p w14:paraId="6D3BD3A7" w14:textId="259B5487" w:rsidR="001B6B2C" w:rsidRDefault="001B6B2C">
      <w:pPr>
        <w:pStyle w:val="22"/>
        <w:ind w:right="-255"/>
        <w:rPr>
          <w:rFonts w:asciiTheme="minorHAnsi" w:eastAsiaTheme="minorEastAsia" w:hAnsiTheme="minorHAnsi" w:cstheme="minorBidi"/>
          <w:noProof/>
          <w:sz w:val="21"/>
          <w:szCs w:val="22"/>
        </w:rPr>
      </w:pPr>
      <w:hyperlink w:anchor="_Toc204864862" w:history="1">
        <w:r w:rsidRPr="00853BAA">
          <w:rPr>
            <w:rStyle w:val="af6"/>
            <w:rFonts w:asciiTheme="minorEastAsia" w:hAnsiTheme="minorEastAsia"/>
            <w:bCs/>
            <w:noProof/>
          </w:rPr>
          <w:t>二、资金来源</w:t>
        </w:r>
        <w:r>
          <w:rPr>
            <w:noProof/>
            <w:webHidden/>
          </w:rPr>
          <w:tab/>
        </w:r>
        <w:r>
          <w:rPr>
            <w:noProof/>
            <w:webHidden/>
          </w:rPr>
          <w:fldChar w:fldCharType="begin"/>
        </w:r>
        <w:r>
          <w:rPr>
            <w:noProof/>
            <w:webHidden/>
          </w:rPr>
          <w:instrText xml:space="preserve"> PAGEREF _Toc204864862 \h </w:instrText>
        </w:r>
        <w:r>
          <w:rPr>
            <w:noProof/>
            <w:webHidden/>
          </w:rPr>
        </w:r>
        <w:r>
          <w:rPr>
            <w:noProof/>
            <w:webHidden/>
          </w:rPr>
          <w:fldChar w:fldCharType="separate"/>
        </w:r>
        <w:r>
          <w:rPr>
            <w:noProof/>
            <w:webHidden/>
          </w:rPr>
          <w:t>- 3 -</w:t>
        </w:r>
        <w:r>
          <w:rPr>
            <w:noProof/>
            <w:webHidden/>
          </w:rPr>
          <w:fldChar w:fldCharType="end"/>
        </w:r>
      </w:hyperlink>
    </w:p>
    <w:p w14:paraId="2B33AFE5" w14:textId="429538D7" w:rsidR="001B6B2C" w:rsidRDefault="001B6B2C">
      <w:pPr>
        <w:pStyle w:val="22"/>
        <w:ind w:right="-255"/>
        <w:rPr>
          <w:rFonts w:asciiTheme="minorHAnsi" w:eastAsiaTheme="minorEastAsia" w:hAnsiTheme="minorHAnsi" w:cstheme="minorBidi"/>
          <w:noProof/>
          <w:sz w:val="21"/>
          <w:szCs w:val="22"/>
        </w:rPr>
      </w:pPr>
      <w:hyperlink w:anchor="_Toc204864863" w:history="1">
        <w:r w:rsidRPr="00853BAA">
          <w:rPr>
            <w:rStyle w:val="af6"/>
            <w:rFonts w:asciiTheme="minorEastAsia" w:hAnsiTheme="minorEastAsia"/>
            <w:bCs/>
            <w:noProof/>
          </w:rPr>
          <w:t>三、供应商资格要求</w:t>
        </w:r>
        <w:r>
          <w:rPr>
            <w:noProof/>
            <w:webHidden/>
          </w:rPr>
          <w:tab/>
        </w:r>
        <w:r>
          <w:rPr>
            <w:noProof/>
            <w:webHidden/>
          </w:rPr>
          <w:fldChar w:fldCharType="begin"/>
        </w:r>
        <w:r>
          <w:rPr>
            <w:noProof/>
            <w:webHidden/>
          </w:rPr>
          <w:instrText xml:space="preserve"> PAGEREF _Toc204864863 \h </w:instrText>
        </w:r>
        <w:r>
          <w:rPr>
            <w:noProof/>
            <w:webHidden/>
          </w:rPr>
        </w:r>
        <w:r>
          <w:rPr>
            <w:noProof/>
            <w:webHidden/>
          </w:rPr>
          <w:fldChar w:fldCharType="separate"/>
        </w:r>
        <w:r>
          <w:rPr>
            <w:noProof/>
            <w:webHidden/>
          </w:rPr>
          <w:t>- 3 -</w:t>
        </w:r>
        <w:r>
          <w:rPr>
            <w:noProof/>
            <w:webHidden/>
          </w:rPr>
          <w:fldChar w:fldCharType="end"/>
        </w:r>
      </w:hyperlink>
    </w:p>
    <w:p w14:paraId="78EFB257" w14:textId="0510539C" w:rsidR="001B6B2C" w:rsidRDefault="001B6B2C">
      <w:pPr>
        <w:pStyle w:val="22"/>
        <w:ind w:right="-255"/>
        <w:rPr>
          <w:rFonts w:asciiTheme="minorHAnsi" w:eastAsiaTheme="minorEastAsia" w:hAnsiTheme="minorHAnsi" w:cstheme="minorBidi"/>
          <w:noProof/>
          <w:sz w:val="21"/>
          <w:szCs w:val="22"/>
        </w:rPr>
      </w:pPr>
      <w:hyperlink w:anchor="_Toc204864864" w:history="1">
        <w:r w:rsidRPr="00853BAA">
          <w:rPr>
            <w:rStyle w:val="af6"/>
            <w:rFonts w:asciiTheme="minorEastAsia" w:hAnsiTheme="minorEastAsia"/>
            <w:bCs/>
            <w:noProof/>
          </w:rPr>
          <w:t>四、询比有关说明</w:t>
        </w:r>
        <w:r>
          <w:rPr>
            <w:noProof/>
            <w:webHidden/>
          </w:rPr>
          <w:tab/>
        </w:r>
        <w:r>
          <w:rPr>
            <w:noProof/>
            <w:webHidden/>
          </w:rPr>
          <w:fldChar w:fldCharType="begin"/>
        </w:r>
        <w:r>
          <w:rPr>
            <w:noProof/>
            <w:webHidden/>
          </w:rPr>
          <w:instrText xml:space="preserve"> PAGEREF _Toc204864864 \h </w:instrText>
        </w:r>
        <w:r>
          <w:rPr>
            <w:noProof/>
            <w:webHidden/>
          </w:rPr>
        </w:r>
        <w:r>
          <w:rPr>
            <w:noProof/>
            <w:webHidden/>
          </w:rPr>
          <w:fldChar w:fldCharType="separate"/>
        </w:r>
        <w:r>
          <w:rPr>
            <w:noProof/>
            <w:webHidden/>
          </w:rPr>
          <w:t>- 3 -</w:t>
        </w:r>
        <w:r>
          <w:rPr>
            <w:noProof/>
            <w:webHidden/>
          </w:rPr>
          <w:fldChar w:fldCharType="end"/>
        </w:r>
      </w:hyperlink>
    </w:p>
    <w:p w14:paraId="1E999EC1" w14:textId="2078FFA2" w:rsidR="001B6B2C" w:rsidRDefault="001B6B2C">
      <w:pPr>
        <w:pStyle w:val="22"/>
        <w:ind w:right="-255"/>
        <w:rPr>
          <w:rFonts w:asciiTheme="minorHAnsi" w:eastAsiaTheme="minorEastAsia" w:hAnsiTheme="minorHAnsi" w:cstheme="minorBidi"/>
          <w:noProof/>
          <w:sz w:val="21"/>
          <w:szCs w:val="22"/>
        </w:rPr>
      </w:pPr>
      <w:hyperlink w:anchor="_Toc204864865" w:history="1">
        <w:r w:rsidRPr="00853BAA">
          <w:rPr>
            <w:rStyle w:val="af6"/>
            <w:rFonts w:asciiTheme="minorEastAsia" w:hAnsiTheme="minorEastAsia"/>
            <w:bCs/>
            <w:noProof/>
          </w:rPr>
          <w:t>五、询比文件购买费、询比保证金</w:t>
        </w:r>
        <w:r>
          <w:rPr>
            <w:noProof/>
            <w:webHidden/>
          </w:rPr>
          <w:tab/>
        </w:r>
        <w:r>
          <w:rPr>
            <w:noProof/>
            <w:webHidden/>
          </w:rPr>
          <w:fldChar w:fldCharType="begin"/>
        </w:r>
        <w:r>
          <w:rPr>
            <w:noProof/>
            <w:webHidden/>
          </w:rPr>
          <w:instrText xml:space="preserve"> PAGEREF _Toc204864865 \h </w:instrText>
        </w:r>
        <w:r>
          <w:rPr>
            <w:noProof/>
            <w:webHidden/>
          </w:rPr>
        </w:r>
        <w:r>
          <w:rPr>
            <w:noProof/>
            <w:webHidden/>
          </w:rPr>
          <w:fldChar w:fldCharType="separate"/>
        </w:r>
        <w:r>
          <w:rPr>
            <w:noProof/>
            <w:webHidden/>
          </w:rPr>
          <w:t>- 4 -</w:t>
        </w:r>
        <w:r>
          <w:rPr>
            <w:noProof/>
            <w:webHidden/>
          </w:rPr>
          <w:fldChar w:fldCharType="end"/>
        </w:r>
      </w:hyperlink>
    </w:p>
    <w:p w14:paraId="066C225E" w14:textId="507BD2CE" w:rsidR="001B6B2C" w:rsidRDefault="001B6B2C">
      <w:pPr>
        <w:pStyle w:val="22"/>
        <w:ind w:right="-255"/>
        <w:rPr>
          <w:rFonts w:asciiTheme="minorHAnsi" w:eastAsiaTheme="minorEastAsia" w:hAnsiTheme="minorHAnsi" w:cstheme="minorBidi"/>
          <w:noProof/>
          <w:sz w:val="21"/>
          <w:szCs w:val="22"/>
        </w:rPr>
      </w:pPr>
      <w:hyperlink w:anchor="_Toc204864866" w:history="1">
        <w:r w:rsidRPr="00853BAA">
          <w:rPr>
            <w:rStyle w:val="af6"/>
            <w:rFonts w:asciiTheme="minorEastAsia" w:hAnsiTheme="minorEastAsia"/>
            <w:bCs/>
            <w:noProof/>
          </w:rPr>
          <w:t>六、询比有关规定</w:t>
        </w:r>
        <w:r>
          <w:rPr>
            <w:noProof/>
            <w:webHidden/>
          </w:rPr>
          <w:tab/>
        </w:r>
        <w:r>
          <w:rPr>
            <w:noProof/>
            <w:webHidden/>
          </w:rPr>
          <w:fldChar w:fldCharType="begin"/>
        </w:r>
        <w:r>
          <w:rPr>
            <w:noProof/>
            <w:webHidden/>
          </w:rPr>
          <w:instrText xml:space="preserve"> PAGEREF _Toc204864866 \h </w:instrText>
        </w:r>
        <w:r>
          <w:rPr>
            <w:noProof/>
            <w:webHidden/>
          </w:rPr>
        </w:r>
        <w:r>
          <w:rPr>
            <w:noProof/>
            <w:webHidden/>
          </w:rPr>
          <w:fldChar w:fldCharType="separate"/>
        </w:r>
        <w:r>
          <w:rPr>
            <w:noProof/>
            <w:webHidden/>
          </w:rPr>
          <w:t>- 4 -</w:t>
        </w:r>
        <w:r>
          <w:rPr>
            <w:noProof/>
            <w:webHidden/>
          </w:rPr>
          <w:fldChar w:fldCharType="end"/>
        </w:r>
      </w:hyperlink>
    </w:p>
    <w:p w14:paraId="7D6F11DD" w14:textId="7FC58E97" w:rsidR="001B6B2C" w:rsidRDefault="001B6B2C">
      <w:pPr>
        <w:pStyle w:val="22"/>
        <w:ind w:right="-255"/>
        <w:rPr>
          <w:rFonts w:asciiTheme="minorHAnsi" w:eastAsiaTheme="minorEastAsia" w:hAnsiTheme="minorHAnsi" w:cstheme="minorBidi"/>
          <w:noProof/>
          <w:sz w:val="21"/>
          <w:szCs w:val="22"/>
        </w:rPr>
      </w:pPr>
      <w:hyperlink w:anchor="_Toc204864867" w:history="1">
        <w:r w:rsidRPr="00853BAA">
          <w:rPr>
            <w:rStyle w:val="af6"/>
            <w:rFonts w:asciiTheme="minorEastAsia" w:hAnsiTheme="minorEastAsia"/>
            <w:bCs/>
            <w:noProof/>
          </w:rPr>
          <w:t>七、联系方式</w:t>
        </w:r>
        <w:r>
          <w:rPr>
            <w:noProof/>
            <w:webHidden/>
          </w:rPr>
          <w:tab/>
        </w:r>
        <w:r>
          <w:rPr>
            <w:noProof/>
            <w:webHidden/>
          </w:rPr>
          <w:fldChar w:fldCharType="begin"/>
        </w:r>
        <w:r>
          <w:rPr>
            <w:noProof/>
            <w:webHidden/>
          </w:rPr>
          <w:instrText xml:space="preserve"> PAGEREF _Toc204864867 \h </w:instrText>
        </w:r>
        <w:r>
          <w:rPr>
            <w:noProof/>
            <w:webHidden/>
          </w:rPr>
        </w:r>
        <w:r>
          <w:rPr>
            <w:noProof/>
            <w:webHidden/>
          </w:rPr>
          <w:fldChar w:fldCharType="separate"/>
        </w:r>
        <w:r>
          <w:rPr>
            <w:noProof/>
            <w:webHidden/>
          </w:rPr>
          <w:t>- 5 -</w:t>
        </w:r>
        <w:r>
          <w:rPr>
            <w:noProof/>
            <w:webHidden/>
          </w:rPr>
          <w:fldChar w:fldCharType="end"/>
        </w:r>
      </w:hyperlink>
    </w:p>
    <w:p w14:paraId="290D4173" w14:textId="075E2116" w:rsidR="001B6B2C" w:rsidRDefault="001B6B2C">
      <w:pPr>
        <w:pStyle w:val="22"/>
        <w:ind w:right="-255"/>
        <w:rPr>
          <w:rFonts w:asciiTheme="minorHAnsi" w:eastAsiaTheme="minorEastAsia" w:hAnsiTheme="minorHAnsi" w:cstheme="minorBidi"/>
          <w:noProof/>
          <w:sz w:val="21"/>
          <w:szCs w:val="22"/>
        </w:rPr>
      </w:pPr>
      <w:hyperlink w:anchor="_Toc204864868" w:history="1">
        <w:r w:rsidRPr="00853BAA">
          <w:rPr>
            <w:rStyle w:val="af6"/>
            <w:rFonts w:asciiTheme="minorEastAsia" w:hAnsiTheme="minorEastAsia"/>
            <w:noProof/>
          </w:rPr>
          <w:t>八、其他要求</w:t>
        </w:r>
        <w:r>
          <w:rPr>
            <w:noProof/>
            <w:webHidden/>
          </w:rPr>
          <w:tab/>
        </w:r>
        <w:r>
          <w:rPr>
            <w:noProof/>
            <w:webHidden/>
          </w:rPr>
          <w:fldChar w:fldCharType="begin"/>
        </w:r>
        <w:r>
          <w:rPr>
            <w:noProof/>
            <w:webHidden/>
          </w:rPr>
          <w:instrText xml:space="preserve"> PAGEREF _Toc204864868 \h </w:instrText>
        </w:r>
        <w:r>
          <w:rPr>
            <w:noProof/>
            <w:webHidden/>
          </w:rPr>
        </w:r>
        <w:r>
          <w:rPr>
            <w:noProof/>
            <w:webHidden/>
          </w:rPr>
          <w:fldChar w:fldCharType="separate"/>
        </w:r>
        <w:r>
          <w:rPr>
            <w:noProof/>
            <w:webHidden/>
          </w:rPr>
          <w:t>- 5 -</w:t>
        </w:r>
        <w:r>
          <w:rPr>
            <w:noProof/>
            <w:webHidden/>
          </w:rPr>
          <w:fldChar w:fldCharType="end"/>
        </w:r>
      </w:hyperlink>
    </w:p>
    <w:p w14:paraId="7C949D7C" w14:textId="5B1A5B2E" w:rsidR="001B6B2C" w:rsidRDefault="001B6B2C">
      <w:pPr>
        <w:pStyle w:val="10"/>
        <w:rPr>
          <w:rFonts w:asciiTheme="minorHAnsi" w:eastAsiaTheme="minorEastAsia" w:hAnsiTheme="minorHAnsi" w:cstheme="minorBidi"/>
          <w:noProof/>
          <w:sz w:val="21"/>
          <w:szCs w:val="22"/>
        </w:rPr>
      </w:pPr>
      <w:hyperlink w:anchor="_Toc204864869" w:history="1">
        <w:r w:rsidRPr="00853BAA">
          <w:rPr>
            <w:rStyle w:val="af6"/>
            <w:rFonts w:asciiTheme="minorEastAsia" w:hAnsiTheme="minorEastAsia"/>
            <w:noProof/>
          </w:rPr>
          <w:t>※第二篇 项目服务需求</w:t>
        </w:r>
        <w:r>
          <w:rPr>
            <w:noProof/>
            <w:webHidden/>
          </w:rPr>
          <w:tab/>
        </w:r>
        <w:r>
          <w:rPr>
            <w:noProof/>
            <w:webHidden/>
          </w:rPr>
          <w:fldChar w:fldCharType="begin"/>
        </w:r>
        <w:r>
          <w:rPr>
            <w:noProof/>
            <w:webHidden/>
          </w:rPr>
          <w:instrText xml:space="preserve"> PAGEREF _Toc204864869 \h </w:instrText>
        </w:r>
        <w:r>
          <w:rPr>
            <w:noProof/>
            <w:webHidden/>
          </w:rPr>
        </w:r>
        <w:r>
          <w:rPr>
            <w:noProof/>
            <w:webHidden/>
          </w:rPr>
          <w:fldChar w:fldCharType="separate"/>
        </w:r>
        <w:r>
          <w:rPr>
            <w:noProof/>
            <w:webHidden/>
          </w:rPr>
          <w:t>- 6 -</w:t>
        </w:r>
        <w:r>
          <w:rPr>
            <w:noProof/>
            <w:webHidden/>
          </w:rPr>
          <w:fldChar w:fldCharType="end"/>
        </w:r>
      </w:hyperlink>
    </w:p>
    <w:p w14:paraId="6C6A8D8A" w14:textId="6EF47C55" w:rsidR="001B6B2C" w:rsidRDefault="001B6B2C">
      <w:pPr>
        <w:pStyle w:val="22"/>
        <w:ind w:right="-255"/>
        <w:rPr>
          <w:rFonts w:asciiTheme="minorHAnsi" w:eastAsiaTheme="minorEastAsia" w:hAnsiTheme="minorHAnsi" w:cstheme="minorBidi"/>
          <w:noProof/>
          <w:sz w:val="21"/>
          <w:szCs w:val="22"/>
        </w:rPr>
      </w:pPr>
      <w:hyperlink w:anchor="_Toc204864870" w:history="1">
        <w:r w:rsidRPr="00853BAA">
          <w:rPr>
            <w:rStyle w:val="af6"/>
            <w:rFonts w:asciiTheme="minorEastAsia" w:hAnsiTheme="minorEastAsia"/>
            <w:bCs/>
            <w:noProof/>
          </w:rPr>
          <w:t>一、询比项目一览表</w:t>
        </w:r>
        <w:r>
          <w:rPr>
            <w:noProof/>
            <w:webHidden/>
          </w:rPr>
          <w:tab/>
        </w:r>
        <w:r>
          <w:rPr>
            <w:noProof/>
            <w:webHidden/>
          </w:rPr>
          <w:fldChar w:fldCharType="begin"/>
        </w:r>
        <w:r>
          <w:rPr>
            <w:noProof/>
            <w:webHidden/>
          </w:rPr>
          <w:instrText xml:space="preserve"> PAGEREF _Toc204864870 \h </w:instrText>
        </w:r>
        <w:r>
          <w:rPr>
            <w:noProof/>
            <w:webHidden/>
          </w:rPr>
        </w:r>
        <w:r>
          <w:rPr>
            <w:noProof/>
            <w:webHidden/>
          </w:rPr>
          <w:fldChar w:fldCharType="separate"/>
        </w:r>
        <w:r>
          <w:rPr>
            <w:noProof/>
            <w:webHidden/>
          </w:rPr>
          <w:t>- 6 -</w:t>
        </w:r>
        <w:r>
          <w:rPr>
            <w:noProof/>
            <w:webHidden/>
          </w:rPr>
          <w:fldChar w:fldCharType="end"/>
        </w:r>
      </w:hyperlink>
    </w:p>
    <w:p w14:paraId="4EC4CBC3" w14:textId="000ED908" w:rsidR="001B6B2C" w:rsidRDefault="001B6B2C">
      <w:pPr>
        <w:pStyle w:val="22"/>
        <w:ind w:right="-255"/>
        <w:rPr>
          <w:rFonts w:asciiTheme="minorHAnsi" w:eastAsiaTheme="minorEastAsia" w:hAnsiTheme="minorHAnsi" w:cstheme="minorBidi"/>
          <w:noProof/>
          <w:sz w:val="21"/>
          <w:szCs w:val="22"/>
        </w:rPr>
      </w:pPr>
      <w:hyperlink w:anchor="_Toc204864871" w:history="1">
        <w:r w:rsidRPr="00853BAA">
          <w:rPr>
            <w:rStyle w:val="af6"/>
            <w:rFonts w:asciiTheme="minorEastAsia" w:hAnsiTheme="minorEastAsia"/>
            <w:bCs/>
            <w:noProof/>
          </w:rPr>
          <w:t>二、项目服务需求</w:t>
        </w:r>
        <w:r>
          <w:rPr>
            <w:noProof/>
            <w:webHidden/>
          </w:rPr>
          <w:tab/>
        </w:r>
        <w:r>
          <w:rPr>
            <w:noProof/>
            <w:webHidden/>
          </w:rPr>
          <w:fldChar w:fldCharType="begin"/>
        </w:r>
        <w:r>
          <w:rPr>
            <w:noProof/>
            <w:webHidden/>
          </w:rPr>
          <w:instrText xml:space="preserve"> PAGEREF _Toc204864871 \h </w:instrText>
        </w:r>
        <w:r>
          <w:rPr>
            <w:noProof/>
            <w:webHidden/>
          </w:rPr>
        </w:r>
        <w:r>
          <w:rPr>
            <w:noProof/>
            <w:webHidden/>
          </w:rPr>
          <w:fldChar w:fldCharType="separate"/>
        </w:r>
        <w:r>
          <w:rPr>
            <w:noProof/>
            <w:webHidden/>
          </w:rPr>
          <w:t>- 6 -</w:t>
        </w:r>
        <w:r>
          <w:rPr>
            <w:noProof/>
            <w:webHidden/>
          </w:rPr>
          <w:fldChar w:fldCharType="end"/>
        </w:r>
      </w:hyperlink>
    </w:p>
    <w:p w14:paraId="6EC9CF94" w14:textId="54C8FFCE" w:rsidR="001B6B2C" w:rsidRDefault="001B6B2C">
      <w:pPr>
        <w:pStyle w:val="10"/>
        <w:rPr>
          <w:rFonts w:asciiTheme="minorHAnsi" w:eastAsiaTheme="minorEastAsia" w:hAnsiTheme="minorHAnsi" w:cstheme="minorBidi"/>
          <w:noProof/>
          <w:sz w:val="21"/>
          <w:szCs w:val="22"/>
        </w:rPr>
      </w:pPr>
      <w:hyperlink w:anchor="_Toc204864872" w:history="1">
        <w:r w:rsidRPr="00853BAA">
          <w:rPr>
            <w:rStyle w:val="af6"/>
            <w:rFonts w:asciiTheme="minorEastAsia" w:hAnsiTheme="minorEastAsia"/>
            <w:noProof/>
          </w:rPr>
          <w:t>※第三篇  项目商务需求</w:t>
        </w:r>
        <w:r>
          <w:rPr>
            <w:noProof/>
            <w:webHidden/>
          </w:rPr>
          <w:tab/>
        </w:r>
        <w:r>
          <w:rPr>
            <w:noProof/>
            <w:webHidden/>
          </w:rPr>
          <w:fldChar w:fldCharType="begin"/>
        </w:r>
        <w:r>
          <w:rPr>
            <w:noProof/>
            <w:webHidden/>
          </w:rPr>
          <w:instrText xml:space="preserve"> PAGEREF _Toc204864872 \h </w:instrText>
        </w:r>
        <w:r>
          <w:rPr>
            <w:noProof/>
            <w:webHidden/>
          </w:rPr>
        </w:r>
        <w:r>
          <w:rPr>
            <w:noProof/>
            <w:webHidden/>
          </w:rPr>
          <w:fldChar w:fldCharType="separate"/>
        </w:r>
        <w:r>
          <w:rPr>
            <w:noProof/>
            <w:webHidden/>
          </w:rPr>
          <w:t>- 11 -</w:t>
        </w:r>
        <w:r>
          <w:rPr>
            <w:noProof/>
            <w:webHidden/>
          </w:rPr>
          <w:fldChar w:fldCharType="end"/>
        </w:r>
      </w:hyperlink>
    </w:p>
    <w:p w14:paraId="4F2D5581" w14:textId="799EF387" w:rsidR="001B6B2C" w:rsidRDefault="001B6B2C">
      <w:pPr>
        <w:pStyle w:val="22"/>
        <w:ind w:right="-255"/>
        <w:rPr>
          <w:rFonts w:asciiTheme="minorHAnsi" w:eastAsiaTheme="minorEastAsia" w:hAnsiTheme="minorHAnsi" w:cstheme="minorBidi"/>
          <w:noProof/>
          <w:sz w:val="21"/>
          <w:szCs w:val="22"/>
        </w:rPr>
      </w:pPr>
      <w:hyperlink w:anchor="_Toc204864873" w:history="1">
        <w:r w:rsidRPr="00853BAA">
          <w:rPr>
            <w:rStyle w:val="af6"/>
            <w:rFonts w:asciiTheme="minorEastAsia" w:hAnsiTheme="minorEastAsia" w:cs="宋体"/>
            <w:noProof/>
          </w:rPr>
          <w:t>一、服务时间、地点和验收方式</w:t>
        </w:r>
        <w:r>
          <w:rPr>
            <w:noProof/>
            <w:webHidden/>
          </w:rPr>
          <w:tab/>
        </w:r>
        <w:r>
          <w:rPr>
            <w:noProof/>
            <w:webHidden/>
          </w:rPr>
          <w:fldChar w:fldCharType="begin"/>
        </w:r>
        <w:r>
          <w:rPr>
            <w:noProof/>
            <w:webHidden/>
          </w:rPr>
          <w:instrText xml:space="preserve"> PAGEREF _Toc204864873 \h </w:instrText>
        </w:r>
        <w:r>
          <w:rPr>
            <w:noProof/>
            <w:webHidden/>
          </w:rPr>
        </w:r>
        <w:r>
          <w:rPr>
            <w:noProof/>
            <w:webHidden/>
          </w:rPr>
          <w:fldChar w:fldCharType="separate"/>
        </w:r>
        <w:r>
          <w:rPr>
            <w:noProof/>
            <w:webHidden/>
          </w:rPr>
          <w:t>- 11 -</w:t>
        </w:r>
        <w:r>
          <w:rPr>
            <w:noProof/>
            <w:webHidden/>
          </w:rPr>
          <w:fldChar w:fldCharType="end"/>
        </w:r>
      </w:hyperlink>
    </w:p>
    <w:p w14:paraId="19360FB4" w14:textId="2FF8419D" w:rsidR="001B6B2C" w:rsidRDefault="001B6B2C">
      <w:pPr>
        <w:pStyle w:val="22"/>
        <w:ind w:right="-255"/>
        <w:rPr>
          <w:rFonts w:asciiTheme="minorHAnsi" w:eastAsiaTheme="minorEastAsia" w:hAnsiTheme="minorHAnsi" w:cstheme="minorBidi"/>
          <w:noProof/>
          <w:sz w:val="21"/>
          <w:szCs w:val="22"/>
        </w:rPr>
      </w:pPr>
      <w:hyperlink w:anchor="_Toc204864874" w:history="1">
        <w:r w:rsidRPr="00853BAA">
          <w:rPr>
            <w:rStyle w:val="af6"/>
            <w:rFonts w:asciiTheme="minorEastAsia" w:hAnsiTheme="minorEastAsia" w:cs="宋体"/>
            <w:bCs/>
            <w:noProof/>
            <w:kern w:val="0"/>
          </w:rPr>
          <w:t>二、报价要求</w:t>
        </w:r>
        <w:r>
          <w:rPr>
            <w:noProof/>
            <w:webHidden/>
          </w:rPr>
          <w:tab/>
        </w:r>
        <w:r>
          <w:rPr>
            <w:noProof/>
            <w:webHidden/>
          </w:rPr>
          <w:fldChar w:fldCharType="begin"/>
        </w:r>
        <w:r>
          <w:rPr>
            <w:noProof/>
            <w:webHidden/>
          </w:rPr>
          <w:instrText xml:space="preserve"> PAGEREF _Toc204864874 \h </w:instrText>
        </w:r>
        <w:r>
          <w:rPr>
            <w:noProof/>
            <w:webHidden/>
          </w:rPr>
        </w:r>
        <w:r>
          <w:rPr>
            <w:noProof/>
            <w:webHidden/>
          </w:rPr>
          <w:fldChar w:fldCharType="separate"/>
        </w:r>
        <w:r>
          <w:rPr>
            <w:noProof/>
            <w:webHidden/>
          </w:rPr>
          <w:t>- 11 -</w:t>
        </w:r>
        <w:r>
          <w:rPr>
            <w:noProof/>
            <w:webHidden/>
          </w:rPr>
          <w:fldChar w:fldCharType="end"/>
        </w:r>
      </w:hyperlink>
    </w:p>
    <w:p w14:paraId="4A053E10" w14:textId="1CBA1449" w:rsidR="001B6B2C" w:rsidRDefault="001B6B2C">
      <w:pPr>
        <w:pStyle w:val="22"/>
        <w:ind w:right="-255"/>
        <w:rPr>
          <w:rFonts w:asciiTheme="minorHAnsi" w:eastAsiaTheme="minorEastAsia" w:hAnsiTheme="minorHAnsi" w:cstheme="minorBidi"/>
          <w:noProof/>
          <w:sz w:val="21"/>
          <w:szCs w:val="22"/>
        </w:rPr>
      </w:pPr>
      <w:hyperlink w:anchor="_Toc204864875" w:history="1">
        <w:r w:rsidRPr="00853BAA">
          <w:rPr>
            <w:rStyle w:val="af6"/>
            <w:rFonts w:asciiTheme="minorEastAsia" w:hAnsiTheme="minorEastAsia" w:cs="宋体"/>
            <w:bCs/>
            <w:noProof/>
            <w:kern w:val="0"/>
          </w:rPr>
          <w:t>三</w:t>
        </w:r>
        <w:r w:rsidRPr="00853BAA">
          <w:rPr>
            <w:rStyle w:val="af6"/>
            <w:rFonts w:asciiTheme="minorEastAsia" w:hAnsiTheme="minorEastAsia" w:cs="宋体"/>
            <w:bCs/>
            <w:noProof/>
          </w:rPr>
          <w:t>、付</w:t>
        </w:r>
        <w:r w:rsidRPr="00853BAA">
          <w:rPr>
            <w:rStyle w:val="af6"/>
            <w:rFonts w:asciiTheme="minorEastAsia" w:hAnsiTheme="minorEastAsia" w:cs="宋体"/>
            <w:noProof/>
          </w:rPr>
          <w:t>款方式</w:t>
        </w:r>
        <w:r>
          <w:rPr>
            <w:noProof/>
            <w:webHidden/>
          </w:rPr>
          <w:tab/>
        </w:r>
        <w:r>
          <w:rPr>
            <w:noProof/>
            <w:webHidden/>
          </w:rPr>
          <w:fldChar w:fldCharType="begin"/>
        </w:r>
        <w:r>
          <w:rPr>
            <w:noProof/>
            <w:webHidden/>
          </w:rPr>
          <w:instrText xml:space="preserve"> PAGEREF _Toc204864875 \h </w:instrText>
        </w:r>
        <w:r>
          <w:rPr>
            <w:noProof/>
            <w:webHidden/>
          </w:rPr>
        </w:r>
        <w:r>
          <w:rPr>
            <w:noProof/>
            <w:webHidden/>
          </w:rPr>
          <w:fldChar w:fldCharType="separate"/>
        </w:r>
        <w:r>
          <w:rPr>
            <w:noProof/>
            <w:webHidden/>
          </w:rPr>
          <w:t>- 11 -</w:t>
        </w:r>
        <w:r>
          <w:rPr>
            <w:noProof/>
            <w:webHidden/>
          </w:rPr>
          <w:fldChar w:fldCharType="end"/>
        </w:r>
      </w:hyperlink>
    </w:p>
    <w:p w14:paraId="462AC534" w14:textId="6463793D" w:rsidR="001B6B2C" w:rsidRDefault="001B6B2C">
      <w:pPr>
        <w:pStyle w:val="22"/>
        <w:ind w:right="-255"/>
        <w:rPr>
          <w:rFonts w:asciiTheme="minorHAnsi" w:eastAsiaTheme="minorEastAsia" w:hAnsiTheme="minorHAnsi" w:cstheme="minorBidi"/>
          <w:noProof/>
          <w:sz w:val="21"/>
          <w:szCs w:val="22"/>
        </w:rPr>
      </w:pPr>
      <w:hyperlink w:anchor="_Toc204864876" w:history="1">
        <w:r w:rsidRPr="00853BAA">
          <w:rPr>
            <w:rStyle w:val="af6"/>
            <w:rFonts w:asciiTheme="minorEastAsia" w:hAnsiTheme="minorEastAsia" w:cs="宋体"/>
            <w:bCs/>
            <w:noProof/>
            <w:kern w:val="0"/>
          </w:rPr>
          <w:t>四</w:t>
        </w:r>
        <w:r w:rsidRPr="00853BAA">
          <w:rPr>
            <w:rStyle w:val="af6"/>
            <w:rFonts w:asciiTheme="minorEastAsia" w:hAnsiTheme="minorEastAsia" w:cs="宋体"/>
            <w:bCs/>
            <w:noProof/>
          </w:rPr>
          <w:t>、履约</w:t>
        </w:r>
        <w:r w:rsidRPr="00853BAA">
          <w:rPr>
            <w:rStyle w:val="af6"/>
            <w:rFonts w:asciiTheme="minorEastAsia" w:hAnsiTheme="minorEastAsia" w:cs="宋体"/>
            <w:noProof/>
          </w:rPr>
          <w:t>保证金</w:t>
        </w:r>
        <w:r>
          <w:rPr>
            <w:noProof/>
            <w:webHidden/>
          </w:rPr>
          <w:tab/>
        </w:r>
        <w:r>
          <w:rPr>
            <w:noProof/>
            <w:webHidden/>
          </w:rPr>
          <w:fldChar w:fldCharType="begin"/>
        </w:r>
        <w:r>
          <w:rPr>
            <w:noProof/>
            <w:webHidden/>
          </w:rPr>
          <w:instrText xml:space="preserve"> PAGEREF _Toc204864876 \h </w:instrText>
        </w:r>
        <w:r>
          <w:rPr>
            <w:noProof/>
            <w:webHidden/>
          </w:rPr>
        </w:r>
        <w:r>
          <w:rPr>
            <w:noProof/>
            <w:webHidden/>
          </w:rPr>
          <w:fldChar w:fldCharType="separate"/>
        </w:r>
        <w:r>
          <w:rPr>
            <w:noProof/>
            <w:webHidden/>
          </w:rPr>
          <w:t>- 11 -</w:t>
        </w:r>
        <w:r>
          <w:rPr>
            <w:noProof/>
            <w:webHidden/>
          </w:rPr>
          <w:fldChar w:fldCharType="end"/>
        </w:r>
      </w:hyperlink>
    </w:p>
    <w:p w14:paraId="71DC2A1D" w14:textId="35F44CBD" w:rsidR="001B6B2C" w:rsidRDefault="001B6B2C">
      <w:pPr>
        <w:pStyle w:val="22"/>
        <w:ind w:right="-255"/>
        <w:rPr>
          <w:rFonts w:asciiTheme="minorHAnsi" w:eastAsiaTheme="minorEastAsia" w:hAnsiTheme="minorHAnsi" w:cstheme="minorBidi"/>
          <w:noProof/>
          <w:sz w:val="21"/>
          <w:szCs w:val="22"/>
        </w:rPr>
      </w:pPr>
      <w:hyperlink w:anchor="_Toc204864877" w:history="1">
        <w:r w:rsidRPr="00853BAA">
          <w:rPr>
            <w:rStyle w:val="af6"/>
            <w:rFonts w:asciiTheme="minorEastAsia" w:hAnsiTheme="minorEastAsia" w:cs="宋体"/>
            <w:bCs/>
            <w:noProof/>
            <w:kern w:val="0"/>
          </w:rPr>
          <w:t>※五</w:t>
        </w:r>
        <w:r w:rsidRPr="00853BAA">
          <w:rPr>
            <w:rStyle w:val="af6"/>
            <w:rFonts w:asciiTheme="minorEastAsia" w:hAnsiTheme="minorEastAsia" w:cs="宋体"/>
            <w:bCs/>
            <w:noProof/>
          </w:rPr>
          <w:t>、</w:t>
        </w:r>
        <w:r w:rsidRPr="00853BAA">
          <w:rPr>
            <w:rStyle w:val="af6"/>
            <w:rFonts w:asciiTheme="minorEastAsia" w:hAnsiTheme="minorEastAsia" w:cs="宋体"/>
            <w:noProof/>
          </w:rPr>
          <w:t>知识产权</w:t>
        </w:r>
        <w:r>
          <w:rPr>
            <w:noProof/>
            <w:webHidden/>
          </w:rPr>
          <w:tab/>
        </w:r>
        <w:r>
          <w:rPr>
            <w:noProof/>
            <w:webHidden/>
          </w:rPr>
          <w:fldChar w:fldCharType="begin"/>
        </w:r>
        <w:r>
          <w:rPr>
            <w:noProof/>
            <w:webHidden/>
          </w:rPr>
          <w:instrText xml:space="preserve"> PAGEREF _Toc204864877 \h </w:instrText>
        </w:r>
        <w:r>
          <w:rPr>
            <w:noProof/>
            <w:webHidden/>
          </w:rPr>
        </w:r>
        <w:r>
          <w:rPr>
            <w:noProof/>
            <w:webHidden/>
          </w:rPr>
          <w:fldChar w:fldCharType="separate"/>
        </w:r>
        <w:r>
          <w:rPr>
            <w:noProof/>
            <w:webHidden/>
          </w:rPr>
          <w:t>- 12 -</w:t>
        </w:r>
        <w:r>
          <w:rPr>
            <w:noProof/>
            <w:webHidden/>
          </w:rPr>
          <w:fldChar w:fldCharType="end"/>
        </w:r>
      </w:hyperlink>
    </w:p>
    <w:p w14:paraId="26488CA7" w14:textId="28F93D19" w:rsidR="001B6B2C" w:rsidRDefault="001B6B2C">
      <w:pPr>
        <w:pStyle w:val="22"/>
        <w:ind w:right="-255"/>
        <w:rPr>
          <w:rFonts w:asciiTheme="minorHAnsi" w:eastAsiaTheme="minorEastAsia" w:hAnsiTheme="minorHAnsi" w:cstheme="minorBidi"/>
          <w:noProof/>
          <w:sz w:val="21"/>
          <w:szCs w:val="22"/>
        </w:rPr>
      </w:pPr>
      <w:hyperlink w:anchor="_Toc204864878" w:history="1">
        <w:r w:rsidRPr="00853BAA">
          <w:rPr>
            <w:rStyle w:val="af6"/>
            <w:rFonts w:asciiTheme="minorEastAsia" w:hAnsiTheme="minorEastAsia" w:cs="宋体"/>
            <w:bCs/>
            <w:noProof/>
            <w:kern w:val="0"/>
          </w:rPr>
          <w:t>六</w:t>
        </w:r>
        <w:r w:rsidRPr="00853BAA">
          <w:rPr>
            <w:rStyle w:val="af6"/>
            <w:rFonts w:asciiTheme="minorEastAsia" w:hAnsiTheme="minorEastAsia" w:cs="宋体"/>
            <w:bCs/>
            <w:noProof/>
          </w:rPr>
          <w:t>、</w:t>
        </w:r>
        <w:r w:rsidRPr="00853BAA">
          <w:rPr>
            <w:rStyle w:val="af6"/>
            <w:rFonts w:asciiTheme="minorEastAsia" w:hAnsiTheme="minorEastAsia" w:cs="宋体"/>
            <w:noProof/>
          </w:rPr>
          <w:t>违约责任</w:t>
        </w:r>
        <w:r>
          <w:rPr>
            <w:noProof/>
            <w:webHidden/>
          </w:rPr>
          <w:tab/>
        </w:r>
        <w:r>
          <w:rPr>
            <w:noProof/>
            <w:webHidden/>
          </w:rPr>
          <w:fldChar w:fldCharType="begin"/>
        </w:r>
        <w:r>
          <w:rPr>
            <w:noProof/>
            <w:webHidden/>
          </w:rPr>
          <w:instrText xml:space="preserve"> PAGEREF _Toc204864878 \h </w:instrText>
        </w:r>
        <w:r>
          <w:rPr>
            <w:noProof/>
            <w:webHidden/>
          </w:rPr>
        </w:r>
        <w:r>
          <w:rPr>
            <w:noProof/>
            <w:webHidden/>
          </w:rPr>
          <w:fldChar w:fldCharType="separate"/>
        </w:r>
        <w:r>
          <w:rPr>
            <w:noProof/>
            <w:webHidden/>
          </w:rPr>
          <w:t>- 12 -</w:t>
        </w:r>
        <w:r>
          <w:rPr>
            <w:noProof/>
            <w:webHidden/>
          </w:rPr>
          <w:fldChar w:fldCharType="end"/>
        </w:r>
      </w:hyperlink>
    </w:p>
    <w:p w14:paraId="4848AEB8" w14:textId="50D983D4" w:rsidR="001B6B2C" w:rsidRDefault="001B6B2C">
      <w:pPr>
        <w:pStyle w:val="22"/>
        <w:ind w:right="-255"/>
        <w:rPr>
          <w:rFonts w:asciiTheme="minorHAnsi" w:eastAsiaTheme="minorEastAsia" w:hAnsiTheme="minorHAnsi" w:cstheme="minorBidi"/>
          <w:noProof/>
          <w:sz w:val="21"/>
          <w:szCs w:val="22"/>
        </w:rPr>
      </w:pPr>
      <w:hyperlink w:anchor="_Toc204864879" w:history="1">
        <w:r w:rsidRPr="00853BAA">
          <w:rPr>
            <w:rStyle w:val="af6"/>
            <w:rFonts w:asciiTheme="minorEastAsia" w:hAnsiTheme="minorEastAsia" w:cs="宋体"/>
            <w:bCs/>
            <w:noProof/>
            <w:kern w:val="0"/>
          </w:rPr>
          <w:t>七</w:t>
        </w:r>
        <w:r w:rsidRPr="00853BAA">
          <w:rPr>
            <w:rStyle w:val="af6"/>
            <w:rFonts w:asciiTheme="minorEastAsia" w:hAnsiTheme="minorEastAsia" w:cs="宋体"/>
            <w:noProof/>
          </w:rPr>
          <w:t>、其他</w:t>
        </w:r>
        <w:r>
          <w:rPr>
            <w:noProof/>
            <w:webHidden/>
          </w:rPr>
          <w:tab/>
        </w:r>
        <w:r>
          <w:rPr>
            <w:noProof/>
            <w:webHidden/>
          </w:rPr>
          <w:fldChar w:fldCharType="begin"/>
        </w:r>
        <w:r>
          <w:rPr>
            <w:noProof/>
            <w:webHidden/>
          </w:rPr>
          <w:instrText xml:space="preserve"> PAGEREF _Toc204864879 \h </w:instrText>
        </w:r>
        <w:r>
          <w:rPr>
            <w:noProof/>
            <w:webHidden/>
          </w:rPr>
        </w:r>
        <w:r>
          <w:rPr>
            <w:noProof/>
            <w:webHidden/>
          </w:rPr>
          <w:fldChar w:fldCharType="separate"/>
        </w:r>
        <w:r>
          <w:rPr>
            <w:noProof/>
            <w:webHidden/>
          </w:rPr>
          <w:t>- 13 -</w:t>
        </w:r>
        <w:r>
          <w:rPr>
            <w:noProof/>
            <w:webHidden/>
          </w:rPr>
          <w:fldChar w:fldCharType="end"/>
        </w:r>
      </w:hyperlink>
    </w:p>
    <w:p w14:paraId="2763B0B2" w14:textId="4C20F193" w:rsidR="001B6B2C" w:rsidRDefault="001B6B2C">
      <w:pPr>
        <w:pStyle w:val="10"/>
        <w:rPr>
          <w:rFonts w:asciiTheme="minorHAnsi" w:eastAsiaTheme="minorEastAsia" w:hAnsiTheme="minorHAnsi" w:cstheme="minorBidi"/>
          <w:noProof/>
          <w:sz w:val="21"/>
          <w:szCs w:val="22"/>
        </w:rPr>
      </w:pPr>
      <w:hyperlink w:anchor="_Toc204864880" w:history="1">
        <w:r w:rsidRPr="00853BAA">
          <w:rPr>
            <w:rStyle w:val="af6"/>
            <w:rFonts w:asciiTheme="minorEastAsia" w:hAnsiTheme="minorEastAsia"/>
            <w:noProof/>
          </w:rPr>
          <w:t>第四篇 资格审查及评审办法</w:t>
        </w:r>
        <w:r>
          <w:rPr>
            <w:noProof/>
            <w:webHidden/>
          </w:rPr>
          <w:tab/>
        </w:r>
        <w:r>
          <w:rPr>
            <w:noProof/>
            <w:webHidden/>
          </w:rPr>
          <w:fldChar w:fldCharType="begin"/>
        </w:r>
        <w:r>
          <w:rPr>
            <w:noProof/>
            <w:webHidden/>
          </w:rPr>
          <w:instrText xml:space="preserve"> PAGEREF _Toc204864880 \h </w:instrText>
        </w:r>
        <w:r>
          <w:rPr>
            <w:noProof/>
            <w:webHidden/>
          </w:rPr>
        </w:r>
        <w:r>
          <w:rPr>
            <w:noProof/>
            <w:webHidden/>
          </w:rPr>
          <w:fldChar w:fldCharType="separate"/>
        </w:r>
        <w:r>
          <w:rPr>
            <w:noProof/>
            <w:webHidden/>
          </w:rPr>
          <w:t>- 14 -</w:t>
        </w:r>
        <w:r>
          <w:rPr>
            <w:noProof/>
            <w:webHidden/>
          </w:rPr>
          <w:fldChar w:fldCharType="end"/>
        </w:r>
      </w:hyperlink>
    </w:p>
    <w:p w14:paraId="367E6D10" w14:textId="2D65B3F9" w:rsidR="001B6B2C" w:rsidRDefault="001B6B2C">
      <w:pPr>
        <w:pStyle w:val="22"/>
        <w:ind w:right="-255"/>
        <w:rPr>
          <w:rFonts w:asciiTheme="minorHAnsi" w:eastAsiaTheme="minorEastAsia" w:hAnsiTheme="minorHAnsi" w:cstheme="minorBidi"/>
          <w:noProof/>
          <w:sz w:val="21"/>
          <w:szCs w:val="22"/>
        </w:rPr>
      </w:pPr>
      <w:hyperlink w:anchor="_Toc204864881" w:history="1">
        <w:r w:rsidRPr="00853BAA">
          <w:rPr>
            <w:rStyle w:val="af6"/>
            <w:rFonts w:asciiTheme="minorEastAsia" w:hAnsiTheme="minorEastAsia" w:cs="宋体"/>
            <w:noProof/>
          </w:rPr>
          <w:t>一、资格审查及符合性审查</w:t>
        </w:r>
        <w:r>
          <w:rPr>
            <w:noProof/>
            <w:webHidden/>
          </w:rPr>
          <w:tab/>
        </w:r>
        <w:r>
          <w:rPr>
            <w:noProof/>
            <w:webHidden/>
          </w:rPr>
          <w:fldChar w:fldCharType="begin"/>
        </w:r>
        <w:r>
          <w:rPr>
            <w:noProof/>
            <w:webHidden/>
          </w:rPr>
          <w:instrText xml:space="preserve"> PAGEREF _Toc204864881 \h </w:instrText>
        </w:r>
        <w:r>
          <w:rPr>
            <w:noProof/>
            <w:webHidden/>
          </w:rPr>
        </w:r>
        <w:r>
          <w:rPr>
            <w:noProof/>
            <w:webHidden/>
          </w:rPr>
          <w:fldChar w:fldCharType="separate"/>
        </w:r>
        <w:r>
          <w:rPr>
            <w:noProof/>
            <w:webHidden/>
          </w:rPr>
          <w:t>- 14 -</w:t>
        </w:r>
        <w:r>
          <w:rPr>
            <w:noProof/>
            <w:webHidden/>
          </w:rPr>
          <w:fldChar w:fldCharType="end"/>
        </w:r>
      </w:hyperlink>
    </w:p>
    <w:p w14:paraId="2B2AD4D5" w14:textId="7E170694" w:rsidR="001B6B2C" w:rsidRDefault="001B6B2C">
      <w:pPr>
        <w:pStyle w:val="22"/>
        <w:ind w:right="-255"/>
        <w:rPr>
          <w:rFonts w:asciiTheme="minorHAnsi" w:eastAsiaTheme="minorEastAsia" w:hAnsiTheme="minorHAnsi" w:cstheme="minorBidi"/>
          <w:noProof/>
          <w:sz w:val="21"/>
          <w:szCs w:val="22"/>
        </w:rPr>
      </w:pPr>
      <w:hyperlink w:anchor="_Toc204864882" w:history="1">
        <w:r w:rsidRPr="00853BAA">
          <w:rPr>
            <w:rStyle w:val="af6"/>
            <w:rFonts w:asciiTheme="minorEastAsia" w:hAnsiTheme="minorEastAsia" w:cs="宋体"/>
            <w:noProof/>
          </w:rPr>
          <w:t>二、评审方法</w:t>
        </w:r>
        <w:r>
          <w:rPr>
            <w:noProof/>
            <w:webHidden/>
          </w:rPr>
          <w:tab/>
        </w:r>
        <w:r>
          <w:rPr>
            <w:noProof/>
            <w:webHidden/>
          </w:rPr>
          <w:fldChar w:fldCharType="begin"/>
        </w:r>
        <w:r>
          <w:rPr>
            <w:noProof/>
            <w:webHidden/>
          </w:rPr>
          <w:instrText xml:space="preserve"> PAGEREF _Toc204864882 \h </w:instrText>
        </w:r>
        <w:r>
          <w:rPr>
            <w:noProof/>
            <w:webHidden/>
          </w:rPr>
        </w:r>
        <w:r>
          <w:rPr>
            <w:noProof/>
            <w:webHidden/>
          </w:rPr>
          <w:fldChar w:fldCharType="separate"/>
        </w:r>
        <w:r>
          <w:rPr>
            <w:noProof/>
            <w:webHidden/>
          </w:rPr>
          <w:t>- 15 -</w:t>
        </w:r>
        <w:r>
          <w:rPr>
            <w:noProof/>
            <w:webHidden/>
          </w:rPr>
          <w:fldChar w:fldCharType="end"/>
        </w:r>
      </w:hyperlink>
    </w:p>
    <w:p w14:paraId="2533B6F0" w14:textId="56A48A0C" w:rsidR="001B6B2C" w:rsidRDefault="001B6B2C">
      <w:pPr>
        <w:pStyle w:val="22"/>
        <w:ind w:right="-255"/>
        <w:rPr>
          <w:rFonts w:asciiTheme="minorHAnsi" w:eastAsiaTheme="minorEastAsia" w:hAnsiTheme="minorHAnsi" w:cstheme="minorBidi"/>
          <w:noProof/>
          <w:sz w:val="21"/>
          <w:szCs w:val="22"/>
        </w:rPr>
      </w:pPr>
      <w:hyperlink w:anchor="_Toc204864883" w:history="1">
        <w:r w:rsidRPr="00853BAA">
          <w:rPr>
            <w:rStyle w:val="af6"/>
            <w:rFonts w:asciiTheme="minorEastAsia" w:hAnsiTheme="minorEastAsia" w:cs="宋体"/>
            <w:noProof/>
          </w:rPr>
          <w:t>三、评分标准</w:t>
        </w:r>
        <w:r>
          <w:rPr>
            <w:noProof/>
            <w:webHidden/>
          </w:rPr>
          <w:tab/>
        </w:r>
        <w:r>
          <w:rPr>
            <w:noProof/>
            <w:webHidden/>
          </w:rPr>
          <w:fldChar w:fldCharType="begin"/>
        </w:r>
        <w:r>
          <w:rPr>
            <w:noProof/>
            <w:webHidden/>
          </w:rPr>
          <w:instrText xml:space="preserve"> PAGEREF _Toc204864883 \h </w:instrText>
        </w:r>
        <w:r>
          <w:rPr>
            <w:noProof/>
            <w:webHidden/>
          </w:rPr>
        </w:r>
        <w:r>
          <w:rPr>
            <w:noProof/>
            <w:webHidden/>
          </w:rPr>
          <w:fldChar w:fldCharType="separate"/>
        </w:r>
        <w:r>
          <w:rPr>
            <w:noProof/>
            <w:webHidden/>
          </w:rPr>
          <w:t>- 16 -</w:t>
        </w:r>
        <w:r>
          <w:rPr>
            <w:noProof/>
            <w:webHidden/>
          </w:rPr>
          <w:fldChar w:fldCharType="end"/>
        </w:r>
      </w:hyperlink>
    </w:p>
    <w:p w14:paraId="4BFDDA92" w14:textId="2C01926E" w:rsidR="001B6B2C" w:rsidRDefault="001B6B2C">
      <w:pPr>
        <w:pStyle w:val="22"/>
        <w:ind w:right="-255"/>
        <w:rPr>
          <w:rFonts w:asciiTheme="minorHAnsi" w:eastAsiaTheme="minorEastAsia" w:hAnsiTheme="minorHAnsi" w:cstheme="minorBidi"/>
          <w:noProof/>
          <w:sz w:val="21"/>
          <w:szCs w:val="22"/>
        </w:rPr>
      </w:pPr>
      <w:hyperlink w:anchor="_Toc204864884" w:history="1">
        <w:r w:rsidRPr="00853BAA">
          <w:rPr>
            <w:rStyle w:val="af6"/>
            <w:rFonts w:asciiTheme="minorEastAsia" w:hAnsiTheme="minorEastAsia"/>
            <w:bCs/>
            <w:noProof/>
          </w:rPr>
          <w:t>四、无效响应条款</w:t>
        </w:r>
        <w:r>
          <w:rPr>
            <w:noProof/>
            <w:webHidden/>
          </w:rPr>
          <w:tab/>
        </w:r>
        <w:r>
          <w:rPr>
            <w:noProof/>
            <w:webHidden/>
          </w:rPr>
          <w:fldChar w:fldCharType="begin"/>
        </w:r>
        <w:r>
          <w:rPr>
            <w:noProof/>
            <w:webHidden/>
          </w:rPr>
          <w:instrText xml:space="preserve"> PAGEREF _Toc204864884 \h </w:instrText>
        </w:r>
        <w:r>
          <w:rPr>
            <w:noProof/>
            <w:webHidden/>
          </w:rPr>
        </w:r>
        <w:r>
          <w:rPr>
            <w:noProof/>
            <w:webHidden/>
          </w:rPr>
          <w:fldChar w:fldCharType="separate"/>
        </w:r>
        <w:r>
          <w:rPr>
            <w:noProof/>
            <w:webHidden/>
          </w:rPr>
          <w:t>- 19 -</w:t>
        </w:r>
        <w:r>
          <w:rPr>
            <w:noProof/>
            <w:webHidden/>
          </w:rPr>
          <w:fldChar w:fldCharType="end"/>
        </w:r>
      </w:hyperlink>
    </w:p>
    <w:p w14:paraId="64B6F485" w14:textId="10161DA6" w:rsidR="001B6B2C" w:rsidRDefault="001B6B2C">
      <w:pPr>
        <w:pStyle w:val="22"/>
        <w:ind w:right="-255"/>
        <w:rPr>
          <w:rFonts w:asciiTheme="minorHAnsi" w:eastAsiaTheme="minorEastAsia" w:hAnsiTheme="minorHAnsi" w:cstheme="minorBidi"/>
          <w:noProof/>
          <w:sz w:val="21"/>
          <w:szCs w:val="22"/>
        </w:rPr>
      </w:pPr>
      <w:hyperlink w:anchor="_Toc204864885" w:history="1">
        <w:r w:rsidRPr="00853BAA">
          <w:rPr>
            <w:rStyle w:val="af6"/>
            <w:rFonts w:asciiTheme="minorEastAsia" w:hAnsiTheme="minorEastAsia"/>
            <w:bCs/>
            <w:noProof/>
          </w:rPr>
          <w:t>五、废标条款</w:t>
        </w:r>
        <w:r>
          <w:rPr>
            <w:noProof/>
            <w:webHidden/>
          </w:rPr>
          <w:tab/>
        </w:r>
        <w:r>
          <w:rPr>
            <w:noProof/>
            <w:webHidden/>
          </w:rPr>
          <w:fldChar w:fldCharType="begin"/>
        </w:r>
        <w:r>
          <w:rPr>
            <w:noProof/>
            <w:webHidden/>
          </w:rPr>
          <w:instrText xml:space="preserve"> PAGEREF _Toc204864885 \h </w:instrText>
        </w:r>
        <w:r>
          <w:rPr>
            <w:noProof/>
            <w:webHidden/>
          </w:rPr>
        </w:r>
        <w:r>
          <w:rPr>
            <w:noProof/>
            <w:webHidden/>
          </w:rPr>
          <w:fldChar w:fldCharType="separate"/>
        </w:r>
        <w:r>
          <w:rPr>
            <w:noProof/>
            <w:webHidden/>
          </w:rPr>
          <w:t>- 19 -</w:t>
        </w:r>
        <w:r>
          <w:rPr>
            <w:noProof/>
            <w:webHidden/>
          </w:rPr>
          <w:fldChar w:fldCharType="end"/>
        </w:r>
      </w:hyperlink>
    </w:p>
    <w:p w14:paraId="59CF7838" w14:textId="1CB709E6" w:rsidR="001B6B2C" w:rsidRDefault="001B6B2C">
      <w:pPr>
        <w:pStyle w:val="10"/>
        <w:rPr>
          <w:rFonts w:asciiTheme="minorHAnsi" w:eastAsiaTheme="minorEastAsia" w:hAnsiTheme="minorHAnsi" w:cstheme="minorBidi"/>
          <w:noProof/>
          <w:sz w:val="21"/>
          <w:szCs w:val="22"/>
        </w:rPr>
      </w:pPr>
      <w:hyperlink w:anchor="_Toc204864886" w:history="1">
        <w:r w:rsidRPr="00853BAA">
          <w:rPr>
            <w:rStyle w:val="af6"/>
            <w:rFonts w:asciiTheme="minorEastAsia" w:hAnsiTheme="minorEastAsia"/>
            <w:noProof/>
          </w:rPr>
          <w:t>第五篇  供应商须知</w:t>
        </w:r>
        <w:r>
          <w:rPr>
            <w:noProof/>
            <w:webHidden/>
          </w:rPr>
          <w:tab/>
        </w:r>
        <w:r>
          <w:rPr>
            <w:noProof/>
            <w:webHidden/>
          </w:rPr>
          <w:fldChar w:fldCharType="begin"/>
        </w:r>
        <w:r>
          <w:rPr>
            <w:noProof/>
            <w:webHidden/>
          </w:rPr>
          <w:instrText xml:space="preserve"> PAGEREF _Toc204864886 \h </w:instrText>
        </w:r>
        <w:r>
          <w:rPr>
            <w:noProof/>
            <w:webHidden/>
          </w:rPr>
        </w:r>
        <w:r>
          <w:rPr>
            <w:noProof/>
            <w:webHidden/>
          </w:rPr>
          <w:fldChar w:fldCharType="separate"/>
        </w:r>
        <w:r>
          <w:rPr>
            <w:noProof/>
            <w:webHidden/>
          </w:rPr>
          <w:t>- 21 -</w:t>
        </w:r>
        <w:r>
          <w:rPr>
            <w:noProof/>
            <w:webHidden/>
          </w:rPr>
          <w:fldChar w:fldCharType="end"/>
        </w:r>
      </w:hyperlink>
    </w:p>
    <w:p w14:paraId="0743D763" w14:textId="64A34B64" w:rsidR="001B6B2C" w:rsidRDefault="001B6B2C">
      <w:pPr>
        <w:pStyle w:val="22"/>
        <w:ind w:right="-255"/>
        <w:rPr>
          <w:rFonts w:asciiTheme="minorHAnsi" w:eastAsiaTheme="minorEastAsia" w:hAnsiTheme="minorHAnsi" w:cstheme="minorBidi"/>
          <w:noProof/>
          <w:sz w:val="21"/>
          <w:szCs w:val="22"/>
        </w:rPr>
      </w:pPr>
      <w:hyperlink w:anchor="_Toc204864887" w:history="1">
        <w:r w:rsidRPr="00853BAA">
          <w:rPr>
            <w:rStyle w:val="af6"/>
            <w:rFonts w:asciiTheme="minorEastAsia" w:hAnsiTheme="minorEastAsia"/>
            <w:noProof/>
          </w:rPr>
          <w:t>一、供应商</w:t>
        </w:r>
        <w:r>
          <w:rPr>
            <w:noProof/>
            <w:webHidden/>
          </w:rPr>
          <w:tab/>
        </w:r>
        <w:r>
          <w:rPr>
            <w:noProof/>
            <w:webHidden/>
          </w:rPr>
          <w:fldChar w:fldCharType="begin"/>
        </w:r>
        <w:r>
          <w:rPr>
            <w:noProof/>
            <w:webHidden/>
          </w:rPr>
          <w:instrText xml:space="preserve"> PAGEREF _Toc204864887 \h </w:instrText>
        </w:r>
        <w:r>
          <w:rPr>
            <w:noProof/>
            <w:webHidden/>
          </w:rPr>
        </w:r>
        <w:r>
          <w:rPr>
            <w:noProof/>
            <w:webHidden/>
          </w:rPr>
          <w:fldChar w:fldCharType="separate"/>
        </w:r>
        <w:r>
          <w:rPr>
            <w:noProof/>
            <w:webHidden/>
          </w:rPr>
          <w:t>- 21 -</w:t>
        </w:r>
        <w:r>
          <w:rPr>
            <w:noProof/>
            <w:webHidden/>
          </w:rPr>
          <w:fldChar w:fldCharType="end"/>
        </w:r>
      </w:hyperlink>
    </w:p>
    <w:p w14:paraId="50AA98AD" w14:textId="2BF4AFB3" w:rsidR="001B6B2C" w:rsidRDefault="001B6B2C">
      <w:pPr>
        <w:pStyle w:val="22"/>
        <w:ind w:right="-255"/>
        <w:rPr>
          <w:rFonts w:asciiTheme="minorHAnsi" w:eastAsiaTheme="minorEastAsia" w:hAnsiTheme="minorHAnsi" w:cstheme="minorBidi"/>
          <w:noProof/>
          <w:sz w:val="21"/>
          <w:szCs w:val="22"/>
        </w:rPr>
      </w:pPr>
      <w:hyperlink w:anchor="_Toc204864888" w:history="1">
        <w:r w:rsidRPr="00853BAA">
          <w:rPr>
            <w:rStyle w:val="af6"/>
            <w:rFonts w:asciiTheme="minorEastAsia" w:hAnsiTheme="minorEastAsia"/>
            <w:noProof/>
          </w:rPr>
          <w:t>二、询比文件</w:t>
        </w:r>
        <w:r>
          <w:rPr>
            <w:noProof/>
            <w:webHidden/>
          </w:rPr>
          <w:tab/>
        </w:r>
        <w:r>
          <w:rPr>
            <w:noProof/>
            <w:webHidden/>
          </w:rPr>
          <w:fldChar w:fldCharType="begin"/>
        </w:r>
        <w:r>
          <w:rPr>
            <w:noProof/>
            <w:webHidden/>
          </w:rPr>
          <w:instrText xml:space="preserve"> PAGEREF _Toc204864888 \h </w:instrText>
        </w:r>
        <w:r>
          <w:rPr>
            <w:noProof/>
            <w:webHidden/>
          </w:rPr>
        </w:r>
        <w:r>
          <w:rPr>
            <w:noProof/>
            <w:webHidden/>
          </w:rPr>
          <w:fldChar w:fldCharType="separate"/>
        </w:r>
        <w:r>
          <w:rPr>
            <w:noProof/>
            <w:webHidden/>
          </w:rPr>
          <w:t>- 21 -</w:t>
        </w:r>
        <w:r>
          <w:rPr>
            <w:noProof/>
            <w:webHidden/>
          </w:rPr>
          <w:fldChar w:fldCharType="end"/>
        </w:r>
      </w:hyperlink>
    </w:p>
    <w:p w14:paraId="3BB00907" w14:textId="6E1E2A25" w:rsidR="001B6B2C" w:rsidRDefault="001B6B2C">
      <w:pPr>
        <w:pStyle w:val="22"/>
        <w:ind w:right="-255"/>
        <w:rPr>
          <w:rFonts w:asciiTheme="minorHAnsi" w:eastAsiaTheme="minorEastAsia" w:hAnsiTheme="minorHAnsi" w:cstheme="minorBidi"/>
          <w:noProof/>
          <w:sz w:val="21"/>
          <w:szCs w:val="22"/>
        </w:rPr>
      </w:pPr>
      <w:hyperlink w:anchor="_Toc204864889" w:history="1">
        <w:r w:rsidRPr="00853BAA">
          <w:rPr>
            <w:rStyle w:val="af6"/>
            <w:rFonts w:asciiTheme="minorEastAsia" w:hAnsiTheme="minorEastAsia"/>
            <w:noProof/>
          </w:rPr>
          <w:t>三、响应文件</w:t>
        </w:r>
        <w:r>
          <w:rPr>
            <w:noProof/>
            <w:webHidden/>
          </w:rPr>
          <w:tab/>
        </w:r>
        <w:r>
          <w:rPr>
            <w:noProof/>
            <w:webHidden/>
          </w:rPr>
          <w:fldChar w:fldCharType="begin"/>
        </w:r>
        <w:r>
          <w:rPr>
            <w:noProof/>
            <w:webHidden/>
          </w:rPr>
          <w:instrText xml:space="preserve"> PAGEREF _Toc204864889 \h </w:instrText>
        </w:r>
        <w:r>
          <w:rPr>
            <w:noProof/>
            <w:webHidden/>
          </w:rPr>
        </w:r>
        <w:r>
          <w:rPr>
            <w:noProof/>
            <w:webHidden/>
          </w:rPr>
          <w:fldChar w:fldCharType="separate"/>
        </w:r>
        <w:r>
          <w:rPr>
            <w:noProof/>
            <w:webHidden/>
          </w:rPr>
          <w:t>- 21 -</w:t>
        </w:r>
        <w:r>
          <w:rPr>
            <w:noProof/>
            <w:webHidden/>
          </w:rPr>
          <w:fldChar w:fldCharType="end"/>
        </w:r>
      </w:hyperlink>
    </w:p>
    <w:p w14:paraId="6B5725C3" w14:textId="1FA82A2A" w:rsidR="001B6B2C" w:rsidRDefault="001B6B2C">
      <w:pPr>
        <w:pStyle w:val="22"/>
        <w:ind w:right="-255"/>
        <w:rPr>
          <w:rFonts w:asciiTheme="minorHAnsi" w:eastAsiaTheme="minorEastAsia" w:hAnsiTheme="minorHAnsi" w:cstheme="minorBidi"/>
          <w:noProof/>
          <w:sz w:val="21"/>
          <w:szCs w:val="22"/>
        </w:rPr>
      </w:pPr>
      <w:hyperlink w:anchor="_Toc204864890" w:history="1">
        <w:r w:rsidRPr="00853BAA">
          <w:rPr>
            <w:rStyle w:val="af6"/>
            <w:rFonts w:asciiTheme="minorEastAsia" w:hAnsiTheme="minorEastAsia"/>
            <w:noProof/>
          </w:rPr>
          <w:t>四、开标</w:t>
        </w:r>
        <w:r>
          <w:rPr>
            <w:noProof/>
            <w:webHidden/>
          </w:rPr>
          <w:tab/>
        </w:r>
        <w:r>
          <w:rPr>
            <w:noProof/>
            <w:webHidden/>
          </w:rPr>
          <w:fldChar w:fldCharType="begin"/>
        </w:r>
        <w:r>
          <w:rPr>
            <w:noProof/>
            <w:webHidden/>
          </w:rPr>
          <w:instrText xml:space="preserve"> PAGEREF _Toc204864890 \h </w:instrText>
        </w:r>
        <w:r>
          <w:rPr>
            <w:noProof/>
            <w:webHidden/>
          </w:rPr>
        </w:r>
        <w:r>
          <w:rPr>
            <w:noProof/>
            <w:webHidden/>
          </w:rPr>
          <w:fldChar w:fldCharType="separate"/>
        </w:r>
        <w:r>
          <w:rPr>
            <w:noProof/>
            <w:webHidden/>
          </w:rPr>
          <w:t>- 23 -</w:t>
        </w:r>
        <w:r>
          <w:rPr>
            <w:noProof/>
            <w:webHidden/>
          </w:rPr>
          <w:fldChar w:fldCharType="end"/>
        </w:r>
      </w:hyperlink>
    </w:p>
    <w:p w14:paraId="095089FA" w14:textId="717A9455" w:rsidR="001B6B2C" w:rsidRDefault="001B6B2C">
      <w:pPr>
        <w:pStyle w:val="22"/>
        <w:ind w:right="-255"/>
        <w:rPr>
          <w:rFonts w:asciiTheme="minorHAnsi" w:eastAsiaTheme="minorEastAsia" w:hAnsiTheme="minorHAnsi" w:cstheme="minorBidi"/>
          <w:noProof/>
          <w:sz w:val="21"/>
          <w:szCs w:val="22"/>
        </w:rPr>
      </w:pPr>
      <w:hyperlink w:anchor="_Toc204864891" w:history="1">
        <w:r w:rsidRPr="00853BAA">
          <w:rPr>
            <w:rStyle w:val="af6"/>
            <w:rFonts w:asciiTheme="minorEastAsia" w:hAnsiTheme="minorEastAsia"/>
            <w:noProof/>
          </w:rPr>
          <w:t>五、评审</w:t>
        </w:r>
        <w:r>
          <w:rPr>
            <w:noProof/>
            <w:webHidden/>
          </w:rPr>
          <w:tab/>
        </w:r>
        <w:r>
          <w:rPr>
            <w:noProof/>
            <w:webHidden/>
          </w:rPr>
          <w:fldChar w:fldCharType="begin"/>
        </w:r>
        <w:r>
          <w:rPr>
            <w:noProof/>
            <w:webHidden/>
          </w:rPr>
          <w:instrText xml:space="preserve"> PAGEREF _Toc204864891 \h </w:instrText>
        </w:r>
        <w:r>
          <w:rPr>
            <w:noProof/>
            <w:webHidden/>
          </w:rPr>
        </w:r>
        <w:r>
          <w:rPr>
            <w:noProof/>
            <w:webHidden/>
          </w:rPr>
          <w:fldChar w:fldCharType="separate"/>
        </w:r>
        <w:r>
          <w:rPr>
            <w:noProof/>
            <w:webHidden/>
          </w:rPr>
          <w:t>- 24 -</w:t>
        </w:r>
        <w:r>
          <w:rPr>
            <w:noProof/>
            <w:webHidden/>
          </w:rPr>
          <w:fldChar w:fldCharType="end"/>
        </w:r>
      </w:hyperlink>
    </w:p>
    <w:p w14:paraId="71C9F117" w14:textId="56F206EE" w:rsidR="001B6B2C" w:rsidRDefault="001B6B2C">
      <w:pPr>
        <w:pStyle w:val="22"/>
        <w:ind w:right="-255"/>
        <w:rPr>
          <w:rFonts w:asciiTheme="minorHAnsi" w:eastAsiaTheme="minorEastAsia" w:hAnsiTheme="minorHAnsi" w:cstheme="minorBidi"/>
          <w:noProof/>
          <w:sz w:val="21"/>
          <w:szCs w:val="22"/>
        </w:rPr>
      </w:pPr>
      <w:hyperlink w:anchor="_Toc204864892" w:history="1">
        <w:r w:rsidRPr="00853BAA">
          <w:rPr>
            <w:rStyle w:val="af6"/>
            <w:rFonts w:asciiTheme="minorEastAsia" w:hAnsiTheme="minorEastAsia"/>
            <w:noProof/>
          </w:rPr>
          <w:t>六、定标</w:t>
        </w:r>
        <w:r>
          <w:rPr>
            <w:noProof/>
            <w:webHidden/>
          </w:rPr>
          <w:tab/>
        </w:r>
        <w:r>
          <w:rPr>
            <w:noProof/>
            <w:webHidden/>
          </w:rPr>
          <w:fldChar w:fldCharType="begin"/>
        </w:r>
        <w:r>
          <w:rPr>
            <w:noProof/>
            <w:webHidden/>
          </w:rPr>
          <w:instrText xml:space="preserve"> PAGEREF _Toc204864892 \h </w:instrText>
        </w:r>
        <w:r>
          <w:rPr>
            <w:noProof/>
            <w:webHidden/>
          </w:rPr>
        </w:r>
        <w:r>
          <w:rPr>
            <w:noProof/>
            <w:webHidden/>
          </w:rPr>
          <w:fldChar w:fldCharType="separate"/>
        </w:r>
        <w:r>
          <w:rPr>
            <w:noProof/>
            <w:webHidden/>
          </w:rPr>
          <w:t>- 24 -</w:t>
        </w:r>
        <w:r>
          <w:rPr>
            <w:noProof/>
            <w:webHidden/>
          </w:rPr>
          <w:fldChar w:fldCharType="end"/>
        </w:r>
      </w:hyperlink>
    </w:p>
    <w:p w14:paraId="6B33052D" w14:textId="6931C75B" w:rsidR="001B6B2C" w:rsidRDefault="001B6B2C">
      <w:pPr>
        <w:pStyle w:val="22"/>
        <w:ind w:right="-255"/>
        <w:rPr>
          <w:rFonts w:asciiTheme="minorHAnsi" w:eastAsiaTheme="minorEastAsia" w:hAnsiTheme="minorHAnsi" w:cstheme="minorBidi"/>
          <w:noProof/>
          <w:sz w:val="21"/>
          <w:szCs w:val="22"/>
        </w:rPr>
      </w:pPr>
      <w:hyperlink w:anchor="_Toc204864893" w:history="1">
        <w:r w:rsidRPr="00853BAA">
          <w:rPr>
            <w:rStyle w:val="af6"/>
            <w:rFonts w:asciiTheme="minorEastAsia" w:hAnsiTheme="minorEastAsia"/>
            <w:noProof/>
          </w:rPr>
          <w:t>七、成交</w:t>
        </w:r>
        <w:r>
          <w:rPr>
            <w:noProof/>
            <w:webHidden/>
          </w:rPr>
          <w:tab/>
        </w:r>
        <w:r>
          <w:rPr>
            <w:noProof/>
            <w:webHidden/>
          </w:rPr>
          <w:fldChar w:fldCharType="begin"/>
        </w:r>
        <w:r>
          <w:rPr>
            <w:noProof/>
            <w:webHidden/>
          </w:rPr>
          <w:instrText xml:space="preserve"> PAGEREF _Toc204864893 \h </w:instrText>
        </w:r>
        <w:r>
          <w:rPr>
            <w:noProof/>
            <w:webHidden/>
          </w:rPr>
        </w:r>
        <w:r>
          <w:rPr>
            <w:noProof/>
            <w:webHidden/>
          </w:rPr>
          <w:fldChar w:fldCharType="separate"/>
        </w:r>
        <w:r>
          <w:rPr>
            <w:noProof/>
            <w:webHidden/>
          </w:rPr>
          <w:t>- 24 -</w:t>
        </w:r>
        <w:r>
          <w:rPr>
            <w:noProof/>
            <w:webHidden/>
          </w:rPr>
          <w:fldChar w:fldCharType="end"/>
        </w:r>
      </w:hyperlink>
    </w:p>
    <w:p w14:paraId="1F5A7913" w14:textId="0E38F34B" w:rsidR="001B6B2C" w:rsidRDefault="001B6B2C">
      <w:pPr>
        <w:pStyle w:val="22"/>
        <w:ind w:right="-255"/>
        <w:rPr>
          <w:rFonts w:asciiTheme="minorHAnsi" w:eastAsiaTheme="minorEastAsia" w:hAnsiTheme="minorHAnsi" w:cstheme="minorBidi"/>
          <w:noProof/>
          <w:sz w:val="21"/>
          <w:szCs w:val="22"/>
        </w:rPr>
      </w:pPr>
      <w:hyperlink w:anchor="_Toc204864894" w:history="1">
        <w:r w:rsidRPr="00853BAA">
          <w:rPr>
            <w:rStyle w:val="af6"/>
            <w:rFonts w:asciiTheme="minorEastAsia" w:hAnsiTheme="minorEastAsia"/>
            <w:noProof/>
          </w:rPr>
          <w:t>八、询问、质疑和投诉</w:t>
        </w:r>
        <w:r>
          <w:rPr>
            <w:noProof/>
            <w:webHidden/>
          </w:rPr>
          <w:tab/>
        </w:r>
        <w:r>
          <w:rPr>
            <w:noProof/>
            <w:webHidden/>
          </w:rPr>
          <w:fldChar w:fldCharType="begin"/>
        </w:r>
        <w:r>
          <w:rPr>
            <w:noProof/>
            <w:webHidden/>
          </w:rPr>
          <w:instrText xml:space="preserve"> PAGEREF _Toc204864894 \h </w:instrText>
        </w:r>
        <w:r>
          <w:rPr>
            <w:noProof/>
            <w:webHidden/>
          </w:rPr>
        </w:r>
        <w:r>
          <w:rPr>
            <w:noProof/>
            <w:webHidden/>
          </w:rPr>
          <w:fldChar w:fldCharType="separate"/>
        </w:r>
        <w:r>
          <w:rPr>
            <w:noProof/>
            <w:webHidden/>
          </w:rPr>
          <w:t>- 25 -</w:t>
        </w:r>
        <w:r>
          <w:rPr>
            <w:noProof/>
            <w:webHidden/>
          </w:rPr>
          <w:fldChar w:fldCharType="end"/>
        </w:r>
      </w:hyperlink>
    </w:p>
    <w:p w14:paraId="6CE38CC4" w14:textId="16B13C3B" w:rsidR="001B6B2C" w:rsidRDefault="001B6B2C">
      <w:pPr>
        <w:pStyle w:val="22"/>
        <w:ind w:right="-255"/>
        <w:rPr>
          <w:rFonts w:asciiTheme="minorHAnsi" w:eastAsiaTheme="minorEastAsia" w:hAnsiTheme="minorHAnsi" w:cstheme="minorBidi"/>
          <w:noProof/>
          <w:sz w:val="21"/>
          <w:szCs w:val="22"/>
        </w:rPr>
      </w:pPr>
      <w:hyperlink w:anchor="_Toc204864895" w:history="1">
        <w:r w:rsidRPr="00853BAA">
          <w:rPr>
            <w:rStyle w:val="af6"/>
            <w:rFonts w:asciiTheme="minorEastAsia" w:hAnsiTheme="minorEastAsia"/>
            <w:noProof/>
          </w:rPr>
          <w:t>九、交易服务费</w:t>
        </w:r>
        <w:r>
          <w:rPr>
            <w:noProof/>
            <w:webHidden/>
          </w:rPr>
          <w:tab/>
        </w:r>
        <w:r>
          <w:rPr>
            <w:noProof/>
            <w:webHidden/>
          </w:rPr>
          <w:fldChar w:fldCharType="begin"/>
        </w:r>
        <w:r>
          <w:rPr>
            <w:noProof/>
            <w:webHidden/>
          </w:rPr>
          <w:instrText xml:space="preserve"> PAGEREF _Toc204864895 \h </w:instrText>
        </w:r>
        <w:r>
          <w:rPr>
            <w:noProof/>
            <w:webHidden/>
          </w:rPr>
        </w:r>
        <w:r>
          <w:rPr>
            <w:noProof/>
            <w:webHidden/>
          </w:rPr>
          <w:fldChar w:fldCharType="separate"/>
        </w:r>
        <w:r>
          <w:rPr>
            <w:noProof/>
            <w:webHidden/>
          </w:rPr>
          <w:t>- 26 -</w:t>
        </w:r>
        <w:r>
          <w:rPr>
            <w:noProof/>
            <w:webHidden/>
          </w:rPr>
          <w:fldChar w:fldCharType="end"/>
        </w:r>
      </w:hyperlink>
    </w:p>
    <w:p w14:paraId="709C2440" w14:textId="05A305EA" w:rsidR="001B6B2C" w:rsidRDefault="001B6B2C">
      <w:pPr>
        <w:pStyle w:val="22"/>
        <w:ind w:right="-255"/>
        <w:rPr>
          <w:rFonts w:asciiTheme="minorHAnsi" w:eastAsiaTheme="minorEastAsia" w:hAnsiTheme="minorHAnsi" w:cstheme="minorBidi"/>
          <w:noProof/>
          <w:sz w:val="21"/>
          <w:szCs w:val="22"/>
        </w:rPr>
      </w:pPr>
      <w:hyperlink w:anchor="_Toc204864896" w:history="1">
        <w:r w:rsidRPr="00853BAA">
          <w:rPr>
            <w:rStyle w:val="af6"/>
            <w:rFonts w:asciiTheme="minorEastAsia" w:hAnsiTheme="minorEastAsia"/>
            <w:noProof/>
          </w:rPr>
          <w:t>十、签订合同</w:t>
        </w:r>
        <w:r>
          <w:rPr>
            <w:noProof/>
            <w:webHidden/>
          </w:rPr>
          <w:tab/>
        </w:r>
        <w:r>
          <w:rPr>
            <w:noProof/>
            <w:webHidden/>
          </w:rPr>
          <w:fldChar w:fldCharType="begin"/>
        </w:r>
        <w:r>
          <w:rPr>
            <w:noProof/>
            <w:webHidden/>
          </w:rPr>
          <w:instrText xml:space="preserve"> PAGEREF _Toc204864896 \h </w:instrText>
        </w:r>
        <w:r>
          <w:rPr>
            <w:noProof/>
            <w:webHidden/>
          </w:rPr>
        </w:r>
        <w:r>
          <w:rPr>
            <w:noProof/>
            <w:webHidden/>
          </w:rPr>
          <w:fldChar w:fldCharType="separate"/>
        </w:r>
        <w:r>
          <w:rPr>
            <w:noProof/>
            <w:webHidden/>
          </w:rPr>
          <w:t>- 26 -</w:t>
        </w:r>
        <w:r>
          <w:rPr>
            <w:noProof/>
            <w:webHidden/>
          </w:rPr>
          <w:fldChar w:fldCharType="end"/>
        </w:r>
      </w:hyperlink>
    </w:p>
    <w:p w14:paraId="31279E91" w14:textId="3B35EF6A" w:rsidR="001B6B2C" w:rsidRDefault="001B6B2C">
      <w:pPr>
        <w:pStyle w:val="22"/>
        <w:ind w:right="-255"/>
        <w:rPr>
          <w:rFonts w:asciiTheme="minorHAnsi" w:eastAsiaTheme="minorEastAsia" w:hAnsiTheme="minorHAnsi" w:cstheme="minorBidi"/>
          <w:noProof/>
          <w:sz w:val="21"/>
          <w:szCs w:val="22"/>
        </w:rPr>
      </w:pPr>
      <w:hyperlink w:anchor="_Toc204864897" w:history="1">
        <w:r w:rsidRPr="00853BAA">
          <w:rPr>
            <w:rStyle w:val="af6"/>
            <w:rFonts w:asciiTheme="minorEastAsia" w:hAnsiTheme="minorEastAsia"/>
            <w:noProof/>
          </w:rPr>
          <w:t>十一、其他</w:t>
        </w:r>
        <w:r>
          <w:rPr>
            <w:noProof/>
            <w:webHidden/>
          </w:rPr>
          <w:tab/>
        </w:r>
        <w:r>
          <w:rPr>
            <w:noProof/>
            <w:webHidden/>
          </w:rPr>
          <w:fldChar w:fldCharType="begin"/>
        </w:r>
        <w:r>
          <w:rPr>
            <w:noProof/>
            <w:webHidden/>
          </w:rPr>
          <w:instrText xml:space="preserve"> PAGEREF _Toc204864897 \h </w:instrText>
        </w:r>
        <w:r>
          <w:rPr>
            <w:noProof/>
            <w:webHidden/>
          </w:rPr>
        </w:r>
        <w:r>
          <w:rPr>
            <w:noProof/>
            <w:webHidden/>
          </w:rPr>
          <w:fldChar w:fldCharType="separate"/>
        </w:r>
        <w:r>
          <w:rPr>
            <w:noProof/>
            <w:webHidden/>
          </w:rPr>
          <w:t>- 27 -</w:t>
        </w:r>
        <w:r>
          <w:rPr>
            <w:noProof/>
            <w:webHidden/>
          </w:rPr>
          <w:fldChar w:fldCharType="end"/>
        </w:r>
      </w:hyperlink>
    </w:p>
    <w:p w14:paraId="57FAE921" w14:textId="0C5B0C31" w:rsidR="001B6B2C" w:rsidRDefault="001B6B2C">
      <w:pPr>
        <w:pStyle w:val="22"/>
        <w:ind w:right="-255"/>
        <w:rPr>
          <w:rFonts w:asciiTheme="minorHAnsi" w:eastAsiaTheme="minorEastAsia" w:hAnsiTheme="minorHAnsi" w:cstheme="minorBidi"/>
          <w:noProof/>
          <w:sz w:val="21"/>
          <w:szCs w:val="22"/>
        </w:rPr>
      </w:pPr>
      <w:hyperlink w:anchor="_Toc204864898" w:history="1">
        <w:r w:rsidRPr="00853BAA">
          <w:rPr>
            <w:rStyle w:val="af6"/>
            <w:rFonts w:asciiTheme="minorEastAsia" w:hAnsiTheme="minorEastAsia"/>
            <w:bCs/>
            <w:noProof/>
          </w:rPr>
          <w:t>第六篇  合同主要条款和格式合同（样本）</w:t>
        </w:r>
        <w:r>
          <w:rPr>
            <w:noProof/>
            <w:webHidden/>
          </w:rPr>
          <w:tab/>
        </w:r>
        <w:r>
          <w:rPr>
            <w:noProof/>
            <w:webHidden/>
          </w:rPr>
          <w:fldChar w:fldCharType="begin"/>
        </w:r>
        <w:r>
          <w:rPr>
            <w:noProof/>
            <w:webHidden/>
          </w:rPr>
          <w:instrText xml:space="preserve"> PAGEREF _Toc204864898 \h </w:instrText>
        </w:r>
        <w:r>
          <w:rPr>
            <w:noProof/>
            <w:webHidden/>
          </w:rPr>
        </w:r>
        <w:r>
          <w:rPr>
            <w:noProof/>
            <w:webHidden/>
          </w:rPr>
          <w:fldChar w:fldCharType="separate"/>
        </w:r>
        <w:r>
          <w:rPr>
            <w:noProof/>
            <w:webHidden/>
          </w:rPr>
          <w:t>- 28 -</w:t>
        </w:r>
        <w:r>
          <w:rPr>
            <w:noProof/>
            <w:webHidden/>
          </w:rPr>
          <w:fldChar w:fldCharType="end"/>
        </w:r>
      </w:hyperlink>
    </w:p>
    <w:p w14:paraId="4FCE89A1" w14:textId="61F69F93" w:rsidR="001B6B2C" w:rsidRDefault="001B6B2C">
      <w:pPr>
        <w:pStyle w:val="22"/>
        <w:ind w:right="-255"/>
        <w:rPr>
          <w:rFonts w:asciiTheme="minorHAnsi" w:eastAsiaTheme="minorEastAsia" w:hAnsiTheme="minorHAnsi" w:cstheme="minorBidi"/>
          <w:noProof/>
          <w:sz w:val="21"/>
          <w:szCs w:val="22"/>
        </w:rPr>
      </w:pPr>
      <w:hyperlink w:anchor="_Toc204864899" w:history="1">
        <w:r w:rsidRPr="00853BAA">
          <w:rPr>
            <w:rStyle w:val="af6"/>
            <w:rFonts w:asciiTheme="minorEastAsia" w:hAnsiTheme="minorEastAsia"/>
            <w:noProof/>
          </w:rPr>
          <w:t>一、采购合同（格式）</w:t>
        </w:r>
        <w:r>
          <w:rPr>
            <w:noProof/>
            <w:webHidden/>
          </w:rPr>
          <w:tab/>
        </w:r>
        <w:r>
          <w:rPr>
            <w:noProof/>
            <w:webHidden/>
          </w:rPr>
          <w:fldChar w:fldCharType="begin"/>
        </w:r>
        <w:r>
          <w:rPr>
            <w:noProof/>
            <w:webHidden/>
          </w:rPr>
          <w:instrText xml:space="preserve"> PAGEREF _Toc204864899 \h </w:instrText>
        </w:r>
        <w:r>
          <w:rPr>
            <w:noProof/>
            <w:webHidden/>
          </w:rPr>
        </w:r>
        <w:r>
          <w:rPr>
            <w:noProof/>
            <w:webHidden/>
          </w:rPr>
          <w:fldChar w:fldCharType="separate"/>
        </w:r>
        <w:r>
          <w:rPr>
            <w:noProof/>
            <w:webHidden/>
          </w:rPr>
          <w:t>- 28 -</w:t>
        </w:r>
        <w:r>
          <w:rPr>
            <w:noProof/>
            <w:webHidden/>
          </w:rPr>
          <w:fldChar w:fldCharType="end"/>
        </w:r>
      </w:hyperlink>
    </w:p>
    <w:p w14:paraId="4182BBE1" w14:textId="085D53D3" w:rsidR="001B6B2C" w:rsidRDefault="001B6B2C">
      <w:pPr>
        <w:pStyle w:val="22"/>
        <w:ind w:right="-255"/>
        <w:rPr>
          <w:rFonts w:asciiTheme="minorHAnsi" w:eastAsiaTheme="minorEastAsia" w:hAnsiTheme="minorHAnsi" w:cstheme="minorBidi"/>
          <w:noProof/>
          <w:sz w:val="21"/>
          <w:szCs w:val="22"/>
        </w:rPr>
      </w:pPr>
      <w:hyperlink w:anchor="_Toc204864900" w:history="1">
        <w:r w:rsidRPr="00853BAA">
          <w:rPr>
            <w:rStyle w:val="af6"/>
            <w:rFonts w:asciiTheme="minorEastAsia" w:hAnsiTheme="minorEastAsia"/>
            <w:noProof/>
          </w:rPr>
          <w:t>二、采购廉洁协议格式</w:t>
        </w:r>
        <w:r>
          <w:rPr>
            <w:noProof/>
            <w:webHidden/>
          </w:rPr>
          <w:tab/>
        </w:r>
        <w:r>
          <w:rPr>
            <w:noProof/>
            <w:webHidden/>
          </w:rPr>
          <w:fldChar w:fldCharType="begin"/>
        </w:r>
        <w:r>
          <w:rPr>
            <w:noProof/>
            <w:webHidden/>
          </w:rPr>
          <w:instrText xml:space="preserve"> PAGEREF _Toc204864900 \h </w:instrText>
        </w:r>
        <w:r>
          <w:rPr>
            <w:noProof/>
            <w:webHidden/>
          </w:rPr>
        </w:r>
        <w:r>
          <w:rPr>
            <w:noProof/>
            <w:webHidden/>
          </w:rPr>
          <w:fldChar w:fldCharType="separate"/>
        </w:r>
        <w:r>
          <w:rPr>
            <w:noProof/>
            <w:webHidden/>
          </w:rPr>
          <w:t>- 30 -</w:t>
        </w:r>
        <w:r>
          <w:rPr>
            <w:noProof/>
            <w:webHidden/>
          </w:rPr>
          <w:fldChar w:fldCharType="end"/>
        </w:r>
      </w:hyperlink>
    </w:p>
    <w:p w14:paraId="4F6E9123" w14:textId="692FDB89" w:rsidR="001B6B2C" w:rsidRDefault="001B6B2C">
      <w:pPr>
        <w:pStyle w:val="10"/>
        <w:rPr>
          <w:rFonts w:asciiTheme="minorHAnsi" w:eastAsiaTheme="minorEastAsia" w:hAnsiTheme="minorHAnsi" w:cstheme="minorBidi"/>
          <w:noProof/>
          <w:sz w:val="21"/>
          <w:szCs w:val="22"/>
        </w:rPr>
      </w:pPr>
      <w:hyperlink w:anchor="_Toc204864901" w:history="1">
        <w:r w:rsidRPr="00853BAA">
          <w:rPr>
            <w:rStyle w:val="af6"/>
            <w:rFonts w:asciiTheme="minorEastAsia" w:hAnsiTheme="minorEastAsia"/>
            <w:noProof/>
          </w:rPr>
          <w:t>第七篇  响应文件格式</w:t>
        </w:r>
        <w:r>
          <w:rPr>
            <w:noProof/>
            <w:webHidden/>
          </w:rPr>
          <w:tab/>
        </w:r>
        <w:r>
          <w:rPr>
            <w:noProof/>
            <w:webHidden/>
          </w:rPr>
          <w:fldChar w:fldCharType="begin"/>
        </w:r>
        <w:r>
          <w:rPr>
            <w:noProof/>
            <w:webHidden/>
          </w:rPr>
          <w:instrText xml:space="preserve"> PAGEREF _Toc204864901 \h </w:instrText>
        </w:r>
        <w:r>
          <w:rPr>
            <w:noProof/>
            <w:webHidden/>
          </w:rPr>
        </w:r>
        <w:r>
          <w:rPr>
            <w:noProof/>
            <w:webHidden/>
          </w:rPr>
          <w:fldChar w:fldCharType="separate"/>
        </w:r>
        <w:r>
          <w:rPr>
            <w:noProof/>
            <w:webHidden/>
          </w:rPr>
          <w:t>- 32 -</w:t>
        </w:r>
        <w:r>
          <w:rPr>
            <w:noProof/>
            <w:webHidden/>
          </w:rPr>
          <w:fldChar w:fldCharType="end"/>
        </w:r>
      </w:hyperlink>
    </w:p>
    <w:p w14:paraId="5FC2C2DB" w14:textId="3B7E20D7" w:rsidR="001B6B2C" w:rsidRDefault="001B6B2C">
      <w:pPr>
        <w:pStyle w:val="22"/>
        <w:ind w:right="-255"/>
        <w:rPr>
          <w:rFonts w:asciiTheme="minorHAnsi" w:eastAsiaTheme="minorEastAsia" w:hAnsiTheme="minorHAnsi" w:cstheme="minorBidi"/>
          <w:noProof/>
          <w:sz w:val="21"/>
          <w:szCs w:val="22"/>
        </w:rPr>
      </w:pPr>
      <w:hyperlink w:anchor="_Toc204864902" w:history="1">
        <w:r w:rsidRPr="00853BAA">
          <w:rPr>
            <w:rStyle w:val="af6"/>
            <w:rFonts w:asciiTheme="minorEastAsia" w:hAnsiTheme="minorEastAsia"/>
            <w:noProof/>
          </w:rPr>
          <w:t>一、经济文件</w:t>
        </w:r>
        <w:r>
          <w:rPr>
            <w:noProof/>
            <w:webHidden/>
          </w:rPr>
          <w:tab/>
        </w:r>
        <w:r>
          <w:rPr>
            <w:noProof/>
            <w:webHidden/>
          </w:rPr>
          <w:fldChar w:fldCharType="begin"/>
        </w:r>
        <w:r>
          <w:rPr>
            <w:noProof/>
            <w:webHidden/>
          </w:rPr>
          <w:instrText xml:space="preserve"> PAGEREF _Toc204864902 \h </w:instrText>
        </w:r>
        <w:r>
          <w:rPr>
            <w:noProof/>
            <w:webHidden/>
          </w:rPr>
        </w:r>
        <w:r>
          <w:rPr>
            <w:noProof/>
            <w:webHidden/>
          </w:rPr>
          <w:fldChar w:fldCharType="separate"/>
        </w:r>
        <w:r>
          <w:rPr>
            <w:noProof/>
            <w:webHidden/>
          </w:rPr>
          <w:t>- 33 -</w:t>
        </w:r>
        <w:r>
          <w:rPr>
            <w:noProof/>
            <w:webHidden/>
          </w:rPr>
          <w:fldChar w:fldCharType="end"/>
        </w:r>
      </w:hyperlink>
    </w:p>
    <w:p w14:paraId="4DBA2EEA" w14:textId="56D427D2" w:rsidR="001B6B2C" w:rsidRDefault="001B6B2C">
      <w:pPr>
        <w:pStyle w:val="22"/>
        <w:ind w:right="-255"/>
        <w:rPr>
          <w:rFonts w:asciiTheme="minorHAnsi" w:eastAsiaTheme="minorEastAsia" w:hAnsiTheme="minorHAnsi" w:cstheme="minorBidi"/>
          <w:noProof/>
          <w:sz w:val="21"/>
          <w:szCs w:val="22"/>
        </w:rPr>
      </w:pPr>
      <w:hyperlink w:anchor="_Toc204864903" w:history="1">
        <w:r w:rsidRPr="00853BAA">
          <w:rPr>
            <w:rStyle w:val="af6"/>
            <w:rFonts w:asciiTheme="minorEastAsia" w:hAnsiTheme="minorEastAsia" w:cs="宋体"/>
            <w:noProof/>
          </w:rPr>
          <w:t>二、服务文件</w:t>
        </w:r>
        <w:r>
          <w:rPr>
            <w:noProof/>
            <w:webHidden/>
          </w:rPr>
          <w:tab/>
        </w:r>
        <w:r>
          <w:rPr>
            <w:noProof/>
            <w:webHidden/>
          </w:rPr>
          <w:fldChar w:fldCharType="begin"/>
        </w:r>
        <w:r>
          <w:rPr>
            <w:noProof/>
            <w:webHidden/>
          </w:rPr>
          <w:instrText xml:space="preserve"> PAGEREF _Toc204864903 \h </w:instrText>
        </w:r>
        <w:r>
          <w:rPr>
            <w:noProof/>
            <w:webHidden/>
          </w:rPr>
        </w:r>
        <w:r>
          <w:rPr>
            <w:noProof/>
            <w:webHidden/>
          </w:rPr>
          <w:fldChar w:fldCharType="separate"/>
        </w:r>
        <w:r>
          <w:rPr>
            <w:noProof/>
            <w:webHidden/>
          </w:rPr>
          <w:t>- 35 -</w:t>
        </w:r>
        <w:r>
          <w:rPr>
            <w:noProof/>
            <w:webHidden/>
          </w:rPr>
          <w:fldChar w:fldCharType="end"/>
        </w:r>
      </w:hyperlink>
    </w:p>
    <w:p w14:paraId="7AA69B4D" w14:textId="6364B239" w:rsidR="001B6B2C" w:rsidRDefault="001B6B2C">
      <w:pPr>
        <w:pStyle w:val="22"/>
        <w:ind w:right="-255"/>
        <w:rPr>
          <w:rFonts w:asciiTheme="minorHAnsi" w:eastAsiaTheme="minorEastAsia" w:hAnsiTheme="minorHAnsi" w:cstheme="minorBidi"/>
          <w:noProof/>
          <w:sz w:val="21"/>
          <w:szCs w:val="22"/>
        </w:rPr>
      </w:pPr>
      <w:hyperlink w:anchor="_Toc204864904" w:history="1">
        <w:r w:rsidRPr="00853BAA">
          <w:rPr>
            <w:rStyle w:val="af6"/>
            <w:rFonts w:asciiTheme="minorEastAsia" w:hAnsiTheme="minorEastAsia" w:cs="宋体"/>
            <w:noProof/>
          </w:rPr>
          <w:t>三、商务文件</w:t>
        </w:r>
        <w:r>
          <w:rPr>
            <w:noProof/>
            <w:webHidden/>
          </w:rPr>
          <w:tab/>
        </w:r>
        <w:r>
          <w:rPr>
            <w:noProof/>
            <w:webHidden/>
          </w:rPr>
          <w:fldChar w:fldCharType="begin"/>
        </w:r>
        <w:r>
          <w:rPr>
            <w:noProof/>
            <w:webHidden/>
          </w:rPr>
          <w:instrText xml:space="preserve"> PAGEREF _Toc204864904 \h </w:instrText>
        </w:r>
        <w:r>
          <w:rPr>
            <w:noProof/>
            <w:webHidden/>
          </w:rPr>
        </w:r>
        <w:r>
          <w:rPr>
            <w:noProof/>
            <w:webHidden/>
          </w:rPr>
          <w:fldChar w:fldCharType="separate"/>
        </w:r>
        <w:r>
          <w:rPr>
            <w:noProof/>
            <w:webHidden/>
          </w:rPr>
          <w:t>- 37 -</w:t>
        </w:r>
        <w:r>
          <w:rPr>
            <w:noProof/>
            <w:webHidden/>
          </w:rPr>
          <w:fldChar w:fldCharType="end"/>
        </w:r>
      </w:hyperlink>
    </w:p>
    <w:p w14:paraId="64A0C012" w14:textId="19703337" w:rsidR="001B6B2C" w:rsidRDefault="001B6B2C">
      <w:pPr>
        <w:pStyle w:val="22"/>
        <w:ind w:right="-255"/>
        <w:rPr>
          <w:rFonts w:asciiTheme="minorHAnsi" w:eastAsiaTheme="minorEastAsia" w:hAnsiTheme="minorHAnsi" w:cstheme="minorBidi"/>
          <w:noProof/>
          <w:sz w:val="21"/>
          <w:szCs w:val="22"/>
        </w:rPr>
      </w:pPr>
      <w:hyperlink w:anchor="_Toc204864905" w:history="1">
        <w:r w:rsidRPr="00853BAA">
          <w:rPr>
            <w:rStyle w:val="af6"/>
            <w:rFonts w:asciiTheme="minorEastAsia" w:hAnsiTheme="minorEastAsia" w:cs="宋体"/>
            <w:noProof/>
          </w:rPr>
          <w:t>四、其他</w:t>
        </w:r>
        <w:r>
          <w:rPr>
            <w:noProof/>
            <w:webHidden/>
          </w:rPr>
          <w:tab/>
        </w:r>
        <w:r>
          <w:rPr>
            <w:noProof/>
            <w:webHidden/>
          </w:rPr>
          <w:fldChar w:fldCharType="begin"/>
        </w:r>
        <w:r>
          <w:rPr>
            <w:noProof/>
            <w:webHidden/>
          </w:rPr>
          <w:instrText xml:space="preserve"> PAGEREF _Toc204864905 \h </w:instrText>
        </w:r>
        <w:r>
          <w:rPr>
            <w:noProof/>
            <w:webHidden/>
          </w:rPr>
        </w:r>
        <w:r>
          <w:rPr>
            <w:noProof/>
            <w:webHidden/>
          </w:rPr>
          <w:fldChar w:fldCharType="separate"/>
        </w:r>
        <w:r>
          <w:rPr>
            <w:noProof/>
            <w:webHidden/>
          </w:rPr>
          <w:t>- 40 -</w:t>
        </w:r>
        <w:r>
          <w:rPr>
            <w:noProof/>
            <w:webHidden/>
          </w:rPr>
          <w:fldChar w:fldCharType="end"/>
        </w:r>
      </w:hyperlink>
    </w:p>
    <w:p w14:paraId="05F57059" w14:textId="47F5FADC" w:rsidR="001B6B2C" w:rsidRDefault="001B6B2C">
      <w:pPr>
        <w:pStyle w:val="22"/>
        <w:ind w:right="-255"/>
        <w:rPr>
          <w:rFonts w:asciiTheme="minorHAnsi" w:eastAsiaTheme="minorEastAsia" w:hAnsiTheme="minorHAnsi" w:cstheme="minorBidi"/>
          <w:noProof/>
          <w:sz w:val="21"/>
          <w:szCs w:val="22"/>
        </w:rPr>
      </w:pPr>
      <w:hyperlink w:anchor="_Toc204864906" w:history="1">
        <w:r w:rsidRPr="00853BAA">
          <w:rPr>
            <w:rStyle w:val="af6"/>
            <w:rFonts w:asciiTheme="minorEastAsia" w:hAnsiTheme="minorEastAsia" w:cs="宋体"/>
            <w:noProof/>
          </w:rPr>
          <w:t>五、资格文件</w:t>
        </w:r>
        <w:r>
          <w:rPr>
            <w:noProof/>
            <w:webHidden/>
          </w:rPr>
          <w:tab/>
        </w:r>
        <w:r>
          <w:rPr>
            <w:noProof/>
            <w:webHidden/>
          </w:rPr>
          <w:fldChar w:fldCharType="begin"/>
        </w:r>
        <w:r>
          <w:rPr>
            <w:noProof/>
            <w:webHidden/>
          </w:rPr>
          <w:instrText xml:space="preserve"> PAGEREF _Toc204864906 \h </w:instrText>
        </w:r>
        <w:r>
          <w:rPr>
            <w:noProof/>
            <w:webHidden/>
          </w:rPr>
        </w:r>
        <w:r>
          <w:rPr>
            <w:noProof/>
            <w:webHidden/>
          </w:rPr>
          <w:fldChar w:fldCharType="separate"/>
        </w:r>
        <w:r>
          <w:rPr>
            <w:noProof/>
            <w:webHidden/>
          </w:rPr>
          <w:t>- 41 -</w:t>
        </w:r>
        <w:r>
          <w:rPr>
            <w:noProof/>
            <w:webHidden/>
          </w:rPr>
          <w:fldChar w:fldCharType="end"/>
        </w:r>
      </w:hyperlink>
    </w:p>
    <w:p w14:paraId="33E3B8D6" w14:textId="67976233" w:rsidR="001B6B2C" w:rsidRDefault="001B6B2C">
      <w:pPr>
        <w:pStyle w:val="22"/>
        <w:ind w:right="-255"/>
        <w:rPr>
          <w:rFonts w:asciiTheme="minorHAnsi" w:eastAsiaTheme="minorEastAsia" w:hAnsiTheme="minorHAnsi" w:cstheme="minorBidi"/>
          <w:noProof/>
          <w:sz w:val="21"/>
          <w:szCs w:val="22"/>
        </w:rPr>
      </w:pPr>
      <w:hyperlink w:anchor="_Toc204864907" w:history="1">
        <w:r w:rsidRPr="00853BAA">
          <w:rPr>
            <w:rStyle w:val="af6"/>
            <w:rFonts w:asciiTheme="minorEastAsia" w:hAnsiTheme="minorEastAsia"/>
            <w:bCs/>
            <w:noProof/>
          </w:rPr>
          <w:t>六、其他与项目有关的资料</w:t>
        </w:r>
        <w:r>
          <w:rPr>
            <w:noProof/>
            <w:webHidden/>
          </w:rPr>
          <w:tab/>
        </w:r>
        <w:r>
          <w:rPr>
            <w:noProof/>
            <w:webHidden/>
          </w:rPr>
          <w:fldChar w:fldCharType="begin"/>
        </w:r>
        <w:r>
          <w:rPr>
            <w:noProof/>
            <w:webHidden/>
          </w:rPr>
          <w:instrText xml:space="preserve"> PAGEREF _Toc204864907 \h </w:instrText>
        </w:r>
        <w:r>
          <w:rPr>
            <w:noProof/>
            <w:webHidden/>
          </w:rPr>
        </w:r>
        <w:r>
          <w:rPr>
            <w:noProof/>
            <w:webHidden/>
          </w:rPr>
          <w:fldChar w:fldCharType="separate"/>
        </w:r>
        <w:r>
          <w:rPr>
            <w:noProof/>
            <w:webHidden/>
          </w:rPr>
          <w:t>- 46 -</w:t>
        </w:r>
        <w:r>
          <w:rPr>
            <w:noProof/>
            <w:webHidden/>
          </w:rPr>
          <w:fldChar w:fldCharType="end"/>
        </w:r>
      </w:hyperlink>
    </w:p>
    <w:p w14:paraId="41B94A78" w14:textId="09A6195B" w:rsidR="00622F75" w:rsidRDefault="00FA4E67">
      <w:pPr>
        <w:pStyle w:val="10"/>
        <w:ind w:firstLineChars="0" w:firstLine="0"/>
        <w:rPr>
          <w:rFonts w:eastAsiaTheme="minorEastAsia"/>
          <w:sz w:val="24"/>
          <w:szCs w:val="24"/>
        </w:rPr>
        <w:sectPr w:rsidR="00622F75">
          <w:pgSz w:w="11907" w:h="16840"/>
          <w:pgMar w:top="1134" w:right="1191" w:bottom="1134" w:left="1304" w:header="964" w:footer="992" w:gutter="0"/>
          <w:pgNumType w:fmt="numberInDash" w:start="1"/>
          <w:cols w:space="720"/>
          <w:docGrid w:linePitch="312"/>
        </w:sectPr>
      </w:pPr>
      <w:r>
        <w:rPr>
          <w:rFonts w:eastAsiaTheme="minorEastAsia"/>
          <w:szCs w:val="24"/>
        </w:rPr>
        <w:fldChar w:fldCharType="end"/>
      </w:r>
    </w:p>
    <w:p w14:paraId="3CACF81C" w14:textId="77777777" w:rsidR="00622F75" w:rsidRPr="005639CC" w:rsidRDefault="00FA4E67" w:rsidP="005639CC">
      <w:pPr>
        <w:pStyle w:val="1"/>
        <w:spacing w:beforeLines="0" w:before="0" w:afterLines="0" w:after="0" w:line="360" w:lineRule="auto"/>
        <w:ind w:firstLine="883"/>
        <w:rPr>
          <w:rFonts w:asciiTheme="minorEastAsia" w:eastAsiaTheme="minorEastAsia" w:hAnsiTheme="minorEastAsia"/>
          <w:szCs w:val="44"/>
        </w:rPr>
      </w:pPr>
      <w:bookmarkStart w:id="3" w:name="_Toc2977"/>
      <w:bookmarkStart w:id="4" w:name="_Toc4502"/>
      <w:bookmarkStart w:id="5" w:name="_Toc21693"/>
      <w:bookmarkStart w:id="6" w:name="_Toc25832"/>
      <w:bookmarkStart w:id="7" w:name="_Toc21468"/>
      <w:bookmarkStart w:id="8" w:name="_Toc1386"/>
      <w:bookmarkStart w:id="9" w:name="_Toc14366"/>
      <w:bookmarkStart w:id="10" w:name="_Toc5896"/>
      <w:bookmarkStart w:id="11" w:name="_Toc75793495"/>
      <w:bookmarkStart w:id="12" w:name="_Toc21631"/>
      <w:bookmarkStart w:id="13" w:name="_Toc5284"/>
      <w:bookmarkStart w:id="14" w:name="_Toc6967"/>
      <w:bookmarkStart w:id="15" w:name="_Toc19468"/>
      <w:bookmarkStart w:id="16" w:name="_Toc31300"/>
      <w:bookmarkStart w:id="17" w:name="_Toc16178"/>
      <w:bookmarkStart w:id="18" w:name="_Toc204864860"/>
      <w:r w:rsidRPr="005639CC">
        <w:rPr>
          <w:rFonts w:asciiTheme="minorEastAsia" w:eastAsiaTheme="minorEastAsia" w:hAnsiTheme="minorEastAsia"/>
          <w:szCs w:val="44"/>
        </w:rPr>
        <w:lastRenderedPageBreak/>
        <w:t xml:space="preserve">第一篇 </w:t>
      </w:r>
      <w:proofErr w:type="gramStart"/>
      <w:r w:rsidRPr="005639CC">
        <w:rPr>
          <w:rFonts w:asciiTheme="minorEastAsia" w:eastAsiaTheme="minorEastAsia" w:hAnsiTheme="minorEastAsia" w:hint="eastAsia"/>
          <w:szCs w:val="44"/>
        </w:rPr>
        <w:t>询</w:t>
      </w:r>
      <w:proofErr w:type="gramEnd"/>
      <w:r w:rsidRPr="005639CC">
        <w:rPr>
          <w:rFonts w:asciiTheme="minorEastAsia" w:eastAsiaTheme="minorEastAsia" w:hAnsiTheme="minorEastAsia" w:hint="eastAsia"/>
          <w:szCs w:val="44"/>
        </w:rPr>
        <w:t>比</w:t>
      </w:r>
      <w:r w:rsidRPr="005639CC">
        <w:rPr>
          <w:rFonts w:asciiTheme="minorEastAsia" w:eastAsiaTheme="minorEastAsia" w:hAnsiTheme="minorEastAsia"/>
          <w:szCs w:val="44"/>
        </w:rPr>
        <w:t>邀请书</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D937C37" w14:textId="590F11A9" w:rsidR="00622F75" w:rsidRPr="005639CC" w:rsidRDefault="00403E69" w:rsidP="005639CC">
      <w:pPr>
        <w:spacing w:beforeLines="15" w:before="36" w:afterLines="15" w:after="36" w:line="360" w:lineRule="auto"/>
        <w:ind w:firstLineChars="200" w:firstLine="480"/>
        <w:rPr>
          <w:rFonts w:asciiTheme="minorEastAsia" w:eastAsiaTheme="minorEastAsia" w:hAnsiTheme="minorEastAsia"/>
          <w:sz w:val="24"/>
          <w:szCs w:val="24"/>
        </w:rPr>
      </w:pPr>
      <w:bookmarkStart w:id="19" w:name="_Hlk203576508"/>
      <w:r w:rsidRPr="005639CC">
        <w:rPr>
          <w:rFonts w:asciiTheme="minorEastAsia" w:eastAsiaTheme="minorEastAsia" w:hAnsiTheme="minorEastAsia" w:hint="eastAsia"/>
          <w:sz w:val="24"/>
          <w:szCs w:val="24"/>
        </w:rPr>
        <w:t>重庆工商大学图书馆翠</w:t>
      </w:r>
      <w:proofErr w:type="gramStart"/>
      <w:r w:rsidRPr="005639CC">
        <w:rPr>
          <w:rFonts w:asciiTheme="minorEastAsia" w:eastAsiaTheme="minorEastAsia" w:hAnsiTheme="minorEastAsia" w:hint="eastAsia"/>
          <w:sz w:val="24"/>
          <w:szCs w:val="24"/>
        </w:rPr>
        <w:t>湖书吧委托</w:t>
      </w:r>
      <w:proofErr w:type="gramEnd"/>
      <w:r w:rsidRPr="005639CC">
        <w:rPr>
          <w:rFonts w:asciiTheme="minorEastAsia" w:eastAsiaTheme="minorEastAsia" w:hAnsiTheme="minorEastAsia" w:hint="eastAsia"/>
          <w:sz w:val="24"/>
          <w:szCs w:val="24"/>
        </w:rPr>
        <w:t>管理服务项目</w:t>
      </w:r>
      <w:r w:rsidR="00B22FE5" w:rsidRPr="005639CC">
        <w:rPr>
          <w:rFonts w:asciiTheme="minorEastAsia" w:eastAsiaTheme="minorEastAsia" w:hAnsiTheme="minorEastAsia" w:hint="eastAsia"/>
          <w:sz w:val="24"/>
          <w:szCs w:val="24"/>
        </w:rPr>
        <w:t>服务</w:t>
      </w:r>
      <w:bookmarkEnd w:id="19"/>
      <w:r w:rsidR="00FA4E67" w:rsidRPr="005639CC">
        <w:rPr>
          <w:rFonts w:asciiTheme="minorEastAsia" w:eastAsiaTheme="minorEastAsia" w:hAnsiTheme="minorEastAsia"/>
          <w:sz w:val="24"/>
          <w:szCs w:val="24"/>
        </w:rPr>
        <w:t>(采购</w:t>
      </w:r>
      <w:r w:rsidR="00FA4E67" w:rsidRPr="005639CC">
        <w:rPr>
          <w:rFonts w:asciiTheme="minorEastAsia" w:eastAsiaTheme="minorEastAsia" w:hAnsiTheme="minorEastAsia" w:hint="eastAsia"/>
          <w:sz w:val="24"/>
          <w:szCs w:val="24"/>
        </w:rPr>
        <w:t>项目</w:t>
      </w:r>
      <w:r w:rsidR="00FA4E67" w:rsidRPr="005639CC">
        <w:rPr>
          <w:rFonts w:asciiTheme="minorEastAsia" w:eastAsiaTheme="minorEastAsia" w:hAnsiTheme="minorEastAsia"/>
          <w:sz w:val="24"/>
          <w:szCs w:val="24"/>
        </w:rPr>
        <w:t>编号：</w:t>
      </w:r>
      <w:r w:rsidR="00127763" w:rsidRPr="005639CC">
        <w:rPr>
          <w:rFonts w:asciiTheme="minorEastAsia" w:eastAsiaTheme="minorEastAsia" w:hAnsiTheme="minorEastAsia"/>
          <w:sz w:val="24"/>
          <w:szCs w:val="24"/>
        </w:rPr>
        <w:t>CTBU-JZ202508</w:t>
      </w:r>
      <w:r w:rsidRPr="005639CC">
        <w:rPr>
          <w:rFonts w:asciiTheme="minorEastAsia" w:eastAsiaTheme="minorEastAsia" w:hAnsiTheme="minorEastAsia"/>
          <w:sz w:val="24"/>
          <w:szCs w:val="24"/>
        </w:rPr>
        <w:t>7</w:t>
      </w:r>
      <w:r w:rsidR="00FA4E67" w:rsidRPr="005639CC">
        <w:rPr>
          <w:rFonts w:asciiTheme="minorEastAsia" w:eastAsiaTheme="minorEastAsia" w:hAnsiTheme="minorEastAsia"/>
          <w:sz w:val="24"/>
          <w:szCs w:val="24"/>
        </w:rPr>
        <w:t>)项目进行</w:t>
      </w:r>
      <w:proofErr w:type="gramStart"/>
      <w:r w:rsidR="00FA4E67" w:rsidRPr="005639CC">
        <w:rPr>
          <w:rFonts w:asciiTheme="minorEastAsia" w:eastAsiaTheme="minorEastAsia" w:hAnsiTheme="minorEastAsia" w:hint="eastAsia"/>
          <w:sz w:val="24"/>
          <w:szCs w:val="24"/>
          <w:u w:val="single"/>
        </w:rPr>
        <w:t>询</w:t>
      </w:r>
      <w:proofErr w:type="gramEnd"/>
      <w:r w:rsidR="00FA4E67" w:rsidRPr="005639CC">
        <w:rPr>
          <w:rFonts w:asciiTheme="minorEastAsia" w:eastAsiaTheme="minorEastAsia" w:hAnsiTheme="minorEastAsia" w:hint="eastAsia"/>
          <w:sz w:val="24"/>
          <w:szCs w:val="24"/>
          <w:u w:val="single"/>
        </w:rPr>
        <w:t>比采购</w:t>
      </w:r>
      <w:r w:rsidR="00530138" w:rsidRPr="005639CC">
        <w:rPr>
          <w:rFonts w:asciiTheme="minorEastAsia" w:eastAsiaTheme="minorEastAsia" w:hAnsiTheme="minorEastAsia" w:hint="eastAsia"/>
          <w:sz w:val="24"/>
          <w:szCs w:val="24"/>
          <w:u w:val="single"/>
        </w:rPr>
        <w:t>（综合评分法）</w:t>
      </w:r>
      <w:r w:rsidR="00FA4E67" w:rsidRPr="005639CC">
        <w:rPr>
          <w:rFonts w:asciiTheme="minorEastAsia" w:eastAsiaTheme="minorEastAsia" w:hAnsiTheme="minorEastAsia"/>
          <w:sz w:val="24"/>
          <w:szCs w:val="24"/>
        </w:rPr>
        <w:t>，欢迎有资格的</w:t>
      </w:r>
      <w:r w:rsidR="00FA4E67" w:rsidRPr="005639CC">
        <w:rPr>
          <w:rFonts w:asciiTheme="minorEastAsia" w:eastAsiaTheme="minorEastAsia" w:hAnsiTheme="minorEastAsia" w:hint="eastAsia"/>
          <w:sz w:val="24"/>
          <w:szCs w:val="24"/>
        </w:rPr>
        <w:t>供应商</w:t>
      </w:r>
      <w:r w:rsidR="00FA4E67" w:rsidRPr="005639CC">
        <w:rPr>
          <w:rFonts w:asciiTheme="minorEastAsia" w:eastAsiaTheme="minorEastAsia" w:hAnsiTheme="minorEastAsia"/>
          <w:sz w:val="24"/>
          <w:szCs w:val="24"/>
        </w:rPr>
        <w:t>参加。</w:t>
      </w:r>
      <w:r w:rsidR="00FA4E67" w:rsidRPr="005639CC">
        <w:rPr>
          <w:rFonts w:asciiTheme="minorEastAsia" w:eastAsiaTheme="minorEastAsia" w:hAnsiTheme="minorEastAsia" w:hint="eastAsia"/>
          <w:sz w:val="24"/>
          <w:szCs w:val="24"/>
        </w:rPr>
        <w:t>本项目不属于政府采购项目，非强制性适用政府采购相关法律规定，仅在</w:t>
      </w:r>
      <w:proofErr w:type="gramStart"/>
      <w:r w:rsidR="00FA4E67" w:rsidRPr="005639CC">
        <w:rPr>
          <w:rFonts w:asciiTheme="minorEastAsia" w:eastAsiaTheme="minorEastAsia" w:hAnsiTheme="minorEastAsia" w:hint="eastAsia"/>
          <w:sz w:val="24"/>
          <w:szCs w:val="24"/>
        </w:rPr>
        <w:t>询</w:t>
      </w:r>
      <w:proofErr w:type="gramEnd"/>
      <w:r w:rsidR="00FA4E67" w:rsidRPr="005639CC">
        <w:rPr>
          <w:rFonts w:asciiTheme="minorEastAsia" w:eastAsiaTheme="minorEastAsia" w:hAnsiTheme="minorEastAsia" w:hint="eastAsia"/>
          <w:sz w:val="24"/>
          <w:szCs w:val="24"/>
        </w:rPr>
        <w:t>比文件中提及的相关部分参照执行，最终按重庆工商大学采购内控制度解释并管理。</w:t>
      </w:r>
    </w:p>
    <w:p w14:paraId="3AA87921"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20" w:name="_Toc19219"/>
      <w:bookmarkStart w:id="21" w:name="_Toc2284"/>
      <w:bookmarkStart w:id="22" w:name="_Toc398"/>
      <w:bookmarkStart w:id="23" w:name="_Toc11858"/>
      <w:bookmarkStart w:id="24" w:name="_Toc9233"/>
      <w:bookmarkStart w:id="25" w:name="_Toc75793496"/>
      <w:bookmarkStart w:id="26" w:name="_Toc10092"/>
      <w:bookmarkStart w:id="27" w:name="_Toc19648"/>
      <w:bookmarkStart w:id="28" w:name="_Toc16810"/>
      <w:bookmarkStart w:id="29" w:name="_Toc14081"/>
      <w:bookmarkStart w:id="30" w:name="_Toc19082"/>
      <w:bookmarkStart w:id="31" w:name="_Toc8806"/>
      <w:bookmarkStart w:id="32" w:name="_Toc27035"/>
      <w:bookmarkStart w:id="33" w:name="_Toc9774"/>
      <w:bookmarkStart w:id="34" w:name="_Toc25391"/>
      <w:bookmarkStart w:id="35" w:name="_Toc204864861"/>
      <w:r w:rsidRPr="005639CC">
        <w:rPr>
          <w:rFonts w:asciiTheme="minorEastAsia" w:eastAsiaTheme="minorEastAsia" w:hAnsiTheme="minorEastAsia"/>
          <w:bCs/>
          <w:sz w:val="24"/>
          <w:szCs w:val="24"/>
        </w:rPr>
        <w:t>一、</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比项目</w:t>
      </w:r>
      <w:r w:rsidRPr="005639CC">
        <w:rPr>
          <w:rFonts w:asciiTheme="minorEastAsia" w:eastAsiaTheme="minorEastAsia" w:hAnsiTheme="minorEastAsia"/>
          <w:bCs/>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1"/>
        <w:gridCol w:w="1677"/>
        <w:gridCol w:w="2416"/>
        <w:gridCol w:w="1627"/>
      </w:tblGrid>
      <w:tr w:rsidR="00622F75" w:rsidRPr="005639CC" w14:paraId="54CC1A98" w14:textId="77777777" w:rsidTr="005639CC">
        <w:trPr>
          <w:jc w:val="center"/>
        </w:trPr>
        <w:tc>
          <w:tcPr>
            <w:tcW w:w="676" w:type="pct"/>
            <w:vAlign w:val="center"/>
          </w:tcPr>
          <w:p w14:paraId="1EE3B0AC"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包号</w:t>
            </w:r>
            <w:proofErr w:type="gramEnd"/>
          </w:p>
        </w:tc>
        <w:tc>
          <w:tcPr>
            <w:tcW w:w="1282" w:type="pct"/>
            <w:vAlign w:val="center"/>
          </w:tcPr>
          <w:p w14:paraId="31F754A4"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sz w:val="28"/>
                <w:szCs w:val="24"/>
              </w:rPr>
              <w:t>名称</w:t>
            </w:r>
          </w:p>
        </w:tc>
        <w:tc>
          <w:tcPr>
            <w:tcW w:w="892" w:type="pct"/>
            <w:vAlign w:val="center"/>
          </w:tcPr>
          <w:p w14:paraId="5D7F30B8" w14:textId="77777777" w:rsidR="00403E69" w:rsidRPr="005639CC" w:rsidRDefault="00403E69" w:rsidP="005639CC">
            <w:pPr>
              <w:spacing w:line="360" w:lineRule="auto"/>
              <w:jc w:val="center"/>
              <w:outlineLvl w:val="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管理费</w:t>
            </w:r>
          </w:p>
          <w:p w14:paraId="55A97AED" w14:textId="737CE4EC" w:rsidR="00622F75" w:rsidRPr="005639CC" w:rsidRDefault="00403E69"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cs="宋体" w:hint="eastAsia"/>
                <w:sz w:val="24"/>
                <w:szCs w:val="24"/>
              </w:rPr>
              <w:t>（万元）</w:t>
            </w:r>
          </w:p>
        </w:tc>
        <w:tc>
          <w:tcPr>
            <w:tcW w:w="1285" w:type="pct"/>
            <w:vAlign w:val="center"/>
          </w:tcPr>
          <w:p w14:paraId="01B51FA3"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p>
          <w:p w14:paraId="303FD1ED" w14:textId="4ABC5CC4"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403E69" w:rsidRPr="005639CC">
              <w:rPr>
                <w:rFonts w:asciiTheme="minorEastAsia" w:eastAsiaTheme="minorEastAsia" w:hAnsiTheme="minorEastAsia" w:hint="eastAsia"/>
                <w:sz w:val="24"/>
                <w:szCs w:val="24"/>
              </w:rPr>
              <w:t>万</w:t>
            </w:r>
            <w:r w:rsidRPr="005639CC">
              <w:rPr>
                <w:rFonts w:asciiTheme="minorEastAsia" w:eastAsiaTheme="minorEastAsia" w:hAnsiTheme="minorEastAsia"/>
                <w:sz w:val="24"/>
                <w:szCs w:val="24"/>
              </w:rPr>
              <w:t>元）</w:t>
            </w:r>
          </w:p>
        </w:tc>
        <w:tc>
          <w:tcPr>
            <w:tcW w:w="865" w:type="pct"/>
            <w:vAlign w:val="center"/>
          </w:tcPr>
          <w:p w14:paraId="2E922564"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数量（名）</w:t>
            </w:r>
          </w:p>
        </w:tc>
      </w:tr>
      <w:tr w:rsidR="00622F75" w:rsidRPr="005639CC" w14:paraId="56AC1730" w14:textId="77777777" w:rsidTr="005639CC">
        <w:trPr>
          <w:trHeight w:val="711"/>
          <w:jc w:val="center"/>
        </w:trPr>
        <w:tc>
          <w:tcPr>
            <w:tcW w:w="676" w:type="pct"/>
            <w:vAlign w:val="center"/>
          </w:tcPr>
          <w:p w14:paraId="781BCF4F" w14:textId="77777777" w:rsidR="00622F75" w:rsidRPr="005639CC" w:rsidRDefault="00FA4E67" w:rsidP="005639CC">
            <w:pPr>
              <w:adjustRightInd w:val="0"/>
              <w:snapToGrid w:val="0"/>
              <w:spacing w:line="360" w:lineRule="auto"/>
              <w:jc w:val="center"/>
              <w:rPr>
                <w:rFonts w:asciiTheme="minorEastAsia" w:eastAsiaTheme="minorEastAsia" w:hAnsiTheme="minorEastAsia"/>
                <w:sz w:val="24"/>
                <w:szCs w:val="24"/>
              </w:rPr>
            </w:pPr>
            <w:r w:rsidRPr="005639CC">
              <w:rPr>
                <w:rFonts w:asciiTheme="minorEastAsia" w:eastAsiaTheme="minorEastAsia" w:hAnsiTheme="minorEastAsia"/>
                <w:sz w:val="24"/>
                <w:szCs w:val="24"/>
              </w:rPr>
              <w:t>1</w:t>
            </w:r>
          </w:p>
        </w:tc>
        <w:tc>
          <w:tcPr>
            <w:tcW w:w="1282" w:type="pct"/>
            <w:vAlign w:val="center"/>
          </w:tcPr>
          <w:p w14:paraId="4EC71CD1" w14:textId="617295F1" w:rsidR="00622F75" w:rsidRPr="005639CC" w:rsidRDefault="00403E69"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图书馆翠</w:t>
            </w:r>
            <w:proofErr w:type="gramStart"/>
            <w:r w:rsidRPr="005639CC">
              <w:rPr>
                <w:rFonts w:asciiTheme="minorEastAsia" w:eastAsiaTheme="minorEastAsia" w:hAnsiTheme="minorEastAsia" w:hint="eastAsia"/>
                <w:sz w:val="24"/>
                <w:szCs w:val="24"/>
              </w:rPr>
              <w:t>湖书吧委托</w:t>
            </w:r>
            <w:proofErr w:type="gramEnd"/>
            <w:r w:rsidRPr="005639CC">
              <w:rPr>
                <w:rFonts w:asciiTheme="minorEastAsia" w:eastAsiaTheme="minorEastAsia" w:hAnsiTheme="minorEastAsia" w:hint="eastAsia"/>
                <w:sz w:val="24"/>
                <w:szCs w:val="24"/>
              </w:rPr>
              <w:t>管理服务</w:t>
            </w:r>
          </w:p>
        </w:tc>
        <w:tc>
          <w:tcPr>
            <w:tcW w:w="892" w:type="pct"/>
            <w:vAlign w:val="center"/>
          </w:tcPr>
          <w:p w14:paraId="135D2918" w14:textId="1F491F66" w:rsidR="00622F75" w:rsidRPr="005639CC" w:rsidRDefault="00403E69"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sz w:val="24"/>
                <w:szCs w:val="24"/>
              </w:rPr>
              <w:t>30</w:t>
            </w:r>
          </w:p>
        </w:tc>
        <w:tc>
          <w:tcPr>
            <w:tcW w:w="1285" w:type="pct"/>
            <w:vAlign w:val="center"/>
          </w:tcPr>
          <w:p w14:paraId="023E41F5" w14:textId="3397D532" w:rsidR="00622F75" w:rsidRPr="005639CC" w:rsidRDefault="00C719BF" w:rsidP="005639CC">
            <w:pPr>
              <w:pStyle w:val="a3"/>
              <w:ind w:firstLine="0"/>
              <w:jc w:val="center"/>
              <w:outlineLvl w:val="0"/>
              <w:rPr>
                <w:rFonts w:asciiTheme="minorEastAsia" w:eastAsiaTheme="minorEastAsia" w:hAnsiTheme="minorEastAsia"/>
                <w:szCs w:val="24"/>
              </w:rPr>
            </w:pPr>
            <w:r w:rsidRPr="005639CC">
              <w:rPr>
                <w:rFonts w:asciiTheme="minorEastAsia" w:eastAsiaTheme="minorEastAsia" w:hAnsiTheme="minorEastAsia"/>
                <w:szCs w:val="24"/>
              </w:rPr>
              <w:t>2.00</w:t>
            </w:r>
          </w:p>
        </w:tc>
        <w:tc>
          <w:tcPr>
            <w:tcW w:w="865" w:type="pct"/>
            <w:vAlign w:val="center"/>
          </w:tcPr>
          <w:p w14:paraId="019CA7C8" w14:textId="77777777" w:rsidR="00622F75" w:rsidRPr="005639CC" w:rsidRDefault="00FA4E67" w:rsidP="005639CC">
            <w:pPr>
              <w:pStyle w:val="a3"/>
              <w:ind w:firstLine="0"/>
              <w:jc w:val="center"/>
              <w:outlineLvl w:val="0"/>
              <w:rPr>
                <w:rFonts w:asciiTheme="minorEastAsia" w:eastAsiaTheme="minorEastAsia" w:hAnsiTheme="minorEastAsia"/>
                <w:szCs w:val="24"/>
              </w:rPr>
            </w:pPr>
            <w:r w:rsidRPr="005639CC">
              <w:rPr>
                <w:rFonts w:asciiTheme="minorEastAsia" w:eastAsiaTheme="minorEastAsia" w:hAnsiTheme="minorEastAsia"/>
                <w:szCs w:val="24"/>
              </w:rPr>
              <w:t>1</w:t>
            </w:r>
          </w:p>
        </w:tc>
      </w:tr>
    </w:tbl>
    <w:p w14:paraId="22E88C38"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36" w:name="_Toc31390"/>
      <w:bookmarkStart w:id="37" w:name="_Toc31180"/>
      <w:bookmarkStart w:id="38" w:name="_Toc15272"/>
      <w:bookmarkStart w:id="39" w:name="_Toc26507"/>
      <w:bookmarkStart w:id="40" w:name="_Toc9736"/>
      <w:bookmarkStart w:id="41" w:name="_Toc22327"/>
      <w:bookmarkStart w:id="42" w:name="_Toc29240"/>
      <w:bookmarkStart w:id="43" w:name="_Toc22549"/>
      <w:bookmarkStart w:id="44" w:name="_Toc856"/>
      <w:bookmarkStart w:id="45" w:name="_Toc12298"/>
      <w:bookmarkStart w:id="46" w:name="_Toc26540"/>
      <w:bookmarkStart w:id="47" w:name="_Toc15664"/>
      <w:bookmarkStart w:id="48" w:name="_Toc75793497"/>
      <w:bookmarkStart w:id="49" w:name="_Toc26284"/>
      <w:bookmarkStart w:id="50" w:name="_Toc7121"/>
      <w:bookmarkStart w:id="51" w:name="_Toc204864862"/>
      <w:r w:rsidRPr="005639CC">
        <w:rPr>
          <w:rFonts w:asciiTheme="minorEastAsia" w:eastAsiaTheme="minorEastAsia" w:hAnsiTheme="minorEastAsia"/>
          <w:bCs/>
          <w:sz w:val="24"/>
          <w:szCs w:val="24"/>
        </w:rPr>
        <w:t>二、资金来源</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5DE28F5" w14:textId="77777777" w:rsidR="00403E69" w:rsidRPr="005639CC" w:rsidRDefault="00403E69"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本项目将部分营业额作为管理费用，属采购人资金收入。</w:t>
      </w:r>
    </w:p>
    <w:p w14:paraId="43B307DF" w14:textId="22AD0E76" w:rsidR="00622F75" w:rsidRPr="005639CC" w:rsidRDefault="00403E69"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采购人提取管理费之后，其余部分作为成交供应商的运营管理服务费用，包括但不限于人员工资社保、人员解除合同补赔偿费用；水、电、气费；零星维修及耗材费；安全措施费；税费等运营管理产生的所有费用</w:t>
      </w:r>
      <w:r w:rsidR="00FA4E67" w:rsidRPr="005639CC">
        <w:rPr>
          <w:rFonts w:asciiTheme="minorEastAsia" w:eastAsiaTheme="minorEastAsia" w:hAnsiTheme="minorEastAsia"/>
          <w:sz w:val="24"/>
          <w:szCs w:val="24"/>
        </w:rPr>
        <w:t>。</w:t>
      </w:r>
    </w:p>
    <w:p w14:paraId="11F5D6DA"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52" w:name="_Toc29468"/>
      <w:bookmarkStart w:id="53" w:name="_Toc20698"/>
      <w:bookmarkStart w:id="54" w:name="_Toc11835"/>
      <w:bookmarkStart w:id="55" w:name="_Toc75793498"/>
      <w:bookmarkStart w:id="56" w:name="_Toc21210"/>
      <w:bookmarkStart w:id="57" w:name="_Toc23472"/>
      <w:bookmarkStart w:id="58" w:name="_Toc20925"/>
      <w:bookmarkStart w:id="59" w:name="_Toc28070"/>
      <w:bookmarkStart w:id="60" w:name="_Toc21668"/>
      <w:bookmarkStart w:id="61" w:name="_Toc4356"/>
      <w:bookmarkStart w:id="62" w:name="_Toc4504"/>
      <w:bookmarkStart w:id="63" w:name="_Toc12813"/>
      <w:bookmarkStart w:id="64" w:name="_Toc7983"/>
      <w:bookmarkStart w:id="65" w:name="_Toc682"/>
      <w:bookmarkStart w:id="66" w:name="_Toc2256"/>
      <w:bookmarkStart w:id="67" w:name="_Toc204864863"/>
      <w:r w:rsidRPr="005639CC">
        <w:rPr>
          <w:rFonts w:asciiTheme="minorEastAsia" w:eastAsiaTheme="minorEastAsia" w:hAnsiTheme="minorEastAsia"/>
          <w:bCs/>
          <w:sz w:val="24"/>
          <w:szCs w:val="24"/>
        </w:rPr>
        <w:t>三、</w:t>
      </w:r>
      <w:r w:rsidRPr="005639CC">
        <w:rPr>
          <w:rFonts w:asciiTheme="minorEastAsia" w:eastAsiaTheme="minorEastAsia" w:hAnsiTheme="minorEastAsia" w:hint="eastAsia"/>
          <w:bCs/>
          <w:sz w:val="24"/>
          <w:szCs w:val="24"/>
        </w:rPr>
        <w:t>供应商</w:t>
      </w:r>
      <w:r w:rsidRPr="005639CC">
        <w:rPr>
          <w:rFonts w:asciiTheme="minorEastAsia" w:eastAsiaTheme="minorEastAsia" w:hAnsiTheme="minorEastAsia"/>
          <w:bCs/>
          <w:sz w:val="24"/>
          <w:szCs w:val="24"/>
        </w:rPr>
        <w:t>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1518176" w14:textId="146FDAD8"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bookmarkStart w:id="68" w:name="OLE_LINK4"/>
      <w:bookmarkStart w:id="69" w:name="OLE_LINK7"/>
      <w:r w:rsidRPr="005639CC">
        <w:rPr>
          <w:rFonts w:asciiTheme="minorEastAsia" w:eastAsiaTheme="minorEastAsia" w:hAnsiTheme="minorEastAsia" w:cs="宋体" w:hint="eastAsia"/>
          <w:sz w:val="24"/>
          <w:szCs w:val="24"/>
        </w:rPr>
        <w:t>（一）</w:t>
      </w:r>
      <w:r w:rsidR="00B84DFD" w:rsidRPr="005639CC">
        <w:rPr>
          <w:rFonts w:asciiTheme="minorEastAsia" w:eastAsiaTheme="minorEastAsia" w:hAnsiTheme="minorEastAsia" w:cs="宋体" w:hint="eastAsia"/>
          <w:sz w:val="24"/>
          <w:szCs w:val="24"/>
        </w:rPr>
        <w:t>满足《中华人民共和国政府采购法》第二十二条规定</w:t>
      </w:r>
      <w:r w:rsidRPr="005639CC">
        <w:rPr>
          <w:rFonts w:asciiTheme="minorEastAsia" w:eastAsiaTheme="minorEastAsia" w:hAnsiTheme="minorEastAsia" w:cs="宋体" w:hint="eastAsia"/>
          <w:sz w:val="24"/>
          <w:szCs w:val="24"/>
        </w:rPr>
        <w:t>；</w:t>
      </w:r>
    </w:p>
    <w:p w14:paraId="3191962C" w14:textId="77777777" w:rsidR="00403E69"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（二）本项目的特定资格要求：</w:t>
      </w:r>
    </w:p>
    <w:p w14:paraId="04AB204E" w14:textId="096CC34B" w:rsidR="00403E69" w:rsidRPr="005639CC" w:rsidRDefault="00403E69"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1.竞标人须具有有效的食品经营许可</w:t>
      </w:r>
      <w:r w:rsidRPr="00E260E1">
        <w:rPr>
          <w:rFonts w:asciiTheme="minorEastAsia" w:eastAsiaTheme="minorEastAsia" w:hAnsiTheme="minorEastAsia" w:cs="宋体" w:hint="eastAsia"/>
          <w:sz w:val="24"/>
          <w:szCs w:val="24"/>
        </w:rPr>
        <w:t>证</w:t>
      </w:r>
      <w:r w:rsidRPr="001B6B2C">
        <w:rPr>
          <w:rFonts w:asciiTheme="minorEastAsia" w:eastAsiaTheme="minorEastAsia" w:hAnsiTheme="minorEastAsia" w:cs="宋体" w:hint="eastAsia"/>
          <w:b/>
          <w:sz w:val="24"/>
          <w:szCs w:val="24"/>
        </w:rPr>
        <w:t>（响应文件中提供复印件并加盖竞标人公章</w:t>
      </w:r>
      <w:bookmarkStart w:id="70" w:name="OLE_LINK10"/>
      <w:bookmarkStart w:id="71" w:name="OLE_LINK11"/>
      <w:r w:rsidR="001B6B2C" w:rsidRPr="001B6B2C">
        <w:rPr>
          <w:rFonts w:asciiTheme="minorEastAsia" w:eastAsiaTheme="minorEastAsia" w:hAnsiTheme="minorEastAsia" w:cs="宋体" w:hint="eastAsia"/>
          <w:b/>
          <w:sz w:val="24"/>
          <w:szCs w:val="24"/>
        </w:rPr>
        <w:t>或提供声明</w:t>
      </w:r>
      <w:proofErr w:type="gramStart"/>
      <w:r w:rsidR="001B6B2C" w:rsidRPr="001B6B2C">
        <w:rPr>
          <w:rFonts w:asciiTheme="minorEastAsia" w:eastAsiaTheme="minorEastAsia" w:hAnsiTheme="minorEastAsia" w:cs="宋体" w:hint="eastAsia"/>
          <w:b/>
          <w:sz w:val="24"/>
          <w:szCs w:val="24"/>
        </w:rPr>
        <w:t>函承诺</w:t>
      </w:r>
      <w:proofErr w:type="gramEnd"/>
      <w:r w:rsidR="001B6B2C" w:rsidRPr="001B6B2C">
        <w:rPr>
          <w:rFonts w:asciiTheme="minorEastAsia" w:eastAsiaTheme="minorEastAsia" w:hAnsiTheme="minorEastAsia" w:cs="宋体" w:hint="eastAsia"/>
          <w:b/>
          <w:sz w:val="24"/>
          <w:szCs w:val="24"/>
        </w:rPr>
        <w:t>中标后2</w:t>
      </w:r>
      <w:r w:rsidR="001B6B2C" w:rsidRPr="001B6B2C">
        <w:rPr>
          <w:rFonts w:asciiTheme="minorEastAsia" w:eastAsiaTheme="minorEastAsia" w:hAnsiTheme="minorEastAsia" w:cs="宋体"/>
          <w:b/>
          <w:sz w:val="24"/>
          <w:szCs w:val="24"/>
        </w:rPr>
        <w:t>025</w:t>
      </w:r>
      <w:r w:rsidR="001B6B2C" w:rsidRPr="001B6B2C">
        <w:rPr>
          <w:rFonts w:asciiTheme="minorEastAsia" w:eastAsiaTheme="minorEastAsia" w:hAnsiTheme="minorEastAsia" w:cs="宋体" w:hint="eastAsia"/>
          <w:b/>
          <w:sz w:val="24"/>
          <w:szCs w:val="24"/>
        </w:rPr>
        <w:t>年8月3</w:t>
      </w:r>
      <w:r w:rsidR="001B6B2C" w:rsidRPr="001B6B2C">
        <w:rPr>
          <w:rFonts w:asciiTheme="minorEastAsia" w:eastAsiaTheme="minorEastAsia" w:hAnsiTheme="minorEastAsia" w:cs="宋体"/>
          <w:b/>
          <w:sz w:val="24"/>
          <w:szCs w:val="24"/>
        </w:rPr>
        <w:t>1</w:t>
      </w:r>
      <w:r w:rsidR="001B6B2C" w:rsidRPr="001B6B2C">
        <w:rPr>
          <w:rFonts w:asciiTheme="minorEastAsia" w:eastAsiaTheme="minorEastAsia" w:hAnsiTheme="minorEastAsia" w:cs="宋体" w:hint="eastAsia"/>
          <w:b/>
          <w:sz w:val="24"/>
          <w:szCs w:val="24"/>
        </w:rPr>
        <w:t>日前完成食品经营许可证的办理。</w:t>
      </w:r>
      <w:bookmarkEnd w:id="70"/>
      <w:bookmarkEnd w:id="71"/>
      <w:r w:rsidRPr="001B6B2C">
        <w:rPr>
          <w:rFonts w:asciiTheme="minorEastAsia" w:eastAsiaTheme="minorEastAsia" w:hAnsiTheme="minorEastAsia" w:cs="宋体" w:hint="eastAsia"/>
          <w:b/>
          <w:sz w:val="24"/>
          <w:szCs w:val="24"/>
        </w:rPr>
        <w:t>）</w:t>
      </w:r>
      <w:r w:rsidRPr="005639CC">
        <w:rPr>
          <w:rFonts w:asciiTheme="minorEastAsia" w:eastAsiaTheme="minorEastAsia" w:hAnsiTheme="minorEastAsia" w:cs="宋体" w:hint="eastAsia"/>
          <w:sz w:val="24"/>
          <w:szCs w:val="24"/>
        </w:rPr>
        <w:t>；</w:t>
      </w:r>
    </w:p>
    <w:p w14:paraId="3E9B83EF" w14:textId="47E1ED56" w:rsidR="003F6B36" w:rsidRPr="005639CC" w:rsidRDefault="00403E69"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cs="宋体" w:hint="eastAsia"/>
          <w:sz w:val="24"/>
          <w:szCs w:val="24"/>
        </w:rPr>
        <w:t>2.竞标人具备企业法人营业执照。</w:t>
      </w:r>
    </w:p>
    <w:p w14:paraId="78DCA3B8"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72" w:name="_Toc22464"/>
      <w:bookmarkStart w:id="73" w:name="_Toc15980"/>
      <w:bookmarkStart w:id="74" w:name="_Toc28188"/>
      <w:bookmarkStart w:id="75" w:name="_Toc75793499"/>
      <w:bookmarkStart w:id="76" w:name="_Toc24618"/>
      <w:bookmarkStart w:id="77" w:name="_Toc9335"/>
      <w:bookmarkStart w:id="78" w:name="_Toc27442"/>
      <w:bookmarkStart w:id="79" w:name="_Toc8255"/>
      <w:bookmarkStart w:id="80" w:name="_Toc12680"/>
      <w:bookmarkStart w:id="81" w:name="_Toc11276"/>
      <w:bookmarkStart w:id="82" w:name="_Toc5414"/>
      <w:bookmarkStart w:id="83" w:name="_Toc13076"/>
      <w:bookmarkStart w:id="84" w:name="_Toc11987"/>
      <w:bookmarkStart w:id="85" w:name="_Toc27732"/>
      <w:bookmarkStart w:id="86" w:name="_Toc1132"/>
      <w:bookmarkStart w:id="87" w:name="_Toc204864864"/>
      <w:bookmarkEnd w:id="68"/>
      <w:bookmarkEnd w:id="69"/>
      <w:r w:rsidRPr="005639CC">
        <w:rPr>
          <w:rFonts w:asciiTheme="minorEastAsia" w:eastAsiaTheme="minorEastAsia" w:hAnsiTheme="minorEastAsia"/>
          <w:bCs/>
          <w:sz w:val="24"/>
          <w:szCs w:val="24"/>
        </w:rPr>
        <w:t>四、</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w:t>
      </w:r>
      <w:r w:rsidRPr="005639CC">
        <w:rPr>
          <w:rFonts w:asciiTheme="minorEastAsia" w:eastAsiaTheme="minorEastAsia" w:hAnsiTheme="minorEastAsia"/>
          <w:bCs/>
          <w:sz w:val="24"/>
          <w:szCs w:val="24"/>
        </w:rPr>
        <w:t>有关说明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7503DE5" w14:textId="64B57079"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bookmarkStart w:id="88" w:name="OLE_LINK8"/>
      <w:bookmarkStart w:id="89" w:name="OLE_LINK9"/>
      <w:r w:rsidRPr="005639CC">
        <w:rPr>
          <w:rFonts w:asciiTheme="minorEastAsia" w:eastAsiaTheme="minorEastAsia" w:hAnsiTheme="minorEastAsia"/>
          <w:sz w:val="24"/>
          <w:szCs w:val="24"/>
        </w:rPr>
        <w:t>（一）凡有意参加</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，请到</w:t>
      </w:r>
      <w:r w:rsidR="00940423" w:rsidRPr="005639CC">
        <w:rPr>
          <w:rFonts w:asciiTheme="minorEastAsia" w:eastAsiaTheme="minorEastAsia" w:hAnsiTheme="minorEastAsia" w:hint="eastAsia"/>
          <w:sz w:val="24"/>
          <w:szCs w:val="24"/>
        </w:rPr>
        <w:t>“行采家”或“</w:t>
      </w:r>
      <w:r w:rsidRPr="005639CC">
        <w:rPr>
          <w:rFonts w:asciiTheme="minorEastAsia" w:eastAsiaTheme="minorEastAsia" w:hAnsiTheme="minorEastAsia"/>
          <w:sz w:val="24"/>
          <w:szCs w:val="24"/>
        </w:rPr>
        <w:t>重庆工商大学</w:t>
      </w:r>
      <w:r w:rsidRPr="005639CC">
        <w:rPr>
          <w:rFonts w:asciiTheme="minorEastAsia" w:eastAsiaTheme="minorEastAsia" w:hAnsiTheme="minorEastAsia" w:hint="eastAsia"/>
          <w:sz w:val="24"/>
          <w:szCs w:val="24"/>
        </w:rPr>
        <w:t>招投标</w:t>
      </w:r>
      <w:r w:rsidRPr="005639CC">
        <w:rPr>
          <w:rFonts w:asciiTheme="minorEastAsia" w:eastAsiaTheme="minorEastAsia" w:hAnsiTheme="minorEastAsia"/>
          <w:sz w:val="24"/>
          <w:szCs w:val="24"/>
        </w:rPr>
        <w:t>信息网</w:t>
      </w:r>
      <w:r w:rsidR="00940423" w:rsidRPr="005639CC">
        <w:rPr>
          <w:rFonts w:asciiTheme="minorEastAsia" w:eastAsiaTheme="minorEastAsia" w:hAnsiTheme="minorEastAsia" w:hint="eastAsia"/>
          <w:sz w:val="24"/>
          <w:szCs w:val="24"/>
        </w:rPr>
        <w:t>”网</w:t>
      </w:r>
      <w:r w:rsidRPr="005639CC">
        <w:rPr>
          <w:rFonts w:asciiTheme="minorEastAsia" w:eastAsiaTheme="minorEastAsia" w:hAnsiTheme="minorEastAsia"/>
          <w:sz w:val="24"/>
          <w:szCs w:val="24"/>
        </w:rPr>
        <w:t>上下载本项目</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、图纸、澄清等开标前公布的所有项目资料，无论</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领取或下载与否，均视为已知晓所有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内容。</w:t>
      </w:r>
    </w:p>
    <w:p w14:paraId="22884076" w14:textId="1AC9E5F0"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公告期限：自</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比公告</w:t>
      </w:r>
      <w:r w:rsidRPr="005639CC">
        <w:rPr>
          <w:rFonts w:asciiTheme="minorEastAsia" w:eastAsiaTheme="minorEastAsia" w:hAnsiTheme="minorEastAsia"/>
          <w:sz w:val="24"/>
          <w:szCs w:val="24"/>
        </w:rPr>
        <w:t>发布之日（202</w:t>
      </w:r>
      <w:r w:rsidR="004B3F41" w:rsidRPr="005639CC">
        <w:rPr>
          <w:rFonts w:asciiTheme="minorEastAsia" w:eastAsiaTheme="minorEastAsia" w:hAnsiTheme="minorEastAsia" w:hint="eastAsia"/>
          <w:sz w:val="24"/>
          <w:szCs w:val="24"/>
        </w:rPr>
        <w:t>5</w:t>
      </w:r>
      <w:r w:rsidRPr="005639CC">
        <w:rPr>
          <w:rFonts w:asciiTheme="minorEastAsia" w:eastAsiaTheme="minorEastAsia" w:hAnsiTheme="minorEastAsia"/>
          <w:sz w:val="24"/>
          <w:szCs w:val="24"/>
        </w:rPr>
        <w:t>年</w:t>
      </w:r>
      <w:r w:rsidR="00127763" w:rsidRPr="005639CC">
        <w:rPr>
          <w:rFonts w:asciiTheme="minorEastAsia" w:eastAsiaTheme="minorEastAsia" w:hAnsiTheme="minorEastAsia"/>
          <w:sz w:val="24"/>
          <w:szCs w:val="24"/>
        </w:rPr>
        <w:t>7</w:t>
      </w:r>
      <w:r w:rsidRPr="005639CC">
        <w:rPr>
          <w:rFonts w:asciiTheme="minorEastAsia" w:eastAsiaTheme="minorEastAsia" w:hAnsiTheme="minorEastAsia"/>
          <w:sz w:val="24"/>
          <w:szCs w:val="24"/>
        </w:rPr>
        <w:t>月</w:t>
      </w:r>
      <w:r w:rsidR="00403E69" w:rsidRPr="005639CC">
        <w:rPr>
          <w:rFonts w:asciiTheme="minorEastAsia" w:eastAsiaTheme="minorEastAsia" w:hAnsiTheme="minorEastAsia"/>
          <w:sz w:val="24"/>
          <w:szCs w:val="24"/>
        </w:rPr>
        <w:t>28</w:t>
      </w:r>
      <w:r w:rsidRPr="005639CC">
        <w:rPr>
          <w:rFonts w:asciiTheme="minorEastAsia" w:eastAsiaTheme="minorEastAsia" w:hAnsiTheme="minorEastAsia"/>
          <w:sz w:val="24"/>
          <w:szCs w:val="24"/>
        </w:rPr>
        <w:t>日）起</w:t>
      </w:r>
      <w:r w:rsidR="007171FB" w:rsidRPr="005639CC">
        <w:rPr>
          <w:rFonts w:asciiTheme="minorEastAsia" w:eastAsiaTheme="minorEastAsia" w:hAnsiTheme="minorEastAsia" w:hint="eastAsia"/>
          <w:sz w:val="24"/>
          <w:szCs w:val="24"/>
        </w:rPr>
        <w:t>三</w:t>
      </w:r>
      <w:r w:rsidRPr="005639CC">
        <w:rPr>
          <w:rFonts w:asciiTheme="minorEastAsia" w:eastAsiaTheme="minorEastAsia" w:hAnsiTheme="minorEastAsia"/>
          <w:sz w:val="24"/>
          <w:szCs w:val="24"/>
        </w:rPr>
        <w:t>个工作日。</w:t>
      </w:r>
    </w:p>
    <w:p w14:paraId="2371668F" w14:textId="68F0D79C"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w:t>
      </w:r>
      <w:proofErr w:type="gramStart"/>
      <w:r w:rsidR="00DD02A9" w:rsidRPr="005639CC">
        <w:rPr>
          <w:rFonts w:asciiTheme="minorEastAsia" w:eastAsiaTheme="minorEastAsia" w:hAnsiTheme="minorEastAsia" w:hint="eastAsia"/>
          <w:sz w:val="24"/>
          <w:szCs w:val="24"/>
        </w:rPr>
        <w:t>询</w:t>
      </w:r>
      <w:proofErr w:type="gramEnd"/>
      <w:r w:rsidR="00DD02A9" w:rsidRPr="005639CC">
        <w:rPr>
          <w:rFonts w:asciiTheme="minorEastAsia" w:eastAsiaTheme="minorEastAsia" w:hAnsiTheme="minorEastAsia" w:hint="eastAsia"/>
          <w:sz w:val="24"/>
          <w:szCs w:val="24"/>
        </w:rPr>
        <w:t>比响应文件递交地点</w:t>
      </w:r>
      <w:r w:rsidRPr="005639CC">
        <w:rPr>
          <w:rFonts w:asciiTheme="minorEastAsia" w:eastAsiaTheme="minorEastAsia" w:hAnsiTheme="minorEastAsia"/>
          <w:sz w:val="24"/>
          <w:szCs w:val="24"/>
        </w:rPr>
        <w:t>：重庆工商大学南岸校区厚德楼8002室。</w:t>
      </w:r>
    </w:p>
    <w:bookmarkEnd w:id="88"/>
    <w:bookmarkEnd w:id="89"/>
    <w:p w14:paraId="3B5BEE3A" w14:textId="4C9698EE"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DD02A9" w:rsidRPr="005639CC">
        <w:rPr>
          <w:rFonts w:asciiTheme="minorEastAsia" w:eastAsiaTheme="minorEastAsia" w:hAnsiTheme="minorEastAsia" w:hint="eastAsia"/>
          <w:sz w:val="24"/>
          <w:szCs w:val="24"/>
        </w:rPr>
        <w:t>四</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递交响应文件</w:t>
      </w:r>
      <w:r w:rsidRPr="005639CC">
        <w:rPr>
          <w:rFonts w:asciiTheme="minorEastAsia" w:eastAsiaTheme="minorEastAsia" w:hAnsiTheme="minorEastAsia"/>
          <w:sz w:val="24"/>
          <w:szCs w:val="24"/>
        </w:rPr>
        <w:t>开始时间：</w:t>
      </w:r>
      <w:r w:rsidR="004B3F41" w:rsidRPr="005639CC">
        <w:rPr>
          <w:rFonts w:asciiTheme="minorEastAsia" w:eastAsiaTheme="minorEastAsia" w:hAnsiTheme="minorEastAsia"/>
          <w:sz w:val="24"/>
          <w:szCs w:val="24"/>
        </w:rPr>
        <w:t>202</w:t>
      </w:r>
      <w:r w:rsidR="004B3F41" w:rsidRPr="005639CC">
        <w:rPr>
          <w:rFonts w:asciiTheme="minorEastAsia" w:eastAsiaTheme="minorEastAsia" w:hAnsiTheme="minorEastAsia" w:hint="eastAsia"/>
          <w:sz w:val="24"/>
          <w:szCs w:val="24"/>
        </w:rPr>
        <w:t>5</w:t>
      </w:r>
      <w:r w:rsidR="004B3F41" w:rsidRPr="005639CC">
        <w:rPr>
          <w:rFonts w:asciiTheme="minorEastAsia" w:eastAsiaTheme="minorEastAsia" w:hAnsiTheme="minorEastAsia"/>
          <w:sz w:val="24"/>
          <w:szCs w:val="24"/>
        </w:rPr>
        <w:t>年</w:t>
      </w:r>
      <w:r w:rsidR="00403E69" w:rsidRPr="005639CC">
        <w:rPr>
          <w:rFonts w:asciiTheme="minorEastAsia" w:eastAsiaTheme="minorEastAsia" w:hAnsiTheme="minorEastAsia" w:hint="eastAsia"/>
          <w:sz w:val="24"/>
          <w:szCs w:val="24"/>
        </w:rPr>
        <w:t>8</w:t>
      </w:r>
      <w:r w:rsidR="004B3F41" w:rsidRPr="005639CC">
        <w:rPr>
          <w:rFonts w:asciiTheme="minorEastAsia" w:eastAsiaTheme="minorEastAsia" w:hAnsiTheme="minorEastAsia"/>
          <w:sz w:val="24"/>
          <w:szCs w:val="24"/>
        </w:rPr>
        <w:t>月</w:t>
      </w:r>
      <w:r w:rsidR="001B6B2C">
        <w:rPr>
          <w:rFonts w:asciiTheme="minorEastAsia" w:eastAsiaTheme="minorEastAsia" w:hAnsiTheme="minorEastAsia"/>
          <w:sz w:val="24"/>
          <w:szCs w:val="24"/>
        </w:rPr>
        <w:t>7</w:t>
      </w:r>
      <w:r w:rsidR="004B3F41" w:rsidRPr="005639CC">
        <w:rPr>
          <w:rFonts w:asciiTheme="minorEastAsia" w:eastAsiaTheme="minorEastAsia" w:hAnsiTheme="minorEastAsia"/>
          <w:sz w:val="24"/>
          <w:szCs w:val="24"/>
        </w:rPr>
        <w:t>日</w:t>
      </w:r>
      <w:r w:rsidR="004B3F41" w:rsidRPr="005639CC">
        <w:rPr>
          <w:rFonts w:asciiTheme="minorEastAsia" w:eastAsiaTheme="minorEastAsia" w:hAnsiTheme="minorEastAsia" w:hint="eastAsia"/>
          <w:sz w:val="24"/>
          <w:szCs w:val="24"/>
        </w:rPr>
        <w:t>9</w:t>
      </w:r>
      <w:r w:rsidRPr="005639CC">
        <w:rPr>
          <w:rFonts w:asciiTheme="minorEastAsia" w:eastAsiaTheme="minorEastAsia" w:hAnsiTheme="minorEastAsia" w:hint="eastAsia"/>
          <w:sz w:val="24"/>
          <w:szCs w:val="24"/>
        </w:rPr>
        <w:t>：</w:t>
      </w:r>
      <w:r w:rsidR="00127763" w:rsidRPr="005639CC">
        <w:rPr>
          <w:rFonts w:asciiTheme="minorEastAsia" w:eastAsiaTheme="minorEastAsia" w:hAnsiTheme="minorEastAsia"/>
          <w:sz w:val="24"/>
          <w:szCs w:val="24"/>
        </w:rPr>
        <w:t>3</w:t>
      </w:r>
      <w:r w:rsidRPr="005639CC">
        <w:rPr>
          <w:rFonts w:asciiTheme="minorEastAsia" w:eastAsiaTheme="minorEastAsia" w:hAnsiTheme="minorEastAsia"/>
          <w:sz w:val="24"/>
          <w:szCs w:val="24"/>
        </w:rPr>
        <w:t>0。</w:t>
      </w:r>
    </w:p>
    <w:p w14:paraId="21BEDD88" w14:textId="2C4BEAC0" w:rsidR="00622F75" w:rsidRPr="005639CC" w:rsidRDefault="00FA4E67"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DD02A9" w:rsidRPr="005639CC">
        <w:rPr>
          <w:rFonts w:asciiTheme="minorEastAsia" w:eastAsiaTheme="minorEastAsia" w:hAnsiTheme="minorEastAsia" w:hint="eastAsia"/>
          <w:sz w:val="24"/>
          <w:szCs w:val="24"/>
        </w:rPr>
        <w:t>五</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递交响应文件截止</w:t>
      </w:r>
      <w:r w:rsidRPr="005639CC">
        <w:rPr>
          <w:rFonts w:asciiTheme="minorEastAsia" w:eastAsiaTheme="minorEastAsia" w:hAnsiTheme="minorEastAsia"/>
          <w:sz w:val="24"/>
          <w:szCs w:val="24"/>
        </w:rPr>
        <w:t>时间：</w:t>
      </w:r>
      <w:r w:rsidR="004B3F41" w:rsidRPr="005639CC">
        <w:rPr>
          <w:rFonts w:asciiTheme="minorEastAsia" w:eastAsiaTheme="minorEastAsia" w:hAnsiTheme="minorEastAsia"/>
          <w:sz w:val="24"/>
          <w:szCs w:val="24"/>
        </w:rPr>
        <w:t>202</w:t>
      </w:r>
      <w:r w:rsidR="004B3F41" w:rsidRPr="005639CC">
        <w:rPr>
          <w:rFonts w:asciiTheme="minorEastAsia" w:eastAsiaTheme="minorEastAsia" w:hAnsiTheme="minorEastAsia" w:hint="eastAsia"/>
          <w:sz w:val="24"/>
          <w:szCs w:val="24"/>
        </w:rPr>
        <w:t>5</w:t>
      </w:r>
      <w:r w:rsidR="004B3F41" w:rsidRPr="005639CC">
        <w:rPr>
          <w:rFonts w:asciiTheme="minorEastAsia" w:eastAsiaTheme="minorEastAsia" w:hAnsiTheme="minorEastAsia"/>
          <w:sz w:val="24"/>
          <w:szCs w:val="24"/>
        </w:rPr>
        <w:t>年</w:t>
      </w:r>
      <w:r w:rsidR="00403E69" w:rsidRPr="005639CC">
        <w:rPr>
          <w:rFonts w:asciiTheme="minorEastAsia" w:eastAsiaTheme="minorEastAsia" w:hAnsiTheme="minorEastAsia"/>
          <w:sz w:val="24"/>
          <w:szCs w:val="24"/>
        </w:rPr>
        <w:t>8</w:t>
      </w:r>
      <w:r w:rsidR="004B3F41" w:rsidRPr="005639CC">
        <w:rPr>
          <w:rFonts w:asciiTheme="minorEastAsia" w:eastAsiaTheme="minorEastAsia" w:hAnsiTheme="minorEastAsia"/>
          <w:sz w:val="24"/>
          <w:szCs w:val="24"/>
        </w:rPr>
        <w:t>月</w:t>
      </w:r>
      <w:r w:rsidR="001B6B2C">
        <w:rPr>
          <w:rFonts w:asciiTheme="minorEastAsia" w:eastAsiaTheme="minorEastAsia" w:hAnsiTheme="minorEastAsia"/>
          <w:sz w:val="24"/>
          <w:szCs w:val="24"/>
        </w:rPr>
        <w:t>7</w:t>
      </w:r>
      <w:r w:rsidR="004B3F41" w:rsidRPr="005639CC">
        <w:rPr>
          <w:rFonts w:asciiTheme="minorEastAsia" w:eastAsiaTheme="minorEastAsia" w:hAnsiTheme="minorEastAsia"/>
          <w:sz w:val="24"/>
          <w:szCs w:val="24"/>
        </w:rPr>
        <w:t>日</w:t>
      </w:r>
      <w:r w:rsidR="00127763" w:rsidRPr="005639CC">
        <w:rPr>
          <w:rFonts w:asciiTheme="minorEastAsia" w:eastAsiaTheme="minorEastAsia" w:hAnsiTheme="minorEastAsia"/>
          <w:sz w:val="24"/>
          <w:szCs w:val="24"/>
        </w:rPr>
        <w:t>10</w:t>
      </w:r>
      <w:r w:rsidRPr="005639CC">
        <w:rPr>
          <w:rFonts w:asciiTheme="minorEastAsia" w:eastAsiaTheme="minorEastAsia" w:hAnsiTheme="minorEastAsia" w:hint="eastAsia"/>
          <w:sz w:val="24"/>
          <w:szCs w:val="24"/>
        </w:rPr>
        <w:t>：</w:t>
      </w:r>
      <w:r w:rsidR="00127763" w:rsidRPr="005639CC">
        <w:rPr>
          <w:rFonts w:asciiTheme="minorEastAsia" w:eastAsiaTheme="minorEastAsia" w:hAnsiTheme="minorEastAsia"/>
          <w:sz w:val="24"/>
          <w:szCs w:val="24"/>
        </w:rPr>
        <w:t>0</w:t>
      </w:r>
      <w:r w:rsidRPr="005639CC">
        <w:rPr>
          <w:rFonts w:asciiTheme="minorEastAsia" w:eastAsiaTheme="minorEastAsia" w:hAnsiTheme="minorEastAsia"/>
          <w:sz w:val="24"/>
          <w:szCs w:val="24"/>
        </w:rPr>
        <w:t>0。</w:t>
      </w:r>
    </w:p>
    <w:p w14:paraId="2369ADF5"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90" w:name="_Toc15717"/>
      <w:bookmarkStart w:id="91" w:name="_Toc12090"/>
      <w:bookmarkStart w:id="92" w:name="_Toc30895"/>
      <w:bookmarkStart w:id="93" w:name="_Toc25854"/>
      <w:bookmarkStart w:id="94" w:name="_Toc12663"/>
      <w:bookmarkStart w:id="95" w:name="_Toc23960"/>
      <w:bookmarkStart w:id="96" w:name="_Toc24604"/>
      <w:bookmarkStart w:id="97" w:name="_Toc11844"/>
      <w:bookmarkStart w:id="98" w:name="_Toc177496252"/>
      <w:bookmarkStart w:id="99" w:name="_Toc9290"/>
      <w:bookmarkStart w:id="100" w:name="_Toc7836"/>
      <w:bookmarkStart w:id="101" w:name="_Toc75793500"/>
      <w:bookmarkStart w:id="102" w:name="_Toc3476"/>
      <w:bookmarkStart w:id="103" w:name="_Toc18100"/>
      <w:bookmarkStart w:id="104" w:name="_Toc524"/>
      <w:bookmarkStart w:id="105" w:name="_Toc22111"/>
      <w:bookmarkStart w:id="106" w:name="_Toc204864865"/>
      <w:r w:rsidRPr="005639CC">
        <w:rPr>
          <w:rFonts w:asciiTheme="minorEastAsia" w:eastAsiaTheme="minorEastAsia" w:hAnsiTheme="minorEastAsia"/>
          <w:bCs/>
          <w:sz w:val="24"/>
          <w:szCs w:val="24"/>
        </w:rPr>
        <w:lastRenderedPageBreak/>
        <w:t>五、</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比文件</w:t>
      </w:r>
      <w:r w:rsidRPr="005639CC">
        <w:rPr>
          <w:rFonts w:asciiTheme="minorEastAsia" w:eastAsiaTheme="minorEastAsia" w:hAnsiTheme="minorEastAsia"/>
          <w:bCs/>
          <w:sz w:val="24"/>
          <w:szCs w:val="24"/>
        </w:rPr>
        <w:t>购买费、</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bookmarkEnd w:id="106"/>
    </w:p>
    <w:p w14:paraId="2A52F5EB" w14:textId="77777777" w:rsidR="00622F75" w:rsidRPr="005639CC" w:rsidRDefault="00FA4E67"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w:t>
      </w:r>
      <w:r w:rsidRPr="005639CC">
        <w:rPr>
          <w:rFonts w:asciiTheme="minorEastAsia" w:eastAsiaTheme="minorEastAsia" w:hAnsiTheme="minorEastAsia"/>
          <w:sz w:val="24"/>
          <w:szCs w:val="24"/>
        </w:rPr>
        <w:t>缴纳方式</w:t>
      </w:r>
    </w:p>
    <w:p w14:paraId="74864B81" w14:textId="77505203"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须按本项目规定的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购买费（200元）、</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w:t>
      </w:r>
      <w:r w:rsidR="00403E69" w:rsidRPr="005639CC">
        <w:rPr>
          <w:rFonts w:asciiTheme="minorEastAsia" w:eastAsiaTheme="minorEastAsia" w:hAnsiTheme="minorEastAsia"/>
          <w:sz w:val="24"/>
          <w:szCs w:val="24"/>
        </w:rPr>
        <w:t>2000</w:t>
      </w:r>
      <w:r w:rsidR="00127763" w:rsidRPr="005639CC">
        <w:rPr>
          <w:rFonts w:asciiTheme="minorEastAsia" w:eastAsiaTheme="minorEastAsia" w:hAnsiTheme="minorEastAsia"/>
          <w:sz w:val="24"/>
          <w:szCs w:val="24"/>
        </w:rPr>
        <w:t>0</w:t>
      </w:r>
      <w:r w:rsidR="00C719BF" w:rsidRPr="005639CC">
        <w:rPr>
          <w:rFonts w:asciiTheme="minorEastAsia" w:eastAsiaTheme="minorEastAsia" w:hAnsiTheme="minorEastAsia"/>
          <w:sz w:val="24"/>
          <w:szCs w:val="24"/>
        </w:rPr>
        <w:t>.00</w:t>
      </w:r>
      <w:r w:rsidRPr="005639CC">
        <w:rPr>
          <w:rFonts w:asciiTheme="minorEastAsia" w:eastAsiaTheme="minorEastAsia" w:hAnsiTheme="minorEastAsia"/>
          <w:sz w:val="24"/>
          <w:szCs w:val="24"/>
        </w:rPr>
        <w:t>元）进行缴纳，由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从其基本账户将</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bCs/>
          <w:sz w:val="24"/>
          <w:szCs w:val="24"/>
        </w:rPr>
        <w:t>（同一分包下的</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比文件</w:t>
      </w:r>
      <w:r w:rsidRPr="005639CC">
        <w:rPr>
          <w:rFonts w:asciiTheme="minorEastAsia" w:eastAsiaTheme="minorEastAsia" w:hAnsiTheme="minorEastAsia"/>
          <w:bCs/>
          <w:sz w:val="24"/>
          <w:szCs w:val="24"/>
        </w:rPr>
        <w:t>购买费和</w:t>
      </w:r>
      <w:r w:rsidRPr="005639CC">
        <w:rPr>
          <w:rFonts w:asciiTheme="minorEastAsia" w:eastAsiaTheme="minorEastAsia" w:hAnsiTheme="minorEastAsia" w:hint="eastAsia"/>
          <w:bCs/>
          <w:sz w:val="24"/>
          <w:szCs w:val="24"/>
        </w:rPr>
        <w:t>询比保证金</w:t>
      </w:r>
      <w:r w:rsidRPr="005639CC">
        <w:rPr>
          <w:rFonts w:asciiTheme="minorEastAsia" w:eastAsiaTheme="minorEastAsia" w:hAnsiTheme="minorEastAsia"/>
          <w:bCs/>
          <w:sz w:val="24"/>
          <w:szCs w:val="24"/>
        </w:rPr>
        <w:t>须分开缴纳）</w:t>
      </w:r>
      <w:r w:rsidR="00DD02A9" w:rsidRPr="005639CC">
        <w:rPr>
          <w:rFonts w:asciiTheme="minorEastAsia" w:eastAsiaTheme="minorEastAsia" w:hAnsiTheme="minorEastAsia" w:hint="eastAsia"/>
          <w:bCs/>
          <w:sz w:val="24"/>
          <w:szCs w:val="24"/>
        </w:rPr>
        <w:t>分别</w:t>
      </w:r>
      <w:r w:rsidRPr="005639CC">
        <w:rPr>
          <w:rFonts w:asciiTheme="minorEastAsia" w:eastAsiaTheme="minorEastAsia" w:hAnsiTheme="minorEastAsia"/>
          <w:bCs/>
          <w:sz w:val="24"/>
          <w:szCs w:val="24"/>
        </w:rPr>
        <w:t>汇至以下账户，到账截止时间为开标时间。</w:t>
      </w:r>
    </w:p>
    <w:p w14:paraId="5150221F"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bCs/>
          <w:sz w:val="24"/>
          <w:szCs w:val="24"/>
          <w:u w:val="double"/>
        </w:rPr>
      </w:pPr>
      <w:r w:rsidRPr="005639CC">
        <w:rPr>
          <w:rFonts w:asciiTheme="minorEastAsia" w:eastAsiaTheme="minorEastAsia" w:hAnsiTheme="minorEastAsia" w:hint="eastAsia"/>
          <w:sz w:val="24"/>
          <w:szCs w:val="24"/>
        </w:rPr>
        <w:t>（二）</w:t>
      </w:r>
      <w:r w:rsidRPr="005639CC">
        <w:rPr>
          <w:rFonts w:asciiTheme="minorEastAsia" w:eastAsiaTheme="minorEastAsia" w:hAnsiTheme="minorEastAsia"/>
          <w:sz w:val="24"/>
          <w:szCs w:val="24"/>
        </w:rPr>
        <w:t>重庆工商大学</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购买费及</w:t>
      </w:r>
      <w:r w:rsidRPr="005639CC">
        <w:rPr>
          <w:rFonts w:asciiTheme="minorEastAsia" w:eastAsiaTheme="minorEastAsia" w:hAnsiTheme="minorEastAsia" w:hint="eastAsia"/>
          <w:sz w:val="24"/>
          <w:szCs w:val="24"/>
        </w:rPr>
        <w:t>询比保证金</w:t>
      </w:r>
    </w:p>
    <w:p w14:paraId="090EE07B"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户  名：重庆工商大学</w:t>
      </w:r>
    </w:p>
    <w:p w14:paraId="288DFDA9"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sz w:val="24"/>
          <w:szCs w:val="24"/>
        </w:rPr>
        <w:t>账</w:t>
      </w:r>
      <w:proofErr w:type="gramEnd"/>
      <w:r w:rsidRPr="005639CC">
        <w:rPr>
          <w:rFonts w:asciiTheme="minorEastAsia" w:eastAsiaTheme="minorEastAsia" w:hAnsiTheme="minorEastAsia"/>
          <w:sz w:val="24"/>
          <w:szCs w:val="24"/>
        </w:rPr>
        <w:t xml:space="preserve">  号：9558853100753300080</w:t>
      </w:r>
    </w:p>
    <w:p w14:paraId="6104EE96"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开户行：工行重庆南岸学府支行</w:t>
      </w:r>
    </w:p>
    <w:p w14:paraId="0EBAB527" w14:textId="13B1B2DF"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（1）汇款的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须在付款凭证摘要/用途中填写“</w:t>
      </w:r>
      <w:r w:rsidR="00127763" w:rsidRPr="005639CC">
        <w:rPr>
          <w:rFonts w:asciiTheme="minorEastAsia" w:eastAsiaTheme="minorEastAsia" w:hAnsiTheme="minorEastAsia"/>
          <w:sz w:val="24"/>
          <w:szCs w:val="24"/>
        </w:rPr>
        <w:t>202508</w:t>
      </w:r>
      <w:r w:rsidR="00C719BF" w:rsidRPr="005639CC">
        <w:rPr>
          <w:rFonts w:asciiTheme="minorEastAsia" w:eastAsiaTheme="minorEastAsia" w:hAnsiTheme="minorEastAsia"/>
          <w:sz w:val="24"/>
          <w:szCs w:val="24"/>
        </w:rPr>
        <w:t>7</w:t>
      </w:r>
      <w:r w:rsidR="00DD02A9" w:rsidRPr="005639CC">
        <w:rPr>
          <w:rFonts w:asciiTheme="minorEastAsia" w:eastAsiaTheme="minorEastAsia" w:hAnsiTheme="minorEastAsia" w:cs="宋体"/>
          <w:sz w:val="24"/>
          <w:szCs w:val="24"/>
        </w:rPr>
        <w:t>+</w:t>
      </w:r>
      <w:proofErr w:type="gramStart"/>
      <w:r w:rsidR="00DD02A9" w:rsidRPr="005639CC">
        <w:rPr>
          <w:rFonts w:asciiTheme="minorEastAsia" w:eastAsiaTheme="minorEastAsia" w:hAnsiTheme="minorEastAsia" w:cs="宋体" w:hint="eastAsia"/>
          <w:sz w:val="24"/>
          <w:szCs w:val="24"/>
        </w:rPr>
        <w:t>询</w:t>
      </w:r>
      <w:proofErr w:type="gramEnd"/>
      <w:r w:rsidR="00DD02A9" w:rsidRPr="005639CC">
        <w:rPr>
          <w:rFonts w:asciiTheme="minorEastAsia" w:eastAsiaTheme="minorEastAsia" w:hAnsiTheme="minorEastAsia" w:cs="宋体" w:hint="eastAsia"/>
          <w:sz w:val="24"/>
          <w:szCs w:val="24"/>
        </w:rPr>
        <w:t>比保证金</w:t>
      </w:r>
      <w:r w:rsidR="00DD02A9" w:rsidRPr="005639CC">
        <w:rPr>
          <w:rFonts w:asciiTheme="minorEastAsia" w:eastAsiaTheme="minorEastAsia" w:hAnsiTheme="minorEastAsia" w:cs="宋体"/>
          <w:sz w:val="24"/>
          <w:szCs w:val="24"/>
        </w:rPr>
        <w:t>/</w:t>
      </w:r>
      <w:proofErr w:type="gramStart"/>
      <w:r w:rsidR="00DD02A9" w:rsidRPr="005639CC">
        <w:rPr>
          <w:rFonts w:asciiTheme="minorEastAsia" w:eastAsiaTheme="minorEastAsia" w:hAnsiTheme="minorEastAsia" w:cs="宋体" w:hint="eastAsia"/>
          <w:sz w:val="24"/>
          <w:szCs w:val="24"/>
        </w:rPr>
        <w:t>询</w:t>
      </w:r>
      <w:proofErr w:type="gramEnd"/>
      <w:r w:rsidR="00DD02A9" w:rsidRPr="005639CC">
        <w:rPr>
          <w:rFonts w:asciiTheme="minorEastAsia" w:eastAsiaTheme="minorEastAsia" w:hAnsiTheme="minorEastAsia" w:cs="宋体" w:hint="eastAsia"/>
          <w:sz w:val="24"/>
          <w:szCs w:val="24"/>
        </w:rPr>
        <w:t>比文件</w:t>
      </w:r>
      <w:r w:rsidR="00DD02A9" w:rsidRPr="005639CC">
        <w:rPr>
          <w:rFonts w:asciiTheme="minorEastAsia" w:eastAsiaTheme="minorEastAsia" w:hAnsiTheme="minorEastAsia" w:cs="宋体"/>
          <w:sz w:val="24"/>
          <w:szCs w:val="24"/>
        </w:rPr>
        <w:t>购买费</w:t>
      </w:r>
      <w:r w:rsidRPr="005639CC">
        <w:rPr>
          <w:rFonts w:asciiTheme="minorEastAsia" w:eastAsiaTheme="minorEastAsia" w:hAnsiTheme="minorEastAsia"/>
          <w:sz w:val="24"/>
          <w:szCs w:val="24"/>
        </w:rPr>
        <w:t>”，并在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中附纸质的转账凭证复印件。</w:t>
      </w:r>
    </w:p>
    <w:p w14:paraId="5383F9F4"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在缴纳</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购买费和</w:t>
      </w:r>
      <w:r w:rsidRPr="005639CC">
        <w:rPr>
          <w:rFonts w:asciiTheme="minorEastAsia" w:eastAsiaTheme="minorEastAsia" w:hAnsiTheme="minorEastAsia" w:hint="eastAsia"/>
          <w:sz w:val="24"/>
          <w:szCs w:val="24"/>
        </w:rPr>
        <w:t>询比保证金</w:t>
      </w:r>
      <w:r w:rsidRPr="005639CC">
        <w:rPr>
          <w:rFonts w:asciiTheme="minorEastAsia" w:eastAsiaTheme="minorEastAsia" w:hAnsiTheme="minorEastAsia"/>
          <w:sz w:val="24"/>
          <w:szCs w:val="24"/>
        </w:rPr>
        <w:t>时，到款账户为上述指定的专用账户，来款账户必须为本公司基本账户。</w:t>
      </w:r>
    </w:p>
    <w:p w14:paraId="0565FDF2"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在银行转账（电汇）时，须充分考虑银行转账（电汇）的时间差风险，如同城转账、异地转账或汇款、跨行转账或电汇的时间要求。</w:t>
      </w:r>
    </w:p>
    <w:p w14:paraId="5AD2C7AD" w14:textId="77777777" w:rsidR="00622F75" w:rsidRPr="005639CC" w:rsidRDefault="00FA4E67" w:rsidP="005639CC">
      <w:pPr>
        <w:snapToGrid w:val="0"/>
        <w:spacing w:beforeLines="15" w:before="36" w:afterLines="15" w:after="36" w:line="360" w:lineRule="auto"/>
        <w:ind w:firstLineChars="233" w:firstLine="559"/>
        <w:rPr>
          <w:rFonts w:asciiTheme="minorEastAsia" w:eastAsiaTheme="minorEastAsia" w:hAnsiTheme="minorEastAsia"/>
          <w:sz w:val="24"/>
          <w:szCs w:val="24"/>
        </w:rPr>
      </w:pPr>
      <w:r w:rsidRPr="005639CC">
        <w:rPr>
          <w:rFonts w:asciiTheme="minorEastAsia" w:eastAsiaTheme="minorEastAsia" w:hAnsiTheme="minorEastAsia"/>
          <w:sz w:val="24"/>
          <w:szCs w:val="24"/>
        </w:rPr>
        <w:t>（三）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退还方式</w:t>
      </w:r>
    </w:p>
    <w:p w14:paraId="201749A0" w14:textId="3B78A2C6"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bCs/>
          <w:sz w:val="24"/>
          <w:szCs w:val="24"/>
        </w:rPr>
        <w:t>（1）未</w:t>
      </w:r>
      <w:r w:rsidRPr="005639CC">
        <w:rPr>
          <w:rFonts w:asciiTheme="minorEastAsia" w:eastAsiaTheme="minorEastAsia" w:hAnsiTheme="minorEastAsia"/>
          <w:sz w:val="24"/>
          <w:szCs w:val="24"/>
        </w:rPr>
        <w:t>成交的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r w:rsidRPr="005639CC">
        <w:rPr>
          <w:rFonts w:asciiTheme="minorEastAsia" w:eastAsiaTheme="minorEastAsia" w:hAnsiTheme="minorEastAsia"/>
          <w:sz w:val="24"/>
          <w:szCs w:val="24"/>
        </w:rPr>
        <w:t>，在成交</w:t>
      </w:r>
      <w:r w:rsidR="00DE2BF2" w:rsidRPr="005639CC">
        <w:rPr>
          <w:rFonts w:asciiTheme="minorEastAsia" w:eastAsiaTheme="minorEastAsia" w:hAnsiTheme="minorEastAsia" w:hint="eastAsia"/>
          <w:sz w:val="24"/>
          <w:szCs w:val="24"/>
        </w:rPr>
        <w:t>结果公示</w:t>
      </w:r>
      <w:r w:rsidRPr="005639CC">
        <w:rPr>
          <w:rFonts w:asciiTheme="minorEastAsia" w:eastAsiaTheme="minorEastAsia" w:hAnsiTheme="minorEastAsia"/>
          <w:sz w:val="24"/>
          <w:szCs w:val="24"/>
        </w:rPr>
        <w:t>后，采购代理机构在五个工作日内按来款渠道全额无息直接退还。</w:t>
      </w:r>
    </w:p>
    <w:p w14:paraId="206F5874" w14:textId="497CDF3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成交供应商</w:t>
      </w:r>
      <w:r w:rsidR="00FC56AC" w:rsidRPr="005639CC">
        <w:rPr>
          <w:rFonts w:asciiTheme="minorEastAsia" w:eastAsiaTheme="minorEastAsia" w:hAnsiTheme="minorEastAsia"/>
          <w:sz w:val="24"/>
          <w:szCs w:val="24"/>
        </w:rPr>
        <w:t>缴纳履约保证金且</w:t>
      </w:r>
      <w:r w:rsidRPr="005639CC">
        <w:rPr>
          <w:rFonts w:asciiTheme="minorEastAsia" w:eastAsiaTheme="minorEastAsia" w:hAnsiTheme="minorEastAsia"/>
          <w:sz w:val="24"/>
          <w:szCs w:val="24"/>
        </w:rPr>
        <w:t>与采购人签订合同后，采购代理机构在五个工作日内按资金来款渠道全额无息直接退还。</w:t>
      </w:r>
    </w:p>
    <w:p w14:paraId="65BD3A84"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u w:val="single"/>
        </w:rPr>
      </w:pPr>
      <w:r w:rsidRPr="005639CC">
        <w:rPr>
          <w:rFonts w:asciiTheme="minorEastAsia" w:eastAsiaTheme="minorEastAsia" w:hAnsiTheme="minorEastAsia"/>
          <w:sz w:val="24"/>
          <w:szCs w:val="24"/>
          <w:u w:val="single"/>
        </w:rPr>
        <w:t>注：如遇寒暑假或国家重大事件，则顺延至开学或条件允许后退还。</w:t>
      </w:r>
    </w:p>
    <w:p w14:paraId="3A819B2B"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107" w:name="_Toc26837"/>
      <w:bookmarkStart w:id="108" w:name="_Toc30165"/>
      <w:bookmarkStart w:id="109" w:name="_Toc204864866"/>
      <w:r w:rsidRPr="005639CC">
        <w:rPr>
          <w:rFonts w:asciiTheme="minorEastAsia" w:eastAsiaTheme="minorEastAsia" w:hAnsiTheme="minorEastAsia"/>
          <w:bCs/>
          <w:sz w:val="24"/>
          <w:szCs w:val="24"/>
        </w:rPr>
        <w:t>六、</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w:t>
      </w:r>
      <w:r w:rsidRPr="005639CC">
        <w:rPr>
          <w:rFonts w:asciiTheme="minorEastAsia" w:eastAsiaTheme="minorEastAsia" w:hAnsiTheme="minorEastAsia"/>
          <w:bCs/>
          <w:sz w:val="24"/>
          <w:szCs w:val="24"/>
        </w:rPr>
        <w:t>有关规定</w:t>
      </w:r>
      <w:bookmarkEnd w:id="107"/>
      <w:bookmarkEnd w:id="108"/>
      <w:bookmarkEnd w:id="109"/>
    </w:p>
    <w:p w14:paraId="5BF4F579"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（一）单位负责人为同一人或者存在直接控股、管理关系的不同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，不得参加同一合同项（包）下的政府采购活动。</w:t>
      </w:r>
    </w:p>
    <w:p w14:paraId="4896561E"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（二）为采购项目提供整体设计、规范编制或者项目管理、监理、检测等服务的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，不得再参加该采购项目的其他采购活动。</w:t>
      </w:r>
    </w:p>
    <w:p w14:paraId="0A10683D" w14:textId="5A7E3232"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（三）本项目若有澄清文件一律在</w:t>
      </w:r>
      <w:r w:rsidR="00940423" w:rsidRPr="005639CC">
        <w:rPr>
          <w:rFonts w:asciiTheme="minorEastAsia" w:eastAsiaTheme="minorEastAsia" w:hAnsiTheme="minorEastAsia" w:hint="eastAsia"/>
          <w:sz w:val="24"/>
          <w:szCs w:val="24"/>
        </w:rPr>
        <w:t>“行采家”或</w:t>
      </w:r>
      <w:r w:rsidRPr="005639CC">
        <w:rPr>
          <w:rFonts w:asciiTheme="minorEastAsia" w:eastAsiaTheme="minorEastAsia" w:hAnsiTheme="minorEastAsia" w:hint="eastAsia"/>
          <w:sz w:val="24"/>
          <w:szCs w:val="24"/>
        </w:rPr>
        <w:t>重庆工商大学招投标信息网（https://zbcg.ctbu.edu.cn/）</w:t>
      </w:r>
      <w:r w:rsidR="00940423" w:rsidRPr="005639CC">
        <w:rPr>
          <w:rFonts w:asciiTheme="minorEastAsia" w:eastAsiaTheme="minorEastAsia" w:hAnsiTheme="minorEastAsia" w:hint="eastAsia"/>
          <w:sz w:val="24"/>
          <w:szCs w:val="24"/>
        </w:rPr>
        <w:t>网</w:t>
      </w:r>
      <w:r w:rsidRPr="005639CC">
        <w:rPr>
          <w:rFonts w:asciiTheme="minorEastAsia" w:eastAsiaTheme="minorEastAsia" w:hAnsiTheme="minorEastAsia"/>
          <w:sz w:val="24"/>
          <w:szCs w:val="24"/>
        </w:rPr>
        <w:t>上发布，请各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注意下载；无论</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下载与否，均视同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已知晓本项目澄清文件的内容。</w:t>
      </w:r>
    </w:p>
    <w:p w14:paraId="24DE304D"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（四）超过</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截止时间递交的</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，恕不接收。</w:t>
      </w:r>
    </w:p>
    <w:p w14:paraId="79A3EE4D"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（五）</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费用：无论</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结果如何，</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参与本项目</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的所有费用均应由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自行承担。</w:t>
      </w:r>
    </w:p>
    <w:p w14:paraId="132890A5"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bCs/>
          <w:sz w:val="24"/>
          <w:szCs w:val="24"/>
        </w:rPr>
      </w:pPr>
      <w:r w:rsidRPr="005639CC">
        <w:rPr>
          <w:rFonts w:asciiTheme="minorEastAsia" w:eastAsiaTheme="minorEastAsia" w:hAnsiTheme="minorEastAsia"/>
          <w:bCs/>
          <w:sz w:val="24"/>
          <w:szCs w:val="24"/>
        </w:rPr>
        <w:t>（六）本项目不接受联合体参与</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，否则按无效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处理。</w:t>
      </w:r>
    </w:p>
    <w:p w14:paraId="16D298EF"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bCs/>
          <w:sz w:val="24"/>
          <w:szCs w:val="24"/>
        </w:rPr>
      </w:pPr>
      <w:r w:rsidRPr="005639CC">
        <w:rPr>
          <w:rFonts w:asciiTheme="minorEastAsia" w:eastAsiaTheme="minorEastAsia" w:hAnsiTheme="minorEastAsia"/>
          <w:bCs/>
          <w:sz w:val="24"/>
          <w:szCs w:val="24"/>
        </w:rPr>
        <w:t>（七）本项目不接受合同分包，否则按无效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处理。</w:t>
      </w:r>
    </w:p>
    <w:p w14:paraId="226C9E78"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（八）按照《财政部关于在政府采购活动中查询及使用信用记录有关问题的通知》财库〔2016〕125号，</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列入失信被执行人、重大税收违法案件当事人名单、政府采购严重违法失信行为记录名单及其他不符合《中华人民共和国政府采购法》第二十二条规定条件的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，将拒绝其参与政府采购活动。</w:t>
      </w:r>
    </w:p>
    <w:p w14:paraId="79DA0B2D"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110" w:name="_Toc31726"/>
      <w:bookmarkStart w:id="111" w:name="_Toc21526"/>
      <w:bookmarkStart w:id="112" w:name="_Toc204864867"/>
      <w:r w:rsidRPr="005639CC">
        <w:rPr>
          <w:rFonts w:asciiTheme="minorEastAsia" w:eastAsiaTheme="minorEastAsia" w:hAnsiTheme="minorEastAsia"/>
          <w:bCs/>
          <w:sz w:val="24"/>
          <w:szCs w:val="24"/>
        </w:rPr>
        <w:t>七、联系方式</w:t>
      </w:r>
      <w:bookmarkEnd w:id="110"/>
      <w:bookmarkEnd w:id="111"/>
      <w:bookmarkEnd w:id="112"/>
    </w:p>
    <w:p w14:paraId="7AB9A7D3"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bookmarkStart w:id="113" w:name="_Toc102227313"/>
      <w:r w:rsidRPr="005639CC">
        <w:rPr>
          <w:rFonts w:asciiTheme="minorEastAsia" w:eastAsiaTheme="minorEastAsia" w:hAnsiTheme="minorEastAsia"/>
          <w:sz w:val="24"/>
          <w:szCs w:val="24"/>
        </w:rPr>
        <w:t>（一）采购人：重庆工商大学</w:t>
      </w:r>
    </w:p>
    <w:p w14:paraId="50C95FDF" w14:textId="1A78C4A4"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联系人：</w:t>
      </w:r>
      <w:r w:rsidR="00C719BF" w:rsidRPr="005639CC">
        <w:rPr>
          <w:rFonts w:asciiTheme="minorEastAsia" w:eastAsiaTheme="minorEastAsia" w:hAnsiTheme="minorEastAsia" w:hint="eastAsia"/>
          <w:sz w:val="24"/>
          <w:szCs w:val="24"/>
        </w:rPr>
        <w:t>孟</w:t>
      </w:r>
      <w:r w:rsidR="00DE2BF2" w:rsidRPr="005639CC">
        <w:rPr>
          <w:rFonts w:asciiTheme="minorEastAsia" w:eastAsiaTheme="minorEastAsia" w:hAnsiTheme="minorEastAsia" w:hint="eastAsia"/>
          <w:sz w:val="24"/>
          <w:szCs w:val="24"/>
        </w:rPr>
        <w:t>老师</w:t>
      </w:r>
    </w:p>
    <w:p w14:paraId="26EFAC80" w14:textId="63C927DF"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电  话：023-6276</w:t>
      </w:r>
      <w:r w:rsidR="00DE2BF2" w:rsidRPr="005639CC">
        <w:rPr>
          <w:rFonts w:asciiTheme="minorEastAsia" w:eastAsiaTheme="minorEastAsia" w:hAnsiTheme="minorEastAsia" w:hint="eastAsia"/>
          <w:sz w:val="24"/>
          <w:szCs w:val="24"/>
        </w:rPr>
        <w:t>8357</w:t>
      </w:r>
    </w:p>
    <w:p w14:paraId="25D4AFA8" w14:textId="6B248340"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地  址：重庆市南岸区学府大道19号</w:t>
      </w:r>
      <w:r w:rsidR="00DE2BF2" w:rsidRPr="005639CC">
        <w:rPr>
          <w:rFonts w:asciiTheme="minorEastAsia" w:eastAsiaTheme="minorEastAsia" w:hAnsiTheme="minorEastAsia" w:hint="eastAsia"/>
          <w:sz w:val="24"/>
          <w:szCs w:val="24"/>
        </w:rPr>
        <w:t>厚德楼</w:t>
      </w:r>
    </w:p>
    <w:p w14:paraId="3908953D"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（二）技术咨询</w:t>
      </w:r>
    </w:p>
    <w:p w14:paraId="4E3AC264" w14:textId="25105474" w:rsidR="00C719BF"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联系人：</w:t>
      </w:r>
      <w:r w:rsidR="00C719BF" w:rsidRPr="005639CC">
        <w:rPr>
          <w:rFonts w:asciiTheme="minorEastAsia" w:eastAsiaTheme="minorEastAsia" w:hAnsiTheme="minorEastAsia" w:hint="eastAsia"/>
          <w:sz w:val="24"/>
          <w:szCs w:val="24"/>
        </w:rPr>
        <w:t>王老师</w:t>
      </w:r>
    </w:p>
    <w:p w14:paraId="3F4049B9" w14:textId="77777777" w:rsidR="00C719BF" w:rsidRPr="005639CC" w:rsidRDefault="00C719BF"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联系电话：13212397565</w:t>
      </w:r>
    </w:p>
    <w:p w14:paraId="5ABC7A83" w14:textId="77777777" w:rsidR="00622F75" w:rsidRPr="005639CC" w:rsidRDefault="00FA4E67" w:rsidP="005639CC">
      <w:pPr>
        <w:pStyle w:val="20"/>
        <w:spacing w:line="360" w:lineRule="auto"/>
        <w:ind w:firstLine="482"/>
        <w:rPr>
          <w:rFonts w:asciiTheme="minorEastAsia" w:eastAsiaTheme="minorEastAsia" w:hAnsiTheme="minorEastAsia"/>
          <w:sz w:val="24"/>
        </w:rPr>
      </w:pPr>
      <w:bookmarkStart w:id="114" w:name="_Toc129178866"/>
      <w:bookmarkStart w:id="115" w:name="_Toc115877691"/>
      <w:bookmarkStart w:id="116" w:name="_Toc144218493"/>
      <w:bookmarkStart w:id="117" w:name="_Toc6597"/>
      <w:bookmarkStart w:id="118" w:name="_Toc177496256"/>
      <w:bookmarkStart w:id="119" w:name="_Toc204864868"/>
      <w:bookmarkEnd w:id="113"/>
      <w:r w:rsidRPr="005639CC">
        <w:rPr>
          <w:rFonts w:asciiTheme="minorEastAsia" w:eastAsiaTheme="minorEastAsia" w:hAnsiTheme="minorEastAsia" w:hint="eastAsia"/>
          <w:sz w:val="24"/>
        </w:rPr>
        <w:t>八</w:t>
      </w:r>
      <w:r w:rsidRPr="005639CC">
        <w:rPr>
          <w:rFonts w:asciiTheme="minorEastAsia" w:eastAsiaTheme="minorEastAsia" w:hAnsiTheme="minorEastAsia"/>
          <w:sz w:val="24"/>
        </w:rPr>
        <w:t>、其他要求</w:t>
      </w:r>
      <w:bookmarkEnd w:id="114"/>
      <w:bookmarkEnd w:id="115"/>
      <w:bookmarkEnd w:id="116"/>
      <w:bookmarkEnd w:id="117"/>
      <w:bookmarkEnd w:id="118"/>
      <w:bookmarkEnd w:id="119"/>
    </w:p>
    <w:p w14:paraId="7693CCE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请在提交</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的规定时段从重庆工商大学南岸校区（西门）（重庆市南岸区学府大道19号）进入，请主动向门卫出示本人有效身份证件，同时请及时向门卫通报采购项目名称（同时出示</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等证明材料），以便门卫核查报备信息。</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提交结束后，请</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及时离校，不停留不逗留（注：</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来校人数原则上不超过2人）。</w:t>
      </w:r>
    </w:p>
    <w:p w14:paraId="3B80822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若未按上述要求操作，造成提交</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时间延误的，后果自负。若因此扰乱学校正常秩序的，由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承担全部责任。</w:t>
      </w:r>
    </w:p>
    <w:p w14:paraId="17B4E317" w14:textId="159D9186" w:rsidR="00622F75" w:rsidRPr="005639CC" w:rsidRDefault="00FA4E67" w:rsidP="005639CC">
      <w:pPr>
        <w:pStyle w:val="1"/>
        <w:spacing w:beforeLines="0" w:before="0" w:afterLines="0" w:after="0" w:line="360" w:lineRule="auto"/>
        <w:ind w:firstLine="480"/>
        <w:rPr>
          <w:rFonts w:asciiTheme="minorEastAsia" w:eastAsiaTheme="minorEastAsia" w:hAnsiTheme="minorEastAsia"/>
          <w:szCs w:val="44"/>
        </w:rPr>
      </w:pPr>
      <w:r w:rsidRPr="005639CC">
        <w:rPr>
          <w:rFonts w:asciiTheme="minorEastAsia" w:eastAsiaTheme="minorEastAsia" w:hAnsiTheme="minorEastAsia"/>
          <w:sz w:val="24"/>
          <w:szCs w:val="24"/>
        </w:rPr>
        <w:br w:type="page"/>
      </w:r>
      <w:bookmarkStart w:id="120" w:name="_Toc1625"/>
      <w:bookmarkStart w:id="121" w:name="_Toc11017"/>
      <w:bookmarkStart w:id="122" w:name="_Toc26176"/>
      <w:bookmarkStart w:id="123" w:name="_Toc75793504"/>
      <w:bookmarkStart w:id="124" w:name="_Toc725"/>
      <w:bookmarkStart w:id="125" w:name="_Toc25639"/>
      <w:bookmarkStart w:id="126" w:name="_Toc5461"/>
      <w:bookmarkStart w:id="127" w:name="_Toc8649"/>
      <w:bookmarkStart w:id="128" w:name="_Toc2422"/>
      <w:bookmarkStart w:id="129" w:name="_Toc19886"/>
      <w:bookmarkStart w:id="130" w:name="_Toc32686"/>
      <w:bookmarkStart w:id="131" w:name="_Toc23143"/>
      <w:bookmarkStart w:id="132" w:name="_Toc12959"/>
      <w:bookmarkStart w:id="133" w:name="_Toc2070"/>
      <w:bookmarkStart w:id="134" w:name="_Toc1492"/>
      <w:bookmarkStart w:id="135" w:name="_Hlk191313898"/>
      <w:bookmarkStart w:id="136" w:name="_Toc204864869"/>
      <w:r w:rsidR="005639CC" w:rsidRPr="005639CC">
        <w:rPr>
          <w:rFonts w:asciiTheme="minorEastAsia" w:eastAsiaTheme="minorEastAsia" w:hAnsiTheme="minorEastAsia" w:hint="eastAsia"/>
          <w:sz w:val="24"/>
          <w:szCs w:val="24"/>
        </w:rPr>
        <w:lastRenderedPageBreak/>
        <w:t>※</w:t>
      </w:r>
      <w:r w:rsidRPr="005639CC">
        <w:rPr>
          <w:rFonts w:asciiTheme="minorEastAsia" w:eastAsiaTheme="minorEastAsia" w:hAnsiTheme="minorEastAsia"/>
          <w:szCs w:val="44"/>
        </w:rPr>
        <w:t xml:space="preserve">第二篇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639CC">
        <w:rPr>
          <w:rFonts w:asciiTheme="minorEastAsia" w:eastAsiaTheme="minorEastAsia" w:hAnsiTheme="minorEastAsia"/>
          <w:szCs w:val="44"/>
        </w:rPr>
        <w:t>项目</w:t>
      </w:r>
      <w:r w:rsidRPr="005639CC">
        <w:rPr>
          <w:rFonts w:asciiTheme="minorEastAsia" w:eastAsiaTheme="minorEastAsia" w:hAnsiTheme="minorEastAsia" w:hint="eastAsia"/>
          <w:szCs w:val="44"/>
        </w:rPr>
        <w:t>服务需求</w:t>
      </w:r>
      <w:bookmarkEnd w:id="136"/>
    </w:p>
    <w:p w14:paraId="364C556A" w14:textId="77777777" w:rsidR="007D43EE" w:rsidRPr="005639CC" w:rsidRDefault="007D43EE" w:rsidP="005639CC">
      <w:pPr>
        <w:spacing w:line="360" w:lineRule="auto"/>
        <w:ind w:firstLineChars="200" w:firstLine="480"/>
        <w:outlineLvl w:val="2"/>
        <w:rPr>
          <w:rFonts w:asciiTheme="minorEastAsia" w:eastAsiaTheme="minorEastAsia" w:hAnsiTheme="minorEastAsia"/>
          <w:sz w:val="24"/>
          <w:szCs w:val="24"/>
        </w:rPr>
      </w:pPr>
      <w:bookmarkStart w:id="137" w:name="_Toc4519"/>
      <w:bookmarkStart w:id="138" w:name="_Toc23504"/>
      <w:bookmarkStart w:id="139" w:name="_Toc23656"/>
      <w:bookmarkStart w:id="140" w:name="_Toc4531"/>
      <w:bookmarkStart w:id="141" w:name="_Toc75793505"/>
      <w:bookmarkStart w:id="142" w:name="_Toc8370"/>
      <w:bookmarkStart w:id="143" w:name="_Toc7027"/>
      <w:bookmarkStart w:id="144" w:name="_Toc11703"/>
      <w:bookmarkStart w:id="145" w:name="_Toc22910"/>
      <w:bookmarkStart w:id="146" w:name="_Toc4913"/>
      <w:bookmarkStart w:id="147" w:name="_Toc20979"/>
      <w:bookmarkStart w:id="148" w:name="_Toc9261"/>
      <w:bookmarkStart w:id="149" w:name="_Toc29985"/>
      <w:bookmarkStart w:id="150" w:name="_Toc19238"/>
      <w:bookmarkStart w:id="151" w:name="_Toc688"/>
      <w:r w:rsidRPr="005639CC">
        <w:rPr>
          <w:rFonts w:asciiTheme="minorEastAsia" w:eastAsiaTheme="minorEastAsia" w:hAnsiTheme="minorEastAsia"/>
          <w:sz w:val="24"/>
          <w:szCs w:val="24"/>
        </w:rPr>
        <w:t>“</w:t>
      </w:r>
      <w:bookmarkStart w:id="152" w:name="OLE_LINK19"/>
      <w:bookmarkStart w:id="153" w:name="OLE_LINK20"/>
      <w:r w:rsidRPr="005639CC">
        <w:rPr>
          <w:rFonts w:asciiTheme="minorEastAsia" w:eastAsiaTheme="minorEastAsia" w:hAnsiTheme="minorEastAsia"/>
          <w:kern w:val="0"/>
          <w:sz w:val="24"/>
          <w:szCs w:val="24"/>
        </w:rPr>
        <w:t>※</w:t>
      </w:r>
      <w:bookmarkEnd w:id="152"/>
      <w:bookmarkEnd w:id="153"/>
      <w:r w:rsidRPr="005639CC">
        <w:rPr>
          <w:rFonts w:asciiTheme="minorEastAsia" w:eastAsiaTheme="minorEastAsia" w:hAnsiTheme="minorEastAsia"/>
          <w:sz w:val="24"/>
          <w:szCs w:val="24"/>
        </w:rPr>
        <w:t>”标注的</w:t>
      </w:r>
      <w:r w:rsidRPr="005639CC">
        <w:rPr>
          <w:rFonts w:asciiTheme="minorEastAsia" w:eastAsiaTheme="minorEastAsia" w:hAnsiTheme="minorEastAsia" w:hint="eastAsia"/>
          <w:sz w:val="24"/>
          <w:szCs w:val="24"/>
        </w:rPr>
        <w:t>服务</w:t>
      </w:r>
      <w:r w:rsidRPr="005639CC">
        <w:rPr>
          <w:rFonts w:asciiTheme="minorEastAsia" w:eastAsiaTheme="minorEastAsia" w:hAnsiTheme="minorEastAsia"/>
          <w:sz w:val="24"/>
          <w:szCs w:val="24"/>
        </w:rPr>
        <w:t>需求为符合性审查中的实质性要求，若不</w:t>
      </w:r>
      <w:proofErr w:type="gramStart"/>
      <w:r w:rsidRPr="005639CC">
        <w:rPr>
          <w:rFonts w:asciiTheme="minorEastAsia" w:eastAsiaTheme="minorEastAsia" w:hAnsiTheme="minorEastAsia"/>
          <w:sz w:val="24"/>
          <w:szCs w:val="24"/>
        </w:rPr>
        <w:t>满足按</w:t>
      </w:r>
      <w:proofErr w:type="gramEnd"/>
      <w:r w:rsidRPr="005639CC">
        <w:rPr>
          <w:rFonts w:asciiTheme="minorEastAsia" w:eastAsiaTheme="minorEastAsia" w:hAnsiTheme="minorEastAsia"/>
          <w:sz w:val="24"/>
          <w:szCs w:val="24"/>
        </w:rPr>
        <w:t>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处理。</w:t>
      </w:r>
    </w:p>
    <w:p w14:paraId="7974FBDB"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154" w:name="_Toc204864870"/>
      <w:r w:rsidRPr="005639CC">
        <w:rPr>
          <w:rFonts w:asciiTheme="minorEastAsia" w:eastAsiaTheme="minorEastAsia" w:hAnsiTheme="minorEastAsia"/>
          <w:bCs/>
          <w:sz w:val="24"/>
          <w:szCs w:val="24"/>
        </w:rPr>
        <w:t>一、</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比项目</w:t>
      </w:r>
      <w:r w:rsidRPr="005639CC">
        <w:rPr>
          <w:rFonts w:asciiTheme="minorEastAsia" w:eastAsiaTheme="minorEastAsia" w:hAnsiTheme="minorEastAsia"/>
          <w:bCs/>
          <w:sz w:val="24"/>
          <w:szCs w:val="24"/>
        </w:rPr>
        <w:t>一览表</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31"/>
        <w:gridCol w:w="2723"/>
      </w:tblGrid>
      <w:tr w:rsidR="00C719BF" w:rsidRPr="00C719BF" w14:paraId="2B93EFDD" w14:textId="77777777" w:rsidTr="005639CC">
        <w:trPr>
          <w:trHeight w:val="576"/>
          <w:jc w:val="center"/>
        </w:trPr>
        <w:tc>
          <w:tcPr>
            <w:tcW w:w="2259" w:type="pct"/>
            <w:vAlign w:val="center"/>
          </w:tcPr>
          <w:p w14:paraId="5E44A5A6" w14:textId="77777777" w:rsidR="00C719BF" w:rsidRPr="00C719BF" w:rsidRDefault="00C719BF" w:rsidP="005639CC">
            <w:pPr>
              <w:spacing w:line="360" w:lineRule="auto"/>
              <w:jc w:val="center"/>
              <w:outlineLvl w:val="0"/>
              <w:rPr>
                <w:rFonts w:asciiTheme="minorEastAsia" w:eastAsiaTheme="minorEastAsia" w:hAnsiTheme="minorEastAsia" w:cs="宋体"/>
                <w:sz w:val="24"/>
                <w:szCs w:val="24"/>
              </w:rPr>
            </w:pPr>
            <w:bookmarkStart w:id="155" w:name="_Toc28205"/>
            <w:bookmarkStart w:id="156" w:name="_Toc7792"/>
            <w:bookmarkStart w:id="157" w:name="_Toc75793506"/>
            <w:bookmarkStart w:id="158" w:name="_Toc21817"/>
            <w:bookmarkStart w:id="159" w:name="_Toc5751"/>
            <w:bookmarkStart w:id="160" w:name="_Toc695"/>
            <w:bookmarkStart w:id="161" w:name="_Toc18903"/>
            <w:bookmarkStart w:id="162" w:name="_Toc10143"/>
            <w:bookmarkStart w:id="163" w:name="_Toc15696"/>
            <w:bookmarkStart w:id="164" w:name="_Toc12568"/>
            <w:bookmarkStart w:id="165" w:name="_Toc32262"/>
            <w:bookmarkStart w:id="166" w:name="_Toc27067"/>
            <w:bookmarkStart w:id="167" w:name="_Toc26453"/>
            <w:bookmarkStart w:id="168" w:name="_Toc23975"/>
            <w:bookmarkStart w:id="169" w:name="_Toc18800"/>
            <w:r w:rsidRPr="00C719BF">
              <w:rPr>
                <w:rFonts w:asciiTheme="minorEastAsia" w:eastAsiaTheme="minorEastAsia" w:hAnsiTheme="minorEastAsia" w:cs="宋体" w:hint="eastAsia"/>
                <w:sz w:val="24"/>
                <w:szCs w:val="24"/>
              </w:rPr>
              <w:t>项目名称</w:t>
            </w:r>
          </w:p>
        </w:tc>
        <w:tc>
          <w:tcPr>
            <w:tcW w:w="1293" w:type="pct"/>
            <w:vAlign w:val="center"/>
          </w:tcPr>
          <w:p w14:paraId="0A93C958" w14:textId="77777777" w:rsidR="00C719BF" w:rsidRPr="00C719BF" w:rsidRDefault="00C719BF" w:rsidP="005639CC">
            <w:pPr>
              <w:spacing w:line="360" w:lineRule="auto"/>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单位/数量</w:t>
            </w:r>
          </w:p>
        </w:tc>
        <w:tc>
          <w:tcPr>
            <w:tcW w:w="1448" w:type="pct"/>
            <w:vAlign w:val="center"/>
          </w:tcPr>
          <w:p w14:paraId="629FE7FE" w14:textId="77777777" w:rsidR="00C719BF" w:rsidRPr="00C719BF" w:rsidRDefault="00C719BF" w:rsidP="00D56E4C">
            <w:pPr>
              <w:spacing w:line="360" w:lineRule="auto"/>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bCs/>
                <w:sz w:val="24"/>
                <w:szCs w:val="24"/>
              </w:rPr>
              <w:t>服务期</w:t>
            </w:r>
          </w:p>
        </w:tc>
      </w:tr>
      <w:tr w:rsidR="00C719BF" w:rsidRPr="00C719BF" w14:paraId="57304D1B" w14:textId="77777777" w:rsidTr="005639CC">
        <w:trPr>
          <w:trHeight w:val="596"/>
          <w:jc w:val="center"/>
        </w:trPr>
        <w:tc>
          <w:tcPr>
            <w:tcW w:w="2259" w:type="pct"/>
            <w:vAlign w:val="center"/>
          </w:tcPr>
          <w:p w14:paraId="6565BD09" w14:textId="77777777" w:rsidR="00C719BF" w:rsidRPr="00C719BF" w:rsidRDefault="00C719BF" w:rsidP="005639CC">
            <w:pPr>
              <w:adjustRightInd w:val="0"/>
              <w:snapToGrid w:val="0"/>
              <w:spacing w:line="360" w:lineRule="auto"/>
              <w:ind w:firstLine="560"/>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rPr>
              <w:t>图书馆翠</w:t>
            </w:r>
            <w:proofErr w:type="gramStart"/>
            <w:r w:rsidRPr="00C719BF">
              <w:rPr>
                <w:rFonts w:asciiTheme="minorEastAsia" w:eastAsiaTheme="minorEastAsia" w:hAnsiTheme="minorEastAsia" w:cs="宋体" w:hint="eastAsia"/>
                <w:sz w:val="24"/>
              </w:rPr>
              <w:t>湖书吧委托</w:t>
            </w:r>
            <w:proofErr w:type="gramEnd"/>
            <w:r w:rsidRPr="00C719BF">
              <w:rPr>
                <w:rFonts w:asciiTheme="minorEastAsia" w:eastAsiaTheme="minorEastAsia" w:hAnsiTheme="minorEastAsia" w:cs="宋体" w:hint="eastAsia"/>
                <w:sz w:val="24"/>
              </w:rPr>
              <w:t>管理服务</w:t>
            </w:r>
          </w:p>
        </w:tc>
        <w:tc>
          <w:tcPr>
            <w:tcW w:w="1293" w:type="pct"/>
            <w:vAlign w:val="center"/>
          </w:tcPr>
          <w:p w14:paraId="0B11F49D" w14:textId="77777777" w:rsidR="00C719BF" w:rsidRPr="00C719BF" w:rsidRDefault="00C719BF" w:rsidP="005639CC">
            <w:pPr>
              <w:adjustRightInd w:val="0"/>
              <w:snapToGrid w:val="0"/>
              <w:spacing w:line="360" w:lineRule="auto"/>
              <w:ind w:firstLine="560"/>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1项</w:t>
            </w:r>
          </w:p>
        </w:tc>
        <w:tc>
          <w:tcPr>
            <w:tcW w:w="1448" w:type="pct"/>
            <w:vAlign w:val="center"/>
          </w:tcPr>
          <w:p w14:paraId="4AE1E58E" w14:textId="77777777" w:rsidR="00C719BF" w:rsidRPr="00C719BF" w:rsidRDefault="00C719BF" w:rsidP="00D56E4C">
            <w:pPr>
              <w:adjustRightInd w:val="0"/>
              <w:snapToGrid w:val="0"/>
              <w:spacing w:line="360" w:lineRule="auto"/>
              <w:ind w:firstLine="560"/>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w:t>
            </w:r>
          </w:p>
        </w:tc>
      </w:tr>
    </w:tbl>
    <w:p w14:paraId="40D4FAD2" w14:textId="47674682" w:rsidR="00622F75" w:rsidRPr="005639CC" w:rsidRDefault="00FA4E67" w:rsidP="005639CC">
      <w:pPr>
        <w:pStyle w:val="20"/>
        <w:spacing w:line="360" w:lineRule="auto"/>
        <w:ind w:firstLineChars="200" w:firstLine="480"/>
        <w:rPr>
          <w:rFonts w:asciiTheme="minorEastAsia" w:eastAsiaTheme="minorEastAsia" w:hAnsiTheme="minorEastAsia"/>
          <w:bCs/>
          <w:sz w:val="24"/>
          <w:szCs w:val="24"/>
        </w:rPr>
      </w:pPr>
      <w:bookmarkStart w:id="170" w:name="_Toc20486487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5639CC">
        <w:rPr>
          <w:rFonts w:asciiTheme="minorEastAsia" w:eastAsiaTheme="minorEastAsia" w:hAnsiTheme="minorEastAsia" w:hint="eastAsia"/>
          <w:bCs/>
          <w:sz w:val="24"/>
          <w:szCs w:val="24"/>
        </w:rPr>
        <w:t>二、</w:t>
      </w:r>
      <w:r w:rsidR="00C719BF" w:rsidRPr="005639CC">
        <w:rPr>
          <w:rFonts w:asciiTheme="minorEastAsia" w:eastAsiaTheme="minorEastAsia" w:hAnsiTheme="minorEastAsia" w:hint="eastAsia"/>
          <w:bCs/>
          <w:sz w:val="24"/>
          <w:szCs w:val="24"/>
        </w:rPr>
        <w:t>项目服务需求</w:t>
      </w:r>
      <w:bookmarkEnd w:id="170"/>
    </w:p>
    <w:p w14:paraId="4852737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（一）运营企业规模</w:t>
      </w:r>
    </w:p>
    <w:p w14:paraId="1E250423"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运营企业在重庆市至少有3家及以上的连锁经营店。（响应文件中提供加盖竞标人公章的连锁经营店店面照片、店面租赁合同复印件（或房屋产权证复印件）</w:t>
      </w:r>
    </w:p>
    <w:p w14:paraId="0D1C6D03"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（二）运营服务范围</w:t>
      </w:r>
    </w:p>
    <w:p w14:paraId="168ECBB5"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1.咖啡、茶品、奶茶等现调饮品。</w:t>
      </w:r>
    </w:p>
    <w:p w14:paraId="7F299A65"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2.少量定型包装的食品、糕点。</w:t>
      </w:r>
    </w:p>
    <w:p w14:paraId="7A150501"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（三）运营模式</w:t>
      </w:r>
    </w:p>
    <w:p w14:paraId="136E025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根据学校的相关制度，为了社会效益最大化的同时又方便图书馆进行有效监管。对翠</w:t>
      </w:r>
      <w:proofErr w:type="gramStart"/>
      <w:r w:rsidRPr="00C719BF">
        <w:rPr>
          <w:rFonts w:asciiTheme="minorEastAsia" w:eastAsiaTheme="minorEastAsia" w:hAnsiTheme="minorEastAsia" w:cs="宋体" w:hint="eastAsia"/>
          <w:sz w:val="24"/>
          <w:szCs w:val="24"/>
        </w:rPr>
        <w:t>湖书吧实行</w:t>
      </w:r>
      <w:proofErr w:type="gramEnd"/>
      <w:r w:rsidRPr="00C719BF">
        <w:rPr>
          <w:rFonts w:asciiTheme="minorEastAsia" w:eastAsiaTheme="minorEastAsia" w:hAnsiTheme="minorEastAsia" w:cs="宋体" w:hint="eastAsia"/>
          <w:sz w:val="24"/>
          <w:szCs w:val="24"/>
        </w:rPr>
        <w:t>部分委托管理，与运营商合作共建。</w:t>
      </w:r>
    </w:p>
    <w:p w14:paraId="7E5D34C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1.以部分委托管理的方式引进咖啡营运企业。生产制作加工区域仅限翠</w:t>
      </w:r>
      <w:proofErr w:type="gramStart"/>
      <w:r w:rsidRPr="00C719BF">
        <w:rPr>
          <w:rFonts w:asciiTheme="minorEastAsia" w:eastAsiaTheme="minorEastAsia" w:hAnsiTheme="minorEastAsia" w:cs="宋体" w:hint="eastAsia"/>
          <w:sz w:val="24"/>
          <w:szCs w:val="24"/>
        </w:rPr>
        <w:t>湖书吧负</w:t>
      </w:r>
      <w:proofErr w:type="gramEnd"/>
      <w:r w:rsidRPr="00C719BF">
        <w:rPr>
          <w:rFonts w:asciiTheme="minorEastAsia" w:eastAsiaTheme="minorEastAsia" w:hAnsiTheme="minorEastAsia" w:cs="宋体" w:hint="eastAsia"/>
          <w:sz w:val="24"/>
          <w:szCs w:val="24"/>
        </w:rPr>
        <w:t>一楼备餐间及吧台周围，共计约30平方米。翠</w:t>
      </w:r>
      <w:proofErr w:type="gramStart"/>
      <w:r w:rsidRPr="00C719BF">
        <w:rPr>
          <w:rFonts w:asciiTheme="minorEastAsia" w:eastAsiaTheme="minorEastAsia" w:hAnsiTheme="minorEastAsia" w:cs="宋体" w:hint="eastAsia"/>
          <w:sz w:val="24"/>
          <w:szCs w:val="24"/>
        </w:rPr>
        <w:t>湖书吧负</w:t>
      </w:r>
      <w:proofErr w:type="gramEnd"/>
      <w:r w:rsidRPr="00C719BF">
        <w:rPr>
          <w:rFonts w:asciiTheme="minorEastAsia" w:eastAsiaTheme="minorEastAsia" w:hAnsiTheme="minorEastAsia" w:cs="宋体" w:hint="eastAsia"/>
          <w:sz w:val="24"/>
          <w:szCs w:val="24"/>
        </w:rPr>
        <w:t>一楼和一楼为阅读区域，运营商协助图书馆对该区域进行管理，不得改变原功能性。</w:t>
      </w:r>
    </w:p>
    <w:p w14:paraId="58BF6AD9"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2.运营商仅对咖啡吧经营性区域进行运营。咖啡吧经营许可证及其它资质所属权为运营商所有，由运营商自主经营，自负盈亏,实行独立的财务运行及管理。</w:t>
      </w:r>
    </w:p>
    <w:p w14:paraId="4272E0A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3.运营商可进行适度装修，投入设施设备等对翠</w:t>
      </w:r>
      <w:proofErr w:type="gramStart"/>
      <w:r w:rsidRPr="00C719BF">
        <w:rPr>
          <w:rFonts w:asciiTheme="minorEastAsia" w:eastAsiaTheme="minorEastAsia" w:hAnsiTheme="minorEastAsia" w:cs="宋体" w:hint="eastAsia"/>
          <w:sz w:val="24"/>
          <w:szCs w:val="24"/>
        </w:rPr>
        <w:t>湖书吧负一楼整体</w:t>
      </w:r>
      <w:proofErr w:type="gramEnd"/>
      <w:r w:rsidRPr="00C719BF">
        <w:rPr>
          <w:rFonts w:asciiTheme="minorEastAsia" w:eastAsiaTheme="minorEastAsia" w:hAnsiTheme="minorEastAsia" w:cs="宋体" w:hint="eastAsia"/>
          <w:sz w:val="24"/>
          <w:szCs w:val="24"/>
        </w:rPr>
        <w:t>环境进行设计、打造。装修入场前需提供装修效果图，且装修书面方案须经学校基建处、后勤处、图书馆审核签字同意。学校后勤处负责水电到现有吧台，材料费以及施工费由运营企业承担；装修及后端水电线路由运营商负责施工并承担相应费用。</w:t>
      </w:r>
    </w:p>
    <w:p w14:paraId="4C21F828"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4.咖啡吧经营所需的设施设备由运营商购置，所有权归运营商。</w:t>
      </w:r>
    </w:p>
    <w:p w14:paraId="4E39EFE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5.咖啡吧经营区域产生的水电使用费等经营性支出的相关费用由运营商负责支付。水电使用统一接受学校管理，水电收费标准按学校标准执行，由学校后勤处负责收取。</w:t>
      </w:r>
    </w:p>
    <w:p w14:paraId="1FB5FEF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6.运营商需和图书馆一起共同打造特色文化环境和氛围，支持、配合和赞助图书馆在翠</w:t>
      </w:r>
      <w:proofErr w:type="gramStart"/>
      <w:r w:rsidRPr="00C719BF">
        <w:rPr>
          <w:rFonts w:asciiTheme="minorEastAsia" w:eastAsiaTheme="minorEastAsia" w:hAnsiTheme="minorEastAsia" w:cs="宋体" w:hint="eastAsia"/>
          <w:sz w:val="24"/>
          <w:szCs w:val="24"/>
        </w:rPr>
        <w:t>湖书吧举行</w:t>
      </w:r>
      <w:proofErr w:type="gramEnd"/>
      <w:r w:rsidRPr="00C719BF">
        <w:rPr>
          <w:rFonts w:asciiTheme="minorEastAsia" w:eastAsiaTheme="minorEastAsia" w:hAnsiTheme="minorEastAsia" w:cs="宋体" w:hint="eastAsia"/>
          <w:sz w:val="24"/>
          <w:szCs w:val="24"/>
        </w:rPr>
        <w:t>文化活动，每年活动赞助饮品等经费不低于10000元，实际费用以图书馆实</w:t>
      </w:r>
      <w:r w:rsidRPr="00C719BF">
        <w:rPr>
          <w:rFonts w:asciiTheme="minorEastAsia" w:eastAsiaTheme="minorEastAsia" w:hAnsiTheme="minorEastAsia" w:cs="宋体" w:hint="eastAsia"/>
          <w:sz w:val="24"/>
          <w:szCs w:val="24"/>
        </w:rPr>
        <w:lastRenderedPageBreak/>
        <w:t>际活动产生为准。</w:t>
      </w:r>
    </w:p>
    <w:p w14:paraId="2402EF1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（四）运营服务对象</w:t>
      </w:r>
    </w:p>
    <w:p w14:paraId="1F9C443E"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主要服务全校师生及校内人员。</w:t>
      </w:r>
    </w:p>
    <w:p w14:paraId="48F2B90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（五）日常运营</w:t>
      </w:r>
    </w:p>
    <w:p w14:paraId="22B1AF84"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立足学校对</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的定位，结合学校师生的现实需求，严格遵守法律法规，按照运营范围和服务对象开展运营活动。</w:t>
      </w:r>
    </w:p>
    <w:p w14:paraId="15A73099" w14:textId="4B773DB5"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1.运营时间范围：8：00-21:00。</w:t>
      </w:r>
    </w:p>
    <w:p w14:paraId="4A0028A9"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2.针对学校师生群体，同类产品饮品类、包装食品、糕点类的单价不得高于同类产品市场价格。（中标后需提供包含品类明细、校外单价、校内单价等信息的清单至图书馆备案）。</w:t>
      </w:r>
    </w:p>
    <w:p w14:paraId="0324B563"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3.运营商不得设置最低消费标准，不得强制要求进入</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的读者购买运营商经营的饮品及食品。</w:t>
      </w:r>
    </w:p>
    <w:p w14:paraId="324F503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（六）满意度要求</w:t>
      </w:r>
    </w:p>
    <w:p w14:paraId="27C4F8C5"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每年对运营商提供的服务进行满意度调查（不低于300份调查问卷，调查问卷表见附件），满意率必须达80%及以上，如未达到的，须按要求进行整改，规定时间整改后未达到要求将扣除20%履约保证金,同时学校有权利提前解除合同并追究运营商的违约责任；拒不整改或整改达不到要求的或满意率低于60%的，学校有权利提前解除合同并追究运营商的违约责任。</w:t>
      </w:r>
    </w:p>
    <w:p w14:paraId="4A885D2E"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（七）文化维护</w:t>
      </w:r>
    </w:p>
    <w:p w14:paraId="6C6B8FB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1.所有宣传资料需经图书馆审核通过后，方可展出、发布。</w:t>
      </w:r>
    </w:p>
    <w:p w14:paraId="75754FC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2.运营商积极参与图书馆翠湖文化建设，切实维护翠</w:t>
      </w:r>
      <w:proofErr w:type="gramStart"/>
      <w:r w:rsidRPr="00C719BF">
        <w:rPr>
          <w:rFonts w:asciiTheme="minorEastAsia" w:eastAsiaTheme="minorEastAsia" w:hAnsiTheme="minorEastAsia" w:cs="宋体" w:hint="eastAsia"/>
          <w:sz w:val="24"/>
          <w:szCs w:val="24"/>
        </w:rPr>
        <w:t>湖书吧文化</w:t>
      </w:r>
      <w:proofErr w:type="gramEnd"/>
      <w:r w:rsidRPr="00C719BF">
        <w:rPr>
          <w:rFonts w:asciiTheme="minorEastAsia" w:eastAsiaTheme="minorEastAsia" w:hAnsiTheme="minorEastAsia" w:cs="宋体" w:hint="eastAsia"/>
          <w:sz w:val="24"/>
          <w:szCs w:val="24"/>
        </w:rPr>
        <w:t>定位和特质。</w:t>
      </w:r>
    </w:p>
    <w:p w14:paraId="308329BD"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3.切实维护“翠湖书吧”品牌所有者权益，未经批准，运营商不得以“翠湖书吧”名义开展其他任何活动。</w:t>
      </w:r>
    </w:p>
    <w:p w14:paraId="32E50F6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（八）资产保管</w:t>
      </w:r>
    </w:p>
    <w:p w14:paraId="188CB0C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运营商对建筑物、家具等资产建立维护</w:t>
      </w:r>
      <w:proofErr w:type="gramStart"/>
      <w:r w:rsidRPr="00C719BF">
        <w:rPr>
          <w:rFonts w:asciiTheme="minorEastAsia" w:eastAsiaTheme="minorEastAsia" w:hAnsiTheme="minorEastAsia" w:cs="宋体" w:hint="eastAsia"/>
          <w:sz w:val="24"/>
          <w:szCs w:val="24"/>
        </w:rPr>
        <w:t>保养台</w:t>
      </w:r>
      <w:proofErr w:type="gramEnd"/>
      <w:r w:rsidRPr="00C719BF">
        <w:rPr>
          <w:rFonts w:asciiTheme="minorEastAsia" w:eastAsiaTheme="minorEastAsia" w:hAnsiTheme="minorEastAsia" w:cs="宋体" w:hint="eastAsia"/>
          <w:sz w:val="24"/>
          <w:szCs w:val="24"/>
        </w:rPr>
        <w:t>账，确保翠</w:t>
      </w:r>
      <w:proofErr w:type="gramStart"/>
      <w:r w:rsidRPr="00C719BF">
        <w:rPr>
          <w:rFonts w:asciiTheme="minorEastAsia" w:eastAsiaTheme="minorEastAsia" w:hAnsiTheme="minorEastAsia" w:cs="宋体" w:hint="eastAsia"/>
          <w:sz w:val="24"/>
          <w:szCs w:val="24"/>
        </w:rPr>
        <w:t>湖书吧各</w:t>
      </w:r>
      <w:proofErr w:type="gramEnd"/>
      <w:r w:rsidRPr="00C719BF">
        <w:rPr>
          <w:rFonts w:asciiTheme="minorEastAsia" w:eastAsiaTheme="minorEastAsia" w:hAnsiTheme="minorEastAsia" w:cs="宋体" w:hint="eastAsia"/>
          <w:sz w:val="24"/>
          <w:szCs w:val="24"/>
        </w:rPr>
        <w:t>类资产保持良好状态。</w:t>
      </w:r>
    </w:p>
    <w:p w14:paraId="6867356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（九）零星维修及耗材更换</w:t>
      </w:r>
    </w:p>
    <w:p w14:paraId="5A79CD6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负责运营范围内的设施设备、水电及弱电管线、建构筑物的检修及耗材更换。</w:t>
      </w:r>
    </w:p>
    <w:p w14:paraId="0DCA89D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（十）环境物业</w:t>
      </w:r>
    </w:p>
    <w:p w14:paraId="2E17D720"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负责</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室内所有区域（包括翠</w:t>
      </w:r>
      <w:proofErr w:type="gramStart"/>
      <w:r w:rsidRPr="00C719BF">
        <w:rPr>
          <w:rFonts w:asciiTheme="minorEastAsia" w:eastAsiaTheme="minorEastAsia" w:hAnsiTheme="minorEastAsia" w:cs="宋体" w:hint="eastAsia"/>
          <w:sz w:val="24"/>
          <w:szCs w:val="24"/>
        </w:rPr>
        <w:t>湖书吧负</w:t>
      </w:r>
      <w:proofErr w:type="gramEnd"/>
      <w:r w:rsidRPr="00C719BF">
        <w:rPr>
          <w:rFonts w:asciiTheme="minorEastAsia" w:eastAsiaTheme="minorEastAsia" w:hAnsiTheme="minorEastAsia" w:cs="宋体" w:hint="eastAsia"/>
          <w:sz w:val="24"/>
          <w:szCs w:val="24"/>
        </w:rPr>
        <w:t>一楼和一楼）的日常保洁、垃圾杂物外</w:t>
      </w:r>
      <w:r w:rsidRPr="00C719BF">
        <w:rPr>
          <w:rFonts w:asciiTheme="minorEastAsia" w:eastAsiaTheme="minorEastAsia" w:hAnsiTheme="minorEastAsia" w:cs="宋体" w:hint="eastAsia"/>
          <w:sz w:val="24"/>
          <w:szCs w:val="24"/>
        </w:rPr>
        <w:lastRenderedPageBreak/>
        <w:t>运等工作，随时保持翠</w:t>
      </w:r>
      <w:proofErr w:type="gramStart"/>
      <w:r w:rsidRPr="00C719BF">
        <w:rPr>
          <w:rFonts w:asciiTheme="minorEastAsia" w:eastAsiaTheme="minorEastAsia" w:hAnsiTheme="minorEastAsia" w:cs="宋体" w:hint="eastAsia"/>
          <w:sz w:val="24"/>
          <w:szCs w:val="24"/>
        </w:rPr>
        <w:t>湖书吧良好</w:t>
      </w:r>
      <w:proofErr w:type="gramEnd"/>
      <w:r w:rsidRPr="00C719BF">
        <w:rPr>
          <w:rFonts w:asciiTheme="minorEastAsia" w:eastAsiaTheme="minorEastAsia" w:hAnsiTheme="minorEastAsia" w:cs="宋体" w:hint="eastAsia"/>
          <w:sz w:val="24"/>
          <w:szCs w:val="24"/>
        </w:rPr>
        <w:t>的运营环境。</w:t>
      </w:r>
    </w:p>
    <w:p w14:paraId="63A4B96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（十一）安全承诺</w:t>
      </w:r>
    </w:p>
    <w:p w14:paraId="416A330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1.运营商需不定期排查风险隐患，守牢意识形态阵地，确保运营场所意识形态安全。</w:t>
      </w:r>
    </w:p>
    <w:p w14:paraId="2235A39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2.运营商是</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内的安全、消防责任单位，需建立健全安全、消防管理制度，确定各级、各岗位安全、消防责任人，明确职责并层层落实到位，建立安全、消防管理台账和档案；定期进行消防法律法规、消防知识、消防技能培训和消防演习。</w:t>
      </w:r>
    </w:p>
    <w:p w14:paraId="7ED182D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3.运营商应按照《食品卫生法》的规定，进货渠道正规合法，必须使用合格的原材料产品，确保食品安全。</w:t>
      </w:r>
    </w:p>
    <w:p w14:paraId="46963C2A"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4.运营商具备法律法规规定的其它条件和良好的信誉，在经营活动中没有违法违规记录，无食品安全等相关事故和不良诚信记录，近三年内没有被司法部门或行业主管部门处罚。</w:t>
      </w:r>
    </w:p>
    <w:p w14:paraId="0C8EF60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5.运营商从业人员需提供有效期内的健康证。</w:t>
      </w:r>
    </w:p>
    <w:p w14:paraId="6381D53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6.运营商须对以上内容进行书面的安全承诺，竞标时提供安全承诺书加盖竞标人鲜章。</w:t>
      </w:r>
    </w:p>
    <w:p w14:paraId="06DD9B4A"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（十二）服务满意度调查</w:t>
      </w:r>
    </w:p>
    <w:p w14:paraId="7E9B2678"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具体服务满意度调查内容详见附件1：《重庆工商大学翠湖书吧咖啡服务满意度调查问卷》。</w:t>
      </w:r>
    </w:p>
    <w:p w14:paraId="211FB977" w14:textId="77777777" w:rsidR="00C719BF" w:rsidRPr="00C719BF" w:rsidRDefault="00C719BF" w:rsidP="005639CC">
      <w:pPr>
        <w:keepNext/>
        <w:keepLines/>
        <w:spacing w:before="260" w:after="260" w:line="360" w:lineRule="auto"/>
        <w:ind w:firstLineChars="200" w:firstLine="480"/>
        <w:outlineLvl w:val="1"/>
        <w:rPr>
          <w:rFonts w:asciiTheme="minorEastAsia" w:eastAsiaTheme="minorEastAsia" w:hAnsiTheme="minorEastAsia"/>
          <w:bCs/>
          <w:sz w:val="24"/>
          <w:szCs w:val="24"/>
        </w:rPr>
      </w:pPr>
      <w:bookmarkStart w:id="171" w:name="_Toc32343"/>
      <w:r w:rsidRPr="00C719BF">
        <w:rPr>
          <w:rFonts w:asciiTheme="minorEastAsia" w:eastAsiaTheme="minorEastAsia" w:hAnsiTheme="minorEastAsia" w:hint="eastAsia"/>
          <w:bCs/>
          <w:sz w:val="24"/>
          <w:szCs w:val="24"/>
        </w:rPr>
        <w:t>三、项目服务技术要求</w:t>
      </w:r>
      <w:bookmarkEnd w:id="171"/>
    </w:p>
    <w:p w14:paraId="591AC50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（一）运营商可根据学校各部门的需求承接小型会议或商务洽谈，免费提供多媒体设备，如投影仪、电脑、音响、话筒等；</w:t>
      </w:r>
    </w:p>
    <w:p w14:paraId="73064DC0"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（二）运营商可根据学校各学生联合会、社团等学生机构，提供沙龙、培训、小型会议的场所，并共同打造学生文化活动。</w:t>
      </w:r>
    </w:p>
    <w:p w14:paraId="53E1AA45" w14:textId="77777777" w:rsidR="00C719BF" w:rsidRPr="00C719BF" w:rsidRDefault="00C719BF" w:rsidP="005639CC">
      <w:pPr>
        <w:keepNext/>
        <w:keepLines/>
        <w:spacing w:before="260" w:after="260" w:line="360" w:lineRule="auto"/>
        <w:ind w:firstLineChars="200" w:firstLine="480"/>
        <w:outlineLvl w:val="1"/>
        <w:rPr>
          <w:rFonts w:asciiTheme="minorEastAsia" w:eastAsiaTheme="minorEastAsia" w:hAnsiTheme="minorEastAsia"/>
          <w:bCs/>
          <w:sz w:val="24"/>
          <w:szCs w:val="24"/>
        </w:rPr>
      </w:pPr>
      <w:bookmarkStart w:id="172" w:name="_Toc3658"/>
      <w:r w:rsidRPr="00C719BF">
        <w:rPr>
          <w:rFonts w:asciiTheme="minorEastAsia" w:eastAsiaTheme="minorEastAsia" w:hAnsiTheme="minorEastAsia" w:hint="eastAsia"/>
          <w:bCs/>
          <w:sz w:val="24"/>
          <w:szCs w:val="24"/>
        </w:rPr>
        <w:t>四、其他要求</w:t>
      </w:r>
      <w:bookmarkEnd w:id="172"/>
    </w:p>
    <w:p w14:paraId="134E0C1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bookmarkStart w:id="173" w:name="_Toc56157527"/>
      <w:r w:rsidRPr="00C719BF">
        <w:rPr>
          <w:rFonts w:asciiTheme="minorEastAsia" w:eastAsiaTheme="minorEastAsia" w:hAnsiTheme="minorEastAsia" w:cs="宋体" w:hint="eastAsia"/>
          <w:sz w:val="24"/>
          <w:szCs w:val="24"/>
        </w:rPr>
        <w:t>（一）服务费用收取及结算</w:t>
      </w:r>
      <w:bookmarkEnd w:id="173"/>
    </w:p>
    <w:p w14:paraId="34325480"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1.按年度收取管理费（合同签订后10个工作日内缴纳第1年管理费，合同期满1年之前1个月内缴纳第2年管理费，以此类推），由图书馆负责监督运营商按时足额地打入学校指定账户。</w:t>
      </w:r>
    </w:p>
    <w:p w14:paraId="09E0884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2.履约保证金成交运营商须在签订合同前向采购人开户银行汇入履约保证金5万元（人民币大写：伍万元整），确保项目按期、按质进行。成交运营商若发生违约，学校扣除</w:t>
      </w:r>
      <w:r w:rsidRPr="00C719BF">
        <w:rPr>
          <w:rFonts w:asciiTheme="minorEastAsia" w:eastAsiaTheme="minorEastAsia" w:hAnsiTheme="minorEastAsia" w:cs="宋体" w:hint="eastAsia"/>
          <w:sz w:val="24"/>
          <w:szCs w:val="24"/>
        </w:rPr>
        <w:lastRenderedPageBreak/>
        <w:t>履约保证金。</w:t>
      </w:r>
      <w:bookmarkStart w:id="174" w:name="_Toc2235"/>
    </w:p>
    <w:p w14:paraId="05D97E44"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（二）其他</w:t>
      </w:r>
      <w:bookmarkEnd w:id="174"/>
    </w:p>
    <w:p w14:paraId="03CDA21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1.图书馆对翠</w:t>
      </w:r>
      <w:proofErr w:type="gramStart"/>
      <w:r w:rsidRPr="00C719BF">
        <w:rPr>
          <w:rFonts w:asciiTheme="minorEastAsia" w:eastAsiaTheme="minorEastAsia" w:hAnsiTheme="minorEastAsia" w:cs="宋体" w:hint="eastAsia"/>
          <w:sz w:val="24"/>
          <w:szCs w:val="24"/>
        </w:rPr>
        <w:t>湖书吧文化</w:t>
      </w:r>
      <w:proofErr w:type="gramEnd"/>
      <w:r w:rsidRPr="00C719BF">
        <w:rPr>
          <w:rFonts w:asciiTheme="minorEastAsia" w:eastAsiaTheme="minorEastAsia" w:hAnsiTheme="minorEastAsia" w:cs="宋体" w:hint="eastAsia"/>
          <w:sz w:val="24"/>
          <w:szCs w:val="24"/>
        </w:rPr>
        <w:t>保护、日常运营服务实施直接监管。</w:t>
      </w:r>
    </w:p>
    <w:p w14:paraId="02D0065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2.合同解除后，运营商应在双方合同终止后10个日历日内将</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原有的家具、设备等按交接清单完好（正常损耗除外）交还学校，运营商自行购置的设施设备及货物可拆除移走并自行处置（不得进行破坏性拆除，不得影响房屋主体结构安全，具体拆除方案须经学校审核同意后方可实施）。同时，需要恢复</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的原状并彻底清运垃圾。规定时间内未搬走的其物品和设施设备视为运营商的遗弃物，学校有权进行处置，且由此产生的费用需运营商自行承担。</w:t>
      </w:r>
    </w:p>
    <w:p w14:paraId="019074CE"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sectPr w:rsidR="00C719BF" w:rsidRPr="00C719BF" w:rsidSect="00C719BF">
          <w:footerReference w:type="even" r:id="rId12"/>
          <w:footerReference w:type="default" r:id="rId13"/>
          <w:type w:val="nextColumn"/>
          <w:pgSz w:w="11907" w:h="16840"/>
          <w:pgMar w:top="1134" w:right="1191" w:bottom="1134" w:left="1304" w:header="964" w:footer="992" w:gutter="0"/>
          <w:pgNumType w:fmt="numberInDash"/>
          <w:cols w:space="720"/>
          <w:docGrid w:linePitch="381"/>
        </w:sectPr>
      </w:pPr>
    </w:p>
    <w:p w14:paraId="5B99FB66" w14:textId="77777777" w:rsidR="00C719BF" w:rsidRPr="00C719BF" w:rsidRDefault="00C719BF" w:rsidP="005639CC">
      <w:pPr>
        <w:spacing w:line="360" w:lineRule="auto"/>
        <w:ind w:firstLineChars="200" w:firstLine="480"/>
        <w:rPr>
          <w:rFonts w:asciiTheme="minorEastAsia" w:eastAsiaTheme="minorEastAsia" w:hAnsiTheme="minorEastAsia" w:cs="仿宋"/>
          <w:szCs w:val="24"/>
        </w:rPr>
      </w:pPr>
      <w:r w:rsidRPr="00C719BF">
        <w:rPr>
          <w:rFonts w:asciiTheme="minorEastAsia" w:eastAsiaTheme="minorEastAsia" w:hAnsiTheme="minorEastAsia" w:cs="仿宋" w:hint="eastAsia"/>
          <w:sz w:val="24"/>
          <w:szCs w:val="24"/>
        </w:rPr>
        <w:lastRenderedPageBreak/>
        <w:t>附件1：</w:t>
      </w:r>
    </w:p>
    <w:p w14:paraId="3D4E4E7C" w14:textId="77777777" w:rsidR="00C719BF" w:rsidRPr="00C719BF" w:rsidRDefault="00C719BF" w:rsidP="005639CC">
      <w:pPr>
        <w:spacing w:line="360" w:lineRule="auto"/>
        <w:jc w:val="center"/>
        <w:rPr>
          <w:rFonts w:asciiTheme="minorEastAsia" w:eastAsiaTheme="minorEastAsia" w:hAnsiTheme="minorEastAsia" w:cs="仿宋"/>
          <w:szCs w:val="28"/>
        </w:rPr>
      </w:pPr>
      <w:r w:rsidRPr="00C719BF">
        <w:rPr>
          <w:rFonts w:asciiTheme="minorEastAsia" w:eastAsiaTheme="minorEastAsia" w:hAnsiTheme="minorEastAsia" w:cs="仿宋" w:hint="eastAsia"/>
          <w:szCs w:val="28"/>
        </w:rPr>
        <w:t>重庆工商大学</w:t>
      </w:r>
      <w:proofErr w:type="gramStart"/>
      <w:r w:rsidRPr="00C719BF">
        <w:rPr>
          <w:rFonts w:asciiTheme="minorEastAsia" w:eastAsiaTheme="minorEastAsia" w:hAnsiTheme="minorEastAsia" w:cs="仿宋" w:hint="eastAsia"/>
          <w:szCs w:val="28"/>
        </w:rPr>
        <w:t>翠湖书吧</w:t>
      </w:r>
      <w:proofErr w:type="gramEnd"/>
      <w:r w:rsidRPr="00C719BF">
        <w:rPr>
          <w:rFonts w:asciiTheme="minorEastAsia" w:eastAsiaTheme="minorEastAsia" w:hAnsiTheme="minorEastAsia" w:cs="仿宋" w:hint="eastAsia"/>
          <w:szCs w:val="28"/>
        </w:rPr>
        <w:t>咖啡服务满意度调查问卷</w:t>
      </w:r>
    </w:p>
    <w:p w14:paraId="0025C5B7" w14:textId="77777777" w:rsidR="00C719BF" w:rsidRPr="00C719BF" w:rsidRDefault="00C719BF" w:rsidP="005639CC">
      <w:pPr>
        <w:spacing w:line="360" w:lineRule="auto"/>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尊敬的读者：</w:t>
      </w:r>
    </w:p>
    <w:p w14:paraId="441EA8B7"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为更好地对图书馆的阅读环境进行提档升级，全力打造个性化阅读空间，提供更优质的文化服务，图书馆引入第三方咖啡企业团队入驻翠</w:t>
      </w:r>
      <w:proofErr w:type="gramStart"/>
      <w:r w:rsidRPr="00C719BF">
        <w:rPr>
          <w:rFonts w:asciiTheme="minorEastAsia" w:eastAsiaTheme="minorEastAsia" w:hAnsiTheme="minorEastAsia" w:cs="仿宋" w:hint="eastAsia"/>
          <w:sz w:val="24"/>
          <w:szCs w:val="24"/>
        </w:rPr>
        <w:t>湖书吧建设</w:t>
      </w:r>
      <w:proofErr w:type="gramEnd"/>
      <w:r w:rsidRPr="00C719BF">
        <w:rPr>
          <w:rFonts w:asciiTheme="minorEastAsia" w:eastAsiaTheme="minorEastAsia" w:hAnsiTheme="minorEastAsia" w:cs="仿宋" w:hint="eastAsia"/>
          <w:sz w:val="24"/>
          <w:szCs w:val="24"/>
        </w:rPr>
        <w:t>咖啡吧。</w:t>
      </w:r>
    </w:p>
    <w:p w14:paraId="673B46E7"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为进一步提升</w:t>
      </w:r>
      <w:proofErr w:type="gramStart"/>
      <w:r w:rsidRPr="00C719BF">
        <w:rPr>
          <w:rFonts w:asciiTheme="minorEastAsia" w:eastAsiaTheme="minorEastAsia" w:hAnsiTheme="minorEastAsia" w:cs="仿宋" w:hint="eastAsia"/>
          <w:sz w:val="24"/>
          <w:szCs w:val="24"/>
        </w:rPr>
        <w:t>翠湖书吧</w:t>
      </w:r>
      <w:proofErr w:type="gramEnd"/>
      <w:r w:rsidRPr="00C719BF">
        <w:rPr>
          <w:rFonts w:asciiTheme="minorEastAsia" w:eastAsiaTheme="minorEastAsia" w:hAnsiTheme="minorEastAsia" w:cs="仿宋" w:hint="eastAsia"/>
          <w:sz w:val="24"/>
          <w:szCs w:val="24"/>
        </w:rPr>
        <w:t>咖啡服务质量，提高服务水平，营造一个更温馨、舒适的阅读环境。请您对</w:t>
      </w:r>
      <w:proofErr w:type="gramStart"/>
      <w:r w:rsidRPr="00C719BF">
        <w:rPr>
          <w:rFonts w:asciiTheme="minorEastAsia" w:eastAsiaTheme="minorEastAsia" w:hAnsiTheme="minorEastAsia" w:cs="仿宋" w:hint="eastAsia"/>
          <w:sz w:val="24"/>
          <w:szCs w:val="24"/>
        </w:rPr>
        <w:t>翠湖书吧</w:t>
      </w:r>
      <w:proofErr w:type="gramEnd"/>
      <w:r w:rsidRPr="00C719BF">
        <w:rPr>
          <w:rFonts w:asciiTheme="minorEastAsia" w:eastAsiaTheme="minorEastAsia" w:hAnsiTheme="minorEastAsia" w:cs="仿宋" w:hint="eastAsia"/>
          <w:sz w:val="24"/>
          <w:szCs w:val="24"/>
        </w:rPr>
        <w:t>咖啡服务满意度进行打分测评。</w:t>
      </w:r>
    </w:p>
    <w:p w14:paraId="681BECA6"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感谢您的支持、理解与配合，谢谢！</w:t>
      </w:r>
    </w:p>
    <w:p w14:paraId="12528941" w14:textId="77777777" w:rsidR="00C719BF" w:rsidRPr="00C719BF" w:rsidRDefault="00C719BF" w:rsidP="005639CC">
      <w:pPr>
        <w:spacing w:line="360" w:lineRule="auto"/>
        <w:ind w:firstLineChars="200" w:firstLine="480"/>
        <w:jc w:val="right"/>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 xml:space="preserve">             重庆工商大学图书馆       年    月    日</w:t>
      </w:r>
    </w:p>
    <w:p w14:paraId="03683A24"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u w:val="single"/>
        </w:rPr>
      </w:pPr>
      <w:r w:rsidRPr="00C719BF">
        <w:rPr>
          <w:rFonts w:asciiTheme="minorEastAsia" w:eastAsiaTheme="minorEastAsia" w:hAnsiTheme="minorEastAsia" w:cs="仿宋" w:hint="eastAsia"/>
          <w:sz w:val="24"/>
          <w:szCs w:val="24"/>
        </w:rPr>
        <w:t>您的身份是：  （  ）A.教职工   （  ）B.学生   （   ）C.其他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64"/>
        <w:gridCol w:w="4378"/>
        <w:gridCol w:w="1686"/>
        <w:gridCol w:w="1840"/>
      </w:tblGrid>
      <w:tr w:rsidR="00C719BF" w:rsidRPr="00C719BF" w14:paraId="6CC3093E" w14:textId="77777777" w:rsidTr="00D67E68">
        <w:trPr>
          <w:trHeight w:val="461"/>
        </w:trPr>
        <w:tc>
          <w:tcPr>
            <w:tcW w:w="600" w:type="pct"/>
            <w:vAlign w:val="center"/>
          </w:tcPr>
          <w:p w14:paraId="508B1B0B"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序号</w:t>
            </w:r>
          </w:p>
        </w:tc>
        <w:tc>
          <w:tcPr>
            <w:tcW w:w="2589" w:type="pct"/>
            <w:gridSpan w:val="2"/>
            <w:vAlign w:val="center"/>
          </w:tcPr>
          <w:p w14:paraId="03995608"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测评内容</w:t>
            </w:r>
          </w:p>
        </w:tc>
        <w:tc>
          <w:tcPr>
            <w:tcW w:w="866" w:type="pct"/>
            <w:vAlign w:val="center"/>
          </w:tcPr>
          <w:p w14:paraId="2C862D00"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分值</w:t>
            </w:r>
          </w:p>
        </w:tc>
        <w:tc>
          <w:tcPr>
            <w:tcW w:w="944" w:type="pct"/>
            <w:vAlign w:val="center"/>
          </w:tcPr>
          <w:p w14:paraId="32792667"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得分</w:t>
            </w:r>
          </w:p>
        </w:tc>
      </w:tr>
      <w:tr w:rsidR="00C719BF" w:rsidRPr="00C719BF" w14:paraId="048265CF" w14:textId="77777777" w:rsidTr="00D67E68">
        <w:tc>
          <w:tcPr>
            <w:tcW w:w="600" w:type="pct"/>
            <w:vAlign w:val="center"/>
          </w:tcPr>
          <w:p w14:paraId="114688D6"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1</w:t>
            </w:r>
          </w:p>
        </w:tc>
        <w:tc>
          <w:tcPr>
            <w:tcW w:w="2589" w:type="pct"/>
            <w:gridSpan w:val="2"/>
            <w:vAlign w:val="center"/>
          </w:tcPr>
          <w:p w14:paraId="59FC3037"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工作人员服务态度</w:t>
            </w:r>
          </w:p>
        </w:tc>
        <w:tc>
          <w:tcPr>
            <w:tcW w:w="866" w:type="pct"/>
            <w:vAlign w:val="center"/>
          </w:tcPr>
          <w:p w14:paraId="3AD289D8"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39FEF178"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1AC65C8F" w14:textId="77777777" w:rsidTr="00D67E68">
        <w:tc>
          <w:tcPr>
            <w:tcW w:w="600" w:type="pct"/>
            <w:vAlign w:val="center"/>
          </w:tcPr>
          <w:p w14:paraId="1988682E"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w:t>
            </w:r>
          </w:p>
        </w:tc>
        <w:tc>
          <w:tcPr>
            <w:tcW w:w="2589" w:type="pct"/>
            <w:gridSpan w:val="2"/>
            <w:vAlign w:val="center"/>
          </w:tcPr>
          <w:p w14:paraId="2111661C"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饮品的味道和口感</w:t>
            </w:r>
          </w:p>
        </w:tc>
        <w:tc>
          <w:tcPr>
            <w:tcW w:w="866" w:type="pct"/>
            <w:vAlign w:val="center"/>
          </w:tcPr>
          <w:p w14:paraId="3386F8E5"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5C072FEC"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287BACA4" w14:textId="77777777" w:rsidTr="00D67E68">
        <w:tc>
          <w:tcPr>
            <w:tcW w:w="600" w:type="pct"/>
            <w:vAlign w:val="center"/>
          </w:tcPr>
          <w:p w14:paraId="46D99C09"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3</w:t>
            </w:r>
          </w:p>
        </w:tc>
        <w:tc>
          <w:tcPr>
            <w:tcW w:w="2589" w:type="pct"/>
            <w:gridSpan w:val="2"/>
            <w:vAlign w:val="center"/>
          </w:tcPr>
          <w:p w14:paraId="2543E70E"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饮品等食物的定价</w:t>
            </w:r>
          </w:p>
        </w:tc>
        <w:tc>
          <w:tcPr>
            <w:tcW w:w="866" w:type="pct"/>
            <w:vAlign w:val="center"/>
          </w:tcPr>
          <w:p w14:paraId="3903B923"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5EE23E44"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2D2FBB7A" w14:textId="77777777" w:rsidTr="00D67E68">
        <w:tc>
          <w:tcPr>
            <w:tcW w:w="600" w:type="pct"/>
            <w:vAlign w:val="center"/>
          </w:tcPr>
          <w:p w14:paraId="2B9AE5AC"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4</w:t>
            </w:r>
          </w:p>
        </w:tc>
        <w:tc>
          <w:tcPr>
            <w:tcW w:w="2589" w:type="pct"/>
            <w:gridSpan w:val="2"/>
            <w:vAlign w:val="center"/>
          </w:tcPr>
          <w:p w14:paraId="7069C602"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环境卫生情况</w:t>
            </w:r>
          </w:p>
        </w:tc>
        <w:tc>
          <w:tcPr>
            <w:tcW w:w="866" w:type="pct"/>
            <w:vAlign w:val="center"/>
          </w:tcPr>
          <w:p w14:paraId="24DE225B"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78D8B8A0"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659B550B" w14:textId="77777777" w:rsidTr="00D67E68">
        <w:tc>
          <w:tcPr>
            <w:tcW w:w="600" w:type="pct"/>
            <w:vAlign w:val="center"/>
          </w:tcPr>
          <w:p w14:paraId="1B37F9C9"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5</w:t>
            </w:r>
          </w:p>
        </w:tc>
        <w:tc>
          <w:tcPr>
            <w:tcW w:w="2589" w:type="pct"/>
            <w:gridSpan w:val="2"/>
            <w:vAlign w:val="center"/>
          </w:tcPr>
          <w:p w14:paraId="4D764BEA"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文化氛围打造</w:t>
            </w:r>
          </w:p>
        </w:tc>
        <w:tc>
          <w:tcPr>
            <w:tcW w:w="866" w:type="pct"/>
            <w:vAlign w:val="center"/>
          </w:tcPr>
          <w:p w14:paraId="4E4B3D2E"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3776DA23"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4B50D95E" w14:textId="77777777" w:rsidTr="00D67E68">
        <w:tc>
          <w:tcPr>
            <w:tcW w:w="600" w:type="pct"/>
            <w:vAlign w:val="center"/>
          </w:tcPr>
          <w:p w14:paraId="131A6928"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合计</w:t>
            </w:r>
          </w:p>
        </w:tc>
        <w:tc>
          <w:tcPr>
            <w:tcW w:w="2589" w:type="pct"/>
            <w:gridSpan w:val="2"/>
            <w:vAlign w:val="center"/>
          </w:tcPr>
          <w:p w14:paraId="7740D50E"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c>
          <w:tcPr>
            <w:tcW w:w="866" w:type="pct"/>
            <w:vAlign w:val="center"/>
          </w:tcPr>
          <w:p w14:paraId="0D3A7CC4"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100分</w:t>
            </w:r>
          </w:p>
        </w:tc>
        <w:tc>
          <w:tcPr>
            <w:tcW w:w="944" w:type="pct"/>
            <w:vAlign w:val="center"/>
          </w:tcPr>
          <w:p w14:paraId="17D1164A"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2D41AE4A" w14:textId="77777777" w:rsidTr="00D67E68">
        <w:trPr>
          <w:trHeight w:val="459"/>
        </w:trPr>
        <w:tc>
          <w:tcPr>
            <w:tcW w:w="5000" w:type="pct"/>
            <w:gridSpan w:val="5"/>
          </w:tcPr>
          <w:p w14:paraId="77AFC5BC" w14:textId="77777777" w:rsidR="00C719BF" w:rsidRPr="00C719BF" w:rsidRDefault="00C719BF" w:rsidP="005639CC">
            <w:pPr>
              <w:spacing w:line="360" w:lineRule="auto"/>
              <w:jc w:val="left"/>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说明：综合满意度得分≥80分为合格。</w:t>
            </w:r>
          </w:p>
        </w:tc>
      </w:tr>
      <w:tr w:rsidR="00C719BF" w:rsidRPr="00C719BF" w14:paraId="34B3BC4B" w14:textId="77777777" w:rsidTr="00D67E68">
        <w:trPr>
          <w:trHeight w:val="902"/>
        </w:trPr>
        <w:tc>
          <w:tcPr>
            <w:tcW w:w="941" w:type="pct"/>
            <w:gridSpan w:val="2"/>
          </w:tcPr>
          <w:p w14:paraId="4BC8236D" w14:textId="77777777" w:rsidR="00C719BF" w:rsidRPr="00C719BF" w:rsidRDefault="00C719BF" w:rsidP="005639CC">
            <w:pPr>
              <w:spacing w:line="360" w:lineRule="auto"/>
              <w:jc w:val="left"/>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其他意见和建议</w:t>
            </w:r>
          </w:p>
        </w:tc>
        <w:tc>
          <w:tcPr>
            <w:tcW w:w="4059" w:type="pct"/>
            <w:gridSpan w:val="3"/>
          </w:tcPr>
          <w:p w14:paraId="5803DE91" w14:textId="77777777" w:rsidR="00C719BF" w:rsidRPr="00C719BF" w:rsidRDefault="00C719BF" w:rsidP="005639CC">
            <w:pPr>
              <w:spacing w:line="360" w:lineRule="auto"/>
              <w:jc w:val="left"/>
              <w:rPr>
                <w:rFonts w:asciiTheme="minorEastAsia" w:eastAsiaTheme="minorEastAsia" w:hAnsiTheme="minorEastAsia" w:cs="仿宋"/>
                <w:sz w:val="24"/>
                <w:szCs w:val="24"/>
              </w:rPr>
            </w:pPr>
          </w:p>
          <w:p w14:paraId="277E55F1" w14:textId="77777777" w:rsidR="00C719BF" w:rsidRPr="00C719BF" w:rsidRDefault="00C719BF" w:rsidP="005639CC">
            <w:pPr>
              <w:spacing w:line="360" w:lineRule="auto"/>
              <w:jc w:val="left"/>
              <w:rPr>
                <w:rFonts w:asciiTheme="minorEastAsia" w:eastAsiaTheme="minorEastAsia" w:hAnsiTheme="minorEastAsia" w:cs="仿宋"/>
                <w:sz w:val="24"/>
                <w:szCs w:val="24"/>
              </w:rPr>
            </w:pPr>
          </w:p>
        </w:tc>
      </w:tr>
    </w:tbl>
    <w:p w14:paraId="6E4B567F" w14:textId="77777777" w:rsidR="00C719BF" w:rsidRPr="00C719BF" w:rsidRDefault="00C719BF" w:rsidP="005639CC">
      <w:pPr>
        <w:spacing w:line="360" w:lineRule="auto"/>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 xml:space="preserve">                                  完成问卷调查时间：      年   月   日</w:t>
      </w:r>
    </w:p>
    <w:p w14:paraId="64128A24" w14:textId="77777777" w:rsidR="00C719BF" w:rsidRPr="005639CC" w:rsidRDefault="00C719BF" w:rsidP="005639CC">
      <w:pPr>
        <w:widowControl/>
        <w:spacing w:line="360" w:lineRule="auto"/>
        <w:jc w:val="left"/>
        <w:rPr>
          <w:rFonts w:asciiTheme="minorEastAsia" w:eastAsiaTheme="minorEastAsia" w:hAnsiTheme="minorEastAsia"/>
          <w:szCs w:val="24"/>
        </w:rPr>
      </w:pPr>
      <w:bookmarkStart w:id="175" w:name="_Toc27952"/>
      <w:bookmarkStart w:id="176" w:name="_Toc97913104"/>
      <w:bookmarkStart w:id="177" w:name="_Toc27166"/>
      <w:r w:rsidRPr="005639CC">
        <w:rPr>
          <w:rFonts w:asciiTheme="minorEastAsia" w:eastAsiaTheme="minorEastAsia" w:hAnsiTheme="minorEastAsia"/>
          <w:szCs w:val="24"/>
        </w:rPr>
        <w:br w:type="page"/>
      </w:r>
    </w:p>
    <w:p w14:paraId="15139B28" w14:textId="7904BAFF" w:rsidR="00622F75" w:rsidRPr="005639CC" w:rsidRDefault="005639CC" w:rsidP="005639CC">
      <w:pPr>
        <w:pStyle w:val="1"/>
        <w:spacing w:beforeLines="50" w:before="120" w:after="120" w:line="360" w:lineRule="auto"/>
        <w:ind w:firstLine="883"/>
        <w:rPr>
          <w:rFonts w:asciiTheme="minorEastAsia" w:eastAsiaTheme="minorEastAsia" w:hAnsiTheme="minorEastAsia"/>
        </w:rPr>
      </w:pPr>
      <w:bookmarkStart w:id="178" w:name="_Toc204864872"/>
      <w:r w:rsidRPr="005639CC">
        <w:rPr>
          <w:rFonts w:asciiTheme="minorEastAsia" w:eastAsiaTheme="minorEastAsia" w:hAnsiTheme="minorEastAsia" w:hint="eastAsia"/>
        </w:rPr>
        <w:lastRenderedPageBreak/>
        <w:t>※</w:t>
      </w:r>
      <w:r w:rsidR="00FA4E67" w:rsidRPr="005639CC">
        <w:rPr>
          <w:rFonts w:asciiTheme="minorEastAsia" w:eastAsiaTheme="minorEastAsia" w:hAnsiTheme="minorEastAsia"/>
        </w:rPr>
        <w:t>第三篇  项目</w:t>
      </w:r>
      <w:bookmarkEnd w:id="175"/>
      <w:bookmarkEnd w:id="176"/>
      <w:bookmarkEnd w:id="177"/>
      <w:r w:rsidR="00FA4E67" w:rsidRPr="005639CC">
        <w:rPr>
          <w:rFonts w:asciiTheme="minorEastAsia" w:eastAsiaTheme="minorEastAsia" w:hAnsiTheme="minorEastAsia" w:hint="eastAsia"/>
        </w:rPr>
        <w:t>商务需求</w:t>
      </w:r>
      <w:bookmarkEnd w:id="178"/>
    </w:p>
    <w:p w14:paraId="0A5C3C1F" w14:textId="77777777" w:rsidR="00622F75" w:rsidRPr="005639CC" w:rsidRDefault="00FA4E67" w:rsidP="005639CC">
      <w:pPr>
        <w:snapToGrid w:val="0"/>
        <w:spacing w:line="360" w:lineRule="auto"/>
        <w:ind w:firstLineChars="200" w:firstLine="480"/>
        <w:rPr>
          <w:rFonts w:asciiTheme="minorEastAsia" w:eastAsiaTheme="minorEastAsia" w:hAnsiTheme="minorEastAsia"/>
          <w:bCs/>
          <w:kern w:val="0"/>
          <w:sz w:val="24"/>
          <w:szCs w:val="24"/>
        </w:rPr>
      </w:pPr>
      <w:bookmarkStart w:id="179" w:name="_Toc267320049"/>
      <w:r w:rsidRPr="005639CC">
        <w:rPr>
          <w:rFonts w:asciiTheme="minorEastAsia" w:eastAsiaTheme="minorEastAsia" w:hAnsiTheme="minorEastAsia"/>
          <w:bCs/>
          <w:sz w:val="24"/>
          <w:szCs w:val="24"/>
        </w:rPr>
        <w:t>“</w:t>
      </w:r>
      <w:r w:rsidRPr="005639CC">
        <w:rPr>
          <w:rFonts w:asciiTheme="minorEastAsia" w:eastAsiaTheme="minorEastAsia" w:hAnsiTheme="minorEastAsia"/>
          <w:bCs/>
          <w:kern w:val="0"/>
          <w:sz w:val="24"/>
          <w:szCs w:val="24"/>
        </w:rPr>
        <w:t>※</w:t>
      </w:r>
      <w:r w:rsidRPr="005639CC">
        <w:rPr>
          <w:rFonts w:asciiTheme="minorEastAsia" w:eastAsiaTheme="minorEastAsia" w:hAnsiTheme="minorEastAsia"/>
          <w:bCs/>
          <w:sz w:val="24"/>
          <w:szCs w:val="24"/>
        </w:rPr>
        <w:t>”标注的</w:t>
      </w:r>
      <w:r w:rsidRPr="005639CC">
        <w:rPr>
          <w:rFonts w:asciiTheme="minorEastAsia" w:eastAsiaTheme="minorEastAsia" w:hAnsiTheme="minorEastAsia" w:hint="eastAsia"/>
          <w:bCs/>
          <w:sz w:val="24"/>
          <w:szCs w:val="24"/>
        </w:rPr>
        <w:t>商务需求</w:t>
      </w:r>
      <w:r w:rsidRPr="005639CC">
        <w:rPr>
          <w:rFonts w:asciiTheme="minorEastAsia" w:eastAsiaTheme="minorEastAsia" w:hAnsiTheme="minorEastAsia"/>
          <w:bCs/>
          <w:sz w:val="24"/>
          <w:szCs w:val="24"/>
        </w:rPr>
        <w:t>为符合性审查中的实质性要求，若不</w:t>
      </w:r>
      <w:proofErr w:type="gramStart"/>
      <w:r w:rsidRPr="005639CC">
        <w:rPr>
          <w:rFonts w:asciiTheme="minorEastAsia" w:eastAsiaTheme="minorEastAsia" w:hAnsiTheme="minorEastAsia"/>
          <w:bCs/>
          <w:sz w:val="24"/>
          <w:szCs w:val="24"/>
        </w:rPr>
        <w:t>满足按</w:t>
      </w:r>
      <w:proofErr w:type="gramEnd"/>
      <w:r w:rsidRPr="005639CC">
        <w:rPr>
          <w:rFonts w:asciiTheme="minorEastAsia" w:eastAsiaTheme="minorEastAsia" w:hAnsiTheme="minorEastAsia"/>
          <w:bCs/>
          <w:sz w:val="24"/>
          <w:szCs w:val="24"/>
        </w:rPr>
        <w:t>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处理。</w:t>
      </w:r>
    </w:p>
    <w:p w14:paraId="224EA0BC" w14:textId="6EAAA5D4" w:rsidR="00622F75" w:rsidRPr="005639CC" w:rsidRDefault="00FA4E67" w:rsidP="005639CC">
      <w:pPr>
        <w:pStyle w:val="20"/>
        <w:spacing w:line="360" w:lineRule="auto"/>
        <w:ind w:firstLineChars="200" w:firstLine="480"/>
        <w:rPr>
          <w:rFonts w:asciiTheme="minorEastAsia" w:eastAsiaTheme="minorEastAsia" w:hAnsiTheme="minorEastAsia" w:cs="宋体"/>
          <w:sz w:val="24"/>
          <w:szCs w:val="24"/>
        </w:rPr>
      </w:pPr>
      <w:bookmarkStart w:id="180" w:name="_Toc152017217"/>
      <w:bookmarkStart w:id="181" w:name="_Toc204864873"/>
      <w:bookmarkEnd w:id="179"/>
      <w:r w:rsidRPr="005639CC">
        <w:rPr>
          <w:rFonts w:asciiTheme="minorEastAsia" w:eastAsiaTheme="minorEastAsia" w:hAnsiTheme="minorEastAsia" w:cs="宋体" w:hint="eastAsia"/>
          <w:sz w:val="24"/>
          <w:szCs w:val="24"/>
        </w:rPr>
        <w:t>一、服务时间、地点和验收方式</w:t>
      </w:r>
      <w:bookmarkEnd w:id="180"/>
      <w:bookmarkEnd w:id="181"/>
    </w:p>
    <w:p w14:paraId="0A06DDF1"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bookmarkStart w:id="182" w:name="_Toc152017218"/>
      <w:bookmarkStart w:id="183" w:name="_Toc267320050"/>
      <w:r w:rsidRPr="005639CC">
        <w:rPr>
          <w:rFonts w:asciiTheme="minorEastAsia" w:eastAsiaTheme="minorEastAsia" w:hAnsiTheme="minorEastAsia" w:hint="eastAsia"/>
          <w:bCs/>
          <w:kern w:val="0"/>
          <w:sz w:val="24"/>
          <w:szCs w:val="24"/>
        </w:rPr>
        <w:t>（一）服务期</w:t>
      </w:r>
    </w:p>
    <w:p w14:paraId="447D1109"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成交供应商提供3年运营管理服务期。合同签订后成交供应商须在1个月时间内完成装修并正式进场运营。</w:t>
      </w:r>
    </w:p>
    <w:p w14:paraId="0D035FBD"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（二）服务地点</w:t>
      </w:r>
    </w:p>
    <w:p w14:paraId="557C847D"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服务地点：重庆工商大学南岸校区图书馆</w:t>
      </w:r>
      <w:proofErr w:type="gramStart"/>
      <w:r w:rsidRPr="005639CC">
        <w:rPr>
          <w:rFonts w:asciiTheme="minorEastAsia" w:eastAsiaTheme="minorEastAsia" w:hAnsiTheme="minorEastAsia" w:hint="eastAsia"/>
          <w:bCs/>
          <w:kern w:val="0"/>
          <w:sz w:val="24"/>
          <w:szCs w:val="24"/>
        </w:rPr>
        <w:t>翠湖书吧</w:t>
      </w:r>
      <w:proofErr w:type="gramEnd"/>
      <w:r w:rsidRPr="005639CC">
        <w:rPr>
          <w:rFonts w:asciiTheme="minorEastAsia" w:eastAsiaTheme="minorEastAsia" w:hAnsiTheme="minorEastAsia" w:hint="eastAsia"/>
          <w:bCs/>
          <w:kern w:val="0"/>
          <w:sz w:val="24"/>
          <w:szCs w:val="24"/>
        </w:rPr>
        <w:t>。</w:t>
      </w:r>
    </w:p>
    <w:p w14:paraId="24F39D68"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（三）验收考核方式</w:t>
      </w:r>
    </w:p>
    <w:p w14:paraId="30EA6B22"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1.本项目验收考核分为年度满意度调查和集中验收。</w:t>
      </w:r>
    </w:p>
    <w:p w14:paraId="2C1CD4B7"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2.年度满意度调查：由学校图书馆负责。</w:t>
      </w:r>
    </w:p>
    <w:p w14:paraId="69193064"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3.集中验收：由学校资产处负责。</w:t>
      </w:r>
    </w:p>
    <w:p w14:paraId="2AB5E9A2"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验收标准按照国家及行业相关标准、磋商文件规定、合同约定等标准进行验收，如验收达不到规定要求，对采购人造成一定的损失，供应商应承</w:t>
      </w:r>
      <w:proofErr w:type="gramStart"/>
      <w:r w:rsidRPr="005639CC">
        <w:rPr>
          <w:rFonts w:asciiTheme="minorEastAsia" w:eastAsiaTheme="minorEastAsia" w:hAnsiTheme="minorEastAsia" w:hint="eastAsia"/>
          <w:bCs/>
          <w:kern w:val="0"/>
          <w:sz w:val="24"/>
          <w:szCs w:val="24"/>
        </w:rPr>
        <w:t>担一切</w:t>
      </w:r>
      <w:proofErr w:type="gramEnd"/>
      <w:r w:rsidRPr="005639CC">
        <w:rPr>
          <w:rFonts w:asciiTheme="minorEastAsia" w:eastAsiaTheme="minorEastAsia" w:hAnsiTheme="minorEastAsia" w:hint="eastAsia"/>
          <w:bCs/>
          <w:kern w:val="0"/>
          <w:sz w:val="24"/>
          <w:szCs w:val="24"/>
        </w:rPr>
        <w:t>责任，并赔偿所造成的损失。</w:t>
      </w:r>
    </w:p>
    <w:p w14:paraId="5F32D168" w14:textId="26C87ADD" w:rsidR="00622F75" w:rsidRPr="005639CC" w:rsidRDefault="00FA4E67" w:rsidP="005639CC">
      <w:pPr>
        <w:pStyle w:val="20"/>
        <w:spacing w:line="360" w:lineRule="auto"/>
        <w:ind w:firstLineChars="200" w:firstLine="480"/>
        <w:rPr>
          <w:rFonts w:asciiTheme="minorEastAsia" w:eastAsiaTheme="minorEastAsia" w:hAnsiTheme="minorEastAsia" w:cs="宋体"/>
          <w:bCs/>
          <w:kern w:val="0"/>
          <w:sz w:val="24"/>
          <w:szCs w:val="24"/>
        </w:rPr>
      </w:pPr>
      <w:bookmarkStart w:id="184" w:name="_Toc204864874"/>
      <w:r w:rsidRPr="005639CC">
        <w:rPr>
          <w:rFonts w:asciiTheme="minorEastAsia" w:eastAsiaTheme="minorEastAsia" w:hAnsiTheme="minorEastAsia" w:cs="宋体" w:hint="eastAsia"/>
          <w:bCs/>
          <w:kern w:val="0"/>
          <w:sz w:val="24"/>
          <w:szCs w:val="24"/>
        </w:rPr>
        <w:t>二、报价要求</w:t>
      </w:r>
      <w:bookmarkEnd w:id="182"/>
      <w:bookmarkEnd w:id="184"/>
    </w:p>
    <w:p w14:paraId="2744C2D3" w14:textId="415AA3AE" w:rsidR="00835E5E"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bookmarkStart w:id="185" w:name="_Toc12648"/>
      <w:bookmarkStart w:id="186" w:name="_Toc4595"/>
      <w:bookmarkStart w:id="187" w:name="_Toc466546915"/>
      <w:bookmarkStart w:id="188" w:name="_Toc344475122"/>
      <w:bookmarkStart w:id="189" w:name="_Toc83306354"/>
      <w:bookmarkStart w:id="190" w:name="_Toc267320051"/>
      <w:bookmarkEnd w:id="183"/>
      <w:r w:rsidRPr="005639CC">
        <w:rPr>
          <w:rFonts w:asciiTheme="minorEastAsia" w:eastAsiaTheme="minorEastAsia" w:hAnsiTheme="minorEastAsia" w:hint="eastAsia"/>
          <w:bCs/>
          <w:kern w:val="0"/>
          <w:sz w:val="24"/>
          <w:szCs w:val="24"/>
        </w:rPr>
        <w:t>磋商报价须为人民币报价，管理费用报价不低于30万元（10万元/年）为有效报价。因竞标人自身原因造成漏报、少报皆由其自行承担责任，采购人不再补偿</w:t>
      </w:r>
      <w:r w:rsidR="00BC24AA" w:rsidRPr="005639CC">
        <w:rPr>
          <w:rFonts w:asciiTheme="minorEastAsia" w:eastAsiaTheme="minorEastAsia" w:hAnsiTheme="minorEastAsia" w:hint="eastAsia"/>
          <w:bCs/>
          <w:kern w:val="0"/>
          <w:sz w:val="24"/>
          <w:szCs w:val="24"/>
        </w:rPr>
        <w:t>。</w:t>
      </w:r>
    </w:p>
    <w:p w14:paraId="53A46DD4" w14:textId="5106D7EE"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191" w:name="_Toc152017220"/>
      <w:bookmarkStart w:id="192" w:name="_Toc204864875"/>
      <w:bookmarkEnd w:id="185"/>
      <w:bookmarkEnd w:id="186"/>
      <w:bookmarkEnd w:id="187"/>
      <w:r w:rsidRPr="005639CC">
        <w:rPr>
          <w:rFonts w:asciiTheme="minorEastAsia" w:eastAsiaTheme="minorEastAsia" w:hAnsiTheme="minorEastAsia" w:cs="宋体" w:hint="eastAsia"/>
          <w:bCs/>
          <w:kern w:val="0"/>
          <w:sz w:val="24"/>
          <w:szCs w:val="24"/>
        </w:rPr>
        <w:t>三</w:t>
      </w:r>
      <w:r w:rsidRPr="005639CC">
        <w:rPr>
          <w:rFonts w:asciiTheme="minorEastAsia" w:eastAsiaTheme="minorEastAsia" w:hAnsiTheme="minorEastAsia" w:cs="宋体" w:hint="eastAsia"/>
          <w:bCs/>
          <w:sz w:val="24"/>
          <w:szCs w:val="24"/>
        </w:rPr>
        <w:t>、</w:t>
      </w:r>
      <w:bookmarkEnd w:id="188"/>
      <w:bookmarkEnd w:id="189"/>
      <w:r w:rsidRPr="005639CC">
        <w:rPr>
          <w:rFonts w:asciiTheme="minorEastAsia" w:eastAsiaTheme="minorEastAsia" w:hAnsiTheme="minorEastAsia" w:cs="宋体" w:hint="eastAsia"/>
          <w:bCs/>
          <w:sz w:val="24"/>
          <w:szCs w:val="24"/>
        </w:rPr>
        <w:t>付</w:t>
      </w:r>
      <w:r w:rsidRPr="005639CC">
        <w:rPr>
          <w:rFonts w:asciiTheme="minorEastAsia" w:eastAsiaTheme="minorEastAsia" w:hAnsiTheme="minorEastAsia" w:cs="宋体" w:hint="eastAsia"/>
          <w:sz w:val="24"/>
          <w:szCs w:val="24"/>
        </w:rPr>
        <w:t>款方式</w:t>
      </w:r>
      <w:bookmarkEnd w:id="190"/>
      <w:bookmarkEnd w:id="191"/>
      <w:bookmarkEnd w:id="192"/>
    </w:p>
    <w:p w14:paraId="27232899" w14:textId="298B0572" w:rsidR="00835E5E" w:rsidRPr="005639CC" w:rsidRDefault="00C719BF" w:rsidP="005639CC">
      <w:pPr>
        <w:snapToGrid w:val="0"/>
        <w:spacing w:line="360" w:lineRule="auto"/>
        <w:ind w:firstLineChars="200" w:firstLine="480"/>
        <w:rPr>
          <w:rFonts w:asciiTheme="minorEastAsia" w:eastAsiaTheme="minorEastAsia" w:hAnsiTheme="minorEastAsia"/>
          <w:kern w:val="0"/>
          <w:sz w:val="24"/>
          <w:szCs w:val="24"/>
        </w:rPr>
      </w:pPr>
      <w:bookmarkStart w:id="193" w:name="_Toc344475123"/>
      <w:bookmarkStart w:id="194" w:name="_Hlk190947613"/>
      <w:r w:rsidRPr="005639CC">
        <w:rPr>
          <w:rFonts w:asciiTheme="minorEastAsia" w:eastAsiaTheme="minorEastAsia" w:hAnsiTheme="minorEastAsia" w:hint="eastAsia"/>
          <w:kern w:val="0"/>
          <w:sz w:val="24"/>
          <w:szCs w:val="24"/>
        </w:rPr>
        <w:t>按年度收取管理费（合同签订后10个工作日内缴纳第1年管理费，合同期满1年之前1个月内缴纳第2年管理费，以此类推），由图书馆负责监督运营商按时足额地打入学校指定账户</w:t>
      </w:r>
      <w:r w:rsidR="0066240A" w:rsidRPr="005639CC">
        <w:rPr>
          <w:rFonts w:asciiTheme="minorEastAsia" w:eastAsiaTheme="minorEastAsia" w:hAnsiTheme="minorEastAsia" w:hint="eastAsia"/>
          <w:kern w:val="0"/>
          <w:sz w:val="24"/>
          <w:szCs w:val="24"/>
        </w:rPr>
        <w:t>。</w:t>
      </w:r>
    </w:p>
    <w:p w14:paraId="2A1E111D" w14:textId="578680DD" w:rsidR="00622F75" w:rsidRPr="005639CC" w:rsidRDefault="00835E5E"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195" w:name="_Toc152017221"/>
      <w:bookmarkStart w:id="196" w:name="_Toc204864876"/>
      <w:bookmarkEnd w:id="193"/>
      <w:bookmarkEnd w:id="194"/>
      <w:r w:rsidRPr="005639CC">
        <w:rPr>
          <w:rFonts w:asciiTheme="minorEastAsia" w:eastAsiaTheme="minorEastAsia" w:hAnsiTheme="minorEastAsia" w:cs="宋体" w:hint="eastAsia"/>
          <w:bCs/>
          <w:kern w:val="0"/>
          <w:sz w:val="24"/>
          <w:szCs w:val="24"/>
        </w:rPr>
        <w:t>四</w:t>
      </w:r>
      <w:r w:rsidRPr="005639CC">
        <w:rPr>
          <w:rFonts w:asciiTheme="minorEastAsia" w:eastAsiaTheme="minorEastAsia" w:hAnsiTheme="minorEastAsia" w:cs="宋体" w:hint="eastAsia"/>
          <w:bCs/>
          <w:sz w:val="24"/>
          <w:szCs w:val="24"/>
        </w:rPr>
        <w:t>、履约</w:t>
      </w:r>
      <w:r w:rsidRPr="005639CC">
        <w:rPr>
          <w:rFonts w:asciiTheme="minorEastAsia" w:eastAsiaTheme="minorEastAsia" w:hAnsiTheme="minorEastAsia" w:cs="宋体" w:hint="eastAsia"/>
          <w:sz w:val="24"/>
          <w:szCs w:val="24"/>
        </w:rPr>
        <w:t>保证金</w:t>
      </w:r>
      <w:bookmarkEnd w:id="195"/>
      <w:bookmarkEnd w:id="196"/>
    </w:p>
    <w:p w14:paraId="03B65EEC"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bookmarkStart w:id="197" w:name="_Hlk190947445"/>
      <w:r w:rsidRPr="005639CC">
        <w:rPr>
          <w:rFonts w:asciiTheme="minorEastAsia" w:eastAsiaTheme="minorEastAsia" w:hAnsiTheme="minorEastAsia" w:cs="宋体" w:hint="eastAsia"/>
          <w:sz w:val="24"/>
          <w:szCs w:val="24"/>
        </w:rPr>
        <w:t>（一）履约保证金缴纳与退还</w:t>
      </w:r>
    </w:p>
    <w:p w14:paraId="06642BC0"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履约保证金成交运营商须在签订合同前向采购人开户银行汇入履约保证金5万元（人民币大写：伍万元整），确保项目按期、按质进行。成交运营商若发生违约，学校扣除履约保证金。服务期结束验收合格且无遗留问题的前提下退还履约保证金（不计利息）。运营商申请退还履约保证金时须提供使用部门、资产管理处签署的《重庆工商大学货物及服务项目质量评估报告及履约保证金退还审核流程表》。</w:t>
      </w:r>
    </w:p>
    <w:p w14:paraId="4BEF1813"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lastRenderedPageBreak/>
        <w:t>2.履约保证金缴纳方式：以转账、电汇等方式到重庆工商大学指定的银行基本账户，不得以现金或其他方式划入任何个人账户，否则由此产生的所有损失由竞标人自行承担。运营商务必在汇款凭证上注明“采购项目编号”。</w:t>
      </w:r>
    </w:p>
    <w:p w14:paraId="2E7B7B01"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3.履约保证金指定收取账户</w:t>
      </w:r>
    </w:p>
    <w:p w14:paraId="522A90A1"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户名：重庆工商大学</w:t>
      </w:r>
    </w:p>
    <w:p w14:paraId="45FB6454"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开户行：工行重庆南岸学府支行</w:t>
      </w:r>
    </w:p>
    <w:p w14:paraId="5844BD4F"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账号：9558 8531 0075 3300 031</w:t>
      </w:r>
    </w:p>
    <w:p w14:paraId="601F74E3"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统一社会信用代码:125000007428748822</w:t>
      </w:r>
    </w:p>
    <w:p w14:paraId="31D4059A" w14:textId="299B6F4F"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重庆工商大学咨询电话：023-6276</w:t>
      </w:r>
      <w:r w:rsidR="00B7044A">
        <w:rPr>
          <w:rFonts w:asciiTheme="minorEastAsia" w:eastAsiaTheme="minorEastAsia" w:hAnsiTheme="minorEastAsia" w:cs="宋体"/>
          <w:sz w:val="24"/>
          <w:szCs w:val="24"/>
        </w:rPr>
        <w:t>8357</w:t>
      </w:r>
    </w:p>
    <w:p w14:paraId="2DE7B652"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4.履约保证金退还方式</w:t>
      </w:r>
    </w:p>
    <w:p w14:paraId="2D4A254F"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在合同质保期结束后，运营商申请退履约保证金时，由学校牵头组织相关部门进行考核后，根据考核情况退回履约保证金。</w:t>
      </w:r>
    </w:p>
    <w:p w14:paraId="4DAEABEF" w14:textId="50A127D2"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198" w:name="_Toc152017222"/>
      <w:bookmarkStart w:id="199" w:name="_Toc83306356"/>
      <w:bookmarkStart w:id="200" w:name="_Toc29846"/>
      <w:bookmarkStart w:id="201" w:name="_Toc204864877"/>
      <w:bookmarkEnd w:id="197"/>
      <w:r w:rsidRPr="005639CC">
        <w:rPr>
          <w:rFonts w:asciiTheme="minorEastAsia" w:eastAsiaTheme="minorEastAsia" w:hAnsiTheme="minorEastAsia" w:cs="宋体" w:hint="eastAsia"/>
          <w:bCs/>
          <w:kern w:val="0"/>
          <w:sz w:val="24"/>
          <w:szCs w:val="24"/>
        </w:rPr>
        <w:t>※五</w:t>
      </w:r>
      <w:r w:rsidRPr="005639CC">
        <w:rPr>
          <w:rFonts w:asciiTheme="minorEastAsia" w:eastAsiaTheme="minorEastAsia" w:hAnsiTheme="minorEastAsia" w:cs="宋体" w:hint="eastAsia"/>
          <w:bCs/>
          <w:sz w:val="24"/>
          <w:szCs w:val="24"/>
        </w:rPr>
        <w:t>、</w:t>
      </w:r>
      <w:bookmarkStart w:id="202" w:name="_Toc344475125"/>
      <w:r w:rsidRPr="005639CC">
        <w:rPr>
          <w:rFonts w:asciiTheme="minorEastAsia" w:eastAsiaTheme="minorEastAsia" w:hAnsiTheme="minorEastAsia" w:cs="宋体" w:hint="eastAsia"/>
          <w:sz w:val="24"/>
          <w:szCs w:val="24"/>
        </w:rPr>
        <w:t>知识产权</w:t>
      </w:r>
      <w:bookmarkEnd w:id="198"/>
      <w:bookmarkEnd w:id="199"/>
      <w:bookmarkEnd w:id="201"/>
    </w:p>
    <w:p w14:paraId="5BB1D72B" w14:textId="77777777" w:rsidR="00622F75" w:rsidRPr="005639CC" w:rsidRDefault="00FA4E67" w:rsidP="005639CC">
      <w:pPr>
        <w:snapToGrid w:val="0"/>
        <w:spacing w:line="360" w:lineRule="auto"/>
        <w:ind w:firstLine="540"/>
        <w:rPr>
          <w:rFonts w:asciiTheme="minorEastAsia" w:eastAsiaTheme="minorEastAsia" w:hAnsiTheme="minorEastAsia" w:cs="宋体"/>
          <w:sz w:val="24"/>
          <w:szCs w:val="24"/>
        </w:rPr>
      </w:pPr>
      <w:bookmarkStart w:id="203" w:name="_Hlk190947831"/>
      <w:bookmarkStart w:id="204" w:name="_Toc83306358"/>
      <w:bookmarkEnd w:id="202"/>
      <w:r w:rsidRPr="005639CC">
        <w:rPr>
          <w:rFonts w:asciiTheme="minorEastAsia" w:eastAsiaTheme="minorEastAsia" w:hAnsiTheme="minorEastAsia" w:cs="宋体" w:hint="eastAsia"/>
          <w:sz w:val="24"/>
          <w:szCs w:val="24"/>
        </w:rPr>
        <w:t>采购人在中华人民共和国境内使用供应商提供的货物及服务时免受第三方提出的侵犯其专利权或其它知识产权的起诉。如果第三方提出侵权指控，供应商应承担由此而引起的一切法律责任和费用</w:t>
      </w:r>
      <w:r w:rsidRPr="005639CC">
        <w:rPr>
          <w:rFonts w:asciiTheme="minorEastAsia" w:eastAsiaTheme="minorEastAsia" w:hAnsiTheme="minorEastAsia" w:hint="eastAsia"/>
          <w:sz w:val="24"/>
          <w:szCs w:val="24"/>
          <w:lang w:eastAsia="zh-Hans"/>
        </w:rPr>
        <w:t>。</w:t>
      </w:r>
    </w:p>
    <w:p w14:paraId="5822DE47" w14:textId="5309F733"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205" w:name="_Toc152017223"/>
      <w:bookmarkStart w:id="206" w:name="_Toc204864878"/>
      <w:bookmarkEnd w:id="203"/>
      <w:r w:rsidRPr="005639CC">
        <w:rPr>
          <w:rFonts w:asciiTheme="minorEastAsia" w:eastAsiaTheme="minorEastAsia" w:hAnsiTheme="minorEastAsia" w:cs="宋体" w:hint="eastAsia"/>
          <w:bCs/>
          <w:kern w:val="0"/>
          <w:sz w:val="24"/>
          <w:szCs w:val="24"/>
        </w:rPr>
        <w:t>六</w:t>
      </w:r>
      <w:r w:rsidRPr="005639CC">
        <w:rPr>
          <w:rFonts w:asciiTheme="minorEastAsia" w:eastAsiaTheme="minorEastAsia" w:hAnsiTheme="minorEastAsia" w:cs="宋体" w:hint="eastAsia"/>
          <w:bCs/>
          <w:sz w:val="24"/>
          <w:szCs w:val="24"/>
        </w:rPr>
        <w:t>、</w:t>
      </w:r>
      <w:r w:rsidRPr="005639CC">
        <w:rPr>
          <w:rFonts w:asciiTheme="minorEastAsia" w:eastAsiaTheme="minorEastAsia" w:hAnsiTheme="minorEastAsia" w:cs="宋体" w:hint="eastAsia"/>
          <w:sz w:val="24"/>
          <w:szCs w:val="24"/>
        </w:rPr>
        <w:t>违约责任</w:t>
      </w:r>
      <w:bookmarkEnd w:id="204"/>
      <w:bookmarkEnd w:id="205"/>
      <w:bookmarkEnd w:id="206"/>
    </w:p>
    <w:p w14:paraId="7225BEC3"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bookmarkStart w:id="207" w:name="_Toc152017224"/>
      <w:r w:rsidRPr="005639CC">
        <w:rPr>
          <w:rFonts w:asciiTheme="minorEastAsia" w:eastAsiaTheme="minorEastAsia" w:hAnsiTheme="minorEastAsia" w:cs="宋体" w:hint="eastAsia"/>
          <w:color w:val="000000"/>
          <w:kern w:val="0"/>
          <w:sz w:val="24"/>
          <w:szCs w:val="24"/>
        </w:rPr>
        <w:t>（二）违约责任</w:t>
      </w:r>
    </w:p>
    <w:p w14:paraId="2D143394"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1.非不可抗力情况下，因运营商自身原因终止履行合同的，履约保证金全额不予退还；</w:t>
      </w:r>
    </w:p>
    <w:p w14:paraId="7B0B8E9A"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2.非不可抗力情况下，因运营商自身原因，所提供的产品或服务未达到合同及采购文件相关要求的，履约保证金全额不予退还；</w:t>
      </w:r>
    </w:p>
    <w:p w14:paraId="056AA1FC"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3.因不可抗力，或学校自身原因，致使运营商入场时间延后的，运营商不承担相应违约责任。但运营商须提供使用部门出具的同意延后入场以及确定延后入场的书面情况说明，使用部门负责人签字并加盖使用部门鲜章；</w:t>
      </w:r>
    </w:p>
    <w:p w14:paraId="66D4F3B9"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4.在项目质保期之内，若运营商未按竞争性磋商文件及合同要求进行履约的，在已形成合同款项支付的情况下，学校有权从其履约保证金中酌情另行扣罚。</w:t>
      </w:r>
    </w:p>
    <w:p w14:paraId="1296DC5F"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5.如运营商在竞标或履约环节出现违法、违规或违约行为，除须承担相应的经济责任之外，学校将报送重庆市财政局处以相关行政处罚，并追究相关的法律责任。</w:t>
      </w:r>
    </w:p>
    <w:p w14:paraId="4090EC06"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6.年度满意度调查从工作人员服务态度、饮品的味道和口感、饮品食物的定价和质量、</w:t>
      </w:r>
      <w:r w:rsidRPr="005639CC">
        <w:rPr>
          <w:rFonts w:asciiTheme="minorEastAsia" w:eastAsiaTheme="minorEastAsia" w:hAnsiTheme="minorEastAsia" w:cs="宋体" w:hint="eastAsia"/>
          <w:color w:val="000000"/>
          <w:kern w:val="0"/>
          <w:sz w:val="24"/>
          <w:szCs w:val="24"/>
        </w:rPr>
        <w:lastRenderedPageBreak/>
        <w:t>环境卫生情况、文化氛围打造等多方面进行满意度调查。</w:t>
      </w:r>
    </w:p>
    <w:p w14:paraId="12BB6EE9" w14:textId="2A6AAC1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w:t>
      </w:r>
      <w:r w:rsidRPr="005639CC">
        <w:rPr>
          <w:rFonts w:asciiTheme="minorEastAsia" w:eastAsiaTheme="minorEastAsia" w:hAnsiTheme="minorEastAsia" w:cs="宋体"/>
          <w:color w:val="000000"/>
          <w:kern w:val="0"/>
          <w:sz w:val="24"/>
          <w:szCs w:val="24"/>
        </w:rPr>
        <w:t>.1</w:t>
      </w:r>
      <w:r w:rsidRPr="005639CC">
        <w:rPr>
          <w:rFonts w:asciiTheme="minorEastAsia" w:eastAsiaTheme="minorEastAsia" w:hAnsiTheme="minorEastAsia" w:cs="宋体" w:hint="eastAsia"/>
          <w:color w:val="000000"/>
          <w:kern w:val="0"/>
          <w:sz w:val="24"/>
          <w:szCs w:val="24"/>
        </w:rPr>
        <w:t>满意率达到80%，视为年度满意度调查合格；</w:t>
      </w:r>
    </w:p>
    <w:p w14:paraId="3B9A941F" w14:textId="526AF2DD"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w:t>
      </w:r>
      <w:r w:rsidRPr="005639CC">
        <w:rPr>
          <w:rFonts w:asciiTheme="minorEastAsia" w:eastAsiaTheme="minorEastAsia" w:hAnsiTheme="minorEastAsia" w:cs="宋体"/>
          <w:color w:val="000000"/>
          <w:kern w:val="0"/>
          <w:sz w:val="24"/>
          <w:szCs w:val="24"/>
        </w:rPr>
        <w:t>.2</w:t>
      </w:r>
      <w:r w:rsidRPr="005639CC">
        <w:rPr>
          <w:rFonts w:asciiTheme="minorEastAsia" w:eastAsiaTheme="minorEastAsia" w:hAnsiTheme="minorEastAsia" w:cs="宋体" w:hint="eastAsia"/>
          <w:color w:val="000000"/>
          <w:kern w:val="0"/>
          <w:sz w:val="24"/>
          <w:szCs w:val="24"/>
        </w:rPr>
        <w:t>满意率60%-79%，须按要求在30个日历日内进行整改，整改后满意度调查仍未达到80%及以上，将扣除20%履约保证金,同时甲方有权利提前解除合同并追究乙方的违约责任；</w:t>
      </w:r>
    </w:p>
    <w:p w14:paraId="70150BB7" w14:textId="0D509E0D" w:rsidR="00677C35"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w:t>
      </w:r>
      <w:r w:rsidRPr="005639CC">
        <w:rPr>
          <w:rFonts w:asciiTheme="minorEastAsia" w:eastAsiaTheme="minorEastAsia" w:hAnsiTheme="minorEastAsia" w:cs="宋体"/>
          <w:color w:val="000000"/>
          <w:kern w:val="0"/>
          <w:sz w:val="24"/>
          <w:szCs w:val="24"/>
        </w:rPr>
        <w:t>.3</w:t>
      </w:r>
      <w:r w:rsidRPr="005639CC">
        <w:rPr>
          <w:rFonts w:asciiTheme="minorEastAsia" w:eastAsiaTheme="minorEastAsia" w:hAnsiTheme="minorEastAsia" w:cs="宋体" w:hint="eastAsia"/>
          <w:color w:val="000000"/>
          <w:kern w:val="0"/>
          <w:sz w:val="24"/>
          <w:szCs w:val="24"/>
        </w:rPr>
        <w:t>满意率60%以下，或拒不整改的，将扣除25%履约保证金,甲方有权利单方面提前解除合同并追究乙方的违约责任</w:t>
      </w:r>
      <w:r w:rsidR="00677C35" w:rsidRPr="005639CC">
        <w:rPr>
          <w:rFonts w:asciiTheme="minorEastAsia" w:eastAsiaTheme="minorEastAsia" w:hAnsiTheme="minorEastAsia" w:cs="宋体" w:hint="eastAsia"/>
          <w:color w:val="000000"/>
          <w:kern w:val="0"/>
          <w:sz w:val="24"/>
          <w:szCs w:val="24"/>
        </w:rPr>
        <w:t>。</w:t>
      </w:r>
    </w:p>
    <w:p w14:paraId="726F5DAB" w14:textId="0F30A061"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.供应商有下列情形之一的，列入采购人采招供应商黑名单，采购人视情况禁止供应商及关联关系方（指单位负责人为同一人或存在直接控股、关联关系的不同供应商）6个月至3年内参加采购</w:t>
      </w:r>
      <w:proofErr w:type="gramStart"/>
      <w:r w:rsidR="00677C35" w:rsidRPr="005639CC">
        <w:rPr>
          <w:rFonts w:asciiTheme="minorEastAsia" w:eastAsiaTheme="minorEastAsia" w:hAnsiTheme="minorEastAsia" w:cs="宋体" w:hint="eastAsia"/>
          <w:color w:val="000000"/>
          <w:kern w:val="0"/>
          <w:sz w:val="24"/>
          <w:szCs w:val="24"/>
        </w:rPr>
        <w:t>人采招项目</w:t>
      </w:r>
      <w:proofErr w:type="gramEnd"/>
      <w:r w:rsidR="00677C35" w:rsidRPr="005639CC">
        <w:rPr>
          <w:rFonts w:asciiTheme="minorEastAsia" w:eastAsiaTheme="minorEastAsia" w:hAnsiTheme="minorEastAsia" w:cs="宋体" w:hint="eastAsia"/>
          <w:color w:val="000000"/>
          <w:kern w:val="0"/>
          <w:sz w:val="24"/>
          <w:szCs w:val="24"/>
        </w:rPr>
        <w:t>投标。</w:t>
      </w:r>
    </w:p>
    <w:p w14:paraId="3569626E" w14:textId="35EE9FDD"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.1投标人在投标过程中有虚假投标、围标、串</w:t>
      </w:r>
      <w:proofErr w:type="gramStart"/>
      <w:r w:rsidR="00677C35" w:rsidRPr="005639CC">
        <w:rPr>
          <w:rFonts w:asciiTheme="minorEastAsia" w:eastAsiaTheme="minorEastAsia" w:hAnsiTheme="minorEastAsia" w:cs="宋体" w:hint="eastAsia"/>
          <w:color w:val="000000"/>
          <w:kern w:val="0"/>
          <w:sz w:val="24"/>
          <w:szCs w:val="24"/>
        </w:rPr>
        <w:t>标行为</w:t>
      </w:r>
      <w:proofErr w:type="gramEnd"/>
      <w:r w:rsidR="00677C35" w:rsidRPr="005639CC">
        <w:rPr>
          <w:rFonts w:asciiTheme="minorEastAsia" w:eastAsiaTheme="minorEastAsia" w:hAnsiTheme="minorEastAsia" w:cs="宋体" w:hint="eastAsia"/>
          <w:color w:val="000000"/>
          <w:kern w:val="0"/>
          <w:sz w:val="24"/>
          <w:szCs w:val="24"/>
        </w:rPr>
        <w:t>的。</w:t>
      </w:r>
    </w:p>
    <w:p w14:paraId="26F1F2CD" w14:textId="7186757A"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.2不按规定提交履约保证金。</w:t>
      </w:r>
    </w:p>
    <w:p w14:paraId="2AFC57F9" w14:textId="49EAA4FA"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.3非不可抗力原因，成交供应商无故放弃项目中标资格的、或不与采购人签订合同的、或合同签订后拒绝履行合同义务的。</w:t>
      </w:r>
    </w:p>
    <w:p w14:paraId="2DC7B975" w14:textId="178FF70E"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.4成交供应商在合同履约过程中有违约行为，整改后再次违约的。</w:t>
      </w:r>
    </w:p>
    <w:p w14:paraId="649636D2" w14:textId="55C77E05"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w:t>
      </w:r>
      <w:r w:rsidR="005639CC">
        <w:rPr>
          <w:rFonts w:asciiTheme="minorEastAsia" w:eastAsiaTheme="minorEastAsia" w:hAnsiTheme="minorEastAsia" w:cs="宋体"/>
          <w:color w:val="000000"/>
          <w:kern w:val="0"/>
          <w:sz w:val="24"/>
          <w:szCs w:val="24"/>
        </w:rPr>
        <w:t>5</w:t>
      </w:r>
      <w:r w:rsidR="00677C35" w:rsidRPr="005639CC">
        <w:rPr>
          <w:rFonts w:asciiTheme="minorEastAsia" w:eastAsiaTheme="minorEastAsia" w:hAnsiTheme="minorEastAsia" w:cs="宋体" w:hint="eastAsia"/>
          <w:color w:val="000000"/>
          <w:kern w:val="0"/>
          <w:sz w:val="24"/>
          <w:szCs w:val="24"/>
        </w:rPr>
        <w:t>其他违反采购与招投标法律法规和采购人规章制度的。</w:t>
      </w:r>
    </w:p>
    <w:p w14:paraId="71C1F60B" w14:textId="1980BD0C" w:rsidR="00677C35" w:rsidRPr="005639CC" w:rsidRDefault="0024727A" w:rsidP="005639CC">
      <w:pPr>
        <w:spacing w:line="360" w:lineRule="auto"/>
        <w:ind w:firstLineChars="252" w:firstLine="605"/>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color w:val="000000"/>
          <w:kern w:val="0"/>
          <w:sz w:val="24"/>
          <w:szCs w:val="24"/>
        </w:rPr>
        <w:t>8</w:t>
      </w:r>
      <w:r w:rsidR="00677C35" w:rsidRPr="005639CC">
        <w:rPr>
          <w:rFonts w:asciiTheme="minorEastAsia" w:eastAsiaTheme="minorEastAsia" w:hAnsiTheme="minorEastAsia" w:cs="宋体" w:hint="eastAsia"/>
          <w:color w:val="000000"/>
          <w:kern w:val="0"/>
          <w:sz w:val="24"/>
          <w:szCs w:val="24"/>
        </w:rPr>
        <w:t>.其他未尽事宜按《中华人民共和国民法典》《政府采购法》执行。</w:t>
      </w:r>
    </w:p>
    <w:p w14:paraId="36CC3DA4" w14:textId="5020A751"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208" w:name="_Toc204864879"/>
      <w:r w:rsidRPr="005639CC">
        <w:rPr>
          <w:rFonts w:asciiTheme="minorEastAsia" w:eastAsiaTheme="minorEastAsia" w:hAnsiTheme="minorEastAsia" w:cs="宋体" w:hint="eastAsia"/>
          <w:bCs/>
          <w:kern w:val="0"/>
          <w:sz w:val="24"/>
          <w:szCs w:val="24"/>
        </w:rPr>
        <w:t>七</w:t>
      </w:r>
      <w:r w:rsidRPr="005639CC">
        <w:rPr>
          <w:rFonts w:asciiTheme="minorEastAsia" w:eastAsiaTheme="minorEastAsia" w:hAnsiTheme="minorEastAsia" w:cs="宋体" w:hint="eastAsia"/>
          <w:sz w:val="24"/>
          <w:szCs w:val="24"/>
        </w:rPr>
        <w:t>、</w:t>
      </w:r>
      <w:bookmarkStart w:id="209" w:name="_Toc15038987"/>
      <w:bookmarkStart w:id="210" w:name="_Toc10364"/>
      <w:bookmarkEnd w:id="200"/>
      <w:r w:rsidRPr="005639CC">
        <w:rPr>
          <w:rFonts w:asciiTheme="minorEastAsia" w:eastAsiaTheme="minorEastAsia" w:hAnsiTheme="minorEastAsia" w:cs="宋体" w:hint="eastAsia"/>
          <w:sz w:val="24"/>
          <w:szCs w:val="24"/>
        </w:rPr>
        <w:t>其他</w:t>
      </w:r>
      <w:bookmarkEnd w:id="207"/>
      <w:bookmarkEnd w:id="208"/>
      <w:bookmarkEnd w:id="209"/>
      <w:bookmarkEnd w:id="210"/>
    </w:p>
    <w:p w14:paraId="1A9A3939"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bCs/>
          <w:sz w:val="24"/>
          <w:szCs w:val="24"/>
        </w:rPr>
      </w:pPr>
      <w:r w:rsidRPr="005639CC">
        <w:rPr>
          <w:rFonts w:asciiTheme="minorEastAsia" w:eastAsiaTheme="minorEastAsia" w:hAnsiTheme="minorEastAsia" w:cs="宋体" w:hint="eastAsia"/>
          <w:bCs/>
          <w:sz w:val="24"/>
          <w:szCs w:val="24"/>
        </w:rPr>
        <w:t>（一）供应商必须在响应文件中对以上条款和服务承诺明确列出，承诺内容必须达到本篇及竞争性磋商文件其他条款的要求。</w:t>
      </w:r>
    </w:p>
    <w:p w14:paraId="30BE1D3A" w14:textId="7751AFEF" w:rsidR="00622F75" w:rsidRPr="005639CC" w:rsidRDefault="00C719BF" w:rsidP="005639CC">
      <w:pPr>
        <w:snapToGrid w:val="0"/>
        <w:spacing w:line="360" w:lineRule="auto"/>
        <w:ind w:firstLineChars="200" w:firstLine="480"/>
        <w:rPr>
          <w:rFonts w:asciiTheme="minorEastAsia" w:eastAsiaTheme="minorEastAsia" w:hAnsiTheme="minorEastAsia" w:cs="宋体"/>
          <w:bCs/>
          <w:sz w:val="24"/>
          <w:szCs w:val="24"/>
        </w:rPr>
      </w:pPr>
      <w:r w:rsidRPr="005639CC">
        <w:rPr>
          <w:rFonts w:asciiTheme="minorEastAsia" w:eastAsiaTheme="minorEastAsia" w:hAnsiTheme="minorEastAsia" w:cs="宋体" w:hint="eastAsia"/>
          <w:bCs/>
          <w:sz w:val="24"/>
          <w:szCs w:val="24"/>
        </w:rPr>
        <w:t>（二）其他未尽事宜由供需双方在采购合同中详细约定。</w:t>
      </w:r>
    </w:p>
    <w:bookmarkEnd w:id="135"/>
    <w:p w14:paraId="125BB169" w14:textId="77777777" w:rsidR="00622F75" w:rsidRPr="005639CC" w:rsidRDefault="00FA4E67" w:rsidP="005639CC">
      <w:pPr>
        <w:pStyle w:val="1"/>
        <w:spacing w:beforeLines="50" w:before="120" w:after="120" w:line="360" w:lineRule="auto"/>
        <w:ind w:firstLine="883"/>
        <w:rPr>
          <w:rFonts w:asciiTheme="minorEastAsia" w:eastAsiaTheme="minorEastAsia" w:hAnsiTheme="minorEastAsia"/>
          <w:bCs/>
        </w:rPr>
      </w:pPr>
      <w:r w:rsidRPr="005639CC">
        <w:rPr>
          <w:rFonts w:asciiTheme="minorEastAsia" w:eastAsiaTheme="minorEastAsia" w:hAnsiTheme="minorEastAsia"/>
        </w:rPr>
        <w:br w:type="page"/>
      </w:r>
      <w:bookmarkStart w:id="211" w:name="_Toc10929"/>
      <w:bookmarkStart w:id="212" w:name="_Toc30681"/>
      <w:bookmarkStart w:id="213" w:name="_Toc204864880"/>
      <w:r w:rsidRPr="005639CC">
        <w:rPr>
          <w:rFonts w:asciiTheme="minorEastAsia" w:eastAsiaTheme="minorEastAsia" w:hAnsiTheme="minorEastAsia"/>
        </w:rPr>
        <w:lastRenderedPageBreak/>
        <w:t>第四篇 资格审查及</w:t>
      </w:r>
      <w:bookmarkEnd w:id="211"/>
      <w:bookmarkEnd w:id="212"/>
      <w:r w:rsidRPr="005639CC">
        <w:rPr>
          <w:rFonts w:asciiTheme="minorEastAsia" w:eastAsiaTheme="minorEastAsia" w:hAnsiTheme="minorEastAsia" w:hint="eastAsia"/>
        </w:rPr>
        <w:t>评审办法</w:t>
      </w:r>
      <w:bookmarkEnd w:id="213"/>
    </w:p>
    <w:p w14:paraId="38862B7E" w14:textId="77777777" w:rsidR="00622F75" w:rsidRPr="005639CC" w:rsidRDefault="00FA4E67" w:rsidP="005639CC">
      <w:pPr>
        <w:pStyle w:val="20"/>
        <w:spacing w:line="360" w:lineRule="auto"/>
        <w:jc w:val="left"/>
        <w:rPr>
          <w:rFonts w:asciiTheme="minorEastAsia" w:eastAsiaTheme="minorEastAsia" w:hAnsiTheme="minorEastAsia" w:cs="宋体"/>
          <w:sz w:val="24"/>
        </w:rPr>
      </w:pPr>
      <w:bookmarkStart w:id="214" w:name="_Toc76387243"/>
      <w:bookmarkStart w:id="215" w:name="_Toc21651"/>
      <w:bookmarkStart w:id="216" w:name="_Toc171960086"/>
      <w:bookmarkStart w:id="217" w:name="_Toc204864881"/>
      <w:r w:rsidRPr="005639CC">
        <w:rPr>
          <w:rFonts w:asciiTheme="minorEastAsia" w:eastAsiaTheme="minorEastAsia" w:hAnsiTheme="minorEastAsia" w:cs="宋体" w:hint="eastAsia"/>
          <w:sz w:val="24"/>
        </w:rPr>
        <w:t>一、</w:t>
      </w:r>
      <w:bookmarkEnd w:id="214"/>
      <w:bookmarkEnd w:id="215"/>
      <w:r w:rsidRPr="005639CC">
        <w:rPr>
          <w:rFonts w:asciiTheme="minorEastAsia" w:eastAsiaTheme="minorEastAsia" w:hAnsiTheme="minorEastAsia" w:cs="宋体" w:hint="eastAsia"/>
          <w:sz w:val="24"/>
        </w:rPr>
        <w:t>资格审查及符合性审查</w:t>
      </w:r>
      <w:bookmarkEnd w:id="216"/>
      <w:bookmarkEnd w:id="217"/>
    </w:p>
    <w:p w14:paraId="53887E8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若未通过资格审查及符合性审查的响应文件，不进入评审环节。</w:t>
      </w:r>
    </w:p>
    <w:p w14:paraId="5C28E485"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（一）资格审查</w:t>
      </w:r>
    </w:p>
    <w:p w14:paraId="4C19F734" w14:textId="63C8500A"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由</w:t>
      </w:r>
      <w:proofErr w:type="gramStart"/>
      <w:r w:rsidR="003515EF" w:rsidRPr="005639CC">
        <w:rPr>
          <w:rFonts w:asciiTheme="minorEastAsia" w:eastAsiaTheme="minorEastAsia" w:hAnsiTheme="minorEastAsia" w:cs="宋体" w:hint="eastAsia"/>
          <w:kern w:val="0"/>
          <w:sz w:val="24"/>
          <w:szCs w:val="24"/>
        </w:rPr>
        <w:t>询</w:t>
      </w:r>
      <w:proofErr w:type="gramEnd"/>
      <w:r w:rsidR="003515EF" w:rsidRPr="005639CC">
        <w:rPr>
          <w:rFonts w:asciiTheme="minorEastAsia" w:eastAsiaTheme="minorEastAsia" w:hAnsiTheme="minorEastAsia" w:cs="宋体" w:hint="eastAsia"/>
          <w:kern w:val="0"/>
          <w:sz w:val="24"/>
          <w:szCs w:val="24"/>
        </w:rPr>
        <w:t>比小组</w:t>
      </w:r>
      <w:r w:rsidRPr="005639CC">
        <w:rPr>
          <w:rFonts w:asciiTheme="minorEastAsia" w:eastAsiaTheme="minorEastAsia" w:hAnsiTheme="minorEastAsia" w:cs="宋体" w:hint="eastAsia"/>
          <w:kern w:val="0"/>
          <w:sz w:val="24"/>
          <w:szCs w:val="24"/>
        </w:rPr>
        <w:t>对响应文件中的资格证明文件进行审查。资格审查资料表如下：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622F75" w:rsidRPr="005639CC" w14:paraId="6700F157" w14:textId="77777777">
        <w:tc>
          <w:tcPr>
            <w:tcW w:w="817" w:type="dxa"/>
            <w:tcBorders>
              <w:top w:val="single" w:sz="4" w:space="0" w:color="auto"/>
              <w:left w:val="single" w:sz="4" w:space="0" w:color="auto"/>
              <w:bottom w:val="single" w:sz="4" w:space="0" w:color="auto"/>
              <w:right w:val="single" w:sz="4" w:space="0" w:color="auto"/>
            </w:tcBorders>
            <w:vAlign w:val="center"/>
          </w:tcPr>
          <w:p w14:paraId="1BF88B10"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2489A32"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24AF77B9"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检查内容</w:t>
            </w:r>
          </w:p>
        </w:tc>
      </w:tr>
      <w:tr w:rsidR="00622F75" w:rsidRPr="005639CC" w14:paraId="5632E5A5" w14:textId="77777777" w:rsidTr="00E95B1C">
        <w:tc>
          <w:tcPr>
            <w:tcW w:w="817" w:type="dxa"/>
            <w:vMerge w:val="restart"/>
            <w:vAlign w:val="center"/>
          </w:tcPr>
          <w:p w14:paraId="6D02AE0D"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（一）</w:t>
            </w:r>
          </w:p>
        </w:tc>
        <w:tc>
          <w:tcPr>
            <w:tcW w:w="709" w:type="dxa"/>
            <w:vMerge w:val="restart"/>
            <w:vAlign w:val="center"/>
          </w:tcPr>
          <w:p w14:paraId="586EEAE1"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《中华人民共和国政府采购法》第二十二条规定</w:t>
            </w:r>
          </w:p>
        </w:tc>
        <w:tc>
          <w:tcPr>
            <w:tcW w:w="3118" w:type="dxa"/>
            <w:vAlign w:val="center"/>
          </w:tcPr>
          <w:p w14:paraId="30FEECCD"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1.具有独立承担民事责任的能力</w:t>
            </w:r>
          </w:p>
        </w:tc>
        <w:tc>
          <w:tcPr>
            <w:tcW w:w="4984" w:type="dxa"/>
            <w:vAlign w:val="center"/>
          </w:tcPr>
          <w:p w14:paraId="573183E9" w14:textId="2EDE70FF"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w:t>
            </w:r>
            <w:r w:rsidR="003F6B36" w:rsidRPr="005639CC">
              <w:rPr>
                <w:rFonts w:asciiTheme="minorEastAsia" w:eastAsiaTheme="minorEastAsia" w:hAnsiTheme="minorEastAsia" w:cs="宋体" w:hint="eastAsia"/>
                <w:sz w:val="21"/>
                <w:szCs w:val="21"/>
              </w:rPr>
              <w:t>供应商法人营业执照（副本）或事业单位法人证书（副本）（提供复印件）。</w:t>
            </w:r>
          </w:p>
          <w:p w14:paraId="65DEFC79"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2.供应</w:t>
            </w:r>
            <w:proofErr w:type="gramStart"/>
            <w:r w:rsidRPr="005639CC">
              <w:rPr>
                <w:rFonts w:asciiTheme="minorEastAsia" w:eastAsiaTheme="minorEastAsia" w:hAnsiTheme="minorEastAsia" w:cs="宋体" w:hint="eastAsia"/>
                <w:sz w:val="21"/>
                <w:szCs w:val="21"/>
              </w:rPr>
              <w:t>商法定</w:t>
            </w:r>
            <w:proofErr w:type="gramEnd"/>
            <w:r w:rsidRPr="005639CC">
              <w:rPr>
                <w:rFonts w:asciiTheme="minorEastAsia" w:eastAsiaTheme="minorEastAsia" w:hAnsiTheme="minorEastAsia" w:cs="宋体" w:hint="eastAsia"/>
                <w:sz w:val="21"/>
                <w:szCs w:val="21"/>
              </w:rPr>
              <w:t>代表人身份证明和法定代表人授权代表委托书。</w:t>
            </w:r>
          </w:p>
        </w:tc>
      </w:tr>
      <w:tr w:rsidR="00622F75" w:rsidRPr="005639CC" w14:paraId="7FE0C2F7" w14:textId="77777777">
        <w:tc>
          <w:tcPr>
            <w:tcW w:w="817" w:type="dxa"/>
            <w:vMerge/>
            <w:vAlign w:val="center"/>
          </w:tcPr>
          <w:p w14:paraId="2F356D3B"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4C1D8182"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15ABF4F2"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lang w:val="zh-CN"/>
              </w:rPr>
              <w:t>2.</w:t>
            </w:r>
            <w:r w:rsidRPr="005639CC">
              <w:rPr>
                <w:rFonts w:asciiTheme="minorEastAsia" w:eastAsiaTheme="minorEastAsia" w:hAnsiTheme="minorEastAsia" w:cs="宋体" w:hint="eastAsia"/>
                <w:sz w:val="21"/>
                <w:szCs w:val="21"/>
              </w:rPr>
              <w:t>具有良好的商业信誉和健全的财务会计制度</w:t>
            </w:r>
          </w:p>
        </w:tc>
        <w:tc>
          <w:tcPr>
            <w:tcW w:w="4984" w:type="dxa"/>
            <w:vMerge w:val="restart"/>
            <w:vAlign w:val="center"/>
          </w:tcPr>
          <w:p w14:paraId="22133FD3"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供应商提供“基本资格条件承诺函”（格式详见第七篇）</w:t>
            </w:r>
          </w:p>
        </w:tc>
      </w:tr>
      <w:tr w:rsidR="00622F75" w:rsidRPr="005639CC" w14:paraId="7159C4DA" w14:textId="77777777">
        <w:tc>
          <w:tcPr>
            <w:tcW w:w="817" w:type="dxa"/>
            <w:vMerge/>
            <w:vAlign w:val="center"/>
          </w:tcPr>
          <w:p w14:paraId="1AECF0D0"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59053802"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49FD1583"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3.具有履行合同所必需的设备和专业技术能力</w:t>
            </w:r>
          </w:p>
        </w:tc>
        <w:tc>
          <w:tcPr>
            <w:tcW w:w="4984" w:type="dxa"/>
            <w:vMerge/>
            <w:vAlign w:val="center"/>
          </w:tcPr>
          <w:p w14:paraId="21B8B8CA"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541AB16B" w14:textId="77777777">
        <w:tc>
          <w:tcPr>
            <w:tcW w:w="817" w:type="dxa"/>
            <w:vMerge/>
            <w:vAlign w:val="center"/>
          </w:tcPr>
          <w:p w14:paraId="043B3F03"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37B2C9A7"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0496C90B"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4.有依法缴纳税收和社会保障金的良好记录</w:t>
            </w:r>
          </w:p>
        </w:tc>
        <w:tc>
          <w:tcPr>
            <w:tcW w:w="4984" w:type="dxa"/>
            <w:vMerge/>
            <w:vAlign w:val="center"/>
          </w:tcPr>
          <w:p w14:paraId="0D18164A"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22418866" w14:textId="77777777">
        <w:tc>
          <w:tcPr>
            <w:tcW w:w="817" w:type="dxa"/>
            <w:vMerge/>
            <w:vAlign w:val="center"/>
          </w:tcPr>
          <w:p w14:paraId="7B224CA8"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086F9604"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74388304"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rPr>
              <w:t>5.参加政府采购活动前三年内，在经营活动中没有重大违法记录</w:t>
            </w:r>
          </w:p>
        </w:tc>
        <w:tc>
          <w:tcPr>
            <w:tcW w:w="4984" w:type="dxa"/>
            <w:vMerge/>
            <w:vAlign w:val="center"/>
          </w:tcPr>
          <w:p w14:paraId="393F5755"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49A1E148" w14:textId="77777777">
        <w:trPr>
          <w:trHeight w:val="475"/>
        </w:trPr>
        <w:tc>
          <w:tcPr>
            <w:tcW w:w="817" w:type="dxa"/>
            <w:vMerge/>
            <w:vAlign w:val="center"/>
          </w:tcPr>
          <w:p w14:paraId="5E6BBDDA"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00179011" w14:textId="77777777" w:rsidR="00622F75" w:rsidRPr="005639CC" w:rsidRDefault="00622F75" w:rsidP="005639CC">
            <w:pPr>
              <w:spacing w:line="360" w:lineRule="auto"/>
              <w:rPr>
                <w:rFonts w:asciiTheme="minorEastAsia" w:eastAsiaTheme="minorEastAsia" w:hAnsiTheme="minorEastAsia" w:cs="宋体"/>
                <w:sz w:val="21"/>
                <w:szCs w:val="21"/>
              </w:rPr>
            </w:pPr>
          </w:p>
        </w:tc>
        <w:tc>
          <w:tcPr>
            <w:tcW w:w="3118" w:type="dxa"/>
            <w:vAlign w:val="center"/>
          </w:tcPr>
          <w:p w14:paraId="114B66BA"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6.法律、行政法规规定的其他条件</w:t>
            </w:r>
          </w:p>
        </w:tc>
        <w:tc>
          <w:tcPr>
            <w:tcW w:w="4984" w:type="dxa"/>
            <w:vAlign w:val="center"/>
          </w:tcPr>
          <w:p w14:paraId="6AB97367"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7A7262AC" w14:textId="77777777">
        <w:trPr>
          <w:trHeight w:val="475"/>
        </w:trPr>
        <w:tc>
          <w:tcPr>
            <w:tcW w:w="817" w:type="dxa"/>
            <w:vMerge/>
            <w:vAlign w:val="center"/>
          </w:tcPr>
          <w:p w14:paraId="58C4D56A"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2C10D637" w14:textId="77777777" w:rsidR="00622F75" w:rsidRPr="005639CC" w:rsidRDefault="00622F75" w:rsidP="005639CC">
            <w:pPr>
              <w:spacing w:line="360" w:lineRule="auto"/>
              <w:rPr>
                <w:rFonts w:asciiTheme="minorEastAsia" w:eastAsiaTheme="minorEastAsia" w:hAnsiTheme="minorEastAsia" w:cs="宋体"/>
                <w:sz w:val="21"/>
                <w:szCs w:val="21"/>
              </w:rPr>
            </w:pPr>
          </w:p>
        </w:tc>
        <w:tc>
          <w:tcPr>
            <w:tcW w:w="3118" w:type="dxa"/>
            <w:vAlign w:val="center"/>
          </w:tcPr>
          <w:p w14:paraId="7B8DE854"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7.本项目的特定资格要求</w:t>
            </w:r>
          </w:p>
        </w:tc>
        <w:tc>
          <w:tcPr>
            <w:tcW w:w="4984" w:type="dxa"/>
            <w:vAlign w:val="center"/>
          </w:tcPr>
          <w:p w14:paraId="003C165A" w14:textId="3DED0A90"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按“第一篇三、供应商资格要求（</w:t>
            </w:r>
            <w:r w:rsidR="003515EF" w:rsidRPr="005639CC">
              <w:rPr>
                <w:rFonts w:asciiTheme="minorEastAsia" w:eastAsiaTheme="minorEastAsia" w:hAnsiTheme="minorEastAsia" w:cs="宋体" w:hint="eastAsia"/>
                <w:sz w:val="21"/>
                <w:szCs w:val="21"/>
              </w:rPr>
              <w:t>二</w:t>
            </w:r>
            <w:r w:rsidRPr="005639CC">
              <w:rPr>
                <w:rFonts w:asciiTheme="minorEastAsia" w:eastAsiaTheme="minorEastAsia" w:hAnsiTheme="minorEastAsia" w:cs="宋体" w:hint="eastAsia"/>
                <w:sz w:val="21"/>
                <w:szCs w:val="21"/>
              </w:rPr>
              <w:t>）本项目的特定资格要求”的要求提交。</w:t>
            </w:r>
          </w:p>
        </w:tc>
      </w:tr>
      <w:tr w:rsidR="00622F75" w:rsidRPr="005639CC" w14:paraId="6957251F" w14:textId="77777777">
        <w:tc>
          <w:tcPr>
            <w:tcW w:w="817" w:type="dxa"/>
            <w:vAlign w:val="center"/>
          </w:tcPr>
          <w:p w14:paraId="4EC7791F"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（二）</w:t>
            </w:r>
          </w:p>
        </w:tc>
        <w:tc>
          <w:tcPr>
            <w:tcW w:w="3827" w:type="dxa"/>
            <w:gridSpan w:val="2"/>
            <w:vAlign w:val="center"/>
          </w:tcPr>
          <w:p w14:paraId="761BC0BD"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落实政府采购政策需满足的资格要求</w:t>
            </w:r>
          </w:p>
        </w:tc>
        <w:tc>
          <w:tcPr>
            <w:tcW w:w="4984" w:type="dxa"/>
            <w:vAlign w:val="center"/>
          </w:tcPr>
          <w:p w14:paraId="08C86004" w14:textId="270309E1" w:rsidR="00622F75" w:rsidRPr="005639CC" w:rsidRDefault="003515EF"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w:t>
            </w:r>
          </w:p>
        </w:tc>
      </w:tr>
      <w:tr w:rsidR="00622F75" w:rsidRPr="005639CC" w14:paraId="3370F7F3" w14:textId="77777777">
        <w:trPr>
          <w:trHeight w:val="504"/>
        </w:trPr>
        <w:tc>
          <w:tcPr>
            <w:tcW w:w="817" w:type="dxa"/>
            <w:vAlign w:val="center"/>
          </w:tcPr>
          <w:p w14:paraId="46409AD5"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（三）</w:t>
            </w:r>
          </w:p>
        </w:tc>
        <w:tc>
          <w:tcPr>
            <w:tcW w:w="3827" w:type="dxa"/>
            <w:gridSpan w:val="2"/>
            <w:vAlign w:val="center"/>
          </w:tcPr>
          <w:p w14:paraId="243EB19C" w14:textId="3B46E167" w:rsidR="00622F75" w:rsidRPr="005639CC" w:rsidRDefault="00FA4E67" w:rsidP="005639CC">
            <w:pPr>
              <w:spacing w:line="360" w:lineRule="auto"/>
              <w:rPr>
                <w:rFonts w:asciiTheme="minorEastAsia" w:eastAsiaTheme="minorEastAsia" w:hAnsiTheme="minorEastAsia" w:cs="宋体"/>
                <w:sz w:val="21"/>
                <w:szCs w:val="21"/>
              </w:rPr>
            </w:pP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比保证金</w:t>
            </w:r>
          </w:p>
        </w:tc>
        <w:tc>
          <w:tcPr>
            <w:tcW w:w="4984" w:type="dxa"/>
            <w:vAlign w:val="center"/>
          </w:tcPr>
          <w:p w14:paraId="4C23D7ED" w14:textId="2941FEEA"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按照</w:t>
            </w: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比文件要求足额交纳所投包的</w:t>
            </w: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比保证金。</w:t>
            </w:r>
          </w:p>
        </w:tc>
      </w:tr>
    </w:tbl>
    <w:p w14:paraId="7EDA8E79"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截止日期前</w:t>
      </w:r>
      <w:r w:rsidRPr="005639CC">
        <w:rPr>
          <w:rFonts w:asciiTheme="minorEastAsia" w:eastAsiaTheme="minorEastAsia" w:hAnsiTheme="minorEastAsia" w:cs="宋体" w:hint="eastAsia"/>
          <w:kern w:val="0"/>
          <w:sz w:val="24"/>
          <w:szCs w:val="24"/>
        </w:rPr>
        <w:lastRenderedPageBreak/>
        <w:t>通过“信用中国”网站(www.creditchina.gov.cn)、“中国政府采购网”(www.ccgp.gov.cn)等渠道查询信用记录。</w:t>
      </w:r>
    </w:p>
    <w:p w14:paraId="71794F7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（二）符合性审查</w:t>
      </w:r>
    </w:p>
    <w:p w14:paraId="72D9B53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proofErr w:type="gramStart"/>
      <w:r w:rsidRPr="005639CC">
        <w:rPr>
          <w:rFonts w:asciiTheme="minorEastAsia" w:eastAsiaTheme="minorEastAsia" w:hAnsiTheme="minorEastAsia" w:cs="宋体" w:hint="eastAsia"/>
          <w:kern w:val="0"/>
          <w:sz w:val="24"/>
          <w:szCs w:val="24"/>
        </w:rPr>
        <w:t>询</w:t>
      </w:r>
      <w:proofErr w:type="gramEnd"/>
      <w:r w:rsidRPr="005639CC">
        <w:rPr>
          <w:rFonts w:asciiTheme="minorEastAsia" w:eastAsiaTheme="minorEastAsia" w:hAnsiTheme="minorEastAsia" w:cs="宋体" w:hint="eastAsia"/>
          <w:kern w:val="0"/>
          <w:sz w:val="24"/>
          <w:szCs w:val="24"/>
        </w:rPr>
        <w:t>比小组应当对符合资格的供应商的响应文件进行符合性审查，以确定其是否满足</w:t>
      </w:r>
      <w:proofErr w:type="gramStart"/>
      <w:r w:rsidRPr="005639CC">
        <w:rPr>
          <w:rFonts w:asciiTheme="minorEastAsia" w:eastAsiaTheme="minorEastAsia" w:hAnsiTheme="minorEastAsia" w:cs="宋体" w:hint="eastAsia"/>
          <w:kern w:val="0"/>
          <w:sz w:val="24"/>
          <w:szCs w:val="24"/>
        </w:rPr>
        <w:t>询</w:t>
      </w:r>
      <w:proofErr w:type="gramEnd"/>
      <w:r w:rsidRPr="005639CC">
        <w:rPr>
          <w:rFonts w:asciiTheme="minorEastAsia" w:eastAsiaTheme="minorEastAsia" w:hAnsiTheme="minorEastAsia" w:cs="宋体" w:hint="eastAsia"/>
          <w:kern w:val="0"/>
          <w:sz w:val="24"/>
          <w:szCs w:val="24"/>
        </w:rPr>
        <w:t>比文件的实质性要求。符合性审查资料表如下：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622F75" w:rsidRPr="005639CC" w14:paraId="058DB441" w14:textId="77777777">
        <w:trPr>
          <w:trHeight w:val="321"/>
        </w:trPr>
        <w:tc>
          <w:tcPr>
            <w:tcW w:w="675" w:type="dxa"/>
            <w:vAlign w:val="center"/>
          </w:tcPr>
          <w:p w14:paraId="79EE94B8"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序号</w:t>
            </w:r>
          </w:p>
        </w:tc>
        <w:tc>
          <w:tcPr>
            <w:tcW w:w="3119" w:type="dxa"/>
            <w:gridSpan w:val="2"/>
            <w:vAlign w:val="center"/>
          </w:tcPr>
          <w:p w14:paraId="4133F2D3"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评审因素</w:t>
            </w:r>
          </w:p>
        </w:tc>
        <w:tc>
          <w:tcPr>
            <w:tcW w:w="5836" w:type="dxa"/>
            <w:vAlign w:val="center"/>
          </w:tcPr>
          <w:p w14:paraId="72A6CB59"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评审标准</w:t>
            </w:r>
          </w:p>
        </w:tc>
      </w:tr>
      <w:tr w:rsidR="00622F75" w:rsidRPr="005639CC" w14:paraId="6DD0D252" w14:textId="77777777">
        <w:trPr>
          <w:trHeight w:val="577"/>
        </w:trPr>
        <w:tc>
          <w:tcPr>
            <w:tcW w:w="675" w:type="dxa"/>
            <w:vMerge w:val="restart"/>
            <w:vAlign w:val="center"/>
          </w:tcPr>
          <w:p w14:paraId="592CDEBF"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1</w:t>
            </w:r>
          </w:p>
        </w:tc>
        <w:tc>
          <w:tcPr>
            <w:tcW w:w="1562" w:type="dxa"/>
            <w:vMerge w:val="restart"/>
            <w:vAlign w:val="center"/>
          </w:tcPr>
          <w:p w14:paraId="37963439"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有效性审查</w:t>
            </w:r>
          </w:p>
        </w:tc>
        <w:tc>
          <w:tcPr>
            <w:tcW w:w="1557" w:type="dxa"/>
            <w:vAlign w:val="center"/>
          </w:tcPr>
          <w:p w14:paraId="30A302CF"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rPr>
              <w:t>响应文件签署或盖章</w:t>
            </w:r>
          </w:p>
        </w:tc>
        <w:tc>
          <w:tcPr>
            <w:tcW w:w="5836" w:type="dxa"/>
            <w:vAlign w:val="center"/>
          </w:tcPr>
          <w:p w14:paraId="2E96B4F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rPr>
              <w:t>响应文件上法定代表人（或其授权代表）的签署或盖章齐全。</w:t>
            </w:r>
          </w:p>
        </w:tc>
      </w:tr>
      <w:tr w:rsidR="00622F75" w:rsidRPr="005639CC" w14:paraId="13BA27E6" w14:textId="77777777">
        <w:trPr>
          <w:trHeight w:val="386"/>
        </w:trPr>
        <w:tc>
          <w:tcPr>
            <w:tcW w:w="675" w:type="dxa"/>
            <w:vMerge/>
            <w:vAlign w:val="center"/>
          </w:tcPr>
          <w:p w14:paraId="5E8374E0" w14:textId="77777777" w:rsidR="00622F75" w:rsidRPr="005639CC" w:rsidRDefault="00622F75" w:rsidP="005639CC">
            <w:pPr>
              <w:spacing w:line="360" w:lineRule="auto"/>
              <w:jc w:val="center"/>
              <w:rPr>
                <w:rFonts w:asciiTheme="minorEastAsia" w:eastAsiaTheme="minorEastAsia" w:hAnsiTheme="minorEastAsia" w:cs="宋体"/>
                <w:kern w:val="0"/>
                <w:sz w:val="21"/>
                <w:szCs w:val="21"/>
              </w:rPr>
            </w:pPr>
          </w:p>
        </w:tc>
        <w:tc>
          <w:tcPr>
            <w:tcW w:w="1562" w:type="dxa"/>
            <w:vMerge/>
            <w:vAlign w:val="center"/>
          </w:tcPr>
          <w:p w14:paraId="433F6845" w14:textId="77777777" w:rsidR="00622F75" w:rsidRPr="005639CC" w:rsidRDefault="00622F75" w:rsidP="005639CC">
            <w:pPr>
              <w:spacing w:line="360" w:lineRule="auto"/>
              <w:rPr>
                <w:rFonts w:asciiTheme="minorEastAsia" w:eastAsiaTheme="minorEastAsia" w:hAnsiTheme="minorEastAsia" w:cs="宋体"/>
                <w:kern w:val="0"/>
                <w:sz w:val="21"/>
                <w:szCs w:val="21"/>
              </w:rPr>
            </w:pPr>
          </w:p>
        </w:tc>
        <w:tc>
          <w:tcPr>
            <w:tcW w:w="1557" w:type="dxa"/>
            <w:vAlign w:val="center"/>
          </w:tcPr>
          <w:p w14:paraId="2CA58D1C"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响应方案</w:t>
            </w:r>
          </w:p>
        </w:tc>
        <w:tc>
          <w:tcPr>
            <w:tcW w:w="5836" w:type="dxa"/>
            <w:vAlign w:val="center"/>
          </w:tcPr>
          <w:p w14:paraId="5039D9D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每个</w:t>
            </w:r>
            <w:proofErr w:type="gramStart"/>
            <w:r w:rsidRPr="005639CC">
              <w:rPr>
                <w:rFonts w:asciiTheme="minorEastAsia" w:eastAsiaTheme="minorEastAsia" w:hAnsiTheme="minorEastAsia" w:cs="宋体" w:hint="eastAsia"/>
                <w:sz w:val="21"/>
                <w:szCs w:val="21"/>
                <w:lang w:val="zh-CN"/>
              </w:rPr>
              <w:t>包只能</w:t>
            </w:r>
            <w:proofErr w:type="gramEnd"/>
            <w:r w:rsidRPr="005639CC">
              <w:rPr>
                <w:rFonts w:asciiTheme="minorEastAsia" w:eastAsiaTheme="minorEastAsia" w:hAnsiTheme="minorEastAsia" w:cs="宋体" w:hint="eastAsia"/>
                <w:sz w:val="21"/>
                <w:szCs w:val="21"/>
                <w:lang w:val="zh-CN"/>
              </w:rPr>
              <w:t>有一个方案响应。</w:t>
            </w:r>
          </w:p>
        </w:tc>
      </w:tr>
      <w:tr w:rsidR="00622F75" w:rsidRPr="005639CC" w14:paraId="74D25022" w14:textId="77777777">
        <w:trPr>
          <w:trHeight w:val="560"/>
        </w:trPr>
        <w:tc>
          <w:tcPr>
            <w:tcW w:w="675" w:type="dxa"/>
            <w:vMerge/>
            <w:vAlign w:val="center"/>
          </w:tcPr>
          <w:p w14:paraId="6EBCB347" w14:textId="77777777" w:rsidR="00622F75" w:rsidRPr="005639CC" w:rsidRDefault="00622F75" w:rsidP="005639CC">
            <w:pPr>
              <w:spacing w:line="360" w:lineRule="auto"/>
              <w:jc w:val="center"/>
              <w:rPr>
                <w:rFonts w:asciiTheme="minorEastAsia" w:eastAsiaTheme="minorEastAsia" w:hAnsiTheme="minorEastAsia" w:cs="宋体"/>
                <w:kern w:val="0"/>
                <w:sz w:val="21"/>
                <w:szCs w:val="21"/>
              </w:rPr>
            </w:pPr>
          </w:p>
        </w:tc>
        <w:tc>
          <w:tcPr>
            <w:tcW w:w="1562" w:type="dxa"/>
            <w:vMerge/>
            <w:vAlign w:val="center"/>
          </w:tcPr>
          <w:p w14:paraId="0B59D30F" w14:textId="77777777" w:rsidR="00622F75" w:rsidRPr="005639CC" w:rsidRDefault="00622F75" w:rsidP="005639CC">
            <w:pPr>
              <w:spacing w:line="360" w:lineRule="auto"/>
              <w:rPr>
                <w:rFonts w:asciiTheme="minorEastAsia" w:eastAsiaTheme="minorEastAsia" w:hAnsiTheme="minorEastAsia" w:cs="宋体"/>
                <w:kern w:val="0"/>
                <w:sz w:val="21"/>
                <w:szCs w:val="21"/>
              </w:rPr>
            </w:pPr>
          </w:p>
        </w:tc>
        <w:tc>
          <w:tcPr>
            <w:tcW w:w="1557" w:type="dxa"/>
            <w:vAlign w:val="center"/>
          </w:tcPr>
          <w:p w14:paraId="1B531BA9"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rPr>
              <w:t>报价唯一</w:t>
            </w:r>
          </w:p>
        </w:tc>
        <w:tc>
          <w:tcPr>
            <w:tcW w:w="5836" w:type="dxa"/>
            <w:vAlign w:val="center"/>
          </w:tcPr>
          <w:p w14:paraId="09373B8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只能在预算金额和最高限价内报价，</w:t>
            </w:r>
            <w:r w:rsidRPr="005639CC">
              <w:rPr>
                <w:rFonts w:asciiTheme="minorEastAsia" w:eastAsiaTheme="minorEastAsia" w:hAnsiTheme="minorEastAsia" w:cs="宋体" w:hint="eastAsia"/>
                <w:sz w:val="21"/>
                <w:szCs w:val="21"/>
              </w:rPr>
              <w:t>只能有一个有效报价，不得提交选择性报价。</w:t>
            </w:r>
          </w:p>
        </w:tc>
      </w:tr>
      <w:tr w:rsidR="00622F75" w:rsidRPr="005639CC" w14:paraId="61306979" w14:textId="77777777">
        <w:trPr>
          <w:trHeight w:val="351"/>
        </w:trPr>
        <w:tc>
          <w:tcPr>
            <w:tcW w:w="675" w:type="dxa"/>
            <w:vAlign w:val="center"/>
          </w:tcPr>
          <w:p w14:paraId="2F296001"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2</w:t>
            </w:r>
          </w:p>
        </w:tc>
        <w:tc>
          <w:tcPr>
            <w:tcW w:w="1562" w:type="dxa"/>
            <w:vAlign w:val="center"/>
          </w:tcPr>
          <w:p w14:paraId="3AC0F35C"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完整性审查</w:t>
            </w:r>
          </w:p>
        </w:tc>
        <w:tc>
          <w:tcPr>
            <w:tcW w:w="1557" w:type="dxa"/>
            <w:vAlign w:val="center"/>
          </w:tcPr>
          <w:p w14:paraId="343791F4"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响应文件份数</w:t>
            </w:r>
          </w:p>
        </w:tc>
        <w:tc>
          <w:tcPr>
            <w:tcW w:w="5836" w:type="dxa"/>
            <w:vAlign w:val="center"/>
          </w:tcPr>
          <w:p w14:paraId="30B0F52B"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响应文件正、副本数量（含电子文档）符合</w:t>
            </w:r>
            <w:proofErr w:type="gramStart"/>
            <w:r w:rsidRPr="005639CC">
              <w:rPr>
                <w:rFonts w:asciiTheme="minorEastAsia" w:eastAsiaTheme="minorEastAsia" w:hAnsiTheme="minorEastAsia" w:cs="宋体" w:hint="eastAsia"/>
                <w:sz w:val="21"/>
                <w:szCs w:val="21"/>
                <w:lang w:val="zh-CN"/>
              </w:rPr>
              <w:t>询</w:t>
            </w:r>
            <w:proofErr w:type="gramEnd"/>
            <w:r w:rsidRPr="005639CC">
              <w:rPr>
                <w:rFonts w:asciiTheme="minorEastAsia" w:eastAsiaTheme="minorEastAsia" w:hAnsiTheme="minorEastAsia" w:cs="宋体" w:hint="eastAsia"/>
                <w:sz w:val="21"/>
                <w:szCs w:val="21"/>
                <w:lang w:val="zh-CN"/>
              </w:rPr>
              <w:t>比文件要求。</w:t>
            </w:r>
          </w:p>
        </w:tc>
      </w:tr>
      <w:tr w:rsidR="00622F75" w:rsidRPr="005639CC" w14:paraId="6EB832B6" w14:textId="77777777">
        <w:trPr>
          <w:trHeight w:val="300"/>
        </w:trPr>
        <w:tc>
          <w:tcPr>
            <w:tcW w:w="675" w:type="dxa"/>
            <w:vAlign w:val="center"/>
          </w:tcPr>
          <w:p w14:paraId="34BA4841"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3</w:t>
            </w:r>
          </w:p>
        </w:tc>
        <w:tc>
          <w:tcPr>
            <w:tcW w:w="1562" w:type="dxa"/>
            <w:vAlign w:val="center"/>
          </w:tcPr>
          <w:p w14:paraId="11BB8C38"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服务部分</w:t>
            </w:r>
          </w:p>
        </w:tc>
        <w:tc>
          <w:tcPr>
            <w:tcW w:w="1557" w:type="dxa"/>
            <w:vAlign w:val="center"/>
          </w:tcPr>
          <w:p w14:paraId="00411F85"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响应文件内容</w:t>
            </w:r>
          </w:p>
        </w:tc>
        <w:tc>
          <w:tcPr>
            <w:tcW w:w="5836" w:type="dxa"/>
            <w:vAlign w:val="center"/>
          </w:tcPr>
          <w:p w14:paraId="29D3C098"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本</w:t>
            </w:r>
            <w:proofErr w:type="gramStart"/>
            <w:r w:rsidRPr="005639CC">
              <w:rPr>
                <w:rFonts w:asciiTheme="minorEastAsia" w:eastAsiaTheme="minorEastAsia" w:hAnsiTheme="minorEastAsia" w:cs="宋体" w:hint="eastAsia"/>
                <w:kern w:val="0"/>
                <w:sz w:val="21"/>
                <w:szCs w:val="21"/>
              </w:rPr>
              <w:t>询</w:t>
            </w:r>
            <w:proofErr w:type="gramEnd"/>
            <w:r w:rsidRPr="005639CC">
              <w:rPr>
                <w:rFonts w:asciiTheme="minorEastAsia" w:eastAsiaTheme="minorEastAsia" w:hAnsiTheme="minorEastAsia" w:cs="宋体" w:hint="eastAsia"/>
                <w:kern w:val="0"/>
                <w:sz w:val="21"/>
                <w:szCs w:val="21"/>
              </w:rPr>
              <w:t>比文件第二篇中（※）号标注的部分。</w:t>
            </w:r>
          </w:p>
        </w:tc>
      </w:tr>
      <w:tr w:rsidR="00622F75" w:rsidRPr="005639CC" w14:paraId="76DFEEF1" w14:textId="77777777">
        <w:trPr>
          <w:trHeight w:val="269"/>
        </w:trPr>
        <w:tc>
          <w:tcPr>
            <w:tcW w:w="675" w:type="dxa"/>
            <w:vAlign w:val="center"/>
          </w:tcPr>
          <w:p w14:paraId="03A0C3C3"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4</w:t>
            </w:r>
          </w:p>
        </w:tc>
        <w:tc>
          <w:tcPr>
            <w:tcW w:w="1562" w:type="dxa"/>
            <w:vAlign w:val="center"/>
          </w:tcPr>
          <w:p w14:paraId="66730460"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商务部分</w:t>
            </w:r>
          </w:p>
        </w:tc>
        <w:tc>
          <w:tcPr>
            <w:tcW w:w="1557" w:type="dxa"/>
            <w:vAlign w:val="center"/>
          </w:tcPr>
          <w:p w14:paraId="6F1F0CD4"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响应文件内容</w:t>
            </w:r>
          </w:p>
        </w:tc>
        <w:tc>
          <w:tcPr>
            <w:tcW w:w="5836" w:type="dxa"/>
            <w:vAlign w:val="center"/>
          </w:tcPr>
          <w:p w14:paraId="5E3144F3"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本</w:t>
            </w:r>
            <w:proofErr w:type="gramStart"/>
            <w:r w:rsidRPr="005639CC">
              <w:rPr>
                <w:rFonts w:asciiTheme="minorEastAsia" w:eastAsiaTheme="minorEastAsia" w:hAnsiTheme="minorEastAsia" w:cs="宋体" w:hint="eastAsia"/>
                <w:kern w:val="0"/>
                <w:sz w:val="21"/>
                <w:szCs w:val="21"/>
              </w:rPr>
              <w:t>询</w:t>
            </w:r>
            <w:proofErr w:type="gramEnd"/>
            <w:r w:rsidRPr="005639CC">
              <w:rPr>
                <w:rFonts w:asciiTheme="minorEastAsia" w:eastAsiaTheme="minorEastAsia" w:hAnsiTheme="minorEastAsia" w:cs="宋体" w:hint="eastAsia"/>
                <w:kern w:val="0"/>
                <w:sz w:val="21"/>
                <w:szCs w:val="21"/>
              </w:rPr>
              <w:t>比文件第三篇中（※）号标注的部分。</w:t>
            </w:r>
          </w:p>
        </w:tc>
      </w:tr>
      <w:tr w:rsidR="00622F75" w:rsidRPr="005639CC" w14:paraId="44FC4DD7" w14:textId="77777777">
        <w:trPr>
          <w:trHeight w:val="137"/>
        </w:trPr>
        <w:tc>
          <w:tcPr>
            <w:tcW w:w="675" w:type="dxa"/>
            <w:vAlign w:val="center"/>
          </w:tcPr>
          <w:p w14:paraId="44175288"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5</w:t>
            </w:r>
          </w:p>
        </w:tc>
        <w:tc>
          <w:tcPr>
            <w:tcW w:w="1562" w:type="dxa"/>
            <w:vAlign w:val="center"/>
          </w:tcPr>
          <w:p w14:paraId="6C2B8DCB"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响应有效期</w:t>
            </w:r>
          </w:p>
        </w:tc>
        <w:tc>
          <w:tcPr>
            <w:tcW w:w="1557" w:type="dxa"/>
            <w:vAlign w:val="center"/>
          </w:tcPr>
          <w:p w14:paraId="7941B453"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响应文件内容</w:t>
            </w:r>
          </w:p>
        </w:tc>
        <w:tc>
          <w:tcPr>
            <w:tcW w:w="5836" w:type="dxa"/>
            <w:vAlign w:val="center"/>
          </w:tcPr>
          <w:p w14:paraId="722438A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响应有效期为响应截止时间起90天。</w:t>
            </w:r>
          </w:p>
        </w:tc>
      </w:tr>
    </w:tbl>
    <w:p w14:paraId="647A1B0E" w14:textId="77777777" w:rsidR="00622F75" w:rsidRPr="005639CC" w:rsidRDefault="00FA4E67" w:rsidP="005639CC">
      <w:pPr>
        <w:pStyle w:val="20"/>
        <w:spacing w:line="360" w:lineRule="auto"/>
        <w:jc w:val="left"/>
        <w:rPr>
          <w:rFonts w:asciiTheme="minorEastAsia" w:eastAsiaTheme="minorEastAsia" w:hAnsiTheme="minorEastAsia" w:cs="宋体"/>
          <w:sz w:val="24"/>
        </w:rPr>
      </w:pPr>
      <w:bookmarkStart w:id="218" w:name="_Toc76387244"/>
      <w:bookmarkStart w:id="219" w:name="_Toc171960087"/>
      <w:bookmarkStart w:id="220" w:name="_Toc7454"/>
      <w:bookmarkStart w:id="221" w:name="_Toc204864882"/>
      <w:r w:rsidRPr="005639CC">
        <w:rPr>
          <w:rFonts w:asciiTheme="minorEastAsia" w:eastAsiaTheme="minorEastAsia" w:hAnsiTheme="minorEastAsia" w:cs="宋体" w:hint="eastAsia"/>
          <w:sz w:val="24"/>
        </w:rPr>
        <w:t>二、评审方法</w:t>
      </w:r>
      <w:bookmarkEnd w:id="218"/>
      <w:bookmarkEnd w:id="219"/>
      <w:bookmarkEnd w:id="220"/>
      <w:bookmarkEnd w:id="221"/>
    </w:p>
    <w:p w14:paraId="71FDE793"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本项目采用综合评分法进行评审。</w:t>
      </w:r>
    </w:p>
    <w:p w14:paraId="06B526B0"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综合评分法，是指响应文件满足</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比文件全部实质性要求</w:t>
      </w:r>
      <w:proofErr w:type="gramStart"/>
      <w:r w:rsidRPr="005639CC">
        <w:rPr>
          <w:rFonts w:asciiTheme="minorEastAsia" w:eastAsiaTheme="minorEastAsia" w:hAnsiTheme="minorEastAsia" w:cs="宋体" w:hint="eastAsia"/>
          <w:sz w:val="24"/>
          <w:szCs w:val="24"/>
        </w:rPr>
        <w:t>且按照</w:t>
      </w:r>
      <w:proofErr w:type="gramEnd"/>
      <w:r w:rsidRPr="005639CC">
        <w:rPr>
          <w:rFonts w:asciiTheme="minorEastAsia" w:eastAsiaTheme="minorEastAsia" w:hAnsiTheme="minorEastAsia" w:cs="宋体" w:hint="eastAsia"/>
          <w:sz w:val="24"/>
          <w:szCs w:val="24"/>
        </w:rPr>
        <w:t>评审因素的量化指标评审得分最高的供应商为成交候选人的评审方法。供应商总得分为价格、商务、服务等评定因素分别按照相应权重值计算分项得分后相加，满分为100分。</w:t>
      </w:r>
    </w:p>
    <w:p w14:paraId="0EEF6B2B" w14:textId="527E0B63"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澄清有关问题。对响应文件中含义不明确、同类问题表述不一致或者有明显文字和计算错误的内容，</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比小组可以书面形式（应当由</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比小组成员签字）要求供应商</w:t>
      </w:r>
      <w:proofErr w:type="gramStart"/>
      <w:r w:rsidRPr="005639CC">
        <w:rPr>
          <w:rFonts w:asciiTheme="minorEastAsia" w:eastAsiaTheme="minorEastAsia" w:hAnsiTheme="minorEastAsia" w:cs="宋体" w:hint="eastAsia"/>
          <w:sz w:val="24"/>
          <w:szCs w:val="24"/>
        </w:rPr>
        <w:t>作出</w:t>
      </w:r>
      <w:proofErr w:type="gramEnd"/>
      <w:r w:rsidRPr="005639CC">
        <w:rPr>
          <w:rFonts w:asciiTheme="minorEastAsia" w:eastAsiaTheme="minorEastAsia" w:hAnsiTheme="minorEastAsia" w:cs="宋体" w:hint="eastAsia"/>
          <w:sz w:val="24"/>
          <w:szCs w:val="24"/>
        </w:rPr>
        <w:t>必要澄清、说明或者补正。供应商的澄清、说明或者补正应当采用书面形式，由其法定代表人（或其授权代表）</w:t>
      </w:r>
      <w:r w:rsidR="003515EF" w:rsidRPr="005639CC">
        <w:rPr>
          <w:rFonts w:asciiTheme="minorEastAsia" w:eastAsiaTheme="minorEastAsia" w:hAnsiTheme="minorEastAsia" w:cs="宋体" w:hint="eastAsia"/>
          <w:sz w:val="24"/>
          <w:szCs w:val="24"/>
        </w:rPr>
        <w:t>签字</w:t>
      </w:r>
      <w:r w:rsidRPr="005639CC">
        <w:rPr>
          <w:rFonts w:asciiTheme="minorEastAsia" w:eastAsiaTheme="minorEastAsia" w:hAnsiTheme="minorEastAsia" w:cs="宋体" w:hint="eastAsia"/>
          <w:sz w:val="24"/>
          <w:szCs w:val="24"/>
        </w:rPr>
        <w:t>，其澄清的内容不得超出响应文件的范围或者改变响应文件的实质性内容。</w:t>
      </w:r>
    </w:p>
    <w:p w14:paraId="7601942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（一）比较与评价。按</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比文件中规定的评审方法和标准，对资格审查和符合性审查合格的响应文件进行商务和服务评估。</w:t>
      </w:r>
    </w:p>
    <w:p w14:paraId="08C0F77D"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比小组各成员独立对每个有效供应商（通过资格审查、符合性审查的供应商）的响应文件进行评价、打分，然后由</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比小组对各成员打分情况进行核查及复核，个别成员对同</w:t>
      </w:r>
      <w:proofErr w:type="gramStart"/>
      <w:r w:rsidRPr="005639CC">
        <w:rPr>
          <w:rFonts w:asciiTheme="minorEastAsia" w:eastAsiaTheme="minorEastAsia" w:hAnsiTheme="minorEastAsia" w:cs="宋体" w:hint="eastAsia"/>
          <w:sz w:val="24"/>
          <w:szCs w:val="24"/>
        </w:rPr>
        <w:t>一供应</w:t>
      </w:r>
      <w:proofErr w:type="gramEnd"/>
      <w:r w:rsidRPr="005639CC">
        <w:rPr>
          <w:rFonts w:asciiTheme="minorEastAsia" w:eastAsiaTheme="minorEastAsia" w:hAnsiTheme="minorEastAsia" w:cs="宋体" w:hint="eastAsia"/>
          <w:sz w:val="24"/>
          <w:szCs w:val="24"/>
        </w:rPr>
        <w:t>商同一评分项的打分偏离较大的，应对供应商的响应文件进行再次核对，确属打分有误的，应及时进行修正。</w:t>
      </w:r>
    </w:p>
    <w:p w14:paraId="27B43CC0"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lastRenderedPageBreak/>
        <w:t>复核后，</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比小组汇总每个供应商每项评分因素的得分。</w:t>
      </w:r>
    </w:p>
    <w:p w14:paraId="30391B86"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（二）推荐成交候选人名单。</w:t>
      </w:r>
    </w:p>
    <w:p w14:paraId="0F16E137"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按评审后得分由高到低的排列顺序推荐综合得分排名前三的供应商为本包（项目）成交候选人，排名第一的为第一成交候选人。得分相同的，按响应报价由低到高顺序排列。得分且响应报价相同的并列。服务部分得分为0分的供应商，将失去成为成交候选人的资格。</w:t>
      </w:r>
    </w:p>
    <w:p w14:paraId="7D820F4E" w14:textId="05357AD5" w:rsidR="00622F75" w:rsidRPr="005639CC" w:rsidRDefault="00FA4E67" w:rsidP="005639CC">
      <w:pPr>
        <w:pStyle w:val="20"/>
        <w:spacing w:line="360" w:lineRule="auto"/>
        <w:jc w:val="left"/>
        <w:rPr>
          <w:rFonts w:asciiTheme="minorEastAsia" w:eastAsiaTheme="minorEastAsia" w:hAnsiTheme="minorEastAsia" w:cs="宋体"/>
          <w:sz w:val="24"/>
        </w:rPr>
      </w:pPr>
      <w:bookmarkStart w:id="222" w:name="_Toc267320057"/>
      <w:bookmarkStart w:id="223" w:name="_Toc171960088"/>
      <w:bookmarkStart w:id="224" w:name="_Toc76387245"/>
      <w:bookmarkStart w:id="225" w:name="_Toc1465"/>
      <w:bookmarkStart w:id="226" w:name="_Toc204864883"/>
      <w:r w:rsidRPr="005639CC">
        <w:rPr>
          <w:rFonts w:asciiTheme="minorEastAsia" w:eastAsiaTheme="minorEastAsia" w:hAnsiTheme="minorEastAsia" w:cs="宋体" w:hint="eastAsia"/>
          <w:sz w:val="24"/>
        </w:rPr>
        <w:t>三、评分标准</w:t>
      </w:r>
      <w:bookmarkEnd w:id="222"/>
      <w:bookmarkEnd w:id="223"/>
      <w:bookmarkEnd w:id="224"/>
      <w:bookmarkEnd w:id="225"/>
      <w:bookmarkEnd w:id="226"/>
    </w:p>
    <w:p w14:paraId="3078C3A8" w14:textId="4E1E411A" w:rsidR="003515EF" w:rsidRPr="005639CC" w:rsidRDefault="003515E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（一）评审因素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70"/>
        <w:gridCol w:w="1412"/>
        <w:gridCol w:w="4395"/>
        <w:gridCol w:w="1424"/>
      </w:tblGrid>
      <w:tr w:rsidR="004E5F21" w:rsidRPr="005639CC" w14:paraId="1D118E6C" w14:textId="77777777" w:rsidTr="004E5F21">
        <w:trPr>
          <w:trHeight w:val="32"/>
          <w:tblHeader/>
          <w:jc w:val="center"/>
        </w:trPr>
        <w:tc>
          <w:tcPr>
            <w:tcW w:w="481" w:type="pct"/>
            <w:tcBorders>
              <w:top w:val="single" w:sz="4" w:space="0" w:color="auto"/>
              <w:left w:val="single" w:sz="4" w:space="0" w:color="auto"/>
              <w:bottom w:val="single" w:sz="4" w:space="0" w:color="auto"/>
              <w:right w:val="single" w:sz="4" w:space="0" w:color="auto"/>
            </w:tcBorders>
            <w:shd w:val="clear" w:color="auto" w:fill="D9D9D9"/>
            <w:vAlign w:val="center"/>
          </w:tcPr>
          <w:p w14:paraId="0CA6FA02"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序号</w:t>
            </w:r>
          </w:p>
        </w:tc>
        <w:tc>
          <w:tcPr>
            <w:tcW w:w="806" w:type="pct"/>
            <w:tcBorders>
              <w:top w:val="single" w:sz="4" w:space="0" w:color="auto"/>
              <w:left w:val="single" w:sz="4" w:space="0" w:color="auto"/>
              <w:bottom w:val="single" w:sz="4" w:space="0" w:color="auto"/>
              <w:right w:val="single" w:sz="4" w:space="0" w:color="auto"/>
            </w:tcBorders>
            <w:shd w:val="clear" w:color="auto" w:fill="D9D9D9"/>
            <w:vAlign w:val="center"/>
          </w:tcPr>
          <w:p w14:paraId="7CD1CE01" w14:textId="4B2E3DC2" w:rsidR="00C719BF" w:rsidRPr="00C719BF" w:rsidRDefault="004E5F21" w:rsidP="005639CC">
            <w:pPr>
              <w:spacing w:line="360" w:lineRule="auto"/>
              <w:jc w:val="center"/>
              <w:rPr>
                <w:rFonts w:asciiTheme="minorEastAsia" w:eastAsiaTheme="minorEastAsia" w:hAnsiTheme="minorEastAsia"/>
                <w:color w:val="000000"/>
                <w:sz w:val="24"/>
                <w:szCs w:val="24"/>
              </w:rPr>
            </w:pPr>
            <w:proofErr w:type="gramStart"/>
            <w:r w:rsidRPr="005639CC">
              <w:rPr>
                <w:rFonts w:asciiTheme="minorEastAsia" w:eastAsiaTheme="minorEastAsia" w:hAnsiTheme="minorEastAsia"/>
                <w:color w:val="000000"/>
                <w:sz w:val="24"/>
                <w:szCs w:val="24"/>
              </w:rPr>
              <w:t>评分因</w:t>
            </w:r>
            <w:proofErr w:type="gramEnd"/>
            <w:r w:rsidR="00C719BF" w:rsidRPr="00C719BF">
              <w:rPr>
                <w:rFonts w:asciiTheme="minorEastAsia" w:eastAsiaTheme="minorEastAsia" w:hAnsiTheme="minorEastAsia"/>
                <w:color w:val="000000"/>
                <w:sz w:val="24"/>
                <w:szCs w:val="24"/>
              </w:rPr>
              <w:t>及权重</w:t>
            </w:r>
          </w:p>
        </w:tc>
        <w:tc>
          <w:tcPr>
            <w:tcW w:w="725" w:type="pct"/>
            <w:tcBorders>
              <w:top w:val="single" w:sz="4" w:space="0" w:color="auto"/>
              <w:left w:val="single" w:sz="4" w:space="0" w:color="auto"/>
              <w:bottom w:val="single" w:sz="4" w:space="0" w:color="auto"/>
              <w:right w:val="single" w:sz="4" w:space="0" w:color="auto"/>
            </w:tcBorders>
            <w:shd w:val="clear" w:color="auto" w:fill="D9D9D9"/>
            <w:vAlign w:val="center"/>
          </w:tcPr>
          <w:p w14:paraId="17D8EDCF"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分值</w:t>
            </w:r>
          </w:p>
        </w:tc>
        <w:tc>
          <w:tcPr>
            <w:tcW w:w="2257" w:type="pct"/>
            <w:tcBorders>
              <w:top w:val="single" w:sz="4" w:space="0" w:color="auto"/>
              <w:left w:val="single" w:sz="4" w:space="0" w:color="auto"/>
              <w:bottom w:val="single" w:sz="4" w:space="0" w:color="auto"/>
              <w:right w:val="single" w:sz="4" w:space="0" w:color="auto"/>
            </w:tcBorders>
            <w:shd w:val="clear" w:color="auto" w:fill="D9D9D9"/>
            <w:vAlign w:val="center"/>
          </w:tcPr>
          <w:p w14:paraId="7827D1F9"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评分标准</w:t>
            </w:r>
          </w:p>
        </w:tc>
        <w:tc>
          <w:tcPr>
            <w:tcW w:w="731" w:type="pct"/>
            <w:tcBorders>
              <w:top w:val="single" w:sz="4" w:space="0" w:color="auto"/>
              <w:left w:val="single" w:sz="4" w:space="0" w:color="auto"/>
              <w:bottom w:val="single" w:sz="4" w:space="0" w:color="auto"/>
              <w:right w:val="single" w:sz="4" w:space="0" w:color="auto"/>
            </w:tcBorders>
            <w:shd w:val="clear" w:color="auto" w:fill="D9D9D9"/>
            <w:vAlign w:val="center"/>
          </w:tcPr>
          <w:p w14:paraId="2AAF2B01"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说明</w:t>
            </w:r>
          </w:p>
        </w:tc>
      </w:tr>
      <w:tr w:rsidR="00C719BF" w:rsidRPr="00C719BF" w14:paraId="62A1D4B4" w14:textId="77777777" w:rsidTr="004E5F21">
        <w:trPr>
          <w:trHeight w:val="32"/>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45917C88" w14:textId="77777777" w:rsidR="00C719BF" w:rsidRPr="00C719BF" w:rsidRDefault="00C719BF" w:rsidP="005639CC">
            <w:pPr>
              <w:spacing w:line="360" w:lineRule="auto"/>
              <w:ind w:leftChars="13" w:left="36"/>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1</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5D6D5FEB" w14:textId="77777777" w:rsidR="004E5F21" w:rsidRPr="005639CC"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报价</w:t>
            </w:r>
          </w:p>
          <w:p w14:paraId="0688C180" w14:textId="77D264AE"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30</w:t>
            </w:r>
            <w:r w:rsidRPr="00C719BF">
              <w:rPr>
                <w:rFonts w:asciiTheme="minorEastAsia" w:eastAsiaTheme="minorEastAsia" w:hAnsiTheme="minorEastAsia"/>
                <w:sz w:val="24"/>
                <w:szCs w:val="24"/>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7E066EB" w14:textId="77777777" w:rsidR="004E5F21" w:rsidRPr="005639CC"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报价</w:t>
            </w:r>
          </w:p>
          <w:p w14:paraId="5B1263C9" w14:textId="2E60BBC4"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30</w:t>
            </w:r>
            <w:r w:rsidRPr="00C719BF">
              <w:rPr>
                <w:rFonts w:asciiTheme="minorEastAsia" w:eastAsiaTheme="minorEastAsia" w:hAnsiTheme="minorEastAsia"/>
                <w:sz w:val="24"/>
                <w:szCs w:val="24"/>
              </w:rPr>
              <w:t>分）</w:t>
            </w:r>
          </w:p>
        </w:tc>
        <w:tc>
          <w:tcPr>
            <w:tcW w:w="2257" w:type="pct"/>
            <w:tcBorders>
              <w:top w:val="single" w:sz="4" w:space="0" w:color="auto"/>
              <w:left w:val="single" w:sz="4" w:space="0" w:color="auto"/>
              <w:bottom w:val="single" w:sz="4" w:space="0" w:color="auto"/>
              <w:right w:val="single" w:sz="4" w:space="0" w:color="auto"/>
            </w:tcBorders>
            <w:shd w:val="clear" w:color="auto" w:fill="auto"/>
            <w:vAlign w:val="center"/>
          </w:tcPr>
          <w:p w14:paraId="6B8B019D" w14:textId="77777777" w:rsidR="00C719BF" w:rsidRPr="00C719BF" w:rsidRDefault="00C719BF" w:rsidP="005639CC">
            <w:pPr>
              <w:spacing w:line="360" w:lineRule="auto"/>
              <w:ind w:firstLineChars="100" w:firstLine="240"/>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按每年不少于10万元提取管理服务费用，管理服务费报价越高得分越高。</w:t>
            </w:r>
          </w:p>
          <w:p w14:paraId="0F93E458" w14:textId="5154773C" w:rsidR="004E5F21" w:rsidRPr="005639CC" w:rsidRDefault="004E5F21" w:rsidP="005639CC">
            <w:pPr>
              <w:spacing w:line="360" w:lineRule="auto"/>
              <w:ind w:firstLineChars="100" w:firstLine="24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有效的响应报价中的供应商的</w:t>
            </w:r>
            <w:r w:rsidR="00B7044A" w:rsidRPr="00B7044A">
              <w:rPr>
                <w:rFonts w:asciiTheme="minorEastAsia" w:eastAsiaTheme="minorEastAsia" w:hAnsiTheme="minorEastAsia" w:hint="eastAsia"/>
                <w:sz w:val="24"/>
                <w:szCs w:val="24"/>
              </w:rPr>
              <w:t>最高</w:t>
            </w:r>
            <w:bookmarkStart w:id="227" w:name="_GoBack"/>
            <w:bookmarkEnd w:id="227"/>
            <w:r w:rsidR="00097A45">
              <w:rPr>
                <w:rFonts w:asciiTheme="minorEastAsia" w:eastAsiaTheme="minorEastAsia" w:hAnsiTheme="minorEastAsia" w:hint="eastAsia"/>
                <w:sz w:val="24"/>
                <w:szCs w:val="24"/>
              </w:rPr>
              <w:t>报价为</w:t>
            </w:r>
            <w:r w:rsidR="00097A45" w:rsidRPr="00097A45">
              <w:rPr>
                <w:rFonts w:asciiTheme="minorEastAsia" w:eastAsiaTheme="minorEastAsia" w:hAnsiTheme="minorEastAsia" w:hint="eastAsia"/>
                <w:sz w:val="24"/>
                <w:szCs w:val="24"/>
              </w:rPr>
              <w:t>评审基准价</w:t>
            </w:r>
            <w:r w:rsidR="00097A45">
              <w:rPr>
                <w:rFonts w:asciiTheme="minorEastAsia" w:eastAsiaTheme="minorEastAsia" w:hAnsiTheme="minorEastAsia" w:hint="eastAsia"/>
                <w:sz w:val="24"/>
                <w:szCs w:val="24"/>
              </w:rPr>
              <w:t>，</w:t>
            </w:r>
            <w:r w:rsidRPr="005639CC">
              <w:rPr>
                <w:rFonts w:asciiTheme="minorEastAsia" w:eastAsiaTheme="minorEastAsia" w:hAnsiTheme="minorEastAsia" w:hint="eastAsia"/>
                <w:sz w:val="24"/>
                <w:szCs w:val="24"/>
              </w:rPr>
              <w:t>按照下列公式计算：</w:t>
            </w:r>
          </w:p>
          <w:p w14:paraId="315454C6" w14:textId="22C95B95" w:rsidR="00C719BF" w:rsidRPr="00C719BF" w:rsidRDefault="004E5F21" w:rsidP="0024184D">
            <w:pPr>
              <w:spacing w:line="360" w:lineRule="auto"/>
              <w:ind w:firstLineChars="100" w:firstLine="24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报价得分＝（</w:t>
            </w:r>
            <w:r w:rsidR="0024184D" w:rsidRPr="0024184D">
              <w:rPr>
                <w:rFonts w:asciiTheme="minorEastAsia" w:eastAsiaTheme="minorEastAsia" w:hAnsiTheme="minorEastAsia" w:hint="eastAsia"/>
                <w:sz w:val="24"/>
                <w:szCs w:val="24"/>
              </w:rPr>
              <w:t>报价</w:t>
            </w:r>
            <w:r w:rsidRPr="005639CC">
              <w:rPr>
                <w:rFonts w:asciiTheme="minorEastAsia" w:eastAsiaTheme="minorEastAsia" w:hAnsiTheme="minorEastAsia" w:hint="eastAsia"/>
                <w:sz w:val="24"/>
                <w:szCs w:val="24"/>
              </w:rPr>
              <w:t>/</w:t>
            </w:r>
            <w:r w:rsidR="0024184D">
              <w:rPr>
                <w:rFonts w:asciiTheme="minorEastAsia" w:eastAsiaTheme="minorEastAsia" w:hAnsiTheme="minorEastAsia" w:hint="eastAsia"/>
                <w:sz w:val="24"/>
                <w:szCs w:val="24"/>
              </w:rPr>
              <w:t>评审基准</w:t>
            </w:r>
            <w:r w:rsidRPr="005639CC">
              <w:rPr>
                <w:rFonts w:asciiTheme="minorEastAsia" w:eastAsiaTheme="minorEastAsia" w:hAnsiTheme="minorEastAsia" w:hint="eastAsia"/>
                <w:sz w:val="24"/>
                <w:szCs w:val="24"/>
              </w:rPr>
              <w:t>价）×价格权重×100。（按四舍五入法保留两位小数）</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14:paraId="6DF171A6" w14:textId="77777777" w:rsidR="00C719BF" w:rsidRPr="00C719BF" w:rsidRDefault="00C719BF" w:rsidP="005639CC">
            <w:pPr>
              <w:spacing w:line="360" w:lineRule="auto"/>
              <w:ind w:left="-38"/>
              <w:rPr>
                <w:rFonts w:asciiTheme="minorEastAsia" w:eastAsiaTheme="minorEastAsia" w:hAnsiTheme="minorEastAsia"/>
                <w:sz w:val="24"/>
                <w:szCs w:val="24"/>
              </w:rPr>
            </w:pPr>
          </w:p>
        </w:tc>
      </w:tr>
      <w:tr w:rsidR="00C719BF" w:rsidRPr="00C719BF" w14:paraId="34080188" w14:textId="77777777" w:rsidTr="004E5F21">
        <w:trPr>
          <w:trHeight w:val="32"/>
          <w:jc w:val="center"/>
        </w:trPr>
        <w:tc>
          <w:tcPr>
            <w:tcW w:w="481" w:type="pct"/>
            <w:vMerge w:val="restart"/>
            <w:tcBorders>
              <w:top w:val="single" w:sz="4" w:space="0" w:color="auto"/>
              <w:left w:val="single" w:sz="4" w:space="0" w:color="auto"/>
              <w:right w:val="single" w:sz="4" w:space="0" w:color="auto"/>
            </w:tcBorders>
            <w:shd w:val="clear" w:color="auto" w:fill="auto"/>
            <w:vAlign w:val="center"/>
          </w:tcPr>
          <w:p w14:paraId="7569F0B4"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2</w:t>
            </w:r>
          </w:p>
        </w:tc>
        <w:tc>
          <w:tcPr>
            <w:tcW w:w="806" w:type="pct"/>
            <w:vMerge w:val="restart"/>
            <w:tcBorders>
              <w:top w:val="single" w:sz="4" w:space="0" w:color="auto"/>
              <w:left w:val="single" w:sz="4" w:space="0" w:color="auto"/>
              <w:right w:val="single" w:sz="4" w:space="0" w:color="auto"/>
            </w:tcBorders>
            <w:shd w:val="clear" w:color="auto" w:fill="auto"/>
            <w:vAlign w:val="center"/>
          </w:tcPr>
          <w:p w14:paraId="7C441822"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服务</w:t>
            </w:r>
          </w:p>
          <w:p w14:paraId="5B5EBC2C"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部分</w:t>
            </w:r>
          </w:p>
          <w:p w14:paraId="5C65CC82"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40</w:t>
            </w:r>
            <w:r w:rsidRPr="00C719BF">
              <w:rPr>
                <w:rFonts w:asciiTheme="minorEastAsia" w:eastAsiaTheme="minorEastAsia" w:hAnsiTheme="minorEastAsia"/>
                <w:sz w:val="24"/>
                <w:szCs w:val="24"/>
              </w:rPr>
              <w:t>%）</w:t>
            </w:r>
          </w:p>
        </w:tc>
        <w:tc>
          <w:tcPr>
            <w:tcW w:w="725" w:type="pct"/>
            <w:tcBorders>
              <w:top w:val="single" w:sz="4" w:space="0" w:color="auto"/>
              <w:left w:val="single" w:sz="4" w:space="0" w:color="auto"/>
              <w:right w:val="single" w:sz="4" w:space="0" w:color="auto"/>
            </w:tcBorders>
            <w:shd w:val="clear" w:color="auto" w:fill="auto"/>
            <w:vAlign w:val="center"/>
          </w:tcPr>
          <w:p w14:paraId="2C31711D" w14:textId="6C8D0AA4" w:rsidR="00C719BF" w:rsidRPr="00C719BF" w:rsidRDefault="00C719BF" w:rsidP="005639CC">
            <w:pPr>
              <w:adjustRightInd w:val="0"/>
              <w:spacing w:line="360" w:lineRule="auto"/>
              <w:jc w:val="center"/>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t>运营管理服务方案（1</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tc>
        <w:tc>
          <w:tcPr>
            <w:tcW w:w="2257" w:type="pct"/>
            <w:tcBorders>
              <w:top w:val="single" w:sz="4" w:space="0" w:color="auto"/>
              <w:left w:val="single" w:sz="4" w:space="0" w:color="auto"/>
              <w:bottom w:val="single" w:sz="4" w:space="0" w:color="auto"/>
              <w:right w:val="single" w:sz="4" w:space="0" w:color="auto"/>
            </w:tcBorders>
            <w:shd w:val="clear" w:color="auto" w:fill="auto"/>
            <w:vAlign w:val="center"/>
          </w:tcPr>
          <w:p w14:paraId="7FCD3076" w14:textId="77777777" w:rsidR="00C719BF" w:rsidRPr="00C719BF" w:rsidRDefault="00C719BF" w:rsidP="005639CC">
            <w:pPr>
              <w:spacing w:line="360" w:lineRule="auto"/>
              <w:ind w:firstLine="28"/>
              <w:jc w:val="left"/>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运营服务方案包括但不限于服务规范和标准、服务管理队伍、文明质量服务、设施设备维修维护</w:t>
            </w:r>
            <w:r w:rsidRPr="00C719BF">
              <w:rPr>
                <w:rFonts w:asciiTheme="minorEastAsia" w:eastAsiaTheme="minorEastAsia" w:hAnsiTheme="minorEastAsia" w:hint="eastAsia"/>
                <w:color w:val="000000"/>
                <w:sz w:val="24"/>
                <w:szCs w:val="24"/>
              </w:rPr>
              <w:t>、拥有统一配送的供应链</w:t>
            </w:r>
            <w:r w:rsidRPr="00C719BF">
              <w:rPr>
                <w:rFonts w:asciiTheme="minorEastAsia" w:eastAsiaTheme="minorEastAsia" w:hAnsiTheme="minorEastAsia"/>
                <w:color w:val="000000"/>
                <w:sz w:val="24"/>
                <w:szCs w:val="24"/>
              </w:rPr>
              <w:t>等内容。</w:t>
            </w:r>
          </w:p>
          <w:p w14:paraId="7DC91147"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color w:val="000000"/>
                <w:sz w:val="24"/>
                <w:szCs w:val="24"/>
              </w:rPr>
              <w:t>运营</w:t>
            </w:r>
            <w:r w:rsidRPr="00C719BF">
              <w:rPr>
                <w:rFonts w:asciiTheme="minorEastAsia" w:eastAsiaTheme="minorEastAsia" w:hAnsiTheme="minorEastAsia"/>
                <w:sz w:val="24"/>
                <w:szCs w:val="24"/>
              </w:rPr>
              <w:t>服务</w:t>
            </w:r>
            <w:r w:rsidRPr="00C719BF">
              <w:rPr>
                <w:rFonts w:asciiTheme="minorEastAsia" w:eastAsiaTheme="minorEastAsia" w:hAnsiTheme="minorEastAsia"/>
                <w:color w:val="000000"/>
                <w:sz w:val="24"/>
                <w:szCs w:val="24"/>
              </w:rPr>
              <w:t>方案科学合理，符合项目实际情况，表述清晰且可行性强</w:t>
            </w:r>
            <w:r w:rsidRPr="00C719BF">
              <w:rPr>
                <w:rFonts w:asciiTheme="minorEastAsia" w:eastAsiaTheme="minorEastAsia" w:hAnsiTheme="minorEastAsia" w:hint="eastAsia"/>
                <w:color w:val="000000"/>
                <w:sz w:val="24"/>
                <w:szCs w:val="24"/>
              </w:rPr>
              <w:t>，且拥有统一配送的供应链，</w:t>
            </w:r>
            <w:r w:rsidRPr="00C719BF">
              <w:rPr>
                <w:rFonts w:asciiTheme="minorEastAsia" w:eastAsiaTheme="minorEastAsia" w:hAnsiTheme="minorEastAsia"/>
                <w:color w:val="000000"/>
                <w:sz w:val="24"/>
                <w:szCs w:val="24"/>
              </w:rPr>
              <w:t>得1</w:t>
            </w:r>
            <w:r w:rsidRPr="00C719BF">
              <w:rPr>
                <w:rFonts w:asciiTheme="minorEastAsia" w:eastAsiaTheme="minorEastAsia" w:hAnsiTheme="minorEastAsia" w:hint="eastAsia"/>
                <w:color w:val="000000"/>
                <w:sz w:val="24"/>
                <w:szCs w:val="24"/>
              </w:rPr>
              <w:t>5</w:t>
            </w:r>
            <w:r w:rsidRPr="00C719BF">
              <w:rPr>
                <w:rFonts w:asciiTheme="minorEastAsia" w:eastAsiaTheme="minorEastAsia" w:hAnsiTheme="minorEastAsia"/>
                <w:color w:val="000000"/>
                <w:sz w:val="24"/>
                <w:szCs w:val="24"/>
              </w:rPr>
              <w:t>分；</w:t>
            </w:r>
          </w:p>
          <w:p w14:paraId="25A8DF15"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sz w:val="24"/>
                <w:szCs w:val="24"/>
              </w:rPr>
              <w:t>运营服务方案</w:t>
            </w:r>
            <w:r w:rsidRPr="00C719BF">
              <w:rPr>
                <w:rFonts w:asciiTheme="minorEastAsia" w:eastAsiaTheme="minorEastAsia" w:hAnsiTheme="minorEastAsia" w:hint="eastAsia"/>
                <w:sz w:val="24"/>
                <w:szCs w:val="24"/>
              </w:rPr>
              <w:t>较为</w:t>
            </w:r>
            <w:r w:rsidRPr="00C719BF">
              <w:rPr>
                <w:rFonts w:asciiTheme="minorEastAsia" w:eastAsiaTheme="minorEastAsia" w:hAnsiTheme="minorEastAsia"/>
                <w:sz w:val="24"/>
                <w:szCs w:val="24"/>
              </w:rPr>
              <w:t>科学合理，符合项目实际情况，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清晰且可行性</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强</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12</w:t>
            </w:r>
            <w:r w:rsidRPr="00C719BF">
              <w:rPr>
                <w:rFonts w:asciiTheme="minorEastAsia" w:eastAsiaTheme="minorEastAsia" w:hAnsiTheme="minorEastAsia"/>
                <w:sz w:val="24"/>
                <w:szCs w:val="24"/>
              </w:rPr>
              <w:t>分；</w:t>
            </w:r>
          </w:p>
          <w:p w14:paraId="5A830012"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sz w:val="24"/>
                <w:szCs w:val="24"/>
              </w:rPr>
              <w:t>运营服务方案</w:t>
            </w:r>
            <w:r w:rsidRPr="00C719BF">
              <w:rPr>
                <w:rFonts w:asciiTheme="minorEastAsia" w:eastAsiaTheme="minorEastAsia" w:hAnsiTheme="minorEastAsia" w:hint="eastAsia"/>
                <w:sz w:val="24"/>
                <w:szCs w:val="24"/>
              </w:rPr>
              <w:t>有一定的科学合理性</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w:t>
            </w:r>
            <w:r w:rsidRPr="00C719BF">
              <w:rPr>
                <w:rFonts w:asciiTheme="minorEastAsia" w:eastAsiaTheme="minorEastAsia" w:hAnsiTheme="minorEastAsia" w:hint="eastAsia"/>
                <w:sz w:val="24"/>
                <w:szCs w:val="24"/>
              </w:rPr>
              <w:t>有一定</w:t>
            </w:r>
            <w:r w:rsidRPr="00C719BF">
              <w:rPr>
                <w:rFonts w:asciiTheme="minorEastAsia" w:eastAsiaTheme="minorEastAsia" w:hAnsiTheme="minorEastAsia"/>
                <w:sz w:val="24"/>
                <w:szCs w:val="24"/>
              </w:rPr>
              <w:t>可行性</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8</w:t>
            </w:r>
            <w:r w:rsidRPr="00C719BF">
              <w:rPr>
                <w:rFonts w:asciiTheme="minorEastAsia" w:eastAsiaTheme="minorEastAsia" w:hAnsiTheme="minorEastAsia"/>
                <w:sz w:val="24"/>
                <w:szCs w:val="24"/>
              </w:rPr>
              <w:t>分</w:t>
            </w:r>
            <w:r w:rsidRPr="00C719BF">
              <w:rPr>
                <w:rFonts w:asciiTheme="minorEastAsia" w:eastAsiaTheme="minorEastAsia" w:hAnsiTheme="minorEastAsia"/>
                <w:color w:val="000000"/>
                <w:sz w:val="24"/>
                <w:szCs w:val="24"/>
              </w:rPr>
              <w:t>；</w:t>
            </w:r>
          </w:p>
          <w:p w14:paraId="6EA68B67"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color w:val="000000"/>
                <w:sz w:val="24"/>
                <w:szCs w:val="24"/>
              </w:rPr>
              <w:lastRenderedPageBreak/>
              <w:t>未制定方案</w:t>
            </w:r>
            <w:r w:rsidRPr="00C719BF">
              <w:rPr>
                <w:rFonts w:asciiTheme="minorEastAsia" w:eastAsiaTheme="minorEastAsia" w:hAnsiTheme="minorEastAsia" w:hint="eastAsia"/>
                <w:color w:val="000000"/>
                <w:sz w:val="24"/>
                <w:szCs w:val="24"/>
              </w:rPr>
              <w:t>，</w:t>
            </w:r>
            <w:r w:rsidRPr="00C719BF">
              <w:rPr>
                <w:rFonts w:asciiTheme="minorEastAsia" w:eastAsiaTheme="minorEastAsia" w:hAnsiTheme="minorEastAsia"/>
                <w:color w:val="000000"/>
                <w:sz w:val="24"/>
                <w:szCs w:val="24"/>
              </w:rPr>
              <w:t>得0分。</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14:paraId="063ED898" w14:textId="77777777" w:rsidR="00C719BF" w:rsidRPr="00C719BF" w:rsidRDefault="00C719BF" w:rsidP="005639CC">
            <w:pPr>
              <w:spacing w:line="360" w:lineRule="auto"/>
              <w:ind w:leftChars="13" w:left="36"/>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提供运营服务方案</w:t>
            </w:r>
          </w:p>
        </w:tc>
      </w:tr>
      <w:tr w:rsidR="00C719BF" w:rsidRPr="00C719BF" w14:paraId="16B0220E" w14:textId="77777777" w:rsidTr="004E5F21">
        <w:trPr>
          <w:trHeight w:val="32"/>
          <w:jc w:val="center"/>
        </w:trPr>
        <w:tc>
          <w:tcPr>
            <w:tcW w:w="481" w:type="pct"/>
            <w:vMerge/>
            <w:tcBorders>
              <w:left w:val="single" w:sz="4" w:space="0" w:color="auto"/>
              <w:right w:val="single" w:sz="4" w:space="0" w:color="auto"/>
            </w:tcBorders>
            <w:vAlign w:val="center"/>
          </w:tcPr>
          <w:p w14:paraId="322F8EBB"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06" w:type="pct"/>
            <w:vMerge/>
            <w:tcBorders>
              <w:left w:val="single" w:sz="4" w:space="0" w:color="auto"/>
              <w:right w:val="single" w:sz="4" w:space="0" w:color="auto"/>
            </w:tcBorders>
            <w:vAlign w:val="center"/>
          </w:tcPr>
          <w:p w14:paraId="65836AFB"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725" w:type="pct"/>
            <w:tcBorders>
              <w:left w:val="single" w:sz="4" w:space="0" w:color="auto"/>
              <w:right w:val="single" w:sz="4" w:space="0" w:color="auto"/>
            </w:tcBorders>
            <w:vAlign w:val="center"/>
          </w:tcPr>
          <w:p w14:paraId="7DAC1139" w14:textId="77777777" w:rsidR="00C719BF" w:rsidRPr="00C719BF" w:rsidRDefault="00C719BF" w:rsidP="005639CC">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t>人性化管理运营服务方案</w:t>
            </w:r>
          </w:p>
          <w:p w14:paraId="4D1DA314" w14:textId="77777777" w:rsidR="00C719BF" w:rsidRPr="00C719BF" w:rsidRDefault="00C719BF" w:rsidP="005639CC">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15</w:t>
            </w:r>
            <w:r w:rsidRPr="00C719BF">
              <w:rPr>
                <w:rFonts w:asciiTheme="minorEastAsia" w:eastAsiaTheme="minorEastAsia" w:hAnsiTheme="minorEastAsia"/>
                <w:sz w:val="24"/>
                <w:szCs w:val="24"/>
              </w:rPr>
              <w:t>分）</w:t>
            </w:r>
          </w:p>
        </w:tc>
        <w:tc>
          <w:tcPr>
            <w:tcW w:w="2257" w:type="pct"/>
            <w:tcBorders>
              <w:top w:val="single" w:sz="4" w:space="0" w:color="auto"/>
              <w:left w:val="single" w:sz="4" w:space="0" w:color="auto"/>
              <w:bottom w:val="single" w:sz="4" w:space="0" w:color="auto"/>
              <w:right w:val="single" w:sz="4" w:space="0" w:color="auto"/>
            </w:tcBorders>
            <w:vAlign w:val="center"/>
          </w:tcPr>
          <w:p w14:paraId="05061B59"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提供人性化管理服务方案，如重庆工商大学本校可享有优惠消费服务方案、按单次优惠费用、优惠方式的多样性、人性化管理服务方案等进行打分</w:t>
            </w:r>
            <w:r w:rsidRPr="00C719BF">
              <w:rPr>
                <w:rFonts w:asciiTheme="minorEastAsia" w:eastAsiaTheme="minorEastAsia" w:hAnsiTheme="minorEastAsia" w:hint="eastAsia"/>
                <w:sz w:val="24"/>
                <w:szCs w:val="24"/>
              </w:rPr>
              <w:t>。</w:t>
            </w:r>
          </w:p>
          <w:p w14:paraId="5653DA15"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1.</w:t>
            </w:r>
            <w:r w:rsidRPr="00C719BF">
              <w:rPr>
                <w:rFonts w:asciiTheme="minorEastAsia" w:eastAsiaTheme="minorEastAsia" w:hAnsiTheme="minorEastAsia"/>
                <w:color w:val="000000"/>
                <w:sz w:val="24"/>
                <w:szCs w:val="24"/>
              </w:rPr>
              <w:t>表述清晰、</w:t>
            </w:r>
            <w:r w:rsidRPr="00C719BF">
              <w:rPr>
                <w:rFonts w:asciiTheme="minorEastAsia" w:eastAsiaTheme="minorEastAsia" w:hAnsiTheme="minorEastAsia"/>
                <w:sz w:val="24"/>
                <w:szCs w:val="24"/>
              </w:rPr>
              <w:t>优惠力度大、单次优惠费用低、优惠方式多种多样、人性化管理服务方案可行性强、科学合理，得</w:t>
            </w:r>
            <w:r w:rsidRPr="00C719BF">
              <w:rPr>
                <w:rFonts w:asciiTheme="minorEastAsia" w:eastAsiaTheme="minorEastAsia" w:hAnsiTheme="minorEastAsia" w:hint="eastAsia"/>
                <w:sz w:val="24"/>
                <w:szCs w:val="24"/>
              </w:rPr>
              <w:t>15</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69E22CAC"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2.</w:t>
            </w:r>
            <w:proofErr w:type="gramStart"/>
            <w:r w:rsidRPr="00C719BF">
              <w:rPr>
                <w:rFonts w:asciiTheme="minorEastAsia" w:eastAsiaTheme="minorEastAsia" w:hAnsiTheme="minorEastAsia" w:hint="eastAsia"/>
                <w:sz w:val="24"/>
                <w:szCs w:val="24"/>
              </w:rPr>
              <w:t>表述较</w:t>
            </w:r>
            <w:proofErr w:type="gramEnd"/>
            <w:r w:rsidRPr="00C719BF">
              <w:rPr>
                <w:rFonts w:asciiTheme="minorEastAsia" w:eastAsiaTheme="minorEastAsia" w:hAnsiTheme="minorEastAsia" w:hint="eastAsia"/>
                <w:sz w:val="24"/>
                <w:szCs w:val="24"/>
              </w:rPr>
              <w:t>清晰、</w:t>
            </w:r>
            <w:r w:rsidRPr="00C719BF">
              <w:rPr>
                <w:rFonts w:asciiTheme="minorEastAsia" w:eastAsiaTheme="minorEastAsia" w:hAnsiTheme="minorEastAsia"/>
                <w:sz w:val="24"/>
                <w:szCs w:val="24"/>
              </w:rPr>
              <w:t>优惠力度</w:t>
            </w:r>
            <w:r w:rsidRPr="00C719BF">
              <w:rPr>
                <w:rFonts w:asciiTheme="minorEastAsia" w:eastAsiaTheme="minorEastAsia" w:hAnsiTheme="minorEastAsia" w:hint="eastAsia"/>
                <w:sz w:val="24"/>
                <w:szCs w:val="24"/>
              </w:rPr>
              <w:t>较大</w:t>
            </w:r>
            <w:r w:rsidRPr="00C719BF">
              <w:rPr>
                <w:rFonts w:asciiTheme="minorEastAsia" w:eastAsiaTheme="minorEastAsia" w:hAnsiTheme="minorEastAsia"/>
                <w:sz w:val="24"/>
                <w:szCs w:val="24"/>
              </w:rPr>
              <w:t>、单次优惠费用</w:t>
            </w:r>
            <w:r w:rsidRPr="00C719BF">
              <w:rPr>
                <w:rFonts w:asciiTheme="minorEastAsia" w:eastAsiaTheme="minorEastAsia" w:hAnsiTheme="minorEastAsia" w:hint="eastAsia"/>
                <w:sz w:val="24"/>
                <w:szCs w:val="24"/>
              </w:rPr>
              <w:t>较低</w:t>
            </w:r>
            <w:r w:rsidRPr="00C719BF">
              <w:rPr>
                <w:rFonts w:asciiTheme="minorEastAsia" w:eastAsiaTheme="minorEastAsia" w:hAnsiTheme="minorEastAsia"/>
                <w:sz w:val="24"/>
                <w:szCs w:val="24"/>
              </w:rPr>
              <w:t>、优惠方式</w:t>
            </w:r>
            <w:r w:rsidRPr="00C719BF">
              <w:rPr>
                <w:rFonts w:asciiTheme="minorEastAsia" w:eastAsiaTheme="minorEastAsia" w:hAnsiTheme="minorEastAsia" w:hint="eastAsia"/>
                <w:sz w:val="24"/>
                <w:szCs w:val="24"/>
              </w:rPr>
              <w:t>较多</w:t>
            </w:r>
            <w:r w:rsidRPr="00C719BF">
              <w:rPr>
                <w:rFonts w:asciiTheme="minorEastAsia" w:eastAsiaTheme="minorEastAsia" w:hAnsiTheme="minorEastAsia"/>
                <w:sz w:val="24"/>
                <w:szCs w:val="24"/>
              </w:rPr>
              <w:t>、人性化管理服务方案可行性</w:t>
            </w:r>
            <w:r w:rsidRPr="00C719BF">
              <w:rPr>
                <w:rFonts w:asciiTheme="minorEastAsia" w:eastAsiaTheme="minorEastAsia" w:hAnsiTheme="minorEastAsia" w:hint="eastAsia"/>
                <w:sz w:val="24"/>
                <w:szCs w:val="24"/>
              </w:rPr>
              <w:t>一般，</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12</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24D8A28B"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w:t>
            </w:r>
            <w:proofErr w:type="gramStart"/>
            <w:r w:rsidRPr="00C719BF">
              <w:rPr>
                <w:rFonts w:asciiTheme="minorEastAsia" w:eastAsiaTheme="minorEastAsia" w:hAnsiTheme="minorEastAsia" w:hint="eastAsia"/>
                <w:sz w:val="24"/>
                <w:szCs w:val="24"/>
              </w:rPr>
              <w:t>表述较</w:t>
            </w:r>
            <w:proofErr w:type="gramEnd"/>
            <w:r w:rsidRPr="00C719BF">
              <w:rPr>
                <w:rFonts w:asciiTheme="minorEastAsia" w:eastAsiaTheme="minorEastAsia" w:hAnsiTheme="minorEastAsia" w:hint="eastAsia"/>
                <w:sz w:val="24"/>
                <w:szCs w:val="24"/>
              </w:rPr>
              <w:t>清晰但</w:t>
            </w:r>
            <w:r w:rsidRPr="00C719BF">
              <w:rPr>
                <w:rFonts w:asciiTheme="minorEastAsia" w:eastAsiaTheme="minorEastAsia" w:hAnsiTheme="minorEastAsia"/>
                <w:sz w:val="24"/>
                <w:szCs w:val="24"/>
              </w:rPr>
              <w:t>优惠力度</w:t>
            </w:r>
            <w:r w:rsidRPr="00C719BF">
              <w:rPr>
                <w:rFonts w:asciiTheme="minorEastAsia" w:eastAsiaTheme="minorEastAsia" w:hAnsiTheme="minorEastAsia" w:hint="eastAsia"/>
                <w:sz w:val="24"/>
                <w:szCs w:val="24"/>
              </w:rPr>
              <w:t>不大</w:t>
            </w:r>
            <w:r w:rsidRPr="00C719BF">
              <w:rPr>
                <w:rFonts w:asciiTheme="minorEastAsia" w:eastAsiaTheme="minorEastAsia" w:hAnsiTheme="minorEastAsia"/>
                <w:sz w:val="24"/>
                <w:szCs w:val="24"/>
              </w:rPr>
              <w:t>、单次优惠费用高、优惠方式</w:t>
            </w:r>
            <w:r w:rsidRPr="00C719BF">
              <w:rPr>
                <w:rFonts w:asciiTheme="minorEastAsia" w:eastAsiaTheme="minorEastAsia" w:hAnsiTheme="minorEastAsia" w:hint="eastAsia"/>
                <w:sz w:val="24"/>
                <w:szCs w:val="24"/>
              </w:rPr>
              <w:t>较少</w:t>
            </w:r>
            <w:r w:rsidRPr="00C719BF">
              <w:rPr>
                <w:rFonts w:asciiTheme="minorEastAsia" w:eastAsiaTheme="minorEastAsia" w:hAnsiTheme="minorEastAsia"/>
                <w:sz w:val="24"/>
                <w:szCs w:val="24"/>
              </w:rPr>
              <w:t>、人性化管理服务方案可行性</w:t>
            </w:r>
            <w:r w:rsidRPr="00C719BF">
              <w:rPr>
                <w:rFonts w:asciiTheme="minorEastAsia" w:eastAsiaTheme="minorEastAsia" w:hAnsiTheme="minorEastAsia" w:hint="eastAsia"/>
                <w:sz w:val="24"/>
                <w:szCs w:val="24"/>
              </w:rPr>
              <w:t>差</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8</w:t>
            </w:r>
            <w:r w:rsidRPr="00C719BF">
              <w:rPr>
                <w:rFonts w:asciiTheme="minorEastAsia" w:eastAsiaTheme="minorEastAsia" w:hAnsiTheme="minorEastAsia"/>
                <w:sz w:val="24"/>
                <w:szCs w:val="24"/>
              </w:rPr>
              <w:t>分；</w:t>
            </w:r>
          </w:p>
          <w:p w14:paraId="25E08318"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4.表述不清晰且无优惠，或未提供，得0</w:t>
            </w:r>
            <w:r w:rsidRPr="00C719BF">
              <w:rPr>
                <w:rFonts w:asciiTheme="minorEastAsia" w:eastAsiaTheme="minorEastAsia" w:hAnsiTheme="minorEastAsia"/>
                <w:sz w:val="24"/>
                <w:szCs w:val="24"/>
              </w:rPr>
              <w:t>分；</w:t>
            </w:r>
          </w:p>
        </w:tc>
        <w:tc>
          <w:tcPr>
            <w:tcW w:w="731" w:type="pct"/>
            <w:tcBorders>
              <w:top w:val="single" w:sz="4" w:space="0" w:color="auto"/>
              <w:left w:val="single" w:sz="4" w:space="0" w:color="auto"/>
              <w:bottom w:val="single" w:sz="4" w:space="0" w:color="auto"/>
              <w:right w:val="single" w:sz="4" w:space="0" w:color="auto"/>
            </w:tcBorders>
            <w:vAlign w:val="center"/>
          </w:tcPr>
          <w:p w14:paraId="3111E5F8"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提供人性化服务方案</w:t>
            </w:r>
            <w:r w:rsidRPr="00C719BF">
              <w:rPr>
                <w:rFonts w:asciiTheme="minorEastAsia" w:eastAsiaTheme="minorEastAsia" w:hAnsiTheme="minorEastAsia" w:hint="eastAsia"/>
                <w:sz w:val="24"/>
                <w:szCs w:val="24"/>
              </w:rPr>
              <w:t>含</w:t>
            </w:r>
            <w:r w:rsidRPr="00C719BF">
              <w:rPr>
                <w:rFonts w:asciiTheme="minorEastAsia" w:eastAsiaTheme="minorEastAsia" w:hAnsiTheme="minorEastAsia"/>
                <w:sz w:val="24"/>
                <w:szCs w:val="24"/>
              </w:rPr>
              <w:t>产品及售价清单</w:t>
            </w:r>
          </w:p>
        </w:tc>
      </w:tr>
      <w:tr w:rsidR="00C719BF" w:rsidRPr="00C719BF" w14:paraId="08033CE3" w14:textId="77777777" w:rsidTr="004E5F21">
        <w:trPr>
          <w:trHeight w:val="32"/>
          <w:jc w:val="center"/>
        </w:trPr>
        <w:tc>
          <w:tcPr>
            <w:tcW w:w="481" w:type="pct"/>
            <w:vMerge/>
            <w:tcBorders>
              <w:left w:val="single" w:sz="4" w:space="0" w:color="auto"/>
              <w:right w:val="single" w:sz="4" w:space="0" w:color="auto"/>
            </w:tcBorders>
            <w:vAlign w:val="center"/>
          </w:tcPr>
          <w:p w14:paraId="7E172715"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06" w:type="pct"/>
            <w:vMerge/>
            <w:tcBorders>
              <w:left w:val="single" w:sz="4" w:space="0" w:color="auto"/>
              <w:right w:val="single" w:sz="4" w:space="0" w:color="auto"/>
            </w:tcBorders>
            <w:vAlign w:val="center"/>
          </w:tcPr>
          <w:p w14:paraId="59435314"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725" w:type="pct"/>
            <w:tcBorders>
              <w:left w:val="single" w:sz="4" w:space="0" w:color="auto"/>
              <w:right w:val="single" w:sz="4" w:space="0" w:color="auto"/>
            </w:tcBorders>
            <w:vAlign w:val="center"/>
          </w:tcPr>
          <w:p w14:paraId="06D70940" w14:textId="77777777" w:rsidR="00C719BF" w:rsidRPr="00C719BF" w:rsidRDefault="00C719BF" w:rsidP="005639CC">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t>日常维护保养方案（</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tc>
        <w:tc>
          <w:tcPr>
            <w:tcW w:w="2257" w:type="pct"/>
            <w:tcBorders>
              <w:top w:val="single" w:sz="4" w:space="0" w:color="auto"/>
              <w:left w:val="single" w:sz="4" w:space="0" w:color="auto"/>
              <w:bottom w:val="single" w:sz="4" w:space="0" w:color="auto"/>
              <w:right w:val="single" w:sz="4" w:space="0" w:color="auto"/>
            </w:tcBorders>
            <w:vAlign w:val="center"/>
          </w:tcPr>
          <w:p w14:paraId="028A8DB5"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1.</w:t>
            </w:r>
            <w:r w:rsidRPr="00C719BF">
              <w:rPr>
                <w:rFonts w:asciiTheme="minorEastAsia" w:eastAsiaTheme="minorEastAsia" w:hAnsiTheme="minorEastAsia"/>
                <w:sz w:val="24"/>
                <w:szCs w:val="24"/>
              </w:rPr>
              <w:t>日常维护保养方案</w:t>
            </w:r>
            <w:r w:rsidRPr="00C719BF">
              <w:rPr>
                <w:rFonts w:asciiTheme="minorEastAsia" w:eastAsiaTheme="minorEastAsia" w:hAnsiTheme="minorEastAsia"/>
                <w:color w:val="000000"/>
                <w:sz w:val="24"/>
                <w:szCs w:val="24"/>
              </w:rPr>
              <w:t>涵盖面广、方案全面科学性强、符合项目实际情况，表述清晰且可行性强</w:t>
            </w:r>
            <w:r w:rsidRPr="00C719BF">
              <w:rPr>
                <w:rFonts w:asciiTheme="minorEastAsia" w:eastAsiaTheme="minorEastAsia" w:hAnsiTheme="minorEastAsia" w:hint="eastAsia"/>
                <w:color w:val="000000"/>
                <w:sz w:val="24"/>
                <w:szCs w:val="24"/>
              </w:rPr>
              <w:t>，</w:t>
            </w:r>
            <w:r w:rsidRPr="00C719BF">
              <w:rPr>
                <w:rFonts w:asciiTheme="minorEastAsia" w:eastAsiaTheme="minorEastAsia" w:hAnsiTheme="minorEastAsia"/>
                <w:color w:val="000000"/>
                <w:sz w:val="24"/>
                <w:szCs w:val="24"/>
              </w:rPr>
              <w:t>得</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p w14:paraId="186B07BD"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2.</w:t>
            </w:r>
            <w:r w:rsidRPr="00C719BF">
              <w:rPr>
                <w:rFonts w:asciiTheme="minorEastAsia" w:eastAsiaTheme="minorEastAsia" w:hAnsiTheme="minorEastAsia"/>
                <w:sz w:val="24"/>
                <w:szCs w:val="24"/>
              </w:rPr>
              <w:t>方案涵盖面</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广、方案</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全面科学性</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强、</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w:t>
            </w:r>
            <w:r w:rsidRPr="00C719BF">
              <w:rPr>
                <w:rFonts w:asciiTheme="minorEastAsia" w:eastAsiaTheme="minorEastAsia" w:hAnsiTheme="minorEastAsia" w:hint="eastAsia"/>
                <w:sz w:val="24"/>
                <w:szCs w:val="24"/>
              </w:rPr>
              <w:t>有一定的</w:t>
            </w:r>
            <w:r w:rsidRPr="00C719BF">
              <w:rPr>
                <w:rFonts w:asciiTheme="minorEastAsia" w:eastAsiaTheme="minorEastAsia" w:hAnsiTheme="minorEastAsia"/>
                <w:sz w:val="24"/>
                <w:szCs w:val="24"/>
              </w:rPr>
              <w:t>可行性</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3</w:t>
            </w:r>
            <w:r w:rsidRPr="00C719BF">
              <w:rPr>
                <w:rFonts w:asciiTheme="minorEastAsia" w:eastAsiaTheme="minorEastAsia" w:hAnsiTheme="minorEastAsia"/>
                <w:sz w:val="24"/>
                <w:szCs w:val="24"/>
              </w:rPr>
              <w:t>分；</w:t>
            </w:r>
          </w:p>
          <w:p w14:paraId="5D148CDE"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w:t>
            </w:r>
            <w:r w:rsidRPr="00C719BF">
              <w:rPr>
                <w:rFonts w:asciiTheme="minorEastAsia" w:eastAsiaTheme="minorEastAsia" w:hAnsiTheme="minorEastAsia"/>
                <w:sz w:val="24"/>
                <w:szCs w:val="24"/>
              </w:rPr>
              <w:t>未制定方案</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得0分。</w:t>
            </w:r>
          </w:p>
        </w:tc>
        <w:tc>
          <w:tcPr>
            <w:tcW w:w="731" w:type="pct"/>
            <w:tcBorders>
              <w:top w:val="single" w:sz="4" w:space="0" w:color="auto"/>
              <w:left w:val="single" w:sz="4" w:space="0" w:color="auto"/>
              <w:bottom w:val="single" w:sz="4" w:space="0" w:color="auto"/>
              <w:right w:val="single" w:sz="4" w:space="0" w:color="auto"/>
            </w:tcBorders>
            <w:vAlign w:val="center"/>
          </w:tcPr>
          <w:p w14:paraId="786CFBC2"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提供日常维护保养方案</w:t>
            </w:r>
          </w:p>
        </w:tc>
      </w:tr>
      <w:tr w:rsidR="00C719BF" w:rsidRPr="00C719BF" w14:paraId="48EB195F" w14:textId="77777777" w:rsidTr="004E5F21">
        <w:trPr>
          <w:trHeight w:val="659"/>
          <w:jc w:val="center"/>
        </w:trPr>
        <w:tc>
          <w:tcPr>
            <w:tcW w:w="481" w:type="pct"/>
            <w:vMerge/>
            <w:tcBorders>
              <w:left w:val="single" w:sz="4" w:space="0" w:color="auto"/>
              <w:right w:val="single" w:sz="4" w:space="0" w:color="auto"/>
            </w:tcBorders>
            <w:vAlign w:val="center"/>
          </w:tcPr>
          <w:p w14:paraId="7F438A3B"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06" w:type="pct"/>
            <w:vMerge/>
            <w:tcBorders>
              <w:left w:val="single" w:sz="4" w:space="0" w:color="auto"/>
              <w:right w:val="single" w:sz="4" w:space="0" w:color="auto"/>
            </w:tcBorders>
            <w:vAlign w:val="center"/>
          </w:tcPr>
          <w:p w14:paraId="5D1AFB5C"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725" w:type="pct"/>
            <w:tcBorders>
              <w:left w:val="single" w:sz="4" w:space="0" w:color="auto"/>
              <w:right w:val="single" w:sz="4" w:space="0" w:color="auto"/>
            </w:tcBorders>
            <w:vAlign w:val="center"/>
          </w:tcPr>
          <w:p w14:paraId="487C7C61" w14:textId="4348FBAB"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安全管理方案（</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tc>
        <w:tc>
          <w:tcPr>
            <w:tcW w:w="2257" w:type="pct"/>
            <w:tcBorders>
              <w:top w:val="single" w:sz="4" w:space="0" w:color="auto"/>
              <w:left w:val="single" w:sz="4" w:space="0" w:color="auto"/>
              <w:bottom w:val="single" w:sz="4" w:space="0" w:color="auto"/>
              <w:right w:val="single" w:sz="4" w:space="0" w:color="auto"/>
            </w:tcBorders>
            <w:vAlign w:val="center"/>
          </w:tcPr>
          <w:p w14:paraId="6ABC6B67" w14:textId="77777777" w:rsidR="00C719BF" w:rsidRPr="00C719BF" w:rsidRDefault="00C719BF" w:rsidP="005639CC">
            <w:pPr>
              <w:spacing w:line="360" w:lineRule="auto"/>
              <w:rPr>
                <w:rFonts w:asciiTheme="minorEastAsia" w:eastAsiaTheme="minorEastAsia" w:hAnsiTheme="minorEastAsia"/>
                <w:color w:val="000000"/>
                <w:sz w:val="24"/>
                <w:szCs w:val="24"/>
              </w:rPr>
            </w:pPr>
            <w:r w:rsidRPr="00C719BF">
              <w:rPr>
                <w:rFonts w:asciiTheme="minorEastAsia" w:eastAsiaTheme="minorEastAsia" w:hAnsiTheme="minorEastAsia"/>
                <w:sz w:val="24"/>
                <w:szCs w:val="24"/>
              </w:rPr>
              <w:t>安全管理</w:t>
            </w:r>
            <w:r w:rsidRPr="00C719BF">
              <w:rPr>
                <w:rFonts w:asciiTheme="minorEastAsia" w:eastAsiaTheme="minorEastAsia" w:hAnsiTheme="minorEastAsia"/>
                <w:color w:val="000000"/>
                <w:sz w:val="24"/>
                <w:szCs w:val="24"/>
              </w:rPr>
              <w:t>方案科学合理，涉及所辖区域的场地内，包括但不限于的防火、防盗、防虫等安全防护方案，</w:t>
            </w:r>
            <w:r w:rsidRPr="00C719BF">
              <w:rPr>
                <w:rFonts w:asciiTheme="minorEastAsia" w:eastAsiaTheme="minorEastAsia" w:hAnsiTheme="minorEastAsia" w:hint="eastAsia"/>
                <w:color w:val="000000"/>
                <w:sz w:val="24"/>
                <w:szCs w:val="24"/>
              </w:rPr>
              <w:t>确定各级、各岗位安全、消防责任人，明确职责并层层落实</w:t>
            </w:r>
            <w:r w:rsidRPr="00C719BF">
              <w:rPr>
                <w:rFonts w:asciiTheme="minorEastAsia" w:eastAsiaTheme="minorEastAsia" w:hAnsiTheme="minorEastAsia" w:hint="eastAsia"/>
                <w:color w:val="000000"/>
                <w:sz w:val="24"/>
                <w:szCs w:val="24"/>
              </w:rPr>
              <w:lastRenderedPageBreak/>
              <w:t>到位。</w:t>
            </w:r>
          </w:p>
          <w:p w14:paraId="59714A46" w14:textId="77777777" w:rsidR="00C719BF" w:rsidRPr="00C719BF" w:rsidRDefault="00C719BF" w:rsidP="005639CC">
            <w:pPr>
              <w:numPr>
                <w:ilvl w:val="0"/>
                <w:numId w:val="7"/>
              </w:numPr>
              <w:spacing w:line="360" w:lineRule="auto"/>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符合项目实际情况，表述清晰且可行性强，得</w:t>
            </w:r>
            <w:r w:rsidRPr="00C719BF">
              <w:rPr>
                <w:rFonts w:asciiTheme="minorEastAsia" w:eastAsiaTheme="minorEastAsia" w:hAnsiTheme="minorEastAsia" w:hint="eastAsia"/>
                <w:color w:val="000000"/>
                <w:sz w:val="24"/>
                <w:szCs w:val="24"/>
              </w:rPr>
              <w:t>5</w:t>
            </w:r>
            <w:r w:rsidRPr="00C719BF">
              <w:rPr>
                <w:rFonts w:asciiTheme="minorEastAsia" w:eastAsiaTheme="minorEastAsia" w:hAnsiTheme="minorEastAsia"/>
                <w:color w:val="000000"/>
                <w:sz w:val="24"/>
                <w:szCs w:val="24"/>
              </w:rPr>
              <w:t>分</w:t>
            </w:r>
            <w:r w:rsidRPr="00C719BF">
              <w:rPr>
                <w:rFonts w:asciiTheme="minorEastAsia" w:eastAsiaTheme="minorEastAsia" w:hAnsiTheme="minorEastAsia" w:hint="eastAsia"/>
                <w:color w:val="000000"/>
                <w:sz w:val="24"/>
                <w:szCs w:val="24"/>
              </w:rPr>
              <w:t>；</w:t>
            </w:r>
          </w:p>
          <w:p w14:paraId="6A3B42EF" w14:textId="77777777" w:rsidR="00C719BF" w:rsidRPr="00C719BF" w:rsidRDefault="00C719BF" w:rsidP="005639CC">
            <w:pPr>
              <w:numPr>
                <w:ilvl w:val="0"/>
                <w:numId w:val="7"/>
              </w:numPr>
              <w:spacing w:line="360" w:lineRule="auto"/>
              <w:rPr>
                <w:rFonts w:asciiTheme="minorEastAsia" w:eastAsiaTheme="minorEastAsia" w:hAnsiTheme="minorEastAsia"/>
                <w:color w:val="000000"/>
                <w:sz w:val="24"/>
                <w:szCs w:val="24"/>
              </w:rPr>
            </w:pPr>
            <w:r w:rsidRPr="00C719BF">
              <w:rPr>
                <w:rFonts w:asciiTheme="minorEastAsia" w:eastAsiaTheme="minorEastAsia" w:hAnsiTheme="minorEastAsia"/>
                <w:sz w:val="24"/>
                <w:szCs w:val="24"/>
              </w:rPr>
              <w:t>安全管理</w:t>
            </w:r>
            <w:r w:rsidRPr="00C719BF">
              <w:rPr>
                <w:rFonts w:asciiTheme="minorEastAsia" w:eastAsiaTheme="minorEastAsia" w:hAnsiTheme="minorEastAsia"/>
                <w:color w:val="000000"/>
                <w:sz w:val="24"/>
                <w:szCs w:val="24"/>
              </w:rPr>
              <w:t>方案</w:t>
            </w:r>
            <w:r w:rsidRPr="00C719BF">
              <w:rPr>
                <w:rFonts w:asciiTheme="minorEastAsia" w:eastAsiaTheme="minorEastAsia" w:hAnsiTheme="minorEastAsia"/>
                <w:sz w:val="24"/>
                <w:szCs w:val="24"/>
              </w:rPr>
              <w:t>科学</w:t>
            </w:r>
            <w:r w:rsidRPr="00C719BF">
              <w:rPr>
                <w:rFonts w:asciiTheme="minorEastAsia" w:eastAsiaTheme="minorEastAsia" w:hAnsiTheme="minorEastAsia" w:hint="eastAsia"/>
                <w:sz w:val="24"/>
                <w:szCs w:val="24"/>
              </w:rPr>
              <w:t>比较</w:t>
            </w:r>
            <w:r w:rsidRPr="00C719BF">
              <w:rPr>
                <w:rFonts w:asciiTheme="minorEastAsia" w:eastAsiaTheme="minorEastAsia" w:hAnsiTheme="minorEastAsia"/>
                <w:sz w:val="24"/>
                <w:szCs w:val="24"/>
              </w:rPr>
              <w:t>合理，</w:t>
            </w:r>
            <w:r w:rsidRPr="00C719BF">
              <w:rPr>
                <w:rFonts w:asciiTheme="minorEastAsia" w:eastAsiaTheme="minorEastAsia" w:hAnsiTheme="minorEastAsia" w:hint="eastAsia"/>
                <w:sz w:val="24"/>
                <w:szCs w:val="24"/>
              </w:rPr>
              <w:t>比较</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w:t>
            </w:r>
            <w:r w:rsidRPr="00C719BF">
              <w:rPr>
                <w:rFonts w:asciiTheme="minorEastAsia" w:eastAsiaTheme="minorEastAsia" w:hAnsiTheme="minorEastAsia" w:hint="eastAsia"/>
                <w:sz w:val="24"/>
                <w:szCs w:val="24"/>
              </w:rPr>
              <w:t>比较有可行性，</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4</w:t>
            </w:r>
            <w:r w:rsidRPr="00C719BF">
              <w:rPr>
                <w:rFonts w:asciiTheme="minorEastAsia" w:eastAsiaTheme="minorEastAsia" w:hAnsiTheme="minorEastAsia"/>
                <w:sz w:val="24"/>
                <w:szCs w:val="24"/>
              </w:rPr>
              <w:t>分</w:t>
            </w:r>
            <w:r w:rsidRPr="00C719BF">
              <w:rPr>
                <w:rFonts w:asciiTheme="minorEastAsia" w:eastAsiaTheme="minorEastAsia" w:hAnsiTheme="minorEastAsia"/>
                <w:color w:val="000000"/>
                <w:sz w:val="24"/>
                <w:szCs w:val="24"/>
              </w:rPr>
              <w:t>；</w:t>
            </w:r>
          </w:p>
          <w:p w14:paraId="7E83AD0D"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w:t>
            </w:r>
            <w:r w:rsidRPr="00C719BF">
              <w:rPr>
                <w:rFonts w:asciiTheme="minorEastAsia" w:eastAsiaTheme="minorEastAsia" w:hAnsiTheme="minorEastAsia"/>
                <w:sz w:val="24"/>
                <w:szCs w:val="24"/>
              </w:rPr>
              <w:t>安全管理</w:t>
            </w:r>
            <w:r w:rsidRPr="00C719BF">
              <w:rPr>
                <w:rFonts w:asciiTheme="minorEastAsia" w:eastAsiaTheme="minorEastAsia" w:hAnsiTheme="minorEastAsia"/>
                <w:color w:val="000000"/>
                <w:sz w:val="24"/>
                <w:szCs w:val="24"/>
              </w:rPr>
              <w:t>方案</w:t>
            </w:r>
            <w:r w:rsidRPr="00C719BF">
              <w:rPr>
                <w:rFonts w:asciiTheme="minorEastAsia" w:eastAsiaTheme="minorEastAsia" w:hAnsiTheme="minorEastAsia"/>
                <w:sz w:val="24"/>
                <w:szCs w:val="24"/>
              </w:rPr>
              <w:t>科学</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合理，</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清晰且有一定</w:t>
            </w:r>
            <w:r w:rsidRPr="00C719BF">
              <w:rPr>
                <w:rFonts w:asciiTheme="minorEastAsia" w:eastAsiaTheme="minorEastAsia" w:hAnsiTheme="minorEastAsia" w:hint="eastAsia"/>
                <w:sz w:val="24"/>
                <w:szCs w:val="24"/>
              </w:rPr>
              <w:t>可行性，</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2</w:t>
            </w:r>
            <w:r w:rsidRPr="00C719BF">
              <w:rPr>
                <w:rFonts w:asciiTheme="minorEastAsia" w:eastAsiaTheme="minorEastAsia" w:hAnsiTheme="minorEastAsia"/>
                <w:sz w:val="24"/>
                <w:szCs w:val="24"/>
              </w:rPr>
              <w:t>分；</w:t>
            </w:r>
          </w:p>
          <w:p w14:paraId="1C92D0F3"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4.</w:t>
            </w:r>
            <w:r w:rsidRPr="00C719BF">
              <w:rPr>
                <w:rFonts w:asciiTheme="minorEastAsia" w:eastAsiaTheme="minorEastAsia" w:hAnsiTheme="minorEastAsia"/>
                <w:sz w:val="24"/>
                <w:szCs w:val="24"/>
              </w:rPr>
              <w:t>未制定方案，</w:t>
            </w:r>
            <w:r w:rsidRPr="00C719BF">
              <w:rPr>
                <w:rFonts w:asciiTheme="minorEastAsia" w:eastAsiaTheme="minorEastAsia" w:hAnsiTheme="minorEastAsia"/>
                <w:color w:val="000000"/>
                <w:sz w:val="24"/>
                <w:szCs w:val="24"/>
              </w:rPr>
              <w:t>得0分。</w:t>
            </w:r>
          </w:p>
        </w:tc>
        <w:tc>
          <w:tcPr>
            <w:tcW w:w="731" w:type="pct"/>
            <w:tcBorders>
              <w:top w:val="single" w:sz="4" w:space="0" w:color="auto"/>
              <w:left w:val="single" w:sz="4" w:space="0" w:color="auto"/>
              <w:bottom w:val="single" w:sz="4" w:space="0" w:color="auto"/>
              <w:right w:val="single" w:sz="4" w:space="0" w:color="auto"/>
            </w:tcBorders>
            <w:vAlign w:val="center"/>
          </w:tcPr>
          <w:p w14:paraId="4766AC41"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提供安全管理方案</w:t>
            </w:r>
          </w:p>
        </w:tc>
      </w:tr>
      <w:tr w:rsidR="00C719BF" w:rsidRPr="00C719BF" w14:paraId="5B5C3F0C" w14:textId="77777777" w:rsidTr="004E5F21">
        <w:trPr>
          <w:trHeight w:val="1044"/>
          <w:jc w:val="center"/>
        </w:trPr>
        <w:tc>
          <w:tcPr>
            <w:tcW w:w="481" w:type="pct"/>
            <w:vMerge w:val="restart"/>
            <w:tcBorders>
              <w:top w:val="single" w:sz="4" w:space="0" w:color="auto"/>
              <w:left w:val="single" w:sz="4" w:space="0" w:color="auto"/>
              <w:right w:val="single" w:sz="4" w:space="0" w:color="auto"/>
            </w:tcBorders>
            <w:vAlign w:val="center"/>
          </w:tcPr>
          <w:p w14:paraId="7E393098"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3</w:t>
            </w:r>
          </w:p>
        </w:tc>
        <w:tc>
          <w:tcPr>
            <w:tcW w:w="806" w:type="pct"/>
            <w:vMerge w:val="restart"/>
            <w:tcBorders>
              <w:top w:val="single" w:sz="4" w:space="0" w:color="auto"/>
              <w:left w:val="single" w:sz="4" w:space="0" w:color="auto"/>
              <w:right w:val="single" w:sz="4" w:space="0" w:color="auto"/>
            </w:tcBorders>
            <w:vAlign w:val="center"/>
          </w:tcPr>
          <w:p w14:paraId="730A2450" w14:textId="77777777" w:rsidR="00C719BF" w:rsidRPr="00C719BF" w:rsidRDefault="00C719BF" w:rsidP="005639CC">
            <w:p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sz w:val="24"/>
                <w:szCs w:val="24"/>
              </w:rPr>
              <w:t>商务部分（</w:t>
            </w:r>
            <w:r w:rsidRPr="00C719BF">
              <w:rPr>
                <w:rFonts w:asciiTheme="minorEastAsia" w:eastAsiaTheme="minorEastAsia" w:hAnsiTheme="minorEastAsia" w:hint="eastAsia"/>
                <w:sz w:val="24"/>
                <w:szCs w:val="24"/>
              </w:rPr>
              <w:t>30</w:t>
            </w:r>
            <w:r w:rsidRPr="00C719BF">
              <w:rPr>
                <w:rFonts w:asciiTheme="minorEastAsia" w:eastAsiaTheme="minorEastAsia" w:hAnsiTheme="minorEastAsia"/>
                <w:sz w:val="24"/>
                <w:szCs w:val="24"/>
              </w:rPr>
              <w:t>%）</w:t>
            </w:r>
          </w:p>
        </w:tc>
        <w:tc>
          <w:tcPr>
            <w:tcW w:w="725" w:type="pct"/>
            <w:tcBorders>
              <w:top w:val="single" w:sz="4" w:space="0" w:color="auto"/>
              <w:left w:val="single" w:sz="4" w:space="0" w:color="auto"/>
              <w:bottom w:val="single" w:sz="4" w:space="0" w:color="auto"/>
              <w:right w:val="single" w:sz="4" w:space="0" w:color="auto"/>
            </w:tcBorders>
            <w:vAlign w:val="center"/>
          </w:tcPr>
          <w:p w14:paraId="671FFCE2"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业绩</w:t>
            </w:r>
          </w:p>
          <w:p w14:paraId="513552A0"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20</w:t>
            </w:r>
            <w:r w:rsidRPr="00C719BF">
              <w:rPr>
                <w:rFonts w:asciiTheme="minorEastAsia" w:eastAsiaTheme="minorEastAsia" w:hAnsiTheme="minorEastAsia"/>
                <w:sz w:val="24"/>
                <w:szCs w:val="24"/>
              </w:rPr>
              <w:t>分）</w:t>
            </w:r>
          </w:p>
        </w:tc>
        <w:tc>
          <w:tcPr>
            <w:tcW w:w="2257" w:type="pct"/>
            <w:tcBorders>
              <w:top w:val="single" w:sz="4" w:space="0" w:color="auto"/>
              <w:left w:val="single" w:sz="4" w:space="0" w:color="auto"/>
              <w:bottom w:val="single" w:sz="4" w:space="0" w:color="auto"/>
              <w:right w:val="single" w:sz="4" w:space="0" w:color="auto"/>
            </w:tcBorders>
            <w:vAlign w:val="center"/>
          </w:tcPr>
          <w:p w14:paraId="05AFACE1" w14:textId="77777777" w:rsidR="00C719BF" w:rsidRPr="00C719BF" w:rsidRDefault="00C719BF" w:rsidP="005639CC">
            <w:pPr>
              <w:spacing w:line="360" w:lineRule="auto"/>
              <w:rPr>
                <w:rFonts w:asciiTheme="minorEastAsia" w:eastAsiaTheme="minorEastAsia" w:hAnsiTheme="minorEastAsia"/>
                <w:bCs/>
                <w:sz w:val="24"/>
                <w:szCs w:val="24"/>
              </w:rPr>
            </w:pPr>
            <w:r w:rsidRPr="00C719BF">
              <w:rPr>
                <w:rFonts w:asciiTheme="minorEastAsia" w:eastAsiaTheme="minorEastAsia" w:hAnsiTheme="minorEastAsia" w:hint="eastAsia"/>
                <w:sz w:val="24"/>
                <w:szCs w:val="24"/>
              </w:rPr>
              <w:t>竞</w:t>
            </w:r>
            <w:r w:rsidRPr="00C719BF">
              <w:rPr>
                <w:rFonts w:asciiTheme="minorEastAsia" w:eastAsiaTheme="minorEastAsia" w:hAnsiTheme="minorEastAsia"/>
                <w:sz w:val="24"/>
                <w:szCs w:val="24"/>
              </w:rPr>
              <w:t>标人</w:t>
            </w:r>
            <w:r w:rsidRPr="00C719BF">
              <w:rPr>
                <w:rFonts w:asciiTheme="minorEastAsia" w:eastAsiaTheme="minorEastAsia" w:hAnsiTheme="minorEastAsia" w:hint="eastAsia"/>
                <w:sz w:val="24"/>
                <w:szCs w:val="24"/>
              </w:rPr>
              <w:t>有相似</w:t>
            </w:r>
            <w:r w:rsidRPr="00C719BF">
              <w:rPr>
                <w:rFonts w:asciiTheme="minorEastAsia" w:eastAsiaTheme="minorEastAsia" w:hAnsiTheme="minorEastAsia"/>
                <w:sz w:val="24"/>
                <w:szCs w:val="24"/>
              </w:rPr>
              <w:t>业绩，</w:t>
            </w:r>
            <w:r w:rsidRPr="00C719BF">
              <w:rPr>
                <w:rFonts w:asciiTheme="minorEastAsia" w:eastAsiaTheme="minorEastAsia" w:hAnsiTheme="minorEastAsia" w:hint="eastAsia"/>
                <w:sz w:val="24"/>
                <w:szCs w:val="24"/>
              </w:rPr>
              <w:t>且</w:t>
            </w:r>
            <w:r w:rsidRPr="00C719BF">
              <w:rPr>
                <w:rFonts w:asciiTheme="minorEastAsia" w:eastAsiaTheme="minorEastAsia" w:hAnsiTheme="minorEastAsia"/>
                <w:sz w:val="24"/>
                <w:szCs w:val="24"/>
              </w:rPr>
              <w:t>不少于</w:t>
            </w:r>
            <w:r w:rsidRPr="00C719BF">
              <w:rPr>
                <w:rFonts w:asciiTheme="minorEastAsia" w:eastAsiaTheme="minorEastAsia" w:hAnsiTheme="minorEastAsia" w:hint="eastAsia"/>
                <w:sz w:val="24"/>
                <w:szCs w:val="24"/>
              </w:rPr>
              <w:t>两</w:t>
            </w:r>
            <w:r w:rsidRPr="00C719BF">
              <w:rPr>
                <w:rFonts w:asciiTheme="minorEastAsia" w:eastAsiaTheme="minorEastAsia" w:hAnsiTheme="minorEastAsia"/>
                <w:sz w:val="24"/>
                <w:szCs w:val="24"/>
              </w:rPr>
              <w:t>年及以上的合同期，每有一个有效的业绩得</w:t>
            </w:r>
            <w:r w:rsidRPr="00C719BF">
              <w:rPr>
                <w:rFonts w:asciiTheme="minorEastAsia" w:eastAsiaTheme="minorEastAsia" w:hAnsiTheme="minorEastAsia" w:hint="eastAsia"/>
                <w:sz w:val="24"/>
                <w:szCs w:val="24"/>
              </w:rPr>
              <w:t>4</w:t>
            </w:r>
            <w:r w:rsidRPr="00C719BF">
              <w:rPr>
                <w:rFonts w:asciiTheme="minorEastAsia" w:eastAsiaTheme="minorEastAsia" w:hAnsiTheme="minorEastAsia"/>
                <w:sz w:val="24"/>
                <w:szCs w:val="24"/>
              </w:rPr>
              <w:t>分，以此类推，但最高分不超过</w:t>
            </w:r>
            <w:r w:rsidRPr="00C719BF">
              <w:rPr>
                <w:rFonts w:asciiTheme="minorEastAsia" w:eastAsiaTheme="minorEastAsia" w:hAnsiTheme="minorEastAsia" w:hint="eastAsia"/>
                <w:sz w:val="24"/>
                <w:szCs w:val="24"/>
              </w:rPr>
              <w:t>20</w:t>
            </w:r>
            <w:r w:rsidRPr="00C719BF">
              <w:rPr>
                <w:rFonts w:asciiTheme="minorEastAsia" w:eastAsiaTheme="minorEastAsia" w:hAnsiTheme="minorEastAsia"/>
                <w:sz w:val="24"/>
                <w:szCs w:val="24"/>
              </w:rPr>
              <w:t>分。</w:t>
            </w:r>
          </w:p>
        </w:tc>
        <w:tc>
          <w:tcPr>
            <w:tcW w:w="731" w:type="pct"/>
            <w:tcBorders>
              <w:top w:val="single" w:sz="4" w:space="0" w:color="auto"/>
              <w:left w:val="single" w:sz="4" w:space="0" w:color="auto"/>
              <w:bottom w:val="single" w:sz="4" w:space="0" w:color="auto"/>
              <w:right w:val="single" w:sz="4" w:space="0" w:color="auto"/>
            </w:tcBorders>
            <w:vAlign w:val="center"/>
          </w:tcPr>
          <w:p w14:paraId="3F87E4AB" w14:textId="77777777" w:rsidR="00C719BF" w:rsidRPr="00C719BF" w:rsidRDefault="00C719BF" w:rsidP="005639CC">
            <w:pPr>
              <w:spacing w:line="360" w:lineRule="auto"/>
              <w:rPr>
                <w:rFonts w:asciiTheme="minorEastAsia" w:eastAsiaTheme="minorEastAsia" w:hAnsiTheme="minorEastAsia"/>
                <w:bCs/>
                <w:sz w:val="24"/>
                <w:szCs w:val="24"/>
              </w:rPr>
            </w:pPr>
            <w:r w:rsidRPr="00C719BF">
              <w:rPr>
                <w:rFonts w:asciiTheme="minorEastAsia" w:eastAsiaTheme="minorEastAsia" w:hAnsiTheme="minorEastAsia"/>
                <w:sz w:val="24"/>
                <w:szCs w:val="24"/>
              </w:rPr>
              <w:t>提供业绩合同复印件，加盖</w:t>
            </w:r>
            <w:r w:rsidRPr="00C719BF">
              <w:rPr>
                <w:rFonts w:asciiTheme="minorEastAsia" w:eastAsiaTheme="minorEastAsia" w:hAnsiTheme="minorEastAsia" w:hint="eastAsia"/>
                <w:sz w:val="24"/>
                <w:szCs w:val="24"/>
              </w:rPr>
              <w:t>竞标人</w:t>
            </w:r>
            <w:r w:rsidRPr="00C719BF">
              <w:rPr>
                <w:rFonts w:asciiTheme="minorEastAsia" w:eastAsiaTheme="minorEastAsia" w:hAnsiTheme="minorEastAsia"/>
                <w:sz w:val="24"/>
                <w:szCs w:val="24"/>
              </w:rPr>
              <w:t>鲜章。</w:t>
            </w:r>
          </w:p>
        </w:tc>
      </w:tr>
      <w:tr w:rsidR="00C719BF" w:rsidRPr="00C719BF" w14:paraId="29B25CC3" w14:textId="77777777" w:rsidTr="004E5F21">
        <w:trPr>
          <w:trHeight w:val="32"/>
          <w:jc w:val="center"/>
        </w:trPr>
        <w:tc>
          <w:tcPr>
            <w:tcW w:w="481" w:type="pct"/>
            <w:vMerge/>
            <w:tcBorders>
              <w:left w:val="single" w:sz="4" w:space="0" w:color="auto"/>
              <w:right w:val="single" w:sz="4" w:space="0" w:color="auto"/>
            </w:tcBorders>
            <w:vAlign w:val="center"/>
          </w:tcPr>
          <w:p w14:paraId="7CEBA1C5"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06" w:type="pct"/>
            <w:vMerge/>
            <w:tcBorders>
              <w:left w:val="single" w:sz="4" w:space="0" w:color="auto"/>
              <w:right w:val="single" w:sz="4" w:space="0" w:color="auto"/>
            </w:tcBorders>
            <w:vAlign w:val="center"/>
          </w:tcPr>
          <w:p w14:paraId="76AA10C7" w14:textId="77777777" w:rsidR="00C719BF" w:rsidRPr="00C719BF" w:rsidRDefault="00C719BF" w:rsidP="005639CC">
            <w:pPr>
              <w:spacing w:line="360" w:lineRule="auto"/>
              <w:jc w:val="left"/>
              <w:rPr>
                <w:rFonts w:asciiTheme="minorEastAsia" w:eastAsiaTheme="minorEastAsia" w:hAnsiTheme="minorEastAsia"/>
                <w:sz w:val="24"/>
                <w:szCs w:val="24"/>
              </w:rPr>
            </w:pPr>
          </w:p>
        </w:tc>
        <w:tc>
          <w:tcPr>
            <w:tcW w:w="725" w:type="pct"/>
            <w:tcBorders>
              <w:top w:val="single" w:sz="4" w:space="0" w:color="auto"/>
              <w:left w:val="single" w:sz="4" w:space="0" w:color="auto"/>
              <w:bottom w:val="single" w:sz="4" w:space="0" w:color="auto"/>
              <w:right w:val="single" w:sz="4" w:space="0" w:color="auto"/>
            </w:tcBorders>
            <w:vAlign w:val="center"/>
          </w:tcPr>
          <w:p w14:paraId="7CCC43EB" w14:textId="13C0FFF7" w:rsidR="00C719BF" w:rsidRPr="00C719BF" w:rsidRDefault="00C719BF" w:rsidP="00362875">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10</w:t>
            </w:r>
            <w:r w:rsidRPr="00C719BF">
              <w:rPr>
                <w:rFonts w:asciiTheme="minorEastAsia" w:eastAsiaTheme="minorEastAsia" w:hAnsiTheme="minorEastAsia"/>
                <w:sz w:val="24"/>
                <w:szCs w:val="24"/>
              </w:rPr>
              <w:t>分）</w:t>
            </w:r>
          </w:p>
        </w:tc>
        <w:tc>
          <w:tcPr>
            <w:tcW w:w="2257" w:type="pct"/>
            <w:tcBorders>
              <w:top w:val="single" w:sz="4" w:space="0" w:color="auto"/>
              <w:left w:val="single" w:sz="4" w:space="0" w:color="auto"/>
              <w:bottom w:val="single" w:sz="4" w:space="0" w:color="auto"/>
              <w:right w:val="single" w:sz="4" w:space="0" w:color="auto"/>
            </w:tcBorders>
            <w:vAlign w:val="center"/>
          </w:tcPr>
          <w:p w14:paraId="43567B18"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竞标人提供契合学校特色的</w:t>
            </w:r>
            <w:r w:rsidRPr="00C719BF">
              <w:rPr>
                <w:rFonts w:asciiTheme="minorEastAsia" w:eastAsiaTheme="minorEastAsia" w:hAnsiTheme="minorEastAsia" w:hint="eastAsia"/>
                <w:sz w:val="24"/>
                <w:szCs w:val="24"/>
              </w:rPr>
              <w:t>文化活动、</w:t>
            </w:r>
            <w:r w:rsidRPr="00C719BF">
              <w:rPr>
                <w:rFonts w:asciiTheme="minorEastAsia" w:eastAsiaTheme="minorEastAsia" w:hAnsiTheme="minorEastAsia"/>
                <w:sz w:val="24"/>
                <w:szCs w:val="24"/>
              </w:rPr>
              <w:t>文化销售产品、文化产品开发能力、品茗休闲等证明材料或辅佐</w:t>
            </w:r>
            <w:r w:rsidRPr="00C719BF">
              <w:rPr>
                <w:rFonts w:asciiTheme="minorEastAsia" w:eastAsiaTheme="minorEastAsia" w:hAnsiTheme="minorEastAsia" w:hint="eastAsia"/>
                <w:sz w:val="24"/>
                <w:szCs w:val="24"/>
              </w:rPr>
              <w:t>支撑证明</w:t>
            </w:r>
            <w:r w:rsidRPr="00C719BF">
              <w:rPr>
                <w:rFonts w:asciiTheme="minorEastAsia" w:eastAsiaTheme="minorEastAsia" w:hAnsiTheme="minorEastAsia"/>
                <w:sz w:val="24"/>
                <w:szCs w:val="24"/>
              </w:rPr>
              <w:t>资料，根据契合度打分</w:t>
            </w:r>
            <w:r w:rsidRPr="00C719BF">
              <w:rPr>
                <w:rFonts w:asciiTheme="minorEastAsia" w:eastAsiaTheme="minorEastAsia" w:hAnsiTheme="minorEastAsia" w:hint="eastAsia"/>
                <w:sz w:val="24"/>
                <w:szCs w:val="24"/>
              </w:rPr>
              <w:t>。</w:t>
            </w:r>
          </w:p>
          <w:p w14:paraId="67BD10C6"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1.文化活动开展与学校文化</w:t>
            </w:r>
            <w:r w:rsidRPr="00C719BF">
              <w:rPr>
                <w:rFonts w:asciiTheme="minorEastAsia" w:eastAsiaTheme="minorEastAsia" w:hAnsiTheme="minorEastAsia"/>
                <w:sz w:val="24"/>
                <w:szCs w:val="24"/>
              </w:rPr>
              <w:t>契合度高，</w:t>
            </w:r>
            <w:r w:rsidRPr="00C719BF">
              <w:rPr>
                <w:rFonts w:asciiTheme="minorEastAsia" w:eastAsiaTheme="minorEastAsia" w:hAnsiTheme="minorEastAsia" w:hint="eastAsia"/>
                <w:sz w:val="24"/>
                <w:szCs w:val="24"/>
              </w:rPr>
              <w:t>支持、配合和赞助学校开展文化活动力度大</w:t>
            </w:r>
            <w:r w:rsidRPr="00C719BF">
              <w:rPr>
                <w:rFonts w:asciiTheme="minorEastAsia" w:eastAsiaTheme="minorEastAsia" w:hAnsiTheme="minorEastAsia"/>
                <w:sz w:val="24"/>
                <w:szCs w:val="24"/>
              </w:rPr>
              <w:t>，文化产品开发能力强，品茗休闲销售产品有特色，得</w:t>
            </w:r>
            <w:r w:rsidRPr="00C719BF">
              <w:rPr>
                <w:rFonts w:asciiTheme="minorEastAsia" w:eastAsiaTheme="minorEastAsia" w:hAnsiTheme="minorEastAsia" w:hint="eastAsia"/>
                <w:sz w:val="24"/>
                <w:szCs w:val="24"/>
              </w:rPr>
              <w:t>10</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5B395997"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2.文化活动开展与学校文化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一般</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支持、配合和赞助学校开展文化活动力度较大</w:t>
            </w:r>
            <w:r w:rsidRPr="00C719BF">
              <w:rPr>
                <w:rFonts w:asciiTheme="minorEastAsia" w:eastAsiaTheme="minorEastAsia" w:hAnsiTheme="minorEastAsia"/>
                <w:sz w:val="24"/>
                <w:szCs w:val="24"/>
              </w:rPr>
              <w:t>，文化产品开发能力较强，品茗休闲销售产品较有特色，得</w:t>
            </w:r>
            <w:r w:rsidRPr="00C719BF">
              <w:rPr>
                <w:rFonts w:asciiTheme="minorEastAsia" w:eastAsiaTheme="minorEastAsia" w:hAnsiTheme="minorEastAsia" w:hint="eastAsia"/>
                <w:sz w:val="24"/>
                <w:szCs w:val="24"/>
              </w:rPr>
              <w:t>7</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422ED1A5"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3.文化活动开展与学校文化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一</w:t>
            </w:r>
            <w:r w:rsidRPr="00C719BF">
              <w:rPr>
                <w:rFonts w:asciiTheme="minorEastAsia" w:eastAsiaTheme="minorEastAsia" w:hAnsiTheme="minorEastAsia" w:hint="eastAsia"/>
                <w:sz w:val="24"/>
                <w:szCs w:val="24"/>
              </w:rPr>
              <w:lastRenderedPageBreak/>
              <w:t>般</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支持、配合和赞助学校开展文化活动力度一般</w:t>
            </w:r>
            <w:r w:rsidRPr="00C719BF">
              <w:rPr>
                <w:rFonts w:asciiTheme="minorEastAsia" w:eastAsiaTheme="minorEastAsia" w:hAnsiTheme="minorEastAsia"/>
                <w:sz w:val="24"/>
                <w:szCs w:val="24"/>
              </w:rPr>
              <w:t>，文化产品开发能力</w:t>
            </w:r>
            <w:r w:rsidRPr="00C719BF">
              <w:rPr>
                <w:rFonts w:asciiTheme="minorEastAsia" w:eastAsiaTheme="minorEastAsia" w:hAnsiTheme="minorEastAsia" w:hint="eastAsia"/>
                <w:sz w:val="24"/>
                <w:szCs w:val="24"/>
              </w:rPr>
              <w:t>一般</w:t>
            </w:r>
            <w:r w:rsidRPr="00C719BF">
              <w:rPr>
                <w:rFonts w:asciiTheme="minorEastAsia" w:eastAsiaTheme="minorEastAsia" w:hAnsiTheme="minorEastAsia"/>
                <w:sz w:val="24"/>
                <w:szCs w:val="24"/>
              </w:rPr>
              <w:t>，品茗休闲销售产品一般</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4</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192D6DFA"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4.文化活动开展与学校文化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较差</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支持、配合和赞助学校开展文化活动力度不大</w:t>
            </w:r>
            <w:r w:rsidRPr="00C719BF">
              <w:rPr>
                <w:rFonts w:asciiTheme="minorEastAsia" w:eastAsiaTheme="minorEastAsia" w:hAnsiTheme="minorEastAsia"/>
                <w:sz w:val="24"/>
                <w:szCs w:val="24"/>
              </w:rPr>
              <w:t>，文化产品开发能力</w:t>
            </w:r>
            <w:r w:rsidRPr="00C719BF">
              <w:rPr>
                <w:rFonts w:asciiTheme="minorEastAsia" w:eastAsiaTheme="minorEastAsia" w:hAnsiTheme="minorEastAsia" w:hint="eastAsia"/>
                <w:sz w:val="24"/>
                <w:szCs w:val="24"/>
              </w:rPr>
              <w:t>较差</w:t>
            </w:r>
            <w:r w:rsidRPr="00C719BF">
              <w:rPr>
                <w:rFonts w:asciiTheme="minorEastAsia" w:eastAsiaTheme="minorEastAsia" w:hAnsiTheme="minorEastAsia"/>
                <w:sz w:val="24"/>
                <w:szCs w:val="24"/>
              </w:rPr>
              <w:t>，品茗休闲销售产品一般</w:t>
            </w:r>
            <w:r w:rsidRPr="00C719BF">
              <w:rPr>
                <w:rFonts w:asciiTheme="minorEastAsia" w:eastAsiaTheme="minorEastAsia" w:hAnsiTheme="minorEastAsia" w:hint="eastAsia"/>
                <w:sz w:val="24"/>
                <w:szCs w:val="24"/>
              </w:rPr>
              <w:t>，得2分；</w:t>
            </w:r>
          </w:p>
          <w:p w14:paraId="7EE0CAC9"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未提供，得0分。</w:t>
            </w:r>
          </w:p>
        </w:tc>
        <w:tc>
          <w:tcPr>
            <w:tcW w:w="731" w:type="pct"/>
            <w:tcBorders>
              <w:top w:val="single" w:sz="4" w:space="0" w:color="auto"/>
              <w:left w:val="single" w:sz="4" w:space="0" w:color="auto"/>
              <w:bottom w:val="single" w:sz="4" w:space="0" w:color="auto"/>
              <w:right w:val="single" w:sz="4" w:space="0" w:color="auto"/>
            </w:tcBorders>
            <w:vAlign w:val="center"/>
          </w:tcPr>
          <w:p w14:paraId="10D07F5A"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提供方案或证明材料或辅佐</w:t>
            </w:r>
            <w:r w:rsidRPr="00C719BF">
              <w:rPr>
                <w:rFonts w:asciiTheme="minorEastAsia" w:eastAsiaTheme="minorEastAsia" w:hAnsiTheme="minorEastAsia" w:hint="eastAsia"/>
                <w:sz w:val="24"/>
                <w:szCs w:val="24"/>
              </w:rPr>
              <w:t>支撑</w:t>
            </w:r>
            <w:r w:rsidRPr="00C719BF">
              <w:rPr>
                <w:rFonts w:asciiTheme="minorEastAsia" w:eastAsiaTheme="minorEastAsia" w:hAnsiTheme="minorEastAsia"/>
                <w:sz w:val="24"/>
                <w:szCs w:val="24"/>
              </w:rPr>
              <w:t>资料</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加盖</w:t>
            </w:r>
            <w:r w:rsidRPr="00C719BF">
              <w:rPr>
                <w:rFonts w:asciiTheme="minorEastAsia" w:eastAsiaTheme="minorEastAsia" w:hAnsiTheme="minorEastAsia" w:hint="eastAsia"/>
                <w:sz w:val="24"/>
                <w:szCs w:val="24"/>
              </w:rPr>
              <w:t>竞标人或证明人</w:t>
            </w:r>
            <w:r w:rsidRPr="00C719BF">
              <w:rPr>
                <w:rFonts w:asciiTheme="minorEastAsia" w:eastAsiaTheme="minorEastAsia" w:hAnsiTheme="minorEastAsia"/>
                <w:sz w:val="24"/>
                <w:szCs w:val="24"/>
              </w:rPr>
              <w:t>鲜章。</w:t>
            </w:r>
          </w:p>
        </w:tc>
      </w:tr>
    </w:tbl>
    <w:p w14:paraId="63E12042" w14:textId="3207A4FA"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lastRenderedPageBreak/>
        <w:t>说明：</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比小组认为供应商的报价明显</w:t>
      </w:r>
      <w:r w:rsidR="004E5F21" w:rsidRPr="005639CC">
        <w:rPr>
          <w:rFonts w:asciiTheme="minorEastAsia" w:eastAsiaTheme="minorEastAsia" w:hAnsiTheme="minorEastAsia" w:cs="宋体" w:hint="eastAsia"/>
          <w:sz w:val="24"/>
          <w:szCs w:val="24"/>
        </w:rPr>
        <w:t>高于</w:t>
      </w:r>
      <w:r w:rsidRPr="005639CC">
        <w:rPr>
          <w:rFonts w:asciiTheme="minorEastAsia" w:eastAsiaTheme="minorEastAsia" w:hAnsiTheme="minorEastAsia" w:cs="宋体" w:hint="eastAsia"/>
          <w:sz w:val="24"/>
          <w:szCs w:val="24"/>
        </w:rPr>
        <w:t>其他通过符合性审查供应商的报价，有可能影响产品质量或者不能诚信履约的，应当要求其在评审现场合理的时间内提供书面说明，必要时提交相关证明材料；供应商不能证明其报价合理性</w:t>
      </w:r>
      <w:r w:rsidR="003515EF" w:rsidRPr="005639CC">
        <w:rPr>
          <w:rFonts w:asciiTheme="minorEastAsia" w:eastAsiaTheme="minorEastAsia" w:hAnsiTheme="minorEastAsia" w:cs="宋体" w:hint="eastAsia"/>
          <w:sz w:val="24"/>
          <w:szCs w:val="24"/>
        </w:rPr>
        <w:t>的</w:t>
      </w:r>
      <w:r w:rsidRPr="005639CC">
        <w:rPr>
          <w:rFonts w:asciiTheme="minorEastAsia" w:eastAsiaTheme="minorEastAsia" w:hAnsiTheme="minorEastAsia" w:cs="宋体" w:hint="eastAsia"/>
          <w:sz w:val="24"/>
          <w:szCs w:val="24"/>
        </w:rPr>
        <w:t>，</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比小组应当将其作为无效响应处理。</w:t>
      </w:r>
    </w:p>
    <w:p w14:paraId="31AC106B"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228" w:name="_Toc76567145"/>
      <w:bookmarkStart w:id="229" w:name="_Toc59621303"/>
      <w:bookmarkStart w:id="230" w:name="_Toc14662"/>
      <w:bookmarkStart w:id="231" w:name="_Toc204864884"/>
      <w:r w:rsidRPr="005639CC">
        <w:rPr>
          <w:rFonts w:asciiTheme="minorEastAsia" w:eastAsiaTheme="minorEastAsia" w:hAnsiTheme="minorEastAsia"/>
          <w:bCs/>
          <w:sz w:val="24"/>
          <w:szCs w:val="24"/>
        </w:rPr>
        <w:t>四、无效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条款</w:t>
      </w:r>
      <w:bookmarkEnd w:id="228"/>
      <w:bookmarkEnd w:id="229"/>
      <w:bookmarkEnd w:id="230"/>
      <w:bookmarkEnd w:id="231"/>
    </w:p>
    <w:p w14:paraId="7BAEB2F2"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或其</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出现下列情况之一者，应为无效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w:t>
      </w:r>
    </w:p>
    <w:p w14:paraId="29BAFFB4" w14:textId="1B9E965A"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未按照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的规定提交</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的；</w:t>
      </w:r>
    </w:p>
    <w:p w14:paraId="2C704FB4"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未按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要求签署、盖章的；</w:t>
      </w:r>
    </w:p>
    <w:p w14:paraId="15F92C68"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不具备</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中规定的资格要求的；</w:t>
      </w:r>
    </w:p>
    <w:p w14:paraId="30F6DD90"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报价超过</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中规定的预算金额或者最高限价或者单价最高限价的；</w:t>
      </w:r>
    </w:p>
    <w:p w14:paraId="502CA80A"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含有采购人不能接受的附加条件的；</w:t>
      </w:r>
    </w:p>
    <w:p w14:paraId="4AA51202"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串通</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w:t>
      </w:r>
    </w:p>
    <w:p w14:paraId="58F68EB4"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法律、法规和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规定的其他无效情形。</w:t>
      </w:r>
    </w:p>
    <w:p w14:paraId="2BABAEA9"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232" w:name="_Toc23555"/>
      <w:bookmarkStart w:id="233" w:name="_Toc76567146"/>
      <w:bookmarkStart w:id="234" w:name="_Toc59621304"/>
      <w:bookmarkStart w:id="235" w:name="_Toc204864885"/>
      <w:r w:rsidRPr="005639CC">
        <w:rPr>
          <w:rFonts w:asciiTheme="minorEastAsia" w:eastAsiaTheme="minorEastAsia" w:hAnsiTheme="minorEastAsia"/>
          <w:bCs/>
          <w:sz w:val="24"/>
          <w:szCs w:val="24"/>
        </w:rPr>
        <w:t>五、</w:t>
      </w:r>
      <w:proofErr w:type="gramStart"/>
      <w:r w:rsidRPr="005639CC">
        <w:rPr>
          <w:rFonts w:asciiTheme="minorEastAsia" w:eastAsiaTheme="minorEastAsia" w:hAnsiTheme="minorEastAsia"/>
          <w:bCs/>
          <w:sz w:val="24"/>
          <w:szCs w:val="24"/>
        </w:rPr>
        <w:t>废标条款</w:t>
      </w:r>
      <w:bookmarkEnd w:id="232"/>
      <w:bookmarkEnd w:id="233"/>
      <w:bookmarkEnd w:id="234"/>
      <w:bookmarkEnd w:id="235"/>
      <w:proofErr w:type="gramEnd"/>
    </w:p>
    <w:p w14:paraId="200634D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在</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采购中，出现下列情形之一的，应予废标：</w:t>
      </w:r>
    </w:p>
    <w:p w14:paraId="4E6D782B"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符合专业条件的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或者对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作实质响应的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不足三家的；</w:t>
      </w:r>
    </w:p>
    <w:p w14:paraId="30F01F17"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的报价均超过了采购预算，采购人不能支付的；</w:t>
      </w:r>
    </w:p>
    <w:p w14:paraId="6B038F4D"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出现影响采购公正的违法、违规行为的；</w:t>
      </w:r>
    </w:p>
    <w:p w14:paraId="2B97AC1B"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以联合体参与</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的或者进行合同分包的。</w:t>
      </w:r>
    </w:p>
    <w:p w14:paraId="0F09AA44"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因重大变故，采购任务取消的。</w:t>
      </w:r>
    </w:p>
    <w:p w14:paraId="637F499F"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sz w:val="24"/>
          <w:szCs w:val="24"/>
        </w:rPr>
        <w:lastRenderedPageBreak/>
        <w:t>废标后</w:t>
      </w:r>
      <w:proofErr w:type="gramEnd"/>
      <w:r w:rsidRPr="005639CC">
        <w:rPr>
          <w:rFonts w:asciiTheme="minorEastAsia" w:eastAsiaTheme="minorEastAsia" w:hAnsiTheme="minorEastAsia"/>
          <w:sz w:val="24"/>
          <w:szCs w:val="24"/>
        </w:rPr>
        <w:t>，除采购任务取消情形外，应当重新组织采购。</w:t>
      </w:r>
    </w:p>
    <w:p w14:paraId="7176D2BE" w14:textId="77777777" w:rsidR="00622F75" w:rsidRPr="005639CC" w:rsidRDefault="00FA4E67" w:rsidP="005639CC">
      <w:pPr>
        <w:pStyle w:val="1"/>
        <w:spacing w:beforeLines="50" w:before="120" w:after="120" w:line="360" w:lineRule="auto"/>
        <w:ind w:firstLine="560"/>
        <w:rPr>
          <w:rFonts w:asciiTheme="minorEastAsia" w:eastAsiaTheme="minorEastAsia" w:hAnsiTheme="minorEastAsia"/>
        </w:rPr>
      </w:pPr>
      <w:r w:rsidRPr="005639CC">
        <w:rPr>
          <w:rFonts w:asciiTheme="minorEastAsia" w:eastAsiaTheme="minorEastAsia" w:hAnsiTheme="minorEastAsia"/>
          <w:sz w:val="28"/>
        </w:rPr>
        <w:br w:type="page"/>
      </w:r>
      <w:bookmarkStart w:id="236" w:name="_Toc12632"/>
      <w:bookmarkStart w:id="237" w:name="_Toc27903"/>
      <w:bookmarkStart w:id="238" w:name="_Toc204864886"/>
      <w:r w:rsidRPr="005639CC">
        <w:rPr>
          <w:rFonts w:asciiTheme="minorEastAsia" w:eastAsiaTheme="minorEastAsia" w:hAnsiTheme="minorEastAsia"/>
        </w:rPr>
        <w:lastRenderedPageBreak/>
        <w:t xml:space="preserve">第五篇  </w:t>
      </w:r>
      <w:r w:rsidRPr="005639CC">
        <w:rPr>
          <w:rFonts w:asciiTheme="minorEastAsia" w:eastAsiaTheme="minorEastAsia" w:hAnsiTheme="minorEastAsia" w:hint="eastAsia"/>
        </w:rPr>
        <w:t>供应商</w:t>
      </w:r>
      <w:r w:rsidRPr="005639CC">
        <w:rPr>
          <w:rFonts w:asciiTheme="minorEastAsia" w:eastAsiaTheme="minorEastAsia" w:hAnsiTheme="minorEastAsia"/>
        </w:rPr>
        <w:t>须知</w:t>
      </w:r>
      <w:bookmarkEnd w:id="236"/>
      <w:bookmarkEnd w:id="237"/>
      <w:bookmarkEnd w:id="238"/>
    </w:p>
    <w:p w14:paraId="2C6F4CFA"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39" w:name="_Toc19675"/>
      <w:bookmarkStart w:id="240" w:name="_Toc115877712"/>
      <w:bookmarkStart w:id="241" w:name="_Toc21154"/>
      <w:bookmarkStart w:id="242" w:name="_Toc130806221"/>
      <w:bookmarkStart w:id="243" w:name="_Toc129178888"/>
      <w:bookmarkStart w:id="244" w:name="_Toc17447"/>
      <w:bookmarkStart w:id="245" w:name="_Toc2439"/>
      <w:bookmarkStart w:id="246" w:name="_Toc15432"/>
      <w:bookmarkStart w:id="247" w:name="_Toc3330"/>
      <w:bookmarkStart w:id="248" w:name="_Toc11996"/>
      <w:bookmarkStart w:id="249" w:name="_Toc18929"/>
      <w:bookmarkStart w:id="250" w:name="_Toc422"/>
      <w:bookmarkStart w:id="251" w:name="_Toc1327"/>
      <w:bookmarkStart w:id="252" w:name="_Toc27405"/>
      <w:bookmarkStart w:id="253" w:name="_Toc20020"/>
      <w:bookmarkStart w:id="254" w:name="_Toc13197"/>
      <w:bookmarkStart w:id="255" w:name="_Toc12955"/>
      <w:bookmarkStart w:id="256" w:name="_Toc75793524"/>
      <w:bookmarkStart w:id="257" w:name="_Toc10325"/>
      <w:bookmarkStart w:id="258" w:name="_Toc10657"/>
      <w:bookmarkStart w:id="259" w:name="_Toc3327"/>
      <w:bookmarkStart w:id="260" w:name="_Toc204864887"/>
      <w:r w:rsidRPr="005639CC">
        <w:rPr>
          <w:rFonts w:asciiTheme="minorEastAsia" w:eastAsiaTheme="minorEastAsia" w:hAnsiTheme="minorEastAsia"/>
          <w:sz w:val="24"/>
          <w:szCs w:val="24"/>
        </w:rPr>
        <w:t>一、</w:t>
      </w:r>
      <w:bookmarkEnd w:id="239"/>
      <w:bookmarkEnd w:id="240"/>
      <w:bookmarkEnd w:id="241"/>
      <w:bookmarkEnd w:id="242"/>
      <w:bookmarkEnd w:id="243"/>
      <w:bookmarkEnd w:id="244"/>
      <w:r w:rsidRPr="005639CC">
        <w:rPr>
          <w:rFonts w:asciiTheme="minorEastAsia" w:eastAsiaTheme="minorEastAsia" w:hAnsiTheme="minorEastAsia" w:hint="eastAsia"/>
          <w:sz w:val="24"/>
          <w:szCs w:val="24"/>
        </w:rPr>
        <w:t>供应商</w:t>
      </w:r>
      <w:bookmarkEnd w:id="260"/>
    </w:p>
    <w:p w14:paraId="7960F19B"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w:t>
      </w:r>
      <w:r w:rsidRPr="005639CC">
        <w:rPr>
          <w:rFonts w:asciiTheme="minorEastAsia" w:eastAsiaTheme="minorEastAsia" w:hAnsiTheme="minorEastAsia" w:hint="eastAsia"/>
          <w:sz w:val="24"/>
          <w:szCs w:val="24"/>
        </w:rPr>
        <w:t>供应商</w:t>
      </w:r>
    </w:p>
    <w:p w14:paraId="3E82DA1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是指响应、参加</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竞争的法人。</w:t>
      </w:r>
    </w:p>
    <w:p w14:paraId="33193962"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（二）合格</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条件</w:t>
      </w:r>
    </w:p>
    <w:p w14:paraId="4C4D591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合格</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应完全符合</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第一篇中规定的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资格条件，并对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实质性响应。</w:t>
      </w:r>
    </w:p>
    <w:p w14:paraId="74FE6A3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的风险</w:t>
      </w:r>
    </w:p>
    <w:p w14:paraId="2804F58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没有按照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要求提供全部资料，或者</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没有对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在各方面</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实质性响应，可能导致</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被拒绝或评定为无效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w:t>
      </w:r>
    </w:p>
    <w:p w14:paraId="27C6FD9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（四）法律责任</w:t>
      </w:r>
    </w:p>
    <w:p w14:paraId="53C32DC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违反《中华人民共和国政府采购法》、《中华人民共和国政府采购实施条例》等相关规定，将按规定追究</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法律责任。</w:t>
      </w:r>
    </w:p>
    <w:p w14:paraId="7DB8CCAD"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61" w:name="_Toc2918"/>
      <w:bookmarkStart w:id="262" w:name="_Toc115877713"/>
      <w:bookmarkStart w:id="263" w:name="_Toc129178889"/>
      <w:bookmarkStart w:id="264" w:name="_Toc1180"/>
      <w:bookmarkStart w:id="265" w:name="_Toc130806222"/>
      <w:bookmarkStart w:id="266" w:name="_Toc10400"/>
      <w:bookmarkStart w:id="267" w:name="_Toc204864888"/>
      <w:r w:rsidRPr="005639CC">
        <w:rPr>
          <w:rFonts w:asciiTheme="minorEastAsia" w:eastAsiaTheme="minorEastAsia" w:hAnsiTheme="minorEastAsia"/>
          <w:sz w:val="24"/>
          <w:szCs w:val="24"/>
        </w:rPr>
        <w:t>二、</w:t>
      </w:r>
      <w:bookmarkEnd w:id="261"/>
      <w:bookmarkEnd w:id="262"/>
      <w:bookmarkEnd w:id="263"/>
      <w:bookmarkEnd w:id="264"/>
      <w:bookmarkEnd w:id="265"/>
      <w:bookmarkEnd w:id="266"/>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bookmarkEnd w:id="267"/>
    </w:p>
    <w:p w14:paraId="6D8159E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是</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编制</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的依据，是</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评判依据和标准。</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也是采购人与</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签订合同的基础。</w:t>
      </w:r>
    </w:p>
    <w:p w14:paraId="70D36B4B" w14:textId="77777777" w:rsidR="00FC56AC"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w:t>
      </w:r>
      <w:proofErr w:type="gramStart"/>
      <w:r w:rsidR="00FC56AC" w:rsidRPr="005639CC">
        <w:rPr>
          <w:rFonts w:asciiTheme="minorEastAsia" w:eastAsiaTheme="minorEastAsia" w:hAnsiTheme="minorEastAsia" w:hint="eastAsia"/>
          <w:sz w:val="24"/>
          <w:szCs w:val="24"/>
        </w:rPr>
        <w:t>询</w:t>
      </w:r>
      <w:proofErr w:type="gramEnd"/>
      <w:r w:rsidR="00FC56AC" w:rsidRPr="005639CC">
        <w:rPr>
          <w:rFonts w:asciiTheme="minorEastAsia" w:eastAsiaTheme="minorEastAsia" w:hAnsiTheme="minorEastAsia" w:hint="eastAsia"/>
          <w:sz w:val="24"/>
          <w:szCs w:val="24"/>
        </w:rPr>
        <w:t>比文件由</w:t>
      </w:r>
      <w:proofErr w:type="gramStart"/>
      <w:r w:rsidR="00FC56AC" w:rsidRPr="005639CC">
        <w:rPr>
          <w:rFonts w:asciiTheme="minorEastAsia" w:eastAsiaTheme="minorEastAsia" w:hAnsiTheme="minorEastAsia" w:hint="eastAsia"/>
          <w:sz w:val="24"/>
          <w:szCs w:val="24"/>
        </w:rPr>
        <w:t>询</w:t>
      </w:r>
      <w:proofErr w:type="gramEnd"/>
      <w:r w:rsidR="00FC56AC" w:rsidRPr="005639CC">
        <w:rPr>
          <w:rFonts w:asciiTheme="minorEastAsia" w:eastAsiaTheme="minorEastAsia" w:hAnsiTheme="minorEastAsia" w:hint="eastAsia"/>
          <w:sz w:val="24"/>
          <w:szCs w:val="24"/>
        </w:rPr>
        <w:t>比邀请书；项目服务需求；项目商务需求；资格审查及评审办法；供应商须知；合同主要条款和格式合同；响应文件格式等七部分组成。</w:t>
      </w:r>
    </w:p>
    <w:p w14:paraId="6F8ADC31" w14:textId="43A6CB56"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（二）采购代理机构对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所作的一切有效的书面通知、修改及补充，都是</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不可分割的部分。</w:t>
      </w:r>
    </w:p>
    <w:p w14:paraId="44784B70" w14:textId="633337D5" w:rsidR="00622F75" w:rsidRPr="005639CC" w:rsidRDefault="00FA4E67" w:rsidP="005639CC">
      <w:pPr>
        <w:snapToGrid w:val="0"/>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（三）本项目的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、澄清文件（如有）一律在</w:t>
      </w:r>
      <w:r w:rsidR="00940423" w:rsidRPr="005639CC">
        <w:rPr>
          <w:rFonts w:asciiTheme="minorEastAsia" w:eastAsiaTheme="minorEastAsia" w:hAnsiTheme="minorEastAsia" w:hint="eastAsia"/>
          <w:sz w:val="24"/>
          <w:szCs w:val="24"/>
        </w:rPr>
        <w:t>“行采家”或</w:t>
      </w:r>
      <w:r w:rsidRPr="005639CC">
        <w:rPr>
          <w:rFonts w:asciiTheme="minorEastAsia" w:eastAsiaTheme="minorEastAsia" w:hAnsiTheme="minorEastAsia"/>
          <w:sz w:val="24"/>
          <w:szCs w:val="24"/>
        </w:rPr>
        <w:t>重庆工商大学招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信息网（https://zbcg.ctbu.edu.cn/）</w:t>
      </w:r>
      <w:r w:rsidR="00940423" w:rsidRPr="005639CC">
        <w:rPr>
          <w:rFonts w:asciiTheme="minorEastAsia" w:eastAsiaTheme="minorEastAsia" w:hAnsiTheme="minorEastAsia" w:hint="eastAsia"/>
          <w:sz w:val="24"/>
          <w:szCs w:val="24"/>
        </w:rPr>
        <w:t>网</w:t>
      </w:r>
      <w:r w:rsidRPr="005639CC">
        <w:rPr>
          <w:rFonts w:asciiTheme="minorEastAsia" w:eastAsiaTheme="minorEastAsia" w:hAnsiTheme="minorEastAsia"/>
          <w:sz w:val="24"/>
          <w:szCs w:val="24"/>
        </w:rPr>
        <w:t>上发布，请各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注意下载；无论</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下载与否，均视同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已知晓本项目</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、澄清文件的内容。</w:t>
      </w:r>
    </w:p>
    <w:p w14:paraId="378C872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（四）采购代理机构对已发出的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需要进行澄清或修改的，应以书面形式或公告形式通知所有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收受人。该澄清或者修改的内容为</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的组成部分。</w:t>
      </w:r>
    </w:p>
    <w:p w14:paraId="40AA82B0"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68" w:name="_Toc28014"/>
      <w:bookmarkStart w:id="269" w:name="_Toc115877714"/>
      <w:bookmarkStart w:id="270" w:name="_Toc7461"/>
      <w:bookmarkStart w:id="271" w:name="_Toc18882"/>
      <w:bookmarkStart w:id="272" w:name="_Toc129178890"/>
      <w:bookmarkStart w:id="273" w:name="_Toc130806223"/>
      <w:bookmarkStart w:id="274" w:name="_Toc204864889"/>
      <w:r w:rsidRPr="005639CC">
        <w:rPr>
          <w:rFonts w:asciiTheme="minorEastAsia" w:eastAsiaTheme="minorEastAsia" w:hAnsiTheme="minorEastAsia"/>
          <w:sz w:val="24"/>
          <w:szCs w:val="24"/>
        </w:rPr>
        <w:t>三、</w:t>
      </w:r>
      <w:bookmarkEnd w:id="268"/>
      <w:bookmarkEnd w:id="269"/>
      <w:bookmarkEnd w:id="270"/>
      <w:bookmarkEnd w:id="271"/>
      <w:bookmarkEnd w:id="272"/>
      <w:bookmarkEnd w:id="273"/>
      <w:r w:rsidRPr="005639CC">
        <w:rPr>
          <w:rFonts w:asciiTheme="minorEastAsia" w:eastAsiaTheme="minorEastAsia" w:hAnsiTheme="minorEastAsia" w:hint="eastAsia"/>
          <w:sz w:val="24"/>
          <w:szCs w:val="24"/>
        </w:rPr>
        <w:t>响应文件</w:t>
      </w:r>
      <w:bookmarkEnd w:id="274"/>
    </w:p>
    <w:p w14:paraId="72C27C2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应当按照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的要求编制</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，并对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提出的要求和条件</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实质性响应，</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原则上采用软面订本，同时应编制完整的页码、目录。</w:t>
      </w:r>
    </w:p>
    <w:p w14:paraId="14C747DC"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（一）</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组成</w:t>
      </w:r>
    </w:p>
    <w:p w14:paraId="6D209A1A"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由第七篇“</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格式”规定的部分和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所作的一切有效补充、修改和承诺等文件组成，</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应按照第七篇“</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格式”规定的目录顺序组织编写和装订，否则有可能影响评委对</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的评审。</w:t>
      </w:r>
    </w:p>
    <w:p w14:paraId="1C8F491D"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w:t>
      </w:r>
    </w:p>
    <w:p w14:paraId="1F764F8D"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有效期为</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截止时间起90天。</w:t>
      </w:r>
    </w:p>
    <w:p w14:paraId="3C66A9C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p>
    <w:p w14:paraId="0BB2CFAF"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截止时间前，按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第一篇规定交纳</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w:t>
      </w:r>
    </w:p>
    <w:p w14:paraId="33CB2BC3"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为</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的有效约束条件。</w:t>
      </w:r>
    </w:p>
    <w:p w14:paraId="21546BE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的有效期限在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有效期过后三十天继续有效。</w:t>
      </w:r>
    </w:p>
    <w:p w14:paraId="76FFA9CB"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w:t>
      </w:r>
      <w:proofErr w:type="gramStart"/>
      <w:r w:rsidRPr="005639CC">
        <w:rPr>
          <w:rFonts w:asciiTheme="minorEastAsia" w:eastAsiaTheme="minorEastAsia" w:hAnsiTheme="minorEastAsia" w:hint="eastAsia"/>
          <w:sz w:val="24"/>
          <w:szCs w:val="24"/>
        </w:rPr>
        <w:t>金</w:t>
      </w:r>
      <w:r w:rsidRPr="005639CC">
        <w:rPr>
          <w:rFonts w:asciiTheme="minorEastAsia" w:eastAsiaTheme="minorEastAsia" w:hAnsiTheme="minorEastAsia"/>
          <w:sz w:val="24"/>
          <w:szCs w:val="24"/>
        </w:rPr>
        <w:t>币种应与</w:t>
      </w:r>
      <w:proofErr w:type="gramEnd"/>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报价币种相同。</w:t>
      </w:r>
    </w:p>
    <w:p w14:paraId="0322E6E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5.未</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，在采购结果公告发布后五个工作日内按来款渠道全额无息直接退还；</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缴纳履约保证金且与采购人签订合同后五个工作日内按资金来款渠道全额无息直接退还。</w:t>
      </w:r>
    </w:p>
    <w:p w14:paraId="720E5838" w14:textId="77777777" w:rsidR="00622F75" w:rsidRPr="005639CC" w:rsidRDefault="00FA4E67" w:rsidP="005639CC">
      <w:pPr>
        <w:pStyle w:val="a8"/>
        <w:ind w:firstLineChars="200" w:firstLine="480"/>
        <w:rPr>
          <w:rFonts w:asciiTheme="minorEastAsia" w:eastAsiaTheme="minorEastAsia" w:hAnsiTheme="minorEastAsia"/>
          <w:bCs/>
          <w:sz w:val="24"/>
          <w:szCs w:val="24"/>
        </w:rPr>
      </w:pPr>
      <w:r w:rsidRPr="005639CC">
        <w:rPr>
          <w:rFonts w:asciiTheme="minorEastAsia" w:eastAsiaTheme="minorEastAsia" w:hAnsiTheme="minorEastAsia"/>
          <w:bCs/>
          <w:sz w:val="24"/>
          <w:szCs w:val="24"/>
        </w:rPr>
        <w:t>6.</w:t>
      </w:r>
      <w:r w:rsidRPr="005639CC">
        <w:rPr>
          <w:rFonts w:asciiTheme="minorEastAsia" w:eastAsiaTheme="minorEastAsia" w:hAnsiTheme="minorEastAsia" w:hint="eastAsia"/>
          <w:bCs/>
          <w:sz w:val="24"/>
          <w:szCs w:val="24"/>
        </w:rPr>
        <w:t>供应商</w:t>
      </w:r>
      <w:r w:rsidRPr="005639CC">
        <w:rPr>
          <w:rFonts w:asciiTheme="minorEastAsia" w:eastAsiaTheme="minorEastAsia" w:hAnsiTheme="minorEastAsia"/>
          <w:bCs/>
          <w:sz w:val="24"/>
          <w:szCs w:val="24"/>
        </w:rPr>
        <w:t>有下列情形之一的，采购人或者采购代理机构可以不退还</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r w:rsidRPr="005639CC">
        <w:rPr>
          <w:rFonts w:asciiTheme="minorEastAsia" w:eastAsiaTheme="minorEastAsia" w:hAnsiTheme="minorEastAsia"/>
          <w:bCs/>
          <w:sz w:val="24"/>
          <w:szCs w:val="24"/>
        </w:rPr>
        <w:t>：</w:t>
      </w:r>
    </w:p>
    <w:p w14:paraId="4B9D0B9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有效期撤回</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w:t>
      </w:r>
    </w:p>
    <w:p w14:paraId="3D87F074"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未按规定提交履约保证金的；</w:t>
      </w:r>
    </w:p>
    <w:p w14:paraId="01B54F32"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6.3</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过程中弄虚作假，提供虚假材料的；</w:t>
      </w:r>
    </w:p>
    <w:p w14:paraId="7397469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6.4</w:t>
      </w:r>
      <w:r w:rsidRPr="005639CC">
        <w:rPr>
          <w:rFonts w:asciiTheme="minorEastAsia" w:eastAsiaTheme="minorEastAsia" w:hAnsiTheme="minorEastAsia" w:hint="eastAsia"/>
          <w:sz w:val="24"/>
          <w:szCs w:val="24"/>
        </w:rPr>
        <w:t>成交</w:t>
      </w:r>
      <w:proofErr w:type="gramStart"/>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无正当</w:t>
      </w:r>
      <w:proofErr w:type="gramEnd"/>
      <w:r w:rsidRPr="005639CC">
        <w:rPr>
          <w:rFonts w:asciiTheme="minorEastAsia" w:eastAsiaTheme="minorEastAsia" w:hAnsiTheme="minorEastAsia"/>
          <w:sz w:val="24"/>
          <w:szCs w:val="24"/>
        </w:rPr>
        <w:t>理由不与采购人签订合同的；</w:t>
      </w:r>
    </w:p>
    <w:p w14:paraId="3793EDE8"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6.5</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将</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项目转让给他人或者在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中未说明且未经采购人同意，将</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项目分包给他人的；</w:t>
      </w:r>
    </w:p>
    <w:p w14:paraId="5F0FB8C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6.6</w:t>
      </w:r>
      <w:r w:rsidRPr="005639CC">
        <w:rPr>
          <w:rFonts w:asciiTheme="minorEastAsia" w:eastAsiaTheme="minorEastAsia" w:hAnsiTheme="minorEastAsia" w:hint="eastAsia"/>
          <w:sz w:val="24"/>
          <w:szCs w:val="24"/>
        </w:rPr>
        <w:t>成交供应</w:t>
      </w:r>
      <w:proofErr w:type="gramStart"/>
      <w:r w:rsidRPr="005639CC">
        <w:rPr>
          <w:rFonts w:asciiTheme="minorEastAsia" w:eastAsiaTheme="minorEastAsia" w:hAnsiTheme="minorEastAsia" w:hint="eastAsia"/>
          <w:sz w:val="24"/>
          <w:szCs w:val="24"/>
        </w:rPr>
        <w:t>商</w:t>
      </w:r>
      <w:r w:rsidRPr="005639CC">
        <w:rPr>
          <w:rFonts w:asciiTheme="minorEastAsia" w:eastAsiaTheme="minorEastAsia" w:hAnsiTheme="minorEastAsia"/>
          <w:sz w:val="24"/>
          <w:szCs w:val="24"/>
        </w:rPr>
        <w:t>拒绝</w:t>
      </w:r>
      <w:proofErr w:type="gramEnd"/>
      <w:r w:rsidRPr="005639CC">
        <w:rPr>
          <w:rFonts w:asciiTheme="minorEastAsia" w:eastAsiaTheme="minorEastAsia" w:hAnsiTheme="minorEastAsia"/>
          <w:sz w:val="24"/>
          <w:szCs w:val="24"/>
        </w:rPr>
        <w:t>履行合同义务的；</w:t>
      </w:r>
    </w:p>
    <w:p w14:paraId="7DB2630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6.7其他严重扰乱</w:t>
      </w:r>
      <w:r w:rsidRPr="005639CC">
        <w:rPr>
          <w:rFonts w:asciiTheme="minorEastAsia" w:eastAsiaTheme="minorEastAsia" w:hAnsiTheme="minorEastAsia" w:hint="eastAsia"/>
          <w:sz w:val="24"/>
          <w:szCs w:val="24"/>
        </w:rPr>
        <w:t>招投标</w:t>
      </w:r>
      <w:r w:rsidRPr="005639CC">
        <w:rPr>
          <w:rFonts w:asciiTheme="minorEastAsia" w:eastAsiaTheme="minorEastAsia" w:hAnsiTheme="minorEastAsia"/>
          <w:sz w:val="24"/>
          <w:szCs w:val="24"/>
        </w:rPr>
        <w:t>程序的。</w:t>
      </w:r>
    </w:p>
    <w:p w14:paraId="0C90256C"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（四）</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的份数和签署</w:t>
      </w:r>
    </w:p>
    <w:p w14:paraId="6B6FEDB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bCs/>
          <w:sz w:val="24"/>
          <w:szCs w:val="24"/>
        </w:rPr>
        <w:t>1.</w:t>
      </w:r>
      <w:r w:rsidRPr="005639CC">
        <w:rPr>
          <w:rFonts w:asciiTheme="minorEastAsia" w:eastAsiaTheme="minorEastAsia" w:hAnsiTheme="minorEastAsia" w:hint="eastAsia"/>
          <w:bCs/>
          <w:sz w:val="24"/>
          <w:szCs w:val="24"/>
        </w:rPr>
        <w:t>响应文件</w:t>
      </w:r>
      <w:r w:rsidRPr="005639CC">
        <w:rPr>
          <w:rFonts w:asciiTheme="minorEastAsia" w:eastAsiaTheme="minorEastAsia" w:hAnsiTheme="minorEastAsia"/>
          <w:bCs/>
          <w:sz w:val="24"/>
          <w:szCs w:val="24"/>
        </w:rPr>
        <w:t>一式四份，其中正本一份，副本二份，电子文档一份（电子文档内容须为</w:t>
      </w:r>
      <w:r w:rsidRPr="005639CC">
        <w:rPr>
          <w:rFonts w:asciiTheme="minorEastAsia" w:eastAsiaTheme="minorEastAsia" w:hAnsiTheme="minorEastAsia" w:hint="eastAsia"/>
          <w:bCs/>
          <w:sz w:val="24"/>
          <w:szCs w:val="24"/>
        </w:rPr>
        <w:t>响应文件</w:t>
      </w:r>
      <w:r w:rsidRPr="005639CC">
        <w:rPr>
          <w:rFonts w:asciiTheme="minorEastAsia" w:eastAsiaTheme="minorEastAsia" w:hAnsiTheme="minorEastAsia"/>
          <w:bCs/>
          <w:sz w:val="24"/>
          <w:szCs w:val="24"/>
        </w:rPr>
        <w:t>正本的PDF扫描件，文件载体须为</w:t>
      </w:r>
      <w:r w:rsidRPr="005639CC">
        <w:rPr>
          <w:rFonts w:asciiTheme="minorEastAsia" w:eastAsiaTheme="minorEastAsia" w:hAnsiTheme="minorEastAsia" w:hint="eastAsia"/>
          <w:bCs/>
          <w:sz w:val="24"/>
          <w:szCs w:val="24"/>
        </w:rPr>
        <w:t>U</w:t>
      </w:r>
      <w:r w:rsidRPr="005639CC">
        <w:rPr>
          <w:rFonts w:asciiTheme="minorEastAsia" w:eastAsiaTheme="minorEastAsia" w:hAnsiTheme="minorEastAsia"/>
          <w:bCs/>
          <w:sz w:val="24"/>
          <w:szCs w:val="24"/>
        </w:rPr>
        <w:t>盘）。</w:t>
      </w:r>
      <w:r w:rsidRPr="005639CC">
        <w:rPr>
          <w:rFonts w:asciiTheme="minorEastAsia" w:eastAsiaTheme="minorEastAsia" w:hAnsiTheme="minorEastAsia"/>
          <w:sz w:val="24"/>
          <w:szCs w:val="24"/>
        </w:rPr>
        <w:t>每套纸质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须在封面清楚地标明“正本”、“副本”或“电子文档”，副本应为正本的完整复印件，副本与正本不一致时以正本为准。</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电子文档与纸质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正本不一致时，以纸质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正本为准。</w:t>
      </w:r>
    </w:p>
    <w:p w14:paraId="7B28EC7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正本中，</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第七篇</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格式中规定签字、盖章的地方必须按其规</w:t>
      </w:r>
      <w:r w:rsidRPr="005639CC">
        <w:rPr>
          <w:rFonts w:asciiTheme="minorEastAsia" w:eastAsiaTheme="minorEastAsia" w:hAnsiTheme="minorEastAsia"/>
          <w:sz w:val="24"/>
          <w:szCs w:val="24"/>
        </w:rPr>
        <w:lastRenderedPageBreak/>
        <w:t>定签字、盖章。</w:t>
      </w:r>
    </w:p>
    <w:p w14:paraId="7AADC603"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3.若</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的错处作必要修改，则应在修改处加盖</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公章或由法定代表人（或其授权代表）签字确认。</w:t>
      </w:r>
    </w:p>
    <w:p w14:paraId="6A7DD6D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4.电报、电话、传真形式的</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概不接受。</w:t>
      </w:r>
    </w:p>
    <w:p w14:paraId="646C62DF"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（五）</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w:t>
      </w:r>
    </w:p>
    <w:p w14:paraId="7BAFEF64"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应严格按照“</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格式”中“开标一览表”和“分项报价明细表”的格式填写报价。</w:t>
      </w:r>
    </w:p>
    <w:p w14:paraId="0EDD911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的报价为一次性报价，即在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有效期内</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价格固定不变。</w:t>
      </w:r>
    </w:p>
    <w:p w14:paraId="4D3F345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3.本项目只接受一个</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报价，有选择的或有条件的报价将不予接受。</w:t>
      </w:r>
    </w:p>
    <w:p w14:paraId="24848D88"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（六）修正错误</w:t>
      </w:r>
    </w:p>
    <w:p w14:paraId="671069D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若</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出现计算或表达上的错误，修正错误的原则如下：</w:t>
      </w:r>
    </w:p>
    <w:p w14:paraId="51819E5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中开标一览表（报价表）内容与</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中相应内容不一致的，以开标一览表（报价表）为准；</w:t>
      </w:r>
    </w:p>
    <w:p w14:paraId="1249610F"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2.大写金额和小写金额不一致的，以大写金额为准；</w:t>
      </w:r>
    </w:p>
    <w:p w14:paraId="6FBC611B"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3.单价金额小数点或者百分比有明显错位的，以开标一览表的总价为准，并修改单价；</w:t>
      </w:r>
    </w:p>
    <w:p w14:paraId="776385B6"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4.总价金额与按单价汇总金额不一致的，以单价金额计算结果为准。</w:t>
      </w:r>
    </w:p>
    <w:p w14:paraId="321D7299" w14:textId="77777777" w:rsidR="00622F75" w:rsidRPr="005639CC" w:rsidRDefault="00FA4E67" w:rsidP="005639CC">
      <w:pPr>
        <w:pStyle w:val="a8"/>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按上述修正错误的原则及方法调整或修正</w:t>
      </w:r>
      <w:r w:rsidRPr="005639CC">
        <w:rPr>
          <w:rFonts w:asciiTheme="minorEastAsia" w:eastAsiaTheme="minorEastAsia" w:hAnsiTheme="minorEastAsia" w:hint="eastAsia"/>
          <w:sz w:val="24"/>
          <w:szCs w:val="24"/>
        </w:rPr>
        <w:t>供应商响应</w:t>
      </w:r>
      <w:r w:rsidRPr="005639CC">
        <w:rPr>
          <w:rFonts w:asciiTheme="minorEastAsia" w:eastAsiaTheme="minorEastAsia" w:hAnsiTheme="minorEastAsia"/>
          <w:sz w:val="24"/>
          <w:szCs w:val="24"/>
        </w:rPr>
        <w:t>报价，若同时出现两种以上不一致的，按照前款规定的顺序修正，</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同意并签字确认后，调整后的</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报价对</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具有约束作用。如果</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不接受修正后的报价，则其</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将作为无效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处理。</w:t>
      </w:r>
    </w:p>
    <w:p w14:paraId="2CB5912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（七）</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的递交</w:t>
      </w:r>
    </w:p>
    <w:p w14:paraId="58B6751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的正本、副本以及电子文档均应密封送达</w:t>
      </w:r>
      <w:r w:rsidRPr="005639CC">
        <w:rPr>
          <w:rFonts w:asciiTheme="minorEastAsia" w:eastAsiaTheme="minorEastAsia" w:hAnsiTheme="minorEastAsia" w:hint="eastAsia"/>
          <w:sz w:val="24"/>
          <w:szCs w:val="24"/>
        </w:rPr>
        <w:t>开标</w:t>
      </w:r>
      <w:r w:rsidRPr="005639CC">
        <w:rPr>
          <w:rFonts w:asciiTheme="minorEastAsia" w:eastAsiaTheme="minorEastAsia" w:hAnsiTheme="minorEastAsia"/>
          <w:sz w:val="24"/>
          <w:szCs w:val="24"/>
        </w:rPr>
        <w:t>地点，应在封套上注明项目名称、</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名称。若正本、副本以及电子文档分别进行密封的，还应在封套上注明“正本”、“副本”、“电子文档”字样。</w:t>
      </w:r>
    </w:p>
    <w:p w14:paraId="36059E93"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75" w:name="_Toc8406"/>
      <w:bookmarkStart w:id="276" w:name="_Toc129178891"/>
      <w:bookmarkStart w:id="277" w:name="_Toc15369"/>
      <w:bookmarkStart w:id="278" w:name="_Toc130806224"/>
      <w:bookmarkStart w:id="279" w:name="_Toc9129"/>
      <w:bookmarkStart w:id="280" w:name="_Toc115877715"/>
      <w:bookmarkStart w:id="281" w:name="_Toc204864890"/>
      <w:r w:rsidRPr="005639CC">
        <w:rPr>
          <w:rFonts w:asciiTheme="minorEastAsia" w:eastAsiaTheme="minorEastAsia" w:hAnsiTheme="minorEastAsia"/>
          <w:sz w:val="24"/>
          <w:szCs w:val="24"/>
        </w:rPr>
        <w:t>四、开标</w:t>
      </w:r>
      <w:bookmarkEnd w:id="275"/>
      <w:bookmarkEnd w:id="276"/>
      <w:bookmarkEnd w:id="277"/>
      <w:bookmarkEnd w:id="278"/>
      <w:bookmarkEnd w:id="279"/>
      <w:bookmarkEnd w:id="280"/>
      <w:bookmarkEnd w:id="281"/>
    </w:p>
    <w:p w14:paraId="1282E66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（一）开标应当在</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w:t>
      </w:r>
      <w:r w:rsidRPr="005639CC">
        <w:rPr>
          <w:rFonts w:asciiTheme="minorEastAsia" w:eastAsiaTheme="minorEastAsia" w:hAnsiTheme="minorEastAsia" w:hint="eastAsia"/>
          <w:sz w:val="24"/>
          <w:szCs w:val="24"/>
        </w:rPr>
        <w:t>询比</w:t>
      </w:r>
      <w:r w:rsidRPr="005639CC">
        <w:rPr>
          <w:rFonts w:asciiTheme="minorEastAsia" w:eastAsiaTheme="minorEastAsia" w:hAnsiTheme="minorEastAsia"/>
          <w:sz w:val="24"/>
          <w:szCs w:val="24"/>
        </w:rPr>
        <w:t>邀请书”确定的时间和地点公开进行。</w:t>
      </w:r>
    </w:p>
    <w:p w14:paraId="35FFC9EE"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（二）采购代理机构可视采购具体情况，延长</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截止时间和开标时间，并将变更时间书面通知所有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收受人。</w:t>
      </w:r>
    </w:p>
    <w:p w14:paraId="0AD65F46"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（三）开标由采购人或采购代理机构主持，邀请</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和有关监督部门代表参加,有关监督部门可视情况派员现场监督。</w:t>
      </w:r>
    </w:p>
    <w:p w14:paraId="23D756C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（四）开标时，由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或者其推选的代表检查</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的密封情况；经确认无误后，由采购人或者采购代理机构工作人员当众拆封，宣布</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名称、</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价格和《开标一览表》规定的需要宣布的其他内容。</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不足三家的，不得开标。</w:t>
      </w:r>
    </w:p>
    <w:p w14:paraId="3563C4A2"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（五）未宣读的</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价格、价格折扣和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允许提供的备选</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方案等实质性内容等，</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时不予承认。</w:t>
      </w:r>
    </w:p>
    <w:p w14:paraId="0646EE91" w14:textId="05DC624D"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（六）开标过程应由采购人</w:t>
      </w:r>
      <w:r w:rsidR="007A7129" w:rsidRPr="005639CC">
        <w:rPr>
          <w:rFonts w:asciiTheme="minorEastAsia" w:eastAsiaTheme="minorEastAsia" w:hAnsiTheme="minorEastAsia" w:hint="eastAsia"/>
          <w:sz w:val="24"/>
          <w:szCs w:val="24"/>
        </w:rPr>
        <w:t>或采购代理机构</w:t>
      </w:r>
      <w:r w:rsidRPr="005639CC">
        <w:rPr>
          <w:rFonts w:asciiTheme="minorEastAsia" w:eastAsiaTheme="minorEastAsia" w:hAnsiTheme="minorEastAsia"/>
          <w:sz w:val="24"/>
          <w:szCs w:val="24"/>
        </w:rPr>
        <w:t>负责记录，并存档备查。</w:t>
      </w:r>
    </w:p>
    <w:p w14:paraId="195172F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（七）</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未参加开标的，视同认可开标结果。</w:t>
      </w:r>
    </w:p>
    <w:p w14:paraId="3B3D777B"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82" w:name="_Toc28211"/>
      <w:bookmarkStart w:id="283" w:name="_Toc129178892"/>
      <w:bookmarkStart w:id="284" w:name="_Toc130806225"/>
      <w:bookmarkStart w:id="285" w:name="_Toc10803"/>
      <w:bookmarkStart w:id="286" w:name="_Toc115877716"/>
      <w:bookmarkStart w:id="287" w:name="_Toc14257"/>
      <w:bookmarkStart w:id="288" w:name="_Toc204864891"/>
      <w:r w:rsidRPr="005639CC">
        <w:rPr>
          <w:rFonts w:asciiTheme="minorEastAsia" w:eastAsiaTheme="minorEastAsia" w:hAnsiTheme="minorEastAsia"/>
          <w:sz w:val="24"/>
          <w:szCs w:val="24"/>
        </w:rPr>
        <w:t>五、</w:t>
      </w:r>
      <w:bookmarkEnd w:id="282"/>
      <w:bookmarkEnd w:id="283"/>
      <w:bookmarkEnd w:id="284"/>
      <w:bookmarkEnd w:id="285"/>
      <w:bookmarkEnd w:id="286"/>
      <w:bookmarkEnd w:id="287"/>
      <w:r w:rsidRPr="005639CC">
        <w:rPr>
          <w:rFonts w:asciiTheme="minorEastAsia" w:eastAsiaTheme="minorEastAsia" w:hAnsiTheme="minorEastAsia" w:hint="eastAsia"/>
          <w:sz w:val="24"/>
          <w:szCs w:val="24"/>
        </w:rPr>
        <w:t>评审</w:t>
      </w:r>
      <w:bookmarkEnd w:id="288"/>
    </w:p>
    <w:p w14:paraId="4E8D0B91"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见第四篇“</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”内容。</w:t>
      </w:r>
    </w:p>
    <w:p w14:paraId="4AB2BF0D"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89" w:name="_Toc12248"/>
      <w:bookmarkStart w:id="290" w:name="_Toc8264"/>
      <w:bookmarkStart w:id="291" w:name="_Toc129178893"/>
      <w:bookmarkStart w:id="292" w:name="_Toc24228"/>
      <w:bookmarkStart w:id="293" w:name="_Toc130806226"/>
      <w:bookmarkStart w:id="294" w:name="_Toc115877717"/>
      <w:bookmarkStart w:id="295" w:name="_Toc204864892"/>
      <w:r w:rsidRPr="005639CC">
        <w:rPr>
          <w:rFonts w:asciiTheme="minorEastAsia" w:eastAsiaTheme="minorEastAsia" w:hAnsiTheme="minorEastAsia"/>
          <w:sz w:val="24"/>
          <w:szCs w:val="24"/>
        </w:rPr>
        <w:t>六、定标</w:t>
      </w:r>
      <w:bookmarkEnd w:id="289"/>
      <w:bookmarkEnd w:id="290"/>
      <w:bookmarkEnd w:id="291"/>
      <w:bookmarkEnd w:id="292"/>
      <w:bookmarkEnd w:id="293"/>
      <w:bookmarkEnd w:id="294"/>
      <w:bookmarkEnd w:id="295"/>
    </w:p>
    <w:p w14:paraId="13E26EA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（一）定标原则</w:t>
      </w:r>
    </w:p>
    <w:p w14:paraId="24C72EC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采购人或其授权的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应按照</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报告中推荐的</w:t>
      </w: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排名顺序确定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w:t>
      </w:r>
    </w:p>
    <w:p w14:paraId="2E0615E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（二）定标程序</w:t>
      </w:r>
    </w:p>
    <w:p w14:paraId="3805580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1.采购代理机构应当在</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结束后2个工作日内将</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报告送采购人。</w:t>
      </w:r>
    </w:p>
    <w:p w14:paraId="33E2B685"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2.采购人应当自收到</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报告之日起5个工作日内按</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报告推荐的</w:t>
      </w: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顺序确定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w:t>
      </w:r>
    </w:p>
    <w:p w14:paraId="1A621801"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并列的，由采购人或者采购人委托</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按照</w:t>
      </w:r>
      <w:r w:rsidRPr="005639CC">
        <w:rPr>
          <w:rFonts w:asciiTheme="minorEastAsia" w:eastAsiaTheme="minorEastAsia" w:hAnsiTheme="minorEastAsia" w:hint="eastAsia"/>
          <w:sz w:val="24"/>
          <w:szCs w:val="24"/>
        </w:rPr>
        <w:t>服务需求</w:t>
      </w:r>
      <w:r w:rsidRPr="005639CC">
        <w:rPr>
          <w:rFonts w:asciiTheme="minorEastAsia" w:eastAsiaTheme="minorEastAsia" w:hAnsiTheme="minorEastAsia"/>
          <w:sz w:val="24"/>
          <w:szCs w:val="24"/>
        </w:rPr>
        <w:t>的优劣顺序排列；</w:t>
      </w:r>
      <w:r w:rsidRPr="005639CC">
        <w:rPr>
          <w:rFonts w:asciiTheme="minorEastAsia" w:eastAsiaTheme="minorEastAsia" w:hAnsiTheme="minorEastAsia" w:hint="eastAsia"/>
          <w:sz w:val="24"/>
          <w:szCs w:val="24"/>
        </w:rPr>
        <w:t>服务需求</w:t>
      </w:r>
      <w:r w:rsidRPr="005639CC">
        <w:rPr>
          <w:rFonts w:asciiTheme="minorEastAsia" w:eastAsiaTheme="minorEastAsia" w:hAnsiTheme="minorEastAsia"/>
          <w:sz w:val="24"/>
          <w:szCs w:val="24"/>
        </w:rPr>
        <w:t>优劣顺序相同的，按商务条款的优劣顺序排列确定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w:t>
      </w:r>
    </w:p>
    <w:p w14:paraId="1567F962" w14:textId="5D72E2A1"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3.采购人或者采购代理机构应当自</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确定之日起2个工作日内，</w:t>
      </w:r>
      <w:r w:rsidRPr="005639CC">
        <w:rPr>
          <w:rFonts w:asciiTheme="minorEastAsia" w:eastAsiaTheme="minorEastAsia" w:hAnsiTheme="minorEastAsia" w:hint="eastAsia"/>
          <w:sz w:val="24"/>
          <w:szCs w:val="24"/>
        </w:rPr>
        <w:t>在</w:t>
      </w:r>
      <w:r w:rsidR="00940423" w:rsidRPr="005639CC">
        <w:rPr>
          <w:rFonts w:asciiTheme="minorEastAsia" w:eastAsiaTheme="minorEastAsia" w:hAnsiTheme="minorEastAsia" w:hint="eastAsia"/>
          <w:sz w:val="24"/>
          <w:szCs w:val="24"/>
        </w:rPr>
        <w:t>“行采家”和</w:t>
      </w:r>
      <w:r w:rsidRPr="005639CC">
        <w:rPr>
          <w:rFonts w:asciiTheme="minorEastAsia" w:eastAsiaTheme="minorEastAsia" w:hAnsiTheme="minorEastAsia"/>
          <w:sz w:val="24"/>
          <w:szCs w:val="24"/>
        </w:rPr>
        <w:t>重庆工商大学招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信息网（https://zbcg.ctbu.edu.cn/）公告</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公告期限为1个工作日。</w:t>
      </w:r>
    </w:p>
    <w:p w14:paraId="69C6B61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变更</w:t>
      </w:r>
    </w:p>
    <w:p w14:paraId="5E11EC91" w14:textId="76F5D89D"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成交供应</w:t>
      </w:r>
      <w:proofErr w:type="gramStart"/>
      <w:r w:rsidRPr="005639CC">
        <w:rPr>
          <w:rFonts w:asciiTheme="minorEastAsia" w:eastAsiaTheme="minorEastAsia" w:hAnsiTheme="minorEastAsia" w:hint="eastAsia"/>
          <w:sz w:val="24"/>
          <w:szCs w:val="24"/>
        </w:rPr>
        <w:t>商</w:t>
      </w:r>
      <w:r w:rsidRPr="005639CC">
        <w:rPr>
          <w:rFonts w:asciiTheme="minorEastAsia" w:eastAsiaTheme="minorEastAsia" w:hAnsiTheme="minorEastAsia"/>
          <w:sz w:val="24"/>
          <w:szCs w:val="24"/>
        </w:rPr>
        <w:t>拒绝</w:t>
      </w:r>
      <w:proofErr w:type="gramEnd"/>
      <w:r w:rsidRPr="005639CC">
        <w:rPr>
          <w:rFonts w:asciiTheme="minorEastAsia" w:eastAsiaTheme="minorEastAsia" w:hAnsiTheme="minorEastAsia"/>
          <w:sz w:val="24"/>
          <w:szCs w:val="24"/>
        </w:rPr>
        <w:t>与采购人签订合同的，采购人可以按照</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报告推荐的</w:t>
      </w: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顺序，确定排名下一位的候选人为</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，也可以重新开展采购活动。</w:t>
      </w:r>
    </w:p>
    <w:p w14:paraId="51DC6C61"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96" w:name="_Toc24943"/>
      <w:bookmarkStart w:id="297" w:name="_Toc7736"/>
      <w:bookmarkStart w:id="298" w:name="_Toc3486"/>
      <w:bookmarkStart w:id="299" w:name="_Toc115877718"/>
      <w:bookmarkStart w:id="300" w:name="_Toc130806227"/>
      <w:bookmarkStart w:id="301" w:name="_Toc129178894"/>
      <w:bookmarkStart w:id="302" w:name="_Toc204864893"/>
      <w:r w:rsidRPr="005639CC">
        <w:rPr>
          <w:rFonts w:asciiTheme="minorEastAsia" w:eastAsiaTheme="minorEastAsia" w:hAnsiTheme="minorEastAsia"/>
          <w:sz w:val="24"/>
          <w:szCs w:val="24"/>
        </w:rPr>
        <w:t>七、</w:t>
      </w:r>
      <w:bookmarkEnd w:id="296"/>
      <w:bookmarkEnd w:id="297"/>
      <w:bookmarkEnd w:id="298"/>
      <w:bookmarkEnd w:id="299"/>
      <w:bookmarkEnd w:id="300"/>
      <w:bookmarkEnd w:id="301"/>
      <w:r w:rsidRPr="005639CC">
        <w:rPr>
          <w:rFonts w:asciiTheme="minorEastAsia" w:eastAsiaTheme="minorEastAsia" w:hAnsiTheme="minorEastAsia" w:hint="eastAsia"/>
          <w:sz w:val="24"/>
          <w:szCs w:val="24"/>
        </w:rPr>
        <w:t>成交</w:t>
      </w:r>
      <w:bookmarkEnd w:id="302"/>
    </w:p>
    <w:p w14:paraId="004288A3" w14:textId="7524C44F"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（一）采购人依法确定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后，采购代理机构将在</w:t>
      </w:r>
      <w:r w:rsidR="00940423" w:rsidRPr="005639CC">
        <w:rPr>
          <w:rFonts w:asciiTheme="minorEastAsia" w:eastAsiaTheme="minorEastAsia" w:hAnsiTheme="minorEastAsia" w:hint="eastAsia"/>
          <w:sz w:val="24"/>
          <w:szCs w:val="24"/>
        </w:rPr>
        <w:t>“行采家”和“</w:t>
      </w:r>
      <w:r w:rsidRPr="005639CC">
        <w:rPr>
          <w:rFonts w:asciiTheme="minorEastAsia" w:eastAsiaTheme="minorEastAsia" w:hAnsiTheme="minorEastAsia"/>
          <w:sz w:val="24"/>
          <w:szCs w:val="24"/>
        </w:rPr>
        <w:t>重庆工商大学招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信息网</w:t>
      </w:r>
      <w:r w:rsidR="00940423" w:rsidRPr="005639CC">
        <w:rPr>
          <w:rFonts w:asciiTheme="minorEastAsia" w:eastAsiaTheme="minorEastAsia" w:hAnsiTheme="minorEastAsia" w:hint="eastAsia"/>
          <w:sz w:val="24"/>
          <w:szCs w:val="24"/>
        </w:rPr>
        <w:t>”</w:t>
      </w:r>
      <w:r w:rsidRPr="005639CC">
        <w:rPr>
          <w:rFonts w:asciiTheme="minorEastAsia" w:eastAsiaTheme="minorEastAsia" w:hAnsiTheme="minorEastAsia"/>
          <w:sz w:val="24"/>
          <w:szCs w:val="24"/>
        </w:rPr>
        <w:t>发布</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结果公告。</w:t>
      </w:r>
    </w:p>
    <w:p w14:paraId="3EFC545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结果公告发出后，采购人改变</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结果，或者</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放弃</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，应当承担</w:t>
      </w:r>
      <w:r w:rsidRPr="005639CC">
        <w:rPr>
          <w:rFonts w:asciiTheme="minorEastAsia" w:eastAsiaTheme="minorEastAsia" w:hAnsiTheme="minorEastAsia"/>
          <w:sz w:val="24"/>
          <w:szCs w:val="24"/>
        </w:rPr>
        <w:lastRenderedPageBreak/>
        <w:t>相应的法律责任。</w:t>
      </w:r>
    </w:p>
    <w:p w14:paraId="12138954"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03" w:name="_Toc20682"/>
      <w:bookmarkStart w:id="304" w:name="_Toc204864894"/>
      <w:r w:rsidRPr="005639CC">
        <w:rPr>
          <w:rFonts w:asciiTheme="minorEastAsia" w:eastAsiaTheme="minorEastAsia" w:hAnsiTheme="minorEastAsia"/>
          <w:sz w:val="24"/>
          <w:szCs w:val="24"/>
        </w:rPr>
        <w:t>八、询问、质疑和投诉</w:t>
      </w:r>
      <w:bookmarkEnd w:id="303"/>
      <w:bookmarkEnd w:id="304"/>
    </w:p>
    <w:p w14:paraId="6CEDE65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（一）询问</w:t>
      </w:r>
    </w:p>
    <w:p w14:paraId="2B64EE3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采购人或者采购代理机构应当在3个工作日内对</w:t>
      </w:r>
      <w:r w:rsidRPr="005639CC">
        <w:rPr>
          <w:rFonts w:asciiTheme="minorEastAsia" w:eastAsiaTheme="minorEastAsia" w:hAnsiTheme="minorEastAsia" w:hint="eastAsia"/>
          <w:sz w:val="24"/>
          <w:szCs w:val="24"/>
        </w:rPr>
        <w:t>供应</w:t>
      </w:r>
      <w:proofErr w:type="gramStart"/>
      <w:r w:rsidRPr="005639CC">
        <w:rPr>
          <w:rFonts w:asciiTheme="minorEastAsia" w:eastAsiaTheme="minorEastAsia" w:hAnsiTheme="minorEastAsia" w:hint="eastAsia"/>
          <w:sz w:val="24"/>
          <w:szCs w:val="24"/>
        </w:rPr>
        <w:t>商</w:t>
      </w:r>
      <w:r w:rsidRPr="005639CC">
        <w:rPr>
          <w:rFonts w:asciiTheme="minorEastAsia" w:eastAsiaTheme="minorEastAsia" w:hAnsiTheme="minorEastAsia"/>
          <w:sz w:val="24"/>
          <w:szCs w:val="24"/>
        </w:rPr>
        <w:t>依法</w:t>
      </w:r>
      <w:proofErr w:type="gramEnd"/>
      <w:r w:rsidRPr="005639CC">
        <w:rPr>
          <w:rFonts w:asciiTheme="minorEastAsia" w:eastAsiaTheme="minorEastAsia" w:hAnsiTheme="minorEastAsia"/>
          <w:sz w:val="24"/>
          <w:szCs w:val="24"/>
        </w:rPr>
        <w:t>提出的询问</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答复。</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询问可以是口头或书面形式。</w:t>
      </w:r>
    </w:p>
    <w:p w14:paraId="5FD5E71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（二）质疑</w:t>
      </w:r>
    </w:p>
    <w:p w14:paraId="3B8DFBF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认为采购文件、采购过程和</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结果使自己的权益受到伤害的，可向采购人或采购代理机构以书面形式提出质疑。</w:t>
      </w:r>
    </w:p>
    <w:p w14:paraId="2AD8495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提出质疑的应当是参与所质疑项目采购活动的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w:t>
      </w:r>
    </w:p>
    <w:p w14:paraId="2C3C154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1.质疑时限、内容</w:t>
      </w:r>
    </w:p>
    <w:p w14:paraId="1372392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提出质疑的，应在依法获取</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之日或者</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公告期限届满之日起七个工作日内提出。</w:t>
      </w:r>
    </w:p>
    <w:p w14:paraId="61009AC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 xml:space="preserve">1.2 </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对采购过程提出质疑的，应在各采购程序环节结束之日起七个工作日内提出。</w:t>
      </w:r>
    </w:p>
    <w:p w14:paraId="16B98C02"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1.3</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结果提出质疑的，应当在</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结果公告期限届满之日起七个工作日内提出。</w:t>
      </w:r>
    </w:p>
    <w:p w14:paraId="53B22AB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提出质疑应当提交质疑函和必要的证明材料，质疑</w:t>
      </w:r>
      <w:proofErr w:type="gramStart"/>
      <w:r w:rsidRPr="005639CC">
        <w:rPr>
          <w:rFonts w:asciiTheme="minorEastAsia" w:eastAsiaTheme="minorEastAsia" w:hAnsiTheme="minorEastAsia"/>
          <w:sz w:val="24"/>
          <w:szCs w:val="24"/>
        </w:rPr>
        <w:t>函应当</w:t>
      </w:r>
      <w:proofErr w:type="gramEnd"/>
      <w:r w:rsidRPr="005639CC">
        <w:rPr>
          <w:rFonts w:asciiTheme="minorEastAsia" w:eastAsiaTheme="minorEastAsia" w:hAnsiTheme="minorEastAsia"/>
          <w:sz w:val="24"/>
          <w:szCs w:val="24"/>
        </w:rPr>
        <w:t>包括下列内容：</w:t>
      </w:r>
    </w:p>
    <w:p w14:paraId="1E01737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1.4.1供应商的姓名或者名称、地址、邮编、联系人及联系电话；</w:t>
      </w:r>
    </w:p>
    <w:p w14:paraId="1F7E7BEF"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1.4.2质疑项目的名称、项目编号以及采购执行编号；</w:t>
      </w:r>
    </w:p>
    <w:p w14:paraId="5632E52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1.4.3具体、明确的质疑事项和与质疑事项相关的请求；</w:t>
      </w:r>
    </w:p>
    <w:p w14:paraId="00BEB3A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1.4.4事实依据；</w:t>
      </w:r>
    </w:p>
    <w:p w14:paraId="76ECAD5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1.4.5必要的法律依据；</w:t>
      </w:r>
    </w:p>
    <w:p w14:paraId="60E06D8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1.4.6提出质疑的日期；</w:t>
      </w:r>
    </w:p>
    <w:p w14:paraId="2DB5081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1.4.7营业执照（或事业单位法人证书，或个体工商户营业执照或有效的自然人身份证明）复印件；</w:t>
      </w:r>
    </w:p>
    <w:p w14:paraId="7D338D3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1.4.8法定代表人授权委托书原件、法定代表人身份证复印件和其授权代表的身份证复印件（供应商为自然人的提供自然人身份证复印件）；</w:t>
      </w:r>
    </w:p>
    <w:p w14:paraId="50F9C5D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1.5供应商为自然人的，质疑</w:t>
      </w:r>
      <w:proofErr w:type="gramStart"/>
      <w:r w:rsidRPr="005639CC">
        <w:rPr>
          <w:rFonts w:asciiTheme="minorEastAsia" w:eastAsiaTheme="minorEastAsia" w:hAnsiTheme="minorEastAsia"/>
          <w:sz w:val="24"/>
          <w:szCs w:val="24"/>
        </w:rPr>
        <w:t>函应当</w:t>
      </w:r>
      <w:proofErr w:type="gramEnd"/>
      <w:r w:rsidRPr="005639CC">
        <w:rPr>
          <w:rFonts w:asciiTheme="minorEastAsia" w:eastAsiaTheme="minorEastAsia" w:hAnsiTheme="minorEastAsia"/>
          <w:sz w:val="24"/>
          <w:szCs w:val="24"/>
        </w:rPr>
        <w:t>由本人签字；供应商为法人或者其他组织的，质疑</w:t>
      </w:r>
      <w:proofErr w:type="gramStart"/>
      <w:r w:rsidRPr="005639CC">
        <w:rPr>
          <w:rFonts w:asciiTheme="minorEastAsia" w:eastAsiaTheme="minorEastAsia" w:hAnsiTheme="minorEastAsia"/>
          <w:sz w:val="24"/>
          <w:szCs w:val="24"/>
        </w:rPr>
        <w:t>函应当</w:t>
      </w:r>
      <w:proofErr w:type="gramEnd"/>
      <w:r w:rsidRPr="005639CC">
        <w:rPr>
          <w:rFonts w:asciiTheme="minorEastAsia" w:eastAsiaTheme="minorEastAsia" w:hAnsiTheme="minorEastAsia"/>
          <w:sz w:val="24"/>
          <w:szCs w:val="24"/>
        </w:rPr>
        <w:t>由法定代表人、主要负责人，或者其授权代表签字或者盖章，并加盖公章。</w:t>
      </w:r>
    </w:p>
    <w:p w14:paraId="0CC443CF"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2.质疑答复</w:t>
      </w:r>
    </w:p>
    <w:p w14:paraId="7A432C1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采购人、采购代理机构应当在收到</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的书面质疑后七个工作日内</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答复，并以书面形式通知质疑</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和其他有关</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w:t>
      </w:r>
    </w:p>
    <w:p w14:paraId="59B6F56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3.其他</w:t>
      </w:r>
    </w:p>
    <w:p w14:paraId="61A8897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应按照《政府采购质疑和投诉办法》（财政部令第94号）及相关法律法规要求，在法定质疑期内一次性提出针对同一采购程序环节的质疑。</w:t>
      </w:r>
    </w:p>
    <w:p w14:paraId="28A07C9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3.2质疑函范本可在财政部门户网站和中国政府采购网下载。</w:t>
      </w:r>
    </w:p>
    <w:p w14:paraId="6EC0192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4.质疑联系方式详见第一篇“联系方式”。</w:t>
      </w:r>
    </w:p>
    <w:p w14:paraId="43BDC581"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（三）投诉</w:t>
      </w:r>
    </w:p>
    <w:p w14:paraId="082C271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对采购人、采购代理机构的答复不满意，或者采购人、采购代理机构未在规定时间内</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答复的，可以在答复期满后15个工作日内按照采购人相关内控制度规定向采购人党政办公室提起投诉。</w:t>
      </w:r>
    </w:p>
    <w:p w14:paraId="0285371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应按照《政府采购质疑和投诉办法》（财政部令第94号）及相关法律法规要求递交投诉书和必要的证明材料。投诉书范本可在财政部门户网站和中国政府采购网下载。</w:t>
      </w:r>
    </w:p>
    <w:p w14:paraId="480E014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D7D252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4.在确定受理投诉后，党政办公室自受理投诉之日起30个工作日内（需要检验、检测、鉴定、专家评审以及需要投诉人补正材料的，所需时间不计算在投诉处理期限内）对投诉事项做出处理决定</w:t>
      </w:r>
    </w:p>
    <w:p w14:paraId="3598D552"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05" w:name="_Toc106030408"/>
      <w:bookmarkStart w:id="306" w:name="_Toc19956"/>
      <w:bookmarkStart w:id="307" w:name="_Toc14316"/>
      <w:bookmarkStart w:id="308" w:name="_Toc204864895"/>
      <w:r w:rsidRPr="005639CC">
        <w:rPr>
          <w:rFonts w:asciiTheme="minorEastAsia" w:eastAsiaTheme="minorEastAsia" w:hAnsiTheme="minorEastAsia"/>
          <w:sz w:val="24"/>
          <w:szCs w:val="24"/>
        </w:rPr>
        <w:t>九、</w:t>
      </w:r>
      <w:bookmarkStart w:id="309" w:name="_Toc106030409"/>
      <w:bookmarkStart w:id="310" w:name="_Toc27355"/>
      <w:bookmarkStart w:id="311" w:name="_Toc1788"/>
      <w:bookmarkStart w:id="312" w:name="_Toc345318310"/>
      <w:bookmarkStart w:id="313" w:name="_Toc9407"/>
      <w:bookmarkStart w:id="314" w:name="_Toc32236"/>
      <w:bookmarkStart w:id="315" w:name="_Toc15547"/>
      <w:bookmarkStart w:id="316" w:name="_Toc18481"/>
      <w:bookmarkStart w:id="317" w:name="_Toc21345"/>
      <w:bookmarkStart w:id="318" w:name="_Toc23674"/>
      <w:bookmarkStart w:id="319" w:name="_Toc13008"/>
      <w:bookmarkStart w:id="320" w:name="_Toc15694"/>
      <w:bookmarkStart w:id="321" w:name="_Toc27824"/>
      <w:bookmarkStart w:id="322" w:name="_Toc342983494"/>
      <w:bookmarkStart w:id="323" w:name="_Toc31483"/>
      <w:bookmarkStart w:id="324" w:name="_Toc75793533"/>
      <w:bookmarkStart w:id="325" w:name="_Toc1827"/>
      <w:bookmarkStart w:id="326" w:name="_Toc429584878"/>
      <w:bookmarkStart w:id="327" w:name="_Toc343881212"/>
      <w:bookmarkStart w:id="328" w:name="_Toc20094"/>
      <w:bookmarkEnd w:id="305"/>
      <w:r w:rsidRPr="005639CC">
        <w:rPr>
          <w:rFonts w:asciiTheme="minorEastAsia" w:eastAsiaTheme="minorEastAsia" w:hAnsiTheme="minorEastAsia"/>
          <w:sz w:val="24"/>
          <w:szCs w:val="24"/>
        </w:rPr>
        <w:t>交易服务费</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6592F5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无。</w:t>
      </w:r>
    </w:p>
    <w:p w14:paraId="47FD3429"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29" w:name="_Toc130806229"/>
      <w:bookmarkStart w:id="330" w:name="_Toc14859"/>
      <w:bookmarkStart w:id="331" w:name="_Toc22074"/>
      <w:bookmarkStart w:id="332" w:name="_Toc129178896"/>
      <w:bookmarkStart w:id="333" w:name="_Toc115877720"/>
      <w:bookmarkStart w:id="334" w:name="_Toc25022"/>
      <w:bookmarkStart w:id="335" w:name="_Toc204864896"/>
      <w:r w:rsidRPr="005639CC">
        <w:rPr>
          <w:rFonts w:asciiTheme="minorEastAsia" w:eastAsiaTheme="minorEastAsia" w:hAnsiTheme="minorEastAsia"/>
          <w:sz w:val="24"/>
          <w:szCs w:val="24"/>
        </w:rPr>
        <w:t>十、签订合同</w:t>
      </w:r>
      <w:bookmarkEnd w:id="329"/>
      <w:bookmarkEnd w:id="330"/>
      <w:bookmarkEnd w:id="331"/>
      <w:bookmarkEnd w:id="332"/>
      <w:bookmarkEnd w:id="333"/>
      <w:bookmarkEnd w:id="334"/>
      <w:bookmarkEnd w:id="335"/>
    </w:p>
    <w:p w14:paraId="54C2A405" w14:textId="77777777"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（一）采购人应当自采购结果公告发出之日起三十日内，按照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和</w:t>
      </w:r>
      <w:r w:rsidRPr="005639CC">
        <w:rPr>
          <w:rFonts w:asciiTheme="minorEastAsia" w:eastAsiaTheme="minorEastAsia" w:hAnsiTheme="minorEastAsia" w:hint="eastAsia"/>
          <w:sz w:val="24"/>
          <w:szCs w:val="24"/>
        </w:rPr>
        <w:t>成交供应商响应文件</w:t>
      </w:r>
      <w:r w:rsidRPr="005639CC">
        <w:rPr>
          <w:rFonts w:asciiTheme="minorEastAsia" w:eastAsiaTheme="minorEastAsia" w:hAnsiTheme="minorEastAsia"/>
          <w:sz w:val="24"/>
          <w:szCs w:val="24"/>
        </w:rPr>
        <w:t>的约定，与</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签订书面合同。所签订的合同不得对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和</w:t>
      </w:r>
      <w:r w:rsidRPr="005639CC">
        <w:rPr>
          <w:rFonts w:asciiTheme="minorEastAsia" w:eastAsiaTheme="minorEastAsia" w:hAnsiTheme="minorEastAsia" w:hint="eastAsia"/>
          <w:sz w:val="24"/>
          <w:szCs w:val="24"/>
        </w:rPr>
        <w:t>成交供应商响应文件</w:t>
      </w:r>
      <w:r w:rsidRPr="005639CC">
        <w:rPr>
          <w:rFonts w:asciiTheme="minorEastAsia" w:eastAsiaTheme="minorEastAsia" w:hAnsiTheme="minorEastAsia"/>
          <w:sz w:val="24"/>
          <w:szCs w:val="24"/>
        </w:rPr>
        <w:t>作实质性修改。其他未尽事宜由采购人和</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在采购合同中详细约定。</w:t>
      </w:r>
    </w:p>
    <w:p w14:paraId="4043302C" w14:textId="39709F23"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及澄清文件等，均为签订采购合同的依据。</w:t>
      </w:r>
    </w:p>
    <w:p w14:paraId="03BA5273" w14:textId="7F2EB29A"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w:t>
      </w:r>
      <w:r w:rsidR="007A7129" w:rsidRPr="005639CC">
        <w:rPr>
          <w:rFonts w:asciiTheme="minorEastAsia" w:eastAsiaTheme="minorEastAsia" w:hAnsiTheme="minorEastAsia" w:hint="eastAsia"/>
          <w:sz w:val="24"/>
          <w:szCs w:val="24"/>
        </w:rPr>
        <w:t>三</w:t>
      </w:r>
      <w:r w:rsidRPr="005639CC">
        <w:rPr>
          <w:rFonts w:asciiTheme="minorEastAsia" w:eastAsiaTheme="minorEastAsia" w:hAnsiTheme="minorEastAsia"/>
          <w:sz w:val="24"/>
          <w:szCs w:val="24"/>
        </w:rPr>
        <w:t>）合同生效条款由供需双方约定，法律、行政法规规定应当办理批准、登记等手续后生效的合同，依照其规定。</w:t>
      </w:r>
    </w:p>
    <w:p w14:paraId="297DA770" w14:textId="72D26539"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7A7129" w:rsidRPr="005639CC">
        <w:rPr>
          <w:rFonts w:asciiTheme="minorEastAsia" w:eastAsiaTheme="minorEastAsia" w:hAnsiTheme="minorEastAsia" w:hint="eastAsia"/>
          <w:sz w:val="24"/>
          <w:szCs w:val="24"/>
        </w:rPr>
        <w:t>四</w:t>
      </w:r>
      <w:r w:rsidRPr="005639CC">
        <w:rPr>
          <w:rFonts w:asciiTheme="minorEastAsia" w:eastAsiaTheme="minorEastAsia" w:hAnsiTheme="minorEastAsia"/>
          <w:sz w:val="24"/>
          <w:szCs w:val="24"/>
        </w:rPr>
        <w:t>）合同原则上应按照《</w:t>
      </w:r>
      <w:bookmarkStart w:id="336" w:name="_Hlk203576435"/>
      <w:r w:rsidR="007A7129" w:rsidRPr="005639CC">
        <w:rPr>
          <w:rFonts w:asciiTheme="minorEastAsia" w:eastAsiaTheme="minorEastAsia" w:hAnsiTheme="minorEastAsia" w:hint="eastAsia"/>
          <w:sz w:val="24"/>
          <w:szCs w:val="24"/>
        </w:rPr>
        <w:t>重庆工商大学</w:t>
      </w:r>
      <w:r w:rsidRPr="005639CC">
        <w:rPr>
          <w:rFonts w:asciiTheme="minorEastAsia" w:eastAsiaTheme="minorEastAsia" w:hAnsiTheme="minorEastAsia"/>
          <w:sz w:val="24"/>
          <w:szCs w:val="24"/>
        </w:rPr>
        <w:t>采购合同</w:t>
      </w:r>
      <w:bookmarkEnd w:id="336"/>
      <w:r w:rsidRPr="005639CC">
        <w:rPr>
          <w:rFonts w:asciiTheme="minorEastAsia" w:eastAsiaTheme="minorEastAsia" w:hAnsiTheme="minorEastAsia"/>
          <w:sz w:val="24"/>
          <w:szCs w:val="24"/>
        </w:rPr>
        <w:t>》签订，相关单位要求适用合同通用格式版本的，应按其要求另行签订其他合同。</w:t>
      </w:r>
    </w:p>
    <w:p w14:paraId="276F15DE" w14:textId="7C2A00D6"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7A7129" w:rsidRPr="005639CC">
        <w:rPr>
          <w:rFonts w:asciiTheme="minorEastAsia" w:eastAsiaTheme="minorEastAsia" w:hAnsiTheme="minorEastAsia" w:hint="eastAsia"/>
          <w:sz w:val="24"/>
          <w:szCs w:val="24"/>
        </w:rPr>
        <w:t>五</w:t>
      </w:r>
      <w:r w:rsidRPr="005639CC">
        <w:rPr>
          <w:rFonts w:asciiTheme="minorEastAsia" w:eastAsiaTheme="minorEastAsia" w:hAnsiTheme="minorEastAsia"/>
          <w:sz w:val="24"/>
          <w:szCs w:val="24"/>
        </w:rPr>
        <w:t>）采购人要求</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提供履约保证金的，应当在</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中予以约定。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履约完毕后，采购人应按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及合同的约定无息退还其履约保证金。</w:t>
      </w:r>
    </w:p>
    <w:p w14:paraId="6A7D2EBA"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37" w:name="_Toc129178897"/>
      <w:bookmarkStart w:id="338" w:name="_Toc32748"/>
      <w:bookmarkStart w:id="339" w:name="_Toc31381"/>
      <w:bookmarkStart w:id="340" w:name="_Toc130806230"/>
      <w:bookmarkStart w:id="341" w:name="_Toc115877721"/>
      <w:bookmarkStart w:id="342" w:name="_Toc10773"/>
      <w:bookmarkStart w:id="343" w:name="_Toc204864897"/>
      <w:r w:rsidRPr="005639CC">
        <w:rPr>
          <w:rFonts w:asciiTheme="minorEastAsia" w:eastAsiaTheme="minorEastAsia" w:hAnsiTheme="minorEastAsia"/>
          <w:sz w:val="24"/>
          <w:szCs w:val="24"/>
        </w:rPr>
        <w:t>十</w:t>
      </w:r>
      <w:r w:rsidRPr="005639CC">
        <w:rPr>
          <w:rFonts w:asciiTheme="minorEastAsia" w:eastAsiaTheme="minorEastAsia" w:hAnsiTheme="minorEastAsia" w:hint="eastAsia"/>
          <w:sz w:val="24"/>
          <w:szCs w:val="24"/>
        </w:rPr>
        <w:t>一</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其他</w:t>
      </w:r>
      <w:bookmarkEnd w:id="343"/>
    </w:p>
    <w:p w14:paraId="2C0AE2C8" w14:textId="77777777" w:rsidR="00622F75" w:rsidRPr="005639CC" w:rsidRDefault="00FA4E67" w:rsidP="005639CC">
      <w:pPr>
        <w:spacing w:line="360" w:lineRule="auto"/>
        <w:ind w:firstLine="480"/>
        <w:jc w:val="left"/>
        <w:rPr>
          <w:rFonts w:asciiTheme="minorEastAsia" w:eastAsiaTheme="minorEastAsia" w:hAnsiTheme="minorEastAsia"/>
          <w:sz w:val="24"/>
          <w:szCs w:val="24"/>
        </w:rPr>
      </w:pPr>
      <w:bookmarkStart w:id="344" w:name="_Toc26219"/>
      <w:bookmarkEnd w:id="337"/>
      <w:bookmarkEnd w:id="338"/>
      <w:bookmarkEnd w:id="339"/>
      <w:bookmarkEnd w:id="340"/>
      <w:bookmarkEnd w:id="341"/>
      <w:bookmarkEnd w:id="342"/>
      <w:r w:rsidRPr="005639CC">
        <w:rPr>
          <w:rFonts w:asciiTheme="minorEastAsia" w:eastAsiaTheme="minorEastAsia" w:hAnsiTheme="minorEastAsia"/>
          <w:sz w:val="24"/>
          <w:szCs w:val="24"/>
        </w:rPr>
        <w:t>本</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未尽事宜及解释权属于重庆工商大学。</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344"/>
    </w:p>
    <w:p w14:paraId="217AD556" w14:textId="0B5D643A" w:rsidR="00622F75" w:rsidRPr="005639CC" w:rsidRDefault="00FA4E67" w:rsidP="005639CC">
      <w:pPr>
        <w:spacing w:line="360" w:lineRule="auto"/>
        <w:ind w:firstLine="560"/>
        <w:jc w:val="center"/>
        <w:rPr>
          <w:rStyle w:val="21"/>
          <w:rFonts w:asciiTheme="minorEastAsia" w:eastAsiaTheme="minorEastAsia" w:hAnsiTheme="minorEastAsia"/>
          <w:bCs/>
          <w:sz w:val="44"/>
          <w:szCs w:val="44"/>
        </w:rPr>
      </w:pPr>
      <w:r w:rsidRPr="005639CC">
        <w:rPr>
          <w:rFonts w:asciiTheme="minorEastAsia" w:eastAsiaTheme="minorEastAsia" w:hAnsiTheme="minorEastAsia"/>
        </w:rPr>
        <w:br w:type="page"/>
      </w:r>
      <w:bookmarkStart w:id="345" w:name="_Toc5880"/>
      <w:bookmarkStart w:id="346" w:name="_Toc19939"/>
      <w:bookmarkStart w:id="347" w:name="_Toc5544"/>
      <w:bookmarkStart w:id="348" w:name="_Toc28592"/>
      <w:bookmarkStart w:id="349" w:name="_Toc12210"/>
      <w:bookmarkStart w:id="350" w:name="_Toc4454"/>
      <w:bookmarkStart w:id="351" w:name="_Toc17885"/>
      <w:bookmarkStart w:id="352" w:name="_Toc9831"/>
      <w:bookmarkStart w:id="353" w:name="_Toc75793536"/>
      <w:bookmarkStart w:id="354" w:name="_Toc18925"/>
      <w:bookmarkStart w:id="355" w:name="_Toc21870"/>
      <w:bookmarkStart w:id="356" w:name="_Toc128"/>
      <w:bookmarkStart w:id="357" w:name="_Toc7598"/>
      <w:bookmarkStart w:id="358" w:name="_Toc13696"/>
      <w:bookmarkStart w:id="359" w:name="_Toc9505"/>
      <w:bookmarkStart w:id="360" w:name="_Toc3344"/>
      <w:bookmarkStart w:id="361" w:name="_Toc26305"/>
      <w:bookmarkStart w:id="362" w:name="_Toc204864898"/>
      <w:r w:rsidRPr="005639CC">
        <w:rPr>
          <w:rStyle w:val="21"/>
          <w:rFonts w:asciiTheme="minorEastAsia" w:eastAsiaTheme="minorEastAsia" w:hAnsiTheme="minorEastAsia"/>
          <w:bCs/>
          <w:sz w:val="44"/>
          <w:szCs w:val="44"/>
        </w:rPr>
        <w:lastRenderedPageBreak/>
        <w:t>第六篇  合同主要条款和格式合同（样本）</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2"/>
    </w:p>
    <w:p w14:paraId="18DAC463" w14:textId="77777777" w:rsidR="00736DD9" w:rsidRPr="005639CC" w:rsidRDefault="00736DD9" w:rsidP="005639CC">
      <w:pPr>
        <w:spacing w:line="360" w:lineRule="auto"/>
        <w:ind w:firstLine="560"/>
        <w:jc w:val="center"/>
        <w:rPr>
          <w:rStyle w:val="21"/>
          <w:rFonts w:asciiTheme="minorEastAsia" w:eastAsiaTheme="minorEastAsia" w:hAnsiTheme="minorEastAsia"/>
          <w:bCs/>
          <w:sz w:val="44"/>
          <w:szCs w:val="44"/>
        </w:rPr>
      </w:pPr>
    </w:p>
    <w:p w14:paraId="206AF21E" w14:textId="3455E0E3" w:rsidR="0014072D" w:rsidRPr="005639CC" w:rsidRDefault="0014072D" w:rsidP="005639CC">
      <w:pPr>
        <w:pStyle w:val="20"/>
        <w:spacing w:line="360" w:lineRule="auto"/>
        <w:ind w:firstLineChars="200" w:firstLine="480"/>
        <w:rPr>
          <w:rFonts w:asciiTheme="minorEastAsia" w:eastAsiaTheme="minorEastAsia" w:hAnsiTheme="minorEastAsia"/>
          <w:sz w:val="24"/>
        </w:rPr>
      </w:pPr>
      <w:bookmarkStart w:id="363" w:name="_Toc6684"/>
      <w:bookmarkStart w:id="364" w:name="_Toc277084871"/>
      <w:bookmarkStart w:id="365" w:name="_Toc3208"/>
      <w:bookmarkStart w:id="366" w:name="_Toc1900"/>
      <w:bookmarkStart w:id="367" w:name="_Toc4623"/>
      <w:bookmarkStart w:id="368" w:name="_Toc14438"/>
      <w:bookmarkStart w:id="369" w:name="_Toc11820"/>
      <w:bookmarkStart w:id="370" w:name="_Toc75793538"/>
      <w:bookmarkStart w:id="371" w:name="_Toc13103"/>
      <w:bookmarkStart w:id="372" w:name="_Toc10851"/>
      <w:bookmarkStart w:id="373" w:name="_Toc532"/>
      <w:bookmarkStart w:id="374" w:name="_Toc285722713"/>
      <w:bookmarkStart w:id="375" w:name="_Toc10958"/>
      <w:bookmarkStart w:id="376" w:name="_Toc24031"/>
      <w:bookmarkStart w:id="377" w:name="_Toc15074"/>
      <w:bookmarkStart w:id="378" w:name="_Toc11006"/>
      <w:bookmarkStart w:id="379" w:name="_Toc14172"/>
      <w:bookmarkStart w:id="380" w:name="_Toc6201"/>
      <w:bookmarkStart w:id="381" w:name="_Toc204864899"/>
      <w:bookmarkEnd w:id="361"/>
      <w:r w:rsidRPr="005639CC">
        <w:rPr>
          <w:rFonts w:asciiTheme="minorEastAsia" w:eastAsiaTheme="minorEastAsia" w:hAnsiTheme="minorEastAsia" w:hint="eastAsia"/>
          <w:sz w:val="24"/>
        </w:rPr>
        <w:t>一、</w:t>
      </w:r>
      <w:r w:rsidRPr="005639CC">
        <w:rPr>
          <w:rFonts w:asciiTheme="minorEastAsia" w:eastAsiaTheme="minorEastAsia" w:hAnsiTheme="minorEastAsia"/>
          <w:sz w:val="24"/>
        </w:rPr>
        <w:t>采购合同（格式）</w:t>
      </w:r>
      <w:bookmarkStart w:id="382" w:name="招标文件04章合同条款及格式01"/>
      <w:bookmarkStart w:id="383" w:name="_Toc167206192"/>
      <w:bookmarkStart w:id="384" w:name="_Toc31546"/>
      <w:bookmarkStart w:id="385" w:name="_Toc14024"/>
      <w:bookmarkStart w:id="386" w:name="_Toc177574343"/>
      <w:bookmarkStart w:id="387" w:name="_Toc28656"/>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8628188" w14:textId="77777777" w:rsidR="003D02BB" w:rsidRPr="005639CC" w:rsidRDefault="003D02BB" w:rsidP="005639CC">
      <w:pPr>
        <w:spacing w:line="360" w:lineRule="auto"/>
        <w:jc w:val="center"/>
        <w:outlineLvl w:val="1"/>
        <w:rPr>
          <w:rFonts w:asciiTheme="minorEastAsia" w:eastAsiaTheme="minorEastAsia" w:hAnsiTheme="minorEastAsia" w:cs="宋体"/>
          <w:sz w:val="44"/>
        </w:rPr>
      </w:pPr>
      <w:bookmarkStart w:id="388" w:name="招标文件05章工程量清单01"/>
      <w:bookmarkStart w:id="389" w:name="第02卷"/>
      <w:bookmarkStart w:id="390" w:name="招标文件05章工程量清单"/>
      <w:bookmarkStart w:id="391" w:name="_Hlk192239826"/>
      <w:bookmarkStart w:id="392" w:name="OLE_LINK3"/>
      <w:bookmarkEnd w:id="388"/>
      <w:bookmarkEnd w:id="389"/>
      <w:bookmarkEnd w:id="390"/>
      <w:r w:rsidRPr="005639CC">
        <w:rPr>
          <w:rFonts w:asciiTheme="minorEastAsia" w:eastAsiaTheme="minorEastAsia" w:hAnsiTheme="minorEastAsia" w:cs="宋体" w:hint="eastAsia"/>
          <w:sz w:val="44"/>
        </w:rPr>
        <w:t>重庆工商大学采购合同</w:t>
      </w:r>
    </w:p>
    <w:p w14:paraId="4A8FDCAC" w14:textId="566C00AB" w:rsidR="003D02BB" w:rsidRPr="005639CC" w:rsidRDefault="003D02BB" w:rsidP="005639CC">
      <w:pPr>
        <w:spacing w:line="360" w:lineRule="auto"/>
        <w:jc w:val="center"/>
        <w:outlineLvl w:val="1"/>
        <w:rPr>
          <w:rFonts w:asciiTheme="minorEastAsia" w:eastAsiaTheme="minorEastAsia" w:hAnsiTheme="minorEastAsia" w:cs="宋体"/>
        </w:rPr>
      </w:pPr>
      <w:r w:rsidRPr="005639CC">
        <w:rPr>
          <w:rFonts w:asciiTheme="minorEastAsia" w:eastAsiaTheme="minorEastAsia" w:hAnsiTheme="minorEastAsia" w:cs="宋体" w:hint="eastAsia"/>
        </w:rPr>
        <w:t>（项目号：     ）</w:t>
      </w:r>
    </w:p>
    <w:p w14:paraId="0C11A19B" w14:textId="77777777" w:rsidR="003D02BB" w:rsidRPr="005639CC" w:rsidRDefault="003D02BB"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甲方（需方）：___________________________      计价单位：____________</w:t>
      </w:r>
    </w:p>
    <w:p w14:paraId="1B717919" w14:textId="77777777" w:rsidR="003D02BB" w:rsidRPr="005639CC" w:rsidRDefault="003D02BB"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乙方（供方）：___________________________      计量单位：_____________</w:t>
      </w:r>
    </w:p>
    <w:p w14:paraId="6B3F79FD" w14:textId="77777777" w:rsidR="003D02BB" w:rsidRPr="005639CC" w:rsidRDefault="003D02BB" w:rsidP="005639CC">
      <w:pPr>
        <w:spacing w:line="360" w:lineRule="auto"/>
        <w:rPr>
          <w:rFonts w:asciiTheme="minorEastAsia" w:eastAsiaTheme="minorEastAsia" w:hAnsiTheme="minorEastAsia" w:cs="宋体"/>
          <w:sz w:val="24"/>
        </w:rPr>
      </w:pPr>
    </w:p>
    <w:p w14:paraId="7D37CACE" w14:textId="77777777" w:rsidR="003D02BB" w:rsidRPr="005639CC" w:rsidRDefault="003D02BB"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2067"/>
        <w:gridCol w:w="1106"/>
        <w:gridCol w:w="3714"/>
        <w:gridCol w:w="1396"/>
        <w:gridCol w:w="15"/>
      </w:tblGrid>
      <w:tr w:rsidR="00D67E68" w:rsidRPr="005639CC" w14:paraId="17410A9C" w14:textId="77777777" w:rsidTr="00D67E68">
        <w:trPr>
          <w:gridAfter w:val="1"/>
          <w:wAfter w:w="15" w:type="dxa"/>
          <w:trHeight w:val="452"/>
        </w:trPr>
        <w:tc>
          <w:tcPr>
            <w:tcW w:w="1330" w:type="dxa"/>
            <w:vAlign w:val="center"/>
          </w:tcPr>
          <w:p w14:paraId="606C3041" w14:textId="36D6303A"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服务内容</w:t>
            </w:r>
          </w:p>
        </w:tc>
        <w:tc>
          <w:tcPr>
            <w:tcW w:w="2067" w:type="dxa"/>
            <w:vAlign w:val="center"/>
          </w:tcPr>
          <w:p w14:paraId="31840B5A" w14:textId="75974AFF"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服务时间</w:t>
            </w:r>
          </w:p>
        </w:tc>
        <w:tc>
          <w:tcPr>
            <w:tcW w:w="4820" w:type="dxa"/>
            <w:gridSpan w:val="2"/>
            <w:vAlign w:val="center"/>
          </w:tcPr>
          <w:p w14:paraId="69D88D44" w14:textId="77777777"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综合单价</w:t>
            </w:r>
          </w:p>
        </w:tc>
        <w:tc>
          <w:tcPr>
            <w:tcW w:w="1396" w:type="dxa"/>
            <w:vAlign w:val="center"/>
          </w:tcPr>
          <w:p w14:paraId="63ADA287" w14:textId="0BA305BF"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总价</w:t>
            </w:r>
          </w:p>
        </w:tc>
      </w:tr>
      <w:tr w:rsidR="00D67E68" w:rsidRPr="005639CC" w14:paraId="7848B19F" w14:textId="77777777" w:rsidTr="00D67E68">
        <w:trPr>
          <w:gridAfter w:val="1"/>
          <w:wAfter w:w="15" w:type="dxa"/>
        </w:trPr>
        <w:tc>
          <w:tcPr>
            <w:tcW w:w="1330" w:type="dxa"/>
            <w:vAlign w:val="center"/>
          </w:tcPr>
          <w:p w14:paraId="3540B5EC"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c>
          <w:tcPr>
            <w:tcW w:w="2067" w:type="dxa"/>
            <w:vAlign w:val="center"/>
          </w:tcPr>
          <w:p w14:paraId="0E9001DE"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c>
          <w:tcPr>
            <w:tcW w:w="4820" w:type="dxa"/>
            <w:gridSpan w:val="2"/>
            <w:vAlign w:val="center"/>
          </w:tcPr>
          <w:p w14:paraId="4E2B89BC"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c>
          <w:tcPr>
            <w:tcW w:w="1396" w:type="dxa"/>
            <w:vAlign w:val="center"/>
          </w:tcPr>
          <w:p w14:paraId="6BA37191"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r>
      <w:tr w:rsidR="003D02BB" w:rsidRPr="005639CC" w14:paraId="2B67C479" w14:textId="77777777" w:rsidTr="00D53159">
        <w:trPr>
          <w:gridAfter w:val="1"/>
          <w:wAfter w:w="15" w:type="dxa"/>
          <w:cantSplit/>
        </w:trPr>
        <w:tc>
          <w:tcPr>
            <w:tcW w:w="9613" w:type="dxa"/>
            <w:gridSpan w:val="5"/>
            <w:vAlign w:val="center"/>
          </w:tcPr>
          <w:p w14:paraId="788BEF49"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合计人民币（小写）：</w:t>
            </w:r>
          </w:p>
        </w:tc>
      </w:tr>
      <w:tr w:rsidR="003D02BB" w:rsidRPr="005639CC" w14:paraId="7896D0E7" w14:textId="77777777" w:rsidTr="00D53159">
        <w:trPr>
          <w:gridAfter w:val="1"/>
          <w:wAfter w:w="15" w:type="dxa"/>
          <w:cantSplit/>
        </w:trPr>
        <w:tc>
          <w:tcPr>
            <w:tcW w:w="9613" w:type="dxa"/>
            <w:gridSpan w:val="5"/>
            <w:vAlign w:val="center"/>
          </w:tcPr>
          <w:p w14:paraId="46E920A9"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合计人民币（大写）：</w:t>
            </w:r>
          </w:p>
        </w:tc>
      </w:tr>
      <w:tr w:rsidR="003D02BB" w:rsidRPr="005639CC" w14:paraId="7F13720A" w14:textId="77777777" w:rsidTr="00D53159">
        <w:trPr>
          <w:gridAfter w:val="1"/>
          <w:wAfter w:w="15" w:type="dxa"/>
          <w:cantSplit/>
          <w:trHeight w:val="2052"/>
        </w:trPr>
        <w:tc>
          <w:tcPr>
            <w:tcW w:w="9613" w:type="dxa"/>
            <w:gridSpan w:val="5"/>
          </w:tcPr>
          <w:p w14:paraId="4CD92222"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一、质量要求和技术标准。供方提供的商品必须是全新的，完全符合国家有关技术标准，供方的质量保证及售后服务承诺如下：</w:t>
            </w:r>
          </w:p>
          <w:p w14:paraId="40FF41B3"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1、质保期限：</w:t>
            </w:r>
          </w:p>
          <w:p w14:paraId="1B885795"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2、保修范围：</w:t>
            </w:r>
          </w:p>
          <w:p w14:paraId="5894A3A7"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3、服务措施：</w:t>
            </w:r>
          </w:p>
          <w:p w14:paraId="5957242B"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4、质保期后服务：</w:t>
            </w:r>
          </w:p>
        </w:tc>
      </w:tr>
      <w:tr w:rsidR="003D02BB" w:rsidRPr="005639CC" w14:paraId="44C5338E" w14:textId="77777777" w:rsidTr="00D53159">
        <w:trPr>
          <w:gridAfter w:val="1"/>
          <w:wAfter w:w="15" w:type="dxa"/>
          <w:cantSplit/>
          <w:trHeight w:val="913"/>
        </w:trPr>
        <w:tc>
          <w:tcPr>
            <w:tcW w:w="9613" w:type="dxa"/>
            <w:gridSpan w:val="5"/>
          </w:tcPr>
          <w:p w14:paraId="280AE378"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二、随机备品、附件、工具数量及供应方法：</w:t>
            </w:r>
          </w:p>
        </w:tc>
      </w:tr>
      <w:tr w:rsidR="003D02BB" w:rsidRPr="005639CC" w14:paraId="2CAB2F54" w14:textId="77777777" w:rsidTr="00D53159">
        <w:trPr>
          <w:gridAfter w:val="1"/>
          <w:wAfter w:w="15" w:type="dxa"/>
          <w:cantSplit/>
          <w:trHeight w:val="751"/>
        </w:trPr>
        <w:tc>
          <w:tcPr>
            <w:tcW w:w="9613" w:type="dxa"/>
            <w:gridSpan w:val="5"/>
          </w:tcPr>
          <w:p w14:paraId="5C57BAEE"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三、交提货方式：</w:t>
            </w:r>
          </w:p>
        </w:tc>
      </w:tr>
      <w:tr w:rsidR="003D02BB" w:rsidRPr="005639CC" w14:paraId="29F876D4" w14:textId="77777777" w:rsidTr="00D53159">
        <w:trPr>
          <w:trHeight w:val="1132"/>
        </w:trPr>
        <w:tc>
          <w:tcPr>
            <w:tcW w:w="9628" w:type="dxa"/>
            <w:gridSpan w:val="6"/>
          </w:tcPr>
          <w:p w14:paraId="3E436E73"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四、验收标准、方法：</w:t>
            </w:r>
          </w:p>
          <w:p w14:paraId="3BF10FD0"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如有异议，请于      日内提出。</w:t>
            </w:r>
          </w:p>
        </w:tc>
      </w:tr>
      <w:tr w:rsidR="003D02BB" w:rsidRPr="005639CC" w14:paraId="11BA795B" w14:textId="77777777" w:rsidTr="00D53159">
        <w:trPr>
          <w:trHeight w:val="1127"/>
        </w:trPr>
        <w:tc>
          <w:tcPr>
            <w:tcW w:w="9628" w:type="dxa"/>
            <w:gridSpan w:val="6"/>
          </w:tcPr>
          <w:p w14:paraId="3BF37BCE"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五、付款方式：</w:t>
            </w:r>
          </w:p>
          <w:p w14:paraId="06E1710B" w14:textId="77777777" w:rsidR="003D02BB" w:rsidRPr="005639CC" w:rsidRDefault="003D02BB" w:rsidP="005639CC">
            <w:pPr>
              <w:pStyle w:val="a9"/>
              <w:spacing w:line="360" w:lineRule="auto"/>
              <w:rPr>
                <w:rFonts w:asciiTheme="minorEastAsia" w:eastAsiaTheme="minorEastAsia" w:hAnsiTheme="minorEastAsia" w:cs="宋体"/>
                <w:sz w:val="21"/>
                <w:szCs w:val="21"/>
              </w:rPr>
            </w:pPr>
          </w:p>
        </w:tc>
      </w:tr>
      <w:tr w:rsidR="003D02BB" w:rsidRPr="005639CC" w14:paraId="2FB9B710" w14:textId="77777777" w:rsidTr="00D53159">
        <w:trPr>
          <w:trHeight w:val="1127"/>
        </w:trPr>
        <w:tc>
          <w:tcPr>
            <w:tcW w:w="9628" w:type="dxa"/>
            <w:gridSpan w:val="6"/>
          </w:tcPr>
          <w:p w14:paraId="39CE610A"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lastRenderedPageBreak/>
              <w:t>六、违约责任：</w:t>
            </w:r>
          </w:p>
          <w:p w14:paraId="3D6D9353" w14:textId="56596124"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按《中华人民共和国民法典》、《中华人民共和国政府采购法》执行，或按双方约定。</w:t>
            </w:r>
            <w:r w:rsidR="007A3FF8" w:rsidRPr="005639CC">
              <w:rPr>
                <w:rFonts w:asciiTheme="minorEastAsia" w:eastAsiaTheme="minorEastAsia" w:hAnsiTheme="minorEastAsia" w:cs="宋体" w:hint="eastAsia"/>
                <w:sz w:val="21"/>
                <w:szCs w:val="21"/>
              </w:rPr>
              <w:t>（采购人应按项目实际情况完整填写）</w:t>
            </w:r>
          </w:p>
        </w:tc>
      </w:tr>
      <w:tr w:rsidR="003D02BB" w:rsidRPr="005639CC" w14:paraId="40BB79FF" w14:textId="77777777" w:rsidTr="00D53159">
        <w:trPr>
          <w:trHeight w:val="1691"/>
        </w:trPr>
        <w:tc>
          <w:tcPr>
            <w:tcW w:w="9628" w:type="dxa"/>
            <w:gridSpan w:val="6"/>
          </w:tcPr>
          <w:p w14:paraId="02B0A779"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七、其他约定事项：</w:t>
            </w:r>
          </w:p>
          <w:p w14:paraId="4E158B72"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1.招标文件及其澄清文件、投标文件和承诺是本合同不可分割的部分。</w:t>
            </w:r>
          </w:p>
          <w:p w14:paraId="2B9380FD" w14:textId="1B8053FD"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2.本合同如发生争议由双方协商解决，协商不成向需方所在地人民法院提请诉讼。</w:t>
            </w:r>
          </w:p>
          <w:p w14:paraId="54C83BF5"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3.本合同一式__份， 需方__份，供方__份，具备同等法律效力。</w:t>
            </w:r>
          </w:p>
          <w:p w14:paraId="20B0FBE0"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4.其他：</w:t>
            </w:r>
          </w:p>
        </w:tc>
      </w:tr>
      <w:tr w:rsidR="003D02BB" w:rsidRPr="005639CC" w14:paraId="27D8D332" w14:textId="77777777" w:rsidTr="00D53159">
        <w:trPr>
          <w:trHeight w:val="4488"/>
        </w:trPr>
        <w:tc>
          <w:tcPr>
            <w:tcW w:w="4503" w:type="dxa"/>
            <w:gridSpan w:val="3"/>
          </w:tcPr>
          <w:p w14:paraId="7DB2CCD3"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需方：重庆工商大学</w:t>
            </w:r>
          </w:p>
          <w:p w14:paraId="4F68C21F"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地址：重庆市南岸区学府大道19号</w:t>
            </w:r>
          </w:p>
          <w:p w14:paraId="00EC08B1" w14:textId="1552AEAD"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联系电话：023-62768357</w:t>
            </w:r>
          </w:p>
          <w:p w14:paraId="7A161137"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开户银行：工行重庆南岸学府支行</w:t>
            </w:r>
          </w:p>
          <w:p w14:paraId="3B9F5D8C"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账号：3100027609024907533</w:t>
            </w:r>
          </w:p>
          <w:p w14:paraId="6BD49EE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统一社会信用代码：125000007428748822</w:t>
            </w:r>
          </w:p>
          <w:p w14:paraId="56E0ABA1"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法定代表人：</w:t>
            </w:r>
          </w:p>
          <w:p w14:paraId="5CC275CD" w14:textId="042523D2" w:rsidR="003D02BB"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授权代表：</w:t>
            </w:r>
          </w:p>
        </w:tc>
        <w:tc>
          <w:tcPr>
            <w:tcW w:w="5125" w:type="dxa"/>
            <w:gridSpan w:val="3"/>
          </w:tcPr>
          <w:p w14:paraId="38E07C1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供方：</w:t>
            </w:r>
          </w:p>
          <w:p w14:paraId="1704F9CA"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地址：</w:t>
            </w:r>
          </w:p>
          <w:p w14:paraId="34EF6ACA"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联系电话：</w:t>
            </w:r>
          </w:p>
          <w:p w14:paraId="5FE087E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开户银行：</w:t>
            </w:r>
          </w:p>
          <w:p w14:paraId="43CA4517"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账号：</w:t>
            </w:r>
          </w:p>
          <w:p w14:paraId="41C9689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统一社会信用代码：</w:t>
            </w:r>
          </w:p>
          <w:p w14:paraId="66BE052D"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法定代表人：</w:t>
            </w:r>
          </w:p>
          <w:p w14:paraId="61FC51BE" w14:textId="22D98284" w:rsidR="003D02BB" w:rsidRPr="005639CC" w:rsidRDefault="007A3FF8" w:rsidP="005639CC">
            <w:pPr>
              <w:widowControl/>
              <w:spacing w:line="360" w:lineRule="auto"/>
              <w:jc w:val="left"/>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授权代表：</w:t>
            </w:r>
          </w:p>
        </w:tc>
      </w:tr>
      <w:tr w:rsidR="003D02BB" w:rsidRPr="005639CC" w14:paraId="2DB3EA53" w14:textId="77777777" w:rsidTr="00D53159">
        <w:trPr>
          <w:trHeight w:val="882"/>
        </w:trPr>
        <w:tc>
          <w:tcPr>
            <w:tcW w:w="9628" w:type="dxa"/>
            <w:gridSpan w:val="6"/>
          </w:tcPr>
          <w:p w14:paraId="442AF197"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备注：</w:t>
            </w:r>
          </w:p>
          <w:p w14:paraId="3E83122F" w14:textId="77777777" w:rsidR="003D02BB" w:rsidRPr="005639CC" w:rsidRDefault="003D02BB" w:rsidP="005639CC">
            <w:pPr>
              <w:spacing w:line="360" w:lineRule="auto"/>
              <w:rPr>
                <w:rFonts w:asciiTheme="minorEastAsia" w:eastAsiaTheme="minorEastAsia" w:hAnsiTheme="minorEastAsia" w:cs="宋体"/>
                <w:sz w:val="21"/>
                <w:szCs w:val="21"/>
              </w:rPr>
            </w:pPr>
          </w:p>
          <w:p w14:paraId="455D773B" w14:textId="77777777" w:rsidR="003D02BB" w:rsidRPr="005639CC" w:rsidRDefault="003D02BB" w:rsidP="005639CC">
            <w:pPr>
              <w:spacing w:line="360" w:lineRule="auto"/>
              <w:rPr>
                <w:rFonts w:asciiTheme="minorEastAsia" w:eastAsiaTheme="minorEastAsia" w:hAnsiTheme="minorEastAsia" w:cs="宋体"/>
                <w:sz w:val="21"/>
                <w:szCs w:val="21"/>
              </w:rPr>
            </w:pPr>
          </w:p>
        </w:tc>
      </w:tr>
    </w:tbl>
    <w:p w14:paraId="6A314E76" w14:textId="77777777" w:rsidR="003D02BB" w:rsidRPr="005639CC" w:rsidRDefault="003D02BB" w:rsidP="005639CC">
      <w:pPr>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rPr>
        <w:t>签约时间：           年   月   日      签约地点：</w:t>
      </w:r>
    </w:p>
    <w:p w14:paraId="2889DD2C" w14:textId="77777777" w:rsidR="0014072D" w:rsidRPr="005639CC" w:rsidRDefault="0014072D" w:rsidP="005639CC">
      <w:pPr>
        <w:spacing w:line="360" w:lineRule="auto"/>
        <w:rPr>
          <w:rFonts w:asciiTheme="minorEastAsia" w:eastAsiaTheme="minorEastAsia" w:hAnsiTheme="minorEastAsia"/>
          <w:sz w:val="24"/>
        </w:rPr>
      </w:pPr>
    </w:p>
    <w:p w14:paraId="4BF6A924" w14:textId="77777777" w:rsidR="0014072D" w:rsidRPr="005639CC" w:rsidRDefault="0014072D" w:rsidP="005639CC">
      <w:pPr>
        <w:widowControl/>
        <w:spacing w:line="360" w:lineRule="auto"/>
        <w:jc w:val="left"/>
        <w:rPr>
          <w:rFonts w:asciiTheme="minorEastAsia" w:eastAsiaTheme="minorEastAsia" w:hAnsiTheme="minorEastAsia"/>
          <w:sz w:val="24"/>
        </w:rPr>
      </w:pPr>
      <w:bookmarkStart w:id="393" w:name="_Toc1929"/>
      <w:r w:rsidRPr="005639CC">
        <w:rPr>
          <w:rFonts w:asciiTheme="minorEastAsia" w:eastAsiaTheme="minorEastAsia" w:hAnsiTheme="minorEastAsia" w:hint="eastAsia"/>
          <w:sz w:val="24"/>
        </w:rPr>
        <w:br w:type="page"/>
      </w:r>
    </w:p>
    <w:p w14:paraId="16B3C225" w14:textId="50C3A0D8" w:rsidR="00622F75" w:rsidRPr="005639CC" w:rsidRDefault="0014072D" w:rsidP="005639CC">
      <w:pPr>
        <w:pStyle w:val="20"/>
        <w:spacing w:line="360" w:lineRule="auto"/>
        <w:ind w:firstLineChars="200" w:firstLine="480"/>
        <w:rPr>
          <w:rFonts w:asciiTheme="minorEastAsia" w:eastAsiaTheme="minorEastAsia" w:hAnsiTheme="minorEastAsia"/>
          <w:sz w:val="24"/>
        </w:rPr>
      </w:pPr>
      <w:bookmarkStart w:id="394" w:name="_Toc204864900"/>
      <w:r w:rsidRPr="005639CC">
        <w:rPr>
          <w:rFonts w:asciiTheme="minorEastAsia" w:eastAsiaTheme="minorEastAsia" w:hAnsiTheme="minorEastAsia"/>
          <w:sz w:val="24"/>
        </w:rPr>
        <w:lastRenderedPageBreak/>
        <w:t>二、采购廉洁协议格式</w:t>
      </w:r>
      <w:bookmarkEnd w:id="383"/>
      <w:bookmarkEnd w:id="384"/>
      <w:bookmarkEnd w:id="385"/>
      <w:bookmarkEnd w:id="386"/>
      <w:bookmarkEnd w:id="387"/>
      <w:bookmarkEnd w:id="393"/>
      <w:bookmarkEnd w:id="394"/>
    </w:p>
    <w:p w14:paraId="5663B485" w14:textId="77777777" w:rsidR="00622F75" w:rsidRPr="005639CC" w:rsidRDefault="00622F75" w:rsidP="005639CC">
      <w:pPr>
        <w:spacing w:line="360" w:lineRule="auto"/>
        <w:ind w:firstLineChars="200" w:firstLine="480"/>
        <w:rPr>
          <w:rFonts w:asciiTheme="minorEastAsia" w:eastAsiaTheme="minorEastAsia" w:hAnsiTheme="minorEastAsia"/>
          <w:sz w:val="24"/>
        </w:rPr>
      </w:pPr>
    </w:p>
    <w:p w14:paraId="092BCA01" w14:textId="77777777" w:rsidR="00622F75" w:rsidRPr="005639CC" w:rsidRDefault="00FA4E67" w:rsidP="005639CC">
      <w:pPr>
        <w:snapToGrid w:val="0"/>
        <w:spacing w:line="360" w:lineRule="auto"/>
        <w:ind w:firstLineChars="200" w:firstLine="640"/>
        <w:jc w:val="center"/>
        <w:rPr>
          <w:rFonts w:asciiTheme="minorEastAsia" w:eastAsiaTheme="minorEastAsia" w:hAnsiTheme="minorEastAsia"/>
          <w:bCs/>
          <w:kern w:val="0"/>
          <w:sz w:val="32"/>
          <w:szCs w:val="32"/>
        </w:rPr>
      </w:pPr>
      <w:r w:rsidRPr="005639CC">
        <w:rPr>
          <w:rFonts w:asciiTheme="minorEastAsia" w:eastAsiaTheme="minorEastAsia" w:hAnsiTheme="minorEastAsia"/>
          <w:bCs/>
          <w:kern w:val="0"/>
          <w:sz w:val="32"/>
          <w:szCs w:val="32"/>
        </w:rPr>
        <w:t>重庆工商大学货物服务类采购廉洁协议</w:t>
      </w:r>
    </w:p>
    <w:p w14:paraId="6FF1438E" w14:textId="51B29DAF" w:rsidR="00622F75" w:rsidRPr="005639CC" w:rsidRDefault="00FA4E67" w:rsidP="005639CC">
      <w:pPr>
        <w:spacing w:line="360" w:lineRule="auto"/>
        <w:ind w:firstLineChars="200" w:firstLine="480"/>
        <w:jc w:val="center"/>
        <w:rPr>
          <w:rFonts w:asciiTheme="minorEastAsia" w:eastAsiaTheme="minorEastAsia" w:hAnsiTheme="minorEastAsia"/>
          <w:sz w:val="24"/>
          <w:szCs w:val="24"/>
        </w:rPr>
      </w:pPr>
      <w:r w:rsidRPr="005639CC">
        <w:rPr>
          <w:rFonts w:asciiTheme="minorEastAsia" w:eastAsiaTheme="minorEastAsia" w:hAnsiTheme="minorEastAsia"/>
          <w:sz w:val="24"/>
          <w:szCs w:val="24"/>
        </w:rPr>
        <w:t>（项目名称：</w:t>
      </w:r>
      <w:r w:rsidR="004E5F21" w:rsidRPr="005639CC">
        <w:rPr>
          <w:rFonts w:asciiTheme="minorEastAsia" w:eastAsiaTheme="minorEastAsia" w:hAnsiTheme="minorEastAsia" w:hint="eastAsia"/>
          <w:sz w:val="24"/>
          <w:szCs w:val="24"/>
        </w:rPr>
        <w:t>图书馆翠</w:t>
      </w:r>
      <w:proofErr w:type="gramStart"/>
      <w:r w:rsidR="004E5F21" w:rsidRPr="005639CC">
        <w:rPr>
          <w:rFonts w:asciiTheme="minorEastAsia" w:eastAsiaTheme="minorEastAsia" w:hAnsiTheme="minorEastAsia" w:hint="eastAsia"/>
          <w:sz w:val="24"/>
          <w:szCs w:val="24"/>
        </w:rPr>
        <w:t>湖书吧委托</w:t>
      </w:r>
      <w:proofErr w:type="gramEnd"/>
      <w:r w:rsidR="004E5F21" w:rsidRPr="005639CC">
        <w:rPr>
          <w:rFonts w:asciiTheme="minorEastAsia" w:eastAsiaTheme="minorEastAsia" w:hAnsiTheme="minorEastAsia" w:hint="eastAsia"/>
          <w:sz w:val="24"/>
          <w:szCs w:val="24"/>
        </w:rPr>
        <w:t>管理服务项目</w:t>
      </w:r>
      <w:r w:rsidRPr="005639CC">
        <w:rPr>
          <w:rFonts w:asciiTheme="minorEastAsia" w:eastAsiaTheme="minorEastAsia" w:hAnsiTheme="minorEastAsia"/>
          <w:sz w:val="24"/>
          <w:szCs w:val="24"/>
        </w:rPr>
        <w:t>）</w:t>
      </w:r>
    </w:p>
    <w:p w14:paraId="15B98B76" w14:textId="1C7080F1" w:rsidR="00622F75" w:rsidRPr="005639CC" w:rsidRDefault="00FA4E67" w:rsidP="005639CC">
      <w:pPr>
        <w:spacing w:line="360" w:lineRule="auto"/>
        <w:ind w:firstLineChars="200" w:firstLine="480"/>
        <w:jc w:val="center"/>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采购</w:t>
      </w:r>
      <w:r w:rsidRPr="005639CC">
        <w:rPr>
          <w:rFonts w:asciiTheme="minorEastAsia" w:eastAsiaTheme="minorEastAsia" w:hAnsiTheme="minorEastAsia"/>
          <w:sz w:val="24"/>
          <w:szCs w:val="24"/>
        </w:rPr>
        <w:t>项目编号：</w:t>
      </w:r>
      <w:r w:rsidR="00F93A3B" w:rsidRPr="005639CC">
        <w:rPr>
          <w:rFonts w:asciiTheme="minorEastAsia" w:eastAsiaTheme="minorEastAsia" w:hAnsiTheme="minorEastAsia"/>
          <w:sz w:val="24"/>
          <w:szCs w:val="24"/>
        </w:rPr>
        <w:t>CTBU-JZ20250</w:t>
      </w:r>
      <w:r w:rsidR="003D02BB" w:rsidRPr="005639CC">
        <w:rPr>
          <w:rFonts w:asciiTheme="minorEastAsia" w:eastAsiaTheme="minorEastAsia" w:hAnsiTheme="minorEastAsia"/>
          <w:sz w:val="24"/>
          <w:szCs w:val="24"/>
        </w:rPr>
        <w:t>8</w:t>
      </w:r>
      <w:r w:rsidR="004E5F21" w:rsidRPr="005639CC">
        <w:rPr>
          <w:rFonts w:asciiTheme="minorEastAsia" w:eastAsiaTheme="minorEastAsia" w:hAnsiTheme="minorEastAsia"/>
          <w:sz w:val="24"/>
          <w:szCs w:val="24"/>
        </w:rPr>
        <w:t>7</w:t>
      </w:r>
      <w:r w:rsidRPr="005639CC">
        <w:rPr>
          <w:rFonts w:asciiTheme="minorEastAsia" w:eastAsiaTheme="minorEastAsia" w:hAnsiTheme="minorEastAsia"/>
          <w:sz w:val="24"/>
          <w:szCs w:val="24"/>
        </w:rPr>
        <w:t>）</w:t>
      </w:r>
    </w:p>
    <w:p w14:paraId="0A27DE80" w14:textId="77777777" w:rsidR="00622F75" w:rsidRPr="005639CC" w:rsidRDefault="00622F75" w:rsidP="005639CC">
      <w:pPr>
        <w:spacing w:line="360" w:lineRule="auto"/>
        <w:rPr>
          <w:rFonts w:asciiTheme="minorEastAsia" w:eastAsiaTheme="minorEastAsia" w:hAnsiTheme="minorEastAsia"/>
          <w:sz w:val="24"/>
          <w:szCs w:val="24"/>
        </w:rPr>
      </w:pPr>
    </w:p>
    <w:p w14:paraId="368F838E" w14:textId="77777777" w:rsidR="00622F75" w:rsidRPr="005639CC" w:rsidRDefault="00FA4E67" w:rsidP="005639CC">
      <w:pPr>
        <w:spacing w:line="360" w:lineRule="auto"/>
        <w:rPr>
          <w:rFonts w:asciiTheme="minorEastAsia" w:eastAsiaTheme="minorEastAsia" w:hAnsiTheme="minorEastAsia"/>
          <w:bCs/>
          <w:sz w:val="21"/>
          <w:szCs w:val="21"/>
          <w:u w:val="single"/>
        </w:rPr>
      </w:pPr>
      <w:r w:rsidRPr="005639CC">
        <w:rPr>
          <w:rFonts w:asciiTheme="minorEastAsia" w:eastAsiaTheme="minorEastAsia" w:hAnsiTheme="minorEastAsia"/>
          <w:sz w:val="24"/>
          <w:szCs w:val="24"/>
        </w:rPr>
        <w:t>需方：</w:t>
      </w:r>
      <w:r w:rsidRPr="005639CC">
        <w:rPr>
          <w:rFonts w:asciiTheme="minorEastAsia" w:eastAsiaTheme="minorEastAsia" w:hAnsiTheme="minorEastAsia"/>
          <w:sz w:val="24"/>
          <w:szCs w:val="24"/>
          <w:u w:val="single"/>
        </w:rPr>
        <w:t>重庆工商大学</w:t>
      </w:r>
      <w:r w:rsidRPr="005639CC">
        <w:rPr>
          <w:rFonts w:asciiTheme="minorEastAsia" w:eastAsiaTheme="minorEastAsia" w:hAnsiTheme="minorEastAsia"/>
          <w:sz w:val="24"/>
          <w:szCs w:val="24"/>
        </w:rPr>
        <w:t xml:space="preserve">                              供方：</w:t>
      </w:r>
      <w:r w:rsidRPr="005639CC">
        <w:rPr>
          <w:rFonts w:asciiTheme="minorEastAsia" w:eastAsiaTheme="minorEastAsia" w:hAnsiTheme="minorEastAsia"/>
          <w:sz w:val="24"/>
          <w:szCs w:val="24"/>
          <w:u w:val="single"/>
        </w:rPr>
        <w:t xml:space="preserve">               </w:t>
      </w:r>
    </w:p>
    <w:p w14:paraId="3AB6BB1F" w14:textId="77777777" w:rsidR="00622F75" w:rsidRPr="005639CC" w:rsidRDefault="00622F75" w:rsidP="005639CC">
      <w:pPr>
        <w:spacing w:line="360" w:lineRule="auto"/>
        <w:ind w:firstLineChars="200" w:firstLine="480"/>
        <w:rPr>
          <w:rFonts w:asciiTheme="minorEastAsia" w:eastAsiaTheme="minorEastAsia" w:hAnsiTheme="minorEastAsia"/>
          <w:sz w:val="24"/>
          <w:szCs w:val="24"/>
        </w:rPr>
      </w:pPr>
    </w:p>
    <w:p w14:paraId="0F357A9E" w14:textId="77777777"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11ADB786"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（一）供、需双方应当自觉遵守国家有关廉政建设的法律法规，杜绝商业贿赂和不正当竞争。</w:t>
      </w:r>
    </w:p>
    <w:p w14:paraId="50664507"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7E7303F7"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（三）需方采购部门应严格按照政府采购相关法律法规组织开</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，加强评审过程的规范性管理，客观公正对待评审结果，按照依法推荐的</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（成交）候选供应商顺序确定</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（成交）供应商。供需双方应依法合</w:t>
      </w:r>
      <w:proofErr w:type="gramStart"/>
      <w:r w:rsidRPr="005639CC">
        <w:rPr>
          <w:rFonts w:asciiTheme="minorEastAsia" w:eastAsiaTheme="minorEastAsia" w:hAnsiTheme="minorEastAsia"/>
          <w:sz w:val="24"/>
          <w:szCs w:val="24"/>
        </w:rPr>
        <w:t>规</w:t>
      </w:r>
      <w:proofErr w:type="gramEnd"/>
      <w:r w:rsidRPr="005639CC">
        <w:rPr>
          <w:rFonts w:asciiTheme="minorEastAsia" w:eastAsiaTheme="minorEastAsia" w:hAnsiTheme="minorEastAsia"/>
          <w:sz w:val="24"/>
          <w:szCs w:val="24"/>
        </w:rPr>
        <w:t>签订合同，并严控合同变更，不得对</w:t>
      </w:r>
      <w:r w:rsidRPr="005639CC">
        <w:rPr>
          <w:rFonts w:asciiTheme="minorEastAsia" w:eastAsiaTheme="minorEastAsia" w:hAnsiTheme="minorEastAsia" w:hint="eastAsia"/>
          <w:sz w:val="24"/>
          <w:szCs w:val="24"/>
        </w:rPr>
        <w:t>招标</w:t>
      </w:r>
      <w:r w:rsidRPr="005639CC">
        <w:rPr>
          <w:rFonts w:asciiTheme="minorEastAsia" w:eastAsiaTheme="minorEastAsia" w:hAnsiTheme="minorEastAsia"/>
          <w:sz w:val="24"/>
          <w:szCs w:val="24"/>
        </w:rPr>
        <w:t>（采购）文件和供方的</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（响应）文件作实质性修改，不得私下订立背离合同实质性内容的协议。</w:t>
      </w:r>
    </w:p>
    <w:p w14:paraId="1D6C268D"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（四）需方需求部门应加强采购项目的后续履约管理，做好到货验收，积极为供方进场履约提供相应保障，积极配合供方进行安装调试。</w:t>
      </w:r>
      <w:r w:rsidRPr="005639CC">
        <w:rPr>
          <w:rFonts w:asciiTheme="minorEastAsia" w:eastAsiaTheme="minorEastAsia" w:hAnsiTheme="minorEastAsia"/>
          <w:sz w:val="24"/>
          <w:szCs w:val="24"/>
          <w:lang w:val="zh-TW"/>
        </w:rPr>
        <w:t>若到货产品品牌、型号、质量、样式及规格参数等与合同、采购文件的规定不符的，供方不得进行设备安装。</w:t>
      </w:r>
      <w:r w:rsidRPr="005639CC">
        <w:rPr>
          <w:rFonts w:asciiTheme="minorEastAsia" w:eastAsiaTheme="minorEastAsia" w:hAnsiTheme="minorEastAsia"/>
          <w:sz w:val="24"/>
          <w:szCs w:val="24"/>
        </w:rPr>
        <w:t>需方资产管理部门或考核牵头部门应严格按照合同与</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（采购）文件内容进行验收或考核，双方不得出现未达到验收或考核条件弄虚作假以致验收考核虚假通过等情形。</w:t>
      </w:r>
    </w:p>
    <w:p w14:paraId="590FA099"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（五）需方相关人员及其近亲属不得参加供方和相关单位的宴请、健身和娱乐活动，不得向供方索贿或变相索贿，不得以任何借口向供方和相关单位索要或接受回扣、礼金、有价证</w:t>
      </w:r>
      <w:r w:rsidRPr="005639CC">
        <w:rPr>
          <w:rFonts w:asciiTheme="minorEastAsia" w:eastAsiaTheme="minorEastAsia" w:hAnsiTheme="minorEastAsia"/>
          <w:sz w:val="24"/>
          <w:szCs w:val="24"/>
        </w:rPr>
        <w:lastRenderedPageBreak/>
        <w:t>券、贵重物品和好处费、感谢费等，不得要求供方报销应由需方或个人支付的费用。</w:t>
      </w:r>
    </w:p>
    <w:p w14:paraId="47910252"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（六）供方不得邀请需方相关人员及其近亲属参加宴请、健身和娱乐活动，不得赠送回扣、礼金、有价证券、贵重物品和好处费、感谢费等，不得代为报销应由需方或个人支付的费用。</w:t>
      </w:r>
    </w:p>
    <w:p w14:paraId="2112DD7B"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工作黑名单，同时供方</w:t>
      </w:r>
      <w:proofErr w:type="gramStart"/>
      <w:r w:rsidRPr="005639CC">
        <w:rPr>
          <w:rFonts w:asciiTheme="minorEastAsia" w:eastAsiaTheme="minorEastAsia" w:hAnsiTheme="minorEastAsia"/>
          <w:sz w:val="24"/>
          <w:szCs w:val="24"/>
        </w:rPr>
        <w:t>应承担给需方</w:t>
      </w:r>
      <w:proofErr w:type="gramEnd"/>
      <w:r w:rsidRPr="005639CC">
        <w:rPr>
          <w:rFonts w:asciiTheme="minorEastAsia" w:eastAsiaTheme="minorEastAsia" w:hAnsiTheme="minorEastAsia"/>
          <w:sz w:val="24"/>
          <w:szCs w:val="24"/>
        </w:rPr>
        <w:t>造成的一切损失。</w:t>
      </w:r>
    </w:p>
    <w:p w14:paraId="6BC77B6B" w14:textId="77777777" w:rsidR="00622F75" w:rsidRPr="005639CC" w:rsidRDefault="00FA4E67" w:rsidP="005639CC">
      <w:pPr>
        <w:spacing w:line="360" w:lineRule="auto"/>
        <w:ind w:firstLine="555"/>
        <w:rPr>
          <w:rFonts w:asciiTheme="minorEastAsia" w:eastAsiaTheme="minorEastAsia" w:hAnsiTheme="minorEastAsia"/>
          <w:sz w:val="24"/>
          <w:szCs w:val="24"/>
        </w:rPr>
      </w:pPr>
      <w:r w:rsidRPr="005639CC">
        <w:rPr>
          <w:rFonts w:asciiTheme="minorEastAsia" w:eastAsiaTheme="minorEastAsia" w:hAnsiTheme="minorEastAsia"/>
          <w:sz w:val="24"/>
          <w:szCs w:val="24"/>
        </w:rPr>
        <w:t>（八）供、需双方均应分别加强对相关人员廉洁教育，强化人员法纪意识，杜绝行贿、受贿、索贿（变相索贿）等违法乱纪行为发生，坚守纪律红线、法律准线、道德底线、责任钢线。</w:t>
      </w:r>
    </w:p>
    <w:p w14:paraId="5ED69980" w14:textId="77777777" w:rsidR="00622F75" w:rsidRPr="005639CC" w:rsidRDefault="00FA4E67" w:rsidP="005639CC">
      <w:pPr>
        <w:spacing w:line="360" w:lineRule="auto"/>
        <w:ind w:firstLine="555"/>
        <w:rPr>
          <w:rFonts w:asciiTheme="minorEastAsia" w:eastAsiaTheme="minorEastAsia" w:hAnsiTheme="minorEastAsia"/>
          <w:sz w:val="24"/>
          <w:szCs w:val="24"/>
        </w:rPr>
      </w:pPr>
      <w:r w:rsidRPr="005639CC">
        <w:rPr>
          <w:rFonts w:asciiTheme="minorEastAsia" w:eastAsiaTheme="minorEastAsia" w:hAnsiTheme="minorEastAsia"/>
          <w:sz w:val="24"/>
          <w:szCs w:val="24"/>
        </w:rPr>
        <w:t>（九）需方相关人员包含但不限于需方需求部门、归口部门、考核牵头部门、采购部门、资产管理部门等相关人员。</w:t>
      </w:r>
    </w:p>
    <w:p w14:paraId="69CBB769" w14:textId="7E5AEE57" w:rsidR="00622F75" w:rsidRPr="005639CC" w:rsidRDefault="00FA4E67" w:rsidP="005639CC">
      <w:pPr>
        <w:spacing w:line="360" w:lineRule="auto"/>
        <w:ind w:firstLine="555"/>
        <w:rPr>
          <w:rFonts w:asciiTheme="minorEastAsia" w:eastAsiaTheme="minorEastAsia" w:hAnsiTheme="minorEastAsia"/>
          <w:sz w:val="24"/>
          <w:szCs w:val="24"/>
        </w:rPr>
      </w:pPr>
      <w:r w:rsidRPr="005639CC">
        <w:rPr>
          <w:rFonts w:asciiTheme="minorEastAsia" w:eastAsiaTheme="minorEastAsia" w:hAnsiTheme="minorEastAsia"/>
          <w:sz w:val="24"/>
          <w:szCs w:val="24"/>
        </w:rPr>
        <w:t>（十）本协议作为采购合同的组成部分，具有同等法律效力。此协议一式叁份，需方贰份，供方壹份，自双方签字、盖章后生效。</w:t>
      </w:r>
    </w:p>
    <w:p w14:paraId="01767F83" w14:textId="77777777" w:rsidR="003D02BB" w:rsidRPr="005639CC" w:rsidRDefault="003D02BB" w:rsidP="005639CC">
      <w:pPr>
        <w:spacing w:line="360" w:lineRule="auto"/>
        <w:ind w:firstLine="555"/>
        <w:rPr>
          <w:rFonts w:asciiTheme="minorEastAsia" w:eastAsiaTheme="minorEastAsia" w:hAnsiTheme="minorEastAsia"/>
          <w:sz w:val="24"/>
          <w:szCs w:val="24"/>
        </w:rPr>
      </w:pPr>
    </w:p>
    <w:p w14:paraId="47483746" w14:textId="77777777" w:rsidR="00622F75" w:rsidRPr="005639CC" w:rsidRDefault="00622F75" w:rsidP="005639CC">
      <w:pPr>
        <w:tabs>
          <w:tab w:val="left" w:pos="5387"/>
        </w:tabs>
        <w:spacing w:line="360" w:lineRule="auto"/>
        <w:rPr>
          <w:rFonts w:asciiTheme="minorEastAsia" w:eastAsiaTheme="minorEastAsia" w:hAnsiTheme="minorEastAsia"/>
          <w:sz w:val="24"/>
          <w:szCs w:val="24"/>
        </w:rPr>
      </w:pPr>
    </w:p>
    <w:tbl>
      <w:tblPr>
        <w:tblW w:w="9843" w:type="dxa"/>
        <w:tblLook w:val="04A0" w:firstRow="1" w:lastRow="0" w:firstColumn="1" w:lastColumn="0" w:noHBand="0" w:noVBand="1"/>
      </w:tblPr>
      <w:tblGrid>
        <w:gridCol w:w="5353"/>
        <w:gridCol w:w="4490"/>
      </w:tblGrid>
      <w:tr w:rsidR="00622F75" w:rsidRPr="005639CC" w14:paraId="498D75FD" w14:textId="77777777" w:rsidTr="003D02BB">
        <w:trPr>
          <w:trHeight w:val="975"/>
        </w:trPr>
        <w:tc>
          <w:tcPr>
            <w:tcW w:w="5353" w:type="dxa"/>
          </w:tcPr>
          <w:p w14:paraId="387D4322"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需方：重庆工商大学（盖章）</w:t>
            </w:r>
          </w:p>
          <w:p w14:paraId="38854CDD" w14:textId="77777777" w:rsidR="00622F75" w:rsidRPr="005639CC" w:rsidRDefault="00622F75" w:rsidP="005639CC">
            <w:pPr>
              <w:tabs>
                <w:tab w:val="left" w:pos="5387"/>
              </w:tabs>
              <w:spacing w:line="360" w:lineRule="auto"/>
              <w:ind w:left="413" w:hangingChars="172" w:hanging="413"/>
              <w:rPr>
                <w:rFonts w:asciiTheme="minorEastAsia" w:eastAsiaTheme="minorEastAsia" w:hAnsiTheme="minorEastAsia"/>
                <w:sz w:val="24"/>
                <w:szCs w:val="24"/>
              </w:rPr>
            </w:pPr>
          </w:p>
        </w:tc>
        <w:tc>
          <w:tcPr>
            <w:tcW w:w="4490" w:type="dxa"/>
          </w:tcPr>
          <w:p w14:paraId="6CE28822"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供方：（盖章）</w:t>
            </w:r>
          </w:p>
        </w:tc>
      </w:tr>
      <w:tr w:rsidR="00622F75" w:rsidRPr="005639CC" w14:paraId="071A805F" w14:textId="77777777" w:rsidTr="003D02BB">
        <w:trPr>
          <w:trHeight w:val="960"/>
        </w:trPr>
        <w:tc>
          <w:tcPr>
            <w:tcW w:w="5353" w:type="dxa"/>
          </w:tcPr>
          <w:p w14:paraId="52F44BA4"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采购与招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管理中心（签字）：</w:t>
            </w:r>
          </w:p>
          <w:p w14:paraId="7AEE5590" w14:textId="45945482" w:rsidR="00622F75" w:rsidRPr="005639CC" w:rsidRDefault="00622F75" w:rsidP="005639CC">
            <w:pPr>
              <w:tabs>
                <w:tab w:val="left" w:pos="5387"/>
              </w:tabs>
              <w:spacing w:line="360" w:lineRule="auto"/>
              <w:rPr>
                <w:rFonts w:asciiTheme="minorEastAsia" w:eastAsiaTheme="minorEastAsia" w:hAnsiTheme="minorEastAsia"/>
              </w:rPr>
            </w:pPr>
          </w:p>
        </w:tc>
        <w:tc>
          <w:tcPr>
            <w:tcW w:w="4490" w:type="dxa"/>
          </w:tcPr>
          <w:p w14:paraId="24556602"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法定代表人（签字）：</w:t>
            </w:r>
          </w:p>
          <w:p w14:paraId="0CF7523C" w14:textId="5D3CABAE" w:rsidR="00622F75" w:rsidRPr="005639CC" w:rsidRDefault="00622F75" w:rsidP="005639CC">
            <w:pPr>
              <w:tabs>
                <w:tab w:val="left" w:pos="5387"/>
              </w:tabs>
              <w:spacing w:line="360" w:lineRule="auto"/>
              <w:rPr>
                <w:rFonts w:asciiTheme="minorEastAsia" w:eastAsiaTheme="minorEastAsia" w:hAnsiTheme="minorEastAsia"/>
              </w:rPr>
            </w:pPr>
          </w:p>
        </w:tc>
      </w:tr>
      <w:tr w:rsidR="003D02BB" w:rsidRPr="005639CC" w14:paraId="275C0793" w14:textId="77777777" w:rsidTr="003D02BB">
        <w:trPr>
          <w:trHeight w:val="960"/>
        </w:trPr>
        <w:tc>
          <w:tcPr>
            <w:tcW w:w="5353" w:type="dxa"/>
          </w:tcPr>
          <w:p w14:paraId="76544709" w14:textId="5B104514" w:rsidR="003D02BB" w:rsidRPr="005639CC" w:rsidRDefault="004E5F21"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图书馆</w:t>
            </w:r>
            <w:r w:rsidR="003D02BB" w:rsidRPr="005639CC">
              <w:rPr>
                <w:rFonts w:asciiTheme="minorEastAsia" w:eastAsiaTheme="minorEastAsia" w:hAnsiTheme="minorEastAsia"/>
                <w:sz w:val="24"/>
                <w:szCs w:val="24"/>
              </w:rPr>
              <w:t>（签字）：</w:t>
            </w:r>
          </w:p>
        </w:tc>
        <w:tc>
          <w:tcPr>
            <w:tcW w:w="4490" w:type="dxa"/>
          </w:tcPr>
          <w:p w14:paraId="1A3611F8" w14:textId="77777777" w:rsidR="003D02BB" w:rsidRPr="005639CC" w:rsidRDefault="003D02BB" w:rsidP="005639CC">
            <w:pPr>
              <w:tabs>
                <w:tab w:val="left" w:pos="5387"/>
              </w:tabs>
              <w:spacing w:line="360" w:lineRule="auto"/>
              <w:ind w:left="413" w:hangingChars="172" w:hanging="413"/>
              <w:rPr>
                <w:rFonts w:asciiTheme="minorEastAsia" w:eastAsiaTheme="minorEastAsia" w:hAnsiTheme="minorEastAsia"/>
                <w:sz w:val="24"/>
                <w:szCs w:val="24"/>
              </w:rPr>
            </w:pPr>
          </w:p>
        </w:tc>
      </w:tr>
      <w:bookmarkEnd w:id="391"/>
      <w:bookmarkEnd w:id="392"/>
    </w:tbl>
    <w:p w14:paraId="43053FC6" w14:textId="77777777" w:rsidR="00622F75" w:rsidRPr="005639CC" w:rsidRDefault="00622F75" w:rsidP="005639CC">
      <w:pPr>
        <w:pStyle w:val="a3"/>
        <w:ind w:firstLine="0"/>
        <w:rPr>
          <w:rFonts w:asciiTheme="minorEastAsia" w:eastAsiaTheme="minorEastAsia" w:hAnsiTheme="minorEastAsia"/>
        </w:rPr>
      </w:pPr>
    </w:p>
    <w:p w14:paraId="585550FF" w14:textId="77777777" w:rsidR="00622F75" w:rsidRPr="005639CC" w:rsidRDefault="00622F75" w:rsidP="005639CC">
      <w:pPr>
        <w:snapToGrid w:val="0"/>
        <w:spacing w:line="360" w:lineRule="auto"/>
        <w:ind w:firstLineChars="200" w:firstLine="560"/>
        <w:jc w:val="center"/>
        <w:rPr>
          <w:rFonts w:asciiTheme="minorEastAsia" w:eastAsiaTheme="minorEastAsia" w:hAnsiTheme="minorEastAsia"/>
        </w:rPr>
      </w:pPr>
    </w:p>
    <w:p w14:paraId="5F70FBDB" w14:textId="77777777" w:rsidR="00622F75" w:rsidRPr="005639CC" w:rsidRDefault="00FA4E67" w:rsidP="005639CC">
      <w:pPr>
        <w:pStyle w:val="1"/>
        <w:spacing w:before="240" w:after="120" w:line="360" w:lineRule="auto"/>
        <w:ind w:firstLine="880"/>
        <w:rPr>
          <w:rFonts w:asciiTheme="minorEastAsia" w:eastAsiaTheme="minorEastAsia" w:hAnsiTheme="minorEastAsia"/>
        </w:rPr>
      </w:pPr>
      <w:r w:rsidRPr="005639CC">
        <w:rPr>
          <w:rFonts w:asciiTheme="minorEastAsia" w:eastAsiaTheme="minorEastAsia" w:hAnsiTheme="minorEastAsia"/>
        </w:rPr>
        <w:br w:type="page"/>
      </w:r>
      <w:bookmarkStart w:id="395" w:name="_Toc4907"/>
      <w:bookmarkStart w:id="396" w:name="_Toc20232"/>
      <w:bookmarkStart w:id="397" w:name="_Toc204864901"/>
      <w:r w:rsidRPr="005639CC">
        <w:rPr>
          <w:rFonts w:asciiTheme="minorEastAsia" w:eastAsiaTheme="minorEastAsia" w:hAnsiTheme="minorEastAsia"/>
        </w:rPr>
        <w:lastRenderedPageBreak/>
        <w:t xml:space="preserve">第七篇  </w:t>
      </w:r>
      <w:r w:rsidRPr="005639CC">
        <w:rPr>
          <w:rFonts w:asciiTheme="minorEastAsia" w:eastAsiaTheme="minorEastAsia" w:hAnsiTheme="minorEastAsia" w:hint="eastAsia"/>
        </w:rPr>
        <w:t>响应文件</w:t>
      </w:r>
      <w:r w:rsidRPr="005639CC">
        <w:rPr>
          <w:rFonts w:asciiTheme="minorEastAsia" w:eastAsiaTheme="minorEastAsia" w:hAnsiTheme="minorEastAsia"/>
        </w:rPr>
        <w:t>格式</w:t>
      </w:r>
      <w:bookmarkEnd w:id="395"/>
      <w:bookmarkEnd w:id="396"/>
      <w:bookmarkEnd w:id="397"/>
    </w:p>
    <w:p w14:paraId="3E6536F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一、经济文件</w:t>
      </w:r>
    </w:p>
    <w:p w14:paraId="4BFAED9C"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（一）开标一览表</w:t>
      </w:r>
    </w:p>
    <w:p w14:paraId="747A5CE0"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（二）分项报价明细表</w:t>
      </w:r>
    </w:p>
    <w:p w14:paraId="1549EA19"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二、服务文件</w:t>
      </w:r>
    </w:p>
    <w:p w14:paraId="4FA68A23"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（一）服务条款差异表</w:t>
      </w:r>
    </w:p>
    <w:p w14:paraId="430E3E60"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（二）其他服务资料</w:t>
      </w:r>
    </w:p>
    <w:p w14:paraId="147BC4A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（三）提供第四篇评分标准中服务部</w:t>
      </w:r>
      <w:proofErr w:type="gramStart"/>
      <w:r w:rsidRPr="005639CC">
        <w:rPr>
          <w:rFonts w:asciiTheme="minorEastAsia" w:eastAsiaTheme="minorEastAsia" w:hAnsiTheme="minorEastAsia" w:hint="eastAsia"/>
          <w:sz w:val="24"/>
          <w:szCs w:val="24"/>
        </w:rPr>
        <w:t>分要求</w:t>
      </w:r>
      <w:proofErr w:type="gramEnd"/>
      <w:r w:rsidRPr="005639CC">
        <w:rPr>
          <w:rFonts w:asciiTheme="minorEastAsia" w:eastAsiaTheme="minorEastAsia" w:hAnsiTheme="minorEastAsia" w:hint="eastAsia"/>
          <w:sz w:val="24"/>
          <w:szCs w:val="24"/>
        </w:rPr>
        <w:t>的佐证材料或方案（格式自拟）</w:t>
      </w:r>
    </w:p>
    <w:p w14:paraId="6B3474C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三、商务文件</w:t>
      </w:r>
    </w:p>
    <w:p w14:paraId="56714AB7"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（一）投标函（格式）</w:t>
      </w:r>
    </w:p>
    <w:p w14:paraId="534C2685"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（二）商务条款差异表</w:t>
      </w:r>
    </w:p>
    <w:p w14:paraId="4EF8D1E1" w14:textId="66779491"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w:t>
      </w:r>
      <w:r w:rsidR="001B6B2C">
        <w:rPr>
          <w:rFonts w:asciiTheme="minorEastAsia" w:eastAsiaTheme="minorEastAsia" w:hAnsiTheme="minorEastAsia" w:hint="eastAsia"/>
          <w:sz w:val="24"/>
          <w:szCs w:val="24"/>
        </w:rPr>
        <w:t>三</w:t>
      </w:r>
      <w:r w:rsidRPr="005639CC">
        <w:rPr>
          <w:rFonts w:asciiTheme="minorEastAsia" w:eastAsiaTheme="minorEastAsia" w:hAnsiTheme="minorEastAsia" w:hint="eastAsia"/>
          <w:sz w:val="24"/>
          <w:szCs w:val="24"/>
        </w:rPr>
        <w:t>）其他商务资料</w:t>
      </w:r>
    </w:p>
    <w:p w14:paraId="3A989056" w14:textId="25A7E889"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w:t>
      </w:r>
      <w:r w:rsidR="001B6B2C">
        <w:rPr>
          <w:rFonts w:asciiTheme="minorEastAsia" w:eastAsiaTheme="minorEastAsia" w:hAnsiTheme="minorEastAsia" w:hint="eastAsia"/>
          <w:sz w:val="24"/>
          <w:szCs w:val="24"/>
        </w:rPr>
        <w:t>四</w:t>
      </w:r>
      <w:r w:rsidRPr="005639CC">
        <w:rPr>
          <w:rFonts w:asciiTheme="minorEastAsia" w:eastAsiaTheme="minorEastAsia" w:hAnsiTheme="minorEastAsia" w:hint="eastAsia"/>
          <w:sz w:val="24"/>
          <w:szCs w:val="24"/>
        </w:rPr>
        <w:t>）提供第四篇评分标准中商务部</w:t>
      </w:r>
      <w:proofErr w:type="gramStart"/>
      <w:r w:rsidRPr="005639CC">
        <w:rPr>
          <w:rFonts w:asciiTheme="minorEastAsia" w:eastAsiaTheme="minorEastAsia" w:hAnsiTheme="minorEastAsia" w:hint="eastAsia"/>
          <w:sz w:val="24"/>
          <w:szCs w:val="24"/>
        </w:rPr>
        <w:t>分要求</w:t>
      </w:r>
      <w:proofErr w:type="gramEnd"/>
      <w:r w:rsidRPr="005639CC">
        <w:rPr>
          <w:rFonts w:asciiTheme="minorEastAsia" w:eastAsiaTheme="minorEastAsia" w:hAnsiTheme="minorEastAsia" w:hint="eastAsia"/>
          <w:sz w:val="24"/>
          <w:szCs w:val="24"/>
        </w:rPr>
        <w:t>的佐证材料或证明材料复印件（格式自拟）</w:t>
      </w:r>
    </w:p>
    <w:p w14:paraId="09E606C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四、其他</w:t>
      </w:r>
    </w:p>
    <w:p w14:paraId="589F3B2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其他与项目有关的资料（自附）</w:t>
      </w:r>
    </w:p>
    <w:p w14:paraId="6FAD948B"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五、资格文件</w:t>
      </w:r>
    </w:p>
    <w:p w14:paraId="712893F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（一）法人营业执照（副本）或事业单位法人证书（副本）复印件</w:t>
      </w:r>
    </w:p>
    <w:p w14:paraId="3CC1C4D9"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（二）法定代表人身份证明书（格式）</w:t>
      </w:r>
    </w:p>
    <w:p w14:paraId="70A98961"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（三）法定代表人授权委托书（格式）</w:t>
      </w:r>
    </w:p>
    <w:p w14:paraId="33083232"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（四）基本资格条件承诺函（格式）</w:t>
      </w:r>
    </w:p>
    <w:p w14:paraId="5C7A67A0"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（五）特定资格条件证明材料</w:t>
      </w:r>
    </w:p>
    <w:p w14:paraId="0C1E8B07" w14:textId="5EE65F8E" w:rsidR="00622F75"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六、其他与项目有关的资料</w:t>
      </w:r>
      <w:r w:rsidR="00FA4E67" w:rsidRPr="005639CC">
        <w:rPr>
          <w:rFonts w:asciiTheme="minorEastAsia" w:eastAsiaTheme="minorEastAsia" w:hAnsiTheme="minorEastAsia"/>
          <w:sz w:val="24"/>
          <w:szCs w:val="24"/>
        </w:rPr>
        <w:br w:type="page"/>
      </w:r>
    </w:p>
    <w:p w14:paraId="1D5EBC02" w14:textId="77777777" w:rsidR="00622F75" w:rsidRPr="005639CC" w:rsidRDefault="00FA4E67" w:rsidP="005639CC">
      <w:pPr>
        <w:pStyle w:val="20"/>
        <w:spacing w:line="360" w:lineRule="auto"/>
        <w:ind w:firstLine="560"/>
        <w:rPr>
          <w:rFonts w:asciiTheme="minorEastAsia" w:eastAsiaTheme="minorEastAsia" w:hAnsiTheme="minorEastAsia"/>
        </w:rPr>
      </w:pPr>
      <w:bookmarkStart w:id="398" w:name="_Toc18266"/>
      <w:bookmarkStart w:id="399" w:name="_Toc5805"/>
      <w:bookmarkStart w:id="400" w:name="_Toc429584884"/>
      <w:bookmarkStart w:id="401" w:name="_Toc204864902"/>
      <w:r w:rsidRPr="005639CC">
        <w:rPr>
          <w:rFonts w:asciiTheme="minorEastAsia" w:eastAsiaTheme="minorEastAsia" w:hAnsiTheme="minorEastAsia"/>
        </w:rPr>
        <w:lastRenderedPageBreak/>
        <w:t>一、经济文件</w:t>
      </w:r>
      <w:bookmarkEnd w:id="398"/>
      <w:bookmarkEnd w:id="399"/>
      <w:bookmarkEnd w:id="400"/>
      <w:bookmarkEnd w:id="401"/>
    </w:p>
    <w:p w14:paraId="3189AF40" w14:textId="77777777" w:rsidR="00622F75" w:rsidRPr="005639CC" w:rsidRDefault="00FA4E67" w:rsidP="005639CC">
      <w:pPr>
        <w:snapToGrid w:val="0"/>
        <w:spacing w:line="360" w:lineRule="auto"/>
        <w:ind w:firstLine="560"/>
        <w:jc w:val="center"/>
        <w:rPr>
          <w:rFonts w:asciiTheme="minorEastAsia" w:eastAsiaTheme="minorEastAsia" w:hAnsiTheme="minorEastAsia"/>
          <w:szCs w:val="36"/>
        </w:rPr>
      </w:pPr>
      <w:r w:rsidRPr="005639CC">
        <w:rPr>
          <w:rFonts w:asciiTheme="minorEastAsia" w:eastAsiaTheme="minorEastAsia" w:hAnsiTheme="minorEastAsia"/>
          <w:szCs w:val="36"/>
        </w:rPr>
        <w:t>（一）开标一览表</w:t>
      </w:r>
    </w:p>
    <w:p w14:paraId="7B78D39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项目编号：</w:t>
      </w:r>
    </w:p>
    <w:p w14:paraId="1B32C314" w14:textId="095AEC58" w:rsidR="00622F75" w:rsidRPr="005639CC" w:rsidRDefault="00FA4E67" w:rsidP="005639CC">
      <w:pPr>
        <w:snapToGrid w:val="0"/>
        <w:spacing w:line="360" w:lineRule="auto"/>
        <w:ind w:firstLineChars="200" w:firstLine="480"/>
        <w:jc w:val="left"/>
        <w:rPr>
          <w:rFonts w:asciiTheme="minorEastAsia" w:eastAsiaTheme="minorEastAsia" w:hAnsiTheme="minorEastAsia"/>
          <w:sz w:val="24"/>
          <w:szCs w:val="28"/>
        </w:rPr>
      </w:pPr>
      <w:proofErr w:type="gramStart"/>
      <w:r w:rsidRPr="005639CC">
        <w:rPr>
          <w:rFonts w:asciiTheme="minorEastAsia" w:eastAsiaTheme="minorEastAsia" w:hAnsiTheme="minorEastAsia" w:hint="eastAsia"/>
          <w:sz w:val="24"/>
          <w:szCs w:val="28"/>
        </w:rPr>
        <w:t>询</w:t>
      </w:r>
      <w:proofErr w:type="gramEnd"/>
      <w:r w:rsidRPr="005639CC">
        <w:rPr>
          <w:rFonts w:asciiTheme="minorEastAsia" w:eastAsiaTheme="minorEastAsia" w:hAnsiTheme="minorEastAsia" w:hint="eastAsia"/>
          <w:sz w:val="24"/>
          <w:szCs w:val="28"/>
        </w:rPr>
        <w:t>比项目</w:t>
      </w:r>
      <w:r w:rsidRPr="005639CC">
        <w:rPr>
          <w:rFonts w:asciiTheme="minorEastAsia" w:eastAsiaTheme="minorEastAsia" w:hAnsiTheme="minorEastAsia"/>
          <w:sz w:val="24"/>
          <w:szCs w:val="28"/>
        </w:rPr>
        <w:t>名称：</w:t>
      </w:r>
      <w:r w:rsidR="005639CC" w:rsidRPr="005639CC">
        <w:rPr>
          <w:rFonts w:asciiTheme="minorEastAsia" w:eastAsiaTheme="minorEastAsia" w:hAnsiTheme="minorEastAsia" w:hint="eastAsia"/>
          <w:sz w:val="24"/>
          <w:szCs w:val="28"/>
        </w:rPr>
        <w:t>图书馆翠</w:t>
      </w:r>
      <w:proofErr w:type="gramStart"/>
      <w:r w:rsidR="005639CC" w:rsidRPr="005639CC">
        <w:rPr>
          <w:rFonts w:asciiTheme="minorEastAsia" w:eastAsiaTheme="minorEastAsia" w:hAnsiTheme="minorEastAsia" w:hint="eastAsia"/>
          <w:sz w:val="24"/>
          <w:szCs w:val="28"/>
        </w:rPr>
        <w:t>湖书吧委托</w:t>
      </w:r>
      <w:proofErr w:type="gramEnd"/>
      <w:r w:rsidR="005639CC" w:rsidRPr="005639CC">
        <w:rPr>
          <w:rFonts w:asciiTheme="minorEastAsia" w:eastAsiaTheme="minorEastAsia" w:hAnsiTheme="minorEastAsia" w:hint="eastAsia"/>
          <w:sz w:val="24"/>
          <w:szCs w:val="28"/>
        </w:rPr>
        <w:t>管理服务项目</w:t>
      </w:r>
      <w:r w:rsidR="00CC3A9D" w:rsidRPr="005639CC">
        <w:rPr>
          <w:rFonts w:asciiTheme="minorEastAsia" w:eastAsiaTheme="minorEastAsia" w:hAnsiTheme="minorEastAsia" w:hint="eastAsia"/>
          <w:sz w:val="24"/>
          <w:szCs w:val="28"/>
        </w:rPr>
        <w:t xml:space="preserve"> </w:t>
      </w:r>
      <w:r w:rsidR="005639CC" w:rsidRPr="005639CC">
        <w:rPr>
          <w:rFonts w:asciiTheme="minorEastAsia" w:eastAsiaTheme="minorEastAsia" w:hAnsiTheme="minorEastAsia"/>
          <w:sz w:val="24"/>
          <w:szCs w:val="28"/>
        </w:rPr>
        <w:t xml:space="preserve">                </w:t>
      </w:r>
      <w:r w:rsidR="003A3882">
        <w:rPr>
          <w:rFonts w:asciiTheme="minorEastAsia" w:eastAsiaTheme="minorEastAsia" w:hAnsiTheme="minorEastAsia"/>
          <w:sz w:val="24"/>
          <w:szCs w:val="28"/>
        </w:rPr>
        <w:t xml:space="preserve">  </w:t>
      </w:r>
      <w:r w:rsidR="00CC3A9D" w:rsidRPr="005639CC">
        <w:rPr>
          <w:rFonts w:asciiTheme="minorEastAsia" w:eastAsiaTheme="minorEastAsia" w:hAnsiTheme="minorEastAsia"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3080"/>
        <w:gridCol w:w="4760"/>
      </w:tblGrid>
      <w:tr w:rsidR="00622F75" w:rsidRPr="005639CC" w14:paraId="1B83FB1F" w14:textId="77777777" w:rsidTr="005639CC">
        <w:trPr>
          <w:cantSplit/>
          <w:trHeight w:val="800"/>
          <w:jc w:val="center"/>
        </w:trPr>
        <w:tc>
          <w:tcPr>
            <w:tcW w:w="1788" w:type="dxa"/>
            <w:vAlign w:val="center"/>
          </w:tcPr>
          <w:p w14:paraId="6D2B2E76" w14:textId="77777777" w:rsidR="00622F75" w:rsidRPr="005639CC" w:rsidRDefault="00FA4E67" w:rsidP="005639CC">
            <w:pPr>
              <w:spacing w:line="360" w:lineRule="auto"/>
              <w:jc w:val="center"/>
              <w:rPr>
                <w:rFonts w:asciiTheme="minorEastAsia" w:eastAsiaTheme="minorEastAsia" w:hAnsiTheme="minorEastAsia"/>
                <w:sz w:val="21"/>
                <w:szCs w:val="28"/>
              </w:rPr>
            </w:pPr>
            <w:r w:rsidRPr="005639CC">
              <w:rPr>
                <w:rFonts w:asciiTheme="minorEastAsia" w:eastAsiaTheme="minorEastAsia" w:hAnsiTheme="minorEastAsia" w:hint="eastAsia"/>
                <w:sz w:val="21"/>
                <w:szCs w:val="28"/>
              </w:rPr>
              <w:t>供应商</w:t>
            </w:r>
            <w:r w:rsidRPr="005639CC">
              <w:rPr>
                <w:rFonts w:asciiTheme="minorEastAsia" w:eastAsiaTheme="minorEastAsia" w:hAnsiTheme="minorEastAsia"/>
                <w:sz w:val="21"/>
                <w:szCs w:val="28"/>
              </w:rPr>
              <w:t>名称</w:t>
            </w:r>
          </w:p>
        </w:tc>
        <w:tc>
          <w:tcPr>
            <w:tcW w:w="7840" w:type="dxa"/>
            <w:gridSpan w:val="2"/>
            <w:vAlign w:val="center"/>
          </w:tcPr>
          <w:p w14:paraId="2F8A319F" w14:textId="479AC57A" w:rsidR="00622F75" w:rsidRPr="005639CC" w:rsidRDefault="00622F75" w:rsidP="005639CC">
            <w:pPr>
              <w:spacing w:line="360" w:lineRule="auto"/>
              <w:jc w:val="center"/>
              <w:rPr>
                <w:rFonts w:asciiTheme="minorEastAsia" w:eastAsiaTheme="minorEastAsia" w:hAnsiTheme="minorEastAsia"/>
                <w:sz w:val="21"/>
                <w:szCs w:val="28"/>
              </w:rPr>
            </w:pPr>
          </w:p>
        </w:tc>
      </w:tr>
      <w:tr w:rsidR="00622F75" w:rsidRPr="005639CC" w14:paraId="14D6CFB0" w14:textId="77777777" w:rsidTr="005639CC">
        <w:trPr>
          <w:cantSplit/>
          <w:trHeight w:val="619"/>
          <w:jc w:val="center"/>
        </w:trPr>
        <w:tc>
          <w:tcPr>
            <w:tcW w:w="4868" w:type="dxa"/>
            <w:gridSpan w:val="2"/>
            <w:vAlign w:val="center"/>
          </w:tcPr>
          <w:p w14:paraId="7DE71EEA" w14:textId="77777777" w:rsidR="00622F75" w:rsidRPr="005639CC" w:rsidRDefault="00FA4E67" w:rsidP="005639CC">
            <w:pPr>
              <w:spacing w:line="360" w:lineRule="auto"/>
              <w:jc w:val="center"/>
              <w:rPr>
                <w:rFonts w:asciiTheme="minorEastAsia" w:eastAsiaTheme="minorEastAsia" w:hAnsiTheme="minorEastAsia"/>
                <w:sz w:val="21"/>
                <w:szCs w:val="28"/>
              </w:rPr>
            </w:pPr>
            <w:proofErr w:type="gramStart"/>
            <w:r w:rsidRPr="005639CC">
              <w:rPr>
                <w:rFonts w:asciiTheme="minorEastAsia" w:eastAsiaTheme="minorEastAsia" w:hAnsiTheme="minorEastAsia"/>
                <w:sz w:val="21"/>
                <w:szCs w:val="28"/>
              </w:rPr>
              <w:t>包号及</w:t>
            </w:r>
            <w:proofErr w:type="gramEnd"/>
            <w:r w:rsidRPr="005639CC">
              <w:rPr>
                <w:rFonts w:asciiTheme="minorEastAsia" w:eastAsiaTheme="minorEastAsia" w:hAnsiTheme="minorEastAsia"/>
                <w:sz w:val="21"/>
                <w:szCs w:val="28"/>
              </w:rPr>
              <w:t>名称</w:t>
            </w:r>
          </w:p>
        </w:tc>
        <w:tc>
          <w:tcPr>
            <w:tcW w:w="4760" w:type="dxa"/>
            <w:vAlign w:val="center"/>
          </w:tcPr>
          <w:p w14:paraId="2B43EC42" w14:textId="6401F751" w:rsidR="00622F75" w:rsidRPr="005639CC" w:rsidRDefault="00FA4E67" w:rsidP="005639CC">
            <w:pPr>
              <w:spacing w:line="360" w:lineRule="auto"/>
              <w:jc w:val="center"/>
              <w:rPr>
                <w:rFonts w:asciiTheme="minorEastAsia" w:eastAsiaTheme="minorEastAsia" w:hAnsiTheme="minorEastAsia"/>
                <w:sz w:val="21"/>
                <w:szCs w:val="28"/>
              </w:rPr>
            </w:pPr>
            <w:r w:rsidRPr="005639CC">
              <w:rPr>
                <w:rFonts w:asciiTheme="minorEastAsia" w:eastAsiaTheme="minorEastAsia" w:hAnsiTheme="minorEastAsia" w:hint="eastAsia"/>
                <w:sz w:val="21"/>
                <w:szCs w:val="28"/>
              </w:rPr>
              <w:t>报价</w:t>
            </w:r>
            <w:r w:rsidRPr="005639CC">
              <w:rPr>
                <w:rFonts w:asciiTheme="minorEastAsia" w:eastAsiaTheme="minorEastAsia" w:hAnsiTheme="minorEastAsia"/>
                <w:sz w:val="21"/>
                <w:szCs w:val="28"/>
              </w:rPr>
              <w:t>（小写）</w:t>
            </w:r>
          </w:p>
        </w:tc>
      </w:tr>
      <w:tr w:rsidR="00622F75" w:rsidRPr="005639CC" w14:paraId="6587E72A" w14:textId="77777777" w:rsidTr="005639CC">
        <w:trPr>
          <w:cantSplit/>
          <w:trHeight w:val="1198"/>
          <w:jc w:val="center"/>
        </w:trPr>
        <w:tc>
          <w:tcPr>
            <w:tcW w:w="4868" w:type="dxa"/>
            <w:gridSpan w:val="2"/>
            <w:tcBorders>
              <w:bottom w:val="single" w:sz="4" w:space="0" w:color="auto"/>
            </w:tcBorders>
            <w:vAlign w:val="center"/>
          </w:tcPr>
          <w:p w14:paraId="2407E11A" w14:textId="4C03CE79" w:rsidR="00622F75" w:rsidRPr="005639CC" w:rsidRDefault="005639CC" w:rsidP="005639CC">
            <w:pPr>
              <w:spacing w:line="360" w:lineRule="auto"/>
              <w:jc w:val="center"/>
              <w:rPr>
                <w:rFonts w:asciiTheme="minorEastAsia" w:eastAsiaTheme="minorEastAsia" w:hAnsiTheme="minorEastAsia"/>
                <w:sz w:val="21"/>
                <w:szCs w:val="28"/>
              </w:rPr>
            </w:pPr>
            <w:bookmarkStart w:id="402" w:name="OLE_LINK17"/>
            <w:bookmarkStart w:id="403" w:name="OLE_LINK18"/>
            <w:r w:rsidRPr="005639CC">
              <w:rPr>
                <w:rFonts w:asciiTheme="minorEastAsia" w:eastAsiaTheme="minorEastAsia" w:hAnsiTheme="minorEastAsia" w:hint="eastAsia"/>
                <w:sz w:val="21"/>
                <w:szCs w:val="28"/>
              </w:rPr>
              <w:t>图书馆翠</w:t>
            </w:r>
            <w:proofErr w:type="gramStart"/>
            <w:r w:rsidRPr="005639CC">
              <w:rPr>
                <w:rFonts w:asciiTheme="minorEastAsia" w:eastAsiaTheme="minorEastAsia" w:hAnsiTheme="minorEastAsia" w:hint="eastAsia"/>
                <w:sz w:val="21"/>
                <w:szCs w:val="28"/>
              </w:rPr>
              <w:t>湖书吧委托</w:t>
            </w:r>
            <w:proofErr w:type="gramEnd"/>
            <w:r w:rsidRPr="005639CC">
              <w:rPr>
                <w:rFonts w:asciiTheme="minorEastAsia" w:eastAsiaTheme="minorEastAsia" w:hAnsiTheme="minorEastAsia" w:hint="eastAsia"/>
                <w:sz w:val="21"/>
                <w:szCs w:val="28"/>
              </w:rPr>
              <w:t>管理服务项目</w:t>
            </w:r>
            <w:bookmarkEnd w:id="402"/>
            <w:bookmarkEnd w:id="403"/>
          </w:p>
        </w:tc>
        <w:tc>
          <w:tcPr>
            <w:tcW w:w="4760" w:type="dxa"/>
            <w:tcBorders>
              <w:bottom w:val="single" w:sz="4" w:space="0" w:color="auto"/>
            </w:tcBorders>
            <w:vAlign w:val="center"/>
          </w:tcPr>
          <w:p w14:paraId="0E5D3063" w14:textId="77777777" w:rsidR="00622F75" w:rsidRPr="005639CC" w:rsidRDefault="00622F75" w:rsidP="005639CC">
            <w:pPr>
              <w:spacing w:line="360" w:lineRule="auto"/>
              <w:rPr>
                <w:rFonts w:asciiTheme="minorEastAsia" w:eastAsiaTheme="minorEastAsia" w:hAnsiTheme="minorEastAsia"/>
                <w:sz w:val="21"/>
                <w:szCs w:val="28"/>
              </w:rPr>
            </w:pPr>
          </w:p>
        </w:tc>
      </w:tr>
      <w:tr w:rsidR="00622F75" w:rsidRPr="005639CC" w14:paraId="783A5542" w14:textId="77777777" w:rsidTr="005639CC">
        <w:trPr>
          <w:cantSplit/>
          <w:trHeight w:val="738"/>
          <w:jc w:val="center"/>
        </w:trPr>
        <w:tc>
          <w:tcPr>
            <w:tcW w:w="9628" w:type="dxa"/>
            <w:gridSpan w:val="3"/>
            <w:tcBorders>
              <w:bottom w:val="single" w:sz="4" w:space="0" w:color="auto"/>
            </w:tcBorders>
            <w:vAlign w:val="center"/>
          </w:tcPr>
          <w:p w14:paraId="57C754CE" w14:textId="188D16B1" w:rsidR="00622F75" w:rsidRPr="005639CC" w:rsidRDefault="00B81B3E" w:rsidP="005639CC">
            <w:pPr>
              <w:spacing w:line="360" w:lineRule="auto"/>
              <w:rPr>
                <w:rFonts w:asciiTheme="minorEastAsia" w:eastAsiaTheme="minorEastAsia" w:hAnsiTheme="minorEastAsia"/>
                <w:sz w:val="21"/>
                <w:szCs w:val="28"/>
              </w:rPr>
            </w:pPr>
            <w:r w:rsidRPr="005639CC">
              <w:rPr>
                <w:rFonts w:asciiTheme="minorEastAsia" w:eastAsiaTheme="minorEastAsia" w:hAnsiTheme="minorEastAsia" w:cs="宋体" w:hint="eastAsia"/>
                <w:kern w:val="0"/>
                <w:sz w:val="22"/>
                <w:szCs w:val="22"/>
              </w:rPr>
              <w:t>报价</w:t>
            </w:r>
            <w:r w:rsidR="00FA4E67" w:rsidRPr="005639CC">
              <w:rPr>
                <w:rFonts w:asciiTheme="minorEastAsia" w:eastAsiaTheme="minorEastAsia" w:hAnsiTheme="minorEastAsia"/>
                <w:bCs/>
                <w:sz w:val="21"/>
                <w:szCs w:val="28"/>
              </w:rPr>
              <w:t xml:space="preserve">（大写）： </w:t>
            </w:r>
            <w:r w:rsidR="00FA4E67" w:rsidRPr="005639CC">
              <w:rPr>
                <w:rFonts w:asciiTheme="minorEastAsia" w:eastAsiaTheme="minorEastAsia" w:hAnsiTheme="minorEastAsia"/>
                <w:sz w:val="21"/>
                <w:szCs w:val="28"/>
              </w:rPr>
              <w:t xml:space="preserve">                          </w:t>
            </w:r>
          </w:p>
        </w:tc>
      </w:tr>
      <w:tr w:rsidR="00622F75" w:rsidRPr="005639CC" w14:paraId="67B0DE11" w14:textId="77777777" w:rsidTr="005639CC">
        <w:trPr>
          <w:cantSplit/>
          <w:trHeight w:val="750"/>
          <w:jc w:val="center"/>
        </w:trPr>
        <w:tc>
          <w:tcPr>
            <w:tcW w:w="9628" w:type="dxa"/>
            <w:gridSpan w:val="3"/>
            <w:vAlign w:val="center"/>
          </w:tcPr>
          <w:p w14:paraId="61F946C7" w14:textId="66A32AC5" w:rsidR="00622F75" w:rsidRPr="005639CC" w:rsidRDefault="00FA4E67" w:rsidP="005639CC">
            <w:pPr>
              <w:pStyle w:val="8"/>
              <w:spacing w:line="360" w:lineRule="auto"/>
              <w:ind w:leftChars="0" w:left="0"/>
              <w:rPr>
                <w:rFonts w:asciiTheme="minorEastAsia" w:eastAsiaTheme="minorEastAsia" w:hAnsiTheme="minorEastAsia"/>
                <w:sz w:val="21"/>
                <w:szCs w:val="28"/>
              </w:rPr>
            </w:pPr>
            <w:r w:rsidRPr="005639CC">
              <w:rPr>
                <w:rFonts w:asciiTheme="minorEastAsia" w:eastAsiaTheme="minorEastAsia" w:hAnsiTheme="minorEastAsia"/>
                <w:sz w:val="21"/>
                <w:szCs w:val="28"/>
              </w:rPr>
              <w:t>备注</w:t>
            </w:r>
            <w:r w:rsidR="00B81B3E" w:rsidRPr="005639CC">
              <w:rPr>
                <w:rFonts w:asciiTheme="minorEastAsia" w:eastAsiaTheme="minorEastAsia" w:hAnsiTheme="minorEastAsia" w:hint="eastAsia"/>
                <w:sz w:val="21"/>
                <w:szCs w:val="28"/>
              </w:rPr>
              <w:t>：</w:t>
            </w:r>
            <w:r w:rsidR="005639CC" w:rsidRPr="005639CC">
              <w:rPr>
                <w:rFonts w:asciiTheme="minorEastAsia" w:eastAsiaTheme="minorEastAsia" w:hAnsiTheme="minorEastAsia" w:hint="eastAsia"/>
                <w:sz w:val="21"/>
                <w:szCs w:val="28"/>
              </w:rPr>
              <w:t>按每年不少于10万元提取管理服务费用（报价）</w:t>
            </w:r>
            <w:r w:rsidRPr="005639CC">
              <w:rPr>
                <w:rFonts w:asciiTheme="minorEastAsia" w:eastAsiaTheme="minorEastAsia" w:hAnsiTheme="minorEastAsia" w:hint="eastAsia"/>
                <w:sz w:val="21"/>
                <w:szCs w:val="28"/>
              </w:rPr>
              <w:t>，</w:t>
            </w:r>
            <w:r w:rsidR="005639CC" w:rsidRPr="005639CC">
              <w:rPr>
                <w:rFonts w:asciiTheme="minorEastAsia" w:eastAsiaTheme="minorEastAsia" w:hAnsiTheme="minorEastAsia" w:hint="eastAsia"/>
                <w:sz w:val="21"/>
                <w:szCs w:val="28"/>
              </w:rPr>
              <w:t>共3年</w:t>
            </w:r>
            <w:r w:rsidRPr="005639CC">
              <w:rPr>
                <w:rFonts w:asciiTheme="minorEastAsia" w:eastAsiaTheme="minorEastAsia" w:hAnsiTheme="minorEastAsia" w:hint="eastAsia"/>
                <w:sz w:val="21"/>
                <w:szCs w:val="28"/>
              </w:rPr>
              <w:t>。</w:t>
            </w:r>
          </w:p>
        </w:tc>
      </w:tr>
    </w:tbl>
    <w:p w14:paraId="3F6DE9C0" w14:textId="77777777" w:rsidR="00622F75" w:rsidRPr="005639CC" w:rsidRDefault="00622F75" w:rsidP="005639CC">
      <w:pPr>
        <w:pStyle w:val="8"/>
        <w:spacing w:line="360" w:lineRule="auto"/>
        <w:ind w:left="3920"/>
        <w:rPr>
          <w:rFonts w:asciiTheme="minorEastAsia" w:eastAsiaTheme="minorEastAsia" w:hAnsiTheme="minorEastAsia"/>
          <w:sz w:val="24"/>
          <w:szCs w:val="28"/>
        </w:rPr>
      </w:pPr>
    </w:p>
    <w:p w14:paraId="702ECACB" w14:textId="77777777" w:rsidR="00622F75" w:rsidRPr="005639CC" w:rsidRDefault="00622F75" w:rsidP="005639CC">
      <w:pPr>
        <w:pStyle w:val="8"/>
        <w:spacing w:line="360" w:lineRule="auto"/>
        <w:ind w:left="3920" w:firstLine="480"/>
        <w:rPr>
          <w:rFonts w:asciiTheme="minorEastAsia" w:eastAsiaTheme="minorEastAsia" w:hAnsiTheme="minorEastAsia"/>
          <w:sz w:val="24"/>
          <w:szCs w:val="28"/>
        </w:rPr>
      </w:pPr>
    </w:p>
    <w:p w14:paraId="2B43E21B" w14:textId="77777777" w:rsidR="00622F75" w:rsidRPr="005639CC" w:rsidRDefault="00622F75" w:rsidP="005639CC">
      <w:pPr>
        <w:spacing w:line="360" w:lineRule="auto"/>
        <w:ind w:firstLine="560"/>
        <w:rPr>
          <w:rFonts w:asciiTheme="minorEastAsia" w:eastAsiaTheme="minorEastAsia" w:hAnsiTheme="minorEastAsia"/>
        </w:rPr>
      </w:pPr>
    </w:p>
    <w:p w14:paraId="2F258DA3"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21AC5C78" w14:textId="4E7BDD47" w:rsidR="00622F75" w:rsidRPr="005639CC" w:rsidRDefault="00FA4E67" w:rsidP="005639CC">
      <w:pPr>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 xml:space="preserve">：                    </w:t>
      </w:r>
      <w:r w:rsidR="003A3882">
        <w:rPr>
          <w:rFonts w:asciiTheme="minorEastAsia" w:eastAsiaTheme="minorEastAsia" w:hAnsiTheme="minorEastAsia"/>
          <w:sz w:val="24"/>
          <w:szCs w:val="28"/>
        </w:rPr>
        <w:t xml:space="preserve">    </w:t>
      </w:r>
      <w:r w:rsidRPr="005639CC">
        <w:rPr>
          <w:rFonts w:asciiTheme="minorEastAsia" w:eastAsiaTheme="minorEastAsia" w:hAnsiTheme="minorEastAsia"/>
          <w:sz w:val="24"/>
          <w:szCs w:val="28"/>
        </w:rPr>
        <w:t xml:space="preserve">  法定代表人（或法定代表人授权代表）：</w:t>
      </w:r>
    </w:p>
    <w:p w14:paraId="6CC76DAE" w14:textId="06E82FDC" w:rsidR="00622F75" w:rsidRPr="005639CC" w:rsidRDefault="00FA4E67" w:rsidP="003A3882">
      <w:pPr>
        <w:spacing w:line="360" w:lineRule="auto"/>
        <w:rPr>
          <w:rFonts w:asciiTheme="minorEastAsia" w:eastAsiaTheme="minorEastAsia" w:hAnsiTheme="minorEastAsia"/>
          <w:sz w:val="24"/>
          <w:szCs w:val="28"/>
        </w:rPr>
      </w:pPr>
      <w:r w:rsidRPr="005639CC">
        <w:rPr>
          <w:rFonts w:asciiTheme="minorEastAsia" w:eastAsiaTheme="minorEastAsia" w:hAnsiTheme="minorEastAsia"/>
          <w:sz w:val="24"/>
          <w:szCs w:val="28"/>
        </w:rPr>
        <w:t>（</w:t>
      </w: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 xml:space="preserve">公章）                               </w:t>
      </w:r>
      <w:r w:rsidR="003A3882">
        <w:rPr>
          <w:rFonts w:asciiTheme="minorEastAsia" w:eastAsiaTheme="minorEastAsia" w:hAnsiTheme="minorEastAsia"/>
          <w:sz w:val="24"/>
          <w:szCs w:val="28"/>
        </w:rPr>
        <w:t xml:space="preserve">       </w:t>
      </w:r>
      <w:r w:rsidRPr="005639CC">
        <w:rPr>
          <w:rFonts w:asciiTheme="minorEastAsia" w:eastAsiaTheme="minorEastAsia" w:hAnsiTheme="minorEastAsia"/>
          <w:sz w:val="24"/>
          <w:szCs w:val="28"/>
        </w:rPr>
        <w:t>（签字或盖章）</w:t>
      </w:r>
    </w:p>
    <w:p w14:paraId="2777DB0D"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5FF8EBFA"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36315788" w14:textId="77777777" w:rsidR="00622F75" w:rsidRPr="005639CC" w:rsidRDefault="00FA4E67" w:rsidP="005639CC">
      <w:pPr>
        <w:spacing w:line="360" w:lineRule="auto"/>
        <w:ind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 xml:space="preserve">                                            年     月     日</w:t>
      </w:r>
    </w:p>
    <w:p w14:paraId="2CBC2125"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2474C720"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57A668CC"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16948E2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说明：</w:t>
      </w:r>
    </w:p>
    <w:p w14:paraId="1AFFD7D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1.开标一览表按格式填列；</w:t>
      </w:r>
    </w:p>
    <w:p w14:paraId="5C73B48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2.开标一览表在开标大会上当众宣读，务必填写清楚，准确无误。</w:t>
      </w:r>
    </w:p>
    <w:p w14:paraId="210C7BAF" w14:textId="77777777" w:rsidR="00622F75" w:rsidRPr="005639CC" w:rsidRDefault="00FA4E67" w:rsidP="005639CC">
      <w:pPr>
        <w:snapToGrid w:val="0"/>
        <w:spacing w:line="360" w:lineRule="auto"/>
        <w:ind w:firstLineChars="200" w:firstLine="560"/>
        <w:rPr>
          <w:rFonts w:asciiTheme="minorEastAsia" w:eastAsiaTheme="minorEastAsia" w:hAnsiTheme="minorEastAsia"/>
          <w:sz w:val="24"/>
          <w:szCs w:val="28"/>
        </w:rPr>
      </w:pPr>
      <w:r w:rsidRPr="005639CC">
        <w:rPr>
          <w:rFonts w:asciiTheme="minorEastAsia" w:eastAsiaTheme="minorEastAsia" w:hAnsiTheme="minorEastAsia"/>
          <w:szCs w:val="28"/>
        </w:rPr>
        <w:br w:type="page"/>
      </w:r>
      <w:r w:rsidRPr="005639CC">
        <w:rPr>
          <w:rFonts w:asciiTheme="minorEastAsia" w:eastAsiaTheme="minorEastAsia" w:hAnsiTheme="minorEastAsia"/>
          <w:sz w:val="24"/>
          <w:szCs w:val="28"/>
        </w:rPr>
        <w:lastRenderedPageBreak/>
        <w:t>（二）分项报价明细表</w:t>
      </w:r>
    </w:p>
    <w:p w14:paraId="51345E4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 xml:space="preserve">项目编号： </w:t>
      </w:r>
    </w:p>
    <w:p w14:paraId="4133E0CE" w14:textId="5931ECEB" w:rsidR="00622F75" w:rsidRPr="005639CC" w:rsidRDefault="00FA4E67" w:rsidP="005639CC">
      <w:pPr>
        <w:snapToGrid w:val="0"/>
        <w:spacing w:line="360" w:lineRule="auto"/>
        <w:ind w:firstLineChars="200" w:firstLine="480"/>
        <w:rPr>
          <w:rFonts w:asciiTheme="minorEastAsia" w:eastAsiaTheme="minorEastAsia" w:hAnsiTheme="minorEastAsia"/>
        </w:rPr>
      </w:pPr>
      <w:proofErr w:type="gramStart"/>
      <w:r w:rsidRPr="005639CC">
        <w:rPr>
          <w:rFonts w:asciiTheme="minorEastAsia" w:eastAsiaTheme="minorEastAsia" w:hAnsiTheme="minorEastAsia" w:hint="eastAsia"/>
          <w:sz w:val="24"/>
          <w:szCs w:val="28"/>
        </w:rPr>
        <w:t>询</w:t>
      </w:r>
      <w:proofErr w:type="gramEnd"/>
      <w:r w:rsidRPr="005639CC">
        <w:rPr>
          <w:rFonts w:asciiTheme="minorEastAsia" w:eastAsiaTheme="minorEastAsia" w:hAnsiTheme="minorEastAsia" w:hint="eastAsia"/>
          <w:sz w:val="24"/>
          <w:szCs w:val="28"/>
        </w:rPr>
        <w:t>比项目</w:t>
      </w:r>
      <w:r w:rsidRPr="005639CC">
        <w:rPr>
          <w:rFonts w:asciiTheme="minorEastAsia" w:eastAsiaTheme="minorEastAsia" w:hAnsiTheme="minorEastAsia"/>
          <w:sz w:val="24"/>
          <w:szCs w:val="28"/>
        </w:rPr>
        <w:t xml:space="preserve">名称：                                 </w:t>
      </w:r>
    </w:p>
    <w:tbl>
      <w:tblPr>
        <w:tblW w:w="5632" w:type="pct"/>
        <w:jc w:val="center"/>
        <w:tblLayout w:type="fixed"/>
        <w:tblLook w:val="04A0" w:firstRow="1" w:lastRow="0" w:firstColumn="1" w:lastColumn="0" w:noHBand="0" w:noVBand="1"/>
      </w:tblPr>
      <w:tblGrid>
        <w:gridCol w:w="562"/>
        <w:gridCol w:w="2704"/>
        <w:gridCol w:w="2541"/>
        <w:gridCol w:w="1985"/>
        <w:gridCol w:w="2021"/>
        <w:gridCol w:w="1155"/>
      </w:tblGrid>
      <w:tr w:rsidR="00CC3A9D" w:rsidRPr="005639CC" w14:paraId="2348763F" w14:textId="77777777" w:rsidTr="00CC3A9D">
        <w:trPr>
          <w:trHeight w:val="3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6D2853C" w14:textId="77777777" w:rsidR="00CC3A9D" w:rsidRPr="005639CC" w:rsidRDefault="00CC3A9D" w:rsidP="005639CC">
            <w:pPr>
              <w:spacing w:line="360" w:lineRule="auto"/>
              <w:jc w:val="center"/>
              <w:rPr>
                <w:rFonts w:asciiTheme="minorEastAsia" w:eastAsiaTheme="minorEastAsia" w:hAnsiTheme="minorEastAsia" w:cs="宋体"/>
                <w:bCs/>
                <w:kern w:val="0"/>
                <w:sz w:val="22"/>
                <w:szCs w:val="22"/>
              </w:rPr>
            </w:pPr>
            <w:bookmarkStart w:id="404" w:name="_Hlk184628791"/>
            <w:r w:rsidRPr="005639CC">
              <w:rPr>
                <w:rFonts w:asciiTheme="minorEastAsia" w:eastAsiaTheme="minorEastAsia" w:hAnsiTheme="minorEastAsia" w:cs="宋体" w:hint="eastAsia"/>
                <w:bCs/>
                <w:color w:val="000000"/>
                <w:sz w:val="21"/>
                <w:szCs w:val="21"/>
              </w:rPr>
              <w:t>序号</w:t>
            </w:r>
          </w:p>
        </w:tc>
        <w:tc>
          <w:tcPr>
            <w:tcW w:w="2704" w:type="dxa"/>
            <w:tcBorders>
              <w:top w:val="single" w:sz="4" w:space="0" w:color="000000"/>
              <w:left w:val="single" w:sz="4" w:space="0" w:color="000000"/>
              <w:bottom w:val="single" w:sz="4" w:space="0" w:color="000000"/>
              <w:right w:val="single" w:sz="4" w:space="0" w:color="000000"/>
            </w:tcBorders>
            <w:noWrap/>
            <w:vAlign w:val="center"/>
          </w:tcPr>
          <w:p w14:paraId="6C9275FB" w14:textId="77777777" w:rsidR="00CC3A9D" w:rsidRPr="005639CC" w:rsidRDefault="00CC3A9D"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服务内容</w:t>
            </w:r>
          </w:p>
        </w:tc>
        <w:tc>
          <w:tcPr>
            <w:tcW w:w="2541" w:type="dxa"/>
            <w:tcBorders>
              <w:top w:val="single" w:sz="4" w:space="0" w:color="000000"/>
              <w:left w:val="single" w:sz="4" w:space="0" w:color="000000"/>
              <w:bottom w:val="single" w:sz="4" w:space="0" w:color="000000"/>
              <w:right w:val="single" w:sz="4" w:space="0" w:color="000000"/>
            </w:tcBorders>
            <w:noWrap/>
            <w:vAlign w:val="center"/>
          </w:tcPr>
          <w:p w14:paraId="150F4636" w14:textId="52346B9E" w:rsidR="00CC3A9D" w:rsidRPr="005639CC" w:rsidRDefault="00CC3A9D"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固定综合单价最高限价(元/</w:t>
            </w:r>
            <w:r w:rsidR="005639CC" w:rsidRPr="005639CC">
              <w:rPr>
                <w:rFonts w:asciiTheme="minorEastAsia" w:eastAsiaTheme="minorEastAsia" w:hAnsiTheme="minorEastAsia" w:cs="宋体" w:hint="eastAsia"/>
                <w:bCs/>
                <w:kern w:val="0"/>
                <w:sz w:val="22"/>
                <w:szCs w:val="22"/>
              </w:rPr>
              <w:t>年</w:t>
            </w:r>
            <w:r w:rsidRPr="005639CC">
              <w:rPr>
                <w:rFonts w:asciiTheme="minorEastAsia" w:eastAsiaTheme="minorEastAsia" w:hAnsiTheme="minorEastAsia" w:cs="宋体" w:hint="eastAsia"/>
                <w:bCs/>
                <w:kern w:val="0"/>
                <w:sz w:val="22"/>
                <w:szCs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29FB9E30" w14:textId="27390F11" w:rsidR="00CC3A9D" w:rsidRPr="005639CC" w:rsidRDefault="00CC3A9D"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固定综合单价报价(元/</w:t>
            </w:r>
            <w:r w:rsidR="005639CC" w:rsidRPr="005639CC">
              <w:rPr>
                <w:rFonts w:asciiTheme="minorEastAsia" w:eastAsiaTheme="minorEastAsia" w:hAnsiTheme="minorEastAsia" w:cs="宋体" w:hint="eastAsia"/>
                <w:bCs/>
                <w:kern w:val="0"/>
                <w:sz w:val="22"/>
                <w:szCs w:val="22"/>
              </w:rPr>
              <w:t>年</w:t>
            </w:r>
            <w:r w:rsidRPr="005639CC">
              <w:rPr>
                <w:rFonts w:asciiTheme="minorEastAsia" w:eastAsiaTheme="minorEastAsia" w:hAnsiTheme="minorEastAsia" w:cs="宋体" w:hint="eastAsia"/>
                <w:bCs/>
                <w:kern w:val="0"/>
                <w:sz w:val="22"/>
                <w:szCs w:val="22"/>
              </w:rPr>
              <w:t>)</w:t>
            </w:r>
          </w:p>
        </w:tc>
        <w:tc>
          <w:tcPr>
            <w:tcW w:w="2021" w:type="dxa"/>
            <w:tcBorders>
              <w:top w:val="single" w:sz="4" w:space="0" w:color="000000"/>
              <w:left w:val="single" w:sz="4" w:space="0" w:color="000000"/>
              <w:bottom w:val="single" w:sz="4" w:space="0" w:color="000000"/>
              <w:right w:val="single" w:sz="4" w:space="0" w:color="000000"/>
            </w:tcBorders>
            <w:noWrap/>
            <w:vAlign w:val="center"/>
          </w:tcPr>
          <w:p w14:paraId="4DD44FB3" w14:textId="1227930C" w:rsidR="00CC3A9D" w:rsidRPr="005639CC" w:rsidRDefault="005639CC"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服务期</w:t>
            </w:r>
          </w:p>
        </w:tc>
        <w:tc>
          <w:tcPr>
            <w:tcW w:w="1155" w:type="dxa"/>
            <w:tcBorders>
              <w:top w:val="single" w:sz="4" w:space="0" w:color="000000"/>
              <w:left w:val="single" w:sz="4" w:space="0" w:color="000000"/>
              <w:bottom w:val="single" w:sz="4" w:space="0" w:color="000000"/>
              <w:right w:val="single" w:sz="4" w:space="0" w:color="000000"/>
            </w:tcBorders>
            <w:vAlign w:val="center"/>
          </w:tcPr>
          <w:p w14:paraId="4FB053E3" w14:textId="4FE4DE75" w:rsidR="00CC3A9D" w:rsidRPr="005639CC" w:rsidRDefault="00D53159"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报价</w:t>
            </w:r>
            <w:r w:rsidR="00CC3A9D" w:rsidRPr="005639CC">
              <w:rPr>
                <w:rFonts w:asciiTheme="minorEastAsia" w:eastAsiaTheme="minorEastAsia" w:hAnsiTheme="minorEastAsia" w:cs="宋体" w:hint="eastAsia"/>
                <w:bCs/>
                <w:kern w:val="0"/>
                <w:sz w:val="22"/>
                <w:szCs w:val="22"/>
              </w:rPr>
              <w:t>小计（元）</w:t>
            </w:r>
          </w:p>
        </w:tc>
      </w:tr>
      <w:tr w:rsidR="00CC3A9D" w:rsidRPr="005639CC" w14:paraId="579B83BE" w14:textId="77777777" w:rsidTr="00CC3A9D">
        <w:trPr>
          <w:trHeight w:val="3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5F04615" w14:textId="77777777" w:rsidR="00CC3A9D" w:rsidRPr="005639CC" w:rsidRDefault="00CC3A9D" w:rsidP="005639CC">
            <w:pPr>
              <w:spacing w:line="360" w:lineRule="auto"/>
              <w:jc w:val="center"/>
              <w:rPr>
                <w:rFonts w:asciiTheme="minorEastAsia" w:eastAsiaTheme="minorEastAsia" w:hAnsiTheme="minorEastAsia" w:cs="宋体"/>
                <w:kern w:val="0"/>
                <w:sz w:val="22"/>
                <w:szCs w:val="22"/>
              </w:rPr>
            </w:pPr>
            <w:r w:rsidRPr="005639CC">
              <w:rPr>
                <w:rFonts w:asciiTheme="minorEastAsia" w:eastAsiaTheme="minorEastAsia" w:hAnsiTheme="minorEastAsia" w:cs="宋体" w:hint="eastAsia"/>
                <w:color w:val="000000"/>
                <w:sz w:val="21"/>
                <w:szCs w:val="21"/>
              </w:rPr>
              <w:t>1</w:t>
            </w:r>
          </w:p>
        </w:tc>
        <w:tc>
          <w:tcPr>
            <w:tcW w:w="2704" w:type="dxa"/>
            <w:tcBorders>
              <w:top w:val="single" w:sz="4" w:space="0" w:color="000000"/>
              <w:left w:val="single" w:sz="4" w:space="0" w:color="000000"/>
              <w:bottom w:val="single" w:sz="4" w:space="0" w:color="000000"/>
              <w:right w:val="single" w:sz="4" w:space="0" w:color="000000"/>
            </w:tcBorders>
            <w:noWrap/>
            <w:vAlign w:val="center"/>
          </w:tcPr>
          <w:p w14:paraId="7184F31A" w14:textId="39388BD0" w:rsidR="00CC3A9D" w:rsidRPr="005639CC" w:rsidRDefault="005639CC" w:rsidP="005639CC">
            <w:pPr>
              <w:spacing w:line="360" w:lineRule="auto"/>
              <w:jc w:val="center"/>
              <w:rPr>
                <w:rFonts w:asciiTheme="minorEastAsia" w:eastAsiaTheme="minorEastAsia" w:hAnsiTheme="minorEastAsia" w:cs="宋体"/>
                <w:kern w:val="0"/>
                <w:sz w:val="22"/>
                <w:szCs w:val="22"/>
              </w:rPr>
            </w:pPr>
            <w:r w:rsidRPr="005639CC">
              <w:rPr>
                <w:rFonts w:asciiTheme="minorEastAsia" w:eastAsiaTheme="minorEastAsia" w:hAnsiTheme="minorEastAsia" w:cs="宋体" w:hint="eastAsia"/>
                <w:kern w:val="0"/>
                <w:sz w:val="24"/>
                <w:szCs w:val="24"/>
              </w:rPr>
              <w:t>图书馆翠</w:t>
            </w:r>
            <w:proofErr w:type="gramStart"/>
            <w:r w:rsidRPr="005639CC">
              <w:rPr>
                <w:rFonts w:asciiTheme="minorEastAsia" w:eastAsiaTheme="minorEastAsia" w:hAnsiTheme="minorEastAsia" w:cs="宋体" w:hint="eastAsia"/>
                <w:kern w:val="0"/>
                <w:sz w:val="24"/>
                <w:szCs w:val="24"/>
              </w:rPr>
              <w:t>湖书吧委托</w:t>
            </w:r>
            <w:proofErr w:type="gramEnd"/>
            <w:r w:rsidRPr="005639CC">
              <w:rPr>
                <w:rFonts w:asciiTheme="minorEastAsia" w:eastAsiaTheme="minorEastAsia" w:hAnsiTheme="minorEastAsia" w:cs="宋体" w:hint="eastAsia"/>
                <w:kern w:val="0"/>
                <w:sz w:val="24"/>
                <w:szCs w:val="24"/>
              </w:rPr>
              <w:t>管理服务项目</w:t>
            </w:r>
          </w:p>
        </w:tc>
        <w:tc>
          <w:tcPr>
            <w:tcW w:w="2541" w:type="dxa"/>
            <w:tcBorders>
              <w:top w:val="single" w:sz="4" w:space="0" w:color="000000"/>
              <w:left w:val="single" w:sz="4" w:space="0" w:color="000000"/>
              <w:bottom w:val="single" w:sz="4" w:space="0" w:color="000000"/>
              <w:right w:val="single" w:sz="4" w:space="0" w:color="000000"/>
            </w:tcBorders>
            <w:noWrap/>
            <w:vAlign w:val="center"/>
          </w:tcPr>
          <w:p w14:paraId="1204B994" w14:textId="3F544650" w:rsidR="00CC3A9D" w:rsidRPr="005639CC" w:rsidRDefault="005639CC" w:rsidP="005639CC">
            <w:pPr>
              <w:spacing w:line="360" w:lineRule="auto"/>
              <w:jc w:val="center"/>
              <w:rPr>
                <w:rFonts w:asciiTheme="minorEastAsia" w:eastAsiaTheme="minorEastAsia" w:hAnsiTheme="minorEastAsia" w:cs="宋体"/>
                <w:kern w:val="0"/>
                <w:sz w:val="22"/>
                <w:szCs w:val="22"/>
              </w:rPr>
            </w:pPr>
            <w:r w:rsidRPr="005639CC">
              <w:rPr>
                <w:rFonts w:asciiTheme="minorEastAsia" w:eastAsiaTheme="minorEastAsia" w:hAnsiTheme="minorEastAsia" w:cs="宋体"/>
                <w:kern w:val="0"/>
                <w:sz w:val="24"/>
                <w:szCs w:val="24"/>
              </w:rPr>
              <w:t>100000.00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70F6BD" w14:textId="77777777" w:rsidR="00CC3A9D" w:rsidRPr="005639CC" w:rsidRDefault="00CC3A9D" w:rsidP="005639CC">
            <w:pPr>
              <w:spacing w:line="360" w:lineRule="auto"/>
              <w:jc w:val="center"/>
              <w:rPr>
                <w:rFonts w:asciiTheme="minorEastAsia" w:eastAsiaTheme="minorEastAsia" w:hAnsiTheme="minorEastAsia" w:cs="宋体"/>
                <w:kern w:val="0"/>
                <w:sz w:val="22"/>
                <w:szCs w:val="22"/>
              </w:rPr>
            </w:pPr>
          </w:p>
        </w:tc>
        <w:tc>
          <w:tcPr>
            <w:tcW w:w="2021" w:type="dxa"/>
            <w:tcBorders>
              <w:top w:val="single" w:sz="4" w:space="0" w:color="000000"/>
              <w:left w:val="single" w:sz="4" w:space="0" w:color="000000"/>
              <w:bottom w:val="single" w:sz="4" w:space="0" w:color="000000"/>
              <w:right w:val="single" w:sz="4" w:space="0" w:color="000000"/>
            </w:tcBorders>
            <w:noWrap/>
            <w:vAlign w:val="center"/>
          </w:tcPr>
          <w:p w14:paraId="04C3978C" w14:textId="6C911F2F" w:rsidR="00CC3A9D" w:rsidRPr="005639CC" w:rsidRDefault="005639CC" w:rsidP="005639CC">
            <w:pPr>
              <w:spacing w:line="360" w:lineRule="auto"/>
              <w:jc w:val="center"/>
              <w:rPr>
                <w:rFonts w:asciiTheme="minorEastAsia" w:eastAsiaTheme="minorEastAsia" w:hAnsiTheme="minorEastAsia" w:cs="宋体"/>
                <w:kern w:val="0"/>
                <w:sz w:val="24"/>
                <w:szCs w:val="24"/>
              </w:rPr>
            </w:pPr>
            <w:r w:rsidRPr="005639CC">
              <w:rPr>
                <w:rFonts w:asciiTheme="minorEastAsia" w:eastAsiaTheme="minorEastAsia" w:hAnsiTheme="minorEastAsia" w:cs="宋体"/>
                <w:kern w:val="0"/>
                <w:sz w:val="24"/>
                <w:szCs w:val="24"/>
              </w:rPr>
              <w:t>3</w:t>
            </w:r>
            <w:r w:rsidRPr="005639CC">
              <w:rPr>
                <w:rFonts w:asciiTheme="minorEastAsia" w:eastAsiaTheme="minorEastAsia" w:hAnsiTheme="minorEastAsia" w:cs="宋体" w:hint="eastAsia"/>
                <w:kern w:val="0"/>
                <w:sz w:val="24"/>
                <w:szCs w:val="24"/>
              </w:rPr>
              <w:t>年</w:t>
            </w:r>
          </w:p>
        </w:tc>
        <w:tc>
          <w:tcPr>
            <w:tcW w:w="1155" w:type="dxa"/>
            <w:tcBorders>
              <w:top w:val="single" w:sz="4" w:space="0" w:color="000000"/>
              <w:left w:val="single" w:sz="4" w:space="0" w:color="000000"/>
              <w:bottom w:val="single" w:sz="4" w:space="0" w:color="000000"/>
              <w:right w:val="single" w:sz="4" w:space="0" w:color="000000"/>
            </w:tcBorders>
            <w:vAlign w:val="center"/>
          </w:tcPr>
          <w:p w14:paraId="745BF309" w14:textId="77777777" w:rsidR="00CC3A9D" w:rsidRPr="005639CC" w:rsidRDefault="00CC3A9D" w:rsidP="005639CC">
            <w:pPr>
              <w:spacing w:line="360" w:lineRule="auto"/>
              <w:jc w:val="center"/>
              <w:rPr>
                <w:rFonts w:asciiTheme="minorEastAsia" w:eastAsiaTheme="minorEastAsia" w:hAnsiTheme="minorEastAsia" w:cs="宋体"/>
                <w:kern w:val="0"/>
                <w:sz w:val="22"/>
                <w:szCs w:val="22"/>
              </w:rPr>
            </w:pPr>
          </w:p>
        </w:tc>
      </w:tr>
      <w:bookmarkEnd w:id="404"/>
    </w:tbl>
    <w:p w14:paraId="2769CADE" w14:textId="77777777" w:rsidR="00622F75" w:rsidRPr="005639CC" w:rsidRDefault="00622F75" w:rsidP="005639CC">
      <w:pPr>
        <w:spacing w:line="360" w:lineRule="auto"/>
        <w:ind w:firstLineChars="200" w:firstLine="480"/>
        <w:rPr>
          <w:rFonts w:asciiTheme="minorEastAsia" w:eastAsiaTheme="minorEastAsia" w:hAnsiTheme="minorEastAsia"/>
          <w:sz w:val="24"/>
          <w:szCs w:val="28"/>
        </w:rPr>
      </w:pPr>
    </w:p>
    <w:p w14:paraId="225FED8B" w14:textId="77777777" w:rsidR="00622F75" w:rsidRPr="005639CC" w:rsidRDefault="00FA4E67" w:rsidP="005639CC">
      <w:pPr>
        <w:spacing w:line="360" w:lineRule="auto"/>
        <w:ind w:firstLineChars="250" w:firstLine="600"/>
        <w:rPr>
          <w:rFonts w:asciiTheme="minorEastAsia" w:eastAsiaTheme="minorEastAsia" w:hAnsiTheme="minorEastAsia"/>
          <w:sz w:val="24"/>
          <w:szCs w:val="28"/>
        </w:rPr>
      </w:pP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                       法定代表人（或法定代表人授权代表）：</w:t>
      </w:r>
    </w:p>
    <w:p w14:paraId="50B2E704" w14:textId="6AA530CB" w:rsidR="00622F75" w:rsidRPr="005639CC" w:rsidRDefault="00FA4E67" w:rsidP="005639CC">
      <w:pPr>
        <w:spacing w:line="360" w:lineRule="auto"/>
        <w:ind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w:t>
      </w: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公章）                               （签字或盖章）</w:t>
      </w:r>
    </w:p>
    <w:p w14:paraId="2F0F4C5B"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4CF69539"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2D07B7C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 xml:space="preserve">                                            年     月     日</w:t>
      </w:r>
    </w:p>
    <w:p w14:paraId="3EAD1244"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3877BB2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注：</w:t>
      </w:r>
    </w:p>
    <w:p w14:paraId="5628800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1.请</w:t>
      </w: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完整填写本表；</w:t>
      </w:r>
    </w:p>
    <w:p w14:paraId="1E4AB959" w14:textId="6C35485C" w:rsidR="000B60F4"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2.该表可扩展</w:t>
      </w:r>
      <w:r w:rsidR="00D53159" w:rsidRPr="005639CC">
        <w:rPr>
          <w:rFonts w:asciiTheme="minorEastAsia" w:eastAsiaTheme="minorEastAsia" w:hAnsiTheme="minorEastAsia" w:hint="eastAsia"/>
          <w:sz w:val="24"/>
          <w:szCs w:val="28"/>
        </w:rPr>
        <w:t>。</w:t>
      </w:r>
    </w:p>
    <w:p w14:paraId="25EC0AB9" w14:textId="4F75EBFC"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br w:type="page"/>
      </w:r>
    </w:p>
    <w:p w14:paraId="38A66D12"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05" w:name="_Toc76387266"/>
      <w:bookmarkStart w:id="406" w:name="_Toc28221"/>
      <w:bookmarkStart w:id="407" w:name="_Toc171960109"/>
      <w:bookmarkStart w:id="408" w:name="_Toc204864903"/>
      <w:r w:rsidRPr="005639CC">
        <w:rPr>
          <w:rFonts w:asciiTheme="minorEastAsia" w:eastAsiaTheme="minorEastAsia" w:hAnsiTheme="minorEastAsia" w:cs="宋体" w:hint="eastAsia"/>
          <w:szCs w:val="28"/>
        </w:rPr>
        <w:lastRenderedPageBreak/>
        <w:t>二、服务文件</w:t>
      </w:r>
      <w:bookmarkEnd w:id="405"/>
      <w:bookmarkEnd w:id="406"/>
      <w:bookmarkEnd w:id="407"/>
      <w:bookmarkEnd w:id="408"/>
    </w:p>
    <w:p w14:paraId="71B871B4"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（一）服务条款差异表</w:t>
      </w:r>
    </w:p>
    <w:p w14:paraId="6DDE4BEC"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项目号：</w:t>
      </w:r>
    </w:p>
    <w:p w14:paraId="54534493"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003"/>
        <w:gridCol w:w="3219"/>
        <w:gridCol w:w="2230"/>
      </w:tblGrid>
      <w:tr w:rsidR="00622F75" w:rsidRPr="005639CC" w14:paraId="293CAF01" w14:textId="77777777" w:rsidTr="007F73B3">
        <w:trPr>
          <w:trHeight w:val="516"/>
          <w:jc w:val="center"/>
        </w:trPr>
        <w:tc>
          <w:tcPr>
            <w:tcW w:w="660" w:type="pct"/>
            <w:vAlign w:val="center"/>
          </w:tcPr>
          <w:p w14:paraId="708194B5"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序号</w:t>
            </w:r>
          </w:p>
        </w:tc>
        <w:tc>
          <w:tcPr>
            <w:tcW w:w="1542" w:type="pct"/>
            <w:vAlign w:val="center"/>
          </w:tcPr>
          <w:p w14:paraId="388D95F7" w14:textId="38D5EA5E" w:rsidR="00622F75" w:rsidRPr="005639CC" w:rsidRDefault="00CC3A9D" w:rsidP="005639CC">
            <w:pPr>
              <w:tabs>
                <w:tab w:val="left" w:pos="6300"/>
              </w:tabs>
              <w:snapToGrid w:val="0"/>
              <w:spacing w:line="360" w:lineRule="auto"/>
              <w:jc w:val="center"/>
              <w:outlineLvl w:val="0"/>
              <w:rPr>
                <w:rFonts w:asciiTheme="minorEastAsia" w:eastAsiaTheme="minorEastAsia" w:hAnsiTheme="minorEastAsia" w:cs="宋体"/>
                <w:sz w:val="21"/>
                <w:szCs w:val="21"/>
              </w:rPr>
            </w:pP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w:t>
            </w:r>
            <w:r w:rsidR="00FA4E67" w:rsidRPr="005639CC">
              <w:rPr>
                <w:rFonts w:asciiTheme="minorEastAsia" w:eastAsiaTheme="minorEastAsia" w:hAnsiTheme="minorEastAsia" w:cs="宋体" w:hint="eastAsia"/>
                <w:sz w:val="21"/>
                <w:szCs w:val="21"/>
              </w:rPr>
              <w:t>要求</w:t>
            </w:r>
          </w:p>
        </w:tc>
        <w:tc>
          <w:tcPr>
            <w:tcW w:w="1653" w:type="pct"/>
            <w:vAlign w:val="center"/>
          </w:tcPr>
          <w:p w14:paraId="2B5E369E"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响应应答</w:t>
            </w:r>
          </w:p>
        </w:tc>
        <w:tc>
          <w:tcPr>
            <w:tcW w:w="1145" w:type="pct"/>
            <w:vAlign w:val="center"/>
          </w:tcPr>
          <w:p w14:paraId="3E1DA17A"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差异说明</w:t>
            </w:r>
          </w:p>
        </w:tc>
      </w:tr>
      <w:tr w:rsidR="00622F75" w:rsidRPr="005639CC" w14:paraId="397B290E" w14:textId="77777777" w:rsidTr="007F73B3">
        <w:trPr>
          <w:trHeight w:val="600"/>
          <w:jc w:val="center"/>
        </w:trPr>
        <w:tc>
          <w:tcPr>
            <w:tcW w:w="660" w:type="pct"/>
            <w:vAlign w:val="center"/>
          </w:tcPr>
          <w:p w14:paraId="4C552CD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5FDE38B2"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1F24270D"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提醒：请注明具体内容以及响应文件中具体内容的位置（页码）</w:t>
            </w:r>
          </w:p>
        </w:tc>
        <w:tc>
          <w:tcPr>
            <w:tcW w:w="1145" w:type="pct"/>
            <w:vAlign w:val="center"/>
          </w:tcPr>
          <w:p w14:paraId="11CFBF51"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599028CB" w14:textId="77777777" w:rsidTr="007F73B3">
        <w:trPr>
          <w:trHeight w:val="600"/>
          <w:jc w:val="center"/>
        </w:trPr>
        <w:tc>
          <w:tcPr>
            <w:tcW w:w="660" w:type="pct"/>
            <w:vAlign w:val="center"/>
          </w:tcPr>
          <w:p w14:paraId="5EE8015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5CC09C4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10AB75B7"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5962D69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8799CDE" w14:textId="77777777" w:rsidTr="007F73B3">
        <w:trPr>
          <w:trHeight w:val="600"/>
          <w:jc w:val="center"/>
        </w:trPr>
        <w:tc>
          <w:tcPr>
            <w:tcW w:w="660" w:type="pct"/>
            <w:vAlign w:val="center"/>
          </w:tcPr>
          <w:p w14:paraId="617AA1D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764E415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2877CFD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55EFDD5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31B4F0E5" w14:textId="77777777" w:rsidTr="007F73B3">
        <w:trPr>
          <w:trHeight w:val="600"/>
          <w:jc w:val="center"/>
        </w:trPr>
        <w:tc>
          <w:tcPr>
            <w:tcW w:w="660" w:type="pct"/>
            <w:vAlign w:val="center"/>
          </w:tcPr>
          <w:p w14:paraId="7EF01DF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0B6C0B1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76D4135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3146475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796C1029" w14:textId="77777777" w:rsidTr="007F73B3">
        <w:trPr>
          <w:trHeight w:val="600"/>
          <w:jc w:val="center"/>
        </w:trPr>
        <w:tc>
          <w:tcPr>
            <w:tcW w:w="660" w:type="pct"/>
            <w:vAlign w:val="center"/>
          </w:tcPr>
          <w:p w14:paraId="750A6C9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B4026E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784C0E8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43C2BA0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4D4DB381" w14:textId="77777777" w:rsidTr="007F73B3">
        <w:trPr>
          <w:trHeight w:val="600"/>
          <w:jc w:val="center"/>
        </w:trPr>
        <w:tc>
          <w:tcPr>
            <w:tcW w:w="660" w:type="pct"/>
            <w:vAlign w:val="center"/>
          </w:tcPr>
          <w:p w14:paraId="391059F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25E456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349C88D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61B85BD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8AF6A17" w14:textId="77777777" w:rsidTr="007F73B3">
        <w:trPr>
          <w:trHeight w:val="600"/>
          <w:jc w:val="center"/>
        </w:trPr>
        <w:tc>
          <w:tcPr>
            <w:tcW w:w="660" w:type="pct"/>
            <w:vAlign w:val="center"/>
          </w:tcPr>
          <w:p w14:paraId="6C08D73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993D742"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6BEA61F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4A22F21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47BF2E00" w14:textId="77777777" w:rsidTr="007F73B3">
        <w:trPr>
          <w:trHeight w:val="600"/>
          <w:jc w:val="center"/>
        </w:trPr>
        <w:tc>
          <w:tcPr>
            <w:tcW w:w="660" w:type="pct"/>
            <w:vAlign w:val="center"/>
          </w:tcPr>
          <w:p w14:paraId="3761116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8B44FD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4E78BA01"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10B3FF0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F52F384" w14:textId="77777777" w:rsidTr="007F73B3">
        <w:trPr>
          <w:trHeight w:val="600"/>
          <w:jc w:val="center"/>
        </w:trPr>
        <w:tc>
          <w:tcPr>
            <w:tcW w:w="660" w:type="pct"/>
            <w:vAlign w:val="center"/>
          </w:tcPr>
          <w:p w14:paraId="6D09EF4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084D28C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16886307"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0336E3A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3B4625B1" w14:textId="77777777" w:rsidTr="007F73B3">
        <w:trPr>
          <w:trHeight w:val="600"/>
          <w:jc w:val="center"/>
        </w:trPr>
        <w:tc>
          <w:tcPr>
            <w:tcW w:w="660" w:type="pct"/>
            <w:vAlign w:val="center"/>
          </w:tcPr>
          <w:p w14:paraId="08EC14A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FA67E0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2E9EEFA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4486E23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bl>
    <w:p w14:paraId="5456F99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233527AA"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28ECE3AD"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3D46584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375D1E2F"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注：</w:t>
      </w:r>
    </w:p>
    <w:p w14:paraId="79F3936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1.本表即为对本项目“第二篇  项目服务需求”中所列条款进行比较和响应；</w:t>
      </w:r>
    </w:p>
    <w:p w14:paraId="4D20ABFB"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2.本表可扩展。</w:t>
      </w:r>
    </w:p>
    <w:p w14:paraId="1C56F310" w14:textId="249A8332"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3.响应应答栏中应当注明具体内容</w:t>
      </w:r>
      <w:r w:rsidR="00CC3A9D" w:rsidRPr="005639CC">
        <w:rPr>
          <w:rFonts w:asciiTheme="minorEastAsia" w:eastAsiaTheme="minorEastAsia" w:hAnsiTheme="minorEastAsia" w:cs="宋体" w:hint="eastAsia"/>
          <w:sz w:val="24"/>
          <w:szCs w:val="24"/>
        </w:rPr>
        <w:t>，标注具体内容在</w:t>
      </w:r>
      <w:r w:rsidRPr="005639CC">
        <w:rPr>
          <w:rFonts w:asciiTheme="minorEastAsia" w:eastAsiaTheme="minorEastAsia" w:hAnsiTheme="minorEastAsia" w:cs="宋体" w:hint="eastAsia"/>
          <w:sz w:val="24"/>
          <w:szCs w:val="24"/>
        </w:rPr>
        <w:t>响应文件中的位置（页码）。</w:t>
      </w:r>
    </w:p>
    <w:p w14:paraId="42810595"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Cs w:val="24"/>
        </w:rPr>
      </w:pPr>
    </w:p>
    <w:p w14:paraId="41ACBBFE" w14:textId="77777777" w:rsidR="00D53159" w:rsidRPr="005639CC" w:rsidRDefault="00D53159" w:rsidP="005639CC">
      <w:pPr>
        <w:widowControl/>
        <w:spacing w:line="360" w:lineRule="auto"/>
        <w:jc w:val="left"/>
        <w:rPr>
          <w:rFonts w:asciiTheme="minorEastAsia" w:eastAsiaTheme="minorEastAsia" w:hAnsiTheme="minorEastAsia" w:cs="宋体"/>
          <w:sz w:val="24"/>
          <w:szCs w:val="24"/>
        </w:rPr>
      </w:pPr>
      <w:r w:rsidRPr="005639CC">
        <w:rPr>
          <w:rFonts w:asciiTheme="minorEastAsia" w:eastAsiaTheme="minorEastAsia" w:hAnsiTheme="minorEastAsia" w:cs="宋体"/>
          <w:sz w:val="24"/>
          <w:szCs w:val="24"/>
        </w:rPr>
        <w:br w:type="page"/>
      </w:r>
    </w:p>
    <w:p w14:paraId="095DEFA0" w14:textId="4957DB11"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4"/>
        </w:rPr>
        <w:lastRenderedPageBreak/>
        <w:t>（二）</w:t>
      </w:r>
      <w:bookmarkStart w:id="409" w:name="_Hlk203577335"/>
      <w:r w:rsidR="00D53159" w:rsidRPr="005639CC">
        <w:rPr>
          <w:rFonts w:asciiTheme="minorEastAsia" w:eastAsiaTheme="minorEastAsia" w:hAnsiTheme="minorEastAsia" w:cs="宋体" w:hint="eastAsia"/>
          <w:sz w:val="24"/>
          <w:szCs w:val="28"/>
        </w:rPr>
        <w:t>其他服务资料</w:t>
      </w:r>
      <w:bookmarkEnd w:id="409"/>
    </w:p>
    <w:p w14:paraId="4A7BEFEB" w14:textId="0FAFF4EC" w:rsidR="00D53159" w:rsidRPr="005639CC" w:rsidRDefault="00D53159" w:rsidP="005639CC">
      <w:pPr>
        <w:spacing w:line="360" w:lineRule="auto"/>
        <w:ind w:firstLineChars="200" w:firstLine="480"/>
        <w:rPr>
          <w:rFonts w:asciiTheme="minorEastAsia" w:eastAsiaTheme="minorEastAsia" w:hAnsiTheme="minorEastAsia" w:cs="宋体"/>
          <w:sz w:val="24"/>
          <w:szCs w:val="24"/>
        </w:rPr>
      </w:pPr>
    </w:p>
    <w:p w14:paraId="6C53C072" w14:textId="77777777" w:rsidR="00D53159" w:rsidRPr="005639CC" w:rsidRDefault="00D53159" w:rsidP="005639CC">
      <w:pPr>
        <w:spacing w:line="360" w:lineRule="auto"/>
        <w:ind w:firstLineChars="200" w:firstLine="480"/>
        <w:rPr>
          <w:rFonts w:asciiTheme="minorEastAsia" w:eastAsiaTheme="minorEastAsia" w:hAnsiTheme="minorEastAsia" w:cs="宋体"/>
          <w:sz w:val="24"/>
          <w:szCs w:val="24"/>
        </w:rPr>
      </w:pPr>
    </w:p>
    <w:p w14:paraId="26211789" w14:textId="6E5EE3D9" w:rsidR="00D53159"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（三）</w:t>
      </w:r>
      <w:bookmarkStart w:id="410" w:name="_Hlk203577330"/>
      <w:r w:rsidR="00D53159" w:rsidRPr="005639CC">
        <w:rPr>
          <w:rFonts w:asciiTheme="minorEastAsia" w:eastAsiaTheme="minorEastAsia" w:hAnsiTheme="minorEastAsia" w:cs="宋体" w:hint="eastAsia"/>
          <w:sz w:val="24"/>
          <w:szCs w:val="28"/>
        </w:rPr>
        <w:t>提供第四篇评分标准中服务部</w:t>
      </w:r>
      <w:proofErr w:type="gramStart"/>
      <w:r w:rsidR="00D53159" w:rsidRPr="005639CC">
        <w:rPr>
          <w:rFonts w:asciiTheme="minorEastAsia" w:eastAsiaTheme="minorEastAsia" w:hAnsiTheme="minorEastAsia" w:cs="宋体" w:hint="eastAsia"/>
          <w:sz w:val="24"/>
          <w:szCs w:val="28"/>
        </w:rPr>
        <w:t>分要求</w:t>
      </w:r>
      <w:proofErr w:type="gramEnd"/>
      <w:r w:rsidR="00D53159" w:rsidRPr="005639CC">
        <w:rPr>
          <w:rFonts w:asciiTheme="minorEastAsia" w:eastAsiaTheme="minorEastAsia" w:hAnsiTheme="minorEastAsia" w:cs="宋体" w:hint="eastAsia"/>
          <w:sz w:val="24"/>
          <w:szCs w:val="28"/>
        </w:rPr>
        <w:t>的佐证材料或方案（格式自拟）</w:t>
      </w:r>
      <w:bookmarkEnd w:id="410"/>
    </w:p>
    <w:p w14:paraId="14C2AE2A" w14:textId="266C5C63" w:rsidR="00622F75" w:rsidRPr="005639CC" w:rsidRDefault="00622F75" w:rsidP="005639CC">
      <w:pPr>
        <w:spacing w:line="360" w:lineRule="auto"/>
        <w:ind w:firstLineChars="200" w:firstLine="480"/>
        <w:rPr>
          <w:rFonts w:asciiTheme="minorEastAsia" w:eastAsiaTheme="minorEastAsia" w:hAnsiTheme="minorEastAsia" w:cs="宋体"/>
          <w:sz w:val="24"/>
          <w:szCs w:val="24"/>
        </w:rPr>
      </w:pPr>
    </w:p>
    <w:p w14:paraId="5CD1FD1F" w14:textId="77777777" w:rsidR="00622F75" w:rsidRPr="005639CC" w:rsidRDefault="00622F75" w:rsidP="005639CC">
      <w:pPr>
        <w:spacing w:line="360" w:lineRule="auto"/>
        <w:ind w:firstLineChars="200" w:firstLine="480"/>
        <w:rPr>
          <w:rFonts w:asciiTheme="minorEastAsia" w:eastAsiaTheme="minorEastAsia" w:hAnsiTheme="minorEastAsia" w:cs="宋体"/>
          <w:sz w:val="24"/>
          <w:szCs w:val="28"/>
        </w:rPr>
      </w:pPr>
    </w:p>
    <w:p w14:paraId="41375A96"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4"/>
        </w:rPr>
      </w:pPr>
    </w:p>
    <w:p w14:paraId="4930E2DA"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8"/>
        </w:rPr>
      </w:pPr>
    </w:p>
    <w:p w14:paraId="1203F284"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11" w:name="_Toc493178791"/>
      <w:bookmarkStart w:id="412" w:name="_Toc492721039"/>
      <w:r w:rsidRPr="005639CC">
        <w:rPr>
          <w:rFonts w:asciiTheme="minorEastAsia" w:eastAsiaTheme="minorEastAsia" w:hAnsiTheme="minorEastAsia" w:cs="宋体" w:hint="eastAsia"/>
          <w:szCs w:val="28"/>
        </w:rPr>
        <w:br w:type="page"/>
      </w:r>
      <w:bookmarkStart w:id="413" w:name="_Toc22732"/>
      <w:bookmarkStart w:id="414" w:name="_Toc76387267"/>
      <w:bookmarkStart w:id="415" w:name="_Toc171960110"/>
      <w:bookmarkStart w:id="416" w:name="_Toc204864904"/>
      <w:r w:rsidRPr="005639CC">
        <w:rPr>
          <w:rFonts w:asciiTheme="minorEastAsia" w:eastAsiaTheme="minorEastAsia" w:hAnsiTheme="minorEastAsia" w:cs="宋体" w:hint="eastAsia"/>
          <w:szCs w:val="28"/>
        </w:rPr>
        <w:lastRenderedPageBreak/>
        <w:t>三、商务文件</w:t>
      </w:r>
      <w:bookmarkEnd w:id="411"/>
      <w:bookmarkEnd w:id="412"/>
      <w:bookmarkEnd w:id="413"/>
      <w:bookmarkEnd w:id="414"/>
      <w:bookmarkEnd w:id="415"/>
      <w:bookmarkEnd w:id="416"/>
    </w:p>
    <w:p w14:paraId="517A8C3F" w14:textId="77777777" w:rsidR="00622F75" w:rsidRPr="005639CC" w:rsidRDefault="00FA4E67" w:rsidP="005639CC">
      <w:pPr>
        <w:snapToGrid w:val="0"/>
        <w:spacing w:beforeLines="50" w:before="120" w:line="360" w:lineRule="auto"/>
        <w:jc w:val="center"/>
        <w:rPr>
          <w:rFonts w:asciiTheme="minorEastAsia" w:eastAsiaTheme="minorEastAsia" w:hAnsiTheme="minorEastAsia" w:cs="宋体"/>
          <w:szCs w:val="28"/>
        </w:rPr>
      </w:pPr>
      <w:r w:rsidRPr="005639CC">
        <w:rPr>
          <w:rFonts w:asciiTheme="minorEastAsia" w:eastAsiaTheme="minorEastAsia" w:hAnsiTheme="minorEastAsia" w:cs="宋体" w:hint="eastAsia"/>
          <w:szCs w:val="28"/>
        </w:rPr>
        <w:t>（一）投标函（格式）</w:t>
      </w:r>
    </w:p>
    <w:p w14:paraId="4497F66A" w14:textId="77777777" w:rsidR="00622F75" w:rsidRPr="005639CC" w:rsidRDefault="00622F75" w:rsidP="005639CC">
      <w:pPr>
        <w:spacing w:line="360" w:lineRule="auto"/>
        <w:rPr>
          <w:rFonts w:asciiTheme="minorEastAsia" w:eastAsiaTheme="minorEastAsia" w:hAnsiTheme="minorEastAsia" w:cs="宋体"/>
          <w:sz w:val="24"/>
          <w:szCs w:val="28"/>
        </w:rPr>
      </w:pPr>
    </w:p>
    <w:p w14:paraId="2B01EDB3"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u w:val="single"/>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r w:rsidRPr="005639CC">
        <w:rPr>
          <w:rFonts w:asciiTheme="minorEastAsia" w:eastAsiaTheme="minorEastAsia" w:hAnsiTheme="minorEastAsia" w:cs="宋体" w:hint="eastAsia"/>
          <w:sz w:val="24"/>
          <w:szCs w:val="28"/>
          <w:u w:val="single"/>
        </w:rPr>
        <w:t xml:space="preserve">                                             </w:t>
      </w:r>
    </w:p>
    <w:p w14:paraId="0F247E78" w14:textId="77777777" w:rsidR="00622F75" w:rsidRPr="005639CC" w:rsidRDefault="00622F75" w:rsidP="005639CC">
      <w:pPr>
        <w:spacing w:line="360" w:lineRule="auto"/>
        <w:rPr>
          <w:rFonts w:asciiTheme="minorEastAsia" w:eastAsiaTheme="minorEastAsia" w:hAnsiTheme="minorEastAsia" w:cs="宋体"/>
          <w:sz w:val="24"/>
          <w:szCs w:val="28"/>
        </w:rPr>
      </w:pPr>
    </w:p>
    <w:p w14:paraId="59343CE0"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致：</w:t>
      </w: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（采购代理机构名称）：</w:t>
      </w:r>
    </w:p>
    <w:p w14:paraId="0E7C44D4" w14:textId="77777777" w:rsidR="00622F75" w:rsidRPr="005639CC" w:rsidRDefault="00FA4E67" w:rsidP="005639CC">
      <w:pPr>
        <w:snapToGrid w:val="0"/>
        <w:spacing w:beforeLines="50" w:before="120"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（供应商名称）系中华人民共和国合法企业，注册地址：</w:t>
      </w: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。我方就参加本次响应有关事项郑重声明如下：</w:t>
      </w:r>
    </w:p>
    <w:p w14:paraId="056DA345"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一、我方完全理解并接受该项目</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比文件所有要求。</w:t>
      </w:r>
    </w:p>
    <w:p w14:paraId="673EF10D"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二、我方提交的所有响应文件、资料都是准确和真实的，如有虚假或隐瞒，我方愿意承担一切法律责任。</w:t>
      </w:r>
    </w:p>
    <w:p w14:paraId="30F0D816"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三、我方承诺按照</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比文件要求，提供</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比项目的服务。</w:t>
      </w:r>
    </w:p>
    <w:p w14:paraId="6C84683A" w14:textId="420BB529" w:rsidR="00622F75" w:rsidRPr="005639CC" w:rsidRDefault="00FA4E67" w:rsidP="005639CC">
      <w:pPr>
        <w:tabs>
          <w:tab w:val="left" w:pos="6300"/>
        </w:tabs>
        <w:snapToGrid w:val="0"/>
        <w:spacing w:line="360" w:lineRule="auto"/>
        <w:ind w:leftChars="200" w:left="800" w:hangingChars="100" w:hanging="24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四、我方按</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比文件要求提交的响应文件为：响应文件正本</w:t>
      </w:r>
      <w:r w:rsidRPr="005639CC">
        <w:rPr>
          <w:rFonts w:asciiTheme="minorEastAsia" w:eastAsiaTheme="minorEastAsia" w:hAnsiTheme="minorEastAsia" w:cs="宋体" w:hint="eastAsia"/>
          <w:sz w:val="24"/>
          <w:szCs w:val="28"/>
          <w:u w:val="single"/>
        </w:rPr>
        <w:t>1</w:t>
      </w:r>
      <w:r w:rsidRPr="005639CC">
        <w:rPr>
          <w:rFonts w:asciiTheme="minorEastAsia" w:eastAsiaTheme="minorEastAsia" w:hAnsiTheme="minorEastAsia" w:cs="宋体" w:hint="eastAsia"/>
          <w:sz w:val="24"/>
          <w:szCs w:val="28"/>
        </w:rPr>
        <w:t>份，副本</w:t>
      </w: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份，电子文档</w:t>
      </w:r>
      <w:r w:rsidR="004C3FFF"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u w:val="single"/>
        </w:rPr>
        <w:t xml:space="preserve">  份</w:t>
      </w:r>
      <w:r w:rsidRPr="005639CC">
        <w:rPr>
          <w:rFonts w:asciiTheme="minorEastAsia" w:eastAsiaTheme="minorEastAsia" w:hAnsiTheme="minorEastAsia" w:cs="宋体" w:hint="eastAsia"/>
          <w:sz w:val="24"/>
          <w:szCs w:val="28"/>
        </w:rPr>
        <w:t>。</w:t>
      </w:r>
    </w:p>
    <w:p w14:paraId="3272171A"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五、我方承诺：本次响应的响应有效期为</w:t>
      </w:r>
      <w:r w:rsidRPr="005639CC">
        <w:rPr>
          <w:rFonts w:asciiTheme="minorEastAsia" w:eastAsiaTheme="minorEastAsia" w:hAnsiTheme="minorEastAsia" w:cs="宋体" w:hint="eastAsia"/>
          <w:sz w:val="24"/>
        </w:rPr>
        <w:t>响应截止时间</w:t>
      </w:r>
      <w:r w:rsidRPr="005639CC">
        <w:rPr>
          <w:rFonts w:asciiTheme="minorEastAsia" w:eastAsiaTheme="minorEastAsia" w:hAnsiTheme="minorEastAsia" w:cs="宋体" w:hint="eastAsia"/>
          <w:sz w:val="24"/>
          <w:szCs w:val="28"/>
        </w:rPr>
        <w:t>起90天。</w:t>
      </w:r>
    </w:p>
    <w:p w14:paraId="73EE623F"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六、我方响应报价为闭口价。即在响应有效期和合同有效期内，该报价固定不变。</w:t>
      </w:r>
    </w:p>
    <w:p w14:paraId="02FBBCA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七、如果我方成交，我方将履行</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比文件中规定的各项要求以及我方响应文件的各项承诺，按《中华人民共和国政府采购法》、《中华人民共和国民法典》及合同约定条款承担我方责任。</w:t>
      </w:r>
    </w:p>
    <w:p w14:paraId="6B389C89"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八、我方未</w:t>
      </w:r>
      <w:r w:rsidRPr="005639CC">
        <w:rPr>
          <w:rFonts w:asciiTheme="minorEastAsia" w:eastAsiaTheme="minorEastAsia" w:hAnsiTheme="minorEastAsia" w:cs="宋体" w:hint="eastAsia"/>
          <w:sz w:val="24"/>
          <w:szCs w:val="24"/>
        </w:rPr>
        <w:t>为采购项目提供整体设计、规范编制或者项目管理、监理、检测等服务。</w:t>
      </w:r>
    </w:p>
    <w:p w14:paraId="16A9BA2C"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九、我方理解，最低报价不是成交的唯一条件。</w:t>
      </w:r>
    </w:p>
    <w:p w14:paraId="4A8697D6"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十、我方同意按有关规定及</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比文件要求，交纳足额</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比保证金。</w:t>
      </w:r>
    </w:p>
    <w:p w14:paraId="420472E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十一、若我方成交，愿意按有关规定及</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比文件要求缴纳采购代理服务费和交易服务费。</w:t>
      </w:r>
    </w:p>
    <w:p w14:paraId="11F98C91" w14:textId="5631B039" w:rsidR="00622F75" w:rsidRPr="005639CC" w:rsidRDefault="00FA4E67" w:rsidP="005639CC">
      <w:pPr>
        <w:tabs>
          <w:tab w:val="left" w:pos="6300"/>
        </w:tabs>
        <w:snapToGrid w:val="0"/>
        <w:spacing w:line="360" w:lineRule="auto"/>
        <w:ind w:firstLineChars="2275" w:firstLine="546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（供应商公章）</w:t>
      </w:r>
    </w:p>
    <w:p w14:paraId="54F7C95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05D00CC5" w14:textId="77777777" w:rsidR="00622F75" w:rsidRPr="005639CC" w:rsidRDefault="00FA4E67" w:rsidP="005639CC">
      <w:pPr>
        <w:tabs>
          <w:tab w:val="left" w:pos="6300"/>
        </w:tabs>
        <w:snapToGrid w:val="0"/>
        <w:spacing w:line="360" w:lineRule="auto"/>
        <w:ind w:firstLineChars="2400" w:firstLine="5760"/>
        <w:rPr>
          <w:rFonts w:asciiTheme="minorEastAsia" w:eastAsiaTheme="minorEastAsia" w:hAnsiTheme="minorEastAsia" w:cs="宋体"/>
          <w:szCs w:val="28"/>
        </w:rPr>
      </w:pPr>
      <w:r w:rsidRPr="005639CC">
        <w:rPr>
          <w:rFonts w:asciiTheme="minorEastAsia" w:eastAsiaTheme="minorEastAsia" w:hAnsiTheme="minorEastAsia" w:cs="宋体" w:hint="eastAsia"/>
          <w:sz w:val="24"/>
          <w:szCs w:val="28"/>
        </w:rPr>
        <w:t>年    月   日</w:t>
      </w:r>
    </w:p>
    <w:p w14:paraId="1087C75D" w14:textId="77777777" w:rsidR="00622F75" w:rsidRPr="005639CC" w:rsidRDefault="00FA4E67" w:rsidP="005639CC">
      <w:pPr>
        <w:spacing w:line="360" w:lineRule="auto"/>
        <w:ind w:firstLineChars="200" w:firstLine="560"/>
        <w:rPr>
          <w:rFonts w:asciiTheme="minorEastAsia" w:eastAsiaTheme="minorEastAsia" w:hAnsiTheme="minorEastAsia" w:cs="宋体"/>
          <w:sz w:val="24"/>
          <w:szCs w:val="28"/>
        </w:rPr>
      </w:pPr>
      <w:r w:rsidRPr="005639CC">
        <w:rPr>
          <w:rFonts w:asciiTheme="minorEastAsia" w:eastAsiaTheme="minorEastAsia" w:hAnsiTheme="minorEastAsia" w:cs="宋体" w:hint="eastAsia"/>
          <w:szCs w:val="44"/>
        </w:rPr>
        <w:br w:type="page"/>
      </w:r>
      <w:r w:rsidRPr="005639CC">
        <w:rPr>
          <w:rFonts w:asciiTheme="minorEastAsia" w:eastAsiaTheme="minorEastAsia" w:hAnsiTheme="minorEastAsia" w:cs="宋体" w:hint="eastAsia"/>
          <w:sz w:val="24"/>
          <w:szCs w:val="28"/>
        </w:rPr>
        <w:lastRenderedPageBreak/>
        <w:t>（二）商务条款差异表</w:t>
      </w:r>
    </w:p>
    <w:p w14:paraId="4041728D"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项目号：</w:t>
      </w:r>
    </w:p>
    <w:p w14:paraId="146AEE9C"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003"/>
        <w:gridCol w:w="3116"/>
        <w:gridCol w:w="2333"/>
      </w:tblGrid>
      <w:tr w:rsidR="00622F75" w:rsidRPr="005639CC" w14:paraId="3DCCC5EC" w14:textId="77777777">
        <w:trPr>
          <w:trHeight w:val="516"/>
          <w:jc w:val="center"/>
        </w:trPr>
        <w:tc>
          <w:tcPr>
            <w:tcW w:w="660" w:type="pct"/>
            <w:vAlign w:val="center"/>
          </w:tcPr>
          <w:p w14:paraId="661F9AB8"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序号</w:t>
            </w:r>
          </w:p>
        </w:tc>
        <w:tc>
          <w:tcPr>
            <w:tcW w:w="1542" w:type="pct"/>
            <w:vAlign w:val="center"/>
          </w:tcPr>
          <w:p w14:paraId="54403852"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响应商务需求</w:t>
            </w:r>
          </w:p>
        </w:tc>
        <w:tc>
          <w:tcPr>
            <w:tcW w:w="1600" w:type="pct"/>
            <w:vAlign w:val="center"/>
          </w:tcPr>
          <w:p w14:paraId="3C742D18"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响应商务应答</w:t>
            </w:r>
          </w:p>
        </w:tc>
        <w:tc>
          <w:tcPr>
            <w:tcW w:w="1199" w:type="pct"/>
            <w:vAlign w:val="center"/>
          </w:tcPr>
          <w:p w14:paraId="0EB92D43"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差异说明</w:t>
            </w:r>
          </w:p>
        </w:tc>
      </w:tr>
      <w:tr w:rsidR="00622F75" w:rsidRPr="005639CC" w14:paraId="030C239B" w14:textId="77777777">
        <w:trPr>
          <w:trHeight w:val="600"/>
          <w:jc w:val="center"/>
        </w:trPr>
        <w:tc>
          <w:tcPr>
            <w:tcW w:w="660" w:type="pct"/>
            <w:vAlign w:val="center"/>
          </w:tcPr>
          <w:p w14:paraId="6041879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7885F17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D2ED3EB"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提醒：请注明具体内容以及响应文件中具体内容的位置（页码）</w:t>
            </w:r>
          </w:p>
        </w:tc>
        <w:tc>
          <w:tcPr>
            <w:tcW w:w="1199" w:type="pct"/>
            <w:vAlign w:val="center"/>
          </w:tcPr>
          <w:p w14:paraId="3A73A077"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510A90E" w14:textId="77777777">
        <w:trPr>
          <w:trHeight w:val="600"/>
          <w:jc w:val="center"/>
        </w:trPr>
        <w:tc>
          <w:tcPr>
            <w:tcW w:w="660" w:type="pct"/>
            <w:vAlign w:val="center"/>
          </w:tcPr>
          <w:p w14:paraId="6CE5786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855005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0444E67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0A46863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13838E3" w14:textId="77777777">
        <w:trPr>
          <w:trHeight w:val="600"/>
          <w:jc w:val="center"/>
        </w:trPr>
        <w:tc>
          <w:tcPr>
            <w:tcW w:w="660" w:type="pct"/>
            <w:vAlign w:val="center"/>
          </w:tcPr>
          <w:p w14:paraId="679B99A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D57DF0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875742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4D6E7DC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596FCF6" w14:textId="77777777">
        <w:trPr>
          <w:trHeight w:val="600"/>
          <w:jc w:val="center"/>
        </w:trPr>
        <w:tc>
          <w:tcPr>
            <w:tcW w:w="660" w:type="pct"/>
            <w:vAlign w:val="center"/>
          </w:tcPr>
          <w:p w14:paraId="2A60C80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36C2DFF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4B144DD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178D176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59F1F483" w14:textId="77777777">
        <w:trPr>
          <w:trHeight w:val="600"/>
          <w:jc w:val="center"/>
        </w:trPr>
        <w:tc>
          <w:tcPr>
            <w:tcW w:w="660" w:type="pct"/>
            <w:vAlign w:val="center"/>
          </w:tcPr>
          <w:p w14:paraId="4A72B3A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16F398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E914E5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7C08840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0B9B52CB" w14:textId="77777777">
        <w:trPr>
          <w:trHeight w:val="600"/>
          <w:jc w:val="center"/>
        </w:trPr>
        <w:tc>
          <w:tcPr>
            <w:tcW w:w="660" w:type="pct"/>
            <w:vAlign w:val="center"/>
          </w:tcPr>
          <w:p w14:paraId="7703E1B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A549A9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B6C571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721EAAB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3E2F750A" w14:textId="77777777">
        <w:trPr>
          <w:trHeight w:val="600"/>
          <w:jc w:val="center"/>
        </w:trPr>
        <w:tc>
          <w:tcPr>
            <w:tcW w:w="660" w:type="pct"/>
            <w:vAlign w:val="center"/>
          </w:tcPr>
          <w:p w14:paraId="4940B52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0C71330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72EE87A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2FF102F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7959A6E9" w14:textId="77777777">
        <w:trPr>
          <w:trHeight w:val="600"/>
          <w:jc w:val="center"/>
        </w:trPr>
        <w:tc>
          <w:tcPr>
            <w:tcW w:w="660" w:type="pct"/>
            <w:vAlign w:val="center"/>
          </w:tcPr>
          <w:p w14:paraId="21038B5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168428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1C38CE8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1E6120C1"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2CF9C4BB" w14:textId="77777777">
        <w:trPr>
          <w:trHeight w:val="600"/>
          <w:jc w:val="center"/>
        </w:trPr>
        <w:tc>
          <w:tcPr>
            <w:tcW w:w="660" w:type="pct"/>
            <w:vAlign w:val="center"/>
          </w:tcPr>
          <w:p w14:paraId="1B97706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416253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64EB3A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267738C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61D99311" w14:textId="77777777">
        <w:trPr>
          <w:trHeight w:val="600"/>
          <w:jc w:val="center"/>
        </w:trPr>
        <w:tc>
          <w:tcPr>
            <w:tcW w:w="660" w:type="pct"/>
            <w:vAlign w:val="center"/>
          </w:tcPr>
          <w:p w14:paraId="02AE089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18B2CD6"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7A7B0F9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6984D7F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42524CFB" w14:textId="77777777">
        <w:trPr>
          <w:trHeight w:val="600"/>
          <w:jc w:val="center"/>
        </w:trPr>
        <w:tc>
          <w:tcPr>
            <w:tcW w:w="660" w:type="pct"/>
            <w:vAlign w:val="center"/>
          </w:tcPr>
          <w:p w14:paraId="50FE0992"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5E7F8DB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041D816"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51218EB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6E134FE5" w14:textId="77777777">
        <w:trPr>
          <w:trHeight w:val="600"/>
          <w:jc w:val="center"/>
        </w:trPr>
        <w:tc>
          <w:tcPr>
            <w:tcW w:w="660" w:type="pct"/>
            <w:vAlign w:val="center"/>
          </w:tcPr>
          <w:p w14:paraId="21DC92A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E7813F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197743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03EE148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28D17BBE" w14:textId="77777777">
        <w:trPr>
          <w:trHeight w:val="600"/>
          <w:jc w:val="center"/>
        </w:trPr>
        <w:tc>
          <w:tcPr>
            <w:tcW w:w="660" w:type="pct"/>
            <w:vAlign w:val="center"/>
          </w:tcPr>
          <w:p w14:paraId="7EE3BE9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2ED1693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92D915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78A30D8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bl>
    <w:p w14:paraId="3EF32074"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5456EDB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2525D3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注：</w:t>
      </w:r>
    </w:p>
    <w:p w14:paraId="02DC66BF"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1.本表即为对本项目“第三篇 项目商务需求”中所列条款进行比较和响应；</w:t>
      </w:r>
    </w:p>
    <w:p w14:paraId="27E548E2"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2.本表可扩展。</w:t>
      </w:r>
    </w:p>
    <w:p w14:paraId="00B4FCE2" w14:textId="3BC6D921" w:rsidR="00D53159"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3.响应应答栏中应当注明具体内容，且必须标注具体内容在响应文件中的位置（页码）</w:t>
      </w:r>
    </w:p>
    <w:p w14:paraId="78B1F144" w14:textId="2CB4158B"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4"/>
        </w:rPr>
        <w:t>（四）</w:t>
      </w:r>
      <w:bookmarkStart w:id="417" w:name="_Hlk203577303"/>
      <w:r w:rsidR="002042F9" w:rsidRPr="005639CC">
        <w:rPr>
          <w:rFonts w:asciiTheme="minorEastAsia" w:eastAsiaTheme="minorEastAsia" w:hAnsiTheme="minorEastAsia" w:cs="宋体" w:hint="eastAsia"/>
          <w:sz w:val="24"/>
          <w:szCs w:val="24"/>
        </w:rPr>
        <w:t>其他</w:t>
      </w:r>
      <w:r w:rsidR="00D53159" w:rsidRPr="005639CC">
        <w:rPr>
          <w:rFonts w:asciiTheme="minorEastAsia" w:eastAsiaTheme="minorEastAsia" w:hAnsiTheme="minorEastAsia" w:cs="宋体" w:hint="eastAsia"/>
          <w:sz w:val="24"/>
          <w:szCs w:val="28"/>
        </w:rPr>
        <w:t>商务资料</w:t>
      </w:r>
      <w:bookmarkEnd w:id="417"/>
    </w:p>
    <w:p w14:paraId="13AB3BB5" w14:textId="77777777" w:rsidR="00D53159" w:rsidRPr="005639CC" w:rsidRDefault="00D53159" w:rsidP="005639CC">
      <w:pPr>
        <w:snapToGrid w:val="0"/>
        <w:spacing w:line="360" w:lineRule="auto"/>
        <w:ind w:firstLineChars="200" w:firstLine="480"/>
        <w:rPr>
          <w:rFonts w:asciiTheme="minorEastAsia" w:eastAsiaTheme="minorEastAsia" w:hAnsiTheme="minorEastAsia" w:cs="宋体"/>
          <w:sz w:val="24"/>
          <w:szCs w:val="24"/>
        </w:rPr>
      </w:pPr>
    </w:p>
    <w:p w14:paraId="16B68310" w14:textId="14B98871" w:rsidR="00D53159" w:rsidRPr="005639CC" w:rsidRDefault="00D53159" w:rsidP="005639CC">
      <w:pPr>
        <w:snapToGrid w:val="0"/>
        <w:spacing w:line="360" w:lineRule="auto"/>
        <w:ind w:firstLineChars="200" w:firstLine="480"/>
        <w:rPr>
          <w:rFonts w:asciiTheme="minorEastAsia" w:eastAsiaTheme="minorEastAsia" w:hAnsiTheme="minorEastAsia" w:cs="宋体"/>
          <w:sz w:val="24"/>
          <w:szCs w:val="28"/>
        </w:rPr>
      </w:pPr>
      <w:bookmarkStart w:id="418" w:name="_Hlk203577293"/>
      <w:r w:rsidRPr="005639CC">
        <w:rPr>
          <w:rFonts w:asciiTheme="minorEastAsia" w:eastAsiaTheme="minorEastAsia" w:hAnsiTheme="minorEastAsia" w:cs="宋体" w:hint="eastAsia"/>
          <w:sz w:val="24"/>
          <w:szCs w:val="28"/>
        </w:rPr>
        <w:t>（五）提供第四篇评分标准中商务部</w:t>
      </w:r>
      <w:proofErr w:type="gramStart"/>
      <w:r w:rsidRPr="005639CC">
        <w:rPr>
          <w:rFonts w:asciiTheme="minorEastAsia" w:eastAsiaTheme="minorEastAsia" w:hAnsiTheme="minorEastAsia" w:cs="宋体" w:hint="eastAsia"/>
          <w:sz w:val="24"/>
          <w:szCs w:val="28"/>
        </w:rPr>
        <w:t>分要求</w:t>
      </w:r>
      <w:proofErr w:type="gramEnd"/>
      <w:r w:rsidRPr="005639CC">
        <w:rPr>
          <w:rFonts w:asciiTheme="minorEastAsia" w:eastAsiaTheme="minorEastAsia" w:hAnsiTheme="minorEastAsia" w:cs="宋体" w:hint="eastAsia"/>
          <w:sz w:val="24"/>
          <w:szCs w:val="28"/>
        </w:rPr>
        <w:t>的佐证材料或证明材料复印件（格式自拟）</w:t>
      </w:r>
    </w:p>
    <w:bookmarkEnd w:id="418"/>
    <w:p w14:paraId="3BD565C8" w14:textId="77777777" w:rsidR="00622F75" w:rsidRPr="005639CC" w:rsidRDefault="00622F75" w:rsidP="005639CC">
      <w:pPr>
        <w:spacing w:line="360" w:lineRule="auto"/>
        <w:ind w:firstLineChars="200" w:firstLine="480"/>
        <w:rPr>
          <w:rFonts w:asciiTheme="minorEastAsia" w:eastAsiaTheme="minorEastAsia" w:hAnsiTheme="minorEastAsia" w:cs="宋体"/>
          <w:sz w:val="24"/>
          <w:szCs w:val="28"/>
        </w:rPr>
      </w:pPr>
    </w:p>
    <w:p w14:paraId="3AC024BF" w14:textId="77777777" w:rsidR="00622F75" w:rsidRPr="005639CC" w:rsidRDefault="00622F75" w:rsidP="005639CC">
      <w:pPr>
        <w:snapToGrid w:val="0"/>
        <w:spacing w:beforeLines="50" w:before="120" w:line="360" w:lineRule="auto"/>
        <w:ind w:firstLine="560"/>
        <w:jc w:val="left"/>
        <w:rPr>
          <w:rFonts w:asciiTheme="minorEastAsia" w:eastAsiaTheme="minorEastAsia" w:hAnsiTheme="minorEastAsia" w:cs="宋体"/>
          <w:szCs w:val="28"/>
        </w:rPr>
      </w:pPr>
    </w:p>
    <w:p w14:paraId="6571AC21" w14:textId="77777777" w:rsidR="00622F75" w:rsidRPr="005639CC" w:rsidRDefault="00FA4E67" w:rsidP="005639CC">
      <w:pPr>
        <w:snapToGrid w:val="0"/>
        <w:spacing w:beforeLines="50" w:before="120" w:line="360" w:lineRule="auto"/>
        <w:ind w:firstLine="560"/>
        <w:jc w:val="left"/>
        <w:rPr>
          <w:rFonts w:asciiTheme="minorEastAsia" w:eastAsiaTheme="minorEastAsia" w:hAnsiTheme="minorEastAsia" w:cs="宋体"/>
          <w:szCs w:val="28"/>
        </w:rPr>
      </w:pPr>
      <w:r w:rsidRPr="005639CC">
        <w:rPr>
          <w:rFonts w:asciiTheme="minorEastAsia" w:eastAsiaTheme="minorEastAsia" w:hAnsiTheme="minorEastAsia" w:cs="宋体" w:hint="eastAsia"/>
          <w:szCs w:val="28"/>
        </w:rPr>
        <w:t xml:space="preserve"> </w:t>
      </w:r>
    </w:p>
    <w:p w14:paraId="09E0B4F8"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19" w:name="_Toc492721041"/>
      <w:bookmarkStart w:id="420" w:name="_Toc493178792"/>
      <w:r w:rsidRPr="005639CC">
        <w:rPr>
          <w:rFonts w:asciiTheme="minorEastAsia" w:eastAsiaTheme="minorEastAsia" w:hAnsiTheme="minorEastAsia" w:cs="宋体" w:hint="eastAsia"/>
          <w:szCs w:val="28"/>
        </w:rPr>
        <w:br w:type="page"/>
      </w:r>
      <w:bookmarkStart w:id="421" w:name="_Toc76387268"/>
      <w:bookmarkStart w:id="422" w:name="_Toc10101"/>
      <w:bookmarkStart w:id="423" w:name="_Toc171960111"/>
      <w:bookmarkStart w:id="424" w:name="_Toc204864905"/>
      <w:r w:rsidRPr="005639CC">
        <w:rPr>
          <w:rFonts w:asciiTheme="minorEastAsia" w:eastAsiaTheme="minorEastAsia" w:hAnsiTheme="minorEastAsia" w:cs="宋体" w:hint="eastAsia"/>
          <w:szCs w:val="28"/>
        </w:rPr>
        <w:lastRenderedPageBreak/>
        <w:t>四、其他</w:t>
      </w:r>
      <w:bookmarkEnd w:id="419"/>
      <w:bookmarkEnd w:id="420"/>
      <w:bookmarkEnd w:id="421"/>
      <w:bookmarkEnd w:id="422"/>
      <w:bookmarkEnd w:id="423"/>
      <w:bookmarkEnd w:id="424"/>
    </w:p>
    <w:p w14:paraId="5C564B0D"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其他与项目有关的资料（自附）</w:t>
      </w:r>
    </w:p>
    <w:p w14:paraId="5F4EFA3B"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25" w:name="_Toc493178793"/>
      <w:bookmarkStart w:id="426" w:name="_Toc492721038"/>
      <w:r w:rsidRPr="005639CC">
        <w:rPr>
          <w:rFonts w:asciiTheme="minorEastAsia" w:eastAsiaTheme="minorEastAsia" w:hAnsiTheme="minorEastAsia" w:cs="宋体" w:hint="eastAsia"/>
          <w:szCs w:val="28"/>
        </w:rPr>
        <w:br w:type="page"/>
      </w:r>
      <w:bookmarkStart w:id="427" w:name="_Toc76387269"/>
      <w:bookmarkStart w:id="428" w:name="_Toc1322"/>
      <w:bookmarkStart w:id="429" w:name="_Toc171960112"/>
      <w:bookmarkStart w:id="430" w:name="_Toc204864906"/>
      <w:r w:rsidRPr="005639CC">
        <w:rPr>
          <w:rFonts w:asciiTheme="minorEastAsia" w:eastAsiaTheme="minorEastAsia" w:hAnsiTheme="minorEastAsia" w:cs="宋体" w:hint="eastAsia"/>
          <w:szCs w:val="28"/>
        </w:rPr>
        <w:lastRenderedPageBreak/>
        <w:t>五、资格文件</w:t>
      </w:r>
      <w:bookmarkEnd w:id="425"/>
      <w:bookmarkEnd w:id="426"/>
      <w:bookmarkEnd w:id="427"/>
      <w:bookmarkEnd w:id="428"/>
      <w:bookmarkEnd w:id="429"/>
      <w:bookmarkEnd w:id="430"/>
    </w:p>
    <w:p w14:paraId="3A1E8403" w14:textId="6DB242FF" w:rsidR="00622F75" w:rsidRPr="005639CC" w:rsidRDefault="00D53159" w:rsidP="005639CC">
      <w:pPr>
        <w:tabs>
          <w:tab w:val="left" w:pos="6300"/>
        </w:tabs>
        <w:snapToGrid w:val="0"/>
        <w:spacing w:line="360" w:lineRule="auto"/>
        <w:ind w:firstLine="570"/>
        <w:rPr>
          <w:rFonts w:asciiTheme="minorEastAsia" w:eastAsiaTheme="minorEastAsia" w:hAnsiTheme="minorEastAsia" w:cs="宋体"/>
        </w:rPr>
      </w:pPr>
      <w:r w:rsidRPr="005639CC">
        <w:rPr>
          <w:rFonts w:asciiTheme="minorEastAsia" w:eastAsiaTheme="minorEastAsia" w:hAnsiTheme="minorEastAsia" w:cs="宋体" w:hint="eastAsia"/>
        </w:rPr>
        <w:t>（一）</w:t>
      </w:r>
      <w:bookmarkStart w:id="431" w:name="_Hlk203577280"/>
      <w:r w:rsidRPr="005639CC">
        <w:rPr>
          <w:rFonts w:asciiTheme="minorEastAsia" w:eastAsiaTheme="minorEastAsia" w:hAnsiTheme="minorEastAsia" w:cs="宋体" w:hint="eastAsia"/>
        </w:rPr>
        <w:t>法人营业执照（副本）或事业单位法人证书（副本）复印件</w:t>
      </w:r>
      <w:bookmarkEnd w:id="431"/>
    </w:p>
    <w:p w14:paraId="11618AD9"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69693B3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61BCBBCA"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216AD51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42DA383B" w14:textId="77777777" w:rsidR="00622F75" w:rsidRPr="005639CC" w:rsidRDefault="00FA4E67" w:rsidP="005639CC">
      <w:pPr>
        <w:widowControl/>
        <w:spacing w:line="360" w:lineRule="auto"/>
        <w:ind w:firstLineChars="200" w:firstLine="560"/>
        <w:jc w:val="left"/>
        <w:rPr>
          <w:rFonts w:asciiTheme="minorEastAsia" w:eastAsiaTheme="minorEastAsia" w:hAnsiTheme="minorEastAsia" w:cs="宋体"/>
        </w:rPr>
      </w:pPr>
      <w:r w:rsidRPr="005639CC">
        <w:rPr>
          <w:rFonts w:asciiTheme="minorEastAsia" w:eastAsiaTheme="minorEastAsia" w:hAnsiTheme="minorEastAsia" w:cs="宋体" w:hint="eastAsia"/>
        </w:rPr>
        <w:br w:type="page"/>
      </w:r>
      <w:r w:rsidRPr="005639CC">
        <w:rPr>
          <w:rFonts w:asciiTheme="minorEastAsia" w:eastAsiaTheme="minorEastAsia" w:hAnsiTheme="minorEastAsia" w:cs="宋体" w:hint="eastAsia"/>
        </w:rPr>
        <w:lastRenderedPageBreak/>
        <w:t>（二）法定代表人身份证明书（格式）</w:t>
      </w:r>
    </w:p>
    <w:p w14:paraId="09427EB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026C373D"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proofErr w:type="gramStart"/>
      <w:r w:rsidRPr="005639CC">
        <w:rPr>
          <w:rFonts w:asciiTheme="minorEastAsia" w:eastAsiaTheme="minorEastAsia" w:hAnsiTheme="minorEastAsia" w:cs="宋体" w:hint="eastAsia"/>
          <w:sz w:val="24"/>
        </w:rPr>
        <w:t>询</w:t>
      </w:r>
      <w:proofErr w:type="gramEnd"/>
      <w:r w:rsidRPr="005639CC">
        <w:rPr>
          <w:rFonts w:asciiTheme="minorEastAsia" w:eastAsiaTheme="minorEastAsia" w:hAnsiTheme="minorEastAsia" w:cs="宋体" w:hint="eastAsia"/>
          <w:sz w:val="24"/>
        </w:rPr>
        <w:t>比项目名称：</w:t>
      </w:r>
      <w:r w:rsidRPr="005639CC">
        <w:rPr>
          <w:rFonts w:asciiTheme="minorEastAsia" w:eastAsiaTheme="minorEastAsia" w:hAnsiTheme="minorEastAsia" w:cs="宋体" w:hint="eastAsia"/>
          <w:sz w:val="24"/>
          <w:u w:val="single"/>
        </w:rPr>
        <w:t xml:space="preserve">                                                </w:t>
      </w:r>
    </w:p>
    <w:p w14:paraId="43DA4DBD"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593A7EF5"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致：</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（采购代理机构名称）：</w:t>
      </w:r>
    </w:p>
    <w:p w14:paraId="0775CE54"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（法定代表人姓名）在</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（供应商名称）任</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（职务名称）职务，是（供应商名称）</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的法定代表人。</w:t>
      </w:r>
    </w:p>
    <w:p w14:paraId="5A25389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7CCC8ED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特此证明。</w:t>
      </w:r>
    </w:p>
    <w:p w14:paraId="310586D2"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6DE6F05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564F6812"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7CC383DD"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（供应商公章）</w:t>
      </w:r>
    </w:p>
    <w:p w14:paraId="4AF65D1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A199B64"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年   月   日</w:t>
      </w:r>
    </w:p>
    <w:p w14:paraId="1B8DBA81"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C4444DE"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法定代表人电话：XXXXXXX      电子邮箱：XXXXXX@XXXXX（若授权他人办理并签署响应文件的可不填写）</w:t>
      </w:r>
    </w:p>
    <w:p w14:paraId="3B7C7B66"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（附：法定代表人身份证正反面复印件）</w:t>
      </w:r>
    </w:p>
    <w:p w14:paraId="50A996B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41B88D1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4E48BB4F"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45877587"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6FA69D4F"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A0B437A"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392FE9E1"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8"/>
        </w:rPr>
      </w:pPr>
      <w:r w:rsidRPr="005639CC">
        <w:rPr>
          <w:rFonts w:asciiTheme="minorEastAsia" w:eastAsiaTheme="minorEastAsia" w:hAnsiTheme="minorEastAsia" w:cs="宋体" w:hint="eastAsia"/>
        </w:rPr>
        <w:br w:type="column"/>
      </w:r>
      <w:r w:rsidRPr="005639CC">
        <w:rPr>
          <w:rFonts w:asciiTheme="minorEastAsia" w:eastAsiaTheme="minorEastAsia" w:hAnsiTheme="minorEastAsia" w:cs="宋体" w:hint="eastAsia"/>
          <w:sz w:val="24"/>
          <w:szCs w:val="28"/>
        </w:rPr>
        <w:lastRenderedPageBreak/>
        <w:t>（三）法定代表人授权委托书（格式）</w:t>
      </w:r>
    </w:p>
    <w:p w14:paraId="2C48F37A"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w:t>
      </w:r>
    </w:p>
    <w:p w14:paraId="5A410D15"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r w:rsidRPr="005639CC">
        <w:rPr>
          <w:rFonts w:asciiTheme="minorEastAsia" w:eastAsiaTheme="minorEastAsia" w:hAnsiTheme="minorEastAsia" w:cs="宋体" w:hint="eastAsia"/>
          <w:sz w:val="24"/>
        </w:rPr>
        <w:t>：</w:t>
      </w:r>
      <w:r w:rsidRPr="005639CC">
        <w:rPr>
          <w:rFonts w:asciiTheme="minorEastAsia" w:eastAsiaTheme="minorEastAsia" w:hAnsiTheme="minorEastAsia" w:cs="宋体" w:hint="eastAsia"/>
          <w:sz w:val="24"/>
          <w:u w:val="single"/>
        </w:rPr>
        <w:t xml:space="preserve">                                                </w:t>
      </w:r>
    </w:p>
    <w:p w14:paraId="7F8F8906"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8DBF5CA"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致：</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（采购代理机构名称）：</w:t>
      </w:r>
    </w:p>
    <w:p w14:paraId="050A2247"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（供应</w:t>
      </w:r>
      <w:proofErr w:type="gramStart"/>
      <w:r w:rsidRPr="005639CC">
        <w:rPr>
          <w:rFonts w:asciiTheme="minorEastAsia" w:eastAsiaTheme="minorEastAsia" w:hAnsiTheme="minorEastAsia" w:cs="宋体" w:hint="eastAsia"/>
          <w:sz w:val="24"/>
        </w:rPr>
        <w:t>商法定</w:t>
      </w:r>
      <w:proofErr w:type="gramEnd"/>
      <w:r w:rsidRPr="005639CC">
        <w:rPr>
          <w:rFonts w:asciiTheme="minorEastAsia" w:eastAsiaTheme="minorEastAsia" w:hAnsiTheme="minorEastAsia" w:cs="宋体" w:hint="eastAsia"/>
          <w:sz w:val="24"/>
        </w:rPr>
        <w:t>代表人名称）是</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（供应商名称）的法定代表人，特授权</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（被授权人姓名及身份证代码）代表我单位全权办理上述项目的响应、谈判、签约等具体工作，并签署全部有关文件、协议及合同。</w:t>
      </w:r>
    </w:p>
    <w:p w14:paraId="6D3C2854"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rPr>
        <w:t>我单位对被授权人的签署负全部责任。</w:t>
      </w:r>
    </w:p>
    <w:p w14:paraId="4B7E909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rPr>
        <w:t>在撤销授权的书面通知以前，本授权书一直有效。被授权人在授权书有效期内签署的所有文件不因授权的撤销而失效。</w:t>
      </w:r>
    </w:p>
    <w:p w14:paraId="6329533D"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8E0CA35"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3C47B5F"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被授权人：                                 供应</w:t>
      </w:r>
      <w:proofErr w:type="gramStart"/>
      <w:r w:rsidRPr="005639CC">
        <w:rPr>
          <w:rFonts w:asciiTheme="minorEastAsia" w:eastAsiaTheme="minorEastAsia" w:hAnsiTheme="minorEastAsia" w:cs="宋体" w:hint="eastAsia"/>
          <w:sz w:val="24"/>
        </w:rPr>
        <w:t>商法定</w:t>
      </w:r>
      <w:proofErr w:type="gramEnd"/>
      <w:r w:rsidRPr="005639CC">
        <w:rPr>
          <w:rFonts w:asciiTheme="minorEastAsia" w:eastAsiaTheme="minorEastAsia" w:hAnsiTheme="minorEastAsia" w:cs="宋体" w:hint="eastAsia"/>
          <w:sz w:val="24"/>
        </w:rPr>
        <w:t>代表人：</w:t>
      </w:r>
    </w:p>
    <w:p w14:paraId="16795D07"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（签署或盖章）                                （签署或盖章）</w:t>
      </w:r>
    </w:p>
    <w:p w14:paraId="7859B93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17B5255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44CEA0C"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（附：被授权人身份证正反面复印件）</w:t>
      </w:r>
    </w:p>
    <w:p w14:paraId="05AA0B9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w:t>
      </w:r>
    </w:p>
    <w:p w14:paraId="0B14D817"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0853FD3F"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35A1A780" w14:textId="77777777" w:rsidR="00622F75" w:rsidRPr="005639CC" w:rsidRDefault="00FA4E67" w:rsidP="005639CC">
      <w:pPr>
        <w:tabs>
          <w:tab w:val="left" w:pos="6300"/>
        </w:tabs>
        <w:snapToGrid w:val="0"/>
        <w:spacing w:line="360" w:lineRule="auto"/>
        <w:ind w:right="480" w:firstLine="570"/>
        <w:jc w:val="right"/>
        <w:rPr>
          <w:rFonts w:asciiTheme="minorEastAsia" w:eastAsiaTheme="minorEastAsia" w:hAnsiTheme="minorEastAsia" w:cs="宋体"/>
          <w:sz w:val="24"/>
        </w:rPr>
      </w:pPr>
      <w:r w:rsidRPr="005639CC">
        <w:rPr>
          <w:rFonts w:asciiTheme="minorEastAsia" w:eastAsiaTheme="minorEastAsia" w:hAnsiTheme="minorEastAsia" w:cs="宋体" w:hint="eastAsia"/>
          <w:sz w:val="24"/>
        </w:rPr>
        <w:t>（供应商公章）</w:t>
      </w:r>
    </w:p>
    <w:p w14:paraId="24F66908" w14:textId="77777777" w:rsidR="00622F75" w:rsidRPr="005639CC" w:rsidRDefault="00FA4E67" w:rsidP="005639CC">
      <w:pPr>
        <w:tabs>
          <w:tab w:val="left" w:pos="6300"/>
        </w:tabs>
        <w:snapToGrid w:val="0"/>
        <w:spacing w:line="360" w:lineRule="auto"/>
        <w:ind w:right="480" w:firstLine="570"/>
        <w:jc w:val="right"/>
        <w:rPr>
          <w:rFonts w:asciiTheme="minorEastAsia" w:eastAsiaTheme="minorEastAsia" w:hAnsiTheme="minorEastAsia" w:cs="宋体"/>
          <w:sz w:val="24"/>
        </w:rPr>
      </w:pPr>
      <w:r w:rsidRPr="005639CC">
        <w:rPr>
          <w:rFonts w:asciiTheme="minorEastAsia" w:eastAsiaTheme="minorEastAsia" w:hAnsiTheme="minorEastAsia" w:cs="宋体" w:hint="eastAsia"/>
          <w:sz w:val="24"/>
        </w:rPr>
        <w:t>年   月   日</w:t>
      </w:r>
    </w:p>
    <w:p w14:paraId="686E31CF" w14:textId="77777777" w:rsidR="00622F75" w:rsidRPr="005639CC" w:rsidRDefault="00FA4E67" w:rsidP="005639CC">
      <w:pPr>
        <w:tabs>
          <w:tab w:val="left" w:pos="6300"/>
        </w:tabs>
        <w:snapToGrid w:val="0"/>
        <w:spacing w:line="360" w:lineRule="auto"/>
        <w:ind w:right="480" w:firstLine="570"/>
        <w:jc w:val="left"/>
        <w:rPr>
          <w:rFonts w:asciiTheme="minorEastAsia" w:eastAsiaTheme="minorEastAsia" w:hAnsiTheme="minorEastAsia" w:cs="宋体"/>
          <w:sz w:val="24"/>
        </w:rPr>
      </w:pPr>
      <w:r w:rsidRPr="005639CC">
        <w:rPr>
          <w:rFonts w:asciiTheme="minorEastAsia" w:eastAsiaTheme="minorEastAsia" w:hAnsiTheme="minorEastAsia" w:cs="宋体" w:hint="eastAsia"/>
          <w:sz w:val="24"/>
        </w:rPr>
        <w:t>被授权人电话：XXXXXXX     电子邮箱：XXXXXX@XXXXX（若法定代表人办理并签署响应文件的可不填写）</w:t>
      </w:r>
    </w:p>
    <w:p w14:paraId="06164217" w14:textId="77777777" w:rsidR="00622F75" w:rsidRPr="005639CC" w:rsidRDefault="00FA4E67" w:rsidP="005639CC">
      <w:pPr>
        <w:tabs>
          <w:tab w:val="left" w:pos="6300"/>
        </w:tabs>
        <w:snapToGrid w:val="0"/>
        <w:spacing w:line="360" w:lineRule="auto"/>
        <w:ind w:right="480" w:firstLine="570"/>
        <w:jc w:val="left"/>
        <w:rPr>
          <w:rFonts w:asciiTheme="minorEastAsia" w:eastAsiaTheme="minorEastAsia" w:hAnsiTheme="minorEastAsia" w:cs="宋体"/>
          <w:sz w:val="24"/>
        </w:rPr>
      </w:pPr>
      <w:r w:rsidRPr="005639CC">
        <w:rPr>
          <w:rFonts w:asciiTheme="minorEastAsia" w:eastAsiaTheme="minorEastAsia" w:hAnsiTheme="minorEastAsia" w:cs="宋体" w:hint="eastAsia"/>
          <w:sz w:val="24"/>
        </w:rPr>
        <w:t>注：</w:t>
      </w:r>
    </w:p>
    <w:p w14:paraId="5A66F612" w14:textId="77777777" w:rsidR="00622F75" w:rsidRPr="005639CC" w:rsidRDefault="00FA4E67" w:rsidP="005639CC">
      <w:pPr>
        <w:tabs>
          <w:tab w:val="left" w:pos="6300"/>
        </w:tabs>
        <w:snapToGrid w:val="0"/>
        <w:spacing w:line="360" w:lineRule="auto"/>
        <w:ind w:right="480" w:firstLine="570"/>
        <w:jc w:val="left"/>
        <w:rPr>
          <w:rFonts w:asciiTheme="minorEastAsia" w:eastAsiaTheme="minorEastAsia" w:hAnsiTheme="minorEastAsia" w:cs="宋体"/>
          <w:sz w:val="24"/>
        </w:rPr>
      </w:pPr>
      <w:r w:rsidRPr="005639CC">
        <w:rPr>
          <w:rFonts w:asciiTheme="minorEastAsia" w:eastAsiaTheme="minorEastAsia" w:hAnsiTheme="minorEastAsia" w:cs="宋体" w:hint="eastAsia"/>
          <w:sz w:val="24"/>
        </w:rPr>
        <w:t>1.若为法定代表人办理并签署响应文件的，不提供此文件。</w:t>
      </w:r>
    </w:p>
    <w:p w14:paraId="36FE9B76"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8"/>
        </w:rPr>
      </w:pPr>
      <w:r w:rsidRPr="005639CC">
        <w:rPr>
          <w:rFonts w:asciiTheme="minorEastAsia" w:eastAsiaTheme="minorEastAsia" w:hAnsiTheme="minorEastAsia" w:cs="宋体" w:hint="eastAsia"/>
        </w:rPr>
        <w:br w:type="column"/>
      </w:r>
      <w:r w:rsidRPr="005639CC">
        <w:rPr>
          <w:rFonts w:asciiTheme="minorEastAsia" w:eastAsiaTheme="minorEastAsia" w:hAnsiTheme="minorEastAsia" w:cs="宋体" w:hint="eastAsia"/>
          <w:sz w:val="24"/>
          <w:szCs w:val="28"/>
        </w:rPr>
        <w:lastRenderedPageBreak/>
        <w:t>（四）基本资格条件承诺函</w:t>
      </w:r>
    </w:p>
    <w:p w14:paraId="302BC87D" w14:textId="77777777" w:rsidR="00622F75" w:rsidRPr="005639CC" w:rsidRDefault="00FA4E67" w:rsidP="005639CC">
      <w:pPr>
        <w:spacing w:line="360" w:lineRule="auto"/>
        <w:ind w:firstLineChars="200" w:firstLine="720"/>
        <w:jc w:val="center"/>
        <w:outlineLvl w:val="0"/>
        <w:rPr>
          <w:rFonts w:asciiTheme="minorEastAsia" w:eastAsiaTheme="minorEastAsia" w:hAnsiTheme="minorEastAsia" w:cs="宋体"/>
          <w:bCs/>
          <w:sz w:val="36"/>
          <w:szCs w:val="36"/>
        </w:rPr>
      </w:pPr>
      <w:r w:rsidRPr="005639CC">
        <w:rPr>
          <w:rFonts w:asciiTheme="minorEastAsia" w:eastAsiaTheme="minorEastAsia" w:hAnsiTheme="minorEastAsia" w:cs="宋体" w:hint="eastAsia"/>
          <w:bCs/>
          <w:sz w:val="36"/>
          <w:szCs w:val="36"/>
        </w:rPr>
        <w:t>基本资格条件承诺函</w:t>
      </w:r>
    </w:p>
    <w:p w14:paraId="06070AA9" w14:textId="77777777" w:rsidR="00622F75" w:rsidRPr="005639CC" w:rsidRDefault="00622F75" w:rsidP="005639CC">
      <w:pPr>
        <w:tabs>
          <w:tab w:val="left" w:pos="6300"/>
        </w:tabs>
        <w:snapToGrid w:val="0"/>
        <w:spacing w:line="360" w:lineRule="auto"/>
        <w:rPr>
          <w:rFonts w:asciiTheme="minorEastAsia" w:eastAsiaTheme="minorEastAsia" w:hAnsiTheme="minorEastAsia" w:cs="宋体"/>
          <w:sz w:val="24"/>
        </w:rPr>
      </w:pPr>
    </w:p>
    <w:p w14:paraId="708DCA88"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致</w:t>
      </w:r>
      <w:r w:rsidRPr="005639CC">
        <w:rPr>
          <w:rFonts w:asciiTheme="minorEastAsia" w:eastAsiaTheme="minorEastAsia" w:hAnsiTheme="minorEastAsia" w:cs="宋体" w:hint="eastAsia"/>
          <w:sz w:val="24"/>
          <w:szCs w:val="24"/>
          <w:u w:val="single"/>
        </w:rPr>
        <w:t xml:space="preserve">                   </w:t>
      </w:r>
      <w:r w:rsidRPr="005639CC">
        <w:rPr>
          <w:rFonts w:asciiTheme="minorEastAsia" w:eastAsiaTheme="minorEastAsia" w:hAnsiTheme="minorEastAsia" w:cs="宋体" w:hint="eastAsia"/>
          <w:sz w:val="24"/>
          <w:szCs w:val="24"/>
        </w:rPr>
        <w:t>（采购代理机构名称）：</w:t>
      </w:r>
    </w:p>
    <w:p w14:paraId="2354EFC4"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u w:val="single"/>
        </w:rPr>
        <w:t xml:space="preserve">                      </w:t>
      </w:r>
      <w:r w:rsidRPr="005639CC">
        <w:rPr>
          <w:rFonts w:asciiTheme="minorEastAsia" w:eastAsiaTheme="minorEastAsia" w:hAnsiTheme="minorEastAsia" w:cs="宋体" w:hint="eastAsia"/>
          <w:sz w:val="24"/>
          <w:szCs w:val="24"/>
        </w:rPr>
        <w:t>（供应商名称）郑重承诺：</w:t>
      </w:r>
    </w:p>
    <w:p w14:paraId="1F2552FA"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1.我方具有良好的商业信誉和健全的财务会计制度，具有履行合同所必需的设备和专业技术能力，具</w:t>
      </w:r>
      <w:r w:rsidRPr="005639CC">
        <w:rPr>
          <w:rFonts w:asciiTheme="minorEastAsia" w:eastAsiaTheme="minorEastAsia" w:hAnsiTheme="minorEastAsia" w:cs="宋体" w:hint="eastAsia"/>
          <w:sz w:val="24"/>
          <w:szCs w:val="24"/>
          <w:lang w:val="zh-CN"/>
        </w:rPr>
        <w:t>有依法缴纳税收和社会保障金的良好记录</w:t>
      </w:r>
      <w:r w:rsidRPr="005639CC">
        <w:rPr>
          <w:rFonts w:asciiTheme="minorEastAsia" w:eastAsiaTheme="minorEastAsia" w:hAnsiTheme="minorEastAsia" w:cs="宋体" w:hint="eastAsia"/>
          <w:sz w:val="24"/>
          <w:szCs w:val="24"/>
        </w:rPr>
        <w:t>，参加本项目采购活动前三年内无重大违法活动记录。</w:t>
      </w:r>
    </w:p>
    <w:p w14:paraId="1C91BBBC"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02BAA7EE"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3.我方在采购项目评审（评审）环节结束后，随时接受采购人、采购代理机构的检查验证，配合提供相关证明材料，证明符合《中华人民共和国政府采购法》规定的供应商基本资格条件。</w:t>
      </w:r>
    </w:p>
    <w:p w14:paraId="65FA1BB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我方对以上承诺负全部法律责任。</w:t>
      </w:r>
    </w:p>
    <w:p w14:paraId="7FBD7FCF"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特此承诺。</w:t>
      </w:r>
    </w:p>
    <w:p w14:paraId="5AF03A4B" w14:textId="77777777" w:rsidR="00622F75" w:rsidRPr="005639CC" w:rsidRDefault="00622F75" w:rsidP="005639CC">
      <w:pPr>
        <w:tabs>
          <w:tab w:val="left" w:pos="6300"/>
        </w:tabs>
        <w:snapToGrid w:val="0"/>
        <w:spacing w:line="360" w:lineRule="auto"/>
        <w:rPr>
          <w:rFonts w:asciiTheme="minorEastAsia" w:eastAsiaTheme="minorEastAsia" w:hAnsiTheme="minorEastAsia" w:cs="宋体"/>
          <w:sz w:val="24"/>
          <w:szCs w:val="24"/>
        </w:rPr>
      </w:pPr>
    </w:p>
    <w:p w14:paraId="29C4FD16" w14:textId="77777777" w:rsidR="00622F75" w:rsidRPr="005639CC" w:rsidRDefault="00FA4E67" w:rsidP="005639CC">
      <w:pPr>
        <w:tabs>
          <w:tab w:val="left" w:pos="6300"/>
        </w:tabs>
        <w:snapToGrid w:val="0"/>
        <w:spacing w:line="360" w:lineRule="auto"/>
        <w:ind w:right="424" w:firstLine="570"/>
        <w:jc w:val="right"/>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（供应商公章）</w:t>
      </w:r>
    </w:p>
    <w:p w14:paraId="154508AE" w14:textId="77777777" w:rsidR="00622F75" w:rsidRPr="005639CC" w:rsidRDefault="00FA4E67" w:rsidP="005639CC">
      <w:pPr>
        <w:tabs>
          <w:tab w:val="left" w:pos="6300"/>
        </w:tabs>
        <w:snapToGrid w:val="0"/>
        <w:spacing w:line="360" w:lineRule="auto"/>
        <w:ind w:firstLineChars="3101" w:firstLine="7442"/>
        <w:rPr>
          <w:rFonts w:asciiTheme="minorEastAsia" w:eastAsiaTheme="minorEastAsia" w:hAnsiTheme="minorEastAsia" w:cs="宋体"/>
        </w:rPr>
      </w:pPr>
      <w:r w:rsidRPr="005639CC">
        <w:rPr>
          <w:rFonts w:asciiTheme="minorEastAsia" w:eastAsiaTheme="minorEastAsia" w:hAnsiTheme="minorEastAsia" w:cs="宋体" w:hint="eastAsia"/>
          <w:sz w:val="24"/>
          <w:szCs w:val="24"/>
        </w:rPr>
        <w:t>年   月   日</w:t>
      </w:r>
    </w:p>
    <w:p w14:paraId="0B263AA0" w14:textId="67DCCF21" w:rsidR="00622F75" w:rsidRPr="005639CC" w:rsidRDefault="00FA4E67" w:rsidP="005639CC">
      <w:pPr>
        <w:tabs>
          <w:tab w:val="left" w:pos="6300"/>
        </w:tabs>
        <w:snapToGrid w:val="0"/>
        <w:spacing w:line="360" w:lineRule="auto"/>
        <w:ind w:firstLineChars="200" w:firstLine="560"/>
        <w:rPr>
          <w:rFonts w:asciiTheme="minorEastAsia" w:eastAsiaTheme="minorEastAsia" w:hAnsiTheme="minorEastAsia" w:cs="宋体"/>
          <w:sz w:val="24"/>
          <w:szCs w:val="28"/>
        </w:rPr>
      </w:pPr>
      <w:r w:rsidRPr="005639CC">
        <w:rPr>
          <w:rFonts w:asciiTheme="minorEastAsia" w:eastAsiaTheme="minorEastAsia" w:hAnsiTheme="minorEastAsia" w:cs="宋体" w:hint="eastAsia"/>
        </w:rPr>
        <w:br w:type="page"/>
      </w:r>
      <w:r w:rsidRPr="005639CC">
        <w:rPr>
          <w:rFonts w:asciiTheme="minorEastAsia" w:eastAsiaTheme="minorEastAsia" w:hAnsiTheme="minorEastAsia" w:cs="宋体" w:hint="eastAsia"/>
          <w:sz w:val="24"/>
          <w:szCs w:val="28"/>
        </w:rPr>
        <w:lastRenderedPageBreak/>
        <w:t>（五）特定资格条件证明</w:t>
      </w:r>
      <w:r w:rsidR="005C7CF6" w:rsidRPr="005639CC">
        <w:rPr>
          <w:rFonts w:asciiTheme="minorEastAsia" w:eastAsiaTheme="minorEastAsia" w:hAnsiTheme="minorEastAsia" w:cs="宋体" w:hint="eastAsia"/>
          <w:sz w:val="24"/>
          <w:szCs w:val="28"/>
        </w:rPr>
        <w:t>材料</w:t>
      </w:r>
    </w:p>
    <w:p w14:paraId="697E92C9" w14:textId="6162EAB1" w:rsidR="005639CC" w:rsidRPr="005639CC" w:rsidRDefault="005639CC" w:rsidP="005639CC">
      <w:pPr>
        <w:adjustRightInd w:val="0"/>
        <w:snapToGrid w:val="0"/>
        <w:spacing w:line="360" w:lineRule="auto"/>
        <w:ind w:firstLine="420"/>
        <w:rPr>
          <w:rFonts w:asciiTheme="minorEastAsia" w:eastAsiaTheme="minorEastAsia" w:hAnsiTheme="minorEastAsia"/>
          <w:sz w:val="24"/>
        </w:rPr>
      </w:pPr>
      <w:bookmarkStart w:id="432" w:name="OLE_LINK6"/>
      <w:r w:rsidRPr="005639CC">
        <w:rPr>
          <w:rFonts w:asciiTheme="minorEastAsia" w:eastAsiaTheme="minorEastAsia" w:hAnsiTheme="minorEastAsia" w:hint="eastAsia"/>
          <w:sz w:val="24"/>
        </w:rPr>
        <w:t>1.竞标人须具有有效的食品经营许可证（</w:t>
      </w:r>
      <w:r w:rsidRPr="001B6B2C">
        <w:rPr>
          <w:rFonts w:asciiTheme="minorEastAsia" w:eastAsiaTheme="minorEastAsia" w:hAnsiTheme="minorEastAsia" w:hint="eastAsia"/>
          <w:b/>
          <w:sz w:val="24"/>
        </w:rPr>
        <w:t>响应文件中提供复印件并加盖竞标人公章</w:t>
      </w:r>
      <w:r w:rsidR="001B6B2C" w:rsidRPr="001B6B2C">
        <w:rPr>
          <w:rFonts w:asciiTheme="minorEastAsia" w:eastAsiaTheme="minorEastAsia" w:hAnsiTheme="minorEastAsia" w:hint="eastAsia"/>
          <w:b/>
          <w:sz w:val="24"/>
        </w:rPr>
        <w:t>或提供声明</w:t>
      </w:r>
      <w:proofErr w:type="gramStart"/>
      <w:r w:rsidR="001B6B2C" w:rsidRPr="001B6B2C">
        <w:rPr>
          <w:rFonts w:asciiTheme="minorEastAsia" w:eastAsiaTheme="minorEastAsia" w:hAnsiTheme="minorEastAsia" w:hint="eastAsia"/>
          <w:b/>
          <w:sz w:val="24"/>
        </w:rPr>
        <w:t>函承诺</w:t>
      </w:r>
      <w:proofErr w:type="gramEnd"/>
      <w:r w:rsidR="001B6B2C" w:rsidRPr="001B6B2C">
        <w:rPr>
          <w:rFonts w:asciiTheme="minorEastAsia" w:eastAsiaTheme="minorEastAsia" w:hAnsiTheme="minorEastAsia" w:hint="eastAsia"/>
          <w:b/>
          <w:sz w:val="24"/>
        </w:rPr>
        <w:t>中标后2025年8月31日前完成食品经营许可证的办理。</w:t>
      </w:r>
      <w:r w:rsidRPr="005639CC">
        <w:rPr>
          <w:rFonts w:asciiTheme="minorEastAsia" w:eastAsiaTheme="minorEastAsia" w:hAnsiTheme="minorEastAsia" w:hint="eastAsia"/>
          <w:sz w:val="24"/>
        </w:rPr>
        <w:t>）；</w:t>
      </w:r>
    </w:p>
    <w:p w14:paraId="5EBFA2F3"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7A26314C"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4D0702BC"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4184FEEA"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728FBCC7"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7AD67755"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570FE5E9"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37D21405" w14:textId="15C58F1C" w:rsidR="005639CC" w:rsidRPr="005639CC" w:rsidRDefault="005639CC" w:rsidP="005639CC">
      <w:pPr>
        <w:adjustRightInd w:val="0"/>
        <w:snapToGrid w:val="0"/>
        <w:spacing w:line="360" w:lineRule="auto"/>
        <w:ind w:firstLine="420"/>
        <w:rPr>
          <w:rFonts w:asciiTheme="minorEastAsia" w:eastAsiaTheme="minorEastAsia" w:hAnsiTheme="minorEastAsia"/>
          <w:sz w:val="24"/>
        </w:rPr>
      </w:pPr>
      <w:r w:rsidRPr="005639CC">
        <w:rPr>
          <w:rFonts w:asciiTheme="minorEastAsia" w:eastAsiaTheme="minorEastAsia" w:hAnsiTheme="minorEastAsia" w:hint="eastAsia"/>
          <w:sz w:val="24"/>
        </w:rPr>
        <w:t>2.竞标人具备企业法人营业执照。</w:t>
      </w:r>
    </w:p>
    <w:bookmarkEnd w:id="432"/>
    <w:p w14:paraId="09AEA883"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0616FA00"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2B832D10"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783B26DA"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AB01924"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B2BB602"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0094A4C4"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EBABBE1"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34678DF0"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4B6361CD"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45B49FEC"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235DFBC" w14:textId="77777777" w:rsidR="00622F75" w:rsidRPr="005639CC" w:rsidRDefault="00FA4E67"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br w:type="page"/>
      </w:r>
    </w:p>
    <w:p w14:paraId="5976035E" w14:textId="77777777" w:rsidR="00622F75" w:rsidRPr="005639CC" w:rsidRDefault="00FA4E67" w:rsidP="005639CC">
      <w:pPr>
        <w:pStyle w:val="20"/>
        <w:spacing w:line="360" w:lineRule="auto"/>
        <w:ind w:firstLine="560"/>
        <w:rPr>
          <w:rFonts w:asciiTheme="minorEastAsia" w:eastAsiaTheme="minorEastAsia" w:hAnsiTheme="minorEastAsia"/>
          <w:bCs/>
        </w:rPr>
      </w:pPr>
      <w:bookmarkStart w:id="433" w:name="_Toc204864907"/>
      <w:r w:rsidRPr="005639CC">
        <w:rPr>
          <w:rFonts w:asciiTheme="minorEastAsia" w:eastAsiaTheme="minorEastAsia" w:hAnsiTheme="minorEastAsia"/>
          <w:bCs/>
        </w:rPr>
        <w:lastRenderedPageBreak/>
        <w:t>六、其他与项目有关的资料</w:t>
      </w:r>
      <w:bookmarkEnd w:id="433"/>
    </w:p>
    <w:p w14:paraId="5531686F"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1.</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缴纳凭据</w:t>
      </w:r>
    </w:p>
    <w:p w14:paraId="657D6676"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2.其他与项目有关的资料（自附）</w:t>
      </w:r>
    </w:p>
    <w:p w14:paraId="6A499530"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3.供应商提供供应商名称、供应商开户银行、开户行账号、纳税人识别号、授权代表联系电话等信息，加盖供应商公章。</w:t>
      </w:r>
      <w:r w:rsidRPr="005639CC">
        <w:rPr>
          <w:rFonts w:asciiTheme="minorEastAsia" w:eastAsiaTheme="minorEastAsia" w:hAnsiTheme="minorEastAsia"/>
          <w:sz w:val="24"/>
          <w:szCs w:val="28"/>
        </w:rPr>
        <w:t>附上开户许可证。</w:t>
      </w:r>
    </w:p>
    <w:p w14:paraId="51965505"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rPr>
      </w:pPr>
      <w:r w:rsidRPr="005639CC">
        <w:rPr>
          <w:rFonts w:asciiTheme="minorEastAsia" w:eastAsiaTheme="minorEastAsia" w:hAnsiTheme="minorEastAsia"/>
          <w:sz w:val="24"/>
          <w:szCs w:val="24"/>
        </w:rPr>
        <w:t>供应商信息表</w:t>
      </w:r>
    </w:p>
    <w:tbl>
      <w:tblPr>
        <w:tblW w:w="10030" w:type="dxa"/>
        <w:jc w:val="center"/>
        <w:tblLook w:val="04A0" w:firstRow="1" w:lastRow="0" w:firstColumn="1" w:lastColumn="0" w:noHBand="0" w:noVBand="1"/>
      </w:tblPr>
      <w:tblGrid>
        <w:gridCol w:w="780"/>
        <w:gridCol w:w="1415"/>
        <w:gridCol w:w="1741"/>
        <w:gridCol w:w="2178"/>
        <w:gridCol w:w="1969"/>
        <w:gridCol w:w="1947"/>
      </w:tblGrid>
      <w:tr w:rsidR="00622F75" w:rsidRPr="005639CC" w14:paraId="2480C9FA" w14:textId="77777777">
        <w:trPr>
          <w:trHeight w:val="634"/>
          <w:jc w:val="center"/>
        </w:trPr>
        <w:tc>
          <w:tcPr>
            <w:tcW w:w="780" w:type="dxa"/>
            <w:tcBorders>
              <w:top w:val="single" w:sz="4" w:space="0" w:color="auto"/>
              <w:left w:val="single" w:sz="4" w:space="0" w:color="auto"/>
              <w:bottom w:val="single" w:sz="4" w:space="0" w:color="auto"/>
              <w:right w:val="single" w:sz="4" w:space="0" w:color="auto"/>
            </w:tcBorders>
            <w:vAlign w:val="center"/>
          </w:tcPr>
          <w:p w14:paraId="3661F090"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序号</w:t>
            </w:r>
          </w:p>
        </w:tc>
        <w:tc>
          <w:tcPr>
            <w:tcW w:w="1415" w:type="dxa"/>
            <w:tcBorders>
              <w:top w:val="single" w:sz="4" w:space="0" w:color="auto"/>
              <w:left w:val="nil"/>
              <w:bottom w:val="single" w:sz="4" w:space="0" w:color="auto"/>
              <w:right w:val="single" w:sz="4" w:space="0" w:color="auto"/>
            </w:tcBorders>
            <w:vAlign w:val="center"/>
          </w:tcPr>
          <w:p w14:paraId="08D11A21"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供应商</w:t>
            </w:r>
          </w:p>
        </w:tc>
        <w:tc>
          <w:tcPr>
            <w:tcW w:w="1741" w:type="dxa"/>
            <w:tcBorders>
              <w:top w:val="single" w:sz="4" w:space="0" w:color="auto"/>
              <w:left w:val="nil"/>
              <w:bottom w:val="single" w:sz="4" w:space="0" w:color="auto"/>
              <w:right w:val="single" w:sz="4" w:space="0" w:color="auto"/>
            </w:tcBorders>
            <w:vAlign w:val="center"/>
          </w:tcPr>
          <w:p w14:paraId="27C45DF0"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hint="eastAsia"/>
                <w:sz w:val="21"/>
                <w:szCs w:val="21"/>
              </w:rPr>
              <w:t>供应商</w:t>
            </w:r>
          </w:p>
          <w:p w14:paraId="5727972D"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基本账户开户行</w:t>
            </w:r>
          </w:p>
        </w:tc>
        <w:tc>
          <w:tcPr>
            <w:tcW w:w="2178" w:type="dxa"/>
            <w:tcBorders>
              <w:top w:val="single" w:sz="4" w:space="0" w:color="auto"/>
              <w:left w:val="nil"/>
              <w:bottom w:val="single" w:sz="4" w:space="0" w:color="auto"/>
              <w:right w:val="single" w:sz="4" w:space="0" w:color="auto"/>
            </w:tcBorders>
            <w:vAlign w:val="center"/>
          </w:tcPr>
          <w:p w14:paraId="17638E7F"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hint="eastAsia"/>
                <w:sz w:val="21"/>
                <w:szCs w:val="21"/>
              </w:rPr>
              <w:t>供应商</w:t>
            </w:r>
            <w:r w:rsidRPr="005639CC">
              <w:rPr>
                <w:rFonts w:asciiTheme="minorEastAsia" w:eastAsiaTheme="minorEastAsia" w:hAnsiTheme="minorEastAsia"/>
                <w:sz w:val="21"/>
                <w:szCs w:val="21"/>
              </w:rPr>
              <w:t>基本账户</w:t>
            </w:r>
          </w:p>
          <w:p w14:paraId="32B30199"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账号（卡号）</w:t>
            </w:r>
          </w:p>
        </w:tc>
        <w:tc>
          <w:tcPr>
            <w:tcW w:w="1969" w:type="dxa"/>
            <w:tcBorders>
              <w:top w:val="single" w:sz="4" w:space="0" w:color="auto"/>
              <w:left w:val="nil"/>
              <w:bottom w:val="single" w:sz="4" w:space="0" w:color="auto"/>
              <w:right w:val="single" w:sz="4" w:space="0" w:color="auto"/>
            </w:tcBorders>
            <w:vAlign w:val="center"/>
          </w:tcPr>
          <w:p w14:paraId="17B0C7E8"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纳税人识别号</w:t>
            </w:r>
          </w:p>
        </w:tc>
        <w:tc>
          <w:tcPr>
            <w:tcW w:w="1947" w:type="dxa"/>
            <w:tcBorders>
              <w:top w:val="single" w:sz="4" w:space="0" w:color="auto"/>
              <w:left w:val="single" w:sz="4" w:space="0" w:color="auto"/>
              <w:bottom w:val="single" w:sz="4" w:space="0" w:color="auto"/>
              <w:right w:val="single" w:sz="4" w:space="0" w:color="auto"/>
            </w:tcBorders>
            <w:vAlign w:val="center"/>
          </w:tcPr>
          <w:p w14:paraId="1E710795"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授权代表联系电话（须为手机号）</w:t>
            </w:r>
          </w:p>
        </w:tc>
      </w:tr>
      <w:tr w:rsidR="00622F75" w:rsidRPr="005639CC" w14:paraId="302B8047" w14:textId="77777777">
        <w:trPr>
          <w:trHeight w:val="600"/>
          <w:jc w:val="center"/>
        </w:trPr>
        <w:tc>
          <w:tcPr>
            <w:tcW w:w="780" w:type="dxa"/>
            <w:tcBorders>
              <w:top w:val="nil"/>
              <w:left w:val="single" w:sz="4" w:space="0" w:color="auto"/>
              <w:bottom w:val="single" w:sz="4" w:space="0" w:color="auto"/>
              <w:right w:val="single" w:sz="4" w:space="0" w:color="auto"/>
            </w:tcBorders>
            <w:vAlign w:val="center"/>
          </w:tcPr>
          <w:p w14:paraId="3DA7AE90"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1</w:t>
            </w:r>
          </w:p>
        </w:tc>
        <w:tc>
          <w:tcPr>
            <w:tcW w:w="1415" w:type="dxa"/>
            <w:tcBorders>
              <w:top w:val="nil"/>
              <w:left w:val="nil"/>
              <w:bottom w:val="single" w:sz="4" w:space="0" w:color="auto"/>
              <w:right w:val="single" w:sz="4" w:space="0" w:color="auto"/>
            </w:tcBorders>
            <w:vAlign w:val="center"/>
          </w:tcPr>
          <w:p w14:paraId="5643127F"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1741" w:type="dxa"/>
            <w:tcBorders>
              <w:top w:val="nil"/>
              <w:left w:val="nil"/>
              <w:bottom w:val="single" w:sz="4" w:space="0" w:color="auto"/>
              <w:right w:val="single" w:sz="4" w:space="0" w:color="auto"/>
            </w:tcBorders>
            <w:vAlign w:val="center"/>
          </w:tcPr>
          <w:p w14:paraId="1536E4A0"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2178" w:type="dxa"/>
            <w:tcBorders>
              <w:top w:val="nil"/>
              <w:left w:val="nil"/>
              <w:bottom w:val="single" w:sz="4" w:space="0" w:color="auto"/>
              <w:right w:val="single" w:sz="4" w:space="0" w:color="auto"/>
            </w:tcBorders>
            <w:vAlign w:val="center"/>
          </w:tcPr>
          <w:p w14:paraId="35441133"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1969" w:type="dxa"/>
            <w:tcBorders>
              <w:top w:val="single" w:sz="4" w:space="0" w:color="auto"/>
              <w:left w:val="nil"/>
              <w:bottom w:val="single" w:sz="4" w:space="0" w:color="auto"/>
              <w:right w:val="single" w:sz="4" w:space="0" w:color="auto"/>
            </w:tcBorders>
            <w:vAlign w:val="center"/>
          </w:tcPr>
          <w:p w14:paraId="30856C53"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1947" w:type="dxa"/>
            <w:tcBorders>
              <w:top w:val="nil"/>
              <w:left w:val="single" w:sz="4" w:space="0" w:color="auto"/>
              <w:bottom w:val="single" w:sz="4" w:space="0" w:color="auto"/>
              <w:right w:val="single" w:sz="4" w:space="0" w:color="auto"/>
            </w:tcBorders>
            <w:vAlign w:val="center"/>
          </w:tcPr>
          <w:p w14:paraId="140F3C41"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r>
    </w:tbl>
    <w:p w14:paraId="4E347870" w14:textId="77777777" w:rsidR="00622F75" w:rsidRPr="005639CC" w:rsidRDefault="00622F75" w:rsidP="005639CC">
      <w:pPr>
        <w:spacing w:line="360" w:lineRule="auto"/>
        <w:ind w:firstLine="560"/>
        <w:rPr>
          <w:rFonts w:asciiTheme="minorEastAsia" w:eastAsiaTheme="minorEastAsia" w:hAnsiTheme="minorEastAsia"/>
          <w:szCs w:val="28"/>
        </w:rPr>
      </w:pPr>
    </w:p>
    <w:p w14:paraId="3C1A77E5" w14:textId="77777777" w:rsidR="00622F75" w:rsidRPr="005639CC" w:rsidRDefault="00622F75" w:rsidP="005639CC">
      <w:pPr>
        <w:widowControl/>
        <w:spacing w:line="360" w:lineRule="auto"/>
        <w:ind w:firstLineChars="200" w:firstLine="480"/>
        <w:jc w:val="left"/>
        <w:rPr>
          <w:rFonts w:asciiTheme="minorEastAsia" w:eastAsiaTheme="minorEastAsia" w:hAnsiTheme="minorEastAsia"/>
          <w:sz w:val="24"/>
          <w:szCs w:val="24"/>
        </w:rPr>
      </w:pPr>
    </w:p>
    <w:p w14:paraId="181C0DF8" w14:textId="77777777" w:rsidR="00622F75" w:rsidRPr="005639CC" w:rsidRDefault="00622F75" w:rsidP="005639CC">
      <w:pPr>
        <w:widowControl/>
        <w:spacing w:line="360" w:lineRule="auto"/>
        <w:ind w:firstLineChars="2733" w:firstLine="6559"/>
        <w:jc w:val="left"/>
        <w:rPr>
          <w:rFonts w:asciiTheme="minorEastAsia" w:eastAsiaTheme="minorEastAsia" w:hAnsiTheme="minorEastAsia"/>
          <w:sz w:val="24"/>
          <w:szCs w:val="24"/>
        </w:rPr>
      </w:pPr>
    </w:p>
    <w:p w14:paraId="5BF7F26C" w14:textId="77777777" w:rsidR="00622F75" w:rsidRPr="005639CC" w:rsidRDefault="00FA4E67" w:rsidP="005639CC">
      <w:pPr>
        <w:widowControl/>
        <w:spacing w:line="360" w:lineRule="auto"/>
        <w:ind w:firstLineChars="2733" w:firstLine="6559"/>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 xml:space="preserve">供应商名称（盖章）：        </w:t>
      </w:r>
    </w:p>
    <w:p w14:paraId="2239B407"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0E8E1C96"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49100B85"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073116F8"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45E49729"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6D38ECFD"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5EBEA44A"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21986674"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43A97607"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31BD78F5"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0605D691" w14:textId="77777777" w:rsidR="00622F75" w:rsidRPr="005639CC" w:rsidRDefault="00622F75" w:rsidP="005639CC">
      <w:pPr>
        <w:spacing w:line="360" w:lineRule="auto"/>
        <w:ind w:firstLineChars="200" w:firstLine="560"/>
        <w:jc w:val="center"/>
        <w:rPr>
          <w:rFonts w:asciiTheme="minorEastAsia" w:eastAsiaTheme="minorEastAsia" w:hAnsiTheme="minorEastAsia"/>
        </w:rPr>
      </w:pPr>
    </w:p>
    <w:p w14:paraId="13DA4B87" w14:textId="77777777" w:rsidR="00622F75" w:rsidRPr="005639CC" w:rsidRDefault="00622F75" w:rsidP="005639CC">
      <w:pPr>
        <w:spacing w:line="360" w:lineRule="auto"/>
        <w:ind w:firstLineChars="200" w:firstLine="560"/>
        <w:jc w:val="center"/>
        <w:rPr>
          <w:rFonts w:asciiTheme="minorEastAsia" w:eastAsiaTheme="minorEastAsia" w:hAnsiTheme="minorEastAsia"/>
        </w:rPr>
      </w:pPr>
    </w:p>
    <w:p w14:paraId="0DB09DB9" w14:textId="77777777" w:rsidR="00622F75" w:rsidRPr="005639CC" w:rsidRDefault="00622F75" w:rsidP="005639CC">
      <w:pPr>
        <w:spacing w:line="360" w:lineRule="auto"/>
        <w:ind w:firstLineChars="200" w:firstLine="560"/>
        <w:jc w:val="center"/>
        <w:rPr>
          <w:rFonts w:asciiTheme="minorEastAsia" w:eastAsiaTheme="minorEastAsia" w:hAnsiTheme="minorEastAsia"/>
        </w:rPr>
      </w:pPr>
    </w:p>
    <w:p w14:paraId="1EF5D37E" w14:textId="77777777" w:rsidR="00622F75" w:rsidRPr="005639CC" w:rsidRDefault="00FA4E67" w:rsidP="005639CC">
      <w:pPr>
        <w:spacing w:line="360" w:lineRule="auto"/>
        <w:ind w:firstLineChars="200" w:firstLine="560"/>
        <w:jc w:val="center"/>
        <w:rPr>
          <w:rFonts w:asciiTheme="minorEastAsia" w:eastAsiaTheme="minorEastAsia" w:hAnsiTheme="minorEastAsia"/>
          <w:sz w:val="24"/>
        </w:rPr>
      </w:pPr>
      <w:r w:rsidRPr="005639CC">
        <w:rPr>
          <w:rFonts w:asciiTheme="minorEastAsia" w:eastAsiaTheme="minorEastAsia" w:hAnsiTheme="minorEastAsia"/>
        </w:rPr>
        <w:t>（结束）</w:t>
      </w:r>
    </w:p>
    <w:p w14:paraId="6FE80BE0" w14:textId="77777777" w:rsidR="00622F75" w:rsidRDefault="00622F75"/>
    <w:sectPr w:rsidR="00622F75">
      <w:headerReference w:type="default" r:id="rId14"/>
      <w:footerReference w:type="default" r:id="rId15"/>
      <w:type w:val="nextColumn"/>
      <w:pgSz w:w="11907" w:h="16840"/>
      <w:pgMar w:top="1440" w:right="1080" w:bottom="1440" w:left="1080"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84F9" w14:textId="77777777" w:rsidR="00505743" w:rsidRDefault="00505743">
      <w:r>
        <w:separator/>
      </w:r>
    </w:p>
  </w:endnote>
  <w:endnote w:type="continuationSeparator" w:id="0">
    <w:p w14:paraId="03952EE3" w14:textId="77777777" w:rsidR="00505743" w:rsidRDefault="0050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EAC0" w14:textId="77777777" w:rsidR="00D67E68" w:rsidRDefault="00D67E68">
    <w:pPr>
      <w:pStyle w:val="ac"/>
      <w:framePr w:wrap="around" w:vAnchor="text" w:hAnchor="margin" w:xAlign="center" w:y="1"/>
      <w:rPr>
        <w:rStyle w:val="af2"/>
      </w:rPr>
    </w:pPr>
    <w:r>
      <w:fldChar w:fldCharType="begin"/>
    </w:r>
    <w:r>
      <w:rPr>
        <w:rStyle w:val="af2"/>
      </w:rPr>
      <w:instrText xml:space="preserve">PAGE  </w:instrText>
    </w:r>
    <w:r>
      <w:fldChar w:fldCharType="end"/>
    </w:r>
  </w:p>
  <w:p w14:paraId="77937EC3" w14:textId="77777777" w:rsidR="00D67E68" w:rsidRDefault="00D67E6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556C" w14:textId="14983E92" w:rsidR="00D67E68" w:rsidRDefault="00D67E68">
    <w:pPr>
      <w:pStyle w:val="ac"/>
      <w:jc w:val="center"/>
      <w:rPr>
        <w:sz w:val="24"/>
      </w:rPr>
    </w:pPr>
    <w:r>
      <w:rPr>
        <w:sz w:val="24"/>
      </w:rPr>
      <w:fldChar w:fldCharType="begin"/>
    </w:r>
    <w:r>
      <w:rPr>
        <w:rStyle w:val="af2"/>
        <w:sz w:val="24"/>
      </w:rPr>
      <w:instrText xml:space="preserve"> PAGE </w:instrText>
    </w:r>
    <w:r>
      <w:rPr>
        <w:sz w:val="24"/>
      </w:rPr>
      <w:fldChar w:fldCharType="separate"/>
    </w:r>
    <w:r w:rsidR="00B7044A">
      <w:rPr>
        <w:rStyle w:val="af2"/>
        <w:noProof/>
        <w:sz w:val="24"/>
      </w:rPr>
      <w:t>- 2 -</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0A0D" w14:textId="77777777" w:rsidR="00D67E68" w:rsidRDefault="00D67E68">
    <w:pPr>
      <w:pStyle w:val="ac"/>
      <w:framePr w:wrap="around" w:vAnchor="text" w:hAnchor="margin" w:xAlign="right" w:y="1"/>
      <w:rPr>
        <w:rStyle w:val="af2"/>
      </w:rPr>
    </w:pPr>
    <w:r>
      <w:fldChar w:fldCharType="begin"/>
    </w:r>
    <w:r>
      <w:rPr>
        <w:rStyle w:val="af2"/>
      </w:rPr>
      <w:instrText xml:space="preserve">PAGE  </w:instrText>
    </w:r>
    <w:r>
      <w:fldChar w:fldCharType="end"/>
    </w:r>
  </w:p>
  <w:p w14:paraId="777C984B" w14:textId="77777777" w:rsidR="00D67E68" w:rsidRDefault="00D67E68">
    <w:pPr>
      <w:pStyle w:val="a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111C" w14:textId="2F66EDDC" w:rsidR="00D67E68" w:rsidRDefault="00D67E68">
    <w:pPr>
      <w:pStyle w:val="ac"/>
      <w:ind w:right="360"/>
      <w:jc w:val="center"/>
    </w:pPr>
    <w:r>
      <w:fldChar w:fldCharType="begin"/>
    </w:r>
    <w:r>
      <w:rPr>
        <w:rStyle w:val="af2"/>
      </w:rPr>
      <w:instrText xml:space="preserve"> PAGE </w:instrText>
    </w:r>
    <w:r>
      <w:fldChar w:fldCharType="separate"/>
    </w:r>
    <w:r w:rsidR="00B7044A">
      <w:rPr>
        <w:rStyle w:val="af2"/>
        <w:noProof/>
      </w:rPr>
      <w:t>- 9 -</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E4F4" w14:textId="73A141A6" w:rsidR="00D67E68" w:rsidRDefault="00D67E68">
    <w:pPr>
      <w:pStyle w:val="ab"/>
      <w:ind w:firstLine="420"/>
      <w:jc w:val="center"/>
      <w:rPr>
        <w:sz w:val="21"/>
      </w:rPr>
    </w:pPr>
    <w:r>
      <w:rPr>
        <w:sz w:val="21"/>
      </w:rPr>
      <w:fldChar w:fldCharType="begin"/>
    </w:r>
    <w:r>
      <w:rPr>
        <w:sz w:val="21"/>
      </w:rPr>
      <w:instrText xml:space="preserve"> PAGE </w:instrText>
    </w:r>
    <w:r>
      <w:rPr>
        <w:sz w:val="21"/>
      </w:rPr>
      <w:fldChar w:fldCharType="separate"/>
    </w:r>
    <w:r w:rsidR="00B7044A">
      <w:rPr>
        <w:noProof/>
        <w:sz w:val="21"/>
      </w:rPr>
      <w:t>- 25 -</w:t>
    </w:r>
    <w:r>
      <w:rPr>
        <w:sz w:val="21"/>
      </w:rPr>
      <w:fldChar w:fldCharType="end"/>
    </w:r>
  </w:p>
  <w:p w14:paraId="073C5A71" w14:textId="77777777" w:rsidR="00D67E68" w:rsidRDefault="00D67E68">
    <w:pPr>
      <w:ind w:firstLine="5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2676" w14:textId="77777777" w:rsidR="00505743" w:rsidRDefault="00505743">
      <w:r>
        <w:separator/>
      </w:r>
    </w:p>
  </w:footnote>
  <w:footnote w:type="continuationSeparator" w:id="0">
    <w:p w14:paraId="1C1D7B20" w14:textId="77777777" w:rsidR="00505743" w:rsidRDefault="005057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BA22" w14:textId="77777777" w:rsidR="00D67E68" w:rsidRDefault="00D67E68">
    <w:pPr>
      <w:pStyle w:val="ad"/>
      <w:pBdr>
        <w:bottom w:val="single" w:sz="4" w:space="1" w:color="auto"/>
      </w:pBdr>
      <w:rPr>
        <w:rFonts w:ascii="方正仿宋_GBK" w:eastAsia="方正仿宋_GBK"/>
        <w:sz w:val="21"/>
        <w:szCs w:val="24"/>
      </w:rPr>
    </w:pPr>
    <w:r>
      <w:rPr>
        <w:rFonts w:ascii="方正仿宋_GBK" w:eastAsia="方正仿宋_GBK" w:hint="eastAsia"/>
        <w:sz w:val="21"/>
        <w:szCs w:val="24"/>
      </w:rPr>
      <w:t>重庆工商大学                                                      询比文件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D22B" w14:textId="77777777" w:rsidR="00D67E68" w:rsidRDefault="00D67E68">
    <w:pPr>
      <w:pStyle w:val="ad"/>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2FCE" w14:textId="77777777" w:rsidR="00D67E68" w:rsidRDefault="00D67E68">
    <w:pPr>
      <w:pStyle w:val="ad"/>
      <w:pBdr>
        <w:bottom w:val="none" w:sz="0" w:space="0" w:color="auto"/>
      </w:pBdr>
      <w:ind w:firstLine="360"/>
    </w:pPr>
  </w:p>
  <w:p w14:paraId="342BF2A3" w14:textId="77777777" w:rsidR="00D67E68" w:rsidRDefault="00D67E68">
    <w:pPr>
      <w:ind w:firstLine="5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176BF"/>
    <w:multiLevelType w:val="singleLevel"/>
    <w:tmpl w:val="8A9176BF"/>
    <w:lvl w:ilvl="0">
      <w:start w:val="1"/>
      <w:numFmt w:val="chineseCounting"/>
      <w:suff w:val="nothing"/>
      <w:lvlText w:val="（%1）"/>
      <w:lvlJc w:val="left"/>
      <w:rPr>
        <w:rFonts w:hint="eastAsia"/>
      </w:rPr>
    </w:lvl>
  </w:abstractNum>
  <w:abstractNum w:abstractNumId="1" w15:restartNumberingAfterBreak="0">
    <w:nsid w:val="FFFFFF7F"/>
    <w:multiLevelType w:val="singleLevel"/>
    <w:tmpl w:val="F506970C"/>
    <w:lvl w:ilvl="0">
      <w:start w:val="1"/>
      <w:numFmt w:val="decimal"/>
      <w:pStyle w:val="2"/>
      <w:lvlText w:val="%1."/>
      <w:lvlJc w:val="left"/>
      <w:pPr>
        <w:tabs>
          <w:tab w:val="num" w:pos="780"/>
        </w:tabs>
        <w:ind w:leftChars="200" w:left="780" w:hangingChars="200" w:hanging="360"/>
      </w:pPr>
    </w:lvl>
  </w:abstractNum>
  <w:abstractNum w:abstractNumId="2" w15:restartNumberingAfterBreak="0">
    <w:nsid w:val="3CFD2909"/>
    <w:multiLevelType w:val="singleLevel"/>
    <w:tmpl w:val="3CFD2909"/>
    <w:lvl w:ilvl="0">
      <w:start w:val="1"/>
      <w:numFmt w:val="chineseCounting"/>
      <w:suff w:val="nothing"/>
      <w:lvlText w:val="%1、"/>
      <w:lvlJc w:val="left"/>
      <w:rPr>
        <w:rFonts w:hint="eastAsia"/>
      </w:rPr>
    </w:lvl>
  </w:abstractNum>
  <w:abstractNum w:abstractNumId="3" w15:restartNumberingAfterBreak="0">
    <w:nsid w:val="414705BB"/>
    <w:multiLevelType w:val="hybridMultilevel"/>
    <w:tmpl w:val="D68AFF4E"/>
    <w:lvl w:ilvl="0" w:tplc="93E42A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F789938"/>
    <w:multiLevelType w:val="singleLevel"/>
    <w:tmpl w:val="5F789938"/>
    <w:lvl w:ilvl="0">
      <w:start w:val="1"/>
      <w:numFmt w:val="decimal"/>
      <w:lvlText w:val="%1."/>
      <w:lvlJc w:val="left"/>
      <w:pPr>
        <w:tabs>
          <w:tab w:val="left" w:pos="312"/>
        </w:tabs>
      </w:pPr>
    </w:lvl>
  </w:abstractNum>
  <w:abstractNum w:abstractNumId="5" w15:restartNumberingAfterBreak="0">
    <w:nsid w:val="60C5690F"/>
    <w:multiLevelType w:val="singleLevel"/>
    <w:tmpl w:val="60C5690F"/>
    <w:lvl w:ilvl="0">
      <w:start w:val="1"/>
      <w:numFmt w:val="chineseCounting"/>
      <w:suff w:val="nothing"/>
      <w:lvlText w:val="（%1）"/>
      <w:lvlJc w:val="left"/>
      <w:rPr>
        <w:rFonts w:hint="eastAsia"/>
      </w:rPr>
    </w:lvl>
  </w:abstractNum>
  <w:abstractNum w:abstractNumId="6" w15:restartNumberingAfterBreak="0">
    <w:nsid w:val="71A71E9B"/>
    <w:multiLevelType w:val="singleLevel"/>
    <w:tmpl w:val="71A71E9B"/>
    <w:lvl w:ilvl="0">
      <w:start w:val="1"/>
      <w:numFmt w:val="decimal"/>
      <w:lvlText w:val="%1."/>
      <w:lvlJc w:val="left"/>
      <w:pPr>
        <w:tabs>
          <w:tab w:val="left" w:pos="312"/>
        </w:tabs>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NjJjNjJlN2U5YThkYzY4NzA0ODliMDA5YTFhNjkifQ=="/>
  </w:docVars>
  <w:rsids>
    <w:rsidRoot w:val="230F2BC4"/>
    <w:rsid w:val="0003564F"/>
    <w:rsid w:val="000536B5"/>
    <w:rsid w:val="00064395"/>
    <w:rsid w:val="0008682B"/>
    <w:rsid w:val="00092EE7"/>
    <w:rsid w:val="00095248"/>
    <w:rsid w:val="00097A45"/>
    <w:rsid w:val="000B60F4"/>
    <w:rsid w:val="000C6AA3"/>
    <w:rsid w:val="000E4313"/>
    <w:rsid w:val="000F5120"/>
    <w:rsid w:val="00116415"/>
    <w:rsid w:val="00116687"/>
    <w:rsid w:val="0011722D"/>
    <w:rsid w:val="00117625"/>
    <w:rsid w:val="00117C1D"/>
    <w:rsid w:val="00127763"/>
    <w:rsid w:val="0014072D"/>
    <w:rsid w:val="00142DC2"/>
    <w:rsid w:val="0014553D"/>
    <w:rsid w:val="00160B71"/>
    <w:rsid w:val="00161154"/>
    <w:rsid w:val="0016502A"/>
    <w:rsid w:val="00185A1B"/>
    <w:rsid w:val="001910CA"/>
    <w:rsid w:val="001A7BAA"/>
    <w:rsid w:val="001B2D4B"/>
    <w:rsid w:val="001B6B2C"/>
    <w:rsid w:val="001C6DC7"/>
    <w:rsid w:val="001C7F8D"/>
    <w:rsid w:val="001F6E10"/>
    <w:rsid w:val="002042F9"/>
    <w:rsid w:val="002100A0"/>
    <w:rsid w:val="00214F85"/>
    <w:rsid w:val="0022240F"/>
    <w:rsid w:val="002270F2"/>
    <w:rsid w:val="0024184D"/>
    <w:rsid w:val="0024727A"/>
    <w:rsid w:val="00250119"/>
    <w:rsid w:val="002537FA"/>
    <w:rsid w:val="0025763B"/>
    <w:rsid w:val="00272A3B"/>
    <w:rsid w:val="00277F33"/>
    <w:rsid w:val="00281003"/>
    <w:rsid w:val="0029421D"/>
    <w:rsid w:val="002C7268"/>
    <w:rsid w:val="002D1D96"/>
    <w:rsid w:val="002D6559"/>
    <w:rsid w:val="002E3752"/>
    <w:rsid w:val="00314421"/>
    <w:rsid w:val="003515EF"/>
    <w:rsid w:val="0035435A"/>
    <w:rsid w:val="00362875"/>
    <w:rsid w:val="00375101"/>
    <w:rsid w:val="003A3882"/>
    <w:rsid w:val="003B255E"/>
    <w:rsid w:val="003B544B"/>
    <w:rsid w:val="003D02BB"/>
    <w:rsid w:val="003D640E"/>
    <w:rsid w:val="003F6B36"/>
    <w:rsid w:val="00403E69"/>
    <w:rsid w:val="004067DE"/>
    <w:rsid w:val="00413703"/>
    <w:rsid w:val="00414A17"/>
    <w:rsid w:val="00426897"/>
    <w:rsid w:val="00426C2A"/>
    <w:rsid w:val="004306FB"/>
    <w:rsid w:val="0043582F"/>
    <w:rsid w:val="00437507"/>
    <w:rsid w:val="00486AA7"/>
    <w:rsid w:val="004B3F41"/>
    <w:rsid w:val="004C3FFF"/>
    <w:rsid w:val="004D0EF5"/>
    <w:rsid w:val="004E5F21"/>
    <w:rsid w:val="004E706A"/>
    <w:rsid w:val="004F4152"/>
    <w:rsid w:val="005039BE"/>
    <w:rsid w:val="00505743"/>
    <w:rsid w:val="00510422"/>
    <w:rsid w:val="00530138"/>
    <w:rsid w:val="00545901"/>
    <w:rsid w:val="005475D4"/>
    <w:rsid w:val="00550D38"/>
    <w:rsid w:val="005639CC"/>
    <w:rsid w:val="00576AED"/>
    <w:rsid w:val="005C2EB9"/>
    <w:rsid w:val="005C7CF6"/>
    <w:rsid w:val="005D25C5"/>
    <w:rsid w:val="00603FD6"/>
    <w:rsid w:val="00622F75"/>
    <w:rsid w:val="0066240A"/>
    <w:rsid w:val="0067050A"/>
    <w:rsid w:val="00677C35"/>
    <w:rsid w:val="006C588C"/>
    <w:rsid w:val="006E4AA8"/>
    <w:rsid w:val="006E650D"/>
    <w:rsid w:val="006F6183"/>
    <w:rsid w:val="00701B03"/>
    <w:rsid w:val="007050DC"/>
    <w:rsid w:val="007130FA"/>
    <w:rsid w:val="007171FB"/>
    <w:rsid w:val="00736DD9"/>
    <w:rsid w:val="00741451"/>
    <w:rsid w:val="007474CA"/>
    <w:rsid w:val="00753182"/>
    <w:rsid w:val="007551FD"/>
    <w:rsid w:val="00766878"/>
    <w:rsid w:val="00780E39"/>
    <w:rsid w:val="00792D23"/>
    <w:rsid w:val="007A3FF8"/>
    <w:rsid w:val="007A7129"/>
    <w:rsid w:val="007C6429"/>
    <w:rsid w:val="007D43EE"/>
    <w:rsid w:val="007D46C7"/>
    <w:rsid w:val="007D4898"/>
    <w:rsid w:val="007E03DE"/>
    <w:rsid w:val="007F6498"/>
    <w:rsid w:val="007F73B3"/>
    <w:rsid w:val="007F7ABE"/>
    <w:rsid w:val="00835E5E"/>
    <w:rsid w:val="00872BA2"/>
    <w:rsid w:val="0089774D"/>
    <w:rsid w:val="008B077D"/>
    <w:rsid w:val="008B328F"/>
    <w:rsid w:val="008B6A16"/>
    <w:rsid w:val="008D1D03"/>
    <w:rsid w:val="008E559E"/>
    <w:rsid w:val="00913DD2"/>
    <w:rsid w:val="0093224D"/>
    <w:rsid w:val="00933E8D"/>
    <w:rsid w:val="00940423"/>
    <w:rsid w:val="00940AF7"/>
    <w:rsid w:val="009509B5"/>
    <w:rsid w:val="00964E08"/>
    <w:rsid w:val="00997E23"/>
    <w:rsid w:val="009A1AC6"/>
    <w:rsid w:val="009A5CE2"/>
    <w:rsid w:val="009B23B5"/>
    <w:rsid w:val="009D1902"/>
    <w:rsid w:val="009D79B3"/>
    <w:rsid w:val="00A02CA9"/>
    <w:rsid w:val="00A11970"/>
    <w:rsid w:val="00A221A5"/>
    <w:rsid w:val="00A321A0"/>
    <w:rsid w:val="00A36062"/>
    <w:rsid w:val="00A502D3"/>
    <w:rsid w:val="00A50EE3"/>
    <w:rsid w:val="00A71EA2"/>
    <w:rsid w:val="00AC7213"/>
    <w:rsid w:val="00AF043B"/>
    <w:rsid w:val="00AF13C4"/>
    <w:rsid w:val="00AF4511"/>
    <w:rsid w:val="00B225F6"/>
    <w:rsid w:val="00B22FE5"/>
    <w:rsid w:val="00B3431D"/>
    <w:rsid w:val="00B43CDF"/>
    <w:rsid w:val="00B7044A"/>
    <w:rsid w:val="00B81B3E"/>
    <w:rsid w:val="00B84DFD"/>
    <w:rsid w:val="00B938A1"/>
    <w:rsid w:val="00BB2E44"/>
    <w:rsid w:val="00BC0DF1"/>
    <w:rsid w:val="00BC24AA"/>
    <w:rsid w:val="00BE3D1E"/>
    <w:rsid w:val="00BE7134"/>
    <w:rsid w:val="00BF6DED"/>
    <w:rsid w:val="00C10292"/>
    <w:rsid w:val="00C36D05"/>
    <w:rsid w:val="00C719BF"/>
    <w:rsid w:val="00C71F74"/>
    <w:rsid w:val="00C83B88"/>
    <w:rsid w:val="00CA1441"/>
    <w:rsid w:val="00CB59E0"/>
    <w:rsid w:val="00CB78F8"/>
    <w:rsid w:val="00CC3A9D"/>
    <w:rsid w:val="00CC64F4"/>
    <w:rsid w:val="00CD028B"/>
    <w:rsid w:val="00CD2FA1"/>
    <w:rsid w:val="00D01E63"/>
    <w:rsid w:val="00D26BE9"/>
    <w:rsid w:val="00D32786"/>
    <w:rsid w:val="00D4516F"/>
    <w:rsid w:val="00D46939"/>
    <w:rsid w:val="00D53159"/>
    <w:rsid w:val="00D56E4C"/>
    <w:rsid w:val="00D67E68"/>
    <w:rsid w:val="00D74E8E"/>
    <w:rsid w:val="00D77960"/>
    <w:rsid w:val="00D85CFB"/>
    <w:rsid w:val="00DC7D2D"/>
    <w:rsid w:val="00DD02A9"/>
    <w:rsid w:val="00DD27DC"/>
    <w:rsid w:val="00DD330E"/>
    <w:rsid w:val="00DD5113"/>
    <w:rsid w:val="00DD60C3"/>
    <w:rsid w:val="00DE2BF2"/>
    <w:rsid w:val="00E05C80"/>
    <w:rsid w:val="00E10B1F"/>
    <w:rsid w:val="00E138F9"/>
    <w:rsid w:val="00E24DEC"/>
    <w:rsid w:val="00E260E1"/>
    <w:rsid w:val="00E3454F"/>
    <w:rsid w:val="00E80A28"/>
    <w:rsid w:val="00E837B5"/>
    <w:rsid w:val="00E837BC"/>
    <w:rsid w:val="00E95B1C"/>
    <w:rsid w:val="00EC196A"/>
    <w:rsid w:val="00EE67C2"/>
    <w:rsid w:val="00F0202C"/>
    <w:rsid w:val="00F033A4"/>
    <w:rsid w:val="00F04170"/>
    <w:rsid w:val="00F32D8B"/>
    <w:rsid w:val="00F50A59"/>
    <w:rsid w:val="00F70606"/>
    <w:rsid w:val="00F80530"/>
    <w:rsid w:val="00F817A7"/>
    <w:rsid w:val="00F85750"/>
    <w:rsid w:val="00F923A4"/>
    <w:rsid w:val="00F93A3B"/>
    <w:rsid w:val="00FA4E67"/>
    <w:rsid w:val="00FA5201"/>
    <w:rsid w:val="00FC56AC"/>
    <w:rsid w:val="00FE0CF3"/>
    <w:rsid w:val="00FE5D15"/>
    <w:rsid w:val="01266065"/>
    <w:rsid w:val="02FB1C84"/>
    <w:rsid w:val="036B4CB3"/>
    <w:rsid w:val="037E6D6A"/>
    <w:rsid w:val="049C403F"/>
    <w:rsid w:val="051E1795"/>
    <w:rsid w:val="08B90F4D"/>
    <w:rsid w:val="09075A53"/>
    <w:rsid w:val="092F47E9"/>
    <w:rsid w:val="12170AB5"/>
    <w:rsid w:val="12920680"/>
    <w:rsid w:val="131329E1"/>
    <w:rsid w:val="146143A3"/>
    <w:rsid w:val="1ABA4FD4"/>
    <w:rsid w:val="1D2B5693"/>
    <w:rsid w:val="227B2CFC"/>
    <w:rsid w:val="230F2BC4"/>
    <w:rsid w:val="246D6C5B"/>
    <w:rsid w:val="276D1D14"/>
    <w:rsid w:val="27D86AE1"/>
    <w:rsid w:val="2A585A8F"/>
    <w:rsid w:val="2B556BC1"/>
    <w:rsid w:val="2BB141AF"/>
    <w:rsid w:val="2E430668"/>
    <w:rsid w:val="2EB643F2"/>
    <w:rsid w:val="2FE756A0"/>
    <w:rsid w:val="334F604C"/>
    <w:rsid w:val="36A442AF"/>
    <w:rsid w:val="370F45BC"/>
    <w:rsid w:val="37642482"/>
    <w:rsid w:val="377A31EF"/>
    <w:rsid w:val="3800093D"/>
    <w:rsid w:val="382662A0"/>
    <w:rsid w:val="395C5A1A"/>
    <w:rsid w:val="3B7232F9"/>
    <w:rsid w:val="3E334E04"/>
    <w:rsid w:val="3EC84CD0"/>
    <w:rsid w:val="3EE30B73"/>
    <w:rsid w:val="3EE80001"/>
    <w:rsid w:val="40DC1118"/>
    <w:rsid w:val="429F792A"/>
    <w:rsid w:val="432A6838"/>
    <w:rsid w:val="43492DB2"/>
    <w:rsid w:val="435C3CCA"/>
    <w:rsid w:val="4477666E"/>
    <w:rsid w:val="44F07163"/>
    <w:rsid w:val="47740795"/>
    <w:rsid w:val="497A254E"/>
    <w:rsid w:val="4A1A4296"/>
    <w:rsid w:val="4A2736CF"/>
    <w:rsid w:val="4D9E4F0B"/>
    <w:rsid w:val="4DDB4302"/>
    <w:rsid w:val="4F027E1C"/>
    <w:rsid w:val="4FAD718E"/>
    <w:rsid w:val="4FBF6A03"/>
    <w:rsid w:val="50581A28"/>
    <w:rsid w:val="50EA57CF"/>
    <w:rsid w:val="51C44CC2"/>
    <w:rsid w:val="54E15438"/>
    <w:rsid w:val="55E1592F"/>
    <w:rsid w:val="57FF6074"/>
    <w:rsid w:val="583D0117"/>
    <w:rsid w:val="5853660D"/>
    <w:rsid w:val="59B84C52"/>
    <w:rsid w:val="5D802267"/>
    <w:rsid w:val="5F4313BA"/>
    <w:rsid w:val="60401E44"/>
    <w:rsid w:val="606A04B8"/>
    <w:rsid w:val="61F330F4"/>
    <w:rsid w:val="659A2704"/>
    <w:rsid w:val="66B94E0C"/>
    <w:rsid w:val="672648AB"/>
    <w:rsid w:val="6BC73787"/>
    <w:rsid w:val="6FEA12A6"/>
    <w:rsid w:val="71F133B2"/>
    <w:rsid w:val="74BD7FC3"/>
    <w:rsid w:val="75D4678B"/>
    <w:rsid w:val="761A1367"/>
    <w:rsid w:val="76F30D2F"/>
    <w:rsid w:val="773B7DD3"/>
    <w:rsid w:val="7AD65B35"/>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9A16C"/>
  <w15:docId w15:val="{3E826257-2334-4F70-A96D-937939C1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nhideWhenUsed="1"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F4"/>
    <w:pPr>
      <w:widowControl w:val="0"/>
      <w:jc w:val="both"/>
    </w:pPr>
    <w:rPr>
      <w:kern w:val="2"/>
      <w:sz w:val="28"/>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20">
    <w:name w:val="heading 2"/>
    <w:basedOn w:val="a"/>
    <w:next w:val="a"/>
    <w:link w:val="21"/>
    <w:qFormat/>
    <w:pPr>
      <w:keepNext/>
      <w:keepLines/>
      <w:adjustRightInd w:val="0"/>
      <w:snapToGrid w:val="0"/>
      <w:outlineLvl w:val="1"/>
    </w:pPr>
    <w:rPr>
      <w:rFonts w:ascii="宋体" w:hAnsi="宋体"/>
    </w:rPr>
  </w:style>
  <w:style w:type="paragraph" w:styleId="3">
    <w:name w:val="heading 3"/>
    <w:basedOn w:val="a"/>
    <w:next w:val="a"/>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annotation text"/>
    <w:basedOn w:val="a"/>
    <w:link w:val="a5"/>
    <w:qFormat/>
    <w:pPr>
      <w:jc w:val="left"/>
    </w:pPr>
  </w:style>
  <w:style w:type="paragraph" w:styleId="a6">
    <w:name w:val="Body Text"/>
    <w:basedOn w:val="a"/>
    <w:next w:val="a"/>
    <w:uiPriority w:val="99"/>
    <w:qFormat/>
    <w:rPr>
      <w:rFonts w:ascii="仿宋_GB2312" w:eastAsia="仿宋_GB2312"/>
      <w:sz w:val="32"/>
    </w:rPr>
  </w:style>
  <w:style w:type="paragraph" w:styleId="a7">
    <w:name w:val="Body Text Indent"/>
    <w:basedOn w:val="a"/>
    <w:qFormat/>
    <w:pPr>
      <w:spacing w:line="700" w:lineRule="exact"/>
      <w:ind w:left="960"/>
    </w:pPr>
    <w:rPr>
      <w:sz w:val="44"/>
    </w:rPr>
  </w:style>
  <w:style w:type="paragraph" w:styleId="a8">
    <w:name w:val="Plain Text"/>
    <w:basedOn w:val="a"/>
    <w:qFormat/>
    <w:pPr>
      <w:adjustRightInd w:val="0"/>
      <w:snapToGrid w:val="0"/>
      <w:spacing w:line="360" w:lineRule="auto"/>
    </w:pPr>
    <w:rPr>
      <w:rFonts w:ascii="宋体" w:hAnsi="Courier New"/>
      <w:sz w:val="21"/>
    </w:rPr>
  </w:style>
  <w:style w:type="paragraph" w:styleId="8">
    <w:name w:val="toc 8"/>
    <w:basedOn w:val="a"/>
    <w:next w:val="a"/>
    <w:qFormat/>
    <w:pPr>
      <w:ind w:leftChars="1400" w:left="2940"/>
    </w:pPr>
  </w:style>
  <w:style w:type="paragraph" w:styleId="a9">
    <w:name w:val="Date"/>
    <w:basedOn w:val="a"/>
    <w:next w:val="a"/>
    <w:link w:val="aa"/>
    <w:qFormat/>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22">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af">
    <w:name w:val="annotation subject"/>
    <w:basedOn w:val="a4"/>
    <w:next w:val="a4"/>
    <w:link w:val="af0"/>
    <w:qFormat/>
    <w:rPr>
      <w:b/>
      <w:bCs/>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style>
  <w:style w:type="character" w:styleId="af3">
    <w:name w:val="annotation reference"/>
    <w:basedOn w:val="a0"/>
    <w:qFormat/>
    <w:rPr>
      <w:sz w:val="21"/>
      <w:szCs w:val="21"/>
    </w:rPr>
  </w:style>
  <w:style w:type="character" w:customStyle="1" w:styleId="21">
    <w:name w:val="标题 2 字符"/>
    <w:link w:val="20"/>
    <w:autoRedefine/>
    <w:qFormat/>
    <w:rPr>
      <w:rFonts w:ascii="宋体" w:hAnsi="宋体"/>
    </w:rPr>
  </w:style>
  <w:style w:type="paragraph" w:customStyle="1" w:styleId="af4">
    <w:name w:val="图例"/>
    <w:basedOn w:val="a"/>
    <w:qFormat/>
    <w:pPr>
      <w:spacing w:before="120" w:after="120" w:line="360" w:lineRule="auto"/>
      <w:jc w:val="center"/>
    </w:pPr>
    <w:rPr>
      <w:rFonts w:eastAsia="仿宋_GB2312"/>
      <w:b/>
      <w:sz w:val="24"/>
    </w:rPr>
  </w:style>
  <w:style w:type="paragraph" w:customStyle="1" w:styleId="Heading2">
    <w:name w:val="Heading2"/>
    <w:basedOn w:val="a"/>
    <w:next w:val="a"/>
    <w:qFormat/>
    <w:pPr>
      <w:keepNext/>
      <w:keepLines/>
      <w:snapToGrid w:val="0"/>
      <w:spacing w:line="360" w:lineRule="auto"/>
    </w:pPr>
    <w:rPr>
      <w:rFonts w:ascii="宋体" w:hAnsi="宋体"/>
      <w:kern w:val="0"/>
    </w:rPr>
  </w:style>
  <w:style w:type="character" w:customStyle="1" w:styleId="a5">
    <w:name w:val="批注文字 字符"/>
    <w:basedOn w:val="a0"/>
    <w:link w:val="a4"/>
    <w:qFormat/>
    <w:rPr>
      <w:kern w:val="2"/>
      <w:sz w:val="28"/>
    </w:rPr>
  </w:style>
  <w:style w:type="character" w:customStyle="1" w:styleId="af0">
    <w:name w:val="批注主题 字符"/>
    <w:basedOn w:val="a5"/>
    <w:link w:val="af"/>
    <w:qFormat/>
    <w:rPr>
      <w:b/>
      <w:bCs/>
      <w:kern w:val="2"/>
      <w:sz w:val="28"/>
    </w:rPr>
  </w:style>
  <w:style w:type="paragraph" w:customStyle="1" w:styleId="11">
    <w:name w:val="修订1"/>
    <w:hidden/>
    <w:uiPriority w:val="99"/>
    <w:unhideWhenUsed/>
    <w:qFormat/>
    <w:rPr>
      <w:kern w:val="2"/>
      <w:sz w:val="28"/>
    </w:rPr>
  </w:style>
  <w:style w:type="paragraph" w:styleId="af5">
    <w:name w:val="List Paragraph"/>
    <w:basedOn w:val="a"/>
    <w:uiPriority w:val="99"/>
    <w:unhideWhenUsed/>
    <w:rsid w:val="002D6559"/>
    <w:pPr>
      <w:ind w:firstLineChars="200" w:firstLine="420"/>
    </w:pPr>
  </w:style>
  <w:style w:type="character" w:styleId="af6">
    <w:name w:val="Hyperlink"/>
    <w:basedOn w:val="a0"/>
    <w:uiPriority w:val="99"/>
    <w:rsid w:val="0066240A"/>
    <w:rPr>
      <w:color w:val="0026E5" w:themeColor="hyperlink"/>
      <w:u w:val="single"/>
    </w:rPr>
  </w:style>
  <w:style w:type="character" w:customStyle="1" w:styleId="12">
    <w:name w:val="未处理的提及1"/>
    <w:basedOn w:val="a0"/>
    <w:uiPriority w:val="99"/>
    <w:semiHidden/>
    <w:unhideWhenUsed/>
    <w:rsid w:val="0066240A"/>
    <w:rPr>
      <w:color w:val="605E5C"/>
      <w:shd w:val="clear" w:color="auto" w:fill="E1DFDD"/>
    </w:rPr>
  </w:style>
  <w:style w:type="paragraph" w:styleId="af7">
    <w:name w:val="Quote"/>
    <w:basedOn w:val="a"/>
    <w:next w:val="a"/>
    <w:link w:val="af8"/>
    <w:qFormat/>
    <w:rsid w:val="009B23B5"/>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8">
    <w:name w:val="引用 字符"/>
    <w:basedOn w:val="a0"/>
    <w:link w:val="af7"/>
    <w:qFormat/>
    <w:rsid w:val="009B23B5"/>
    <w:rPr>
      <w:rFonts w:asciiTheme="minorHAnsi" w:eastAsiaTheme="minorEastAsia" w:hAnsiTheme="minorHAnsi" w:cstheme="minorBidi"/>
      <w:i/>
      <w:iCs/>
      <w:color w:val="404040" w:themeColor="text1" w:themeTint="BF"/>
      <w:kern w:val="2"/>
      <w:sz w:val="22"/>
      <w:szCs w:val="24"/>
      <w14:ligatures w14:val="standardContextual"/>
    </w:rPr>
  </w:style>
  <w:style w:type="paragraph" w:customStyle="1" w:styleId="TableParagraph">
    <w:name w:val="Table Paragraph"/>
    <w:basedOn w:val="a"/>
    <w:qFormat/>
    <w:rsid w:val="009B23B5"/>
    <w:pPr>
      <w:autoSpaceDE w:val="0"/>
      <w:autoSpaceDN w:val="0"/>
      <w:jc w:val="left"/>
    </w:pPr>
    <w:rPr>
      <w:rFonts w:ascii="宋体" w:hAnsi="宋体" w:cs="宋体"/>
      <w:kern w:val="0"/>
      <w:sz w:val="22"/>
      <w:szCs w:val="22"/>
    </w:rPr>
  </w:style>
  <w:style w:type="character" w:customStyle="1" w:styleId="aa">
    <w:name w:val="日期 字符"/>
    <w:link w:val="a9"/>
    <w:rsid w:val="003D02BB"/>
    <w:rPr>
      <w:kern w:val="2"/>
      <w:sz w:val="28"/>
    </w:rPr>
  </w:style>
  <w:style w:type="paragraph" w:styleId="af9">
    <w:name w:val="Revision"/>
    <w:hidden/>
    <w:uiPriority w:val="99"/>
    <w:unhideWhenUsed/>
    <w:rsid w:val="00185A1B"/>
    <w:rPr>
      <w:kern w:val="2"/>
      <w:sz w:val="28"/>
    </w:rPr>
  </w:style>
  <w:style w:type="paragraph" w:styleId="2">
    <w:name w:val="List Number 2"/>
    <w:basedOn w:val="a"/>
    <w:semiHidden/>
    <w:unhideWhenUsed/>
    <w:rsid w:val="00403E69"/>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129">
      <w:bodyDiv w:val="1"/>
      <w:marLeft w:val="0"/>
      <w:marRight w:val="0"/>
      <w:marTop w:val="0"/>
      <w:marBottom w:val="0"/>
      <w:divBdr>
        <w:top w:val="none" w:sz="0" w:space="0" w:color="auto"/>
        <w:left w:val="none" w:sz="0" w:space="0" w:color="auto"/>
        <w:bottom w:val="none" w:sz="0" w:space="0" w:color="auto"/>
        <w:right w:val="none" w:sz="0" w:space="0" w:color="auto"/>
      </w:divBdr>
    </w:div>
    <w:div w:id="1458527413">
      <w:bodyDiv w:val="1"/>
      <w:marLeft w:val="0"/>
      <w:marRight w:val="0"/>
      <w:marTop w:val="0"/>
      <w:marBottom w:val="0"/>
      <w:divBdr>
        <w:top w:val="none" w:sz="0" w:space="0" w:color="auto"/>
        <w:left w:val="none" w:sz="0" w:space="0" w:color="auto"/>
        <w:bottom w:val="none" w:sz="0" w:space="0" w:color="auto"/>
        <w:right w:val="none" w:sz="0" w:space="0" w:color="auto"/>
      </w:divBdr>
    </w:div>
    <w:div w:id="1893424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8DEB-F95E-4CF9-86C7-FEF3B837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47</Pages>
  <Words>3833</Words>
  <Characters>21852</Characters>
  <Application>Microsoft Office Word</Application>
  <DocSecurity>0</DocSecurity>
  <Lines>182</Lines>
  <Paragraphs>51</Paragraphs>
  <ScaleCrop>false</ScaleCrop>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90</cp:revision>
  <cp:lastPrinted>2025-02-24T11:08:00Z</cp:lastPrinted>
  <dcterms:created xsi:type="dcterms:W3CDTF">2025-07-18T04:49:00Z</dcterms:created>
  <dcterms:modified xsi:type="dcterms:W3CDTF">2025-07-31T06:50:00Z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EDB333D451374862BE9A8F8D6D0A53A6_11</vt:lpwstr>
  </property>
</Properties>
</file>