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AA9604">
      <w:pPr>
        <w:tabs>
          <w:tab w:val="left" w:pos="1695"/>
          <w:tab w:val="left" w:pos="3370"/>
          <w:tab w:val="left" w:pos="5555"/>
        </w:tabs>
        <w:autoSpaceDE w:val="0"/>
        <w:autoSpaceDN w:val="0"/>
        <w:adjustRightInd w:val="0"/>
        <w:snapToGrid w:val="0"/>
        <w:spacing w:line="440" w:lineRule="exact"/>
        <w:rPr>
          <w:rFonts w:hint="eastAsia" w:ascii="微软雅黑" w:hAnsi="微软雅黑" w:eastAsia="微软雅黑" w:cs="微软雅黑"/>
          <w:b/>
          <w:kern w:val="0"/>
          <w:sz w:val="24"/>
          <w:highlight w:val="none"/>
        </w:rPr>
      </w:pPr>
    </w:p>
    <w:p w14:paraId="160A0478">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微软雅黑" w:hAnsi="微软雅黑" w:eastAsia="微软雅黑" w:cs="微软雅黑"/>
          <w:kern w:val="0"/>
          <w:sz w:val="48"/>
          <w:szCs w:val="48"/>
          <w:highlight w:val="none"/>
          <w:lang w:eastAsia="zh-CN"/>
        </w:rPr>
      </w:pPr>
      <w:r>
        <w:rPr>
          <w:rFonts w:hint="eastAsia" w:ascii="微软雅黑" w:hAnsi="微软雅黑" w:eastAsia="微软雅黑" w:cs="微软雅黑"/>
          <w:kern w:val="0"/>
          <w:sz w:val="48"/>
          <w:szCs w:val="48"/>
          <w:highlight w:val="none"/>
          <w:lang w:eastAsia="zh-CN"/>
        </w:rPr>
        <w:t>重庆市涪陵区教育科学研究所物业管理服务</w:t>
      </w:r>
    </w:p>
    <w:p w14:paraId="706FAE0D">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微软雅黑" w:hAnsi="微软雅黑" w:eastAsia="微软雅黑" w:cs="微软雅黑"/>
          <w:kern w:val="0"/>
          <w:sz w:val="52"/>
          <w:szCs w:val="52"/>
          <w:highlight w:val="none"/>
        </w:rPr>
      </w:pPr>
    </w:p>
    <w:p w14:paraId="73B452D9">
      <w:pPr>
        <w:autoSpaceDE w:val="0"/>
        <w:autoSpaceDN w:val="0"/>
        <w:adjustRightInd w:val="0"/>
        <w:snapToGrid w:val="0"/>
        <w:jc w:val="center"/>
        <w:rPr>
          <w:rFonts w:hint="eastAsia" w:ascii="微软雅黑" w:hAnsi="微软雅黑" w:eastAsia="微软雅黑" w:cs="微软雅黑"/>
          <w:kern w:val="0"/>
          <w:sz w:val="20"/>
          <w:szCs w:val="20"/>
          <w:highlight w:val="none"/>
        </w:rPr>
      </w:pPr>
    </w:p>
    <w:p w14:paraId="6BB30FB8">
      <w:pPr>
        <w:autoSpaceDE w:val="0"/>
        <w:autoSpaceDN w:val="0"/>
        <w:adjustRightInd w:val="0"/>
        <w:snapToGrid w:val="0"/>
        <w:jc w:val="center"/>
        <w:rPr>
          <w:rFonts w:hint="eastAsia" w:ascii="微软雅黑" w:hAnsi="微软雅黑" w:eastAsia="微软雅黑" w:cs="微软雅黑"/>
          <w:kern w:val="0"/>
          <w:sz w:val="20"/>
          <w:szCs w:val="20"/>
          <w:highlight w:val="none"/>
        </w:rPr>
      </w:pPr>
    </w:p>
    <w:p w14:paraId="4CB53D0A">
      <w:pPr>
        <w:autoSpaceDE w:val="0"/>
        <w:autoSpaceDN w:val="0"/>
        <w:adjustRightInd w:val="0"/>
        <w:snapToGrid w:val="0"/>
        <w:jc w:val="center"/>
        <w:rPr>
          <w:rFonts w:hint="eastAsia" w:ascii="微软雅黑" w:hAnsi="微软雅黑" w:eastAsia="微软雅黑" w:cs="微软雅黑"/>
          <w:kern w:val="0"/>
          <w:sz w:val="84"/>
          <w:szCs w:val="44"/>
          <w:highlight w:val="none"/>
        </w:rPr>
      </w:pPr>
      <w:r>
        <w:rPr>
          <w:rFonts w:hint="eastAsia" w:ascii="微软雅黑" w:hAnsi="微软雅黑" w:eastAsia="微软雅黑" w:cs="微软雅黑"/>
          <w:kern w:val="0"/>
          <w:sz w:val="84"/>
          <w:szCs w:val="44"/>
          <w:highlight w:val="none"/>
        </w:rPr>
        <w:t xml:space="preserve">网 上 </w:t>
      </w:r>
      <w:r>
        <w:rPr>
          <w:rFonts w:hint="eastAsia" w:ascii="微软雅黑" w:hAnsi="微软雅黑" w:eastAsia="微软雅黑" w:cs="微软雅黑"/>
          <w:kern w:val="0"/>
          <w:sz w:val="84"/>
          <w:szCs w:val="44"/>
          <w:highlight w:val="none"/>
          <w:lang w:val="en-US" w:eastAsia="zh-CN"/>
        </w:rPr>
        <w:t>询 比</w:t>
      </w:r>
      <w:r>
        <w:rPr>
          <w:rFonts w:hint="eastAsia" w:ascii="微软雅黑" w:hAnsi="微软雅黑" w:eastAsia="微软雅黑" w:cs="微软雅黑"/>
          <w:kern w:val="0"/>
          <w:sz w:val="84"/>
          <w:szCs w:val="44"/>
          <w:highlight w:val="none"/>
        </w:rPr>
        <w:t xml:space="preserve"> 文 件</w:t>
      </w:r>
    </w:p>
    <w:p w14:paraId="02192B17">
      <w:pPr>
        <w:autoSpaceDE w:val="0"/>
        <w:autoSpaceDN w:val="0"/>
        <w:adjustRightInd w:val="0"/>
        <w:snapToGrid w:val="0"/>
        <w:jc w:val="left"/>
        <w:rPr>
          <w:rFonts w:hint="eastAsia" w:ascii="微软雅黑" w:hAnsi="微软雅黑" w:eastAsia="微软雅黑" w:cs="微软雅黑"/>
          <w:kern w:val="0"/>
          <w:sz w:val="10"/>
          <w:szCs w:val="10"/>
          <w:highlight w:val="none"/>
        </w:rPr>
      </w:pPr>
    </w:p>
    <w:p w14:paraId="6FB066CE">
      <w:pPr>
        <w:jc w:val="center"/>
        <w:rPr>
          <w:rFonts w:hint="eastAsia" w:ascii="微软雅黑" w:hAnsi="微软雅黑" w:eastAsia="微软雅黑" w:cs="微软雅黑"/>
          <w:b/>
          <w:kern w:val="0"/>
          <w:sz w:val="24"/>
          <w:highlight w:val="none"/>
        </w:rPr>
      </w:pPr>
    </w:p>
    <w:p w14:paraId="0B9DE974">
      <w:pPr>
        <w:jc w:val="center"/>
        <w:rPr>
          <w:rFonts w:hint="eastAsia" w:ascii="微软雅黑" w:hAnsi="微软雅黑" w:eastAsia="微软雅黑" w:cs="微软雅黑"/>
          <w:b/>
          <w:kern w:val="0"/>
          <w:sz w:val="24"/>
          <w:highlight w:val="none"/>
        </w:rPr>
      </w:pPr>
    </w:p>
    <w:p w14:paraId="07968DA7">
      <w:pPr>
        <w:spacing w:line="440" w:lineRule="exact"/>
        <w:rPr>
          <w:rFonts w:hint="eastAsia" w:ascii="微软雅黑" w:hAnsi="微软雅黑" w:eastAsia="微软雅黑" w:cs="微软雅黑"/>
          <w:b/>
          <w:kern w:val="0"/>
          <w:sz w:val="24"/>
          <w:highlight w:val="none"/>
        </w:rPr>
      </w:pPr>
    </w:p>
    <w:p w14:paraId="7AA20AB3">
      <w:pPr>
        <w:spacing w:line="440" w:lineRule="exact"/>
        <w:rPr>
          <w:rFonts w:hint="eastAsia" w:ascii="微软雅黑" w:hAnsi="微软雅黑" w:eastAsia="微软雅黑" w:cs="微软雅黑"/>
          <w:b/>
          <w:kern w:val="0"/>
          <w:sz w:val="24"/>
          <w:highlight w:val="none"/>
        </w:rPr>
      </w:pPr>
    </w:p>
    <w:p w14:paraId="537A93F7">
      <w:pPr>
        <w:spacing w:line="440" w:lineRule="exact"/>
        <w:rPr>
          <w:rFonts w:hint="eastAsia" w:ascii="微软雅黑" w:hAnsi="微软雅黑" w:eastAsia="微软雅黑" w:cs="微软雅黑"/>
          <w:b/>
          <w:kern w:val="0"/>
          <w:sz w:val="24"/>
          <w:highlight w:val="none"/>
        </w:rPr>
      </w:pPr>
    </w:p>
    <w:p w14:paraId="303A97C3">
      <w:pPr>
        <w:spacing w:line="440" w:lineRule="exact"/>
        <w:rPr>
          <w:rFonts w:hint="eastAsia" w:ascii="微软雅黑" w:hAnsi="微软雅黑" w:eastAsia="微软雅黑" w:cs="微软雅黑"/>
          <w:kern w:val="0"/>
          <w:sz w:val="24"/>
          <w:highlight w:val="none"/>
        </w:rPr>
      </w:pPr>
    </w:p>
    <w:p w14:paraId="14600740">
      <w:pPr>
        <w:spacing w:line="440" w:lineRule="exact"/>
        <w:rPr>
          <w:rFonts w:hint="eastAsia" w:ascii="微软雅黑" w:hAnsi="微软雅黑" w:eastAsia="微软雅黑" w:cs="微软雅黑"/>
          <w:highlight w:val="none"/>
        </w:rPr>
      </w:pPr>
    </w:p>
    <w:p w14:paraId="62A4EC24">
      <w:pPr>
        <w:tabs>
          <w:tab w:val="left" w:pos="6219"/>
        </w:tabs>
        <w:autoSpaceDE w:val="0"/>
        <w:autoSpaceDN w:val="0"/>
        <w:adjustRightInd w:val="0"/>
        <w:snapToGrid w:val="0"/>
        <w:spacing w:line="440" w:lineRule="exact"/>
        <w:ind w:firstLine="1580" w:firstLineChars="500"/>
        <w:jc w:val="both"/>
        <w:rPr>
          <w:rFonts w:hint="eastAsia" w:ascii="微软雅黑" w:hAnsi="微软雅黑" w:eastAsia="微软雅黑" w:cs="微软雅黑"/>
          <w:spacing w:val="8"/>
          <w:kern w:val="0"/>
          <w:sz w:val="30"/>
          <w:szCs w:val="30"/>
          <w:highlight w:val="none"/>
          <w:u w:val="single"/>
          <w:lang w:eastAsia="zh-CN"/>
        </w:rPr>
      </w:pPr>
      <w:r>
        <w:rPr>
          <w:rFonts w:hint="eastAsia" w:ascii="微软雅黑" w:hAnsi="微软雅黑" w:eastAsia="微软雅黑" w:cs="微软雅黑"/>
          <w:spacing w:val="8"/>
          <w:kern w:val="0"/>
          <w:sz w:val="30"/>
          <w:szCs w:val="30"/>
          <w:highlight w:val="none"/>
        </w:rPr>
        <w:t>采购人：</w:t>
      </w:r>
      <w:r>
        <w:rPr>
          <w:rFonts w:hint="eastAsia" w:ascii="微软雅黑" w:hAnsi="微软雅黑" w:eastAsia="微软雅黑" w:cs="微软雅黑"/>
          <w:spacing w:val="8"/>
          <w:kern w:val="0"/>
          <w:sz w:val="30"/>
          <w:szCs w:val="30"/>
          <w:highlight w:val="none"/>
          <w:u w:val="single"/>
          <w:lang w:val="en-US" w:eastAsia="zh-CN" w:bidi="ar-SA"/>
        </w:rPr>
        <w:t>重庆市涪陵区教育科学研究所</w:t>
      </w:r>
    </w:p>
    <w:p w14:paraId="66143130">
      <w:pPr>
        <w:pStyle w:val="47"/>
        <w:rPr>
          <w:rFonts w:hint="eastAsia" w:ascii="微软雅黑" w:hAnsi="微软雅黑" w:eastAsia="微软雅黑" w:cs="微软雅黑"/>
          <w:highlight w:val="none"/>
          <w:lang w:eastAsia="zh-CN"/>
        </w:rPr>
      </w:pPr>
    </w:p>
    <w:p w14:paraId="313F7C0C">
      <w:pPr>
        <w:pStyle w:val="47"/>
        <w:rPr>
          <w:rFonts w:hint="eastAsia" w:ascii="微软雅黑" w:hAnsi="微软雅黑" w:eastAsia="微软雅黑" w:cs="微软雅黑"/>
          <w:highlight w:val="none"/>
          <w:lang w:eastAsia="zh-CN"/>
        </w:rPr>
      </w:pPr>
    </w:p>
    <w:p w14:paraId="75880613">
      <w:pPr>
        <w:pStyle w:val="47"/>
        <w:spacing w:line="440" w:lineRule="exact"/>
        <w:jc w:val="center"/>
        <w:rPr>
          <w:rFonts w:hint="eastAsia" w:ascii="微软雅黑" w:hAnsi="微软雅黑" w:eastAsia="微软雅黑" w:cs="微软雅黑"/>
          <w:spacing w:val="8"/>
          <w:kern w:val="0"/>
          <w:sz w:val="30"/>
          <w:szCs w:val="30"/>
          <w:highlight w:val="none"/>
          <w:lang w:eastAsia="zh-CN"/>
        </w:rPr>
      </w:pPr>
      <w:r>
        <w:rPr>
          <w:rFonts w:hint="eastAsia" w:ascii="微软雅黑" w:hAnsi="微软雅黑" w:eastAsia="微软雅黑" w:cs="微软雅黑"/>
          <w:spacing w:val="8"/>
          <w:kern w:val="0"/>
          <w:sz w:val="30"/>
          <w:szCs w:val="30"/>
          <w:highlight w:val="none"/>
        </w:rPr>
        <w:t>采购代理：</w:t>
      </w:r>
      <w:r>
        <w:rPr>
          <w:rFonts w:hint="eastAsia" w:ascii="微软雅黑" w:hAnsi="微软雅黑" w:eastAsia="微软雅黑" w:cs="微软雅黑"/>
          <w:spacing w:val="8"/>
          <w:kern w:val="0"/>
          <w:sz w:val="30"/>
          <w:szCs w:val="30"/>
          <w:highlight w:val="none"/>
          <w:u w:val="single"/>
          <w:lang w:eastAsia="zh-CN"/>
        </w:rPr>
        <w:t>重庆慧至益润建设项目管理有限公司</w:t>
      </w:r>
    </w:p>
    <w:p w14:paraId="183FA09B">
      <w:pPr>
        <w:tabs>
          <w:tab w:val="left" w:pos="3200"/>
          <w:tab w:val="left" w:pos="4320"/>
          <w:tab w:val="left" w:pos="5420"/>
        </w:tabs>
        <w:autoSpaceDE w:val="0"/>
        <w:autoSpaceDN w:val="0"/>
        <w:adjustRightInd w:val="0"/>
        <w:snapToGrid w:val="0"/>
        <w:spacing w:line="440" w:lineRule="exact"/>
        <w:jc w:val="center"/>
        <w:rPr>
          <w:rFonts w:hint="eastAsia" w:ascii="微软雅黑" w:hAnsi="微软雅黑" w:eastAsia="微软雅黑" w:cs="微软雅黑"/>
          <w:kern w:val="0"/>
          <w:sz w:val="30"/>
          <w:szCs w:val="30"/>
          <w:highlight w:val="none"/>
          <w:u w:val="single"/>
        </w:rPr>
      </w:pPr>
    </w:p>
    <w:p w14:paraId="51F5E325">
      <w:pPr>
        <w:tabs>
          <w:tab w:val="left" w:pos="3200"/>
          <w:tab w:val="left" w:pos="4320"/>
          <w:tab w:val="left" w:pos="5420"/>
        </w:tabs>
        <w:autoSpaceDE w:val="0"/>
        <w:autoSpaceDN w:val="0"/>
        <w:adjustRightInd w:val="0"/>
        <w:snapToGrid w:val="0"/>
        <w:spacing w:line="440" w:lineRule="exact"/>
        <w:jc w:val="right"/>
        <w:rPr>
          <w:rFonts w:hint="eastAsia" w:ascii="微软雅黑" w:hAnsi="微软雅黑" w:eastAsia="微软雅黑" w:cs="微软雅黑"/>
          <w:kern w:val="0"/>
          <w:sz w:val="30"/>
          <w:szCs w:val="30"/>
          <w:highlight w:val="none"/>
        </w:rPr>
      </w:pPr>
      <w:r>
        <w:rPr>
          <w:rFonts w:hint="eastAsia" w:ascii="微软雅黑" w:hAnsi="微软雅黑" w:eastAsia="微软雅黑" w:cs="微软雅黑"/>
          <w:kern w:val="0"/>
          <w:sz w:val="30"/>
          <w:szCs w:val="30"/>
          <w:highlight w:val="none"/>
          <w:u w:val="single"/>
        </w:rPr>
        <w:t>202</w:t>
      </w:r>
      <w:r>
        <w:rPr>
          <w:rFonts w:hint="eastAsia" w:ascii="微软雅黑" w:hAnsi="微软雅黑" w:eastAsia="微软雅黑" w:cs="微软雅黑"/>
          <w:kern w:val="0"/>
          <w:sz w:val="30"/>
          <w:szCs w:val="30"/>
          <w:highlight w:val="none"/>
          <w:u w:val="single"/>
          <w:lang w:val="en-US" w:eastAsia="zh-CN"/>
        </w:rPr>
        <w:t>5</w:t>
      </w:r>
      <w:r>
        <w:rPr>
          <w:rFonts w:hint="eastAsia" w:ascii="微软雅黑" w:hAnsi="微软雅黑" w:eastAsia="微软雅黑" w:cs="微软雅黑"/>
          <w:kern w:val="0"/>
          <w:sz w:val="30"/>
          <w:szCs w:val="30"/>
          <w:highlight w:val="none"/>
        </w:rPr>
        <w:t>年</w:t>
      </w:r>
      <w:r>
        <w:rPr>
          <w:rFonts w:hint="eastAsia" w:ascii="微软雅黑" w:hAnsi="微软雅黑" w:eastAsia="微软雅黑" w:cs="微软雅黑"/>
          <w:kern w:val="0"/>
          <w:sz w:val="30"/>
          <w:szCs w:val="30"/>
          <w:highlight w:val="none"/>
          <w:u w:val="single"/>
          <w:lang w:val="en-US" w:eastAsia="zh-CN"/>
        </w:rPr>
        <w:t>5</w:t>
      </w:r>
      <w:r>
        <w:rPr>
          <w:rFonts w:hint="eastAsia" w:ascii="微软雅黑" w:hAnsi="微软雅黑" w:eastAsia="微软雅黑" w:cs="微软雅黑"/>
          <w:kern w:val="0"/>
          <w:sz w:val="30"/>
          <w:szCs w:val="30"/>
          <w:highlight w:val="none"/>
        </w:rPr>
        <w:t>月</w:t>
      </w:r>
    </w:p>
    <w:p w14:paraId="65023AF1">
      <w:pPr>
        <w:tabs>
          <w:tab w:val="left" w:pos="3200"/>
          <w:tab w:val="left" w:pos="4320"/>
          <w:tab w:val="left" w:pos="5420"/>
        </w:tabs>
        <w:autoSpaceDE w:val="0"/>
        <w:autoSpaceDN w:val="0"/>
        <w:adjustRightInd w:val="0"/>
        <w:snapToGrid w:val="0"/>
        <w:spacing w:line="440" w:lineRule="exact"/>
        <w:jc w:val="center"/>
        <w:rPr>
          <w:rFonts w:hint="eastAsia" w:ascii="微软雅黑" w:hAnsi="微软雅黑" w:eastAsia="微软雅黑" w:cs="微软雅黑"/>
          <w:kern w:val="0"/>
          <w:sz w:val="30"/>
          <w:szCs w:val="30"/>
          <w:highlight w:val="none"/>
        </w:rPr>
      </w:pPr>
    </w:p>
    <w:p w14:paraId="14638B9C">
      <w:pPr>
        <w:tabs>
          <w:tab w:val="left" w:pos="3200"/>
          <w:tab w:val="left" w:pos="4320"/>
          <w:tab w:val="left" w:pos="5420"/>
        </w:tabs>
        <w:autoSpaceDE w:val="0"/>
        <w:autoSpaceDN w:val="0"/>
        <w:adjustRightInd w:val="0"/>
        <w:snapToGrid w:val="0"/>
        <w:spacing w:line="440" w:lineRule="exact"/>
        <w:jc w:val="center"/>
        <w:rPr>
          <w:rFonts w:hint="eastAsia" w:ascii="微软雅黑" w:hAnsi="微软雅黑" w:eastAsia="微软雅黑" w:cs="微软雅黑"/>
          <w:kern w:val="0"/>
          <w:sz w:val="30"/>
          <w:szCs w:val="30"/>
          <w:highlight w:val="none"/>
        </w:rPr>
        <w:sectPr>
          <w:headerReference r:id="rId3" w:type="default"/>
          <w:footerReference r:id="rId4" w:type="default"/>
          <w:footerReference r:id="rId5" w:type="even"/>
          <w:pgSz w:w="11906" w:h="16838"/>
          <w:pgMar w:top="1418" w:right="1134" w:bottom="1418" w:left="1418" w:header="851" w:footer="1077" w:gutter="0"/>
          <w:pgNumType w:fmt="decimal"/>
          <w:cols w:space="425" w:num="1"/>
          <w:docGrid w:linePitch="312" w:charSpace="0"/>
        </w:sectPr>
      </w:pPr>
    </w:p>
    <w:p w14:paraId="31338006">
      <w:pPr>
        <w:pStyle w:val="23"/>
        <w:spacing w:line="440" w:lineRule="exact"/>
        <w:ind w:left="0"/>
        <w:jc w:val="center"/>
        <w:rPr>
          <w:rFonts w:hint="eastAsia" w:ascii="微软雅黑" w:hAnsi="微软雅黑" w:eastAsia="微软雅黑" w:cs="微软雅黑"/>
          <w:i w:val="0"/>
          <w:iCs w:val="0"/>
          <w:sz w:val="44"/>
          <w:szCs w:val="44"/>
          <w:highlight w:val="none"/>
        </w:rPr>
      </w:pPr>
      <w:r>
        <w:rPr>
          <w:rFonts w:hint="eastAsia" w:ascii="微软雅黑" w:hAnsi="微软雅黑" w:eastAsia="微软雅黑" w:cs="微软雅黑"/>
          <w:i w:val="0"/>
          <w:iCs w:val="0"/>
          <w:sz w:val="44"/>
          <w:szCs w:val="44"/>
          <w:highlight w:val="none"/>
        </w:rPr>
        <w:t>目 录</w:t>
      </w:r>
    </w:p>
    <w:p w14:paraId="7AA1E8C8">
      <w:pPr>
        <w:pStyle w:val="32"/>
        <w:tabs>
          <w:tab w:val="right" w:leader="dot" w:pos="9412"/>
        </w:tabs>
        <w:rPr>
          <w:rFonts w:hint="eastAsia" w:ascii="微软雅黑" w:hAnsi="微软雅黑" w:eastAsia="微软雅黑" w:cs="微软雅黑"/>
          <w:i w:val="0"/>
          <w:iCs w:val="0"/>
          <w:highlight w:val="none"/>
        </w:rPr>
      </w:pPr>
      <w:r>
        <w:rPr>
          <w:rFonts w:hint="eastAsia" w:ascii="微软雅黑" w:hAnsi="微软雅黑" w:eastAsia="微软雅黑" w:cs="微软雅黑"/>
          <w:i w:val="0"/>
          <w:iCs w:val="0"/>
          <w:caps w:val="0"/>
          <w:smallCaps/>
          <w:sz w:val="24"/>
          <w:szCs w:val="24"/>
          <w:highlight w:val="none"/>
        </w:rPr>
        <w:fldChar w:fldCharType="begin"/>
      </w:r>
      <w:r>
        <w:rPr>
          <w:rFonts w:hint="eastAsia" w:ascii="微软雅黑" w:hAnsi="微软雅黑" w:eastAsia="微软雅黑" w:cs="微软雅黑"/>
          <w:i w:val="0"/>
          <w:iCs w:val="0"/>
          <w:caps w:val="0"/>
          <w:smallCaps/>
          <w:sz w:val="24"/>
          <w:szCs w:val="24"/>
          <w:highlight w:val="none"/>
        </w:rPr>
        <w:instrText xml:space="preserve"> TOC \o "1-3" \u </w:instrText>
      </w:r>
      <w:r>
        <w:rPr>
          <w:rFonts w:hint="eastAsia" w:ascii="微软雅黑" w:hAnsi="微软雅黑" w:eastAsia="微软雅黑" w:cs="微软雅黑"/>
          <w:i w:val="0"/>
          <w:iCs w:val="0"/>
          <w:caps w:val="0"/>
          <w:smallCaps/>
          <w:sz w:val="24"/>
          <w:szCs w:val="24"/>
          <w:highlight w:val="none"/>
        </w:rPr>
        <w:fldChar w:fldCharType="separate"/>
      </w:r>
      <w:r>
        <w:rPr>
          <w:rFonts w:hint="eastAsia" w:ascii="微软雅黑" w:hAnsi="微软雅黑" w:eastAsia="微软雅黑" w:cs="微软雅黑"/>
          <w:i w:val="0"/>
          <w:iCs w:val="0"/>
          <w:szCs w:val="36"/>
          <w:highlight w:val="none"/>
        </w:rPr>
        <w:t>第一篇  网上</w:t>
      </w:r>
      <w:r>
        <w:rPr>
          <w:rFonts w:hint="eastAsia" w:ascii="微软雅黑" w:hAnsi="微软雅黑" w:eastAsia="微软雅黑" w:cs="微软雅黑"/>
          <w:i w:val="0"/>
          <w:iCs w:val="0"/>
          <w:szCs w:val="36"/>
          <w:highlight w:val="none"/>
          <w:lang w:eastAsia="zh-CN"/>
        </w:rPr>
        <w:t>询比</w:t>
      </w:r>
      <w:r>
        <w:rPr>
          <w:rFonts w:hint="eastAsia" w:ascii="微软雅黑" w:hAnsi="微软雅黑" w:eastAsia="微软雅黑" w:cs="微软雅黑"/>
          <w:i w:val="0"/>
          <w:iCs w:val="0"/>
          <w:szCs w:val="36"/>
          <w:highlight w:val="none"/>
        </w:rPr>
        <w:t>公告</w:t>
      </w:r>
      <w:r>
        <w:rPr>
          <w:rFonts w:hint="eastAsia" w:ascii="微软雅黑" w:hAnsi="微软雅黑" w:eastAsia="微软雅黑" w:cs="微软雅黑"/>
          <w:i w:val="0"/>
          <w:iCs w:val="0"/>
          <w:highlight w:val="none"/>
        </w:rPr>
        <w:tab/>
      </w:r>
      <w:r>
        <w:rPr>
          <w:rFonts w:hint="eastAsia" w:ascii="微软雅黑" w:hAnsi="微软雅黑" w:eastAsia="微软雅黑" w:cs="微软雅黑"/>
          <w:i w:val="0"/>
          <w:iCs w:val="0"/>
          <w:highlight w:val="none"/>
        </w:rPr>
        <w:fldChar w:fldCharType="begin"/>
      </w:r>
      <w:r>
        <w:rPr>
          <w:rFonts w:hint="eastAsia" w:ascii="微软雅黑" w:hAnsi="微软雅黑" w:eastAsia="微软雅黑" w:cs="微软雅黑"/>
          <w:i w:val="0"/>
          <w:iCs w:val="0"/>
          <w:highlight w:val="none"/>
        </w:rPr>
        <w:instrText xml:space="preserve"> PAGEREF _Toc32604 \h </w:instrText>
      </w:r>
      <w:r>
        <w:rPr>
          <w:rFonts w:hint="eastAsia" w:ascii="微软雅黑" w:hAnsi="微软雅黑" w:eastAsia="微软雅黑" w:cs="微软雅黑"/>
          <w:i w:val="0"/>
          <w:iCs w:val="0"/>
          <w:highlight w:val="none"/>
        </w:rPr>
        <w:fldChar w:fldCharType="separate"/>
      </w:r>
      <w:r>
        <w:rPr>
          <w:rFonts w:hint="eastAsia" w:ascii="微软雅黑" w:hAnsi="微软雅黑" w:eastAsia="微软雅黑" w:cs="微软雅黑"/>
          <w:i w:val="0"/>
          <w:iCs w:val="0"/>
          <w:highlight w:val="none"/>
        </w:rPr>
        <w:t>2</w:t>
      </w:r>
      <w:r>
        <w:rPr>
          <w:rFonts w:hint="eastAsia" w:ascii="微软雅黑" w:hAnsi="微软雅黑" w:eastAsia="微软雅黑" w:cs="微软雅黑"/>
          <w:i w:val="0"/>
          <w:iCs w:val="0"/>
          <w:highlight w:val="none"/>
        </w:rPr>
        <w:fldChar w:fldCharType="end"/>
      </w:r>
    </w:p>
    <w:p w14:paraId="53B574FF">
      <w:pPr>
        <w:pStyle w:val="39"/>
        <w:tabs>
          <w:tab w:val="right" w:leader="dot" w:pos="9412"/>
        </w:tabs>
        <w:rPr>
          <w:rFonts w:hint="eastAsia" w:ascii="微软雅黑" w:hAnsi="微软雅黑" w:eastAsia="微软雅黑" w:cs="微软雅黑"/>
          <w:i w:val="0"/>
          <w:iCs w:val="0"/>
          <w:highlight w:val="none"/>
        </w:rPr>
      </w:pPr>
      <w:r>
        <w:rPr>
          <w:rFonts w:hint="eastAsia" w:ascii="微软雅黑" w:hAnsi="微软雅黑" w:eastAsia="微软雅黑" w:cs="微软雅黑"/>
          <w:bCs w:val="0"/>
          <w:i w:val="0"/>
          <w:iCs w:val="0"/>
          <w:snapToGrid w:val="0"/>
          <w:w w:val="99"/>
          <w:kern w:val="0"/>
          <w:szCs w:val="24"/>
          <w:highlight w:val="none"/>
        </w:rPr>
        <w:t>一、网上</w:t>
      </w:r>
      <w:r>
        <w:rPr>
          <w:rFonts w:hint="eastAsia" w:ascii="微软雅黑" w:hAnsi="微软雅黑" w:eastAsia="微软雅黑" w:cs="微软雅黑"/>
          <w:bCs w:val="0"/>
          <w:i w:val="0"/>
          <w:iCs w:val="0"/>
          <w:snapToGrid w:val="0"/>
          <w:w w:val="99"/>
          <w:kern w:val="0"/>
          <w:szCs w:val="24"/>
          <w:highlight w:val="none"/>
          <w:lang w:eastAsia="zh-CN"/>
        </w:rPr>
        <w:t>询比</w:t>
      </w:r>
      <w:r>
        <w:rPr>
          <w:rFonts w:hint="eastAsia" w:ascii="微软雅黑" w:hAnsi="微软雅黑" w:eastAsia="微软雅黑" w:cs="微软雅黑"/>
          <w:bCs w:val="0"/>
          <w:i w:val="0"/>
          <w:iCs w:val="0"/>
          <w:snapToGrid w:val="0"/>
          <w:w w:val="99"/>
          <w:kern w:val="0"/>
          <w:szCs w:val="24"/>
          <w:highlight w:val="none"/>
        </w:rPr>
        <w:t>内容</w:t>
      </w:r>
      <w:r>
        <w:rPr>
          <w:rFonts w:hint="eastAsia" w:ascii="微软雅黑" w:hAnsi="微软雅黑" w:eastAsia="微软雅黑" w:cs="微软雅黑"/>
          <w:i w:val="0"/>
          <w:iCs w:val="0"/>
          <w:highlight w:val="none"/>
        </w:rPr>
        <w:tab/>
      </w:r>
      <w:r>
        <w:rPr>
          <w:rFonts w:hint="eastAsia" w:ascii="微软雅黑" w:hAnsi="微软雅黑" w:eastAsia="微软雅黑" w:cs="微软雅黑"/>
          <w:i w:val="0"/>
          <w:iCs w:val="0"/>
          <w:highlight w:val="none"/>
        </w:rPr>
        <w:fldChar w:fldCharType="begin"/>
      </w:r>
      <w:r>
        <w:rPr>
          <w:rFonts w:hint="eastAsia" w:ascii="微软雅黑" w:hAnsi="微软雅黑" w:eastAsia="微软雅黑" w:cs="微软雅黑"/>
          <w:i w:val="0"/>
          <w:iCs w:val="0"/>
          <w:highlight w:val="none"/>
        </w:rPr>
        <w:instrText xml:space="preserve"> PAGEREF _Toc8181 \h </w:instrText>
      </w:r>
      <w:r>
        <w:rPr>
          <w:rFonts w:hint="eastAsia" w:ascii="微软雅黑" w:hAnsi="微软雅黑" w:eastAsia="微软雅黑" w:cs="微软雅黑"/>
          <w:i w:val="0"/>
          <w:iCs w:val="0"/>
          <w:highlight w:val="none"/>
        </w:rPr>
        <w:fldChar w:fldCharType="separate"/>
      </w:r>
      <w:r>
        <w:rPr>
          <w:rFonts w:hint="eastAsia" w:ascii="微软雅黑" w:hAnsi="微软雅黑" w:eastAsia="微软雅黑" w:cs="微软雅黑"/>
          <w:i w:val="0"/>
          <w:iCs w:val="0"/>
          <w:highlight w:val="none"/>
        </w:rPr>
        <w:t>2</w:t>
      </w:r>
      <w:r>
        <w:rPr>
          <w:rFonts w:hint="eastAsia" w:ascii="微软雅黑" w:hAnsi="微软雅黑" w:eastAsia="微软雅黑" w:cs="微软雅黑"/>
          <w:i w:val="0"/>
          <w:iCs w:val="0"/>
          <w:highlight w:val="none"/>
        </w:rPr>
        <w:fldChar w:fldCharType="end"/>
      </w:r>
    </w:p>
    <w:p w14:paraId="1B72FA82">
      <w:pPr>
        <w:pStyle w:val="39"/>
        <w:tabs>
          <w:tab w:val="right" w:leader="dot" w:pos="9412"/>
        </w:tabs>
        <w:rPr>
          <w:rFonts w:hint="eastAsia" w:ascii="微软雅黑" w:hAnsi="微软雅黑" w:eastAsia="微软雅黑" w:cs="微软雅黑"/>
          <w:i w:val="0"/>
          <w:iCs w:val="0"/>
          <w:highlight w:val="none"/>
        </w:rPr>
      </w:pPr>
      <w:r>
        <w:rPr>
          <w:rFonts w:hint="eastAsia" w:ascii="微软雅黑" w:hAnsi="微软雅黑" w:eastAsia="微软雅黑" w:cs="微软雅黑"/>
          <w:bCs w:val="0"/>
          <w:i w:val="0"/>
          <w:iCs w:val="0"/>
          <w:snapToGrid w:val="0"/>
          <w:w w:val="99"/>
          <w:kern w:val="0"/>
          <w:szCs w:val="24"/>
          <w:highlight w:val="none"/>
        </w:rPr>
        <w:t>二、网上</w:t>
      </w:r>
      <w:r>
        <w:rPr>
          <w:rFonts w:hint="eastAsia" w:ascii="微软雅黑" w:hAnsi="微软雅黑" w:eastAsia="微软雅黑" w:cs="微软雅黑"/>
          <w:bCs w:val="0"/>
          <w:i w:val="0"/>
          <w:iCs w:val="0"/>
          <w:snapToGrid w:val="0"/>
          <w:w w:val="99"/>
          <w:kern w:val="0"/>
          <w:szCs w:val="24"/>
          <w:highlight w:val="none"/>
          <w:lang w:eastAsia="zh-CN"/>
        </w:rPr>
        <w:t>询比</w:t>
      </w:r>
      <w:r>
        <w:rPr>
          <w:rFonts w:hint="eastAsia" w:ascii="微软雅黑" w:hAnsi="微软雅黑" w:eastAsia="微软雅黑" w:cs="微软雅黑"/>
          <w:bCs w:val="0"/>
          <w:i w:val="0"/>
          <w:iCs w:val="0"/>
          <w:snapToGrid w:val="0"/>
          <w:w w:val="99"/>
          <w:kern w:val="0"/>
          <w:szCs w:val="24"/>
          <w:highlight w:val="none"/>
        </w:rPr>
        <w:t>资格条件</w:t>
      </w:r>
      <w:r>
        <w:rPr>
          <w:rFonts w:hint="eastAsia" w:ascii="微软雅黑" w:hAnsi="微软雅黑" w:eastAsia="微软雅黑" w:cs="微软雅黑"/>
          <w:i w:val="0"/>
          <w:iCs w:val="0"/>
          <w:highlight w:val="none"/>
        </w:rPr>
        <w:tab/>
      </w:r>
      <w:r>
        <w:rPr>
          <w:rFonts w:hint="eastAsia" w:ascii="微软雅黑" w:hAnsi="微软雅黑" w:eastAsia="微软雅黑" w:cs="微软雅黑"/>
          <w:i w:val="0"/>
          <w:iCs w:val="0"/>
          <w:highlight w:val="none"/>
        </w:rPr>
        <w:fldChar w:fldCharType="begin"/>
      </w:r>
      <w:r>
        <w:rPr>
          <w:rFonts w:hint="eastAsia" w:ascii="微软雅黑" w:hAnsi="微软雅黑" w:eastAsia="微软雅黑" w:cs="微软雅黑"/>
          <w:i w:val="0"/>
          <w:iCs w:val="0"/>
          <w:highlight w:val="none"/>
        </w:rPr>
        <w:instrText xml:space="preserve"> PAGEREF _Toc24621 \h </w:instrText>
      </w:r>
      <w:r>
        <w:rPr>
          <w:rFonts w:hint="eastAsia" w:ascii="微软雅黑" w:hAnsi="微软雅黑" w:eastAsia="微软雅黑" w:cs="微软雅黑"/>
          <w:i w:val="0"/>
          <w:iCs w:val="0"/>
          <w:highlight w:val="none"/>
        </w:rPr>
        <w:fldChar w:fldCharType="separate"/>
      </w:r>
      <w:r>
        <w:rPr>
          <w:rFonts w:hint="eastAsia" w:ascii="微软雅黑" w:hAnsi="微软雅黑" w:eastAsia="微软雅黑" w:cs="微软雅黑"/>
          <w:i w:val="0"/>
          <w:iCs w:val="0"/>
          <w:highlight w:val="none"/>
        </w:rPr>
        <w:t>2</w:t>
      </w:r>
      <w:r>
        <w:rPr>
          <w:rFonts w:hint="eastAsia" w:ascii="微软雅黑" w:hAnsi="微软雅黑" w:eastAsia="微软雅黑" w:cs="微软雅黑"/>
          <w:i w:val="0"/>
          <w:iCs w:val="0"/>
          <w:highlight w:val="none"/>
        </w:rPr>
        <w:fldChar w:fldCharType="end"/>
      </w:r>
    </w:p>
    <w:p w14:paraId="3EB9EEA9">
      <w:pPr>
        <w:pStyle w:val="39"/>
        <w:tabs>
          <w:tab w:val="right" w:leader="dot" w:pos="9412"/>
        </w:tabs>
        <w:rPr>
          <w:rFonts w:hint="eastAsia" w:ascii="微软雅黑" w:hAnsi="微软雅黑" w:eastAsia="微软雅黑" w:cs="微软雅黑"/>
          <w:i w:val="0"/>
          <w:iCs w:val="0"/>
          <w:highlight w:val="none"/>
        </w:rPr>
      </w:pPr>
      <w:r>
        <w:rPr>
          <w:rFonts w:hint="eastAsia" w:ascii="微软雅黑" w:hAnsi="微软雅黑" w:eastAsia="微软雅黑" w:cs="微软雅黑"/>
          <w:bCs w:val="0"/>
          <w:i w:val="0"/>
          <w:iCs w:val="0"/>
          <w:snapToGrid w:val="0"/>
          <w:w w:val="99"/>
          <w:kern w:val="0"/>
          <w:szCs w:val="24"/>
          <w:highlight w:val="none"/>
          <w:lang w:val="en-US" w:eastAsia="zh-CN"/>
        </w:rPr>
        <w:t>三</w:t>
      </w:r>
      <w:r>
        <w:rPr>
          <w:rFonts w:hint="eastAsia" w:ascii="微软雅黑" w:hAnsi="微软雅黑" w:eastAsia="微软雅黑" w:cs="微软雅黑"/>
          <w:bCs w:val="0"/>
          <w:i w:val="0"/>
          <w:iCs w:val="0"/>
          <w:snapToGrid w:val="0"/>
          <w:w w:val="99"/>
          <w:kern w:val="0"/>
          <w:szCs w:val="24"/>
          <w:highlight w:val="none"/>
        </w:rPr>
        <w:t>、</w:t>
      </w:r>
      <w:r>
        <w:rPr>
          <w:rFonts w:hint="eastAsia" w:ascii="微软雅黑" w:hAnsi="微软雅黑" w:eastAsia="微软雅黑" w:cs="微软雅黑"/>
          <w:bCs w:val="0"/>
          <w:i w:val="0"/>
          <w:iCs w:val="0"/>
          <w:snapToGrid w:val="0"/>
          <w:w w:val="99"/>
          <w:kern w:val="0"/>
          <w:szCs w:val="24"/>
          <w:highlight w:val="none"/>
          <w:lang w:eastAsia="zh-CN"/>
        </w:rPr>
        <w:t>询比</w:t>
      </w:r>
      <w:r>
        <w:rPr>
          <w:rFonts w:hint="eastAsia" w:ascii="微软雅黑" w:hAnsi="微软雅黑" w:eastAsia="微软雅黑" w:cs="微软雅黑"/>
          <w:bCs w:val="0"/>
          <w:i w:val="0"/>
          <w:iCs w:val="0"/>
          <w:snapToGrid w:val="0"/>
          <w:w w:val="99"/>
          <w:kern w:val="0"/>
          <w:szCs w:val="24"/>
          <w:highlight w:val="none"/>
        </w:rPr>
        <w:t>有关说明</w:t>
      </w:r>
      <w:r>
        <w:rPr>
          <w:rFonts w:hint="eastAsia" w:ascii="微软雅黑" w:hAnsi="微软雅黑" w:eastAsia="微软雅黑" w:cs="微软雅黑"/>
          <w:i w:val="0"/>
          <w:iCs w:val="0"/>
          <w:highlight w:val="none"/>
        </w:rPr>
        <w:tab/>
      </w:r>
      <w:r>
        <w:rPr>
          <w:rFonts w:hint="eastAsia" w:ascii="微软雅黑" w:hAnsi="微软雅黑" w:eastAsia="微软雅黑" w:cs="微软雅黑"/>
          <w:i w:val="0"/>
          <w:iCs w:val="0"/>
          <w:highlight w:val="none"/>
        </w:rPr>
        <w:fldChar w:fldCharType="begin"/>
      </w:r>
      <w:r>
        <w:rPr>
          <w:rFonts w:hint="eastAsia" w:ascii="微软雅黑" w:hAnsi="微软雅黑" w:eastAsia="微软雅黑" w:cs="微软雅黑"/>
          <w:i w:val="0"/>
          <w:iCs w:val="0"/>
          <w:highlight w:val="none"/>
        </w:rPr>
        <w:instrText xml:space="preserve"> PAGEREF _Toc14124 \h </w:instrText>
      </w:r>
      <w:r>
        <w:rPr>
          <w:rFonts w:hint="eastAsia" w:ascii="微软雅黑" w:hAnsi="微软雅黑" w:eastAsia="微软雅黑" w:cs="微软雅黑"/>
          <w:i w:val="0"/>
          <w:iCs w:val="0"/>
          <w:highlight w:val="none"/>
        </w:rPr>
        <w:fldChar w:fldCharType="separate"/>
      </w:r>
      <w:r>
        <w:rPr>
          <w:rFonts w:hint="eastAsia" w:ascii="微软雅黑" w:hAnsi="微软雅黑" w:eastAsia="微软雅黑" w:cs="微软雅黑"/>
          <w:i w:val="0"/>
          <w:iCs w:val="0"/>
          <w:highlight w:val="none"/>
        </w:rPr>
        <w:t>2</w:t>
      </w:r>
      <w:r>
        <w:rPr>
          <w:rFonts w:hint="eastAsia" w:ascii="微软雅黑" w:hAnsi="微软雅黑" w:eastAsia="微软雅黑" w:cs="微软雅黑"/>
          <w:i w:val="0"/>
          <w:iCs w:val="0"/>
          <w:highlight w:val="none"/>
        </w:rPr>
        <w:fldChar w:fldCharType="end"/>
      </w:r>
    </w:p>
    <w:p w14:paraId="5ED733F0">
      <w:pPr>
        <w:pStyle w:val="39"/>
        <w:tabs>
          <w:tab w:val="right" w:leader="dot" w:pos="9412"/>
        </w:tabs>
        <w:rPr>
          <w:rFonts w:hint="eastAsia" w:ascii="微软雅黑" w:hAnsi="微软雅黑" w:eastAsia="微软雅黑" w:cs="微软雅黑"/>
          <w:i w:val="0"/>
          <w:iCs w:val="0"/>
          <w:highlight w:val="none"/>
        </w:rPr>
      </w:pPr>
      <w:r>
        <w:rPr>
          <w:rFonts w:hint="eastAsia" w:ascii="微软雅黑" w:hAnsi="微软雅黑" w:eastAsia="微软雅黑" w:cs="微软雅黑"/>
          <w:bCs w:val="0"/>
          <w:i w:val="0"/>
          <w:iCs w:val="0"/>
          <w:snapToGrid w:val="0"/>
          <w:w w:val="99"/>
          <w:kern w:val="0"/>
          <w:szCs w:val="24"/>
          <w:highlight w:val="none"/>
          <w:lang w:val="en-US" w:eastAsia="zh-CN"/>
        </w:rPr>
        <w:t>四、采购项目需落实的政府采购政策</w:t>
      </w:r>
      <w:r>
        <w:rPr>
          <w:rFonts w:hint="eastAsia" w:ascii="微软雅黑" w:hAnsi="微软雅黑" w:eastAsia="微软雅黑" w:cs="微软雅黑"/>
          <w:i w:val="0"/>
          <w:iCs w:val="0"/>
          <w:highlight w:val="none"/>
        </w:rPr>
        <w:tab/>
      </w:r>
      <w:r>
        <w:rPr>
          <w:rFonts w:hint="eastAsia" w:ascii="微软雅黑" w:hAnsi="微软雅黑" w:eastAsia="微软雅黑" w:cs="微软雅黑"/>
          <w:i w:val="0"/>
          <w:iCs w:val="0"/>
          <w:highlight w:val="none"/>
        </w:rPr>
        <w:fldChar w:fldCharType="begin"/>
      </w:r>
      <w:r>
        <w:rPr>
          <w:rFonts w:hint="eastAsia" w:ascii="微软雅黑" w:hAnsi="微软雅黑" w:eastAsia="微软雅黑" w:cs="微软雅黑"/>
          <w:i w:val="0"/>
          <w:iCs w:val="0"/>
          <w:highlight w:val="none"/>
        </w:rPr>
        <w:instrText xml:space="preserve"> PAGEREF _Toc12848 \h </w:instrText>
      </w:r>
      <w:r>
        <w:rPr>
          <w:rFonts w:hint="eastAsia" w:ascii="微软雅黑" w:hAnsi="微软雅黑" w:eastAsia="微软雅黑" w:cs="微软雅黑"/>
          <w:i w:val="0"/>
          <w:iCs w:val="0"/>
          <w:highlight w:val="none"/>
        </w:rPr>
        <w:fldChar w:fldCharType="separate"/>
      </w:r>
      <w:r>
        <w:rPr>
          <w:rFonts w:hint="eastAsia" w:ascii="微软雅黑" w:hAnsi="微软雅黑" w:eastAsia="微软雅黑" w:cs="微软雅黑"/>
          <w:i w:val="0"/>
          <w:iCs w:val="0"/>
          <w:highlight w:val="none"/>
        </w:rPr>
        <w:t>3</w:t>
      </w:r>
      <w:r>
        <w:rPr>
          <w:rFonts w:hint="eastAsia" w:ascii="微软雅黑" w:hAnsi="微软雅黑" w:eastAsia="微软雅黑" w:cs="微软雅黑"/>
          <w:i w:val="0"/>
          <w:iCs w:val="0"/>
          <w:highlight w:val="none"/>
        </w:rPr>
        <w:fldChar w:fldCharType="end"/>
      </w:r>
    </w:p>
    <w:p w14:paraId="2002BFE2">
      <w:pPr>
        <w:pStyle w:val="39"/>
        <w:tabs>
          <w:tab w:val="right" w:leader="dot" w:pos="9412"/>
        </w:tabs>
        <w:rPr>
          <w:rFonts w:hint="eastAsia" w:ascii="微软雅黑" w:hAnsi="微软雅黑" w:eastAsia="微软雅黑" w:cs="微软雅黑"/>
          <w:i w:val="0"/>
          <w:iCs w:val="0"/>
          <w:highlight w:val="none"/>
        </w:rPr>
      </w:pPr>
      <w:r>
        <w:rPr>
          <w:rFonts w:hint="eastAsia" w:ascii="微软雅黑" w:hAnsi="微软雅黑" w:eastAsia="微软雅黑" w:cs="微软雅黑"/>
          <w:bCs w:val="0"/>
          <w:i w:val="0"/>
          <w:iCs w:val="0"/>
          <w:snapToGrid w:val="0"/>
          <w:w w:val="99"/>
          <w:kern w:val="0"/>
          <w:szCs w:val="24"/>
          <w:highlight w:val="none"/>
          <w:lang w:val="en-US" w:eastAsia="zh-CN"/>
        </w:rPr>
        <w:t>五、其它有关规定</w:t>
      </w:r>
      <w:r>
        <w:rPr>
          <w:rFonts w:hint="eastAsia" w:ascii="微软雅黑" w:hAnsi="微软雅黑" w:eastAsia="微软雅黑" w:cs="微软雅黑"/>
          <w:i w:val="0"/>
          <w:iCs w:val="0"/>
          <w:highlight w:val="none"/>
        </w:rPr>
        <w:tab/>
      </w:r>
      <w:r>
        <w:rPr>
          <w:rFonts w:hint="eastAsia" w:ascii="微软雅黑" w:hAnsi="微软雅黑" w:eastAsia="微软雅黑" w:cs="微软雅黑"/>
          <w:i w:val="0"/>
          <w:iCs w:val="0"/>
          <w:highlight w:val="none"/>
        </w:rPr>
        <w:fldChar w:fldCharType="begin"/>
      </w:r>
      <w:r>
        <w:rPr>
          <w:rFonts w:hint="eastAsia" w:ascii="微软雅黑" w:hAnsi="微软雅黑" w:eastAsia="微软雅黑" w:cs="微软雅黑"/>
          <w:i w:val="0"/>
          <w:iCs w:val="0"/>
          <w:highlight w:val="none"/>
        </w:rPr>
        <w:instrText xml:space="preserve"> PAGEREF _Toc11345 \h </w:instrText>
      </w:r>
      <w:r>
        <w:rPr>
          <w:rFonts w:hint="eastAsia" w:ascii="微软雅黑" w:hAnsi="微软雅黑" w:eastAsia="微软雅黑" w:cs="微软雅黑"/>
          <w:i w:val="0"/>
          <w:iCs w:val="0"/>
          <w:highlight w:val="none"/>
        </w:rPr>
        <w:fldChar w:fldCharType="separate"/>
      </w:r>
      <w:r>
        <w:rPr>
          <w:rFonts w:hint="eastAsia" w:ascii="微软雅黑" w:hAnsi="微软雅黑" w:eastAsia="微软雅黑" w:cs="微软雅黑"/>
          <w:i w:val="0"/>
          <w:iCs w:val="0"/>
          <w:highlight w:val="none"/>
        </w:rPr>
        <w:t>4</w:t>
      </w:r>
      <w:r>
        <w:rPr>
          <w:rFonts w:hint="eastAsia" w:ascii="微软雅黑" w:hAnsi="微软雅黑" w:eastAsia="微软雅黑" w:cs="微软雅黑"/>
          <w:i w:val="0"/>
          <w:iCs w:val="0"/>
          <w:highlight w:val="none"/>
        </w:rPr>
        <w:fldChar w:fldCharType="end"/>
      </w:r>
    </w:p>
    <w:p w14:paraId="2AB9C261">
      <w:pPr>
        <w:pStyle w:val="39"/>
        <w:tabs>
          <w:tab w:val="right" w:leader="dot" w:pos="9412"/>
        </w:tabs>
        <w:rPr>
          <w:rFonts w:hint="eastAsia" w:ascii="微软雅黑" w:hAnsi="微软雅黑" w:eastAsia="微软雅黑" w:cs="微软雅黑"/>
          <w:i w:val="0"/>
          <w:iCs w:val="0"/>
          <w:highlight w:val="none"/>
        </w:rPr>
      </w:pPr>
      <w:r>
        <w:rPr>
          <w:rFonts w:hint="eastAsia" w:ascii="微软雅黑" w:hAnsi="微软雅黑" w:eastAsia="微软雅黑" w:cs="微软雅黑"/>
          <w:bCs w:val="0"/>
          <w:i w:val="0"/>
          <w:iCs w:val="0"/>
          <w:snapToGrid w:val="0"/>
          <w:w w:val="99"/>
          <w:kern w:val="0"/>
          <w:szCs w:val="24"/>
          <w:highlight w:val="none"/>
          <w:lang w:val="en-US" w:eastAsia="zh-CN"/>
        </w:rPr>
        <w:t>六、联系方式</w:t>
      </w:r>
      <w:r>
        <w:rPr>
          <w:rFonts w:hint="eastAsia" w:ascii="微软雅黑" w:hAnsi="微软雅黑" w:eastAsia="微软雅黑" w:cs="微软雅黑"/>
          <w:i w:val="0"/>
          <w:iCs w:val="0"/>
          <w:highlight w:val="none"/>
        </w:rPr>
        <w:tab/>
      </w:r>
      <w:r>
        <w:rPr>
          <w:rFonts w:hint="eastAsia" w:ascii="微软雅黑" w:hAnsi="微软雅黑" w:eastAsia="微软雅黑" w:cs="微软雅黑"/>
          <w:i w:val="0"/>
          <w:iCs w:val="0"/>
          <w:highlight w:val="none"/>
        </w:rPr>
        <w:fldChar w:fldCharType="begin"/>
      </w:r>
      <w:r>
        <w:rPr>
          <w:rFonts w:hint="eastAsia" w:ascii="微软雅黑" w:hAnsi="微软雅黑" w:eastAsia="微软雅黑" w:cs="微软雅黑"/>
          <w:i w:val="0"/>
          <w:iCs w:val="0"/>
          <w:highlight w:val="none"/>
        </w:rPr>
        <w:instrText xml:space="preserve"> PAGEREF _Toc31446 \h </w:instrText>
      </w:r>
      <w:r>
        <w:rPr>
          <w:rFonts w:hint="eastAsia" w:ascii="微软雅黑" w:hAnsi="微软雅黑" w:eastAsia="微软雅黑" w:cs="微软雅黑"/>
          <w:i w:val="0"/>
          <w:iCs w:val="0"/>
          <w:highlight w:val="none"/>
        </w:rPr>
        <w:fldChar w:fldCharType="separate"/>
      </w:r>
      <w:r>
        <w:rPr>
          <w:rFonts w:hint="eastAsia" w:ascii="微软雅黑" w:hAnsi="微软雅黑" w:eastAsia="微软雅黑" w:cs="微软雅黑"/>
          <w:i w:val="0"/>
          <w:iCs w:val="0"/>
          <w:highlight w:val="none"/>
        </w:rPr>
        <w:t>4</w:t>
      </w:r>
      <w:r>
        <w:rPr>
          <w:rFonts w:hint="eastAsia" w:ascii="微软雅黑" w:hAnsi="微软雅黑" w:eastAsia="微软雅黑" w:cs="微软雅黑"/>
          <w:i w:val="0"/>
          <w:iCs w:val="0"/>
          <w:highlight w:val="none"/>
        </w:rPr>
        <w:fldChar w:fldCharType="end"/>
      </w:r>
    </w:p>
    <w:p w14:paraId="5DC0EEDE">
      <w:pPr>
        <w:pStyle w:val="32"/>
        <w:tabs>
          <w:tab w:val="right" w:leader="dot" w:pos="9412"/>
        </w:tabs>
        <w:rPr>
          <w:rFonts w:hint="eastAsia" w:ascii="微软雅黑" w:hAnsi="微软雅黑" w:eastAsia="微软雅黑" w:cs="微软雅黑"/>
          <w:i w:val="0"/>
          <w:iCs w:val="0"/>
          <w:highlight w:val="none"/>
        </w:rPr>
      </w:pPr>
      <w:r>
        <w:rPr>
          <w:rFonts w:hint="eastAsia" w:ascii="微软雅黑" w:hAnsi="微软雅黑" w:eastAsia="微软雅黑" w:cs="微软雅黑"/>
          <w:i w:val="0"/>
          <w:iCs w:val="0"/>
          <w:szCs w:val="36"/>
          <w:highlight w:val="none"/>
        </w:rPr>
        <w:t>第</w:t>
      </w:r>
      <w:r>
        <w:rPr>
          <w:rFonts w:hint="eastAsia" w:ascii="微软雅黑" w:hAnsi="微软雅黑" w:eastAsia="微软雅黑" w:cs="微软雅黑"/>
          <w:i w:val="0"/>
          <w:iCs w:val="0"/>
          <w:szCs w:val="36"/>
          <w:highlight w:val="none"/>
          <w:lang w:val="en-US" w:eastAsia="zh-CN"/>
        </w:rPr>
        <w:t>二</w:t>
      </w:r>
      <w:r>
        <w:rPr>
          <w:rFonts w:hint="eastAsia" w:ascii="微软雅黑" w:hAnsi="微软雅黑" w:eastAsia="微软雅黑" w:cs="微软雅黑"/>
          <w:i w:val="0"/>
          <w:iCs w:val="0"/>
          <w:szCs w:val="36"/>
          <w:highlight w:val="none"/>
        </w:rPr>
        <w:t>篇  项目服务要求</w:t>
      </w:r>
      <w:r>
        <w:rPr>
          <w:rFonts w:hint="eastAsia" w:ascii="微软雅黑" w:hAnsi="微软雅黑" w:eastAsia="微软雅黑" w:cs="微软雅黑"/>
          <w:i w:val="0"/>
          <w:iCs w:val="0"/>
          <w:highlight w:val="none"/>
        </w:rPr>
        <w:tab/>
      </w:r>
      <w:r>
        <w:rPr>
          <w:rFonts w:hint="eastAsia" w:ascii="微软雅黑" w:hAnsi="微软雅黑" w:eastAsia="微软雅黑" w:cs="微软雅黑"/>
          <w:i w:val="0"/>
          <w:iCs w:val="0"/>
          <w:highlight w:val="none"/>
        </w:rPr>
        <w:fldChar w:fldCharType="begin"/>
      </w:r>
      <w:r>
        <w:rPr>
          <w:rFonts w:hint="eastAsia" w:ascii="微软雅黑" w:hAnsi="微软雅黑" w:eastAsia="微软雅黑" w:cs="微软雅黑"/>
          <w:i w:val="0"/>
          <w:iCs w:val="0"/>
          <w:highlight w:val="none"/>
        </w:rPr>
        <w:instrText xml:space="preserve"> PAGEREF _Toc7483 \h </w:instrText>
      </w:r>
      <w:r>
        <w:rPr>
          <w:rFonts w:hint="eastAsia" w:ascii="微软雅黑" w:hAnsi="微软雅黑" w:eastAsia="微软雅黑" w:cs="微软雅黑"/>
          <w:i w:val="0"/>
          <w:iCs w:val="0"/>
          <w:highlight w:val="none"/>
        </w:rPr>
        <w:fldChar w:fldCharType="separate"/>
      </w:r>
      <w:r>
        <w:rPr>
          <w:rFonts w:hint="eastAsia" w:ascii="微软雅黑" w:hAnsi="微软雅黑" w:eastAsia="微软雅黑" w:cs="微软雅黑"/>
          <w:i w:val="0"/>
          <w:iCs w:val="0"/>
          <w:highlight w:val="none"/>
        </w:rPr>
        <w:t>5</w:t>
      </w:r>
      <w:r>
        <w:rPr>
          <w:rFonts w:hint="eastAsia" w:ascii="微软雅黑" w:hAnsi="微软雅黑" w:eastAsia="微软雅黑" w:cs="微软雅黑"/>
          <w:i w:val="0"/>
          <w:iCs w:val="0"/>
          <w:highlight w:val="none"/>
        </w:rPr>
        <w:fldChar w:fldCharType="end"/>
      </w:r>
    </w:p>
    <w:p w14:paraId="34C13588">
      <w:pPr>
        <w:pStyle w:val="23"/>
        <w:tabs>
          <w:tab w:val="right" w:leader="dot" w:pos="9412"/>
        </w:tabs>
        <w:rPr>
          <w:rFonts w:hint="eastAsia" w:ascii="微软雅黑" w:hAnsi="微软雅黑" w:eastAsia="微软雅黑" w:cs="微软雅黑"/>
          <w:i w:val="0"/>
          <w:iCs w:val="0"/>
          <w:sz w:val="24"/>
          <w:szCs w:val="24"/>
          <w:highlight w:val="none"/>
        </w:rPr>
      </w:pPr>
      <w:r>
        <w:rPr>
          <w:rFonts w:hint="eastAsia" w:ascii="微软雅黑" w:hAnsi="微软雅黑" w:eastAsia="微软雅黑" w:cs="微软雅黑"/>
          <w:bCs w:val="0"/>
          <w:i w:val="0"/>
          <w:iCs w:val="0"/>
          <w:snapToGrid w:val="0"/>
          <w:w w:val="99"/>
          <w:kern w:val="0"/>
          <w:sz w:val="24"/>
          <w:szCs w:val="24"/>
          <w:highlight w:val="none"/>
          <w:lang w:val="en-US" w:eastAsia="zh-CN" w:bidi="ar-SA"/>
        </w:rPr>
        <w:t>一、招标项目一览表</w:t>
      </w:r>
      <w:r>
        <w:rPr>
          <w:rFonts w:hint="eastAsia" w:ascii="微软雅黑" w:hAnsi="微软雅黑" w:eastAsia="微软雅黑" w:cs="微软雅黑"/>
          <w:i w:val="0"/>
          <w:iCs w:val="0"/>
          <w:sz w:val="24"/>
          <w:szCs w:val="24"/>
          <w:highlight w:val="none"/>
        </w:rPr>
        <w:tab/>
      </w:r>
      <w:r>
        <w:rPr>
          <w:rFonts w:hint="eastAsia" w:ascii="微软雅黑" w:hAnsi="微软雅黑" w:eastAsia="微软雅黑" w:cs="微软雅黑"/>
          <w:i w:val="0"/>
          <w:iCs w:val="0"/>
          <w:sz w:val="24"/>
          <w:szCs w:val="24"/>
          <w:highlight w:val="none"/>
        </w:rPr>
        <w:fldChar w:fldCharType="begin"/>
      </w:r>
      <w:r>
        <w:rPr>
          <w:rFonts w:hint="eastAsia" w:ascii="微软雅黑" w:hAnsi="微软雅黑" w:eastAsia="微软雅黑" w:cs="微软雅黑"/>
          <w:i w:val="0"/>
          <w:iCs w:val="0"/>
          <w:sz w:val="24"/>
          <w:szCs w:val="24"/>
          <w:highlight w:val="none"/>
        </w:rPr>
        <w:instrText xml:space="preserve"> PAGEREF _Toc27998 \h </w:instrText>
      </w:r>
      <w:r>
        <w:rPr>
          <w:rFonts w:hint="eastAsia" w:ascii="微软雅黑" w:hAnsi="微软雅黑" w:eastAsia="微软雅黑" w:cs="微软雅黑"/>
          <w:i w:val="0"/>
          <w:iCs w:val="0"/>
          <w:sz w:val="24"/>
          <w:szCs w:val="24"/>
          <w:highlight w:val="none"/>
        </w:rPr>
        <w:fldChar w:fldCharType="separate"/>
      </w:r>
      <w:r>
        <w:rPr>
          <w:rFonts w:hint="eastAsia" w:ascii="微软雅黑" w:hAnsi="微软雅黑" w:eastAsia="微软雅黑" w:cs="微软雅黑"/>
          <w:i w:val="0"/>
          <w:iCs w:val="0"/>
          <w:sz w:val="24"/>
          <w:szCs w:val="24"/>
          <w:highlight w:val="none"/>
        </w:rPr>
        <w:t>5</w:t>
      </w:r>
      <w:r>
        <w:rPr>
          <w:rFonts w:hint="eastAsia" w:ascii="微软雅黑" w:hAnsi="微软雅黑" w:eastAsia="微软雅黑" w:cs="微软雅黑"/>
          <w:i w:val="0"/>
          <w:iCs w:val="0"/>
          <w:sz w:val="24"/>
          <w:szCs w:val="24"/>
          <w:highlight w:val="none"/>
        </w:rPr>
        <w:fldChar w:fldCharType="end"/>
      </w:r>
    </w:p>
    <w:p w14:paraId="23819B38">
      <w:pPr>
        <w:pStyle w:val="23"/>
        <w:tabs>
          <w:tab w:val="right" w:leader="dot" w:pos="9412"/>
        </w:tabs>
        <w:rPr>
          <w:rFonts w:hint="eastAsia" w:ascii="微软雅黑" w:hAnsi="微软雅黑" w:eastAsia="微软雅黑" w:cs="微软雅黑"/>
          <w:i w:val="0"/>
          <w:iCs w:val="0"/>
          <w:sz w:val="24"/>
          <w:szCs w:val="24"/>
          <w:highlight w:val="none"/>
        </w:rPr>
      </w:pPr>
      <w:r>
        <w:rPr>
          <w:rFonts w:hint="eastAsia" w:ascii="微软雅黑" w:hAnsi="微软雅黑" w:eastAsia="微软雅黑" w:cs="微软雅黑"/>
          <w:i w:val="0"/>
          <w:iCs w:val="0"/>
          <w:color w:val="auto"/>
          <w:sz w:val="24"/>
          <w:szCs w:val="24"/>
          <w:highlight w:val="none"/>
          <w:lang w:val="en-US" w:eastAsia="zh-CN"/>
        </w:rPr>
        <w:t>二、采购内容</w:t>
      </w:r>
      <w:r>
        <w:rPr>
          <w:rFonts w:hint="eastAsia" w:ascii="微软雅黑" w:hAnsi="微软雅黑" w:eastAsia="微软雅黑" w:cs="微软雅黑"/>
          <w:i w:val="0"/>
          <w:iCs w:val="0"/>
          <w:sz w:val="24"/>
          <w:szCs w:val="24"/>
          <w:highlight w:val="none"/>
        </w:rPr>
        <w:tab/>
      </w:r>
      <w:r>
        <w:rPr>
          <w:rFonts w:hint="eastAsia" w:ascii="微软雅黑" w:hAnsi="微软雅黑" w:eastAsia="微软雅黑" w:cs="微软雅黑"/>
          <w:i w:val="0"/>
          <w:iCs w:val="0"/>
          <w:sz w:val="24"/>
          <w:szCs w:val="24"/>
          <w:highlight w:val="none"/>
        </w:rPr>
        <w:fldChar w:fldCharType="begin"/>
      </w:r>
      <w:r>
        <w:rPr>
          <w:rFonts w:hint="eastAsia" w:ascii="微软雅黑" w:hAnsi="微软雅黑" w:eastAsia="微软雅黑" w:cs="微软雅黑"/>
          <w:i w:val="0"/>
          <w:iCs w:val="0"/>
          <w:sz w:val="24"/>
          <w:szCs w:val="24"/>
          <w:highlight w:val="none"/>
        </w:rPr>
        <w:instrText xml:space="preserve"> PAGEREF _Toc27461 \h </w:instrText>
      </w:r>
      <w:r>
        <w:rPr>
          <w:rFonts w:hint="eastAsia" w:ascii="微软雅黑" w:hAnsi="微软雅黑" w:eastAsia="微软雅黑" w:cs="微软雅黑"/>
          <w:i w:val="0"/>
          <w:iCs w:val="0"/>
          <w:sz w:val="24"/>
          <w:szCs w:val="24"/>
          <w:highlight w:val="none"/>
        </w:rPr>
        <w:fldChar w:fldCharType="separate"/>
      </w:r>
      <w:r>
        <w:rPr>
          <w:rFonts w:hint="eastAsia" w:ascii="微软雅黑" w:hAnsi="微软雅黑" w:eastAsia="微软雅黑" w:cs="微软雅黑"/>
          <w:i w:val="0"/>
          <w:iCs w:val="0"/>
          <w:sz w:val="24"/>
          <w:szCs w:val="24"/>
          <w:highlight w:val="none"/>
        </w:rPr>
        <w:t>5</w:t>
      </w:r>
      <w:r>
        <w:rPr>
          <w:rFonts w:hint="eastAsia" w:ascii="微软雅黑" w:hAnsi="微软雅黑" w:eastAsia="微软雅黑" w:cs="微软雅黑"/>
          <w:i w:val="0"/>
          <w:iCs w:val="0"/>
          <w:sz w:val="24"/>
          <w:szCs w:val="24"/>
          <w:highlight w:val="none"/>
        </w:rPr>
        <w:fldChar w:fldCharType="end"/>
      </w:r>
    </w:p>
    <w:p w14:paraId="7C4EAAF0">
      <w:pPr>
        <w:pStyle w:val="32"/>
        <w:tabs>
          <w:tab w:val="right" w:leader="dot" w:pos="9412"/>
        </w:tabs>
        <w:rPr>
          <w:rFonts w:hint="eastAsia" w:ascii="微软雅黑" w:hAnsi="微软雅黑" w:eastAsia="微软雅黑" w:cs="微软雅黑"/>
          <w:i w:val="0"/>
          <w:iCs w:val="0"/>
          <w:highlight w:val="none"/>
        </w:rPr>
      </w:pPr>
      <w:r>
        <w:rPr>
          <w:rFonts w:hint="eastAsia" w:ascii="微软雅黑" w:hAnsi="微软雅黑" w:eastAsia="微软雅黑" w:cs="微软雅黑"/>
          <w:i w:val="0"/>
          <w:iCs w:val="0"/>
          <w:szCs w:val="36"/>
          <w:highlight w:val="none"/>
        </w:rPr>
        <w:t>第</w:t>
      </w:r>
      <w:r>
        <w:rPr>
          <w:rFonts w:hint="eastAsia" w:ascii="微软雅黑" w:hAnsi="微软雅黑" w:eastAsia="微软雅黑" w:cs="微软雅黑"/>
          <w:i w:val="0"/>
          <w:iCs w:val="0"/>
          <w:szCs w:val="36"/>
          <w:highlight w:val="none"/>
          <w:lang w:val="en-US" w:eastAsia="zh-CN"/>
        </w:rPr>
        <w:t>三</w:t>
      </w:r>
      <w:r>
        <w:rPr>
          <w:rFonts w:hint="eastAsia" w:ascii="微软雅黑" w:hAnsi="微软雅黑" w:eastAsia="微软雅黑" w:cs="微软雅黑"/>
          <w:i w:val="0"/>
          <w:iCs w:val="0"/>
          <w:szCs w:val="36"/>
          <w:highlight w:val="none"/>
        </w:rPr>
        <w:t>篇  项目</w:t>
      </w:r>
      <w:r>
        <w:rPr>
          <w:rFonts w:hint="eastAsia" w:ascii="微软雅黑" w:hAnsi="微软雅黑" w:eastAsia="微软雅黑" w:cs="微软雅黑"/>
          <w:i w:val="0"/>
          <w:iCs w:val="0"/>
          <w:szCs w:val="36"/>
          <w:highlight w:val="none"/>
          <w:lang w:val="en-US" w:eastAsia="zh-CN"/>
        </w:rPr>
        <w:t>商务</w:t>
      </w:r>
      <w:r>
        <w:rPr>
          <w:rFonts w:hint="eastAsia" w:ascii="微软雅黑" w:hAnsi="微软雅黑" w:eastAsia="微软雅黑" w:cs="微软雅黑"/>
          <w:i w:val="0"/>
          <w:iCs w:val="0"/>
          <w:szCs w:val="36"/>
          <w:highlight w:val="none"/>
        </w:rPr>
        <w:t>要求</w:t>
      </w:r>
      <w:r>
        <w:rPr>
          <w:rFonts w:hint="eastAsia" w:ascii="微软雅黑" w:hAnsi="微软雅黑" w:eastAsia="微软雅黑" w:cs="微软雅黑"/>
          <w:i w:val="0"/>
          <w:iCs w:val="0"/>
          <w:highlight w:val="none"/>
        </w:rPr>
        <w:tab/>
      </w:r>
      <w:r>
        <w:rPr>
          <w:rFonts w:hint="eastAsia" w:ascii="微软雅黑" w:hAnsi="微软雅黑" w:eastAsia="微软雅黑" w:cs="微软雅黑"/>
          <w:i w:val="0"/>
          <w:iCs w:val="0"/>
          <w:highlight w:val="none"/>
        </w:rPr>
        <w:fldChar w:fldCharType="begin"/>
      </w:r>
      <w:r>
        <w:rPr>
          <w:rFonts w:hint="eastAsia" w:ascii="微软雅黑" w:hAnsi="微软雅黑" w:eastAsia="微软雅黑" w:cs="微软雅黑"/>
          <w:i w:val="0"/>
          <w:iCs w:val="0"/>
          <w:highlight w:val="none"/>
        </w:rPr>
        <w:instrText xml:space="preserve"> PAGEREF _Toc12104 \h </w:instrText>
      </w:r>
      <w:r>
        <w:rPr>
          <w:rFonts w:hint="eastAsia" w:ascii="微软雅黑" w:hAnsi="微软雅黑" w:eastAsia="微软雅黑" w:cs="微软雅黑"/>
          <w:i w:val="0"/>
          <w:iCs w:val="0"/>
          <w:highlight w:val="none"/>
        </w:rPr>
        <w:fldChar w:fldCharType="separate"/>
      </w:r>
      <w:r>
        <w:rPr>
          <w:rFonts w:hint="eastAsia" w:ascii="微软雅黑" w:hAnsi="微软雅黑" w:eastAsia="微软雅黑" w:cs="微软雅黑"/>
          <w:i w:val="0"/>
          <w:iCs w:val="0"/>
          <w:highlight w:val="none"/>
        </w:rPr>
        <w:t>10</w:t>
      </w:r>
      <w:r>
        <w:rPr>
          <w:rFonts w:hint="eastAsia" w:ascii="微软雅黑" w:hAnsi="微软雅黑" w:eastAsia="微软雅黑" w:cs="微软雅黑"/>
          <w:i w:val="0"/>
          <w:iCs w:val="0"/>
          <w:highlight w:val="none"/>
        </w:rPr>
        <w:fldChar w:fldCharType="end"/>
      </w:r>
    </w:p>
    <w:p w14:paraId="3A4769C3">
      <w:pPr>
        <w:pStyle w:val="39"/>
        <w:tabs>
          <w:tab w:val="right" w:leader="dot" w:pos="9412"/>
        </w:tabs>
        <w:rPr>
          <w:rFonts w:hint="eastAsia" w:ascii="微软雅黑" w:hAnsi="微软雅黑" w:eastAsia="微软雅黑" w:cs="微软雅黑"/>
          <w:i w:val="0"/>
          <w:iCs w:val="0"/>
          <w:highlight w:val="none"/>
        </w:rPr>
      </w:pPr>
      <w:r>
        <w:rPr>
          <w:rFonts w:hint="eastAsia" w:ascii="微软雅黑" w:hAnsi="微软雅黑" w:eastAsia="微软雅黑" w:cs="微软雅黑"/>
          <w:bCs w:val="0"/>
          <w:i w:val="0"/>
          <w:iCs w:val="0"/>
          <w:snapToGrid w:val="0"/>
          <w:w w:val="99"/>
          <w:kern w:val="0"/>
          <w:szCs w:val="24"/>
          <w:highlight w:val="none"/>
        </w:rPr>
        <w:t>一、服务期、服务地点及验收方式</w:t>
      </w:r>
      <w:r>
        <w:rPr>
          <w:rFonts w:hint="eastAsia" w:ascii="微软雅黑" w:hAnsi="微软雅黑" w:eastAsia="微软雅黑" w:cs="微软雅黑"/>
          <w:i w:val="0"/>
          <w:iCs w:val="0"/>
          <w:highlight w:val="none"/>
        </w:rPr>
        <w:tab/>
      </w:r>
      <w:r>
        <w:rPr>
          <w:rFonts w:hint="eastAsia" w:ascii="微软雅黑" w:hAnsi="微软雅黑" w:eastAsia="微软雅黑" w:cs="微软雅黑"/>
          <w:i w:val="0"/>
          <w:iCs w:val="0"/>
          <w:highlight w:val="none"/>
        </w:rPr>
        <w:fldChar w:fldCharType="begin"/>
      </w:r>
      <w:r>
        <w:rPr>
          <w:rFonts w:hint="eastAsia" w:ascii="微软雅黑" w:hAnsi="微软雅黑" w:eastAsia="微软雅黑" w:cs="微软雅黑"/>
          <w:i w:val="0"/>
          <w:iCs w:val="0"/>
          <w:highlight w:val="none"/>
        </w:rPr>
        <w:instrText xml:space="preserve"> PAGEREF _Toc9694 \h </w:instrText>
      </w:r>
      <w:r>
        <w:rPr>
          <w:rFonts w:hint="eastAsia" w:ascii="微软雅黑" w:hAnsi="微软雅黑" w:eastAsia="微软雅黑" w:cs="微软雅黑"/>
          <w:i w:val="0"/>
          <w:iCs w:val="0"/>
          <w:highlight w:val="none"/>
        </w:rPr>
        <w:fldChar w:fldCharType="separate"/>
      </w:r>
      <w:r>
        <w:rPr>
          <w:rFonts w:hint="eastAsia" w:ascii="微软雅黑" w:hAnsi="微软雅黑" w:eastAsia="微软雅黑" w:cs="微软雅黑"/>
          <w:i w:val="0"/>
          <w:iCs w:val="0"/>
          <w:highlight w:val="none"/>
        </w:rPr>
        <w:t>10</w:t>
      </w:r>
      <w:r>
        <w:rPr>
          <w:rFonts w:hint="eastAsia" w:ascii="微软雅黑" w:hAnsi="微软雅黑" w:eastAsia="微软雅黑" w:cs="微软雅黑"/>
          <w:i w:val="0"/>
          <w:iCs w:val="0"/>
          <w:highlight w:val="none"/>
        </w:rPr>
        <w:fldChar w:fldCharType="end"/>
      </w:r>
    </w:p>
    <w:p w14:paraId="671C6072">
      <w:pPr>
        <w:pStyle w:val="39"/>
        <w:tabs>
          <w:tab w:val="right" w:leader="dot" w:pos="9412"/>
        </w:tabs>
        <w:rPr>
          <w:rFonts w:hint="eastAsia" w:ascii="微软雅黑" w:hAnsi="微软雅黑" w:eastAsia="微软雅黑" w:cs="微软雅黑"/>
          <w:i w:val="0"/>
          <w:iCs w:val="0"/>
          <w:highlight w:val="none"/>
        </w:rPr>
      </w:pPr>
      <w:r>
        <w:rPr>
          <w:rFonts w:hint="eastAsia" w:ascii="微软雅黑" w:hAnsi="微软雅黑" w:eastAsia="微软雅黑" w:cs="微软雅黑"/>
          <w:bCs w:val="0"/>
          <w:i w:val="0"/>
          <w:iCs w:val="0"/>
          <w:snapToGrid w:val="0"/>
          <w:w w:val="99"/>
          <w:kern w:val="0"/>
          <w:szCs w:val="24"/>
          <w:highlight w:val="none"/>
        </w:rPr>
        <w:t>二、报价要求</w:t>
      </w:r>
      <w:r>
        <w:rPr>
          <w:rFonts w:hint="eastAsia" w:ascii="微软雅黑" w:hAnsi="微软雅黑" w:eastAsia="微软雅黑" w:cs="微软雅黑"/>
          <w:i w:val="0"/>
          <w:iCs w:val="0"/>
          <w:highlight w:val="none"/>
        </w:rPr>
        <w:tab/>
      </w:r>
      <w:r>
        <w:rPr>
          <w:rFonts w:hint="eastAsia" w:ascii="微软雅黑" w:hAnsi="微软雅黑" w:eastAsia="微软雅黑" w:cs="微软雅黑"/>
          <w:i w:val="0"/>
          <w:iCs w:val="0"/>
          <w:highlight w:val="none"/>
        </w:rPr>
        <w:fldChar w:fldCharType="begin"/>
      </w:r>
      <w:r>
        <w:rPr>
          <w:rFonts w:hint="eastAsia" w:ascii="微软雅黑" w:hAnsi="微软雅黑" w:eastAsia="微软雅黑" w:cs="微软雅黑"/>
          <w:i w:val="0"/>
          <w:iCs w:val="0"/>
          <w:highlight w:val="none"/>
        </w:rPr>
        <w:instrText xml:space="preserve"> PAGEREF _Toc8606 \h </w:instrText>
      </w:r>
      <w:r>
        <w:rPr>
          <w:rFonts w:hint="eastAsia" w:ascii="微软雅黑" w:hAnsi="微软雅黑" w:eastAsia="微软雅黑" w:cs="微软雅黑"/>
          <w:i w:val="0"/>
          <w:iCs w:val="0"/>
          <w:highlight w:val="none"/>
        </w:rPr>
        <w:fldChar w:fldCharType="separate"/>
      </w:r>
      <w:r>
        <w:rPr>
          <w:rFonts w:hint="eastAsia" w:ascii="微软雅黑" w:hAnsi="微软雅黑" w:eastAsia="微软雅黑" w:cs="微软雅黑"/>
          <w:i w:val="0"/>
          <w:iCs w:val="0"/>
          <w:highlight w:val="none"/>
        </w:rPr>
        <w:t>10</w:t>
      </w:r>
      <w:r>
        <w:rPr>
          <w:rFonts w:hint="eastAsia" w:ascii="微软雅黑" w:hAnsi="微软雅黑" w:eastAsia="微软雅黑" w:cs="微软雅黑"/>
          <w:i w:val="0"/>
          <w:iCs w:val="0"/>
          <w:highlight w:val="none"/>
        </w:rPr>
        <w:fldChar w:fldCharType="end"/>
      </w:r>
    </w:p>
    <w:p w14:paraId="165DFE11">
      <w:pPr>
        <w:pStyle w:val="39"/>
        <w:tabs>
          <w:tab w:val="right" w:leader="dot" w:pos="9412"/>
        </w:tabs>
        <w:rPr>
          <w:rFonts w:hint="eastAsia" w:ascii="微软雅黑" w:hAnsi="微软雅黑" w:eastAsia="微软雅黑" w:cs="微软雅黑"/>
          <w:i w:val="0"/>
          <w:iCs w:val="0"/>
          <w:highlight w:val="none"/>
        </w:rPr>
      </w:pPr>
      <w:r>
        <w:rPr>
          <w:rFonts w:hint="eastAsia" w:ascii="微软雅黑" w:hAnsi="微软雅黑" w:eastAsia="微软雅黑" w:cs="微软雅黑"/>
          <w:bCs w:val="0"/>
          <w:i w:val="0"/>
          <w:iCs w:val="0"/>
          <w:snapToGrid w:val="0"/>
          <w:w w:val="99"/>
          <w:kern w:val="0"/>
          <w:szCs w:val="24"/>
          <w:highlight w:val="none"/>
        </w:rPr>
        <w:t>三、付款方式</w:t>
      </w:r>
      <w:r>
        <w:rPr>
          <w:rFonts w:hint="eastAsia" w:ascii="微软雅黑" w:hAnsi="微软雅黑" w:eastAsia="微软雅黑" w:cs="微软雅黑"/>
          <w:i w:val="0"/>
          <w:iCs w:val="0"/>
          <w:highlight w:val="none"/>
        </w:rPr>
        <w:tab/>
      </w:r>
      <w:r>
        <w:rPr>
          <w:rFonts w:hint="eastAsia" w:ascii="微软雅黑" w:hAnsi="微软雅黑" w:eastAsia="微软雅黑" w:cs="微软雅黑"/>
          <w:i w:val="0"/>
          <w:iCs w:val="0"/>
          <w:highlight w:val="none"/>
        </w:rPr>
        <w:fldChar w:fldCharType="begin"/>
      </w:r>
      <w:r>
        <w:rPr>
          <w:rFonts w:hint="eastAsia" w:ascii="微软雅黑" w:hAnsi="微软雅黑" w:eastAsia="微软雅黑" w:cs="微软雅黑"/>
          <w:i w:val="0"/>
          <w:iCs w:val="0"/>
          <w:highlight w:val="none"/>
        </w:rPr>
        <w:instrText xml:space="preserve"> PAGEREF _Toc11628 \h </w:instrText>
      </w:r>
      <w:r>
        <w:rPr>
          <w:rFonts w:hint="eastAsia" w:ascii="微软雅黑" w:hAnsi="微软雅黑" w:eastAsia="微软雅黑" w:cs="微软雅黑"/>
          <w:i w:val="0"/>
          <w:iCs w:val="0"/>
          <w:highlight w:val="none"/>
        </w:rPr>
        <w:fldChar w:fldCharType="separate"/>
      </w:r>
      <w:r>
        <w:rPr>
          <w:rFonts w:hint="eastAsia" w:ascii="微软雅黑" w:hAnsi="微软雅黑" w:eastAsia="微软雅黑" w:cs="微软雅黑"/>
          <w:i w:val="0"/>
          <w:iCs w:val="0"/>
          <w:highlight w:val="none"/>
        </w:rPr>
        <w:t>10</w:t>
      </w:r>
      <w:r>
        <w:rPr>
          <w:rFonts w:hint="eastAsia" w:ascii="微软雅黑" w:hAnsi="微软雅黑" w:eastAsia="微软雅黑" w:cs="微软雅黑"/>
          <w:i w:val="0"/>
          <w:iCs w:val="0"/>
          <w:highlight w:val="none"/>
        </w:rPr>
        <w:fldChar w:fldCharType="end"/>
      </w:r>
    </w:p>
    <w:p w14:paraId="3AD351C7">
      <w:pPr>
        <w:pStyle w:val="39"/>
        <w:tabs>
          <w:tab w:val="right" w:leader="dot" w:pos="9412"/>
        </w:tabs>
        <w:rPr>
          <w:rFonts w:hint="eastAsia" w:ascii="微软雅黑" w:hAnsi="微软雅黑" w:eastAsia="微软雅黑" w:cs="微软雅黑"/>
          <w:i w:val="0"/>
          <w:iCs w:val="0"/>
          <w:highlight w:val="none"/>
        </w:rPr>
      </w:pPr>
      <w:r>
        <w:rPr>
          <w:rFonts w:hint="eastAsia" w:ascii="微软雅黑" w:hAnsi="微软雅黑" w:eastAsia="微软雅黑" w:cs="微软雅黑"/>
          <w:bCs w:val="0"/>
          <w:i w:val="0"/>
          <w:iCs w:val="0"/>
          <w:snapToGrid w:val="0"/>
          <w:w w:val="99"/>
          <w:kern w:val="0"/>
          <w:szCs w:val="24"/>
          <w:highlight w:val="none"/>
        </w:rPr>
        <w:t>四、</w:t>
      </w:r>
      <w:r>
        <w:rPr>
          <w:rFonts w:hint="eastAsia" w:ascii="微软雅黑" w:hAnsi="微软雅黑" w:eastAsia="微软雅黑" w:cs="微软雅黑"/>
          <w:bCs w:val="0"/>
          <w:i w:val="0"/>
          <w:iCs w:val="0"/>
          <w:snapToGrid w:val="0"/>
          <w:w w:val="99"/>
          <w:kern w:val="0"/>
          <w:szCs w:val="24"/>
          <w:highlight w:val="none"/>
          <w:lang w:val="en-US" w:eastAsia="zh-CN"/>
        </w:rPr>
        <w:t>质量保证及服务</w:t>
      </w:r>
      <w:r>
        <w:rPr>
          <w:rFonts w:hint="eastAsia" w:ascii="微软雅黑" w:hAnsi="微软雅黑" w:eastAsia="微软雅黑" w:cs="微软雅黑"/>
          <w:i w:val="0"/>
          <w:iCs w:val="0"/>
          <w:highlight w:val="none"/>
        </w:rPr>
        <w:tab/>
      </w:r>
      <w:r>
        <w:rPr>
          <w:rFonts w:hint="eastAsia" w:ascii="微软雅黑" w:hAnsi="微软雅黑" w:eastAsia="微软雅黑" w:cs="微软雅黑"/>
          <w:i w:val="0"/>
          <w:iCs w:val="0"/>
          <w:highlight w:val="none"/>
        </w:rPr>
        <w:fldChar w:fldCharType="begin"/>
      </w:r>
      <w:r>
        <w:rPr>
          <w:rFonts w:hint="eastAsia" w:ascii="微软雅黑" w:hAnsi="微软雅黑" w:eastAsia="微软雅黑" w:cs="微软雅黑"/>
          <w:i w:val="0"/>
          <w:iCs w:val="0"/>
          <w:highlight w:val="none"/>
        </w:rPr>
        <w:instrText xml:space="preserve"> PAGEREF _Toc4275 \h </w:instrText>
      </w:r>
      <w:r>
        <w:rPr>
          <w:rFonts w:hint="eastAsia" w:ascii="微软雅黑" w:hAnsi="微软雅黑" w:eastAsia="微软雅黑" w:cs="微软雅黑"/>
          <w:i w:val="0"/>
          <w:iCs w:val="0"/>
          <w:highlight w:val="none"/>
        </w:rPr>
        <w:fldChar w:fldCharType="separate"/>
      </w:r>
      <w:r>
        <w:rPr>
          <w:rFonts w:hint="eastAsia" w:ascii="微软雅黑" w:hAnsi="微软雅黑" w:eastAsia="微软雅黑" w:cs="微软雅黑"/>
          <w:i w:val="0"/>
          <w:iCs w:val="0"/>
          <w:highlight w:val="none"/>
        </w:rPr>
        <w:t>10</w:t>
      </w:r>
      <w:r>
        <w:rPr>
          <w:rFonts w:hint="eastAsia" w:ascii="微软雅黑" w:hAnsi="微软雅黑" w:eastAsia="微软雅黑" w:cs="微软雅黑"/>
          <w:i w:val="0"/>
          <w:iCs w:val="0"/>
          <w:highlight w:val="none"/>
        </w:rPr>
        <w:fldChar w:fldCharType="end"/>
      </w:r>
    </w:p>
    <w:p w14:paraId="6F41A2CA">
      <w:pPr>
        <w:pStyle w:val="39"/>
        <w:tabs>
          <w:tab w:val="right" w:leader="dot" w:pos="9412"/>
        </w:tabs>
        <w:rPr>
          <w:rFonts w:hint="eastAsia" w:ascii="微软雅黑" w:hAnsi="微软雅黑" w:eastAsia="微软雅黑" w:cs="微软雅黑"/>
          <w:i w:val="0"/>
          <w:iCs w:val="0"/>
          <w:highlight w:val="none"/>
        </w:rPr>
      </w:pPr>
      <w:r>
        <w:rPr>
          <w:rFonts w:hint="eastAsia" w:ascii="微软雅黑" w:hAnsi="微软雅黑" w:eastAsia="微软雅黑" w:cs="微软雅黑"/>
          <w:bCs w:val="0"/>
          <w:i w:val="0"/>
          <w:iCs w:val="0"/>
          <w:snapToGrid w:val="0"/>
          <w:w w:val="99"/>
          <w:kern w:val="0"/>
          <w:szCs w:val="24"/>
          <w:highlight w:val="none"/>
          <w:lang w:val="en-US" w:eastAsia="zh-CN"/>
        </w:rPr>
        <w:t>五</w:t>
      </w:r>
      <w:r>
        <w:rPr>
          <w:rFonts w:hint="eastAsia" w:ascii="微软雅黑" w:hAnsi="微软雅黑" w:eastAsia="微软雅黑" w:cs="微软雅黑"/>
          <w:bCs w:val="0"/>
          <w:i w:val="0"/>
          <w:iCs w:val="0"/>
          <w:snapToGrid w:val="0"/>
          <w:w w:val="99"/>
          <w:kern w:val="0"/>
          <w:szCs w:val="24"/>
          <w:highlight w:val="none"/>
        </w:rPr>
        <w:t>、</w:t>
      </w:r>
      <w:r>
        <w:rPr>
          <w:rFonts w:hint="eastAsia" w:ascii="微软雅黑" w:hAnsi="微软雅黑" w:eastAsia="微软雅黑" w:cs="微软雅黑"/>
          <w:bCs w:val="0"/>
          <w:i w:val="0"/>
          <w:iCs w:val="0"/>
          <w:snapToGrid w:val="0"/>
          <w:w w:val="99"/>
          <w:kern w:val="0"/>
          <w:szCs w:val="24"/>
          <w:highlight w:val="none"/>
          <w:lang w:val="en-US" w:eastAsia="zh-CN"/>
        </w:rPr>
        <w:t>培训</w:t>
      </w:r>
      <w:r>
        <w:rPr>
          <w:rFonts w:hint="eastAsia" w:ascii="微软雅黑" w:hAnsi="微软雅黑" w:eastAsia="微软雅黑" w:cs="微软雅黑"/>
          <w:i w:val="0"/>
          <w:iCs w:val="0"/>
          <w:highlight w:val="none"/>
        </w:rPr>
        <w:tab/>
      </w:r>
      <w:r>
        <w:rPr>
          <w:rFonts w:hint="eastAsia" w:ascii="微软雅黑" w:hAnsi="微软雅黑" w:eastAsia="微软雅黑" w:cs="微软雅黑"/>
          <w:i w:val="0"/>
          <w:iCs w:val="0"/>
          <w:highlight w:val="none"/>
        </w:rPr>
        <w:fldChar w:fldCharType="begin"/>
      </w:r>
      <w:r>
        <w:rPr>
          <w:rFonts w:hint="eastAsia" w:ascii="微软雅黑" w:hAnsi="微软雅黑" w:eastAsia="微软雅黑" w:cs="微软雅黑"/>
          <w:i w:val="0"/>
          <w:iCs w:val="0"/>
          <w:highlight w:val="none"/>
        </w:rPr>
        <w:instrText xml:space="preserve"> PAGEREF _Toc1967 \h </w:instrText>
      </w:r>
      <w:r>
        <w:rPr>
          <w:rFonts w:hint="eastAsia" w:ascii="微软雅黑" w:hAnsi="微软雅黑" w:eastAsia="微软雅黑" w:cs="微软雅黑"/>
          <w:i w:val="0"/>
          <w:iCs w:val="0"/>
          <w:highlight w:val="none"/>
        </w:rPr>
        <w:fldChar w:fldCharType="separate"/>
      </w:r>
      <w:r>
        <w:rPr>
          <w:rFonts w:hint="eastAsia" w:ascii="微软雅黑" w:hAnsi="微软雅黑" w:eastAsia="微软雅黑" w:cs="微软雅黑"/>
          <w:i w:val="0"/>
          <w:iCs w:val="0"/>
          <w:highlight w:val="none"/>
        </w:rPr>
        <w:t>10</w:t>
      </w:r>
      <w:r>
        <w:rPr>
          <w:rFonts w:hint="eastAsia" w:ascii="微软雅黑" w:hAnsi="微软雅黑" w:eastAsia="微软雅黑" w:cs="微软雅黑"/>
          <w:i w:val="0"/>
          <w:iCs w:val="0"/>
          <w:highlight w:val="none"/>
        </w:rPr>
        <w:fldChar w:fldCharType="end"/>
      </w:r>
    </w:p>
    <w:p w14:paraId="7D67EE21">
      <w:pPr>
        <w:pStyle w:val="39"/>
        <w:tabs>
          <w:tab w:val="right" w:leader="dot" w:pos="9412"/>
        </w:tabs>
        <w:rPr>
          <w:rFonts w:hint="eastAsia" w:ascii="微软雅黑" w:hAnsi="微软雅黑" w:eastAsia="微软雅黑" w:cs="微软雅黑"/>
          <w:i w:val="0"/>
          <w:iCs w:val="0"/>
          <w:highlight w:val="none"/>
        </w:rPr>
      </w:pPr>
      <w:r>
        <w:rPr>
          <w:rFonts w:hint="eastAsia" w:ascii="微软雅黑" w:hAnsi="微软雅黑" w:eastAsia="微软雅黑" w:cs="微软雅黑"/>
          <w:bCs w:val="0"/>
          <w:i w:val="0"/>
          <w:iCs w:val="0"/>
          <w:snapToGrid w:val="0"/>
          <w:w w:val="99"/>
          <w:kern w:val="0"/>
          <w:szCs w:val="24"/>
          <w:highlight w:val="none"/>
          <w:lang w:val="en-US" w:eastAsia="zh-CN"/>
        </w:rPr>
        <w:t>六</w:t>
      </w:r>
      <w:r>
        <w:rPr>
          <w:rFonts w:hint="eastAsia" w:ascii="微软雅黑" w:hAnsi="微软雅黑" w:eastAsia="微软雅黑" w:cs="微软雅黑"/>
          <w:bCs w:val="0"/>
          <w:i w:val="0"/>
          <w:iCs w:val="0"/>
          <w:snapToGrid w:val="0"/>
          <w:w w:val="99"/>
          <w:kern w:val="0"/>
          <w:szCs w:val="24"/>
          <w:highlight w:val="none"/>
        </w:rPr>
        <w:t>、其他</w:t>
      </w:r>
      <w:r>
        <w:rPr>
          <w:rFonts w:hint="eastAsia" w:ascii="微软雅黑" w:hAnsi="微软雅黑" w:eastAsia="微软雅黑" w:cs="微软雅黑"/>
          <w:i w:val="0"/>
          <w:iCs w:val="0"/>
          <w:highlight w:val="none"/>
        </w:rPr>
        <w:tab/>
      </w:r>
      <w:r>
        <w:rPr>
          <w:rFonts w:hint="eastAsia" w:ascii="微软雅黑" w:hAnsi="微软雅黑" w:eastAsia="微软雅黑" w:cs="微软雅黑"/>
          <w:i w:val="0"/>
          <w:iCs w:val="0"/>
          <w:highlight w:val="none"/>
        </w:rPr>
        <w:fldChar w:fldCharType="begin"/>
      </w:r>
      <w:r>
        <w:rPr>
          <w:rFonts w:hint="eastAsia" w:ascii="微软雅黑" w:hAnsi="微软雅黑" w:eastAsia="微软雅黑" w:cs="微软雅黑"/>
          <w:i w:val="0"/>
          <w:iCs w:val="0"/>
          <w:highlight w:val="none"/>
        </w:rPr>
        <w:instrText xml:space="preserve"> PAGEREF _Toc28764 \h </w:instrText>
      </w:r>
      <w:r>
        <w:rPr>
          <w:rFonts w:hint="eastAsia" w:ascii="微软雅黑" w:hAnsi="微软雅黑" w:eastAsia="微软雅黑" w:cs="微软雅黑"/>
          <w:i w:val="0"/>
          <w:iCs w:val="0"/>
          <w:highlight w:val="none"/>
        </w:rPr>
        <w:fldChar w:fldCharType="separate"/>
      </w:r>
      <w:r>
        <w:rPr>
          <w:rFonts w:hint="eastAsia" w:ascii="微软雅黑" w:hAnsi="微软雅黑" w:eastAsia="微软雅黑" w:cs="微软雅黑"/>
          <w:i w:val="0"/>
          <w:iCs w:val="0"/>
          <w:highlight w:val="none"/>
        </w:rPr>
        <w:t>10</w:t>
      </w:r>
      <w:r>
        <w:rPr>
          <w:rFonts w:hint="eastAsia" w:ascii="微软雅黑" w:hAnsi="微软雅黑" w:eastAsia="微软雅黑" w:cs="微软雅黑"/>
          <w:i w:val="0"/>
          <w:iCs w:val="0"/>
          <w:highlight w:val="none"/>
        </w:rPr>
        <w:fldChar w:fldCharType="end"/>
      </w:r>
    </w:p>
    <w:p w14:paraId="50082467">
      <w:pPr>
        <w:pStyle w:val="23"/>
        <w:tabs>
          <w:tab w:val="right" w:leader="dot" w:pos="9412"/>
        </w:tabs>
        <w:ind w:left="0" w:leftChars="0" w:firstLine="0" w:firstLineChars="0"/>
        <w:rPr>
          <w:rFonts w:hint="eastAsia" w:ascii="微软雅黑" w:hAnsi="微软雅黑" w:eastAsia="微软雅黑" w:cs="微软雅黑"/>
          <w:i w:val="0"/>
          <w:iCs w:val="0"/>
          <w:highlight w:val="none"/>
        </w:rPr>
      </w:pPr>
      <w:r>
        <w:rPr>
          <w:rFonts w:hint="eastAsia" w:ascii="微软雅黑" w:hAnsi="微软雅黑" w:eastAsia="微软雅黑" w:cs="微软雅黑"/>
          <w:b w:val="0"/>
          <w:bCs w:val="0"/>
          <w:i w:val="0"/>
          <w:iCs w:val="0"/>
          <w:caps/>
          <w:kern w:val="2"/>
          <w:sz w:val="24"/>
          <w:szCs w:val="36"/>
          <w:highlight w:val="none"/>
          <w:lang w:val="en-US" w:eastAsia="zh-CN" w:bidi="ar-SA"/>
        </w:rPr>
        <w:t>第四篇  资格审查及评标办法</w:t>
      </w:r>
      <w:r>
        <w:rPr>
          <w:rFonts w:hint="eastAsia" w:ascii="微软雅黑" w:hAnsi="微软雅黑" w:eastAsia="微软雅黑" w:cs="微软雅黑"/>
          <w:i w:val="0"/>
          <w:iCs w:val="0"/>
          <w:highlight w:val="none"/>
        </w:rPr>
        <w:tab/>
      </w:r>
      <w:r>
        <w:rPr>
          <w:rFonts w:hint="eastAsia" w:ascii="微软雅黑" w:hAnsi="微软雅黑" w:eastAsia="微软雅黑" w:cs="微软雅黑"/>
          <w:i w:val="0"/>
          <w:iCs w:val="0"/>
          <w:highlight w:val="none"/>
        </w:rPr>
        <w:fldChar w:fldCharType="begin"/>
      </w:r>
      <w:r>
        <w:rPr>
          <w:rFonts w:hint="eastAsia" w:ascii="微软雅黑" w:hAnsi="微软雅黑" w:eastAsia="微软雅黑" w:cs="微软雅黑"/>
          <w:i w:val="0"/>
          <w:iCs w:val="0"/>
          <w:highlight w:val="none"/>
        </w:rPr>
        <w:instrText xml:space="preserve"> PAGEREF _Toc26620 \h </w:instrText>
      </w:r>
      <w:r>
        <w:rPr>
          <w:rFonts w:hint="eastAsia" w:ascii="微软雅黑" w:hAnsi="微软雅黑" w:eastAsia="微软雅黑" w:cs="微软雅黑"/>
          <w:i w:val="0"/>
          <w:iCs w:val="0"/>
          <w:highlight w:val="none"/>
        </w:rPr>
        <w:fldChar w:fldCharType="separate"/>
      </w:r>
      <w:r>
        <w:rPr>
          <w:rFonts w:hint="eastAsia" w:ascii="微软雅黑" w:hAnsi="微软雅黑" w:eastAsia="微软雅黑" w:cs="微软雅黑"/>
          <w:i w:val="0"/>
          <w:iCs w:val="0"/>
          <w:highlight w:val="none"/>
        </w:rPr>
        <w:t>11</w:t>
      </w:r>
      <w:r>
        <w:rPr>
          <w:rFonts w:hint="eastAsia" w:ascii="微软雅黑" w:hAnsi="微软雅黑" w:eastAsia="微软雅黑" w:cs="微软雅黑"/>
          <w:i w:val="0"/>
          <w:iCs w:val="0"/>
          <w:highlight w:val="none"/>
        </w:rPr>
        <w:fldChar w:fldCharType="end"/>
      </w:r>
    </w:p>
    <w:p w14:paraId="577C5742">
      <w:pPr>
        <w:pStyle w:val="39"/>
        <w:tabs>
          <w:tab w:val="right" w:leader="dot" w:pos="9412"/>
        </w:tabs>
        <w:rPr>
          <w:rFonts w:hint="eastAsia" w:ascii="微软雅黑" w:hAnsi="微软雅黑" w:eastAsia="微软雅黑" w:cs="微软雅黑"/>
          <w:i w:val="0"/>
          <w:iCs w:val="0"/>
          <w:highlight w:val="none"/>
        </w:rPr>
      </w:pPr>
      <w:r>
        <w:rPr>
          <w:rFonts w:hint="eastAsia" w:ascii="微软雅黑" w:hAnsi="微软雅黑" w:eastAsia="微软雅黑" w:cs="微软雅黑"/>
          <w:i w:val="0"/>
          <w:iCs w:val="0"/>
          <w:color w:val="auto"/>
          <w:szCs w:val="24"/>
          <w:highlight w:val="none"/>
        </w:rPr>
        <w:t>一、资格审查</w:t>
      </w:r>
      <w:r>
        <w:rPr>
          <w:rFonts w:hint="eastAsia" w:ascii="微软雅黑" w:hAnsi="微软雅黑" w:eastAsia="微软雅黑" w:cs="微软雅黑"/>
          <w:i w:val="0"/>
          <w:iCs w:val="0"/>
          <w:highlight w:val="none"/>
        </w:rPr>
        <w:tab/>
      </w:r>
      <w:r>
        <w:rPr>
          <w:rFonts w:hint="eastAsia" w:ascii="微软雅黑" w:hAnsi="微软雅黑" w:eastAsia="微软雅黑" w:cs="微软雅黑"/>
          <w:i w:val="0"/>
          <w:iCs w:val="0"/>
          <w:highlight w:val="none"/>
        </w:rPr>
        <w:fldChar w:fldCharType="begin"/>
      </w:r>
      <w:r>
        <w:rPr>
          <w:rFonts w:hint="eastAsia" w:ascii="微软雅黑" w:hAnsi="微软雅黑" w:eastAsia="微软雅黑" w:cs="微软雅黑"/>
          <w:i w:val="0"/>
          <w:iCs w:val="0"/>
          <w:highlight w:val="none"/>
        </w:rPr>
        <w:instrText xml:space="preserve"> PAGEREF _Toc26918 \h </w:instrText>
      </w:r>
      <w:r>
        <w:rPr>
          <w:rFonts w:hint="eastAsia" w:ascii="微软雅黑" w:hAnsi="微软雅黑" w:eastAsia="微软雅黑" w:cs="微软雅黑"/>
          <w:i w:val="0"/>
          <w:iCs w:val="0"/>
          <w:highlight w:val="none"/>
        </w:rPr>
        <w:fldChar w:fldCharType="separate"/>
      </w:r>
      <w:r>
        <w:rPr>
          <w:rFonts w:hint="eastAsia" w:ascii="微软雅黑" w:hAnsi="微软雅黑" w:eastAsia="微软雅黑" w:cs="微软雅黑"/>
          <w:i w:val="0"/>
          <w:iCs w:val="0"/>
          <w:highlight w:val="none"/>
        </w:rPr>
        <w:t>11</w:t>
      </w:r>
      <w:r>
        <w:rPr>
          <w:rFonts w:hint="eastAsia" w:ascii="微软雅黑" w:hAnsi="微软雅黑" w:eastAsia="微软雅黑" w:cs="微软雅黑"/>
          <w:i w:val="0"/>
          <w:iCs w:val="0"/>
          <w:highlight w:val="none"/>
        </w:rPr>
        <w:fldChar w:fldCharType="end"/>
      </w:r>
    </w:p>
    <w:p w14:paraId="308328FB">
      <w:pPr>
        <w:pStyle w:val="39"/>
        <w:tabs>
          <w:tab w:val="right" w:leader="dot" w:pos="9412"/>
        </w:tabs>
        <w:rPr>
          <w:rFonts w:hint="eastAsia" w:ascii="微软雅黑" w:hAnsi="微软雅黑" w:eastAsia="微软雅黑" w:cs="微软雅黑"/>
          <w:i w:val="0"/>
          <w:iCs w:val="0"/>
          <w:highlight w:val="none"/>
        </w:rPr>
      </w:pPr>
      <w:r>
        <w:rPr>
          <w:rFonts w:hint="eastAsia" w:ascii="微软雅黑" w:hAnsi="微软雅黑" w:eastAsia="微软雅黑" w:cs="微软雅黑"/>
          <w:i w:val="0"/>
          <w:iCs w:val="0"/>
          <w:color w:val="auto"/>
          <w:szCs w:val="24"/>
          <w:highlight w:val="none"/>
        </w:rPr>
        <w:t>二、评标方法</w:t>
      </w:r>
      <w:r>
        <w:rPr>
          <w:rFonts w:hint="eastAsia" w:ascii="微软雅黑" w:hAnsi="微软雅黑" w:eastAsia="微软雅黑" w:cs="微软雅黑"/>
          <w:i w:val="0"/>
          <w:iCs w:val="0"/>
          <w:highlight w:val="none"/>
        </w:rPr>
        <w:tab/>
      </w:r>
      <w:r>
        <w:rPr>
          <w:rFonts w:hint="eastAsia" w:ascii="微软雅黑" w:hAnsi="微软雅黑" w:eastAsia="微软雅黑" w:cs="微软雅黑"/>
          <w:i w:val="0"/>
          <w:iCs w:val="0"/>
          <w:highlight w:val="none"/>
        </w:rPr>
        <w:fldChar w:fldCharType="begin"/>
      </w:r>
      <w:r>
        <w:rPr>
          <w:rFonts w:hint="eastAsia" w:ascii="微软雅黑" w:hAnsi="微软雅黑" w:eastAsia="微软雅黑" w:cs="微软雅黑"/>
          <w:i w:val="0"/>
          <w:iCs w:val="0"/>
          <w:highlight w:val="none"/>
        </w:rPr>
        <w:instrText xml:space="preserve"> PAGEREF _Toc25270 \h </w:instrText>
      </w:r>
      <w:r>
        <w:rPr>
          <w:rFonts w:hint="eastAsia" w:ascii="微软雅黑" w:hAnsi="微软雅黑" w:eastAsia="微软雅黑" w:cs="微软雅黑"/>
          <w:i w:val="0"/>
          <w:iCs w:val="0"/>
          <w:highlight w:val="none"/>
        </w:rPr>
        <w:fldChar w:fldCharType="separate"/>
      </w:r>
      <w:r>
        <w:rPr>
          <w:rFonts w:hint="eastAsia" w:ascii="微软雅黑" w:hAnsi="微软雅黑" w:eastAsia="微软雅黑" w:cs="微软雅黑"/>
          <w:i w:val="0"/>
          <w:iCs w:val="0"/>
          <w:highlight w:val="none"/>
        </w:rPr>
        <w:t>12</w:t>
      </w:r>
      <w:r>
        <w:rPr>
          <w:rFonts w:hint="eastAsia" w:ascii="微软雅黑" w:hAnsi="微软雅黑" w:eastAsia="微软雅黑" w:cs="微软雅黑"/>
          <w:i w:val="0"/>
          <w:iCs w:val="0"/>
          <w:highlight w:val="none"/>
        </w:rPr>
        <w:fldChar w:fldCharType="end"/>
      </w:r>
    </w:p>
    <w:p w14:paraId="2CC52C4E">
      <w:pPr>
        <w:pStyle w:val="39"/>
        <w:tabs>
          <w:tab w:val="right" w:leader="dot" w:pos="9412"/>
        </w:tabs>
        <w:rPr>
          <w:rFonts w:hint="eastAsia" w:ascii="微软雅黑" w:hAnsi="微软雅黑" w:eastAsia="微软雅黑" w:cs="微软雅黑"/>
          <w:i w:val="0"/>
          <w:iCs w:val="0"/>
          <w:highlight w:val="none"/>
        </w:rPr>
      </w:pPr>
      <w:r>
        <w:rPr>
          <w:rFonts w:hint="eastAsia" w:ascii="微软雅黑" w:hAnsi="微软雅黑" w:eastAsia="微软雅黑" w:cs="微软雅黑"/>
          <w:i w:val="0"/>
          <w:iCs w:val="0"/>
          <w:color w:val="auto"/>
          <w:szCs w:val="24"/>
          <w:highlight w:val="none"/>
        </w:rPr>
        <w:t>三、评标标准</w:t>
      </w:r>
      <w:r>
        <w:rPr>
          <w:rFonts w:hint="eastAsia" w:ascii="微软雅黑" w:hAnsi="微软雅黑" w:eastAsia="微软雅黑" w:cs="微软雅黑"/>
          <w:i w:val="0"/>
          <w:iCs w:val="0"/>
          <w:highlight w:val="none"/>
        </w:rPr>
        <w:tab/>
      </w:r>
      <w:r>
        <w:rPr>
          <w:rFonts w:hint="eastAsia" w:ascii="微软雅黑" w:hAnsi="微软雅黑" w:eastAsia="微软雅黑" w:cs="微软雅黑"/>
          <w:i w:val="0"/>
          <w:iCs w:val="0"/>
          <w:highlight w:val="none"/>
        </w:rPr>
        <w:fldChar w:fldCharType="begin"/>
      </w:r>
      <w:r>
        <w:rPr>
          <w:rFonts w:hint="eastAsia" w:ascii="微软雅黑" w:hAnsi="微软雅黑" w:eastAsia="微软雅黑" w:cs="微软雅黑"/>
          <w:i w:val="0"/>
          <w:iCs w:val="0"/>
          <w:highlight w:val="none"/>
        </w:rPr>
        <w:instrText xml:space="preserve"> PAGEREF _Toc8014 \h </w:instrText>
      </w:r>
      <w:r>
        <w:rPr>
          <w:rFonts w:hint="eastAsia" w:ascii="微软雅黑" w:hAnsi="微软雅黑" w:eastAsia="微软雅黑" w:cs="微软雅黑"/>
          <w:i w:val="0"/>
          <w:iCs w:val="0"/>
          <w:highlight w:val="none"/>
        </w:rPr>
        <w:fldChar w:fldCharType="separate"/>
      </w:r>
      <w:r>
        <w:rPr>
          <w:rFonts w:hint="eastAsia" w:ascii="微软雅黑" w:hAnsi="微软雅黑" w:eastAsia="微软雅黑" w:cs="微软雅黑"/>
          <w:i w:val="0"/>
          <w:iCs w:val="0"/>
          <w:highlight w:val="none"/>
        </w:rPr>
        <w:t>13</w:t>
      </w:r>
      <w:r>
        <w:rPr>
          <w:rFonts w:hint="eastAsia" w:ascii="微软雅黑" w:hAnsi="微软雅黑" w:eastAsia="微软雅黑" w:cs="微软雅黑"/>
          <w:i w:val="0"/>
          <w:iCs w:val="0"/>
          <w:highlight w:val="none"/>
        </w:rPr>
        <w:fldChar w:fldCharType="end"/>
      </w:r>
    </w:p>
    <w:p w14:paraId="2C18A4DD">
      <w:pPr>
        <w:pStyle w:val="32"/>
        <w:tabs>
          <w:tab w:val="right" w:leader="dot" w:pos="9412"/>
        </w:tabs>
        <w:rPr>
          <w:rFonts w:hint="eastAsia" w:ascii="微软雅黑" w:hAnsi="微软雅黑" w:eastAsia="微软雅黑" w:cs="微软雅黑"/>
          <w:i w:val="0"/>
          <w:iCs w:val="0"/>
          <w:highlight w:val="none"/>
        </w:rPr>
      </w:pPr>
      <w:r>
        <w:rPr>
          <w:rFonts w:hint="eastAsia" w:ascii="微软雅黑" w:hAnsi="微软雅黑" w:eastAsia="微软雅黑" w:cs="微软雅黑"/>
          <w:i w:val="0"/>
          <w:iCs w:val="0"/>
          <w:szCs w:val="36"/>
          <w:highlight w:val="none"/>
        </w:rPr>
        <w:t>第五篇  供应商须知</w:t>
      </w:r>
      <w:r>
        <w:rPr>
          <w:rFonts w:hint="eastAsia" w:ascii="微软雅黑" w:hAnsi="微软雅黑" w:eastAsia="微软雅黑" w:cs="微软雅黑"/>
          <w:i w:val="0"/>
          <w:iCs w:val="0"/>
          <w:highlight w:val="none"/>
        </w:rPr>
        <w:tab/>
      </w:r>
      <w:r>
        <w:rPr>
          <w:rFonts w:hint="eastAsia" w:ascii="微软雅黑" w:hAnsi="微软雅黑" w:eastAsia="微软雅黑" w:cs="微软雅黑"/>
          <w:i w:val="0"/>
          <w:iCs w:val="0"/>
          <w:highlight w:val="none"/>
        </w:rPr>
        <w:fldChar w:fldCharType="begin"/>
      </w:r>
      <w:r>
        <w:rPr>
          <w:rFonts w:hint="eastAsia" w:ascii="微软雅黑" w:hAnsi="微软雅黑" w:eastAsia="微软雅黑" w:cs="微软雅黑"/>
          <w:i w:val="0"/>
          <w:iCs w:val="0"/>
          <w:highlight w:val="none"/>
        </w:rPr>
        <w:instrText xml:space="preserve"> PAGEREF _Toc19550 \h </w:instrText>
      </w:r>
      <w:r>
        <w:rPr>
          <w:rFonts w:hint="eastAsia" w:ascii="微软雅黑" w:hAnsi="微软雅黑" w:eastAsia="微软雅黑" w:cs="微软雅黑"/>
          <w:i w:val="0"/>
          <w:iCs w:val="0"/>
          <w:highlight w:val="none"/>
        </w:rPr>
        <w:fldChar w:fldCharType="separate"/>
      </w:r>
      <w:r>
        <w:rPr>
          <w:rFonts w:hint="eastAsia" w:ascii="微软雅黑" w:hAnsi="微软雅黑" w:eastAsia="微软雅黑" w:cs="微软雅黑"/>
          <w:i w:val="0"/>
          <w:iCs w:val="0"/>
          <w:highlight w:val="none"/>
        </w:rPr>
        <w:t>16</w:t>
      </w:r>
      <w:r>
        <w:rPr>
          <w:rFonts w:hint="eastAsia" w:ascii="微软雅黑" w:hAnsi="微软雅黑" w:eastAsia="微软雅黑" w:cs="微软雅黑"/>
          <w:i w:val="0"/>
          <w:iCs w:val="0"/>
          <w:highlight w:val="none"/>
        </w:rPr>
        <w:fldChar w:fldCharType="end"/>
      </w:r>
    </w:p>
    <w:p w14:paraId="0F03307C">
      <w:pPr>
        <w:pStyle w:val="32"/>
        <w:tabs>
          <w:tab w:val="right" w:leader="dot" w:pos="9412"/>
        </w:tabs>
        <w:rPr>
          <w:rFonts w:hint="eastAsia" w:ascii="微软雅黑" w:hAnsi="微软雅黑" w:eastAsia="微软雅黑" w:cs="微软雅黑"/>
          <w:i w:val="0"/>
          <w:iCs w:val="0"/>
          <w:highlight w:val="none"/>
        </w:rPr>
      </w:pPr>
      <w:r>
        <w:rPr>
          <w:rFonts w:hint="eastAsia" w:ascii="微软雅黑" w:hAnsi="微软雅黑" w:eastAsia="微软雅黑" w:cs="微软雅黑"/>
          <w:i w:val="0"/>
          <w:iCs w:val="0"/>
          <w:szCs w:val="36"/>
          <w:highlight w:val="none"/>
        </w:rPr>
        <w:t>第六篇  合同主要条款和格式合同（样本）</w:t>
      </w:r>
      <w:r>
        <w:rPr>
          <w:rFonts w:hint="eastAsia" w:ascii="微软雅黑" w:hAnsi="微软雅黑" w:eastAsia="微软雅黑" w:cs="微软雅黑"/>
          <w:i w:val="0"/>
          <w:iCs w:val="0"/>
          <w:highlight w:val="none"/>
        </w:rPr>
        <w:tab/>
      </w:r>
      <w:r>
        <w:rPr>
          <w:rFonts w:hint="eastAsia" w:ascii="微软雅黑" w:hAnsi="微软雅黑" w:eastAsia="微软雅黑" w:cs="微软雅黑"/>
          <w:i w:val="0"/>
          <w:iCs w:val="0"/>
          <w:highlight w:val="none"/>
        </w:rPr>
        <w:fldChar w:fldCharType="begin"/>
      </w:r>
      <w:r>
        <w:rPr>
          <w:rFonts w:hint="eastAsia" w:ascii="微软雅黑" w:hAnsi="微软雅黑" w:eastAsia="微软雅黑" w:cs="微软雅黑"/>
          <w:i w:val="0"/>
          <w:iCs w:val="0"/>
          <w:highlight w:val="none"/>
        </w:rPr>
        <w:instrText xml:space="preserve"> PAGEREF _Toc16533 \h </w:instrText>
      </w:r>
      <w:r>
        <w:rPr>
          <w:rFonts w:hint="eastAsia" w:ascii="微软雅黑" w:hAnsi="微软雅黑" w:eastAsia="微软雅黑" w:cs="微软雅黑"/>
          <w:i w:val="0"/>
          <w:iCs w:val="0"/>
          <w:highlight w:val="none"/>
        </w:rPr>
        <w:fldChar w:fldCharType="separate"/>
      </w:r>
      <w:r>
        <w:rPr>
          <w:rFonts w:hint="eastAsia" w:ascii="微软雅黑" w:hAnsi="微软雅黑" w:eastAsia="微软雅黑" w:cs="微软雅黑"/>
          <w:i w:val="0"/>
          <w:iCs w:val="0"/>
          <w:highlight w:val="none"/>
        </w:rPr>
        <w:t>20</w:t>
      </w:r>
      <w:r>
        <w:rPr>
          <w:rFonts w:hint="eastAsia" w:ascii="微软雅黑" w:hAnsi="微软雅黑" w:eastAsia="微软雅黑" w:cs="微软雅黑"/>
          <w:i w:val="0"/>
          <w:iCs w:val="0"/>
          <w:highlight w:val="none"/>
        </w:rPr>
        <w:fldChar w:fldCharType="end"/>
      </w:r>
    </w:p>
    <w:p w14:paraId="2BC88A15">
      <w:pPr>
        <w:pStyle w:val="32"/>
        <w:tabs>
          <w:tab w:val="right" w:leader="dot" w:pos="9412"/>
        </w:tabs>
        <w:rPr>
          <w:rFonts w:hint="eastAsia" w:ascii="微软雅黑" w:hAnsi="微软雅黑" w:eastAsia="微软雅黑" w:cs="微软雅黑"/>
          <w:i w:val="0"/>
          <w:iCs w:val="0"/>
          <w:highlight w:val="none"/>
        </w:rPr>
      </w:pPr>
      <w:r>
        <w:rPr>
          <w:rFonts w:hint="eastAsia" w:ascii="微软雅黑" w:hAnsi="微软雅黑" w:eastAsia="微软雅黑" w:cs="微软雅黑"/>
          <w:i w:val="0"/>
          <w:iCs w:val="0"/>
          <w:szCs w:val="36"/>
          <w:highlight w:val="none"/>
        </w:rPr>
        <w:t>第七篇  投标文件格式</w:t>
      </w:r>
      <w:r>
        <w:rPr>
          <w:rFonts w:hint="eastAsia" w:ascii="微软雅黑" w:hAnsi="微软雅黑" w:eastAsia="微软雅黑" w:cs="微软雅黑"/>
          <w:i w:val="0"/>
          <w:iCs w:val="0"/>
          <w:highlight w:val="none"/>
        </w:rPr>
        <w:tab/>
      </w:r>
      <w:r>
        <w:rPr>
          <w:rFonts w:hint="eastAsia" w:ascii="微软雅黑" w:hAnsi="微软雅黑" w:eastAsia="微软雅黑" w:cs="微软雅黑"/>
          <w:i w:val="0"/>
          <w:iCs w:val="0"/>
          <w:highlight w:val="none"/>
        </w:rPr>
        <w:fldChar w:fldCharType="begin"/>
      </w:r>
      <w:r>
        <w:rPr>
          <w:rFonts w:hint="eastAsia" w:ascii="微软雅黑" w:hAnsi="微软雅黑" w:eastAsia="微软雅黑" w:cs="微软雅黑"/>
          <w:i w:val="0"/>
          <w:iCs w:val="0"/>
          <w:highlight w:val="none"/>
        </w:rPr>
        <w:instrText xml:space="preserve"> PAGEREF _Toc17899 \h </w:instrText>
      </w:r>
      <w:r>
        <w:rPr>
          <w:rFonts w:hint="eastAsia" w:ascii="微软雅黑" w:hAnsi="微软雅黑" w:eastAsia="微软雅黑" w:cs="微软雅黑"/>
          <w:i w:val="0"/>
          <w:iCs w:val="0"/>
          <w:highlight w:val="none"/>
        </w:rPr>
        <w:fldChar w:fldCharType="separate"/>
      </w:r>
      <w:r>
        <w:rPr>
          <w:rFonts w:hint="eastAsia" w:ascii="微软雅黑" w:hAnsi="微软雅黑" w:eastAsia="微软雅黑" w:cs="微软雅黑"/>
          <w:i w:val="0"/>
          <w:iCs w:val="0"/>
          <w:highlight w:val="none"/>
        </w:rPr>
        <w:t>25</w:t>
      </w:r>
      <w:r>
        <w:rPr>
          <w:rFonts w:hint="eastAsia" w:ascii="微软雅黑" w:hAnsi="微软雅黑" w:eastAsia="微软雅黑" w:cs="微软雅黑"/>
          <w:i w:val="0"/>
          <w:iCs w:val="0"/>
          <w:highlight w:val="none"/>
        </w:rPr>
        <w:fldChar w:fldCharType="end"/>
      </w:r>
    </w:p>
    <w:p w14:paraId="683E5D67">
      <w:pPr>
        <w:pStyle w:val="39"/>
        <w:keepNext w:val="0"/>
        <w:keepLines w:val="0"/>
        <w:pageBreakBefore w:val="0"/>
        <w:widowControl w:val="0"/>
        <w:tabs>
          <w:tab w:val="right" w:leader="dot" w:pos="8925"/>
        </w:tabs>
        <w:kinsoku/>
        <w:wordWrap/>
        <w:overflowPunct/>
        <w:topLinePunct w:val="0"/>
        <w:autoSpaceDE/>
        <w:autoSpaceDN/>
        <w:bidi w:val="0"/>
        <w:adjustRightInd w:val="0"/>
        <w:snapToGrid/>
        <w:spacing w:line="520" w:lineRule="exact"/>
        <w:ind w:left="0"/>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bCs/>
          <w:i w:val="0"/>
          <w:iCs w:val="0"/>
          <w:caps/>
          <w:smallCaps w:val="0"/>
          <w:szCs w:val="24"/>
          <w:highlight w:val="none"/>
        </w:rPr>
        <w:fldChar w:fldCharType="end"/>
      </w:r>
    </w:p>
    <w:p w14:paraId="7790745B">
      <w:pPr>
        <w:tabs>
          <w:tab w:val="left" w:pos="3000"/>
          <w:tab w:val="left" w:pos="3280"/>
          <w:tab w:val="left" w:pos="6120"/>
          <w:tab w:val="left" w:pos="7540"/>
          <w:tab w:val="left" w:pos="8320"/>
        </w:tabs>
        <w:autoSpaceDE w:val="0"/>
        <w:autoSpaceDN w:val="0"/>
        <w:adjustRightInd w:val="0"/>
        <w:snapToGrid w:val="0"/>
        <w:spacing w:line="440" w:lineRule="exact"/>
        <w:ind w:firstLine="420"/>
        <w:jc w:val="center"/>
        <w:outlineLvl w:val="0"/>
        <w:rPr>
          <w:rFonts w:hint="eastAsia" w:ascii="微软雅黑" w:hAnsi="微软雅黑" w:eastAsia="微软雅黑" w:cs="微软雅黑"/>
          <w:sz w:val="36"/>
          <w:szCs w:val="36"/>
          <w:highlight w:val="none"/>
        </w:rPr>
      </w:pPr>
      <w:bookmarkStart w:id="0" w:name="OLE_LINK1"/>
    </w:p>
    <w:p w14:paraId="3D8EB37F">
      <w:pPr>
        <w:tabs>
          <w:tab w:val="left" w:pos="3000"/>
          <w:tab w:val="left" w:pos="3280"/>
          <w:tab w:val="left" w:pos="6120"/>
          <w:tab w:val="left" w:pos="7540"/>
          <w:tab w:val="left" w:pos="8320"/>
        </w:tabs>
        <w:autoSpaceDE w:val="0"/>
        <w:autoSpaceDN w:val="0"/>
        <w:adjustRightInd w:val="0"/>
        <w:snapToGrid w:val="0"/>
        <w:spacing w:line="440" w:lineRule="exact"/>
        <w:ind w:firstLine="420"/>
        <w:jc w:val="center"/>
        <w:outlineLvl w:val="0"/>
        <w:rPr>
          <w:rFonts w:hint="eastAsia" w:ascii="微软雅黑" w:hAnsi="微软雅黑" w:eastAsia="微软雅黑" w:cs="微软雅黑"/>
          <w:sz w:val="36"/>
          <w:szCs w:val="36"/>
          <w:highlight w:val="none"/>
        </w:rPr>
      </w:pPr>
    </w:p>
    <w:p w14:paraId="7D72477B">
      <w:pPr>
        <w:tabs>
          <w:tab w:val="left" w:pos="3000"/>
          <w:tab w:val="left" w:pos="3280"/>
          <w:tab w:val="left" w:pos="6120"/>
          <w:tab w:val="left" w:pos="7540"/>
          <w:tab w:val="left" w:pos="8320"/>
        </w:tabs>
        <w:autoSpaceDE w:val="0"/>
        <w:autoSpaceDN w:val="0"/>
        <w:adjustRightInd w:val="0"/>
        <w:snapToGrid w:val="0"/>
        <w:spacing w:line="440" w:lineRule="exact"/>
        <w:ind w:firstLine="420"/>
        <w:jc w:val="center"/>
        <w:outlineLvl w:val="0"/>
        <w:rPr>
          <w:rFonts w:hint="eastAsia" w:ascii="微软雅黑" w:hAnsi="微软雅黑" w:eastAsia="微软雅黑" w:cs="微软雅黑"/>
          <w:sz w:val="36"/>
          <w:szCs w:val="36"/>
          <w:highlight w:val="none"/>
        </w:rPr>
      </w:pPr>
    </w:p>
    <w:p w14:paraId="30325E5B">
      <w:pPr>
        <w:rPr>
          <w:rFonts w:hint="eastAsia" w:ascii="微软雅黑" w:hAnsi="微软雅黑" w:eastAsia="微软雅黑" w:cs="微软雅黑"/>
          <w:sz w:val="36"/>
          <w:szCs w:val="36"/>
          <w:highlight w:val="none"/>
        </w:rPr>
      </w:pPr>
      <w:r>
        <w:rPr>
          <w:rFonts w:hint="eastAsia" w:ascii="微软雅黑" w:hAnsi="微软雅黑" w:eastAsia="微软雅黑" w:cs="微软雅黑"/>
          <w:sz w:val="36"/>
          <w:szCs w:val="36"/>
          <w:highlight w:val="none"/>
        </w:rPr>
        <w:br w:type="page"/>
      </w:r>
    </w:p>
    <w:p w14:paraId="3FF7FE17">
      <w:pPr>
        <w:tabs>
          <w:tab w:val="left" w:pos="3000"/>
          <w:tab w:val="left" w:pos="3280"/>
          <w:tab w:val="left" w:pos="6120"/>
          <w:tab w:val="left" w:pos="7540"/>
          <w:tab w:val="left" w:pos="8320"/>
        </w:tabs>
        <w:autoSpaceDE w:val="0"/>
        <w:autoSpaceDN w:val="0"/>
        <w:adjustRightInd w:val="0"/>
        <w:snapToGrid w:val="0"/>
        <w:spacing w:line="440" w:lineRule="exact"/>
        <w:ind w:firstLine="420"/>
        <w:jc w:val="center"/>
        <w:outlineLvl w:val="0"/>
        <w:rPr>
          <w:rFonts w:hint="eastAsia" w:ascii="微软雅黑" w:hAnsi="微软雅黑" w:eastAsia="微软雅黑" w:cs="微软雅黑"/>
          <w:sz w:val="36"/>
          <w:szCs w:val="36"/>
          <w:highlight w:val="none"/>
        </w:rPr>
      </w:pPr>
      <w:bookmarkStart w:id="1" w:name="_Toc32604"/>
      <w:r>
        <w:rPr>
          <w:rFonts w:hint="eastAsia" w:ascii="微软雅黑" w:hAnsi="微软雅黑" w:eastAsia="微软雅黑" w:cs="微软雅黑"/>
          <w:sz w:val="36"/>
          <w:szCs w:val="36"/>
          <w:highlight w:val="none"/>
        </w:rPr>
        <w:t>第一篇  网上</w:t>
      </w:r>
      <w:r>
        <w:rPr>
          <w:rFonts w:hint="eastAsia" w:ascii="微软雅黑" w:hAnsi="微软雅黑" w:eastAsia="微软雅黑" w:cs="微软雅黑"/>
          <w:sz w:val="36"/>
          <w:szCs w:val="36"/>
          <w:highlight w:val="none"/>
          <w:lang w:eastAsia="zh-CN"/>
        </w:rPr>
        <w:t>询比</w:t>
      </w:r>
      <w:r>
        <w:rPr>
          <w:rFonts w:hint="eastAsia" w:ascii="微软雅黑" w:hAnsi="微软雅黑" w:eastAsia="微软雅黑" w:cs="微软雅黑"/>
          <w:sz w:val="36"/>
          <w:szCs w:val="36"/>
          <w:highlight w:val="none"/>
        </w:rPr>
        <w:t>公告</w:t>
      </w:r>
      <w:bookmarkEnd w:id="1"/>
    </w:p>
    <w:p w14:paraId="67C637CD">
      <w:pPr>
        <w:tabs>
          <w:tab w:val="left" w:pos="3000"/>
          <w:tab w:val="left" w:pos="3280"/>
          <w:tab w:val="left" w:pos="6120"/>
          <w:tab w:val="left" w:pos="7540"/>
          <w:tab w:val="left" w:pos="8320"/>
        </w:tabs>
        <w:autoSpaceDE w:val="0"/>
        <w:autoSpaceDN w:val="0"/>
        <w:adjustRightInd w:val="0"/>
        <w:snapToGrid w:val="0"/>
        <w:spacing w:line="440" w:lineRule="exact"/>
        <w:jc w:val="center"/>
        <w:rPr>
          <w:rFonts w:hint="eastAsia" w:ascii="微软雅黑" w:hAnsi="微软雅黑" w:eastAsia="微软雅黑" w:cs="微软雅黑"/>
          <w:snapToGrid w:val="0"/>
          <w:kern w:val="0"/>
          <w:position w:val="-2"/>
          <w:sz w:val="40"/>
          <w:szCs w:val="40"/>
          <w:highlight w:val="none"/>
          <w:u w:val="single"/>
          <w:lang w:eastAsia="zh-CN"/>
        </w:rPr>
      </w:pPr>
    </w:p>
    <w:p w14:paraId="6AABA5CF">
      <w:pPr>
        <w:tabs>
          <w:tab w:val="left" w:pos="3000"/>
          <w:tab w:val="left" w:pos="3280"/>
          <w:tab w:val="left" w:pos="6120"/>
          <w:tab w:val="left" w:pos="7540"/>
          <w:tab w:val="left" w:pos="8320"/>
        </w:tabs>
        <w:autoSpaceDE w:val="0"/>
        <w:autoSpaceDN w:val="0"/>
        <w:adjustRightInd w:val="0"/>
        <w:snapToGrid w:val="0"/>
        <w:spacing w:line="440" w:lineRule="exact"/>
        <w:jc w:val="center"/>
        <w:rPr>
          <w:rFonts w:hint="eastAsia" w:ascii="微软雅黑" w:hAnsi="微软雅黑" w:eastAsia="微软雅黑" w:cs="微软雅黑"/>
          <w:snapToGrid w:val="0"/>
          <w:kern w:val="0"/>
          <w:position w:val="-2"/>
          <w:sz w:val="40"/>
          <w:szCs w:val="40"/>
          <w:highlight w:val="none"/>
          <w:u w:val="none"/>
          <w:lang w:eastAsia="zh-CN"/>
        </w:rPr>
      </w:pPr>
      <w:r>
        <w:rPr>
          <w:rFonts w:hint="eastAsia" w:ascii="微软雅黑" w:hAnsi="微软雅黑" w:eastAsia="微软雅黑" w:cs="微软雅黑"/>
          <w:snapToGrid w:val="0"/>
          <w:kern w:val="0"/>
          <w:position w:val="-2"/>
          <w:sz w:val="40"/>
          <w:szCs w:val="40"/>
          <w:highlight w:val="none"/>
          <w:u w:val="none"/>
          <w:lang w:eastAsia="zh-CN"/>
        </w:rPr>
        <w:t>重庆市涪陵区教育科学研究所物业管理服务</w:t>
      </w:r>
    </w:p>
    <w:p w14:paraId="18675F2E">
      <w:pPr>
        <w:tabs>
          <w:tab w:val="left" w:pos="3000"/>
          <w:tab w:val="left" w:pos="3280"/>
          <w:tab w:val="left" w:pos="6120"/>
          <w:tab w:val="left" w:pos="7540"/>
          <w:tab w:val="left" w:pos="8320"/>
        </w:tabs>
        <w:autoSpaceDE w:val="0"/>
        <w:autoSpaceDN w:val="0"/>
        <w:adjustRightInd w:val="0"/>
        <w:snapToGrid w:val="0"/>
        <w:spacing w:line="440" w:lineRule="exact"/>
        <w:jc w:val="center"/>
        <w:rPr>
          <w:rFonts w:hint="eastAsia" w:ascii="微软雅黑" w:hAnsi="微软雅黑" w:eastAsia="微软雅黑" w:cs="微软雅黑"/>
          <w:snapToGrid w:val="0"/>
          <w:kern w:val="0"/>
          <w:position w:val="-2"/>
          <w:sz w:val="40"/>
          <w:szCs w:val="40"/>
          <w:highlight w:val="none"/>
        </w:rPr>
      </w:pPr>
    </w:p>
    <w:p w14:paraId="3A744F82">
      <w:pPr>
        <w:tabs>
          <w:tab w:val="left" w:pos="3000"/>
          <w:tab w:val="left" w:pos="3280"/>
          <w:tab w:val="left" w:pos="6120"/>
          <w:tab w:val="left" w:pos="7540"/>
          <w:tab w:val="left" w:pos="8320"/>
        </w:tabs>
        <w:autoSpaceDE w:val="0"/>
        <w:autoSpaceDN w:val="0"/>
        <w:adjustRightInd w:val="0"/>
        <w:snapToGrid w:val="0"/>
        <w:spacing w:line="440" w:lineRule="exact"/>
        <w:jc w:val="center"/>
        <w:rPr>
          <w:rFonts w:hint="eastAsia" w:ascii="微软雅黑" w:hAnsi="微软雅黑" w:eastAsia="微软雅黑" w:cs="微软雅黑"/>
          <w:snapToGrid w:val="0"/>
          <w:kern w:val="0"/>
          <w:position w:val="-2"/>
          <w:sz w:val="40"/>
          <w:szCs w:val="40"/>
          <w:highlight w:val="none"/>
        </w:rPr>
      </w:pPr>
      <w:r>
        <w:rPr>
          <w:rFonts w:hint="eastAsia" w:ascii="微软雅黑" w:hAnsi="微软雅黑" w:eastAsia="微软雅黑" w:cs="微软雅黑"/>
          <w:snapToGrid w:val="0"/>
          <w:kern w:val="0"/>
          <w:position w:val="-2"/>
          <w:sz w:val="40"/>
          <w:szCs w:val="40"/>
          <w:highlight w:val="none"/>
        </w:rPr>
        <w:t>网上</w:t>
      </w:r>
      <w:r>
        <w:rPr>
          <w:rFonts w:hint="eastAsia" w:ascii="微软雅黑" w:hAnsi="微软雅黑" w:eastAsia="微软雅黑" w:cs="微软雅黑"/>
          <w:snapToGrid w:val="0"/>
          <w:kern w:val="0"/>
          <w:position w:val="-2"/>
          <w:sz w:val="40"/>
          <w:szCs w:val="40"/>
          <w:highlight w:val="none"/>
          <w:lang w:eastAsia="zh-CN"/>
        </w:rPr>
        <w:t>询比</w:t>
      </w:r>
      <w:r>
        <w:rPr>
          <w:rFonts w:hint="eastAsia" w:ascii="微软雅黑" w:hAnsi="微软雅黑" w:eastAsia="微软雅黑" w:cs="微软雅黑"/>
          <w:snapToGrid w:val="0"/>
          <w:kern w:val="0"/>
          <w:position w:val="-2"/>
          <w:sz w:val="40"/>
          <w:szCs w:val="40"/>
          <w:highlight w:val="none"/>
        </w:rPr>
        <w:t>公告</w:t>
      </w:r>
    </w:p>
    <w:p w14:paraId="319F7002">
      <w:pPr>
        <w:spacing w:line="440" w:lineRule="exact"/>
        <w:rPr>
          <w:rFonts w:hint="eastAsia" w:ascii="微软雅黑" w:hAnsi="微软雅黑" w:eastAsia="微软雅黑" w:cs="微软雅黑"/>
          <w:snapToGrid w:val="0"/>
          <w:highlight w:val="none"/>
        </w:rPr>
      </w:pPr>
    </w:p>
    <w:p w14:paraId="18A508A6">
      <w:pPr>
        <w:tabs>
          <w:tab w:val="left" w:pos="3000"/>
          <w:tab w:val="left" w:pos="3280"/>
          <w:tab w:val="left" w:pos="6120"/>
          <w:tab w:val="left" w:pos="7540"/>
          <w:tab w:val="left" w:pos="8320"/>
        </w:tabs>
        <w:autoSpaceDE w:val="0"/>
        <w:autoSpaceDN w:val="0"/>
        <w:adjustRightInd w:val="0"/>
        <w:snapToGrid w:val="0"/>
        <w:spacing w:line="440" w:lineRule="exact"/>
        <w:ind w:firstLine="420"/>
        <w:rPr>
          <w:rFonts w:hint="eastAsia" w:ascii="微软雅黑" w:hAnsi="微软雅黑" w:eastAsia="微软雅黑" w:cs="微软雅黑"/>
          <w:snapToGrid w:val="0"/>
          <w:kern w:val="0"/>
          <w:sz w:val="24"/>
          <w:highlight w:val="none"/>
        </w:rPr>
      </w:pPr>
      <w:bookmarkStart w:id="2" w:name="_Toc287607729"/>
      <w:bookmarkStart w:id="3" w:name="_Toc200359428"/>
      <w:bookmarkStart w:id="4" w:name="_Toc277082537"/>
      <w:bookmarkStart w:id="5" w:name="_Toc200359239"/>
      <w:bookmarkStart w:id="6" w:name="_Toc224103300"/>
      <w:r>
        <w:rPr>
          <w:rFonts w:hint="eastAsia" w:ascii="微软雅黑" w:hAnsi="微软雅黑" w:eastAsia="微软雅黑" w:cs="微软雅黑"/>
          <w:snapToGrid w:val="0"/>
          <w:kern w:val="0"/>
          <w:sz w:val="24"/>
          <w:highlight w:val="none"/>
          <w:lang w:eastAsia="zh-CN"/>
        </w:rPr>
        <w:t>重庆市涪陵区教育科学研究所物业管理服务</w:t>
      </w:r>
      <w:r>
        <w:rPr>
          <w:rFonts w:hint="eastAsia" w:ascii="微软雅黑" w:hAnsi="微软雅黑" w:eastAsia="微软雅黑" w:cs="微软雅黑"/>
          <w:snapToGrid w:val="0"/>
          <w:kern w:val="0"/>
          <w:sz w:val="24"/>
          <w:highlight w:val="none"/>
        </w:rPr>
        <w:t>已由</w:t>
      </w:r>
      <w:r>
        <w:rPr>
          <w:rFonts w:hint="eastAsia" w:ascii="微软雅黑" w:hAnsi="微软雅黑" w:eastAsia="微软雅黑" w:cs="微软雅黑"/>
          <w:snapToGrid w:val="0"/>
          <w:kern w:val="0"/>
          <w:sz w:val="24"/>
          <w:highlight w:val="none"/>
          <w:lang w:eastAsia="zh-CN"/>
        </w:rPr>
        <w:t>重庆市涪陵区教育科学研究所</w:t>
      </w:r>
      <w:r>
        <w:rPr>
          <w:rFonts w:hint="eastAsia" w:ascii="微软雅黑" w:hAnsi="微软雅黑" w:eastAsia="微软雅黑" w:cs="微软雅黑"/>
          <w:snapToGrid w:val="0"/>
          <w:kern w:val="0"/>
          <w:sz w:val="24"/>
          <w:highlight w:val="none"/>
        </w:rPr>
        <w:t>确认招标，采购人为</w:t>
      </w:r>
      <w:r>
        <w:rPr>
          <w:rFonts w:hint="eastAsia" w:ascii="微软雅黑" w:hAnsi="微软雅黑" w:eastAsia="微软雅黑" w:cs="微软雅黑"/>
          <w:snapToGrid w:val="0"/>
          <w:kern w:val="0"/>
          <w:sz w:val="24"/>
          <w:highlight w:val="none"/>
          <w:u w:val="single"/>
          <w:lang w:eastAsia="zh-CN"/>
        </w:rPr>
        <w:t>重庆市涪陵区教育科学研究所</w:t>
      </w:r>
      <w:r>
        <w:rPr>
          <w:rFonts w:hint="eastAsia" w:ascii="微软雅黑" w:hAnsi="微软雅黑" w:eastAsia="微软雅黑" w:cs="微软雅黑"/>
          <w:snapToGrid w:val="0"/>
          <w:kern w:val="0"/>
          <w:sz w:val="24"/>
          <w:highlight w:val="none"/>
        </w:rPr>
        <w:t>，资金来自</w:t>
      </w:r>
      <w:r>
        <w:rPr>
          <w:rFonts w:hint="eastAsia" w:ascii="微软雅黑" w:hAnsi="微软雅黑" w:eastAsia="微软雅黑" w:cs="微软雅黑"/>
          <w:snapToGrid w:val="0"/>
          <w:kern w:val="0"/>
          <w:sz w:val="24"/>
          <w:highlight w:val="none"/>
          <w:u w:val="single"/>
        </w:rPr>
        <w:t>财政资金</w:t>
      </w:r>
      <w:r>
        <w:rPr>
          <w:rFonts w:hint="eastAsia" w:ascii="微软雅黑" w:hAnsi="微软雅黑" w:eastAsia="微软雅黑" w:cs="微软雅黑"/>
          <w:snapToGrid w:val="0"/>
          <w:kern w:val="0"/>
          <w:sz w:val="24"/>
          <w:highlight w:val="none"/>
        </w:rPr>
        <w:t>。现对该项目的进行网上</w:t>
      </w:r>
      <w:r>
        <w:rPr>
          <w:rFonts w:hint="eastAsia" w:ascii="微软雅黑" w:hAnsi="微软雅黑" w:eastAsia="微软雅黑" w:cs="微软雅黑"/>
          <w:snapToGrid w:val="0"/>
          <w:kern w:val="0"/>
          <w:sz w:val="24"/>
          <w:highlight w:val="none"/>
          <w:lang w:eastAsia="zh-CN"/>
        </w:rPr>
        <w:t>询比</w:t>
      </w:r>
      <w:r>
        <w:rPr>
          <w:rFonts w:hint="eastAsia" w:ascii="微软雅黑" w:hAnsi="微软雅黑" w:eastAsia="微软雅黑" w:cs="微软雅黑"/>
          <w:snapToGrid w:val="0"/>
          <w:kern w:val="0"/>
          <w:sz w:val="24"/>
          <w:highlight w:val="none"/>
        </w:rPr>
        <w:t>，欢迎有资格的供应商前来参加。</w:t>
      </w:r>
    </w:p>
    <w:p w14:paraId="4D029E2D">
      <w:pPr>
        <w:spacing w:line="440" w:lineRule="exact"/>
        <w:rPr>
          <w:rFonts w:hint="eastAsia" w:ascii="微软雅黑" w:hAnsi="微软雅黑" w:eastAsia="微软雅黑" w:cs="微软雅黑"/>
          <w:snapToGrid w:val="0"/>
          <w:w w:val="99"/>
          <w:highlight w:val="none"/>
        </w:rPr>
      </w:pPr>
      <w:bookmarkStart w:id="7" w:name="_Toc395104609"/>
    </w:p>
    <w:p w14:paraId="0849FF5A">
      <w:pPr>
        <w:pStyle w:val="3"/>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Cs w:val="0"/>
          <w:snapToGrid w:val="0"/>
          <w:w w:val="99"/>
          <w:kern w:val="0"/>
          <w:sz w:val="24"/>
          <w:szCs w:val="24"/>
          <w:highlight w:val="none"/>
        </w:rPr>
      </w:pPr>
      <w:bookmarkStart w:id="8" w:name="_Toc8181"/>
      <w:r>
        <w:rPr>
          <w:rFonts w:hint="eastAsia" w:ascii="微软雅黑" w:hAnsi="微软雅黑" w:eastAsia="微软雅黑" w:cs="微软雅黑"/>
          <w:bCs w:val="0"/>
          <w:snapToGrid w:val="0"/>
          <w:w w:val="99"/>
          <w:kern w:val="0"/>
          <w:sz w:val="24"/>
          <w:szCs w:val="24"/>
          <w:highlight w:val="none"/>
        </w:rPr>
        <w:t>一、网上</w:t>
      </w:r>
      <w:r>
        <w:rPr>
          <w:rFonts w:hint="eastAsia" w:ascii="微软雅黑" w:hAnsi="微软雅黑" w:eastAsia="微软雅黑" w:cs="微软雅黑"/>
          <w:bCs w:val="0"/>
          <w:snapToGrid w:val="0"/>
          <w:w w:val="99"/>
          <w:kern w:val="0"/>
          <w:sz w:val="24"/>
          <w:szCs w:val="24"/>
          <w:highlight w:val="none"/>
          <w:lang w:eastAsia="zh-CN"/>
        </w:rPr>
        <w:t>询比</w:t>
      </w:r>
      <w:r>
        <w:rPr>
          <w:rFonts w:hint="eastAsia" w:ascii="微软雅黑" w:hAnsi="微软雅黑" w:eastAsia="微软雅黑" w:cs="微软雅黑"/>
          <w:bCs w:val="0"/>
          <w:snapToGrid w:val="0"/>
          <w:w w:val="99"/>
          <w:kern w:val="0"/>
          <w:sz w:val="24"/>
          <w:szCs w:val="24"/>
          <w:highlight w:val="none"/>
        </w:rPr>
        <w:t>内容</w:t>
      </w:r>
      <w:bookmarkEnd w:id="2"/>
      <w:bookmarkEnd w:id="3"/>
      <w:bookmarkEnd w:id="4"/>
      <w:bookmarkEnd w:id="5"/>
      <w:bookmarkEnd w:id="6"/>
      <w:bookmarkEnd w:id="7"/>
      <w:bookmarkEnd w:id="8"/>
    </w:p>
    <w:tbl>
      <w:tblPr>
        <w:tblStyle w:val="49"/>
        <w:tblW w:w="9833" w:type="dxa"/>
        <w:tblInd w:w="-4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0"/>
        <w:gridCol w:w="1875"/>
        <w:gridCol w:w="1565"/>
        <w:gridCol w:w="1729"/>
        <w:gridCol w:w="2184"/>
      </w:tblGrid>
      <w:tr w14:paraId="414E5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480" w:type="dxa"/>
            <w:tcBorders>
              <w:top w:val="single" w:color="auto" w:sz="4" w:space="0"/>
              <w:left w:val="single" w:color="auto" w:sz="4" w:space="0"/>
              <w:right w:val="single" w:color="auto" w:sz="4" w:space="0"/>
            </w:tcBorders>
            <w:vAlign w:val="center"/>
          </w:tcPr>
          <w:p w14:paraId="56E18799">
            <w:pPr>
              <w:widowControl/>
              <w:spacing w:line="440" w:lineRule="exact"/>
              <w:jc w:val="center"/>
              <w:rPr>
                <w:rFonts w:hint="eastAsia" w:ascii="微软雅黑" w:hAnsi="微软雅黑" w:eastAsia="微软雅黑" w:cs="微软雅黑"/>
                <w:bCs/>
                <w:kern w:val="0"/>
                <w:sz w:val="24"/>
                <w:highlight w:val="none"/>
              </w:rPr>
            </w:pPr>
            <w:r>
              <w:rPr>
                <w:rFonts w:hint="eastAsia" w:ascii="微软雅黑" w:hAnsi="微软雅黑" w:eastAsia="微软雅黑" w:cs="微软雅黑"/>
                <w:bCs/>
                <w:kern w:val="0"/>
                <w:sz w:val="24"/>
                <w:highlight w:val="none"/>
              </w:rPr>
              <w:t>项目名称</w:t>
            </w:r>
          </w:p>
        </w:tc>
        <w:tc>
          <w:tcPr>
            <w:tcW w:w="1875" w:type="dxa"/>
            <w:tcBorders>
              <w:top w:val="single" w:color="auto" w:sz="4" w:space="0"/>
              <w:left w:val="single" w:color="auto" w:sz="4" w:space="0"/>
              <w:right w:val="single" w:color="auto" w:sz="4" w:space="0"/>
            </w:tcBorders>
            <w:vAlign w:val="center"/>
          </w:tcPr>
          <w:p w14:paraId="0C311646">
            <w:pPr>
              <w:spacing w:line="440" w:lineRule="exact"/>
              <w:jc w:val="center"/>
              <w:rPr>
                <w:rFonts w:hint="eastAsia" w:ascii="微软雅黑" w:hAnsi="微软雅黑" w:eastAsia="微软雅黑" w:cs="微软雅黑"/>
                <w:bCs/>
                <w:kern w:val="0"/>
                <w:sz w:val="24"/>
                <w:highlight w:val="none"/>
              </w:rPr>
            </w:pPr>
            <w:r>
              <w:rPr>
                <w:rFonts w:hint="eastAsia" w:ascii="微软雅黑" w:hAnsi="微软雅黑" w:eastAsia="微软雅黑" w:cs="微软雅黑"/>
                <w:bCs/>
                <w:kern w:val="0"/>
                <w:sz w:val="24"/>
                <w:highlight w:val="none"/>
                <w:lang w:val="en-US" w:eastAsia="zh-CN"/>
              </w:rPr>
              <w:t>项目投资</w:t>
            </w:r>
          </w:p>
        </w:tc>
        <w:tc>
          <w:tcPr>
            <w:tcW w:w="1565" w:type="dxa"/>
            <w:tcBorders>
              <w:top w:val="single" w:color="auto" w:sz="4" w:space="0"/>
              <w:left w:val="single" w:color="auto" w:sz="4" w:space="0"/>
              <w:right w:val="single" w:color="auto" w:sz="4" w:space="0"/>
            </w:tcBorders>
            <w:vAlign w:val="center"/>
          </w:tcPr>
          <w:p w14:paraId="5E850C22">
            <w:pPr>
              <w:spacing w:line="440" w:lineRule="exact"/>
              <w:jc w:val="center"/>
              <w:rPr>
                <w:rFonts w:hint="eastAsia" w:ascii="微软雅黑" w:hAnsi="微软雅黑" w:eastAsia="微软雅黑" w:cs="微软雅黑"/>
                <w:bCs/>
                <w:kern w:val="0"/>
                <w:sz w:val="24"/>
                <w:highlight w:val="none"/>
              </w:rPr>
            </w:pPr>
            <w:r>
              <w:rPr>
                <w:rFonts w:hint="eastAsia" w:ascii="微软雅黑" w:hAnsi="微软雅黑" w:eastAsia="微软雅黑" w:cs="微软雅黑"/>
                <w:bCs/>
                <w:kern w:val="0"/>
                <w:sz w:val="24"/>
                <w:highlight w:val="none"/>
              </w:rPr>
              <w:t>资金来源</w:t>
            </w:r>
          </w:p>
        </w:tc>
        <w:tc>
          <w:tcPr>
            <w:tcW w:w="1729" w:type="dxa"/>
            <w:tcBorders>
              <w:top w:val="single" w:color="auto" w:sz="4" w:space="0"/>
              <w:left w:val="single" w:color="auto" w:sz="4" w:space="0"/>
              <w:right w:val="single" w:color="auto" w:sz="4" w:space="0"/>
            </w:tcBorders>
            <w:vAlign w:val="center"/>
          </w:tcPr>
          <w:p w14:paraId="75C83999">
            <w:pPr>
              <w:spacing w:line="440" w:lineRule="exact"/>
              <w:jc w:val="center"/>
              <w:rPr>
                <w:rFonts w:hint="eastAsia" w:ascii="微软雅黑" w:hAnsi="微软雅黑" w:eastAsia="微软雅黑" w:cs="微软雅黑"/>
                <w:bCs/>
                <w:kern w:val="0"/>
                <w:sz w:val="24"/>
                <w:highlight w:val="none"/>
              </w:rPr>
            </w:pPr>
            <w:r>
              <w:rPr>
                <w:rFonts w:hint="eastAsia" w:ascii="微软雅黑" w:hAnsi="微软雅黑" w:eastAsia="微软雅黑" w:cs="微软雅黑"/>
                <w:bCs/>
                <w:kern w:val="0"/>
                <w:sz w:val="24"/>
                <w:highlight w:val="none"/>
              </w:rPr>
              <w:t xml:space="preserve">投标保证金     </w:t>
            </w:r>
          </w:p>
        </w:tc>
        <w:tc>
          <w:tcPr>
            <w:tcW w:w="2184" w:type="dxa"/>
            <w:tcBorders>
              <w:top w:val="single" w:color="auto" w:sz="4" w:space="0"/>
              <w:left w:val="single" w:color="auto" w:sz="4" w:space="0"/>
              <w:right w:val="single" w:color="auto" w:sz="4" w:space="0"/>
            </w:tcBorders>
            <w:vAlign w:val="center"/>
          </w:tcPr>
          <w:p w14:paraId="67FA2F81">
            <w:pPr>
              <w:spacing w:line="440" w:lineRule="exact"/>
              <w:jc w:val="center"/>
              <w:rPr>
                <w:rFonts w:hint="eastAsia" w:ascii="微软雅黑" w:hAnsi="微软雅黑" w:eastAsia="微软雅黑" w:cs="微软雅黑"/>
                <w:bCs/>
                <w:kern w:val="0"/>
                <w:sz w:val="24"/>
                <w:highlight w:val="none"/>
              </w:rPr>
            </w:pPr>
            <w:r>
              <w:rPr>
                <w:rFonts w:hint="eastAsia" w:ascii="微软雅黑" w:hAnsi="微软雅黑" w:eastAsia="微软雅黑" w:cs="微软雅黑"/>
                <w:bCs/>
                <w:kern w:val="0"/>
                <w:sz w:val="24"/>
                <w:highlight w:val="none"/>
              </w:rPr>
              <w:t>成交供应商数量</w:t>
            </w:r>
          </w:p>
        </w:tc>
      </w:tr>
      <w:tr w14:paraId="33F5E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2480" w:type="dxa"/>
            <w:tcBorders>
              <w:top w:val="single" w:color="auto" w:sz="4" w:space="0"/>
              <w:left w:val="single" w:color="auto" w:sz="4" w:space="0"/>
              <w:right w:val="single" w:color="auto" w:sz="4" w:space="0"/>
            </w:tcBorders>
            <w:vAlign w:val="center"/>
          </w:tcPr>
          <w:p w14:paraId="71DDC5AA">
            <w:pPr>
              <w:widowControl/>
              <w:spacing w:line="440" w:lineRule="exact"/>
              <w:jc w:val="center"/>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lang w:eastAsia="zh-CN"/>
              </w:rPr>
              <w:t>重庆市涪陵区教育科学研究所物业管理服务</w:t>
            </w:r>
          </w:p>
        </w:tc>
        <w:tc>
          <w:tcPr>
            <w:tcW w:w="1875" w:type="dxa"/>
            <w:tcBorders>
              <w:top w:val="single" w:color="auto" w:sz="4" w:space="0"/>
              <w:left w:val="single" w:color="auto" w:sz="4" w:space="0"/>
              <w:right w:val="single" w:color="auto" w:sz="4" w:space="0"/>
            </w:tcBorders>
            <w:vAlign w:val="center"/>
          </w:tcPr>
          <w:p w14:paraId="3F1EEA30">
            <w:pPr>
              <w:pStyle w:val="8"/>
              <w:numPr>
                <w:ilvl w:val="0"/>
                <w:numId w:val="0"/>
              </w:numPr>
              <w:jc w:val="center"/>
              <w:rPr>
                <w:rFonts w:hint="eastAsia" w:ascii="微软雅黑" w:hAnsi="微软雅黑" w:eastAsia="微软雅黑" w:cs="微软雅黑"/>
                <w:color w:val="000000"/>
                <w:kern w:val="0"/>
                <w:sz w:val="24"/>
                <w:highlight w:val="none"/>
                <w:lang w:val="en-US" w:eastAsia="zh-CN" w:bidi="ar"/>
              </w:rPr>
            </w:pPr>
            <w:r>
              <w:rPr>
                <w:rFonts w:hint="eastAsia" w:ascii="微软雅黑" w:hAnsi="微软雅黑" w:eastAsia="微软雅黑" w:cs="微软雅黑"/>
                <w:color w:val="000000"/>
                <w:kern w:val="0"/>
                <w:sz w:val="24"/>
                <w:szCs w:val="24"/>
                <w:highlight w:val="none"/>
                <w:lang w:val="en-US" w:eastAsia="zh-CN" w:bidi="ar"/>
              </w:rPr>
              <w:t>约37.2万元</w:t>
            </w:r>
          </w:p>
        </w:tc>
        <w:tc>
          <w:tcPr>
            <w:tcW w:w="1565" w:type="dxa"/>
            <w:tcBorders>
              <w:top w:val="single" w:color="auto" w:sz="4" w:space="0"/>
              <w:left w:val="single" w:color="auto" w:sz="4" w:space="0"/>
              <w:right w:val="single" w:color="auto" w:sz="4" w:space="0"/>
            </w:tcBorders>
            <w:vAlign w:val="center"/>
          </w:tcPr>
          <w:p w14:paraId="5F762475">
            <w:pPr>
              <w:widowControl/>
              <w:spacing w:line="440" w:lineRule="exact"/>
              <w:jc w:val="center"/>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财政资金</w:t>
            </w:r>
          </w:p>
        </w:tc>
        <w:tc>
          <w:tcPr>
            <w:tcW w:w="1729" w:type="dxa"/>
            <w:tcBorders>
              <w:top w:val="single" w:color="auto" w:sz="4" w:space="0"/>
              <w:left w:val="single" w:color="auto" w:sz="4" w:space="0"/>
              <w:right w:val="single" w:color="auto" w:sz="4" w:space="0"/>
            </w:tcBorders>
            <w:vAlign w:val="center"/>
          </w:tcPr>
          <w:p w14:paraId="3617485B">
            <w:pPr>
              <w:pStyle w:val="8"/>
              <w:ind w:left="0" w:leftChars="0" w:firstLine="0" w:firstLineChars="0"/>
              <w:jc w:val="center"/>
              <w:rPr>
                <w:rFonts w:hint="eastAsia" w:ascii="微软雅黑" w:hAnsi="微软雅黑" w:eastAsia="微软雅黑" w:cs="微软雅黑"/>
                <w:highlight w:val="none"/>
                <w:lang w:val="en-US" w:eastAsia="zh-CN"/>
              </w:rPr>
            </w:pPr>
            <w:r>
              <w:rPr>
                <w:rFonts w:hint="eastAsia" w:ascii="微软雅黑" w:hAnsi="微软雅黑" w:eastAsia="微软雅黑" w:cs="微软雅黑"/>
                <w:kern w:val="0"/>
                <w:sz w:val="24"/>
                <w:szCs w:val="24"/>
                <w:highlight w:val="none"/>
                <w:lang w:val="en-US" w:eastAsia="zh-CN" w:bidi="ar-SA"/>
              </w:rPr>
              <w:t>0元</w:t>
            </w:r>
          </w:p>
        </w:tc>
        <w:tc>
          <w:tcPr>
            <w:tcW w:w="2184" w:type="dxa"/>
            <w:tcBorders>
              <w:top w:val="single" w:color="auto" w:sz="4" w:space="0"/>
              <w:left w:val="single" w:color="auto" w:sz="4" w:space="0"/>
              <w:right w:val="single" w:color="auto" w:sz="4" w:space="0"/>
            </w:tcBorders>
            <w:vAlign w:val="center"/>
          </w:tcPr>
          <w:p w14:paraId="6E2D1D81">
            <w:pPr>
              <w:pStyle w:val="8"/>
              <w:ind w:left="0" w:leftChars="0" w:firstLine="0" w:firstLineChars="0"/>
              <w:jc w:val="center"/>
              <w:rPr>
                <w:rFonts w:hint="eastAsia" w:ascii="微软雅黑" w:hAnsi="微软雅黑" w:eastAsia="微软雅黑" w:cs="微软雅黑"/>
                <w:kern w:val="0"/>
                <w:sz w:val="24"/>
                <w:szCs w:val="24"/>
                <w:highlight w:val="none"/>
                <w:lang w:val="en-US" w:eastAsia="zh-CN" w:bidi="ar-SA"/>
              </w:rPr>
            </w:pPr>
            <w:r>
              <w:rPr>
                <w:rFonts w:hint="eastAsia" w:ascii="微软雅黑" w:hAnsi="微软雅黑" w:eastAsia="微软雅黑" w:cs="微软雅黑"/>
                <w:kern w:val="0"/>
                <w:sz w:val="24"/>
                <w:szCs w:val="24"/>
                <w:highlight w:val="none"/>
                <w:lang w:val="en-US" w:eastAsia="zh-CN" w:bidi="ar-SA"/>
              </w:rPr>
              <w:t>1名</w:t>
            </w:r>
          </w:p>
        </w:tc>
      </w:tr>
    </w:tbl>
    <w:p w14:paraId="0E0333AD">
      <w:pPr>
        <w:pStyle w:val="3"/>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Cs w:val="0"/>
          <w:snapToGrid w:val="0"/>
          <w:w w:val="99"/>
          <w:kern w:val="0"/>
          <w:sz w:val="24"/>
          <w:szCs w:val="24"/>
          <w:highlight w:val="none"/>
        </w:rPr>
      </w:pPr>
      <w:bookmarkStart w:id="9" w:name="_Toc287607730"/>
      <w:bookmarkStart w:id="10" w:name="_Toc24621"/>
      <w:bookmarkStart w:id="11" w:name="_Toc200359240"/>
      <w:bookmarkStart w:id="12" w:name="_Toc224103301"/>
      <w:bookmarkStart w:id="13" w:name="_Toc200359429"/>
      <w:bookmarkStart w:id="14" w:name="_Toc277082538"/>
      <w:bookmarkStart w:id="15" w:name="_Toc395104610"/>
      <w:r>
        <w:rPr>
          <w:rFonts w:hint="eastAsia" w:ascii="微软雅黑" w:hAnsi="微软雅黑" w:eastAsia="微软雅黑" w:cs="微软雅黑"/>
          <w:bCs w:val="0"/>
          <w:snapToGrid w:val="0"/>
          <w:w w:val="99"/>
          <w:kern w:val="0"/>
          <w:sz w:val="24"/>
          <w:szCs w:val="24"/>
          <w:highlight w:val="none"/>
        </w:rPr>
        <w:t>二、网上</w:t>
      </w:r>
      <w:r>
        <w:rPr>
          <w:rFonts w:hint="eastAsia" w:ascii="微软雅黑" w:hAnsi="微软雅黑" w:eastAsia="微软雅黑" w:cs="微软雅黑"/>
          <w:bCs w:val="0"/>
          <w:snapToGrid w:val="0"/>
          <w:w w:val="99"/>
          <w:kern w:val="0"/>
          <w:sz w:val="24"/>
          <w:szCs w:val="24"/>
          <w:highlight w:val="none"/>
          <w:lang w:eastAsia="zh-CN"/>
        </w:rPr>
        <w:t>询比</w:t>
      </w:r>
      <w:r>
        <w:rPr>
          <w:rFonts w:hint="eastAsia" w:ascii="微软雅黑" w:hAnsi="微软雅黑" w:eastAsia="微软雅黑" w:cs="微软雅黑"/>
          <w:bCs w:val="0"/>
          <w:snapToGrid w:val="0"/>
          <w:w w:val="99"/>
          <w:kern w:val="0"/>
          <w:sz w:val="24"/>
          <w:szCs w:val="24"/>
          <w:highlight w:val="none"/>
        </w:rPr>
        <w:t>资格条件</w:t>
      </w:r>
      <w:bookmarkEnd w:id="9"/>
      <w:bookmarkEnd w:id="10"/>
      <w:bookmarkEnd w:id="11"/>
      <w:bookmarkEnd w:id="12"/>
      <w:bookmarkEnd w:id="13"/>
      <w:bookmarkEnd w:id="14"/>
      <w:bookmarkEnd w:id="15"/>
    </w:p>
    <w:p w14:paraId="70FDA3E9">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供应商是指向采购人提供服务或者货物的法人、其他组织或者自然人。合格的供应商应首先符合政府采购法第二十二条规定的基本资格条件，同时符合根据该项目特殊要求设置的特定资格条件。</w:t>
      </w:r>
    </w:p>
    <w:p w14:paraId="75B11994">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（一）一般资质条件</w:t>
      </w:r>
    </w:p>
    <w:p w14:paraId="3A8D04BB">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1.具有独立承担民事责任的能力；</w:t>
      </w:r>
    </w:p>
    <w:p w14:paraId="20CEB650">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2.具有良好的商业信誉和健全的财务会计制度；</w:t>
      </w:r>
    </w:p>
    <w:p w14:paraId="012723D6">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3.具有履行合同所必需的设备和专业技术能力；</w:t>
      </w:r>
    </w:p>
    <w:p w14:paraId="4AB4EB57">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4.有依法缴纳税收和社会保障资金的良好记录；</w:t>
      </w:r>
    </w:p>
    <w:p w14:paraId="747DEB8D">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5.参加政府采购活动前三年内，在经营活动中没有重大违法记录；</w:t>
      </w:r>
    </w:p>
    <w:p w14:paraId="0DFB7385">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6.法律、行政法规规定的其他条件。</w:t>
      </w:r>
    </w:p>
    <w:p w14:paraId="7D96E5AC">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lang w:val="en-US" w:eastAsia="zh-CN"/>
        </w:rPr>
      </w:pPr>
      <w:r>
        <w:rPr>
          <w:rFonts w:hint="eastAsia" w:ascii="微软雅黑" w:hAnsi="微软雅黑" w:eastAsia="微软雅黑" w:cs="微软雅黑"/>
          <w:snapToGrid w:val="0"/>
          <w:kern w:val="0"/>
          <w:position w:val="-2"/>
          <w:sz w:val="24"/>
          <w:highlight w:val="none"/>
        </w:rPr>
        <w:t>（二）特定资格条件</w:t>
      </w:r>
      <w:r>
        <w:rPr>
          <w:rFonts w:hint="eastAsia" w:ascii="微软雅黑" w:hAnsi="微软雅黑" w:eastAsia="微软雅黑" w:cs="微软雅黑"/>
          <w:snapToGrid w:val="0"/>
          <w:kern w:val="0"/>
          <w:position w:val="-2"/>
          <w:sz w:val="24"/>
          <w:highlight w:val="none"/>
          <w:lang w:eastAsia="zh-CN"/>
        </w:rPr>
        <w:t>：</w:t>
      </w:r>
      <w:r>
        <w:rPr>
          <w:rFonts w:hint="eastAsia" w:ascii="微软雅黑" w:hAnsi="微软雅黑" w:eastAsia="微软雅黑" w:cs="微软雅黑"/>
          <w:snapToGrid w:val="0"/>
          <w:kern w:val="0"/>
          <w:position w:val="-2"/>
          <w:sz w:val="24"/>
          <w:highlight w:val="none"/>
          <w:lang w:val="en-US" w:eastAsia="zh-CN"/>
        </w:rPr>
        <w:t>无</w:t>
      </w:r>
    </w:p>
    <w:p w14:paraId="0A0BB957">
      <w:pPr>
        <w:pStyle w:val="3"/>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Cs w:val="0"/>
          <w:snapToGrid w:val="0"/>
          <w:w w:val="99"/>
          <w:kern w:val="0"/>
          <w:sz w:val="24"/>
          <w:szCs w:val="24"/>
          <w:highlight w:val="none"/>
        </w:rPr>
      </w:pPr>
      <w:bookmarkStart w:id="16" w:name="_Toc14124"/>
      <w:r>
        <w:rPr>
          <w:rFonts w:hint="eastAsia" w:ascii="微软雅黑" w:hAnsi="微软雅黑" w:eastAsia="微软雅黑" w:cs="微软雅黑"/>
          <w:bCs w:val="0"/>
          <w:snapToGrid w:val="0"/>
          <w:w w:val="99"/>
          <w:kern w:val="0"/>
          <w:sz w:val="24"/>
          <w:szCs w:val="24"/>
          <w:highlight w:val="none"/>
          <w:lang w:val="en-US" w:eastAsia="zh-CN"/>
        </w:rPr>
        <w:t>三</w:t>
      </w:r>
      <w:r>
        <w:rPr>
          <w:rFonts w:hint="eastAsia" w:ascii="微软雅黑" w:hAnsi="微软雅黑" w:eastAsia="微软雅黑" w:cs="微软雅黑"/>
          <w:bCs w:val="0"/>
          <w:snapToGrid w:val="0"/>
          <w:w w:val="99"/>
          <w:kern w:val="0"/>
          <w:sz w:val="24"/>
          <w:szCs w:val="24"/>
          <w:highlight w:val="none"/>
        </w:rPr>
        <w:t>、</w:t>
      </w:r>
      <w:r>
        <w:rPr>
          <w:rFonts w:hint="eastAsia" w:ascii="微软雅黑" w:hAnsi="微软雅黑" w:eastAsia="微软雅黑" w:cs="微软雅黑"/>
          <w:bCs w:val="0"/>
          <w:snapToGrid w:val="0"/>
          <w:w w:val="99"/>
          <w:kern w:val="0"/>
          <w:sz w:val="24"/>
          <w:szCs w:val="24"/>
          <w:highlight w:val="none"/>
          <w:lang w:eastAsia="zh-CN"/>
        </w:rPr>
        <w:t>询比</w:t>
      </w:r>
      <w:r>
        <w:rPr>
          <w:rFonts w:hint="eastAsia" w:ascii="微软雅黑" w:hAnsi="微软雅黑" w:eastAsia="微软雅黑" w:cs="微软雅黑"/>
          <w:bCs w:val="0"/>
          <w:snapToGrid w:val="0"/>
          <w:w w:val="99"/>
          <w:kern w:val="0"/>
          <w:sz w:val="24"/>
          <w:szCs w:val="24"/>
          <w:highlight w:val="none"/>
        </w:rPr>
        <w:t>有关说明</w:t>
      </w:r>
      <w:bookmarkEnd w:id="16"/>
    </w:p>
    <w:p w14:paraId="2EF32487">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（一）供应商应通过“行采家”平台（http://www.gec123.com）进行注册，成为正式供应商方能参与采购活动。</w:t>
      </w:r>
    </w:p>
    <w:p w14:paraId="5D8A2A31">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（二）凡有意参加询比采购的供应商，请在行采家-电子</w:t>
      </w:r>
      <w:r>
        <w:rPr>
          <w:rFonts w:hint="eastAsia" w:ascii="微软雅黑" w:hAnsi="微软雅黑" w:eastAsia="微软雅黑" w:cs="微软雅黑"/>
          <w:snapToGrid w:val="0"/>
          <w:kern w:val="0"/>
          <w:position w:val="-2"/>
          <w:sz w:val="24"/>
          <w:highlight w:val="none"/>
          <w:lang w:eastAsia="zh-CN"/>
        </w:rPr>
        <w:t>询比</w:t>
      </w:r>
      <w:r>
        <w:rPr>
          <w:rFonts w:hint="eastAsia" w:ascii="微软雅黑" w:hAnsi="微软雅黑" w:eastAsia="微软雅黑" w:cs="微软雅黑"/>
          <w:snapToGrid w:val="0"/>
          <w:kern w:val="0"/>
          <w:position w:val="-2"/>
          <w:sz w:val="24"/>
          <w:highlight w:val="none"/>
        </w:rPr>
        <w:t>中心下载或到采购代理机构处领取本项目询比采购文件（含补遗、答疑、澄清文件）等询比采购前公布的所有项目资料，无论供应商下载或领取与否，均视为已知晓所有实质性要求内容。</w:t>
      </w:r>
    </w:p>
    <w:p w14:paraId="0A748E31">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（三）询比公告期限：自采购公告发布之日起</w:t>
      </w:r>
      <w:r>
        <w:rPr>
          <w:rFonts w:hint="eastAsia" w:ascii="微软雅黑" w:hAnsi="微软雅黑" w:eastAsia="微软雅黑" w:cs="微软雅黑"/>
          <w:snapToGrid w:val="0"/>
          <w:kern w:val="0"/>
          <w:position w:val="-2"/>
          <w:sz w:val="24"/>
          <w:highlight w:val="none"/>
          <w:lang w:val="en-US" w:eastAsia="zh-CN"/>
        </w:rPr>
        <w:t>3</w:t>
      </w:r>
      <w:r>
        <w:rPr>
          <w:rFonts w:hint="eastAsia" w:ascii="微软雅黑" w:hAnsi="微软雅黑" w:eastAsia="微软雅黑" w:cs="微软雅黑"/>
          <w:snapToGrid w:val="0"/>
          <w:kern w:val="0"/>
          <w:position w:val="-2"/>
          <w:sz w:val="24"/>
          <w:highlight w:val="none"/>
        </w:rPr>
        <w:t>个工作日。</w:t>
      </w:r>
    </w:p>
    <w:p w14:paraId="0BB3E1B3">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（四）报名时间及方式</w:t>
      </w:r>
    </w:p>
    <w:p w14:paraId="7C89CA08">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1. 报名时间：202</w:t>
      </w:r>
      <w:r>
        <w:rPr>
          <w:rFonts w:hint="eastAsia" w:ascii="微软雅黑" w:hAnsi="微软雅黑" w:eastAsia="微软雅黑" w:cs="微软雅黑"/>
          <w:snapToGrid w:val="0"/>
          <w:kern w:val="0"/>
          <w:position w:val="-2"/>
          <w:sz w:val="24"/>
          <w:highlight w:val="none"/>
          <w:lang w:val="en-US" w:eastAsia="zh-CN"/>
        </w:rPr>
        <w:t>5</w:t>
      </w:r>
      <w:r>
        <w:rPr>
          <w:rFonts w:hint="eastAsia" w:ascii="微软雅黑" w:hAnsi="微软雅黑" w:eastAsia="微软雅黑" w:cs="微软雅黑"/>
          <w:snapToGrid w:val="0"/>
          <w:kern w:val="0"/>
          <w:position w:val="-2"/>
          <w:sz w:val="24"/>
          <w:highlight w:val="none"/>
        </w:rPr>
        <w:t>年</w:t>
      </w:r>
      <w:r>
        <w:rPr>
          <w:rFonts w:hint="eastAsia" w:ascii="微软雅黑" w:hAnsi="微软雅黑" w:eastAsia="微软雅黑" w:cs="微软雅黑"/>
          <w:snapToGrid w:val="0"/>
          <w:kern w:val="0"/>
          <w:position w:val="-2"/>
          <w:sz w:val="24"/>
          <w:highlight w:val="none"/>
          <w:lang w:val="en-US" w:eastAsia="zh-CN"/>
        </w:rPr>
        <w:t>6</w:t>
      </w:r>
      <w:r>
        <w:rPr>
          <w:rFonts w:hint="eastAsia" w:ascii="微软雅黑" w:hAnsi="微软雅黑" w:eastAsia="微软雅黑" w:cs="微软雅黑"/>
          <w:snapToGrid w:val="0"/>
          <w:kern w:val="0"/>
          <w:position w:val="-2"/>
          <w:sz w:val="24"/>
          <w:highlight w:val="none"/>
        </w:rPr>
        <w:t>月</w:t>
      </w:r>
      <w:r>
        <w:rPr>
          <w:rFonts w:hint="eastAsia" w:ascii="微软雅黑" w:hAnsi="微软雅黑" w:eastAsia="微软雅黑" w:cs="微软雅黑"/>
          <w:snapToGrid w:val="0"/>
          <w:kern w:val="0"/>
          <w:position w:val="-2"/>
          <w:sz w:val="24"/>
          <w:highlight w:val="none"/>
          <w:lang w:val="en-US" w:eastAsia="zh-CN"/>
        </w:rPr>
        <w:t>9</w:t>
      </w:r>
      <w:r>
        <w:rPr>
          <w:rFonts w:hint="eastAsia" w:ascii="微软雅黑" w:hAnsi="微软雅黑" w:eastAsia="微软雅黑" w:cs="微软雅黑"/>
          <w:snapToGrid w:val="0"/>
          <w:kern w:val="0"/>
          <w:position w:val="-2"/>
          <w:sz w:val="24"/>
          <w:highlight w:val="none"/>
        </w:rPr>
        <w:t>日至202</w:t>
      </w:r>
      <w:r>
        <w:rPr>
          <w:rFonts w:hint="eastAsia" w:ascii="微软雅黑" w:hAnsi="微软雅黑" w:eastAsia="微软雅黑" w:cs="微软雅黑"/>
          <w:snapToGrid w:val="0"/>
          <w:kern w:val="0"/>
          <w:position w:val="-2"/>
          <w:sz w:val="24"/>
          <w:highlight w:val="none"/>
          <w:lang w:val="en-US" w:eastAsia="zh-CN"/>
        </w:rPr>
        <w:t>5</w:t>
      </w:r>
      <w:r>
        <w:rPr>
          <w:rFonts w:hint="eastAsia" w:ascii="微软雅黑" w:hAnsi="微软雅黑" w:eastAsia="微软雅黑" w:cs="微软雅黑"/>
          <w:snapToGrid w:val="0"/>
          <w:kern w:val="0"/>
          <w:position w:val="-2"/>
          <w:sz w:val="24"/>
          <w:highlight w:val="none"/>
        </w:rPr>
        <w:t>年</w:t>
      </w:r>
      <w:r>
        <w:rPr>
          <w:rFonts w:hint="eastAsia" w:ascii="微软雅黑" w:hAnsi="微软雅黑" w:eastAsia="微软雅黑" w:cs="微软雅黑"/>
          <w:snapToGrid w:val="0"/>
          <w:kern w:val="0"/>
          <w:position w:val="-2"/>
          <w:sz w:val="24"/>
          <w:highlight w:val="none"/>
          <w:lang w:val="en-US" w:eastAsia="zh-CN"/>
        </w:rPr>
        <w:t>6</w:t>
      </w:r>
      <w:r>
        <w:rPr>
          <w:rFonts w:hint="eastAsia" w:ascii="微软雅黑" w:hAnsi="微软雅黑" w:eastAsia="微软雅黑" w:cs="微软雅黑"/>
          <w:snapToGrid w:val="0"/>
          <w:kern w:val="0"/>
          <w:position w:val="-2"/>
          <w:sz w:val="24"/>
          <w:highlight w:val="none"/>
        </w:rPr>
        <w:t>月</w:t>
      </w:r>
      <w:r>
        <w:rPr>
          <w:rFonts w:hint="eastAsia" w:ascii="微软雅黑" w:hAnsi="微软雅黑" w:eastAsia="微软雅黑" w:cs="微软雅黑"/>
          <w:snapToGrid w:val="0"/>
          <w:kern w:val="0"/>
          <w:position w:val="-2"/>
          <w:sz w:val="24"/>
          <w:highlight w:val="none"/>
          <w:lang w:val="en-US" w:eastAsia="zh-CN"/>
        </w:rPr>
        <w:t>12</w:t>
      </w:r>
      <w:r>
        <w:rPr>
          <w:rFonts w:hint="eastAsia" w:ascii="微软雅黑" w:hAnsi="微软雅黑" w:eastAsia="微软雅黑" w:cs="微软雅黑"/>
          <w:snapToGrid w:val="0"/>
          <w:kern w:val="0"/>
          <w:position w:val="-2"/>
          <w:sz w:val="24"/>
          <w:highlight w:val="none"/>
        </w:rPr>
        <w:t>日9:00-17:00。</w:t>
      </w:r>
    </w:p>
    <w:p w14:paraId="3DF6B894">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2. 报名方式：在询比采购报名时间内，供应商将《询比采购文件发售登记表》（加盖供应商公章）扫描后发送至278630419@QQ.com（邮箱）。</w:t>
      </w:r>
    </w:p>
    <w:p w14:paraId="2195905A">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（五）线上报价时间和要求</w:t>
      </w:r>
    </w:p>
    <w:p w14:paraId="46F1D221">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1. 线上报价时间：202</w:t>
      </w:r>
      <w:r>
        <w:rPr>
          <w:rFonts w:hint="eastAsia" w:ascii="微软雅黑" w:hAnsi="微软雅黑" w:eastAsia="微软雅黑" w:cs="微软雅黑"/>
          <w:snapToGrid w:val="0"/>
          <w:kern w:val="0"/>
          <w:position w:val="-2"/>
          <w:sz w:val="24"/>
          <w:highlight w:val="none"/>
          <w:lang w:val="en-US" w:eastAsia="zh-CN"/>
        </w:rPr>
        <w:t>5</w:t>
      </w:r>
      <w:r>
        <w:rPr>
          <w:rFonts w:hint="eastAsia" w:ascii="微软雅黑" w:hAnsi="微软雅黑" w:eastAsia="微软雅黑" w:cs="微软雅黑"/>
          <w:snapToGrid w:val="0"/>
          <w:kern w:val="0"/>
          <w:position w:val="-2"/>
          <w:sz w:val="24"/>
          <w:highlight w:val="none"/>
        </w:rPr>
        <w:t>年</w:t>
      </w:r>
      <w:r>
        <w:rPr>
          <w:rFonts w:hint="eastAsia" w:ascii="微软雅黑" w:hAnsi="微软雅黑" w:eastAsia="微软雅黑" w:cs="微软雅黑"/>
          <w:snapToGrid w:val="0"/>
          <w:kern w:val="0"/>
          <w:position w:val="-2"/>
          <w:sz w:val="24"/>
          <w:highlight w:val="none"/>
          <w:lang w:val="en-US" w:eastAsia="zh-CN"/>
        </w:rPr>
        <w:t>6</w:t>
      </w:r>
      <w:r>
        <w:rPr>
          <w:rFonts w:hint="eastAsia" w:ascii="微软雅黑" w:hAnsi="微软雅黑" w:eastAsia="微软雅黑" w:cs="微软雅黑"/>
          <w:snapToGrid w:val="0"/>
          <w:kern w:val="0"/>
          <w:position w:val="-2"/>
          <w:sz w:val="24"/>
          <w:highlight w:val="none"/>
        </w:rPr>
        <w:t>月</w:t>
      </w:r>
      <w:r>
        <w:rPr>
          <w:rFonts w:hint="eastAsia" w:ascii="微软雅黑" w:hAnsi="微软雅黑" w:eastAsia="微软雅黑" w:cs="微软雅黑"/>
          <w:snapToGrid w:val="0"/>
          <w:kern w:val="0"/>
          <w:position w:val="-2"/>
          <w:sz w:val="24"/>
          <w:highlight w:val="none"/>
          <w:lang w:val="en-US" w:eastAsia="zh-CN"/>
        </w:rPr>
        <w:t>13</w:t>
      </w:r>
      <w:r>
        <w:rPr>
          <w:rFonts w:hint="eastAsia" w:ascii="微软雅黑" w:hAnsi="微软雅黑" w:eastAsia="微软雅黑" w:cs="微软雅黑"/>
          <w:snapToGrid w:val="0"/>
          <w:kern w:val="0"/>
          <w:position w:val="-2"/>
          <w:sz w:val="24"/>
          <w:highlight w:val="none"/>
        </w:rPr>
        <w:t>日09时00分-10时00分（北京时间，下同）。</w:t>
      </w:r>
    </w:p>
    <w:p w14:paraId="62ADBD57">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2. 线上报价要求：按本项目规定的时间在行采家-电子</w:t>
      </w:r>
      <w:r>
        <w:rPr>
          <w:rFonts w:hint="eastAsia" w:ascii="微软雅黑" w:hAnsi="微软雅黑" w:eastAsia="微软雅黑" w:cs="微软雅黑"/>
          <w:snapToGrid w:val="0"/>
          <w:kern w:val="0"/>
          <w:position w:val="-2"/>
          <w:sz w:val="24"/>
          <w:highlight w:val="none"/>
          <w:lang w:eastAsia="zh-CN"/>
        </w:rPr>
        <w:t>询比</w:t>
      </w:r>
      <w:r>
        <w:rPr>
          <w:rFonts w:hint="eastAsia" w:ascii="微软雅黑" w:hAnsi="微软雅黑" w:eastAsia="微软雅黑" w:cs="微软雅黑"/>
          <w:snapToGrid w:val="0"/>
          <w:kern w:val="0"/>
          <w:position w:val="-2"/>
          <w:sz w:val="24"/>
          <w:highlight w:val="none"/>
        </w:rPr>
        <w:t>中心进行网上报价，并在规定的时间内上传响应文件电子文档。未在规定时间内报价和上传响应文件电子文档的供应商不具备询比采购资格，（上传的电子文档内容应为全部响应文件盖章后的扫描件且与纸质文件正本一致，如不一致以</w:t>
      </w:r>
      <w:r>
        <w:rPr>
          <w:rFonts w:hint="eastAsia" w:ascii="微软雅黑" w:hAnsi="微软雅黑" w:eastAsia="微软雅黑" w:cs="微软雅黑"/>
          <w:snapToGrid w:val="0"/>
          <w:kern w:val="0"/>
          <w:position w:val="-2"/>
          <w:sz w:val="24"/>
          <w:highlight w:val="none"/>
          <w:lang w:val="en-US" w:eastAsia="zh-CN"/>
        </w:rPr>
        <w:t>上传的</w:t>
      </w:r>
      <w:r>
        <w:rPr>
          <w:rFonts w:hint="eastAsia" w:ascii="微软雅黑" w:hAnsi="微软雅黑" w:eastAsia="微软雅黑" w:cs="微软雅黑"/>
          <w:snapToGrid w:val="0"/>
          <w:kern w:val="0"/>
          <w:position w:val="-2"/>
          <w:sz w:val="24"/>
          <w:highlight w:val="none"/>
        </w:rPr>
        <w:t>电子文档内容为准。）</w:t>
      </w:r>
    </w:p>
    <w:p w14:paraId="05E9093B">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（六）线下递交响应文件时间及地点</w:t>
      </w:r>
    </w:p>
    <w:p w14:paraId="7F90B8FA">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1.递交响应文件时间：202</w:t>
      </w:r>
      <w:r>
        <w:rPr>
          <w:rFonts w:hint="eastAsia" w:ascii="微软雅黑" w:hAnsi="微软雅黑" w:eastAsia="微软雅黑" w:cs="微软雅黑"/>
          <w:snapToGrid w:val="0"/>
          <w:kern w:val="0"/>
          <w:position w:val="-2"/>
          <w:sz w:val="24"/>
          <w:highlight w:val="none"/>
          <w:lang w:val="en-US" w:eastAsia="zh-CN"/>
        </w:rPr>
        <w:t>5</w:t>
      </w:r>
      <w:r>
        <w:rPr>
          <w:rFonts w:hint="eastAsia" w:ascii="微软雅黑" w:hAnsi="微软雅黑" w:eastAsia="微软雅黑" w:cs="微软雅黑"/>
          <w:snapToGrid w:val="0"/>
          <w:kern w:val="0"/>
          <w:position w:val="-2"/>
          <w:sz w:val="24"/>
          <w:highlight w:val="none"/>
        </w:rPr>
        <w:t>年</w:t>
      </w:r>
      <w:r>
        <w:rPr>
          <w:rFonts w:hint="eastAsia" w:ascii="微软雅黑" w:hAnsi="微软雅黑" w:eastAsia="微软雅黑" w:cs="微软雅黑"/>
          <w:snapToGrid w:val="0"/>
          <w:kern w:val="0"/>
          <w:position w:val="-2"/>
          <w:sz w:val="24"/>
          <w:highlight w:val="none"/>
          <w:lang w:val="en-US" w:eastAsia="zh-CN"/>
        </w:rPr>
        <w:t>6</w:t>
      </w:r>
      <w:r>
        <w:rPr>
          <w:rFonts w:hint="eastAsia" w:ascii="微软雅黑" w:hAnsi="微软雅黑" w:eastAsia="微软雅黑" w:cs="微软雅黑"/>
          <w:snapToGrid w:val="0"/>
          <w:kern w:val="0"/>
          <w:position w:val="-2"/>
          <w:sz w:val="24"/>
          <w:highlight w:val="none"/>
        </w:rPr>
        <w:t>月</w:t>
      </w:r>
      <w:r>
        <w:rPr>
          <w:rFonts w:hint="eastAsia" w:ascii="微软雅黑" w:hAnsi="微软雅黑" w:eastAsia="微软雅黑" w:cs="微软雅黑"/>
          <w:snapToGrid w:val="0"/>
          <w:kern w:val="0"/>
          <w:position w:val="-2"/>
          <w:sz w:val="24"/>
          <w:highlight w:val="none"/>
          <w:lang w:val="en-US" w:eastAsia="zh-CN"/>
        </w:rPr>
        <w:t>13</w:t>
      </w:r>
      <w:r>
        <w:rPr>
          <w:rFonts w:hint="eastAsia" w:ascii="微软雅黑" w:hAnsi="微软雅黑" w:eastAsia="微软雅黑" w:cs="微软雅黑"/>
          <w:snapToGrid w:val="0"/>
          <w:kern w:val="0"/>
          <w:position w:val="-2"/>
          <w:sz w:val="24"/>
          <w:highlight w:val="none"/>
        </w:rPr>
        <w:t>日9时00分-10时00分</w:t>
      </w:r>
    </w:p>
    <w:p w14:paraId="3F59ABCC">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2.递交响应文件地点：</w:t>
      </w:r>
      <w:r>
        <w:rPr>
          <w:rFonts w:hint="eastAsia" w:ascii="微软雅黑" w:hAnsi="微软雅黑" w:eastAsia="微软雅黑" w:cs="微软雅黑"/>
          <w:snapToGrid w:val="0"/>
          <w:kern w:val="0"/>
          <w:position w:val="-2"/>
          <w:sz w:val="24"/>
          <w:highlight w:val="none"/>
          <w:lang w:eastAsia="zh-CN"/>
        </w:rPr>
        <w:t>重庆慧至益润建设项目管理有限公司</w:t>
      </w:r>
      <w:r>
        <w:rPr>
          <w:rFonts w:hint="eastAsia" w:ascii="微软雅黑" w:hAnsi="微软雅黑" w:eastAsia="微软雅黑" w:cs="微软雅黑"/>
          <w:snapToGrid w:val="0"/>
          <w:kern w:val="0"/>
          <w:position w:val="-2"/>
          <w:sz w:val="24"/>
          <w:highlight w:val="none"/>
        </w:rPr>
        <w:t>（重庆市渝北区金开大道351号1幢17-16号）。</w:t>
      </w:r>
    </w:p>
    <w:p w14:paraId="674948EE">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（七）线下提供纸质响应文件一式三份，其中正本一份，副本二份（上传电子文档内容应与纸质文件正本一致，如不一致以</w:t>
      </w:r>
      <w:r>
        <w:rPr>
          <w:rFonts w:hint="eastAsia" w:ascii="微软雅黑" w:hAnsi="微软雅黑" w:eastAsia="微软雅黑" w:cs="微软雅黑"/>
          <w:snapToGrid w:val="0"/>
          <w:kern w:val="0"/>
          <w:position w:val="-2"/>
          <w:sz w:val="24"/>
          <w:highlight w:val="none"/>
          <w:lang w:val="en-US" w:eastAsia="zh-CN"/>
        </w:rPr>
        <w:t>上传的</w:t>
      </w:r>
      <w:r>
        <w:rPr>
          <w:rFonts w:hint="eastAsia" w:ascii="微软雅黑" w:hAnsi="微软雅黑" w:eastAsia="微软雅黑" w:cs="微软雅黑"/>
          <w:snapToGrid w:val="0"/>
          <w:kern w:val="0"/>
          <w:position w:val="-2"/>
          <w:sz w:val="24"/>
          <w:highlight w:val="none"/>
        </w:rPr>
        <w:t>电子文档内容为准，副本可为正本的复印件）</w:t>
      </w:r>
    </w:p>
    <w:p w14:paraId="508A5CFC">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lang w:val="en-US" w:eastAsia="zh-CN"/>
        </w:rPr>
      </w:pPr>
      <w:r>
        <w:rPr>
          <w:rFonts w:hint="eastAsia" w:ascii="微软雅黑" w:hAnsi="微软雅黑" w:eastAsia="微软雅黑" w:cs="微软雅黑"/>
          <w:snapToGrid w:val="0"/>
          <w:kern w:val="0"/>
          <w:position w:val="-2"/>
          <w:sz w:val="24"/>
          <w:highlight w:val="none"/>
        </w:rPr>
        <w:t>（八）响应文件递交截止时间：202</w:t>
      </w:r>
      <w:r>
        <w:rPr>
          <w:rFonts w:hint="eastAsia" w:ascii="微软雅黑" w:hAnsi="微软雅黑" w:eastAsia="微软雅黑" w:cs="微软雅黑"/>
          <w:snapToGrid w:val="0"/>
          <w:kern w:val="0"/>
          <w:position w:val="-2"/>
          <w:sz w:val="24"/>
          <w:highlight w:val="none"/>
          <w:lang w:val="en-US" w:eastAsia="zh-CN"/>
        </w:rPr>
        <w:t>5</w:t>
      </w:r>
      <w:r>
        <w:rPr>
          <w:rFonts w:hint="eastAsia" w:ascii="微软雅黑" w:hAnsi="微软雅黑" w:eastAsia="微软雅黑" w:cs="微软雅黑"/>
          <w:snapToGrid w:val="0"/>
          <w:kern w:val="0"/>
          <w:position w:val="-2"/>
          <w:sz w:val="24"/>
          <w:highlight w:val="none"/>
        </w:rPr>
        <w:t>年</w:t>
      </w:r>
      <w:r>
        <w:rPr>
          <w:rFonts w:hint="eastAsia" w:ascii="微软雅黑" w:hAnsi="微软雅黑" w:eastAsia="微软雅黑" w:cs="微软雅黑"/>
          <w:snapToGrid w:val="0"/>
          <w:kern w:val="0"/>
          <w:position w:val="-2"/>
          <w:sz w:val="24"/>
          <w:highlight w:val="none"/>
          <w:lang w:val="en-US" w:eastAsia="zh-CN"/>
        </w:rPr>
        <w:t>6</w:t>
      </w:r>
      <w:r>
        <w:rPr>
          <w:rFonts w:hint="eastAsia" w:ascii="微软雅黑" w:hAnsi="微软雅黑" w:eastAsia="微软雅黑" w:cs="微软雅黑"/>
          <w:snapToGrid w:val="0"/>
          <w:kern w:val="0"/>
          <w:position w:val="-2"/>
          <w:sz w:val="24"/>
          <w:highlight w:val="none"/>
        </w:rPr>
        <w:t>月</w:t>
      </w:r>
      <w:r>
        <w:rPr>
          <w:rFonts w:hint="eastAsia" w:ascii="微软雅黑" w:hAnsi="微软雅黑" w:eastAsia="微软雅黑" w:cs="微软雅黑"/>
          <w:snapToGrid w:val="0"/>
          <w:kern w:val="0"/>
          <w:position w:val="-2"/>
          <w:sz w:val="24"/>
          <w:highlight w:val="none"/>
          <w:lang w:val="en-US" w:eastAsia="zh-CN"/>
        </w:rPr>
        <w:t>13</w:t>
      </w:r>
      <w:r>
        <w:rPr>
          <w:rFonts w:hint="eastAsia" w:ascii="微软雅黑" w:hAnsi="微软雅黑" w:eastAsia="微软雅黑" w:cs="微软雅黑"/>
          <w:snapToGrid w:val="0"/>
          <w:kern w:val="0"/>
          <w:position w:val="-2"/>
          <w:sz w:val="24"/>
          <w:highlight w:val="none"/>
        </w:rPr>
        <w:t>日10时00分</w:t>
      </w:r>
      <w:r>
        <w:rPr>
          <w:rFonts w:hint="eastAsia" w:ascii="微软雅黑" w:hAnsi="微软雅黑" w:eastAsia="微软雅黑" w:cs="微软雅黑"/>
          <w:snapToGrid w:val="0"/>
          <w:kern w:val="0"/>
          <w:position w:val="-2"/>
          <w:sz w:val="24"/>
          <w:highlight w:val="none"/>
          <w:lang w:eastAsia="zh-CN"/>
        </w:rPr>
        <w:t>，</w:t>
      </w:r>
      <w:r>
        <w:rPr>
          <w:rFonts w:hint="eastAsia" w:ascii="微软雅黑" w:hAnsi="微软雅黑" w:eastAsia="微软雅黑" w:cs="微软雅黑"/>
          <w:snapToGrid w:val="0"/>
          <w:kern w:val="0"/>
          <w:position w:val="-2"/>
          <w:sz w:val="24"/>
          <w:highlight w:val="none"/>
          <w:lang w:val="en-US" w:eastAsia="zh-CN"/>
        </w:rPr>
        <w:t>未在规定的时间递交纸质投标资料</w:t>
      </w:r>
      <w:r>
        <w:rPr>
          <w:rFonts w:hint="eastAsia" w:ascii="微软雅黑" w:hAnsi="微软雅黑" w:eastAsia="微软雅黑" w:cs="微软雅黑"/>
          <w:snapToGrid w:val="0"/>
          <w:kern w:val="0"/>
          <w:position w:val="-2"/>
          <w:sz w:val="24"/>
          <w:highlight w:val="none"/>
        </w:rPr>
        <w:t>的供应商不具备询比采购资格</w:t>
      </w:r>
      <w:r>
        <w:rPr>
          <w:rFonts w:hint="eastAsia" w:ascii="微软雅黑" w:hAnsi="微软雅黑" w:eastAsia="微软雅黑" w:cs="微软雅黑"/>
          <w:snapToGrid w:val="0"/>
          <w:kern w:val="0"/>
          <w:position w:val="-2"/>
          <w:sz w:val="24"/>
          <w:highlight w:val="none"/>
          <w:lang w:eastAsia="zh-CN"/>
        </w:rPr>
        <w:t>。</w:t>
      </w:r>
    </w:p>
    <w:p w14:paraId="27C388AF">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（九）询比开始时间：202</w:t>
      </w:r>
      <w:r>
        <w:rPr>
          <w:rFonts w:hint="eastAsia" w:ascii="微软雅黑" w:hAnsi="微软雅黑" w:eastAsia="微软雅黑" w:cs="微软雅黑"/>
          <w:snapToGrid w:val="0"/>
          <w:kern w:val="0"/>
          <w:position w:val="-2"/>
          <w:sz w:val="24"/>
          <w:highlight w:val="none"/>
          <w:lang w:val="en-US" w:eastAsia="zh-CN"/>
        </w:rPr>
        <w:t>5</w:t>
      </w:r>
      <w:r>
        <w:rPr>
          <w:rFonts w:hint="eastAsia" w:ascii="微软雅黑" w:hAnsi="微软雅黑" w:eastAsia="微软雅黑" w:cs="微软雅黑"/>
          <w:snapToGrid w:val="0"/>
          <w:kern w:val="0"/>
          <w:position w:val="-2"/>
          <w:sz w:val="24"/>
          <w:highlight w:val="none"/>
        </w:rPr>
        <w:t>年</w:t>
      </w:r>
      <w:r>
        <w:rPr>
          <w:rFonts w:hint="eastAsia" w:ascii="微软雅黑" w:hAnsi="微软雅黑" w:eastAsia="微软雅黑" w:cs="微软雅黑"/>
          <w:snapToGrid w:val="0"/>
          <w:kern w:val="0"/>
          <w:position w:val="-2"/>
          <w:sz w:val="24"/>
          <w:highlight w:val="none"/>
          <w:lang w:val="en-US" w:eastAsia="zh-CN"/>
        </w:rPr>
        <w:t>6</w:t>
      </w:r>
      <w:r>
        <w:rPr>
          <w:rFonts w:hint="eastAsia" w:ascii="微软雅黑" w:hAnsi="微软雅黑" w:eastAsia="微软雅黑" w:cs="微软雅黑"/>
          <w:snapToGrid w:val="0"/>
          <w:kern w:val="0"/>
          <w:position w:val="-2"/>
          <w:sz w:val="24"/>
          <w:highlight w:val="none"/>
        </w:rPr>
        <w:t>月</w:t>
      </w:r>
      <w:r>
        <w:rPr>
          <w:rFonts w:hint="eastAsia" w:ascii="微软雅黑" w:hAnsi="微软雅黑" w:eastAsia="微软雅黑" w:cs="微软雅黑"/>
          <w:snapToGrid w:val="0"/>
          <w:kern w:val="0"/>
          <w:position w:val="-2"/>
          <w:sz w:val="24"/>
          <w:highlight w:val="none"/>
          <w:lang w:val="en-US" w:eastAsia="zh-CN"/>
        </w:rPr>
        <w:t>13</w:t>
      </w:r>
      <w:r>
        <w:rPr>
          <w:rFonts w:hint="eastAsia" w:ascii="微软雅黑" w:hAnsi="微软雅黑" w:eastAsia="微软雅黑" w:cs="微软雅黑"/>
          <w:snapToGrid w:val="0"/>
          <w:kern w:val="0"/>
          <w:position w:val="-2"/>
          <w:sz w:val="24"/>
          <w:highlight w:val="none"/>
        </w:rPr>
        <w:t>日10时00分</w:t>
      </w:r>
    </w:p>
    <w:p w14:paraId="57170FAC">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（十）询比采购文件发售：人民币500元/份（现场</w:t>
      </w:r>
      <w:r>
        <w:rPr>
          <w:rFonts w:hint="eastAsia" w:ascii="微软雅黑" w:hAnsi="微软雅黑" w:eastAsia="微软雅黑" w:cs="微软雅黑"/>
          <w:snapToGrid w:val="0"/>
          <w:kern w:val="0"/>
          <w:position w:val="-2"/>
          <w:sz w:val="24"/>
          <w:highlight w:val="none"/>
          <w:lang w:val="en-US" w:eastAsia="zh-CN"/>
        </w:rPr>
        <w:t>递交纸质资料时缴纳</w:t>
      </w:r>
      <w:r>
        <w:rPr>
          <w:rFonts w:hint="eastAsia" w:ascii="微软雅黑" w:hAnsi="微软雅黑" w:eastAsia="微软雅黑" w:cs="微软雅黑"/>
          <w:snapToGrid w:val="0"/>
          <w:kern w:val="0"/>
          <w:position w:val="-2"/>
          <w:sz w:val="24"/>
          <w:highlight w:val="none"/>
        </w:rPr>
        <w:t>，售后不退）。</w:t>
      </w:r>
    </w:p>
    <w:p w14:paraId="68D1866C">
      <w:pPr>
        <w:pStyle w:val="3"/>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Cs w:val="0"/>
          <w:snapToGrid w:val="0"/>
          <w:w w:val="99"/>
          <w:kern w:val="0"/>
          <w:sz w:val="24"/>
          <w:szCs w:val="24"/>
          <w:highlight w:val="none"/>
          <w:lang w:val="en-US" w:eastAsia="zh-CN"/>
        </w:rPr>
      </w:pPr>
      <w:bookmarkStart w:id="17" w:name="_Toc12848"/>
      <w:r>
        <w:rPr>
          <w:rFonts w:hint="eastAsia" w:ascii="微软雅黑" w:hAnsi="微软雅黑" w:eastAsia="微软雅黑" w:cs="微软雅黑"/>
          <w:bCs w:val="0"/>
          <w:snapToGrid w:val="0"/>
          <w:w w:val="99"/>
          <w:kern w:val="0"/>
          <w:sz w:val="24"/>
          <w:szCs w:val="24"/>
          <w:highlight w:val="none"/>
          <w:lang w:val="en-US" w:eastAsia="zh-CN"/>
        </w:rPr>
        <w:t>四、采购项目需落实的政府采购政策</w:t>
      </w:r>
      <w:bookmarkEnd w:id="17"/>
    </w:p>
    <w:p w14:paraId="75B0E023">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一）按照《财政部生态环境部关于印发环境标志产品政府采购品目清单的通知》（财库〔2019〕18号）和《财政部发展改革委关于印发节能产品政府采购品目清单的通知》（财库〔2019〕19号）的规定，落实国家节能环保政策。</w:t>
      </w:r>
    </w:p>
    <w:p w14:paraId="2A5A2BCF">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（二）按照财政部、工业和信息化部关于印发《政府采购促进中小企业发展管理办法》的通知（财库〔2020〕46号），落实促进中小企业发展政策。</w:t>
      </w:r>
    </w:p>
    <w:p w14:paraId="36DAB0C4">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（三）按照《财政部、司法部关于政府采购支持监狱企业发展有关问题的通知》（财库〔2014〕68号）的规定，落实支持监狱企业发展政策。</w:t>
      </w:r>
    </w:p>
    <w:p w14:paraId="3307FB6C">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（四）按照《三部门联合发布关于促进残疾人就业政府采购政策的通知》（财库〔2017〕 141号）的规定，落实支持残疾人福利性单位发展政策。</w:t>
      </w:r>
    </w:p>
    <w:p w14:paraId="79C2AD7A">
      <w:pPr>
        <w:pStyle w:val="3"/>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Cs w:val="0"/>
          <w:snapToGrid w:val="0"/>
          <w:w w:val="99"/>
          <w:kern w:val="0"/>
          <w:sz w:val="24"/>
          <w:szCs w:val="24"/>
          <w:highlight w:val="none"/>
          <w:lang w:val="en-US" w:eastAsia="zh-CN"/>
        </w:rPr>
      </w:pPr>
      <w:bookmarkStart w:id="18" w:name="_Toc11345"/>
      <w:r>
        <w:rPr>
          <w:rFonts w:hint="eastAsia" w:ascii="微软雅黑" w:hAnsi="微软雅黑" w:eastAsia="微软雅黑" w:cs="微软雅黑"/>
          <w:bCs w:val="0"/>
          <w:snapToGrid w:val="0"/>
          <w:w w:val="99"/>
          <w:kern w:val="0"/>
          <w:sz w:val="24"/>
          <w:szCs w:val="24"/>
          <w:highlight w:val="none"/>
          <w:lang w:val="en-US" w:eastAsia="zh-CN"/>
        </w:rPr>
        <w:t>五、其它有关规定</w:t>
      </w:r>
      <w:bookmarkEnd w:id="18"/>
    </w:p>
    <w:p w14:paraId="72CC362A">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（一）单位负责人为同一人或者存在直接控股、管理关系的不同供应商，不得参加同一合同项（包）下的政府采购活动，否则均为无效报价。</w:t>
      </w:r>
    </w:p>
    <w:p w14:paraId="6E960D49">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（二）为采购项目提供整体设计、规范编制或者项目管理、监理、检测等服务的供应商，不得再参加该采购项目的其他采购活动。</w:t>
      </w:r>
    </w:p>
    <w:p w14:paraId="0E21FCA6">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（三）同一合同项（包）下的货物，制造商参与报价的，不得再委托代理商参与报价。</w:t>
      </w:r>
    </w:p>
    <w:p w14:paraId="4AEBB559">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（四）本项目的澄清文件（如果有）一律在行采家-电子</w:t>
      </w:r>
      <w:r>
        <w:rPr>
          <w:rFonts w:hint="eastAsia" w:ascii="微软雅黑" w:hAnsi="微软雅黑" w:eastAsia="微软雅黑" w:cs="微软雅黑"/>
          <w:snapToGrid w:val="0"/>
          <w:kern w:val="0"/>
          <w:position w:val="-2"/>
          <w:sz w:val="24"/>
          <w:highlight w:val="none"/>
          <w:lang w:eastAsia="zh-CN"/>
        </w:rPr>
        <w:t>询比</w:t>
      </w:r>
      <w:r>
        <w:rPr>
          <w:rFonts w:hint="eastAsia" w:ascii="微软雅黑" w:hAnsi="微软雅黑" w:eastAsia="微软雅黑" w:cs="微软雅黑"/>
          <w:snapToGrid w:val="0"/>
          <w:kern w:val="0"/>
          <w:position w:val="-2"/>
          <w:sz w:val="24"/>
          <w:highlight w:val="none"/>
        </w:rPr>
        <w:t>中心上发布，请各供应商注意下载或到采购代理机构处领取；无论供应商下载或领取与否，均视同供应商已知晓本项目澄清文件（如果有）的内容。</w:t>
      </w:r>
    </w:p>
    <w:p w14:paraId="7F6B7441">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（五）超过响应文件截止时间递交的响应文件，恕不接收。</w:t>
      </w:r>
    </w:p>
    <w:p w14:paraId="0889E05C">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（六）询比费用：无论询比结果如何，供应商参与本项目询比的所有费用均应由供应商自行承担。</w:t>
      </w:r>
    </w:p>
    <w:p w14:paraId="1335C735">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（七）本项目不接受联合体参与报价。</w:t>
      </w:r>
    </w:p>
    <w:p w14:paraId="42FE4292">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（八）法定代表人为同一个人的两个及两个以上法人，母公司、全资子公司及其控股公司，不得同时参与同一采购项目的采购活动，否则均为无效响应。</w:t>
      </w:r>
    </w:p>
    <w:p w14:paraId="1B609B36">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九）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74646461">
      <w:pPr>
        <w:pStyle w:val="3"/>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Cs w:val="0"/>
          <w:snapToGrid w:val="0"/>
          <w:w w:val="99"/>
          <w:kern w:val="0"/>
          <w:sz w:val="24"/>
          <w:szCs w:val="24"/>
          <w:highlight w:val="none"/>
          <w:lang w:val="en-US" w:eastAsia="zh-CN"/>
        </w:rPr>
      </w:pPr>
      <w:bookmarkStart w:id="19" w:name="_Toc31446"/>
      <w:r>
        <w:rPr>
          <w:rFonts w:hint="eastAsia" w:ascii="微软雅黑" w:hAnsi="微软雅黑" w:eastAsia="微软雅黑" w:cs="微软雅黑"/>
          <w:bCs w:val="0"/>
          <w:snapToGrid w:val="0"/>
          <w:w w:val="99"/>
          <w:kern w:val="0"/>
          <w:sz w:val="24"/>
          <w:szCs w:val="24"/>
          <w:highlight w:val="none"/>
          <w:lang w:val="en-US" w:eastAsia="zh-CN"/>
        </w:rPr>
        <w:t>六、联系方式</w:t>
      </w:r>
      <w:bookmarkEnd w:id="19"/>
    </w:p>
    <w:p w14:paraId="091C913C">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（一）采购事宜联系</w:t>
      </w:r>
    </w:p>
    <w:p w14:paraId="71C48E08">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lang w:eastAsia="zh-CN"/>
        </w:rPr>
      </w:pPr>
      <w:r>
        <w:rPr>
          <w:rFonts w:hint="eastAsia" w:ascii="微软雅黑" w:hAnsi="微软雅黑" w:eastAsia="微软雅黑" w:cs="微软雅黑"/>
          <w:snapToGrid w:val="0"/>
          <w:kern w:val="0"/>
          <w:position w:val="-2"/>
          <w:sz w:val="24"/>
          <w:highlight w:val="none"/>
        </w:rPr>
        <w:t>采购人：</w:t>
      </w:r>
      <w:r>
        <w:rPr>
          <w:rFonts w:hint="eastAsia" w:ascii="微软雅黑" w:hAnsi="微软雅黑" w:eastAsia="微软雅黑" w:cs="微软雅黑"/>
          <w:snapToGrid w:val="0"/>
          <w:kern w:val="0"/>
          <w:position w:val="-2"/>
          <w:sz w:val="24"/>
          <w:highlight w:val="none"/>
          <w:lang w:eastAsia="zh-CN"/>
        </w:rPr>
        <w:t>重庆市涪陵区教育科学研究所</w:t>
      </w:r>
    </w:p>
    <w:p w14:paraId="525472B6">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联系人：</w:t>
      </w:r>
      <w:r>
        <w:rPr>
          <w:rFonts w:hint="eastAsia" w:ascii="微软雅黑" w:hAnsi="微软雅黑" w:eastAsia="微软雅黑" w:cs="微软雅黑"/>
          <w:snapToGrid w:val="0"/>
          <w:kern w:val="0"/>
          <w:position w:val="-2"/>
          <w:sz w:val="24"/>
          <w:highlight w:val="none"/>
          <w:lang w:val="en-US" w:eastAsia="zh-CN"/>
        </w:rPr>
        <w:t>洪</w:t>
      </w:r>
      <w:r>
        <w:rPr>
          <w:rFonts w:hint="eastAsia" w:ascii="微软雅黑" w:hAnsi="微软雅黑" w:eastAsia="微软雅黑" w:cs="微软雅黑"/>
          <w:snapToGrid w:val="0"/>
          <w:kern w:val="0"/>
          <w:position w:val="-2"/>
          <w:sz w:val="24"/>
          <w:highlight w:val="none"/>
        </w:rPr>
        <w:t>老师</w:t>
      </w:r>
    </w:p>
    <w:p w14:paraId="7546695A">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lang w:val="en-US" w:eastAsia="zh-CN"/>
        </w:rPr>
      </w:pPr>
      <w:r>
        <w:rPr>
          <w:rFonts w:hint="eastAsia" w:ascii="微软雅黑" w:hAnsi="微软雅黑" w:eastAsia="微软雅黑" w:cs="微软雅黑"/>
          <w:snapToGrid w:val="0"/>
          <w:kern w:val="0"/>
          <w:position w:val="-2"/>
          <w:sz w:val="24"/>
          <w:highlight w:val="none"/>
        </w:rPr>
        <w:t>电  话：</w:t>
      </w:r>
      <w:r>
        <w:rPr>
          <w:rFonts w:hint="eastAsia" w:ascii="微软雅黑" w:hAnsi="微软雅黑" w:eastAsia="微软雅黑" w:cs="微软雅黑"/>
          <w:snapToGrid w:val="0"/>
          <w:kern w:val="0"/>
          <w:position w:val="-2"/>
          <w:sz w:val="24"/>
          <w:highlight w:val="none"/>
          <w:lang w:val="en-US" w:eastAsia="zh-CN"/>
        </w:rPr>
        <w:t>18225211919</w:t>
      </w:r>
    </w:p>
    <w:p w14:paraId="57383198">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p>
    <w:p w14:paraId="52D60F4B">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lang w:eastAsia="zh-CN"/>
        </w:rPr>
      </w:pPr>
      <w:r>
        <w:rPr>
          <w:rFonts w:hint="eastAsia" w:ascii="微软雅黑" w:hAnsi="微软雅黑" w:eastAsia="微软雅黑" w:cs="微软雅黑"/>
          <w:snapToGrid w:val="0"/>
          <w:kern w:val="0"/>
          <w:position w:val="-2"/>
          <w:sz w:val="24"/>
          <w:highlight w:val="none"/>
        </w:rPr>
        <w:t>采购代理：</w:t>
      </w:r>
      <w:r>
        <w:rPr>
          <w:rFonts w:hint="eastAsia" w:ascii="微软雅黑" w:hAnsi="微软雅黑" w:eastAsia="微软雅黑" w:cs="微软雅黑"/>
          <w:snapToGrid w:val="0"/>
          <w:kern w:val="0"/>
          <w:position w:val="-2"/>
          <w:sz w:val="24"/>
          <w:highlight w:val="none"/>
          <w:lang w:eastAsia="zh-CN"/>
        </w:rPr>
        <w:t>重庆慧至益润建设项目管理有限公司</w:t>
      </w:r>
    </w:p>
    <w:p w14:paraId="4FF57CA4">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联系人：</w:t>
      </w:r>
      <w:r>
        <w:rPr>
          <w:rFonts w:hint="eastAsia" w:ascii="微软雅黑" w:hAnsi="微软雅黑" w:eastAsia="微软雅黑" w:cs="微软雅黑"/>
          <w:snapToGrid w:val="0"/>
          <w:kern w:val="0"/>
          <w:position w:val="-2"/>
          <w:sz w:val="24"/>
          <w:highlight w:val="none"/>
          <w:lang w:val="en-US" w:eastAsia="zh-CN"/>
        </w:rPr>
        <w:t>易</w:t>
      </w:r>
      <w:r>
        <w:rPr>
          <w:rFonts w:hint="eastAsia" w:ascii="微软雅黑" w:hAnsi="微软雅黑" w:eastAsia="微软雅黑" w:cs="微软雅黑"/>
          <w:snapToGrid w:val="0"/>
          <w:kern w:val="0"/>
          <w:position w:val="-2"/>
          <w:sz w:val="24"/>
          <w:highlight w:val="none"/>
        </w:rPr>
        <w:t>老师</w:t>
      </w:r>
    </w:p>
    <w:p w14:paraId="70FFC864">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lang w:val="en-US" w:eastAsia="zh-CN"/>
        </w:rPr>
      </w:pPr>
      <w:r>
        <w:rPr>
          <w:rFonts w:hint="eastAsia" w:ascii="微软雅黑" w:hAnsi="微软雅黑" w:eastAsia="微软雅黑" w:cs="微软雅黑"/>
          <w:snapToGrid w:val="0"/>
          <w:kern w:val="0"/>
          <w:position w:val="-2"/>
          <w:sz w:val="24"/>
          <w:highlight w:val="none"/>
        </w:rPr>
        <w:t>电  话：</w:t>
      </w:r>
      <w:r>
        <w:rPr>
          <w:rFonts w:hint="eastAsia" w:ascii="微软雅黑" w:hAnsi="微软雅黑" w:eastAsia="微软雅黑" w:cs="微软雅黑"/>
          <w:snapToGrid w:val="0"/>
          <w:kern w:val="0"/>
          <w:position w:val="-2"/>
          <w:sz w:val="24"/>
          <w:highlight w:val="none"/>
          <w:lang w:val="en-US" w:eastAsia="zh-CN"/>
        </w:rPr>
        <w:t>17783736072</w:t>
      </w:r>
    </w:p>
    <w:p w14:paraId="5B7CAA72">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地  址：重庆市渝北区金开大道351号1幢17-16号</w:t>
      </w:r>
    </w:p>
    <w:p w14:paraId="62A54E28">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（二）现场踏勘</w:t>
      </w:r>
      <w:r>
        <w:rPr>
          <w:rFonts w:hint="eastAsia" w:ascii="微软雅黑" w:hAnsi="微软雅黑" w:eastAsia="微软雅黑" w:cs="微软雅黑"/>
          <w:snapToGrid w:val="0"/>
          <w:kern w:val="0"/>
          <w:position w:val="-2"/>
          <w:sz w:val="24"/>
          <w:highlight w:val="none"/>
          <w:lang w:eastAsia="zh-CN"/>
        </w:rPr>
        <w:t>：</w:t>
      </w:r>
      <w:r>
        <w:rPr>
          <w:rFonts w:hint="eastAsia" w:ascii="微软雅黑" w:hAnsi="微软雅黑" w:eastAsia="微软雅黑" w:cs="微软雅黑"/>
          <w:snapToGrid w:val="0"/>
          <w:kern w:val="0"/>
          <w:position w:val="-2"/>
          <w:sz w:val="24"/>
          <w:highlight w:val="none"/>
        </w:rPr>
        <w:t>不组织，由各投标人根据需要自行完成现场踏勘。</w:t>
      </w:r>
    </w:p>
    <w:p w14:paraId="11CA9400">
      <w:pPr>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br w:type="page"/>
      </w:r>
    </w:p>
    <w:p w14:paraId="61CA5364">
      <w:pPr>
        <w:tabs>
          <w:tab w:val="left" w:pos="3000"/>
          <w:tab w:val="left" w:pos="3280"/>
          <w:tab w:val="left" w:pos="6120"/>
          <w:tab w:val="left" w:pos="7540"/>
          <w:tab w:val="left" w:pos="8320"/>
        </w:tabs>
        <w:autoSpaceDE w:val="0"/>
        <w:autoSpaceDN w:val="0"/>
        <w:adjustRightInd w:val="0"/>
        <w:snapToGrid w:val="0"/>
        <w:spacing w:line="440" w:lineRule="exact"/>
        <w:ind w:firstLine="420"/>
        <w:jc w:val="center"/>
        <w:outlineLvl w:val="0"/>
        <w:rPr>
          <w:rFonts w:hint="eastAsia" w:ascii="微软雅黑" w:hAnsi="微软雅黑" w:eastAsia="微软雅黑" w:cs="微软雅黑"/>
          <w:sz w:val="36"/>
          <w:szCs w:val="36"/>
          <w:highlight w:val="none"/>
        </w:rPr>
      </w:pPr>
    </w:p>
    <w:p w14:paraId="156A82F7">
      <w:pPr>
        <w:tabs>
          <w:tab w:val="left" w:pos="3000"/>
          <w:tab w:val="left" w:pos="3280"/>
          <w:tab w:val="left" w:pos="6120"/>
          <w:tab w:val="left" w:pos="7540"/>
          <w:tab w:val="left" w:pos="8320"/>
        </w:tabs>
        <w:autoSpaceDE w:val="0"/>
        <w:autoSpaceDN w:val="0"/>
        <w:adjustRightInd w:val="0"/>
        <w:snapToGrid w:val="0"/>
        <w:spacing w:line="440" w:lineRule="exact"/>
        <w:ind w:firstLine="420"/>
        <w:jc w:val="center"/>
        <w:outlineLvl w:val="0"/>
        <w:rPr>
          <w:rFonts w:hint="eastAsia" w:ascii="微软雅黑" w:hAnsi="微软雅黑" w:eastAsia="微软雅黑" w:cs="微软雅黑"/>
          <w:sz w:val="36"/>
          <w:szCs w:val="36"/>
          <w:highlight w:val="none"/>
        </w:rPr>
      </w:pPr>
      <w:bookmarkStart w:id="20" w:name="_Toc7483"/>
      <w:r>
        <w:rPr>
          <w:rFonts w:hint="eastAsia" w:ascii="微软雅黑" w:hAnsi="微软雅黑" w:eastAsia="微软雅黑" w:cs="微软雅黑"/>
          <w:sz w:val="36"/>
          <w:szCs w:val="36"/>
          <w:highlight w:val="none"/>
        </w:rPr>
        <w:t>第</w:t>
      </w:r>
      <w:r>
        <w:rPr>
          <w:rFonts w:hint="eastAsia" w:ascii="微软雅黑" w:hAnsi="微软雅黑" w:eastAsia="微软雅黑" w:cs="微软雅黑"/>
          <w:sz w:val="36"/>
          <w:szCs w:val="36"/>
          <w:highlight w:val="none"/>
          <w:lang w:val="en-US" w:eastAsia="zh-CN"/>
        </w:rPr>
        <w:t>二</w:t>
      </w:r>
      <w:r>
        <w:rPr>
          <w:rFonts w:hint="eastAsia" w:ascii="微软雅黑" w:hAnsi="微软雅黑" w:eastAsia="微软雅黑" w:cs="微软雅黑"/>
          <w:sz w:val="36"/>
          <w:szCs w:val="36"/>
          <w:highlight w:val="none"/>
        </w:rPr>
        <w:t>篇  项目服务要求</w:t>
      </w:r>
      <w:bookmarkEnd w:id="20"/>
    </w:p>
    <w:p w14:paraId="178AE9F1">
      <w:pPr>
        <w:pStyle w:val="3"/>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 w:val="0"/>
          <w:bCs/>
          <w:snapToGrid w:val="0"/>
          <w:w w:val="99"/>
          <w:kern w:val="0"/>
          <w:sz w:val="24"/>
          <w:szCs w:val="24"/>
          <w:highlight w:val="none"/>
        </w:rPr>
      </w:pPr>
      <w:bookmarkStart w:id="21" w:name="_Toc32290"/>
      <w:bookmarkStart w:id="22" w:name="_Toc19501"/>
      <w:bookmarkStart w:id="23" w:name="_Toc23120"/>
      <w:r>
        <w:rPr>
          <w:rFonts w:hint="eastAsia" w:ascii="微软雅黑" w:hAnsi="微软雅黑" w:eastAsia="微软雅黑" w:cs="微软雅黑"/>
          <w:b w:val="0"/>
          <w:bCs/>
          <w:snapToGrid w:val="0"/>
          <w:w w:val="99"/>
          <w:kern w:val="0"/>
          <w:sz w:val="24"/>
          <w:szCs w:val="24"/>
          <w:highlight w:val="none"/>
        </w:rPr>
        <w:t>※”标注的</w:t>
      </w:r>
      <w:r>
        <w:rPr>
          <w:rFonts w:hint="eastAsia" w:ascii="微软雅黑" w:hAnsi="微软雅黑" w:eastAsia="微软雅黑" w:cs="微软雅黑"/>
          <w:b w:val="0"/>
          <w:bCs/>
          <w:snapToGrid w:val="0"/>
          <w:w w:val="99"/>
          <w:kern w:val="0"/>
          <w:sz w:val="24"/>
          <w:szCs w:val="24"/>
          <w:highlight w:val="none"/>
          <w:lang w:val="en-US" w:eastAsia="zh-CN"/>
        </w:rPr>
        <w:t>服务</w:t>
      </w:r>
      <w:r>
        <w:rPr>
          <w:rFonts w:hint="eastAsia" w:ascii="微软雅黑" w:hAnsi="微软雅黑" w:eastAsia="微软雅黑" w:cs="微软雅黑"/>
          <w:b w:val="0"/>
          <w:bCs/>
          <w:snapToGrid w:val="0"/>
          <w:w w:val="99"/>
          <w:kern w:val="0"/>
          <w:sz w:val="24"/>
          <w:szCs w:val="24"/>
          <w:highlight w:val="none"/>
        </w:rPr>
        <w:t>需求为符合性审查中的实质性要求，投标文件若不满足按无效投标处理</w:t>
      </w:r>
      <w:bookmarkEnd w:id="21"/>
      <w:bookmarkEnd w:id="22"/>
      <w:bookmarkEnd w:id="23"/>
    </w:p>
    <w:bookmarkEnd w:id="0"/>
    <w:p w14:paraId="40B439BF">
      <w:pPr>
        <w:pStyle w:val="4"/>
        <w:spacing w:before="0" w:after="0" w:line="240" w:lineRule="auto"/>
        <w:rPr>
          <w:rFonts w:hint="eastAsia" w:ascii="微软雅黑" w:hAnsi="微软雅黑" w:eastAsia="微软雅黑" w:cs="微软雅黑"/>
          <w:b/>
          <w:bCs w:val="0"/>
          <w:snapToGrid w:val="0"/>
          <w:w w:val="99"/>
          <w:kern w:val="0"/>
          <w:sz w:val="24"/>
          <w:szCs w:val="24"/>
          <w:highlight w:val="none"/>
          <w:lang w:val="en-US" w:eastAsia="zh-CN" w:bidi="ar-SA"/>
        </w:rPr>
      </w:pPr>
      <w:bookmarkStart w:id="24" w:name="_Toc27998"/>
      <w:r>
        <w:rPr>
          <w:rFonts w:hint="eastAsia" w:ascii="微软雅黑" w:hAnsi="微软雅黑" w:eastAsia="微软雅黑" w:cs="微软雅黑"/>
          <w:b/>
          <w:bCs w:val="0"/>
          <w:snapToGrid w:val="0"/>
          <w:w w:val="99"/>
          <w:kern w:val="0"/>
          <w:sz w:val="24"/>
          <w:szCs w:val="24"/>
          <w:highlight w:val="none"/>
          <w:lang w:val="en-US" w:eastAsia="zh-CN" w:bidi="ar-SA"/>
        </w:rPr>
        <w:t>※一、招标项目一览表</w:t>
      </w:r>
      <w:bookmarkEnd w:id="24"/>
    </w:p>
    <w:tbl>
      <w:tblPr>
        <w:tblStyle w:val="49"/>
        <w:tblW w:w="10443" w:type="dxa"/>
        <w:tblInd w:w="-4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2"/>
        <w:gridCol w:w="1939"/>
        <w:gridCol w:w="1450"/>
        <w:gridCol w:w="2950"/>
        <w:gridCol w:w="932"/>
      </w:tblGrid>
      <w:tr w14:paraId="0FCC0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3172" w:type="dxa"/>
            <w:tcBorders>
              <w:top w:val="single" w:color="auto" w:sz="4" w:space="0"/>
              <w:left w:val="single" w:color="auto" w:sz="4" w:space="0"/>
              <w:right w:val="single" w:color="auto" w:sz="4" w:space="0"/>
            </w:tcBorders>
            <w:vAlign w:val="center"/>
          </w:tcPr>
          <w:p w14:paraId="6A5D949E">
            <w:pPr>
              <w:widowControl/>
              <w:spacing w:line="440" w:lineRule="exact"/>
              <w:jc w:val="center"/>
              <w:rPr>
                <w:rFonts w:hint="eastAsia" w:ascii="微软雅黑" w:hAnsi="微软雅黑" w:eastAsia="微软雅黑" w:cs="微软雅黑"/>
                <w:bCs/>
                <w:kern w:val="0"/>
                <w:sz w:val="24"/>
                <w:highlight w:val="none"/>
              </w:rPr>
            </w:pPr>
            <w:r>
              <w:rPr>
                <w:rFonts w:hint="eastAsia" w:ascii="微软雅黑" w:hAnsi="微软雅黑" w:eastAsia="微软雅黑" w:cs="微软雅黑"/>
                <w:bCs/>
                <w:kern w:val="0"/>
                <w:sz w:val="24"/>
                <w:highlight w:val="none"/>
              </w:rPr>
              <w:t>项目名称</w:t>
            </w:r>
          </w:p>
        </w:tc>
        <w:tc>
          <w:tcPr>
            <w:tcW w:w="1939" w:type="dxa"/>
            <w:tcBorders>
              <w:top w:val="single" w:color="auto" w:sz="4" w:space="0"/>
              <w:left w:val="single" w:color="auto" w:sz="4" w:space="0"/>
              <w:right w:val="single" w:color="auto" w:sz="4" w:space="0"/>
            </w:tcBorders>
            <w:vAlign w:val="center"/>
          </w:tcPr>
          <w:p w14:paraId="0E6A035F">
            <w:pPr>
              <w:spacing w:line="440" w:lineRule="exact"/>
              <w:jc w:val="center"/>
              <w:rPr>
                <w:rFonts w:hint="eastAsia" w:ascii="微软雅黑" w:hAnsi="微软雅黑" w:eastAsia="微软雅黑" w:cs="微软雅黑"/>
                <w:bCs/>
                <w:kern w:val="0"/>
                <w:sz w:val="24"/>
                <w:highlight w:val="none"/>
              </w:rPr>
            </w:pPr>
            <w:r>
              <w:rPr>
                <w:rFonts w:hint="eastAsia" w:ascii="微软雅黑" w:hAnsi="微软雅黑" w:eastAsia="微软雅黑" w:cs="微软雅黑"/>
                <w:bCs/>
                <w:kern w:val="0"/>
                <w:sz w:val="24"/>
                <w:highlight w:val="none"/>
                <w:lang w:val="en-US" w:eastAsia="zh-CN"/>
              </w:rPr>
              <w:t>单价限价</w:t>
            </w:r>
            <w:r>
              <w:rPr>
                <w:rFonts w:hint="eastAsia" w:ascii="微软雅黑" w:hAnsi="微软雅黑" w:eastAsia="微软雅黑" w:cs="微软雅黑"/>
                <w:bCs/>
                <w:kern w:val="0"/>
                <w:sz w:val="24"/>
                <w:highlight w:val="none"/>
              </w:rPr>
              <w:t>（元）</w:t>
            </w:r>
          </w:p>
        </w:tc>
        <w:tc>
          <w:tcPr>
            <w:tcW w:w="1450" w:type="dxa"/>
            <w:tcBorders>
              <w:top w:val="single" w:color="auto" w:sz="4" w:space="0"/>
              <w:left w:val="single" w:color="auto" w:sz="4" w:space="0"/>
              <w:right w:val="single" w:color="auto" w:sz="4" w:space="0"/>
            </w:tcBorders>
            <w:vAlign w:val="center"/>
          </w:tcPr>
          <w:p w14:paraId="662FE404">
            <w:pPr>
              <w:spacing w:line="440" w:lineRule="exact"/>
              <w:jc w:val="center"/>
              <w:rPr>
                <w:rFonts w:hint="eastAsia" w:ascii="微软雅黑" w:hAnsi="微软雅黑" w:eastAsia="微软雅黑" w:cs="微软雅黑"/>
                <w:bCs/>
                <w:kern w:val="0"/>
                <w:sz w:val="24"/>
                <w:highlight w:val="none"/>
                <w:lang w:val="en-US" w:eastAsia="zh-CN"/>
              </w:rPr>
            </w:pPr>
            <w:r>
              <w:rPr>
                <w:rFonts w:hint="eastAsia" w:ascii="微软雅黑" w:hAnsi="微软雅黑" w:eastAsia="微软雅黑" w:cs="微软雅黑"/>
                <w:bCs/>
                <w:kern w:val="0"/>
                <w:sz w:val="24"/>
                <w:highlight w:val="none"/>
                <w:lang w:val="en-US" w:eastAsia="zh-CN"/>
              </w:rPr>
              <w:t>服务期限</w:t>
            </w:r>
          </w:p>
        </w:tc>
        <w:tc>
          <w:tcPr>
            <w:tcW w:w="2950" w:type="dxa"/>
            <w:tcBorders>
              <w:top w:val="single" w:color="auto" w:sz="4" w:space="0"/>
              <w:left w:val="single" w:color="auto" w:sz="4" w:space="0"/>
              <w:right w:val="single" w:color="auto" w:sz="4" w:space="0"/>
            </w:tcBorders>
            <w:vAlign w:val="center"/>
          </w:tcPr>
          <w:p w14:paraId="6239ABDF">
            <w:pPr>
              <w:spacing w:line="440" w:lineRule="exact"/>
              <w:jc w:val="center"/>
              <w:rPr>
                <w:rFonts w:hint="eastAsia" w:ascii="微软雅黑" w:hAnsi="微软雅黑" w:eastAsia="微软雅黑" w:cs="微软雅黑"/>
                <w:bCs/>
                <w:kern w:val="0"/>
                <w:sz w:val="24"/>
                <w:highlight w:val="none"/>
                <w:lang w:val="en-US" w:eastAsia="zh-CN"/>
              </w:rPr>
            </w:pPr>
            <w:r>
              <w:rPr>
                <w:rFonts w:hint="eastAsia" w:ascii="微软雅黑" w:hAnsi="微软雅黑" w:eastAsia="微软雅黑" w:cs="微软雅黑"/>
                <w:bCs/>
                <w:kern w:val="0"/>
                <w:sz w:val="24"/>
                <w:highlight w:val="none"/>
                <w:lang w:val="en-US" w:eastAsia="zh-CN"/>
              </w:rPr>
              <w:t>总价限价</w:t>
            </w:r>
            <w:r>
              <w:rPr>
                <w:rFonts w:hint="eastAsia" w:ascii="微软雅黑" w:hAnsi="微软雅黑" w:eastAsia="微软雅黑" w:cs="微软雅黑"/>
                <w:bCs/>
                <w:kern w:val="0"/>
                <w:sz w:val="24"/>
                <w:highlight w:val="none"/>
              </w:rPr>
              <w:t>（元）</w:t>
            </w:r>
          </w:p>
        </w:tc>
        <w:tc>
          <w:tcPr>
            <w:tcW w:w="932" w:type="dxa"/>
            <w:tcBorders>
              <w:top w:val="single" w:color="auto" w:sz="4" w:space="0"/>
              <w:left w:val="single" w:color="auto" w:sz="4" w:space="0"/>
              <w:right w:val="single" w:color="auto" w:sz="4" w:space="0"/>
            </w:tcBorders>
            <w:vAlign w:val="center"/>
          </w:tcPr>
          <w:p w14:paraId="100AA4ED">
            <w:pPr>
              <w:spacing w:line="440" w:lineRule="exact"/>
              <w:jc w:val="center"/>
              <w:rPr>
                <w:rFonts w:hint="eastAsia" w:ascii="微软雅黑" w:hAnsi="微软雅黑" w:eastAsia="微软雅黑" w:cs="微软雅黑"/>
                <w:bCs/>
                <w:kern w:val="0"/>
                <w:sz w:val="24"/>
                <w:highlight w:val="none"/>
              </w:rPr>
            </w:pPr>
            <w:r>
              <w:rPr>
                <w:rFonts w:hint="eastAsia" w:ascii="微软雅黑" w:hAnsi="微软雅黑" w:eastAsia="微软雅黑" w:cs="微软雅黑"/>
                <w:bCs/>
                <w:kern w:val="0"/>
                <w:sz w:val="24"/>
                <w:highlight w:val="none"/>
              </w:rPr>
              <w:t>备注</w:t>
            </w:r>
          </w:p>
        </w:tc>
      </w:tr>
      <w:tr w14:paraId="30913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3172" w:type="dxa"/>
            <w:tcBorders>
              <w:top w:val="single" w:color="auto" w:sz="4" w:space="0"/>
              <w:left w:val="single" w:color="auto" w:sz="4" w:space="0"/>
              <w:right w:val="single" w:color="auto" w:sz="4" w:space="0"/>
            </w:tcBorders>
            <w:vAlign w:val="center"/>
          </w:tcPr>
          <w:p w14:paraId="54AE030B">
            <w:pPr>
              <w:widowControl/>
              <w:spacing w:line="440" w:lineRule="exact"/>
              <w:jc w:val="center"/>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lang w:eastAsia="zh-CN"/>
              </w:rPr>
              <w:t>重庆市涪陵区教育科学研究所物业管理服务</w:t>
            </w:r>
          </w:p>
        </w:tc>
        <w:tc>
          <w:tcPr>
            <w:tcW w:w="1939" w:type="dxa"/>
            <w:tcBorders>
              <w:top w:val="single" w:color="auto" w:sz="4" w:space="0"/>
              <w:left w:val="single" w:color="auto" w:sz="4" w:space="0"/>
              <w:right w:val="single" w:color="auto" w:sz="4" w:space="0"/>
            </w:tcBorders>
            <w:vAlign w:val="center"/>
          </w:tcPr>
          <w:p w14:paraId="17A3CFE1">
            <w:pPr>
              <w:pStyle w:val="8"/>
              <w:numPr>
                <w:ilvl w:val="0"/>
                <w:numId w:val="0"/>
              </w:numPr>
              <w:jc w:val="center"/>
              <w:rPr>
                <w:rFonts w:hint="default" w:ascii="微软雅黑" w:hAnsi="微软雅黑" w:eastAsia="微软雅黑" w:cs="微软雅黑"/>
                <w:color w:val="000000"/>
                <w:kern w:val="0"/>
                <w:sz w:val="24"/>
                <w:highlight w:val="none"/>
                <w:lang w:val="en-US" w:eastAsia="zh-CN" w:bidi="ar"/>
              </w:rPr>
            </w:pPr>
            <w:r>
              <w:rPr>
                <w:rFonts w:hint="eastAsia" w:ascii="微软雅黑" w:hAnsi="微软雅黑" w:eastAsia="微软雅黑" w:cs="微软雅黑"/>
                <w:color w:val="000000"/>
                <w:kern w:val="0"/>
                <w:sz w:val="24"/>
                <w:szCs w:val="24"/>
                <w:highlight w:val="none"/>
                <w:lang w:val="en-US" w:eastAsia="zh-CN" w:bidi="ar"/>
              </w:rPr>
              <w:t>31000.00元/月</w:t>
            </w:r>
          </w:p>
        </w:tc>
        <w:tc>
          <w:tcPr>
            <w:tcW w:w="1450" w:type="dxa"/>
            <w:tcBorders>
              <w:top w:val="single" w:color="auto" w:sz="4" w:space="0"/>
              <w:left w:val="single" w:color="auto" w:sz="4" w:space="0"/>
              <w:right w:val="single" w:color="auto" w:sz="4" w:space="0"/>
            </w:tcBorders>
            <w:vAlign w:val="center"/>
          </w:tcPr>
          <w:p w14:paraId="62F68F02">
            <w:pPr>
              <w:pStyle w:val="8"/>
              <w:numPr>
                <w:ilvl w:val="0"/>
                <w:numId w:val="0"/>
              </w:numPr>
              <w:jc w:val="center"/>
              <w:rPr>
                <w:rFonts w:hint="eastAsia" w:ascii="微软雅黑" w:hAnsi="微软雅黑" w:eastAsia="微软雅黑" w:cs="微软雅黑"/>
                <w:color w:val="000000"/>
                <w:kern w:val="0"/>
                <w:sz w:val="24"/>
                <w:szCs w:val="24"/>
                <w:highlight w:val="none"/>
                <w:lang w:val="en-US" w:eastAsia="zh-CN" w:bidi="ar"/>
              </w:rPr>
            </w:pPr>
            <w:r>
              <w:rPr>
                <w:rFonts w:hint="eastAsia" w:ascii="微软雅黑" w:hAnsi="微软雅黑" w:eastAsia="微软雅黑" w:cs="微软雅黑"/>
                <w:color w:val="000000"/>
                <w:kern w:val="0"/>
                <w:sz w:val="24"/>
                <w:szCs w:val="24"/>
                <w:highlight w:val="none"/>
                <w:lang w:val="en-US" w:eastAsia="zh-CN" w:bidi="ar"/>
              </w:rPr>
              <w:t>1年</w:t>
            </w:r>
          </w:p>
        </w:tc>
        <w:tc>
          <w:tcPr>
            <w:tcW w:w="2950" w:type="dxa"/>
            <w:tcBorders>
              <w:top w:val="single" w:color="auto" w:sz="4" w:space="0"/>
              <w:left w:val="single" w:color="auto" w:sz="4" w:space="0"/>
              <w:right w:val="single" w:color="auto" w:sz="4" w:space="0"/>
            </w:tcBorders>
            <w:vAlign w:val="center"/>
          </w:tcPr>
          <w:p w14:paraId="19E5E6BB">
            <w:pPr>
              <w:pStyle w:val="8"/>
              <w:numPr>
                <w:ilvl w:val="0"/>
                <w:numId w:val="0"/>
              </w:numPr>
              <w:jc w:val="center"/>
              <w:rPr>
                <w:rFonts w:hint="eastAsia" w:ascii="微软雅黑" w:hAnsi="微软雅黑" w:eastAsia="微软雅黑" w:cs="微软雅黑"/>
                <w:color w:val="000000"/>
                <w:kern w:val="0"/>
                <w:sz w:val="24"/>
                <w:szCs w:val="24"/>
                <w:highlight w:val="none"/>
                <w:lang w:val="en-US" w:eastAsia="zh-CN" w:bidi="ar"/>
              </w:rPr>
            </w:pPr>
            <w:r>
              <w:rPr>
                <w:rFonts w:hint="eastAsia" w:ascii="微软雅黑" w:hAnsi="微软雅黑" w:eastAsia="微软雅黑" w:cs="微软雅黑"/>
                <w:color w:val="000000"/>
                <w:kern w:val="0"/>
                <w:sz w:val="24"/>
                <w:szCs w:val="24"/>
                <w:highlight w:val="none"/>
                <w:lang w:val="en-US" w:eastAsia="zh-CN" w:bidi="ar"/>
              </w:rPr>
              <w:t>31000*12=372000.00</w:t>
            </w:r>
          </w:p>
        </w:tc>
        <w:tc>
          <w:tcPr>
            <w:tcW w:w="932" w:type="dxa"/>
            <w:tcBorders>
              <w:top w:val="single" w:color="auto" w:sz="4" w:space="0"/>
              <w:left w:val="single" w:color="auto" w:sz="4" w:space="0"/>
              <w:right w:val="single" w:color="auto" w:sz="4" w:space="0"/>
            </w:tcBorders>
            <w:vAlign w:val="center"/>
          </w:tcPr>
          <w:p w14:paraId="104E4AE8">
            <w:pPr>
              <w:pStyle w:val="8"/>
              <w:ind w:left="0" w:leftChars="0" w:firstLine="0" w:firstLineChars="0"/>
              <w:jc w:val="center"/>
              <w:rPr>
                <w:rFonts w:hint="eastAsia" w:ascii="微软雅黑" w:hAnsi="微软雅黑" w:eastAsia="微软雅黑" w:cs="微软雅黑"/>
                <w:highlight w:val="none"/>
                <w:lang w:val="en-US"/>
              </w:rPr>
            </w:pPr>
          </w:p>
        </w:tc>
      </w:tr>
    </w:tbl>
    <w:p w14:paraId="308B36AC">
      <w:pPr>
        <w:rPr>
          <w:rFonts w:hint="eastAsia" w:ascii="微软雅黑" w:hAnsi="微软雅黑" w:eastAsia="微软雅黑" w:cs="微软雅黑"/>
          <w:b w:val="0"/>
          <w:bCs w:val="0"/>
          <w:snapToGrid w:val="0"/>
          <w:kern w:val="0"/>
          <w:position w:val="-2"/>
          <w:sz w:val="24"/>
          <w:highlight w:val="none"/>
        </w:rPr>
      </w:pPr>
    </w:p>
    <w:p w14:paraId="3EC8CE28">
      <w:pPr>
        <w:pStyle w:val="4"/>
        <w:pageBreakBefore w:val="0"/>
        <w:widowControl w:val="0"/>
        <w:kinsoku/>
        <w:wordWrap/>
        <w:overflowPunct/>
        <w:topLinePunct w:val="0"/>
        <w:autoSpaceDE/>
        <w:autoSpaceDN/>
        <w:bidi w:val="0"/>
        <w:adjustRightInd/>
        <w:snapToGrid/>
        <w:spacing w:before="120" w:afterLines="50" w:line="520" w:lineRule="exact"/>
        <w:ind w:firstLine="482"/>
        <w:textAlignment w:val="auto"/>
        <w:rPr>
          <w:rFonts w:hint="eastAsia" w:ascii="微软雅黑" w:hAnsi="微软雅黑" w:eastAsia="微软雅黑" w:cs="微软雅黑"/>
          <w:color w:val="auto"/>
          <w:sz w:val="24"/>
          <w:szCs w:val="24"/>
          <w:highlight w:val="none"/>
          <w:lang w:val="en-US" w:eastAsia="zh-CN"/>
        </w:rPr>
      </w:pPr>
      <w:bookmarkStart w:id="25" w:name="_Toc27461"/>
      <w:bookmarkStart w:id="26" w:name="_Toc6854"/>
      <w:bookmarkStart w:id="27" w:name="_Toc29293"/>
      <w:bookmarkStart w:id="28" w:name="_Toc17777"/>
      <w:bookmarkStart w:id="29" w:name="_Toc18086"/>
      <w:bookmarkStart w:id="30" w:name="_Toc27350"/>
      <w:r>
        <w:rPr>
          <w:rFonts w:hint="eastAsia" w:ascii="微软雅黑" w:hAnsi="微软雅黑" w:eastAsia="微软雅黑" w:cs="微软雅黑"/>
          <w:b/>
          <w:bCs w:val="0"/>
          <w:snapToGrid w:val="0"/>
          <w:w w:val="99"/>
          <w:kern w:val="0"/>
          <w:sz w:val="24"/>
          <w:szCs w:val="24"/>
          <w:highlight w:val="none"/>
          <w:lang w:val="en-US" w:eastAsia="zh-CN" w:bidi="ar-SA"/>
        </w:rPr>
        <w:t>※</w:t>
      </w:r>
      <w:r>
        <w:rPr>
          <w:rFonts w:hint="eastAsia" w:ascii="微软雅黑" w:hAnsi="微软雅黑" w:eastAsia="微软雅黑" w:cs="微软雅黑"/>
          <w:color w:val="auto"/>
          <w:sz w:val="24"/>
          <w:szCs w:val="24"/>
          <w:highlight w:val="none"/>
          <w:lang w:val="en-US" w:eastAsia="zh-CN"/>
        </w:rPr>
        <w:t>二、采购内容</w:t>
      </w:r>
      <w:bookmarkEnd w:id="25"/>
      <w:bookmarkEnd w:id="26"/>
      <w:bookmarkEnd w:id="27"/>
    </w:p>
    <w:p w14:paraId="211999A6">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微软雅黑" w:hAnsi="微软雅黑" w:eastAsia="微软雅黑" w:cs="微软雅黑"/>
          <w:color w:val="auto"/>
          <w:highlight w:val="none"/>
          <w:lang w:val="en-US" w:eastAsia="zh-CN"/>
        </w:rPr>
      </w:pPr>
      <w:bookmarkStart w:id="31" w:name="_Toc15983"/>
      <w:bookmarkStart w:id="32" w:name="_Toc19054"/>
      <w:bookmarkStart w:id="33" w:name="_Toc25582"/>
      <w:r>
        <w:rPr>
          <w:rFonts w:hint="eastAsia" w:ascii="微软雅黑" w:hAnsi="微软雅黑" w:eastAsia="微软雅黑" w:cs="微软雅黑"/>
          <w:color w:val="auto"/>
          <w:highlight w:val="none"/>
          <w:lang w:val="en-US" w:eastAsia="zh-CN"/>
        </w:rPr>
        <w:t>1、对教科所机关办公楼、停车场及周围区域开展安全保卫、水电管理、清洁维护等服务。</w:t>
      </w:r>
    </w:p>
    <w:p w14:paraId="67FF9D3C">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lang w:val="en-US" w:eastAsia="zh-CN"/>
        </w:rPr>
        <w:t>2、教科所管辖区域内有10栋居民楼，需提供该部分的日常安全管理、车辆进出及其公共区域清洁卫生等服务。</w:t>
      </w:r>
    </w:p>
    <w:p w14:paraId="37F84AB7">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lang w:val="en-US" w:eastAsia="zh-CN"/>
        </w:rPr>
        <w:t>3、教科所管辖区域内有涪陵第十四中学校进出口一个，需提供学生进出安全管理等服务。</w:t>
      </w:r>
    </w:p>
    <w:p w14:paraId="414E9720">
      <w:pPr>
        <w:pStyle w:val="4"/>
        <w:pageBreakBefore w:val="0"/>
        <w:widowControl w:val="0"/>
        <w:kinsoku/>
        <w:wordWrap/>
        <w:overflowPunct/>
        <w:topLinePunct w:val="0"/>
        <w:autoSpaceDE/>
        <w:autoSpaceDN/>
        <w:bidi w:val="0"/>
        <w:adjustRightInd/>
        <w:snapToGrid/>
        <w:spacing w:before="120" w:afterLines="50" w:line="520" w:lineRule="exact"/>
        <w:ind w:left="420" w:leftChars="200" w:firstLine="0" w:firstLineChars="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三、主要工作内容</w:t>
      </w:r>
      <w:bookmarkEnd w:id="31"/>
      <w:bookmarkEnd w:id="32"/>
      <w:bookmarkEnd w:id="33"/>
    </w:p>
    <w:p w14:paraId="05ACA521">
      <w:pPr>
        <w:keepNext w:val="0"/>
        <w:keepLines w:val="0"/>
        <w:pageBreakBefore w:val="0"/>
        <w:widowControl w:val="0"/>
        <w:kinsoku/>
        <w:wordWrap/>
        <w:overflowPunct/>
        <w:topLinePunct w:val="0"/>
        <w:autoSpaceDE/>
        <w:autoSpaceDN/>
        <w:bidi w:val="0"/>
        <w:adjustRightInd/>
        <w:snapToGrid/>
        <w:spacing w:line="440" w:lineRule="exact"/>
        <w:ind w:firstLine="210" w:firstLineChars="100"/>
        <w:jc w:val="lef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（一）保安服务</w:t>
      </w:r>
    </w:p>
    <w:p w14:paraId="3C0B40A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1.保安服务范围</w:t>
      </w:r>
    </w:p>
    <w:p w14:paraId="758A9B2E">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lang w:eastAsia="zh-CN"/>
        </w:rPr>
        <w:t>教科所</w:t>
      </w: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10栋居民楼、进出口、</w:t>
      </w:r>
      <w:r>
        <w:rPr>
          <w:rFonts w:hint="eastAsia" w:ascii="微软雅黑" w:hAnsi="微软雅黑" w:eastAsia="微软雅黑" w:cs="微软雅黑"/>
          <w:color w:val="auto"/>
          <w:highlight w:val="none"/>
        </w:rPr>
        <w:t>办公楼停车场的人员、物资和车辆安全。</w:t>
      </w:r>
    </w:p>
    <w:p w14:paraId="51444A68">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2.保安服务方式</w:t>
      </w:r>
    </w:p>
    <w:p w14:paraId="7E8D101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采用人防加技防，实行门卫、守护、监控和巡逻等相结合的方式。</w:t>
      </w:r>
    </w:p>
    <w:p w14:paraId="3A4F5355">
      <w:pPr>
        <w:keepNext w:val="0"/>
        <w:keepLines w:val="0"/>
        <w:pageBreakBefore w:val="0"/>
        <w:widowControl w:val="0"/>
        <w:kinsoku/>
        <w:wordWrap/>
        <w:overflowPunct/>
        <w:topLinePunct w:val="0"/>
        <w:autoSpaceDE/>
        <w:autoSpaceDN/>
        <w:bidi w:val="0"/>
        <w:adjustRightInd/>
        <w:snapToGrid/>
        <w:spacing w:line="440" w:lineRule="exact"/>
        <w:ind w:firstLine="474" w:firstLineChars="200"/>
        <w:jc w:val="lef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b/>
          <w:bCs w:val="0"/>
          <w:snapToGrid w:val="0"/>
          <w:w w:val="99"/>
          <w:kern w:val="0"/>
          <w:sz w:val="24"/>
          <w:szCs w:val="24"/>
          <w:highlight w:val="none"/>
          <w:lang w:val="en-US" w:eastAsia="zh-CN" w:bidi="ar-SA"/>
        </w:rPr>
        <w:t>※</w:t>
      </w:r>
      <w:r>
        <w:rPr>
          <w:rFonts w:hint="eastAsia" w:ascii="微软雅黑" w:hAnsi="微软雅黑" w:eastAsia="微软雅黑" w:cs="微软雅黑"/>
          <w:color w:val="auto"/>
          <w:highlight w:val="none"/>
        </w:rPr>
        <w:t>3.保安服务的主要任务</w:t>
      </w:r>
    </w:p>
    <w:p w14:paraId="6133400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（1）维护</w:t>
      </w:r>
      <w:r>
        <w:rPr>
          <w:rFonts w:hint="eastAsia" w:ascii="微软雅黑" w:hAnsi="微软雅黑" w:eastAsia="微软雅黑" w:cs="微软雅黑"/>
          <w:color w:val="auto"/>
          <w:highlight w:val="none"/>
          <w:lang w:eastAsia="zh-CN"/>
        </w:rPr>
        <w:t>教科所</w:t>
      </w:r>
      <w:r>
        <w:rPr>
          <w:rFonts w:hint="eastAsia" w:ascii="微软雅黑" w:hAnsi="微软雅黑" w:eastAsia="微软雅黑" w:cs="微软雅黑"/>
          <w:color w:val="auto"/>
          <w:highlight w:val="none"/>
        </w:rPr>
        <w:t>办公楼的正常秩序及安全；维护停车场的正常秩序及安全。</w:t>
      </w:r>
    </w:p>
    <w:p w14:paraId="5629D11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（2）负责处置群体上访和各类反恐破坏等应急突发事件。</w:t>
      </w:r>
    </w:p>
    <w:p w14:paraId="7E09853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（3）负责处置盗窃、火灾和自然灾害等其它突发事件。</w:t>
      </w:r>
    </w:p>
    <w:p w14:paraId="3AFF234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（4）协助处理各类纠纷突发事件。</w:t>
      </w:r>
    </w:p>
    <w:p w14:paraId="7281D508">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（5）处理</w:t>
      </w:r>
      <w:r>
        <w:rPr>
          <w:rFonts w:hint="eastAsia" w:ascii="微软雅黑" w:hAnsi="微软雅黑" w:eastAsia="微软雅黑" w:cs="微软雅黑"/>
          <w:color w:val="auto"/>
          <w:highlight w:val="none"/>
          <w:lang w:eastAsia="zh-CN"/>
        </w:rPr>
        <w:t>教科所</w:t>
      </w:r>
      <w:r>
        <w:rPr>
          <w:rFonts w:hint="eastAsia" w:ascii="微软雅黑" w:hAnsi="微软雅黑" w:eastAsia="微软雅黑" w:cs="微软雅黑"/>
          <w:color w:val="auto"/>
          <w:highlight w:val="none"/>
        </w:rPr>
        <w:t>办公楼的水电</w:t>
      </w:r>
      <w:r>
        <w:rPr>
          <w:rFonts w:hint="eastAsia" w:ascii="微软雅黑" w:hAnsi="微软雅黑" w:eastAsia="微软雅黑" w:cs="微软雅黑"/>
          <w:color w:val="auto"/>
          <w:highlight w:val="none"/>
          <w:lang w:eastAsia="zh-CN"/>
        </w:rPr>
        <w:t>及办公家具</w:t>
      </w:r>
      <w:r>
        <w:rPr>
          <w:rFonts w:hint="eastAsia" w:ascii="微软雅黑" w:hAnsi="微软雅黑" w:eastAsia="微软雅黑" w:cs="微软雅黑"/>
          <w:color w:val="auto"/>
          <w:highlight w:val="none"/>
        </w:rPr>
        <w:t>维修事宜。</w:t>
      </w:r>
    </w:p>
    <w:p w14:paraId="5BD4EF41">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4.保安人员数量</w:t>
      </w:r>
    </w:p>
    <w:p w14:paraId="03095E88">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保安人员数量：共</w:t>
      </w:r>
      <w:r>
        <w:rPr>
          <w:rFonts w:hint="eastAsia" w:ascii="微软雅黑" w:hAnsi="微软雅黑" w:eastAsia="微软雅黑" w:cs="微软雅黑"/>
          <w:color w:val="auto"/>
          <w:highlight w:val="none"/>
          <w:lang w:val="en-US" w:eastAsia="zh-CN"/>
        </w:rPr>
        <w:t>3</w:t>
      </w:r>
      <w:r>
        <w:rPr>
          <w:rFonts w:hint="eastAsia" w:ascii="微软雅黑" w:hAnsi="微软雅黑" w:eastAsia="微软雅黑" w:cs="微软雅黑"/>
          <w:color w:val="auto"/>
          <w:highlight w:val="none"/>
        </w:rPr>
        <w:t>名。</w:t>
      </w:r>
    </w:p>
    <w:p w14:paraId="5862A41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lang w:eastAsia="zh-CN"/>
        </w:rPr>
        <w:t>5.保安人员（条件）要求：</w:t>
      </w:r>
      <w:r>
        <w:rPr>
          <w:rFonts w:hint="eastAsia" w:ascii="微软雅黑" w:hAnsi="微软雅黑" w:eastAsia="微软雅黑" w:cs="微软雅黑"/>
          <w:color w:val="auto"/>
          <w:highlight w:val="none"/>
          <w:lang w:val="en-US" w:eastAsia="zh-CN"/>
        </w:rPr>
        <w:t>大</w:t>
      </w:r>
      <w:r>
        <w:rPr>
          <w:rFonts w:hint="eastAsia" w:ascii="微软雅黑" w:hAnsi="微软雅黑" w:eastAsia="微软雅黑" w:cs="微软雅黑"/>
          <w:color w:val="auto"/>
          <w:highlight w:val="none"/>
        </w:rPr>
        <w:t>重庆户籍，年龄60岁以下，男性,身高165CM以上，从事安保服务工作1年及以上（退伍军人优先），身体健康无传染性疾病，五官端正。</w:t>
      </w:r>
    </w:p>
    <w:p w14:paraId="05B5F47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6.保安人员岗位设置：门岗保安人员</w:t>
      </w:r>
      <w:r>
        <w:rPr>
          <w:rFonts w:hint="eastAsia" w:ascii="微软雅黑" w:hAnsi="微软雅黑" w:eastAsia="微软雅黑" w:cs="微软雅黑"/>
          <w:color w:val="auto"/>
          <w:highlight w:val="none"/>
          <w:lang w:val="en-US" w:eastAsia="zh-CN"/>
        </w:rPr>
        <w:t>3</w:t>
      </w:r>
      <w:r>
        <w:rPr>
          <w:rFonts w:hint="eastAsia" w:ascii="微软雅黑" w:hAnsi="微软雅黑" w:eastAsia="微软雅黑" w:cs="微软雅黑"/>
          <w:color w:val="auto"/>
          <w:highlight w:val="none"/>
        </w:rPr>
        <w:t>名：每天08:00-20:00，</w:t>
      </w:r>
      <w:r>
        <w:rPr>
          <w:rFonts w:hint="eastAsia" w:ascii="微软雅黑" w:hAnsi="微软雅黑" w:eastAsia="微软雅黑" w:cs="微软雅黑"/>
          <w:color w:val="auto"/>
          <w:highlight w:val="none"/>
          <w:lang w:val="en-US" w:eastAsia="zh-CN"/>
        </w:rPr>
        <w:t>2</w:t>
      </w:r>
      <w:r>
        <w:rPr>
          <w:rFonts w:hint="eastAsia" w:ascii="微软雅黑" w:hAnsi="微软雅黑" w:eastAsia="微软雅黑" w:cs="微软雅黑"/>
          <w:color w:val="auto"/>
          <w:highlight w:val="none"/>
        </w:rPr>
        <w:t>人；20:00-次日8:00，1人（晚上22:00点后采取住勤式值班）。</w:t>
      </w:r>
    </w:p>
    <w:p w14:paraId="085FC75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（二）保洁服务</w:t>
      </w:r>
    </w:p>
    <w:p w14:paraId="341081BC">
      <w:pPr>
        <w:keepNext w:val="0"/>
        <w:keepLines w:val="0"/>
        <w:pageBreakBefore w:val="0"/>
        <w:widowControl w:val="0"/>
        <w:kinsoku/>
        <w:wordWrap/>
        <w:overflowPunct/>
        <w:topLinePunct w:val="0"/>
        <w:autoSpaceDE/>
        <w:autoSpaceDN/>
        <w:bidi w:val="0"/>
        <w:adjustRightInd/>
        <w:snapToGrid/>
        <w:spacing w:line="440" w:lineRule="exact"/>
        <w:ind w:firstLine="474" w:firstLineChars="200"/>
        <w:jc w:val="left"/>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b/>
          <w:bCs w:val="0"/>
          <w:snapToGrid w:val="0"/>
          <w:w w:val="99"/>
          <w:kern w:val="0"/>
          <w:sz w:val="24"/>
          <w:szCs w:val="24"/>
          <w:highlight w:val="none"/>
          <w:lang w:val="en-US" w:eastAsia="zh-CN" w:bidi="ar-SA"/>
        </w:rPr>
        <w:t>※</w:t>
      </w:r>
      <w:r>
        <w:rPr>
          <w:rFonts w:hint="eastAsia" w:ascii="微软雅黑" w:hAnsi="微软雅黑" w:eastAsia="微软雅黑" w:cs="微软雅黑"/>
          <w:color w:val="auto"/>
          <w:highlight w:val="none"/>
        </w:rPr>
        <w:t>1.保洁员职责</w:t>
      </w:r>
    </w:p>
    <w:p w14:paraId="421235E1">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（1）负责</w:t>
      </w:r>
      <w:r>
        <w:rPr>
          <w:rFonts w:hint="eastAsia" w:ascii="微软雅黑" w:hAnsi="微软雅黑" w:eastAsia="微软雅黑" w:cs="微软雅黑"/>
          <w:color w:val="auto"/>
          <w:highlight w:val="none"/>
          <w:lang w:eastAsia="zh-CN"/>
        </w:rPr>
        <w:t>教科所</w:t>
      </w:r>
      <w:r>
        <w:rPr>
          <w:rFonts w:hint="eastAsia" w:ascii="微软雅黑" w:hAnsi="微软雅黑" w:eastAsia="微软雅黑" w:cs="微软雅黑"/>
          <w:color w:val="auto"/>
          <w:highlight w:val="none"/>
        </w:rPr>
        <w:t>内环境、楼道的清扫保洁工作；服从管理，自觉遵守法律法规及教委的各项规章制度；</w:t>
      </w:r>
    </w:p>
    <w:p w14:paraId="062457A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（2）负责</w:t>
      </w:r>
      <w:r>
        <w:rPr>
          <w:rFonts w:hint="eastAsia" w:ascii="微软雅黑" w:hAnsi="微软雅黑" w:eastAsia="微软雅黑" w:cs="微软雅黑"/>
          <w:color w:val="auto"/>
          <w:highlight w:val="none"/>
          <w:lang w:eastAsia="zh-CN"/>
        </w:rPr>
        <w:t>教科所</w:t>
      </w:r>
      <w:r>
        <w:rPr>
          <w:rFonts w:hint="eastAsia" w:ascii="微软雅黑" w:hAnsi="微软雅黑" w:eastAsia="微软雅黑" w:cs="微软雅黑"/>
          <w:color w:val="auto"/>
          <w:highlight w:val="none"/>
        </w:rPr>
        <w:t>内公共设施的清洁、完好，保证使用效果；</w:t>
      </w:r>
    </w:p>
    <w:p w14:paraId="6041334C">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（3）维护</w:t>
      </w:r>
      <w:r>
        <w:rPr>
          <w:rFonts w:hint="eastAsia" w:ascii="微软雅黑" w:hAnsi="微软雅黑" w:eastAsia="微软雅黑" w:cs="微软雅黑"/>
          <w:color w:val="auto"/>
          <w:highlight w:val="none"/>
          <w:lang w:eastAsia="zh-CN"/>
        </w:rPr>
        <w:t>教科所</w:t>
      </w:r>
      <w:r>
        <w:rPr>
          <w:rFonts w:hint="eastAsia" w:ascii="微软雅黑" w:hAnsi="微软雅黑" w:eastAsia="微软雅黑" w:cs="微软雅黑"/>
          <w:color w:val="auto"/>
          <w:highlight w:val="none"/>
        </w:rPr>
        <w:t>内卫生秩序，对不卫生、不文明行为进行劝阻；</w:t>
      </w:r>
    </w:p>
    <w:p w14:paraId="462484C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（4）完成领导交办的其它工作。</w:t>
      </w:r>
    </w:p>
    <w:p w14:paraId="4C02FAE7">
      <w:pPr>
        <w:keepNext w:val="0"/>
        <w:keepLines w:val="0"/>
        <w:pageBreakBefore w:val="0"/>
        <w:widowControl w:val="0"/>
        <w:kinsoku/>
        <w:wordWrap/>
        <w:overflowPunct/>
        <w:topLinePunct w:val="0"/>
        <w:autoSpaceDE/>
        <w:autoSpaceDN/>
        <w:bidi w:val="0"/>
        <w:adjustRightInd/>
        <w:snapToGrid/>
        <w:spacing w:line="440" w:lineRule="exact"/>
        <w:ind w:firstLine="474" w:firstLineChars="200"/>
        <w:jc w:val="lef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b/>
          <w:bCs w:val="0"/>
          <w:snapToGrid w:val="0"/>
          <w:w w:val="99"/>
          <w:kern w:val="0"/>
          <w:sz w:val="24"/>
          <w:szCs w:val="24"/>
          <w:highlight w:val="none"/>
          <w:lang w:val="en-US" w:eastAsia="zh-CN" w:bidi="ar-SA"/>
        </w:rPr>
        <w:t>※</w:t>
      </w:r>
      <w:r>
        <w:rPr>
          <w:rFonts w:hint="eastAsia" w:ascii="微软雅黑" w:hAnsi="微软雅黑" w:eastAsia="微软雅黑" w:cs="微软雅黑"/>
          <w:color w:val="auto"/>
          <w:highlight w:val="none"/>
        </w:rPr>
        <w:t>2.保洁员工作标准</w:t>
      </w:r>
    </w:p>
    <w:p w14:paraId="63E8BF67">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（1）楼内保洁</w:t>
      </w:r>
    </w:p>
    <w:p w14:paraId="2559708C">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1）楼层通道和楼梯台阶每日清洁1次，地面每周湿拖1次。楼道内所有电表箱、配电箱、消防栓箱、暖气井门、楼梯墙面及扶手、楼梯窗、楼道灯开关等公共设施，均每周清洁1次，无明显积尘、污渍、乱贴、乱画，划痕，玻璃整洁、透明，目视干净。电梯轿厢地面、四壁每日清洁1次；</w:t>
      </w:r>
    </w:p>
    <w:p w14:paraId="541556B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2）屋顶无蜘蛛网，通道公共部位无私占、垒砌、乱停乱放车辆及堆放杂物；</w:t>
      </w:r>
    </w:p>
    <w:p w14:paraId="220B21C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3）踏步无灰尘、油渍、杂物；</w:t>
      </w:r>
    </w:p>
    <w:p w14:paraId="5F3C0B66">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4）踢脚线无尘土，上截面可见实物本质；</w:t>
      </w:r>
    </w:p>
    <w:p w14:paraId="6712244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5）门厅上方不得有妨碍落水的杂物和伤害人身的物品。</w:t>
      </w:r>
    </w:p>
    <w:p w14:paraId="52DF4B55">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（2）环境及公共部位保洁</w:t>
      </w:r>
    </w:p>
    <w:p w14:paraId="731B474C">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1）楼房前后、路面每日清扫1次，无污物、泥巴、油渍、纸屑、果壳、落叶、塑料袋等有碍环境卫生的杂物，烟头1平方米内不得多于1个，路面无妨碍交通的砖头石块等障碍物及损害车辆行人的危险物品，雨雪天及时清扫主要道路积水积雪；</w:t>
      </w:r>
    </w:p>
    <w:p w14:paraId="0A4DCE50">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2）宣传栏、标识牌、景观雕饰、路灯杆、信报箱、变电箱每周擦拭1次，上面无积灰、污迹、乱贴、乱画，无小广告。</w:t>
      </w:r>
    </w:p>
    <w:p w14:paraId="74F2CF51">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3）确保排污系统顺畅，污、雨、沙井每月检查清理1次，井内无淤泥、砖头瓦块等杂物。</w:t>
      </w:r>
    </w:p>
    <w:p w14:paraId="2307933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4）生活垃圾实行袋装、定点倾倒、日产日清，周围地面无散落垃圾；垃圾筒外面每周擦拭1次，内面每周清涮1次；建筑垃圾设置临时垃圾池，集中存放，定期外运；设有公共卫生间的，每日清洁1次，每月对公共卫生间进行消杀；蚊、蝇、蟑螂孳生季节每月消杀1次，灭鼠每半年进行1次。</w:t>
      </w:r>
    </w:p>
    <w:p w14:paraId="4984E07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3.保洁员数量及岗位设置</w:t>
      </w:r>
    </w:p>
    <w:p w14:paraId="3C1D63A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日常保洁</w:t>
      </w:r>
      <w:r>
        <w:rPr>
          <w:rFonts w:hint="eastAsia" w:ascii="微软雅黑" w:hAnsi="微软雅黑" w:eastAsia="微软雅黑" w:cs="微软雅黑"/>
          <w:color w:val="auto"/>
          <w:highlight w:val="none"/>
          <w:lang w:val="en-US" w:eastAsia="zh-CN"/>
        </w:rPr>
        <w:t>3</w:t>
      </w:r>
      <w:r>
        <w:rPr>
          <w:rFonts w:hint="eastAsia" w:ascii="微软雅黑" w:hAnsi="微软雅黑" w:eastAsia="微软雅黑" w:cs="微软雅黑"/>
          <w:color w:val="auto"/>
          <w:highlight w:val="none"/>
        </w:rPr>
        <w:t>名。人员安排为周一至周五：7:00-1</w:t>
      </w:r>
      <w:r>
        <w:rPr>
          <w:rFonts w:hint="eastAsia" w:ascii="微软雅黑" w:hAnsi="微软雅黑" w:eastAsia="微软雅黑" w:cs="微软雅黑"/>
          <w:color w:val="auto"/>
          <w:highlight w:val="none"/>
          <w:lang w:val="en-US" w:eastAsia="zh-CN"/>
        </w:rPr>
        <w:t>8</w:t>
      </w:r>
      <w:r>
        <w:rPr>
          <w:rFonts w:hint="eastAsia" w:ascii="微软雅黑" w:hAnsi="微软雅黑" w:eastAsia="微软雅黑" w:cs="微软雅黑"/>
          <w:color w:val="auto"/>
          <w:highlight w:val="none"/>
        </w:rPr>
        <w:t>:00，</w:t>
      </w:r>
      <w:r>
        <w:rPr>
          <w:rFonts w:hint="eastAsia" w:ascii="微软雅黑" w:hAnsi="微软雅黑" w:eastAsia="微软雅黑" w:cs="微软雅黑"/>
          <w:color w:val="auto"/>
          <w:highlight w:val="none"/>
          <w:lang w:val="en-US" w:eastAsia="zh-CN"/>
        </w:rPr>
        <w:t>3</w:t>
      </w:r>
      <w:r>
        <w:rPr>
          <w:rFonts w:hint="eastAsia" w:ascii="微软雅黑" w:hAnsi="微软雅黑" w:eastAsia="微软雅黑" w:cs="微软雅黑"/>
          <w:color w:val="auto"/>
          <w:highlight w:val="none"/>
        </w:rPr>
        <w:t>人，休息双休日及国家法定节假日。</w:t>
      </w:r>
    </w:p>
    <w:p w14:paraId="4D5A94AB">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4.保洁员条件</w:t>
      </w:r>
    </w:p>
    <w:p w14:paraId="781EFA56">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（1）</w:t>
      </w:r>
      <w:r>
        <w:rPr>
          <w:rFonts w:hint="eastAsia" w:ascii="微软雅黑" w:hAnsi="微软雅黑" w:eastAsia="微软雅黑" w:cs="微软雅黑"/>
          <w:color w:val="auto"/>
          <w:highlight w:val="none"/>
          <w:lang w:val="en-US" w:eastAsia="zh-CN"/>
        </w:rPr>
        <w:t>大</w:t>
      </w:r>
      <w:r>
        <w:rPr>
          <w:rFonts w:hint="eastAsia" w:ascii="微软雅黑" w:hAnsi="微软雅黑" w:eastAsia="微软雅黑" w:cs="微软雅黑"/>
          <w:color w:val="auto"/>
          <w:highlight w:val="none"/>
        </w:rPr>
        <w:t>重庆户籍，年龄55岁以下，女性，身体健康无传染性疾病，从事过保洁员工作1年以上。</w:t>
      </w:r>
    </w:p>
    <w:p w14:paraId="5AC1D565">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（2）按照规定的标准从事各项工作，保持服饰整洁，注意个人卫生和仪容仪表；</w:t>
      </w:r>
    </w:p>
    <w:p w14:paraId="202CA3D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（3）诚实稳重，服务意识强，遵守纪律，服从管理；有较强上进心，良好的沟通能力、协调、领悟能力。</w:t>
      </w:r>
    </w:p>
    <w:p w14:paraId="6882D560">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（4）具有吃苦耐劳的精神，高度的工作热情，较强的责任心。</w:t>
      </w:r>
    </w:p>
    <w:p w14:paraId="07F66146">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（5）具备认真负责的工作态度，团队合作能力。</w:t>
      </w:r>
    </w:p>
    <w:p w14:paraId="1C5205E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default"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rPr>
        <w:t>（三）</w:t>
      </w:r>
      <w:r>
        <w:rPr>
          <w:rFonts w:hint="eastAsia" w:ascii="微软雅黑" w:hAnsi="微软雅黑" w:eastAsia="微软雅黑" w:cs="微软雅黑"/>
          <w:color w:val="auto"/>
          <w:highlight w:val="none"/>
          <w:lang w:val="en-US" w:eastAsia="zh-CN"/>
        </w:rPr>
        <w:t>工程维修服务</w:t>
      </w:r>
    </w:p>
    <w:p w14:paraId="7479A82B">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lang w:val="en-US" w:eastAsia="zh-CN"/>
        </w:rPr>
        <w:t>1、工程维修1</w:t>
      </w:r>
      <w:r>
        <w:rPr>
          <w:rFonts w:hint="eastAsia" w:ascii="微软雅黑" w:hAnsi="微软雅黑" w:eastAsia="微软雅黑" w:cs="微软雅黑"/>
          <w:color w:val="auto"/>
          <w:highlight w:val="none"/>
        </w:rPr>
        <w:t>名。人员安排为周一至周五：7:00-1</w:t>
      </w:r>
      <w:r>
        <w:rPr>
          <w:rFonts w:hint="eastAsia" w:ascii="微软雅黑" w:hAnsi="微软雅黑" w:eastAsia="微软雅黑" w:cs="微软雅黑"/>
          <w:color w:val="auto"/>
          <w:highlight w:val="none"/>
          <w:lang w:val="en-US" w:eastAsia="zh-CN"/>
        </w:rPr>
        <w:t>8</w:t>
      </w:r>
      <w:r>
        <w:rPr>
          <w:rFonts w:hint="eastAsia" w:ascii="微软雅黑" w:hAnsi="微软雅黑" w:eastAsia="微软雅黑" w:cs="微软雅黑"/>
          <w:color w:val="auto"/>
          <w:highlight w:val="none"/>
        </w:rPr>
        <w:t>:00，</w:t>
      </w:r>
      <w:r>
        <w:rPr>
          <w:rFonts w:hint="eastAsia" w:ascii="微软雅黑" w:hAnsi="微软雅黑" w:eastAsia="微软雅黑" w:cs="微软雅黑"/>
          <w:color w:val="auto"/>
          <w:highlight w:val="none"/>
          <w:lang w:val="en-US" w:eastAsia="zh-CN"/>
        </w:rPr>
        <w:t>1</w:t>
      </w:r>
      <w:r>
        <w:rPr>
          <w:rFonts w:hint="eastAsia" w:ascii="微软雅黑" w:hAnsi="微软雅黑" w:eastAsia="微软雅黑" w:cs="微软雅黑"/>
          <w:color w:val="auto"/>
          <w:highlight w:val="none"/>
        </w:rPr>
        <w:t>人，休息双休日及国家法定节假日。</w:t>
      </w:r>
    </w:p>
    <w:p w14:paraId="5A4BA312">
      <w:pPr>
        <w:keepNext w:val="0"/>
        <w:keepLines w:val="0"/>
        <w:pageBreakBefore w:val="0"/>
        <w:widowControl w:val="0"/>
        <w:kinsoku/>
        <w:wordWrap/>
        <w:overflowPunct/>
        <w:topLinePunct w:val="0"/>
        <w:autoSpaceDE/>
        <w:autoSpaceDN/>
        <w:bidi w:val="0"/>
        <w:adjustRightInd/>
        <w:snapToGrid/>
        <w:spacing w:line="440" w:lineRule="exact"/>
        <w:ind w:firstLine="474" w:firstLineChars="200"/>
        <w:jc w:val="left"/>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b/>
          <w:bCs w:val="0"/>
          <w:snapToGrid w:val="0"/>
          <w:w w:val="99"/>
          <w:kern w:val="0"/>
          <w:sz w:val="24"/>
          <w:szCs w:val="24"/>
          <w:highlight w:val="none"/>
          <w:lang w:val="en-US" w:eastAsia="zh-CN" w:bidi="ar-SA"/>
        </w:rPr>
        <w:t>※</w:t>
      </w:r>
      <w:r>
        <w:rPr>
          <w:rFonts w:hint="eastAsia" w:ascii="微软雅黑" w:hAnsi="微软雅黑" w:eastAsia="微软雅黑" w:cs="微软雅黑"/>
          <w:color w:val="auto"/>
          <w:highlight w:val="none"/>
          <w:lang w:val="en-US" w:eastAsia="zh-CN"/>
        </w:rPr>
        <w:t>2、工程维修</w:t>
      </w:r>
      <w:r>
        <w:rPr>
          <w:rFonts w:hint="eastAsia" w:ascii="微软雅黑" w:hAnsi="微软雅黑" w:eastAsia="微软雅黑" w:cs="微软雅黑"/>
          <w:color w:val="auto"/>
          <w:highlight w:val="none"/>
        </w:rPr>
        <w:t>员职责</w:t>
      </w:r>
    </w:p>
    <w:p w14:paraId="0D42C9AC">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（1）定期对公共区域设施设备进行巡检，包括但不限于楼梯、扶手、门窗、墙面、地面等，检查是否存在损坏、松动、脱落等问题。</w:t>
      </w:r>
    </w:p>
    <w:p w14:paraId="231C7240">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（2）检查公共区域的照明系统，如路灯、楼道灯等，及时更换损坏的灯泡、灯管，保证照明正常。一般要求在发现照明故障后的 24 小时内完成修复；</w:t>
      </w:r>
    </w:p>
    <w:p w14:paraId="3C6F76D0">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（3）定期检查给排水管道，查看是否有漏水、堵塞等情况。例如，每月对小区的排水管道进行一次疏通检查，防止因杂物堆积导致排水不畅；</w:t>
      </w:r>
    </w:p>
    <w:p w14:paraId="43433DD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4）制定应急维修预案，应对突发性的设施设备故障，如停电、停水、电梯困人等。例如，在停电情况下，要迅速检查配电设备，确定故障原因，并采取相应的措施恢复供电；在电梯困人时，要按照电梯应急救援流程进行救援，确保被困人员的安全。</w:t>
      </w:r>
    </w:p>
    <w:p w14:paraId="22668507">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5</w:t>
      </w:r>
      <w:r>
        <w:rPr>
          <w:rFonts w:hint="eastAsia" w:ascii="微软雅黑" w:hAnsi="微软雅黑" w:eastAsia="微软雅黑" w:cs="微软雅黑"/>
          <w:color w:val="auto"/>
          <w:highlight w:val="none"/>
        </w:rPr>
        <w:t>）完成领导交办的其它工作。</w:t>
      </w:r>
    </w:p>
    <w:p w14:paraId="7D11788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default"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四</w:t>
      </w: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水电工服务</w:t>
      </w:r>
    </w:p>
    <w:p w14:paraId="3ACD042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lang w:val="en-US" w:eastAsia="zh-CN"/>
        </w:rPr>
        <w:t>1、水电工1</w:t>
      </w:r>
      <w:r>
        <w:rPr>
          <w:rFonts w:hint="eastAsia" w:ascii="微软雅黑" w:hAnsi="微软雅黑" w:eastAsia="微软雅黑" w:cs="微软雅黑"/>
          <w:color w:val="auto"/>
          <w:highlight w:val="none"/>
        </w:rPr>
        <w:t>名。人员安排为周一至周五：7:00-1</w:t>
      </w:r>
      <w:r>
        <w:rPr>
          <w:rFonts w:hint="eastAsia" w:ascii="微软雅黑" w:hAnsi="微软雅黑" w:eastAsia="微软雅黑" w:cs="微软雅黑"/>
          <w:color w:val="auto"/>
          <w:highlight w:val="none"/>
          <w:lang w:val="en-US" w:eastAsia="zh-CN"/>
        </w:rPr>
        <w:t>8</w:t>
      </w:r>
      <w:r>
        <w:rPr>
          <w:rFonts w:hint="eastAsia" w:ascii="微软雅黑" w:hAnsi="微软雅黑" w:eastAsia="微软雅黑" w:cs="微软雅黑"/>
          <w:color w:val="auto"/>
          <w:highlight w:val="none"/>
        </w:rPr>
        <w:t>:00，</w:t>
      </w:r>
      <w:r>
        <w:rPr>
          <w:rFonts w:hint="eastAsia" w:ascii="微软雅黑" w:hAnsi="微软雅黑" w:eastAsia="微软雅黑" w:cs="微软雅黑"/>
          <w:color w:val="auto"/>
          <w:highlight w:val="none"/>
          <w:lang w:val="en-US" w:eastAsia="zh-CN"/>
        </w:rPr>
        <w:t>1</w:t>
      </w:r>
      <w:r>
        <w:rPr>
          <w:rFonts w:hint="eastAsia" w:ascii="微软雅黑" w:hAnsi="微软雅黑" w:eastAsia="微软雅黑" w:cs="微软雅黑"/>
          <w:color w:val="auto"/>
          <w:highlight w:val="none"/>
        </w:rPr>
        <w:t>人，休息双休日及国家法定节假日。</w:t>
      </w:r>
    </w:p>
    <w:p w14:paraId="5BA049BE">
      <w:pPr>
        <w:keepNext w:val="0"/>
        <w:keepLines w:val="0"/>
        <w:pageBreakBefore w:val="0"/>
        <w:widowControl w:val="0"/>
        <w:kinsoku/>
        <w:wordWrap/>
        <w:overflowPunct/>
        <w:topLinePunct w:val="0"/>
        <w:autoSpaceDE/>
        <w:autoSpaceDN/>
        <w:bidi w:val="0"/>
        <w:adjustRightInd/>
        <w:snapToGrid/>
        <w:spacing w:line="440" w:lineRule="exact"/>
        <w:ind w:firstLine="474" w:firstLineChars="200"/>
        <w:jc w:val="left"/>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b/>
          <w:bCs w:val="0"/>
          <w:snapToGrid w:val="0"/>
          <w:w w:val="99"/>
          <w:kern w:val="0"/>
          <w:sz w:val="24"/>
          <w:szCs w:val="24"/>
          <w:highlight w:val="none"/>
          <w:lang w:val="en-US" w:eastAsia="zh-CN" w:bidi="ar-SA"/>
        </w:rPr>
        <w:t>※</w:t>
      </w:r>
      <w:r>
        <w:rPr>
          <w:rFonts w:hint="eastAsia" w:ascii="微软雅黑" w:hAnsi="微软雅黑" w:eastAsia="微软雅黑" w:cs="微软雅黑"/>
          <w:color w:val="auto"/>
          <w:highlight w:val="none"/>
          <w:lang w:val="en-US" w:eastAsia="zh-CN"/>
        </w:rPr>
        <w:t>2、水电工</w:t>
      </w:r>
      <w:r>
        <w:rPr>
          <w:rFonts w:hint="eastAsia" w:ascii="微软雅黑" w:hAnsi="微软雅黑" w:eastAsia="微软雅黑" w:cs="微软雅黑"/>
          <w:color w:val="auto"/>
          <w:highlight w:val="none"/>
        </w:rPr>
        <w:t>职责</w:t>
      </w:r>
    </w:p>
    <w:p w14:paraId="692D1C4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（1）设立 24 小时报修热线，及时接收业主的报修信息。在接到报修后，根据故障的紧急程度，在规定时间内到达现场进行处理。例如，对于影响业主正常生活的紧急故障，如水管爆裂、停电等，应在 15 分钟内到达现场；对于一般性故障，如灯具损坏、水龙头漏水等，应在 2 小时内到达现场。</w:t>
      </w:r>
    </w:p>
    <w:p w14:paraId="6509253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（2）定期对小区或楼宇内的水电设施设备进行全面巡检，包括但不限于配电箱、水泵房、电梯机房、公共照明系统等</w:t>
      </w:r>
    </w:p>
    <w:p w14:paraId="2C0F6AC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3</w:t>
      </w:r>
      <w:r>
        <w:rPr>
          <w:rFonts w:hint="eastAsia" w:ascii="微软雅黑" w:hAnsi="微软雅黑" w:eastAsia="微软雅黑" w:cs="微软雅黑"/>
          <w:color w:val="auto"/>
          <w:highlight w:val="none"/>
        </w:rPr>
        <w:t>）在维修过程中，如需更换零部件，应使用符合质量标准的配件，并做好更换记录。维修完成后，对维修部位进行测试和检查，确保设施设备恢复正常运行。同时，清理维修现场，保持环境整洁。</w:t>
      </w:r>
    </w:p>
    <w:p w14:paraId="14708F7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default"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五</w:t>
      </w: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物业经理</w:t>
      </w:r>
    </w:p>
    <w:p w14:paraId="6B03495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lang w:val="en-US" w:eastAsia="zh-CN"/>
        </w:rPr>
        <w:t>1、物业经理1</w:t>
      </w:r>
      <w:r>
        <w:rPr>
          <w:rFonts w:hint="eastAsia" w:ascii="微软雅黑" w:hAnsi="微软雅黑" w:eastAsia="微软雅黑" w:cs="微软雅黑"/>
          <w:color w:val="auto"/>
          <w:highlight w:val="none"/>
        </w:rPr>
        <w:t>名。人员安排为周一至周五：7:00-1</w:t>
      </w:r>
      <w:r>
        <w:rPr>
          <w:rFonts w:hint="eastAsia" w:ascii="微软雅黑" w:hAnsi="微软雅黑" w:eastAsia="微软雅黑" w:cs="微软雅黑"/>
          <w:color w:val="auto"/>
          <w:highlight w:val="none"/>
          <w:lang w:val="en-US" w:eastAsia="zh-CN"/>
        </w:rPr>
        <w:t>8</w:t>
      </w:r>
      <w:r>
        <w:rPr>
          <w:rFonts w:hint="eastAsia" w:ascii="微软雅黑" w:hAnsi="微软雅黑" w:eastAsia="微软雅黑" w:cs="微软雅黑"/>
          <w:color w:val="auto"/>
          <w:highlight w:val="none"/>
        </w:rPr>
        <w:t>:00，</w:t>
      </w:r>
      <w:r>
        <w:rPr>
          <w:rFonts w:hint="eastAsia" w:ascii="微软雅黑" w:hAnsi="微软雅黑" w:eastAsia="微软雅黑" w:cs="微软雅黑"/>
          <w:color w:val="auto"/>
          <w:highlight w:val="none"/>
          <w:lang w:val="en-US" w:eastAsia="zh-CN"/>
        </w:rPr>
        <w:t>1</w:t>
      </w:r>
      <w:r>
        <w:rPr>
          <w:rFonts w:hint="eastAsia" w:ascii="微软雅黑" w:hAnsi="微软雅黑" w:eastAsia="微软雅黑" w:cs="微软雅黑"/>
          <w:color w:val="auto"/>
          <w:highlight w:val="none"/>
        </w:rPr>
        <w:t>人，休息双休日及国家法定节假日。</w:t>
      </w:r>
    </w:p>
    <w:p w14:paraId="3C4EDFE5">
      <w:pPr>
        <w:keepNext w:val="0"/>
        <w:keepLines w:val="0"/>
        <w:pageBreakBefore w:val="0"/>
        <w:widowControl w:val="0"/>
        <w:kinsoku/>
        <w:wordWrap/>
        <w:overflowPunct/>
        <w:topLinePunct w:val="0"/>
        <w:autoSpaceDE/>
        <w:autoSpaceDN/>
        <w:bidi w:val="0"/>
        <w:adjustRightInd/>
        <w:snapToGrid/>
        <w:spacing w:line="440" w:lineRule="exact"/>
        <w:ind w:firstLine="474" w:firstLineChars="200"/>
        <w:jc w:val="lef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b/>
          <w:bCs w:val="0"/>
          <w:snapToGrid w:val="0"/>
          <w:w w:val="99"/>
          <w:kern w:val="0"/>
          <w:sz w:val="24"/>
          <w:szCs w:val="24"/>
          <w:highlight w:val="none"/>
          <w:lang w:val="en-US" w:eastAsia="zh-CN" w:bidi="ar-SA"/>
        </w:rPr>
        <w:t>※</w:t>
      </w:r>
      <w:r>
        <w:rPr>
          <w:rFonts w:hint="eastAsia" w:ascii="微软雅黑" w:hAnsi="微软雅黑" w:eastAsia="微软雅黑" w:cs="微软雅黑"/>
          <w:color w:val="auto"/>
          <w:highlight w:val="none"/>
          <w:lang w:val="en-US" w:eastAsia="zh-CN"/>
        </w:rPr>
        <w:t>2、物业经理</w:t>
      </w:r>
      <w:r>
        <w:rPr>
          <w:rFonts w:hint="eastAsia" w:ascii="微软雅黑" w:hAnsi="微软雅黑" w:eastAsia="微软雅黑" w:cs="微软雅黑"/>
          <w:color w:val="auto"/>
          <w:highlight w:val="none"/>
        </w:rPr>
        <w:t>职责</w:t>
      </w:r>
    </w:p>
    <w:p w14:paraId="3F9D069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微软雅黑" w:hAnsi="微软雅黑" w:eastAsia="微软雅黑" w:cs="微软雅黑"/>
          <w:color w:val="auto"/>
          <w:highlight w:val="none"/>
          <w:lang w:eastAsia="zh-CN"/>
        </w:rPr>
      </w:pPr>
      <w:r>
        <w:rPr>
          <w:rFonts w:hint="eastAsia" w:ascii="微软雅黑" w:hAnsi="微软雅黑" w:eastAsia="微软雅黑" w:cs="微软雅黑"/>
          <w:color w:val="auto"/>
          <w:highlight w:val="none"/>
        </w:rPr>
        <w:t>（1）绩效考核与激励</w:t>
      </w:r>
      <w:r>
        <w:rPr>
          <w:rFonts w:hint="eastAsia" w:ascii="微软雅黑" w:hAnsi="微软雅黑" w:eastAsia="微软雅黑" w:cs="微软雅黑"/>
          <w:color w:val="auto"/>
          <w:highlight w:val="none"/>
          <w:lang w:eastAsia="zh-CN"/>
        </w:rPr>
        <w:t>：</w:t>
      </w:r>
    </w:p>
    <w:p w14:paraId="450F1C98">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20" w:leftChars="0" w:hanging="420" w:firstLineChars="0"/>
        <w:jc w:val="left"/>
        <w:textAlignment w:val="auto"/>
        <w:rPr>
          <w:rFonts w:hint="eastAsia" w:ascii="微软雅黑" w:hAnsi="微软雅黑" w:eastAsia="微软雅黑" w:cs="微软雅黑"/>
          <w:color w:val="auto"/>
          <w:highlight w:val="none"/>
          <w:lang w:eastAsia="zh-CN"/>
        </w:rPr>
      </w:pPr>
      <w:r>
        <w:rPr>
          <w:rFonts w:hint="eastAsia" w:ascii="微软雅黑" w:hAnsi="微软雅黑" w:eastAsia="微软雅黑" w:cs="微软雅黑"/>
          <w:color w:val="auto"/>
          <w:highlight w:val="none"/>
          <w:lang w:eastAsia="zh-CN"/>
        </w:rPr>
        <w:t>建立科学合理的绩效考核体系，明确各岗位的工作职责和考核标准，定期对员工进行绩效评估。</w:t>
      </w:r>
    </w:p>
    <w:p w14:paraId="20319BD5">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20" w:leftChars="0" w:hanging="420" w:firstLineChars="0"/>
        <w:jc w:val="left"/>
        <w:textAlignment w:val="auto"/>
        <w:rPr>
          <w:rFonts w:hint="eastAsia" w:ascii="微软雅黑" w:hAnsi="微软雅黑" w:eastAsia="微软雅黑" w:cs="微软雅黑"/>
          <w:color w:val="auto"/>
          <w:highlight w:val="none"/>
          <w:lang w:eastAsia="zh-CN"/>
        </w:rPr>
      </w:pPr>
      <w:r>
        <w:rPr>
          <w:rFonts w:hint="eastAsia" w:ascii="微软雅黑" w:hAnsi="微软雅黑" w:eastAsia="微软雅黑" w:cs="微软雅黑"/>
          <w:color w:val="auto"/>
          <w:highlight w:val="none"/>
          <w:lang w:eastAsia="zh-CN"/>
        </w:rPr>
        <w:t>根据绩效考核结果，实施奖惩措施，激励员工积极工作，提高工作效率和服务质量。比如，对表现优秀的员工给予奖金、晋升机会等奖励，对不达标的员工进行辅导或调整岗位。</w:t>
      </w:r>
    </w:p>
    <w:p w14:paraId="65A0BE7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left"/>
        <w:textAlignment w:val="auto"/>
        <w:rPr>
          <w:rFonts w:hint="eastAsia" w:ascii="微软雅黑" w:hAnsi="微软雅黑" w:eastAsia="微软雅黑" w:cs="微软雅黑"/>
          <w:color w:val="auto"/>
          <w:highlight w:val="none"/>
          <w:lang w:eastAsia="zh-CN"/>
        </w:rPr>
      </w:pPr>
      <w:r>
        <w:rPr>
          <w:rFonts w:hint="eastAsia" w:ascii="微软雅黑" w:hAnsi="微软雅黑" w:eastAsia="微软雅黑" w:cs="微软雅黑"/>
          <w:color w:val="auto"/>
          <w:kern w:val="2"/>
          <w:sz w:val="21"/>
          <w:szCs w:val="24"/>
          <w:lang w:val="en-US" w:eastAsia="zh-CN" w:bidi="ar-SA"/>
        </w:rPr>
        <w:t>（2）</w:t>
      </w:r>
      <w:r>
        <w:rPr>
          <w:rFonts w:hint="eastAsia" w:ascii="微软雅黑" w:hAnsi="微软雅黑" w:eastAsia="微软雅黑" w:cs="微软雅黑"/>
          <w:color w:val="auto"/>
          <w:highlight w:val="none"/>
        </w:rPr>
        <w:t>团队沟通与协调</w:t>
      </w:r>
      <w:r>
        <w:rPr>
          <w:rFonts w:hint="eastAsia" w:ascii="微软雅黑" w:hAnsi="微软雅黑" w:eastAsia="微软雅黑" w:cs="微软雅黑"/>
          <w:color w:val="auto"/>
          <w:highlight w:val="none"/>
          <w:lang w:eastAsia="zh-CN"/>
        </w:rPr>
        <w:t>：</w:t>
      </w:r>
    </w:p>
    <w:p w14:paraId="15D9EF3C">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20" w:leftChars="0" w:hanging="420" w:firstLineChars="0"/>
        <w:jc w:val="lef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营造良好的团队氛围，加强内部沟通与协作，及时解决员工之间的工作矛盾和问题。</w:t>
      </w:r>
    </w:p>
    <w:p w14:paraId="4A2AE7F7">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20" w:leftChars="0" w:hanging="420" w:firstLineChars="0"/>
        <w:jc w:val="lef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定期组织团队会议，传达公司政策和工作要求，听取员工意见和建议，共同探讨解决工作中遇到的困难。</w:t>
      </w:r>
    </w:p>
    <w:p w14:paraId="1D1028E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left"/>
        <w:textAlignment w:val="auto"/>
        <w:rPr>
          <w:rFonts w:hint="eastAsia" w:ascii="微软雅黑" w:hAnsi="微软雅黑" w:eastAsia="微软雅黑" w:cs="微软雅黑"/>
          <w:color w:val="auto"/>
          <w:highlight w:val="none"/>
          <w:lang w:eastAsia="zh-CN"/>
        </w:rPr>
      </w:pPr>
      <w:r>
        <w:rPr>
          <w:rFonts w:hint="eastAsia" w:ascii="微软雅黑" w:hAnsi="微软雅黑" w:eastAsia="微软雅黑" w:cs="微软雅黑"/>
          <w:color w:val="auto"/>
          <w:kern w:val="2"/>
          <w:sz w:val="21"/>
          <w:szCs w:val="24"/>
          <w:lang w:val="en-US" w:eastAsia="zh-CN" w:bidi="ar-SA"/>
        </w:rPr>
        <w:t>（3）</w:t>
      </w:r>
      <w:r>
        <w:rPr>
          <w:rFonts w:hint="eastAsia" w:ascii="微软雅黑" w:hAnsi="微软雅黑" w:eastAsia="微软雅黑" w:cs="微软雅黑"/>
          <w:color w:val="auto"/>
          <w:highlight w:val="none"/>
        </w:rPr>
        <w:t>业主需求响应</w:t>
      </w:r>
      <w:r>
        <w:rPr>
          <w:rFonts w:hint="eastAsia" w:ascii="微软雅黑" w:hAnsi="微软雅黑" w:eastAsia="微软雅黑" w:cs="微软雅黑"/>
          <w:color w:val="auto"/>
          <w:highlight w:val="none"/>
          <w:lang w:eastAsia="zh-CN"/>
        </w:rPr>
        <w:t>：</w:t>
      </w:r>
    </w:p>
    <w:p w14:paraId="53620399">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20" w:leftChars="0" w:hanging="420" w:firstLineChars="0"/>
        <w:jc w:val="left"/>
        <w:textAlignment w:val="auto"/>
        <w:rPr>
          <w:rFonts w:hint="eastAsia" w:ascii="微软雅黑" w:hAnsi="微软雅黑" w:eastAsia="微软雅黑" w:cs="微软雅黑"/>
          <w:color w:val="auto"/>
          <w:highlight w:val="none"/>
          <w:lang w:eastAsia="zh-CN"/>
        </w:rPr>
      </w:pPr>
      <w:r>
        <w:rPr>
          <w:rFonts w:hint="eastAsia" w:ascii="微软雅黑" w:hAnsi="微软雅黑" w:eastAsia="微软雅黑" w:cs="微软雅黑"/>
          <w:color w:val="auto"/>
          <w:highlight w:val="none"/>
          <w:lang w:eastAsia="zh-CN"/>
        </w:rPr>
        <w:t>建立完善的客户服务体系，及时受理业主的投诉、建议和报修请求，并跟踪处理进度，确保业主问题得到及时解决。例如，设立24小时客服热线，安排专人接听业主来电，记录业主需求并反馈给相关部门处理。</w:t>
      </w:r>
    </w:p>
    <w:p w14:paraId="2E48EA53">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20" w:leftChars="0" w:hanging="420" w:firstLineChars="0"/>
        <w:jc w:val="left"/>
        <w:textAlignment w:val="auto"/>
        <w:rPr>
          <w:rFonts w:hint="eastAsia" w:ascii="微软雅黑" w:hAnsi="微软雅黑" w:eastAsia="微软雅黑" w:cs="微软雅黑"/>
          <w:color w:val="auto"/>
          <w:highlight w:val="none"/>
          <w:lang w:eastAsia="zh-CN"/>
        </w:rPr>
      </w:pPr>
      <w:r>
        <w:rPr>
          <w:rFonts w:hint="eastAsia" w:ascii="微软雅黑" w:hAnsi="微软雅黑" w:eastAsia="微软雅黑" w:cs="微软雅黑"/>
          <w:color w:val="auto"/>
          <w:highlight w:val="none"/>
          <w:lang w:eastAsia="zh-CN"/>
        </w:rPr>
        <w:t>定期开展业主满意度调查，了解业主对物业服务的评价和需求，根据调查结果制定改进措施，不断提升服务质量。</w:t>
      </w:r>
    </w:p>
    <w:p w14:paraId="50CC3BD8">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4</w:t>
      </w:r>
      <w:r>
        <w:rPr>
          <w:rFonts w:hint="eastAsia" w:ascii="微软雅黑" w:hAnsi="微软雅黑" w:eastAsia="微软雅黑" w:cs="微软雅黑"/>
          <w:color w:val="auto"/>
          <w:highlight w:val="none"/>
        </w:rPr>
        <w:t>）完成领导交办的其它工作。</w:t>
      </w:r>
    </w:p>
    <w:p w14:paraId="0645A93C">
      <w:pPr>
        <w:adjustRightInd w:val="0"/>
        <w:snapToGrid w:val="0"/>
        <w:spacing w:line="520" w:lineRule="exact"/>
        <w:ind w:firstLine="562"/>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lang w:eastAsia="zh-CN"/>
        </w:rPr>
        <w:t>四、</w:t>
      </w:r>
      <w:r>
        <w:rPr>
          <w:rFonts w:hint="eastAsia" w:ascii="微软雅黑" w:hAnsi="微软雅黑" w:eastAsia="微软雅黑" w:cs="微软雅黑"/>
          <w:b/>
          <w:color w:val="auto"/>
          <w:sz w:val="24"/>
          <w:szCs w:val="24"/>
          <w:highlight w:val="none"/>
        </w:rPr>
        <w:t>考评办法</w:t>
      </w:r>
    </w:p>
    <w:p w14:paraId="255BA56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 xml:space="preserve">  1.保安考评办法。</w:t>
      </w:r>
    </w:p>
    <w:p w14:paraId="2F600C91">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（1）因安保队员原因，致使外来人员未履行登记、</w:t>
      </w:r>
      <w:r>
        <w:rPr>
          <w:rFonts w:hint="eastAsia" w:ascii="微软雅黑" w:hAnsi="微软雅黑" w:eastAsia="微软雅黑" w:cs="微软雅黑"/>
          <w:color w:val="auto"/>
          <w:highlight w:val="none"/>
          <w:lang w:eastAsia="zh-CN"/>
        </w:rPr>
        <w:t>询问</w:t>
      </w:r>
      <w:r>
        <w:rPr>
          <w:rFonts w:hint="eastAsia" w:ascii="微软雅黑" w:hAnsi="微软雅黑" w:eastAsia="微软雅黑" w:cs="微软雅黑"/>
          <w:color w:val="auto"/>
          <w:highlight w:val="none"/>
        </w:rPr>
        <w:t>和联系</w:t>
      </w:r>
      <w:r>
        <w:rPr>
          <w:rFonts w:hint="eastAsia" w:ascii="微软雅黑" w:hAnsi="微软雅黑" w:eastAsia="微软雅黑" w:cs="微软雅黑"/>
          <w:color w:val="auto"/>
          <w:highlight w:val="none"/>
          <w:lang w:eastAsia="zh-CN"/>
        </w:rPr>
        <w:t>确认程序</w:t>
      </w:r>
      <w:r>
        <w:rPr>
          <w:rFonts w:hint="eastAsia" w:ascii="微软雅黑" w:hAnsi="微软雅黑" w:eastAsia="微软雅黑" w:cs="微软雅黑"/>
          <w:color w:val="auto"/>
          <w:highlight w:val="none"/>
        </w:rPr>
        <w:t>等进入要害区域（教委主任、副主任办公室），发</w:t>
      </w:r>
      <w:r>
        <w:rPr>
          <w:rFonts w:hint="eastAsia" w:ascii="微软雅黑" w:hAnsi="微软雅黑" w:eastAsia="微软雅黑" w:cs="微软雅黑"/>
          <w:color w:val="auto"/>
          <w:highlight w:val="none"/>
          <w:lang w:eastAsia="zh-CN"/>
        </w:rPr>
        <w:t>生</w:t>
      </w:r>
      <w:r>
        <w:rPr>
          <w:rFonts w:hint="eastAsia" w:ascii="微软雅黑" w:hAnsi="微软雅黑" w:eastAsia="微软雅黑" w:cs="微软雅黑"/>
          <w:color w:val="auto"/>
          <w:highlight w:val="none"/>
        </w:rPr>
        <w:t>一次扣考评</w:t>
      </w:r>
      <w:r>
        <w:rPr>
          <w:rFonts w:hint="eastAsia" w:ascii="微软雅黑" w:hAnsi="微软雅黑" w:eastAsia="微软雅黑" w:cs="微软雅黑"/>
          <w:color w:val="auto"/>
          <w:highlight w:val="none"/>
          <w:lang w:eastAsia="zh-CN"/>
        </w:rPr>
        <w:t>违约</w:t>
      </w:r>
      <w:r>
        <w:rPr>
          <w:rFonts w:hint="eastAsia" w:ascii="微软雅黑" w:hAnsi="微软雅黑" w:eastAsia="微软雅黑" w:cs="微软雅黑"/>
          <w:color w:val="auto"/>
          <w:highlight w:val="none"/>
        </w:rPr>
        <w:t>金300.00元。</w:t>
      </w:r>
    </w:p>
    <w:p w14:paraId="0EB8CE1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（2）保安队员上班期间在工作岗位上打牌、玩手机、吃东西、看报纸、杂志等从事与工作性质无关事项，发现一次扣考评</w:t>
      </w:r>
      <w:r>
        <w:rPr>
          <w:rFonts w:hint="eastAsia" w:ascii="微软雅黑" w:hAnsi="微软雅黑" w:eastAsia="微软雅黑" w:cs="微软雅黑"/>
          <w:color w:val="auto"/>
          <w:highlight w:val="none"/>
          <w:lang w:eastAsia="zh-CN"/>
        </w:rPr>
        <w:t>违约</w:t>
      </w:r>
      <w:r>
        <w:rPr>
          <w:rFonts w:hint="eastAsia" w:ascii="微软雅黑" w:hAnsi="微软雅黑" w:eastAsia="微软雅黑" w:cs="微软雅黑"/>
          <w:color w:val="auto"/>
          <w:highlight w:val="none"/>
        </w:rPr>
        <w:t>金50.00元，发</w:t>
      </w:r>
      <w:r>
        <w:rPr>
          <w:rFonts w:hint="eastAsia" w:ascii="微软雅黑" w:hAnsi="微软雅黑" w:eastAsia="微软雅黑" w:cs="微软雅黑"/>
          <w:color w:val="auto"/>
          <w:highlight w:val="none"/>
          <w:lang w:eastAsia="zh-CN"/>
        </w:rPr>
        <w:t>生</w:t>
      </w:r>
      <w:r>
        <w:rPr>
          <w:rFonts w:hint="eastAsia" w:ascii="微软雅黑" w:hAnsi="微软雅黑" w:eastAsia="微软雅黑" w:cs="微软雅黑"/>
          <w:color w:val="auto"/>
          <w:highlight w:val="none"/>
        </w:rPr>
        <w:t>两次需更换安保队员。</w:t>
      </w:r>
    </w:p>
    <w:p w14:paraId="1F4D7E2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（3）保安队员在岗期间不认真履行职责，致使目标责任区域财产受到损失的或办公秩序受到影响的，视情节扣</w:t>
      </w:r>
      <w:r>
        <w:rPr>
          <w:rFonts w:hint="eastAsia" w:ascii="微软雅黑" w:hAnsi="微软雅黑" w:eastAsia="微软雅黑" w:cs="微软雅黑"/>
          <w:color w:val="auto"/>
          <w:highlight w:val="none"/>
          <w:lang w:eastAsia="zh-CN"/>
        </w:rPr>
        <w:t>考评违约金</w:t>
      </w:r>
      <w:r>
        <w:rPr>
          <w:rFonts w:hint="eastAsia" w:ascii="微软雅黑" w:hAnsi="微软雅黑" w:eastAsia="微软雅黑" w:cs="微软雅黑"/>
          <w:color w:val="auto"/>
          <w:highlight w:val="none"/>
        </w:rPr>
        <w:t>500.00-800.00元，并更换安保队员。</w:t>
      </w:r>
    </w:p>
    <w:p w14:paraId="3E785CE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（4）保安队员因个人操作不当导致甲方的安防设施、对讲机、办公设备等损坏的</w:t>
      </w:r>
      <w:r>
        <w:rPr>
          <w:rFonts w:hint="eastAsia" w:ascii="微软雅黑" w:hAnsi="微软雅黑" w:eastAsia="微软雅黑" w:cs="微软雅黑"/>
          <w:color w:val="auto"/>
          <w:highlight w:val="none"/>
          <w:lang w:eastAsia="zh-CN"/>
        </w:rPr>
        <w:t>，须照价赔偿，采购人</w:t>
      </w:r>
      <w:r>
        <w:rPr>
          <w:rFonts w:hint="eastAsia" w:ascii="微软雅黑" w:hAnsi="微软雅黑" w:eastAsia="微软雅黑" w:cs="微软雅黑"/>
          <w:color w:val="auto"/>
          <w:highlight w:val="none"/>
        </w:rPr>
        <w:t>有权从</w:t>
      </w:r>
      <w:r>
        <w:rPr>
          <w:rFonts w:hint="eastAsia" w:ascii="微软雅黑" w:hAnsi="微软雅黑" w:eastAsia="微软雅黑" w:cs="微软雅黑"/>
          <w:color w:val="auto"/>
          <w:highlight w:val="none"/>
          <w:lang w:eastAsia="zh-CN"/>
        </w:rPr>
        <w:t>服务</w:t>
      </w:r>
      <w:r>
        <w:rPr>
          <w:rFonts w:hint="eastAsia" w:ascii="微软雅黑" w:hAnsi="微软雅黑" w:eastAsia="微软雅黑" w:cs="微软雅黑"/>
          <w:color w:val="auto"/>
          <w:highlight w:val="none"/>
        </w:rPr>
        <w:t>费用中</w:t>
      </w:r>
      <w:r>
        <w:rPr>
          <w:rFonts w:hint="eastAsia" w:ascii="微软雅黑" w:hAnsi="微软雅黑" w:eastAsia="微软雅黑" w:cs="微软雅黑"/>
          <w:color w:val="auto"/>
          <w:highlight w:val="none"/>
          <w:lang w:eastAsia="zh-CN"/>
        </w:rPr>
        <w:t>抵</w:t>
      </w:r>
      <w:r>
        <w:rPr>
          <w:rFonts w:hint="eastAsia" w:ascii="微软雅黑" w:hAnsi="微软雅黑" w:eastAsia="微软雅黑" w:cs="微软雅黑"/>
          <w:color w:val="auto"/>
          <w:highlight w:val="none"/>
        </w:rPr>
        <w:t>扣。</w:t>
      </w:r>
    </w:p>
    <w:p w14:paraId="5171C0F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lang w:eastAsia="zh-CN"/>
        </w:rPr>
        <w:t>2.</w:t>
      </w:r>
      <w:r>
        <w:rPr>
          <w:rFonts w:hint="eastAsia" w:ascii="微软雅黑" w:hAnsi="微软雅黑" w:eastAsia="微软雅黑" w:cs="微软雅黑"/>
          <w:color w:val="auto"/>
          <w:highlight w:val="none"/>
        </w:rPr>
        <w:t>保洁考评办法。</w:t>
      </w:r>
    </w:p>
    <w:p w14:paraId="0733168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lang w:eastAsia="zh-CN"/>
        </w:rPr>
        <w:t>（1）乙方</w:t>
      </w:r>
      <w:r>
        <w:rPr>
          <w:rFonts w:hint="eastAsia" w:ascii="微软雅黑" w:hAnsi="微软雅黑" w:eastAsia="微软雅黑" w:cs="微软雅黑"/>
          <w:color w:val="auto"/>
          <w:highlight w:val="none"/>
        </w:rPr>
        <w:t>保洁人员</w:t>
      </w:r>
      <w:r>
        <w:rPr>
          <w:rFonts w:hint="eastAsia" w:ascii="微软雅黑" w:hAnsi="微软雅黑" w:eastAsia="微软雅黑" w:cs="微软雅黑"/>
          <w:color w:val="auto"/>
          <w:highlight w:val="none"/>
          <w:lang w:eastAsia="zh-CN"/>
        </w:rPr>
        <w:t>工作中，</w:t>
      </w:r>
      <w:r>
        <w:rPr>
          <w:rFonts w:hint="eastAsia" w:ascii="微软雅黑" w:hAnsi="微软雅黑" w:eastAsia="微软雅黑" w:cs="微软雅黑"/>
          <w:color w:val="auto"/>
          <w:highlight w:val="none"/>
        </w:rPr>
        <w:t>保洁质量不合格</w:t>
      </w:r>
      <w:r>
        <w:rPr>
          <w:rFonts w:hint="eastAsia" w:ascii="微软雅黑" w:hAnsi="微软雅黑" w:eastAsia="微软雅黑" w:cs="微软雅黑"/>
          <w:color w:val="auto"/>
          <w:highlight w:val="none"/>
          <w:lang w:eastAsia="zh-CN"/>
        </w:rPr>
        <w:t>及</w:t>
      </w:r>
      <w:r>
        <w:rPr>
          <w:rFonts w:hint="eastAsia" w:ascii="微软雅黑" w:hAnsi="微软雅黑" w:eastAsia="微软雅黑" w:cs="微软雅黑"/>
          <w:color w:val="auto"/>
          <w:highlight w:val="none"/>
        </w:rPr>
        <w:t>上班玩手机、看视频、聊天、听音乐、会亲友、办私事等，发</w:t>
      </w:r>
      <w:r>
        <w:rPr>
          <w:rFonts w:hint="eastAsia" w:ascii="微软雅黑" w:hAnsi="微软雅黑" w:eastAsia="微软雅黑" w:cs="微软雅黑"/>
          <w:color w:val="auto"/>
          <w:highlight w:val="none"/>
          <w:lang w:eastAsia="zh-CN"/>
        </w:rPr>
        <w:t>生</w:t>
      </w:r>
      <w:r>
        <w:rPr>
          <w:rFonts w:hint="eastAsia" w:ascii="微软雅黑" w:hAnsi="微软雅黑" w:eastAsia="微软雅黑" w:cs="微软雅黑"/>
          <w:color w:val="auto"/>
          <w:highlight w:val="none"/>
        </w:rPr>
        <w:t>一次扣</w:t>
      </w:r>
      <w:r>
        <w:rPr>
          <w:rFonts w:hint="eastAsia" w:ascii="微软雅黑" w:hAnsi="微软雅黑" w:eastAsia="微软雅黑" w:cs="微软雅黑"/>
          <w:color w:val="auto"/>
          <w:highlight w:val="none"/>
          <w:lang w:eastAsia="zh-CN"/>
        </w:rPr>
        <w:t>考评违约金</w:t>
      </w:r>
      <w:r>
        <w:rPr>
          <w:rFonts w:hint="eastAsia" w:ascii="微软雅黑" w:hAnsi="微软雅黑" w:eastAsia="微软雅黑" w:cs="微软雅黑"/>
          <w:color w:val="auto"/>
          <w:highlight w:val="none"/>
        </w:rPr>
        <w:t>50.00元。</w:t>
      </w:r>
    </w:p>
    <w:p w14:paraId="5010E18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lang w:eastAsia="zh-CN"/>
        </w:rPr>
        <w:t>（2）乙方</w:t>
      </w:r>
      <w:r>
        <w:rPr>
          <w:rFonts w:hint="eastAsia" w:ascii="微软雅黑" w:hAnsi="微软雅黑" w:eastAsia="微软雅黑" w:cs="微软雅黑"/>
          <w:color w:val="auto"/>
          <w:highlight w:val="none"/>
        </w:rPr>
        <w:t>以无人手或无能力等理由拖延或不执行</w:t>
      </w:r>
      <w:r>
        <w:rPr>
          <w:rFonts w:hint="eastAsia" w:ascii="微软雅黑" w:hAnsi="微软雅黑" w:eastAsia="微软雅黑" w:cs="微软雅黑"/>
          <w:color w:val="auto"/>
          <w:highlight w:val="none"/>
          <w:lang w:eastAsia="zh-CN"/>
        </w:rPr>
        <w:t>采购人</w:t>
      </w:r>
      <w:r>
        <w:rPr>
          <w:rFonts w:hint="eastAsia" w:ascii="微软雅黑" w:hAnsi="微软雅黑" w:eastAsia="微软雅黑" w:cs="微软雅黑"/>
          <w:color w:val="auto"/>
          <w:highlight w:val="none"/>
        </w:rPr>
        <w:t>安排的临时任务；发</w:t>
      </w:r>
      <w:r>
        <w:rPr>
          <w:rFonts w:hint="eastAsia" w:ascii="微软雅黑" w:hAnsi="微软雅黑" w:eastAsia="微软雅黑" w:cs="微软雅黑"/>
          <w:color w:val="auto"/>
          <w:highlight w:val="none"/>
          <w:lang w:eastAsia="zh-CN"/>
        </w:rPr>
        <w:t>生</w:t>
      </w:r>
      <w:r>
        <w:rPr>
          <w:rFonts w:hint="eastAsia" w:ascii="微软雅黑" w:hAnsi="微软雅黑" w:eastAsia="微软雅黑" w:cs="微软雅黑"/>
          <w:color w:val="auto"/>
          <w:highlight w:val="none"/>
        </w:rPr>
        <w:t>一次扣</w:t>
      </w:r>
      <w:r>
        <w:rPr>
          <w:rFonts w:hint="eastAsia" w:ascii="微软雅黑" w:hAnsi="微软雅黑" w:eastAsia="微软雅黑" w:cs="微软雅黑"/>
          <w:color w:val="auto"/>
          <w:highlight w:val="none"/>
          <w:lang w:eastAsia="zh-CN"/>
        </w:rPr>
        <w:t>考评违约金</w:t>
      </w:r>
      <w:r>
        <w:rPr>
          <w:rFonts w:hint="eastAsia" w:ascii="微软雅黑" w:hAnsi="微软雅黑" w:eastAsia="微软雅黑" w:cs="微软雅黑"/>
          <w:color w:val="auto"/>
          <w:highlight w:val="none"/>
        </w:rPr>
        <w:t>100.00元。</w:t>
      </w:r>
    </w:p>
    <w:p w14:paraId="2B65CC08">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 xml:space="preserve">  （3）若在保洁过程中损坏公物，须照价赔偿</w:t>
      </w:r>
      <w:r>
        <w:rPr>
          <w:rFonts w:hint="eastAsia" w:ascii="微软雅黑" w:hAnsi="微软雅黑" w:eastAsia="微软雅黑" w:cs="微软雅黑"/>
          <w:color w:val="auto"/>
          <w:highlight w:val="none"/>
          <w:lang w:eastAsia="zh-CN"/>
        </w:rPr>
        <w:t>，采购人</w:t>
      </w:r>
      <w:r>
        <w:rPr>
          <w:rFonts w:hint="eastAsia" w:ascii="微软雅黑" w:hAnsi="微软雅黑" w:eastAsia="微软雅黑" w:cs="微软雅黑"/>
          <w:color w:val="auto"/>
          <w:highlight w:val="none"/>
        </w:rPr>
        <w:t>有权从</w:t>
      </w:r>
      <w:r>
        <w:rPr>
          <w:rFonts w:hint="eastAsia" w:ascii="微软雅黑" w:hAnsi="微软雅黑" w:eastAsia="微软雅黑" w:cs="微软雅黑"/>
          <w:color w:val="auto"/>
          <w:highlight w:val="none"/>
          <w:lang w:eastAsia="zh-CN"/>
        </w:rPr>
        <w:t>服务</w:t>
      </w:r>
      <w:r>
        <w:rPr>
          <w:rFonts w:hint="eastAsia" w:ascii="微软雅黑" w:hAnsi="微软雅黑" w:eastAsia="微软雅黑" w:cs="微软雅黑"/>
          <w:color w:val="auto"/>
          <w:highlight w:val="none"/>
        </w:rPr>
        <w:t>费用中</w:t>
      </w:r>
      <w:r>
        <w:rPr>
          <w:rFonts w:hint="eastAsia" w:ascii="微软雅黑" w:hAnsi="微软雅黑" w:eastAsia="微软雅黑" w:cs="微软雅黑"/>
          <w:color w:val="auto"/>
          <w:highlight w:val="none"/>
          <w:lang w:eastAsia="zh-CN"/>
        </w:rPr>
        <w:t>抵</w:t>
      </w:r>
      <w:r>
        <w:rPr>
          <w:rFonts w:hint="eastAsia" w:ascii="微软雅黑" w:hAnsi="微软雅黑" w:eastAsia="微软雅黑" w:cs="微软雅黑"/>
          <w:color w:val="auto"/>
          <w:highlight w:val="none"/>
        </w:rPr>
        <w:t>扣。</w:t>
      </w:r>
    </w:p>
    <w:p w14:paraId="7A7939A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3.具体措施</w:t>
      </w:r>
    </w:p>
    <w:p w14:paraId="5A0B856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lang w:eastAsia="zh-CN"/>
        </w:rPr>
        <w:t>（1）</w:t>
      </w:r>
      <w:r>
        <w:rPr>
          <w:rFonts w:hint="eastAsia" w:ascii="微软雅黑" w:hAnsi="微软雅黑" w:eastAsia="微软雅黑" w:cs="微软雅黑"/>
          <w:color w:val="auto"/>
          <w:highlight w:val="none"/>
        </w:rPr>
        <w:t>考核每月评定一次，满分100分。由采购人牵头负责，凡扣分，采购人需提供有效证据。</w:t>
      </w:r>
      <w:bookmarkStart w:id="34" w:name="_Toc483297039"/>
    </w:p>
    <w:p w14:paraId="40D1111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lang w:eastAsia="zh-CN"/>
        </w:rPr>
        <w:t>（2）</w:t>
      </w:r>
      <w:r>
        <w:rPr>
          <w:rFonts w:hint="eastAsia" w:ascii="微软雅黑" w:hAnsi="微软雅黑" w:eastAsia="微软雅黑" w:cs="微软雅黑"/>
          <w:color w:val="auto"/>
          <w:highlight w:val="none"/>
        </w:rPr>
        <w:t>责任处理</w:t>
      </w:r>
      <w:bookmarkEnd w:id="34"/>
    </w:p>
    <w:p w14:paraId="46BDD8F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（1）一般责任：如中标</w:t>
      </w:r>
      <w:r>
        <w:rPr>
          <w:rFonts w:hint="eastAsia" w:ascii="微软雅黑" w:hAnsi="微软雅黑" w:eastAsia="微软雅黑" w:cs="微软雅黑"/>
          <w:color w:val="auto"/>
          <w:highlight w:val="none"/>
          <w:lang w:eastAsia="zh-CN"/>
        </w:rPr>
        <w:t>人</w:t>
      </w:r>
      <w:r>
        <w:rPr>
          <w:rFonts w:hint="eastAsia" w:ascii="微软雅黑" w:hAnsi="微软雅黑" w:eastAsia="微软雅黑" w:cs="微软雅黑"/>
          <w:color w:val="auto"/>
          <w:highlight w:val="none"/>
        </w:rPr>
        <w:t>管理不当，给采购人带来较大影响，（如被上级领导批评、考核扣分等），采购人有权根据情况轻重</w:t>
      </w:r>
      <w:r>
        <w:rPr>
          <w:rFonts w:hint="eastAsia" w:ascii="微软雅黑" w:hAnsi="微软雅黑" w:eastAsia="微软雅黑" w:cs="微软雅黑"/>
          <w:color w:val="auto"/>
          <w:highlight w:val="none"/>
          <w:lang w:eastAsia="zh-CN"/>
        </w:rPr>
        <w:t>，</w:t>
      </w:r>
      <w:r>
        <w:rPr>
          <w:rFonts w:hint="eastAsia" w:ascii="微软雅黑" w:hAnsi="微软雅黑" w:eastAsia="微软雅黑" w:cs="微软雅黑"/>
          <w:color w:val="auto"/>
          <w:highlight w:val="none"/>
        </w:rPr>
        <w:t>每次对中标人</w:t>
      </w:r>
      <w:r>
        <w:rPr>
          <w:rFonts w:hint="eastAsia" w:ascii="微软雅黑" w:hAnsi="微软雅黑" w:eastAsia="微软雅黑" w:cs="微软雅黑"/>
          <w:color w:val="auto"/>
          <w:highlight w:val="none"/>
          <w:lang w:eastAsia="zh-CN"/>
        </w:rPr>
        <w:t>计收</w:t>
      </w:r>
      <w:r>
        <w:rPr>
          <w:rFonts w:hint="eastAsia" w:ascii="微软雅黑" w:hAnsi="微软雅黑" w:eastAsia="微软雅黑" w:cs="微软雅黑"/>
          <w:color w:val="auto"/>
          <w:highlight w:val="none"/>
        </w:rPr>
        <w:t>一定金额的</w:t>
      </w:r>
      <w:r>
        <w:rPr>
          <w:rFonts w:hint="eastAsia" w:ascii="微软雅黑" w:hAnsi="微软雅黑" w:eastAsia="微软雅黑" w:cs="微软雅黑"/>
          <w:color w:val="auto"/>
          <w:highlight w:val="none"/>
          <w:lang w:eastAsia="zh-CN"/>
        </w:rPr>
        <w:t>违约金</w:t>
      </w:r>
      <w:r>
        <w:rPr>
          <w:rFonts w:hint="eastAsia" w:ascii="微软雅黑" w:hAnsi="微软雅黑" w:eastAsia="微软雅黑" w:cs="微软雅黑"/>
          <w:color w:val="auto"/>
          <w:highlight w:val="none"/>
        </w:rPr>
        <w:t>。</w:t>
      </w:r>
    </w:p>
    <w:p w14:paraId="10C8F018">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（2）重大责任：出现一项以下重大责任行为的，采购人有权直接解除合同</w:t>
      </w:r>
      <w:r>
        <w:rPr>
          <w:rFonts w:hint="eastAsia" w:ascii="微软雅黑" w:hAnsi="微软雅黑" w:eastAsia="微软雅黑" w:cs="微软雅黑"/>
          <w:color w:val="auto"/>
          <w:highlight w:val="none"/>
          <w:lang w:eastAsia="zh-CN"/>
        </w:rPr>
        <w:t>，</w:t>
      </w:r>
      <w:r>
        <w:rPr>
          <w:rFonts w:hint="eastAsia" w:ascii="微软雅黑" w:hAnsi="微软雅黑" w:eastAsia="微软雅黑" w:cs="微软雅黑"/>
          <w:color w:val="auto"/>
          <w:highlight w:val="none"/>
        </w:rPr>
        <w:t>并依法追究中标人</w:t>
      </w:r>
      <w:r>
        <w:rPr>
          <w:rFonts w:hint="eastAsia" w:ascii="微软雅黑" w:hAnsi="微软雅黑" w:eastAsia="微软雅黑" w:cs="微软雅黑"/>
          <w:color w:val="auto"/>
          <w:highlight w:val="none"/>
          <w:lang w:eastAsia="zh-CN"/>
        </w:rPr>
        <w:t>违约</w:t>
      </w:r>
      <w:r>
        <w:rPr>
          <w:rFonts w:hint="eastAsia" w:ascii="微软雅黑" w:hAnsi="微软雅黑" w:eastAsia="微软雅黑" w:cs="微软雅黑"/>
          <w:color w:val="auto"/>
          <w:highlight w:val="none"/>
        </w:rPr>
        <w:t>责任。</w:t>
      </w:r>
    </w:p>
    <w:p w14:paraId="22520115">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微软雅黑" w:hAnsi="微软雅黑" w:eastAsia="微软雅黑" w:cs="微软雅黑"/>
          <w:color w:val="auto"/>
          <w:highlight w:val="none"/>
          <w:lang w:eastAsia="zh-CN"/>
        </w:rPr>
      </w:pPr>
      <w:r>
        <w:rPr>
          <w:rFonts w:hint="eastAsia" w:ascii="微软雅黑" w:hAnsi="微软雅黑" w:eastAsia="微软雅黑" w:cs="微软雅黑"/>
          <w:color w:val="auto"/>
          <w:highlight w:val="none"/>
          <w:lang w:eastAsia="zh-CN"/>
        </w:rPr>
        <w:t>1)</w:t>
      </w:r>
      <w:r>
        <w:rPr>
          <w:rFonts w:hint="eastAsia" w:ascii="微软雅黑" w:hAnsi="微软雅黑" w:eastAsia="微软雅黑" w:cs="微软雅黑"/>
          <w:color w:val="auto"/>
          <w:highlight w:val="none"/>
        </w:rPr>
        <w:t>有证据证明有</w:t>
      </w:r>
      <w:r>
        <w:rPr>
          <w:rFonts w:hint="eastAsia" w:ascii="微软雅黑" w:hAnsi="微软雅黑" w:eastAsia="微软雅黑" w:cs="微软雅黑"/>
          <w:color w:val="auto"/>
          <w:highlight w:val="none"/>
          <w:lang w:eastAsia="zh-CN"/>
        </w:rPr>
        <w:t>中标人</w:t>
      </w:r>
      <w:r>
        <w:rPr>
          <w:rFonts w:hint="eastAsia" w:ascii="微软雅黑" w:hAnsi="微软雅黑" w:eastAsia="微软雅黑" w:cs="微软雅黑"/>
          <w:color w:val="auto"/>
          <w:highlight w:val="none"/>
        </w:rPr>
        <w:t>有违约行为，而物业经理拒不签字的；</w:t>
      </w:r>
    </w:p>
    <w:p w14:paraId="644AB201">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lang w:eastAsia="zh-CN"/>
        </w:rPr>
        <w:t>2)</w:t>
      </w:r>
      <w:r>
        <w:rPr>
          <w:rFonts w:hint="eastAsia" w:ascii="微软雅黑" w:hAnsi="微软雅黑" w:eastAsia="微软雅黑" w:cs="微软雅黑"/>
          <w:color w:val="auto"/>
          <w:highlight w:val="none"/>
        </w:rPr>
        <w:t>物业人员之间打架或其他严重影响办公秩序的行为；</w:t>
      </w:r>
    </w:p>
    <w:p w14:paraId="7B269A50">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lang w:eastAsia="zh-CN"/>
        </w:rPr>
        <w:t>3)</w:t>
      </w:r>
      <w:r>
        <w:rPr>
          <w:rFonts w:hint="eastAsia" w:ascii="微软雅黑" w:hAnsi="微软雅黑" w:eastAsia="微软雅黑" w:cs="微软雅黑"/>
          <w:color w:val="auto"/>
          <w:highlight w:val="none"/>
        </w:rPr>
        <w:t>物业人员辱骂</w:t>
      </w:r>
      <w:r>
        <w:rPr>
          <w:rFonts w:hint="eastAsia" w:ascii="微软雅黑" w:hAnsi="微软雅黑" w:eastAsia="微软雅黑" w:cs="微软雅黑"/>
          <w:color w:val="auto"/>
          <w:highlight w:val="none"/>
          <w:lang w:eastAsia="zh-CN"/>
        </w:rPr>
        <w:t>采购人</w:t>
      </w:r>
      <w:r>
        <w:rPr>
          <w:rFonts w:hint="eastAsia" w:ascii="微软雅黑" w:hAnsi="微软雅黑" w:eastAsia="微软雅黑" w:cs="微软雅黑"/>
          <w:color w:val="auto"/>
          <w:highlight w:val="none"/>
        </w:rPr>
        <w:t>工作人员或者其他不良行为；</w:t>
      </w:r>
    </w:p>
    <w:p w14:paraId="7C4AF9E6">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微软雅黑" w:hAnsi="微软雅黑" w:eastAsia="微软雅黑" w:cs="微软雅黑"/>
          <w:color w:val="auto"/>
          <w:highlight w:val="none"/>
          <w:lang w:eastAsia="zh-CN"/>
        </w:rPr>
      </w:pPr>
      <w:r>
        <w:rPr>
          <w:rFonts w:hint="eastAsia" w:ascii="微软雅黑" w:hAnsi="微软雅黑" w:eastAsia="微软雅黑" w:cs="微软雅黑"/>
          <w:color w:val="auto"/>
          <w:highlight w:val="none"/>
          <w:lang w:eastAsia="zh-CN"/>
        </w:rPr>
        <w:t>4)</w:t>
      </w:r>
      <w:r>
        <w:rPr>
          <w:rFonts w:hint="eastAsia" w:ascii="微软雅黑" w:hAnsi="微软雅黑" w:eastAsia="微软雅黑" w:cs="微软雅黑"/>
          <w:color w:val="auto"/>
          <w:highlight w:val="none"/>
        </w:rPr>
        <w:t>物业人员因欠薪或其他问题找</w:t>
      </w:r>
      <w:r>
        <w:rPr>
          <w:rFonts w:hint="eastAsia" w:ascii="微软雅黑" w:hAnsi="微软雅黑" w:eastAsia="微软雅黑" w:cs="微软雅黑"/>
          <w:color w:val="auto"/>
          <w:highlight w:val="none"/>
          <w:lang w:eastAsia="zh-CN"/>
        </w:rPr>
        <w:t>采购人</w:t>
      </w:r>
      <w:r>
        <w:rPr>
          <w:rFonts w:hint="eastAsia" w:ascii="微软雅黑" w:hAnsi="微软雅黑" w:eastAsia="微软雅黑" w:cs="微软雅黑"/>
          <w:color w:val="auto"/>
          <w:highlight w:val="none"/>
        </w:rPr>
        <w:t>纠缠。</w:t>
      </w:r>
    </w:p>
    <w:p w14:paraId="10B5C606">
      <w:pPr>
        <w:pStyle w:val="4"/>
        <w:rPr>
          <w:rFonts w:hint="eastAsia" w:ascii="微软雅黑" w:hAnsi="微软雅黑" w:eastAsia="微软雅黑" w:cs="微软雅黑"/>
          <w:highlight w:val="none"/>
          <w:lang w:val="en-US" w:eastAsia="zh-CN"/>
        </w:rPr>
      </w:pPr>
    </w:p>
    <w:p w14:paraId="4D298CF0">
      <w:pPr>
        <w:numPr>
          <w:ilvl w:val="0"/>
          <w:numId w:val="0"/>
        </w:numPr>
        <w:snapToGrid w:val="0"/>
        <w:spacing w:line="360" w:lineRule="auto"/>
        <w:ind w:firstLine="474" w:firstLineChars="200"/>
        <w:rPr>
          <w:rFonts w:hint="eastAsia" w:ascii="微软雅黑" w:hAnsi="微软雅黑" w:eastAsia="微软雅黑" w:cs="微软雅黑"/>
          <w:b w:val="0"/>
          <w:bCs/>
          <w:snapToGrid w:val="0"/>
          <w:w w:val="99"/>
          <w:kern w:val="0"/>
          <w:sz w:val="24"/>
          <w:szCs w:val="24"/>
          <w:highlight w:val="none"/>
          <w:lang w:val="en-US" w:eastAsia="zh-CN" w:bidi="ar-SA"/>
        </w:rPr>
      </w:pPr>
      <w:r>
        <w:rPr>
          <w:rFonts w:hint="eastAsia" w:ascii="微软雅黑" w:hAnsi="微软雅黑" w:eastAsia="微软雅黑" w:cs="微软雅黑"/>
          <w:b w:val="0"/>
          <w:bCs/>
          <w:snapToGrid w:val="0"/>
          <w:w w:val="99"/>
          <w:kern w:val="0"/>
          <w:sz w:val="24"/>
          <w:szCs w:val="24"/>
          <w:highlight w:val="none"/>
          <w:lang w:val="en-US" w:eastAsia="zh-CN" w:bidi="ar-SA"/>
        </w:rPr>
        <w:br w:type="page"/>
      </w:r>
      <w:bookmarkEnd w:id="28"/>
      <w:bookmarkEnd w:id="29"/>
    </w:p>
    <w:p w14:paraId="60B69F03">
      <w:pPr>
        <w:tabs>
          <w:tab w:val="left" w:pos="3000"/>
          <w:tab w:val="left" w:pos="3280"/>
          <w:tab w:val="left" w:pos="6120"/>
          <w:tab w:val="left" w:pos="7540"/>
          <w:tab w:val="left" w:pos="8320"/>
        </w:tabs>
        <w:autoSpaceDE w:val="0"/>
        <w:autoSpaceDN w:val="0"/>
        <w:adjustRightInd w:val="0"/>
        <w:snapToGrid w:val="0"/>
        <w:spacing w:line="440" w:lineRule="exact"/>
        <w:jc w:val="center"/>
        <w:outlineLvl w:val="0"/>
        <w:rPr>
          <w:rFonts w:hint="eastAsia" w:ascii="微软雅黑" w:hAnsi="微软雅黑" w:eastAsia="微软雅黑" w:cs="微软雅黑"/>
          <w:b/>
          <w:bCs/>
          <w:snapToGrid w:val="0"/>
          <w:kern w:val="0"/>
          <w:position w:val="-2"/>
          <w:sz w:val="24"/>
          <w:highlight w:val="none"/>
        </w:rPr>
      </w:pPr>
    </w:p>
    <w:p w14:paraId="10FEB586">
      <w:pPr>
        <w:tabs>
          <w:tab w:val="left" w:pos="3000"/>
          <w:tab w:val="left" w:pos="3280"/>
          <w:tab w:val="left" w:pos="6120"/>
          <w:tab w:val="left" w:pos="7540"/>
          <w:tab w:val="left" w:pos="8320"/>
        </w:tabs>
        <w:autoSpaceDE w:val="0"/>
        <w:autoSpaceDN w:val="0"/>
        <w:adjustRightInd w:val="0"/>
        <w:snapToGrid w:val="0"/>
        <w:spacing w:line="440" w:lineRule="exact"/>
        <w:ind w:firstLine="420"/>
        <w:jc w:val="center"/>
        <w:outlineLvl w:val="0"/>
        <w:rPr>
          <w:rFonts w:hint="eastAsia" w:ascii="微软雅黑" w:hAnsi="微软雅黑" w:eastAsia="微软雅黑" w:cs="微软雅黑"/>
          <w:sz w:val="36"/>
          <w:szCs w:val="36"/>
          <w:highlight w:val="none"/>
        </w:rPr>
      </w:pPr>
      <w:bookmarkStart w:id="35" w:name="_Toc12104"/>
      <w:bookmarkStart w:id="36" w:name="_Toc11127"/>
      <w:r>
        <w:rPr>
          <w:rFonts w:hint="eastAsia" w:ascii="微软雅黑" w:hAnsi="微软雅黑" w:eastAsia="微软雅黑" w:cs="微软雅黑"/>
          <w:sz w:val="36"/>
          <w:szCs w:val="36"/>
          <w:highlight w:val="none"/>
        </w:rPr>
        <w:t>第</w:t>
      </w:r>
      <w:r>
        <w:rPr>
          <w:rFonts w:hint="eastAsia" w:ascii="微软雅黑" w:hAnsi="微软雅黑" w:eastAsia="微软雅黑" w:cs="微软雅黑"/>
          <w:sz w:val="36"/>
          <w:szCs w:val="36"/>
          <w:highlight w:val="none"/>
          <w:lang w:val="en-US" w:eastAsia="zh-CN"/>
        </w:rPr>
        <w:t>三</w:t>
      </w:r>
      <w:r>
        <w:rPr>
          <w:rFonts w:hint="eastAsia" w:ascii="微软雅黑" w:hAnsi="微软雅黑" w:eastAsia="微软雅黑" w:cs="微软雅黑"/>
          <w:sz w:val="36"/>
          <w:szCs w:val="36"/>
          <w:highlight w:val="none"/>
        </w:rPr>
        <w:t>篇  项目</w:t>
      </w:r>
      <w:r>
        <w:rPr>
          <w:rFonts w:hint="eastAsia" w:ascii="微软雅黑" w:hAnsi="微软雅黑" w:eastAsia="微软雅黑" w:cs="微软雅黑"/>
          <w:sz w:val="36"/>
          <w:szCs w:val="36"/>
          <w:highlight w:val="none"/>
          <w:lang w:val="en-US" w:eastAsia="zh-CN"/>
        </w:rPr>
        <w:t>商务</w:t>
      </w:r>
      <w:r>
        <w:rPr>
          <w:rFonts w:hint="eastAsia" w:ascii="微软雅黑" w:hAnsi="微软雅黑" w:eastAsia="微软雅黑" w:cs="微软雅黑"/>
          <w:sz w:val="36"/>
          <w:szCs w:val="36"/>
          <w:highlight w:val="none"/>
        </w:rPr>
        <w:t>要求</w:t>
      </w:r>
      <w:bookmarkEnd w:id="30"/>
      <w:bookmarkEnd w:id="35"/>
      <w:bookmarkEnd w:id="36"/>
    </w:p>
    <w:p w14:paraId="643AA057">
      <w:pPr>
        <w:pStyle w:val="3"/>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 w:val="0"/>
          <w:bCs/>
          <w:snapToGrid w:val="0"/>
          <w:w w:val="99"/>
          <w:kern w:val="0"/>
          <w:sz w:val="24"/>
          <w:szCs w:val="24"/>
          <w:highlight w:val="none"/>
        </w:rPr>
      </w:pPr>
      <w:bookmarkStart w:id="37" w:name="_Toc21076"/>
      <w:bookmarkStart w:id="38" w:name="_Toc10043"/>
      <w:bookmarkStart w:id="39" w:name="_Toc14897"/>
      <w:bookmarkStart w:id="40" w:name="_Toc28644"/>
      <w:bookmarkStart w:id="41" w:name="_Toc12780"/>
      <w:bookmarkStart w:id="42" w:name="_Toc4842"/>
      <w:bookmarkStart w:id="43" w:name="_Toc30039"/>
      <w:r>
        <w:rPr>
          <w:rFonts w:hint="eastAsia" w:ascii="微软雅黑" w:hAnsi="微软雅黑" w:eastAsia="微软雅黑" w:cs="微软雅黑"/>
          <w:b w:val="0"/>
          <w:bCs/>
          <w:snapToGrid w:val="0"/>
          <w:w w:val="99"/>
          <w:kern w:val="0"/>
          <w:sz w:val="24"/>
          <w:szCs w:val="24"/>
          <w:highlight w:val="none"/>
        </w:rPr>
        <w:t>※”标注的商务需求为符合性审查中的实质性要求，投标文件若不满足按无效投标处理</w:t>
      </w:r>
      <w:bookmarkEnd w:id="37"/>
      <w:bookmarkEnd w:id="38"/>
      <w:bookmarkEnd w:id="39"/>
      <w:bookmarkEnd w:id="40"/>
      <w:bookmarkEnd w:id="41"/>
      <w:bookmarkEnd w:id="42"/>
      <w:bookmarkEnd w:id="43"/>
    </w:p>
    <w:p w14:paraId="064F6C8B">
      <w:pPr>
        <w:pStyle w:val="3"/>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
          <w:bCs w:val="0"/>
          <w:snapToGrid w:val="0"/>
          <w:w w:val="99"/>
          <w:kern w:val="0"/>
          <w:sz w:val="24"/>
          <w:szCs w:val="24"/>
          <w:highlight w:val="none"/>
        </w:rPr>
      </w:pPr>
      <w:bookmarkStart w:id="44" w:name="_Toc19999"/>
      <w:bookmarkStart w:id="45" w:name="_Toc27354"/>
      <w:bookmarkStart w:id="46" w:name="_Toc9694"/>
      <w:r>
        <w:rPr>
          <w:rFonts w:hint="eastAsia" w:ascii="微软雅黑" w:hAnsi="微软雅黑" w:eastAsia="微软雅黑" w:cs="微软雅黑"/>
          <w:b w:val="0"/>
          <w:bCs/>
          <w:snapToGrid w:val="0"/>
          <w:w w:val="99"/>
          <w:kern w:val="0"/>
          <w:sz w:val="24"/>
          <w:szCs w:val="24"/>
          <w:highlight w:val="none"/>
        </w:rPr>
        <w:t>※</w:t>
      </w:r>
      <w:r>
        <w:rPr>
          <w:rFonts w:hint="eastAsia" w:ascii="微软雅黑" w:hAnsi="微软雅黑" w:eastAsia="微软雅黑" w:cs="微软雅黑"/>
          <w:b/>
          <w:bCs w:val="0"/>
          <w:snapToGrid w:val="0"/>
          <w:w w:val="99"/>
          <w:kern w:val="0"/>
          <w:sz w:val="24"/>
          <w:szCs w:val="24"/>
          <w:highlight w:val="none"/>
        </w:rPr>
        <w:t>一、服务期、服务地点及验收方式</w:t>
      </w:r>
      <w:bookmarkEnd w:id="44"/>
      <w:bookmarkEnd w:id="45"/>
      <w:bookmarkEnd w:id="46"/>
    </w:p>
    <w:p w14:paraId="17A85A58">
      <w:pPr>
        <w:pStyle w:val="3"/>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rPr>
      </w:pPr>
      <w:bookmarkStart w:id="47" w:name="_Toc24400"/>
      <w:bookmarkStart w:id="48" w:name="_Toc4435"/>
      <w:bookmarkStart w:id="49" w:name="_Toc10741"/>
      <w:bookmarkStart w:id="50" w:name="_Toc5673"/>
      <w:bookmarkStart w:id="51" w:name="_Toc15162"/>
      <w:bookmarkStart w:id="52" w:name="_Toc28984"/>
      <w:r>
        <w:rPr>
          <w:rFonts w:hint="eastAsia" w:ascii="微软雅黑" w:hAnsi="微软雅黑" w:eastAsia="微软雅黑" w:cs="微软雅黑"/>
          <w:b w:val="0"/>
          <w:bCs/>
          <w:snapToGrid w:val="0"/>
          <w:w w:val="99"/>
          <w:kern w:val="0"/>
          <w:sz w:val="24"/>
          <w:szCs w:val="24"/>
          <w:highlight w:val="none"/>
        </w:rPr>
        <w:t>※（一）服务期</w:t>
      </w:r>
      <w:r>
        <w:rPr>
          <w:rFonts w:hint="eastAsia" w:ascii="微软雅黑" w:hAnsi="微软雅黑" w:eastAsia="微软雅黑" w:cs="微软雅黑"/>
          <w:b w:val="0"/>
          <w:bCs/>
          <w:snapToGrid w:val="0"/>
          <w:w w:val="99"/>
          <w:kern w:val="0"/>
          <w:sz w:val="24"/>
          <w:szCs w:val="24"/>
          <w:highlight w:val="none"/>
          <w:lang w:eastAsia="zh-CN"/>
        </w:rPr>
        <w:t>：</w:t>
      </w:r>
      <w:r>
        <w:rPr>
          <w:rFonts w:hint="eastAsia" w:ascii="微软雅黑" w:hAnsi="微软雅黑" w:eastAsia="微软雅黑" w:cs="微软雅黑"/>
          <w:b w:val="0"/>
          <w:bCs/>
          <w:snapToGrid w:val="0"/>
          <w:w w:val="99"/>
          <w:kern w:val="0"/>
          <w:sz w:val="24"/>
          <w:szCs w:val="24"/>
          <w:highlight w:val="none"/>
        </w:rPr>
        <w:t>服务期限</w:t>
      </w:r>
      <w:r>
        <w:rPr>
          <w:rFonts w:hint="eastAsia" w:ascii="微软雅黑" w:hAnsi="微软雅黑" w:eastAsia="微软雅黑" w:cs="微软雅黑"/>
          <w:b w:val="0"/>
          <w:bCs/>
          <w:snapToGrid w:val="0"/>
          <w:w w:val="99"/>
          <w:kern w:val="0"/>
          <w:sz w:val="24"/>
          <w:szCs w:val="24"/>
          <w:highlight w:val="none"/>
          <w:lang w:val="en-US" w:eastAsia="zh-CN"/>
        </w:rPr>
        <w:t>为1年（2025.9.1-2026.8.31）</w:t>
      </w:r>
      <w:r>
        <w:rPr>
          <w:rFonts w:hint="eastAsia" w:ascii="微软雅黑" w:hAnsi="微软雅黑" w:eastAsia="微软雅黑" w:cs="微软雅黑"/>
          <w:b w:val="0"/>
          <w:bCs/>
          <w:snapToGrid w:val="0"/>
          <w:w w:val="99"/>
          <w:kern w:val="0"/>
          <w:sz w:val="24"/>
          <w:szCs w:val="24"/>
          <w:highlight w:val="none"/>
        </w:rPr>
        <w:t>。</w:t>
      </w:r>
      <w:bookmarkEnd w:id="47"/>
      <w:bookmarkEnd w:id="48"/>
      <w:bookmarkEnd w:id="49"/>
      <w:bookmarkEnd w:id="50"/>
      <w:bookmarkEnd w:id="51"/>
      <w:bookmarkEnd w:id="52"/>
    </w:p>
    <w:p w14:paraId="618A72F0">
      <w:pPr>
        <w:pStyle w:val="3"/>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rPr>
      </w:pPr>
      <w:bookmarkStart w:id="53" w:name="_Toc25030"/>
      <w:bookmarkStart w:id="54" w:name="_Toc2799"/>
      <w:bookmarkStart w:id="55" w:name="_Toc13923"/>
      <w:bookmarkStart w:id="56" w:name="_Toc25664"/>
      <w:bookmarkStart w:id="57" w:name="_Toc29464"/>
      <w:r>
        <w:rPr>
          <w:rFonts w:hint="eastAsia" w:ascii="微软雅黑" w:hAnsi="微软雅黑" w:eastAsia="微软雅黑" w:cs="微软雅黑"/>
          <w:b w:val="0"/>
          <w:bCs/>
          <w:snapToGrid w:val="0"/>
          <w:w w:val="99"/>
          <w:kern w:val="0"/>
          <w:sz w:val="24"/>
          <w:szCs w:val="24"/>
          <w:highlight w:val="none"/>
        </w:rPr>
        <w:t>（二）服务地点</w:t>
      </w:r>
      <w:r>
        <w:rPr>
          <w:rFonts w:hint="eastAsia" w:ascii="微软雅黑" w:hAnsi="微软雅黑" w:eastAsia="微软雅黑" w:cs="微软雅黑"/>
          <w:b w:val="0"/>
          <w:bCs/>
          <w:snapToGrid w:val="0"/>
          <w:w w:val="99"/>
          <w:kern w:val="0"/>
          <w:sz w:val="24"/>
          <w:szCs w:val="24"/>
          <w:highlight w:val="none"/>
          <w:lang w:eastAsia="zh-CN"/>
        </w:rPr>
        <w:t>：</w:t>
      </w:r>
      <w:r>
        <w:rPr>
          <w:rFonts w:hint="eastAsia" w:ascii="微软雅黑" w:hAnsi="微软雅黑" w:eastAsia="微软雅黑" w:cs="微软雅黑"/>
          <w:b w:val="0"/>
          <w:bCs/>
          <w:snapToGrid w:val="0"/>
          <w:w w:val="99"/>
          <w:kern w:val="0"/>
          <w:sz w:val="24"/>
          <w:szCs w:val="24"/>
          <w:highlight w:val="none"/>
        </w:rPr>
        <w:t>采购人指定地点。</w:t>
      </w:r>
      <w:bookmarkEnd w:id="53"/>
      <w:bookmarkEnd w:id="54"/>
      <w:bookmarkEnd w:id="55"/>
      <w:bookmarkEnd w:id="56"/>
      <w:bookmarkEnd w:id="57"/>
      <w:bookmarkStart w:id="173" w:name="_GoBack"/>
      <w:bookmarkEnd w:id="173"/>
    </w:p>
    <w:p w14:paraId="1177D9C0">
      <w:pPr>
        <w:ind w:firstLine="474" w:firstLineChars="200"/>
        <w:rPr>
          <w:rFonts w:hint="eastAsia" w:ascii="微软雅黑" w:hAnsi="微软雅黑" w:eastAsia="微软雅黑" w:cs="微软雅黑"/>
          <w:b w:val="0"/>
          <w:bCs/>
          <w:snapToGrid w:val="0"/>
          <w:w w:val="99"/>
          <w:kern w:val="0"/>
          <w:sz w:val="24"/>
          <w:szCs w:val="24"/>
          <w:highlight w:val="none"/>
          <w:lang w:val="en-US" w:eastAsia="zh-CN"/>
        </w:rPr>
      </w:pPr>
      <w:bookmarkStart w:id="58" w:name="_Toc5552"/>
      <w:bookmarkStart w:id="59" w:name="_Toc26295"/>
      <w:bookmarkStart w:id="60" w:name="_Toc2394"/>
      <w:bookmarkStart w:id="61" w:name="_Toc14215"/>
      <w:r>
        <w:rPr>
          <w:rFonts w:hint="eastAsia" w:ascii="微软雅黑" w:hAnsi="微软雅黑" w:eastAsia="微软雅黑" w:cs="微软雅黑"/>
          <w:b w:val="0"/>
          <w:bCs/>
          <w:snapToGrid w:val="0"/>
          <w:w w:val="99"/>
          <w:kern w:val="0"/>
          <w:sz w:val="24"/>
          <w:szCs w:val="24"/>
          <w:highlight w:val="none"/>
        </w:rPr>
        <w:t>（三）验收方式</w:t>
      </w:r>
      <w:bookmarkEnd w:id="58"/>
      <w:bookmarkEnd w:id="59"/>
      <w:r>
        <w:rPr>
          <w:rFonts w:hint="eastAsia" w:ascii="微软雅黑" w:hAnsi="微软雅黑" w:eastAsia="微软雅黑" w:cs="微软雅黑"/>
          <w:b w:val="0"/>
          <w:bCs/>
          <w:snapToGrid w:val="0"/>
          <w:w w:val="99"/>
          <w:kern w:val="0"/>
          <w:sz w:val="24"/>
          <w:szCs w:val="24"/>
          <w:highlight w:val="none"/>
          <w:lang w:eastAsia="zh-CN"/>
        </w:rPr>
        <w:t>：</w:t>
      </w:r>
      <w:bookmarkEnd w:id="60"/>
      <w:bookmarkEnd w:id="61"/>
      <w:r>
        <w:rPr>
          <w:rFonts w:hint="eastAsia" w:ascii="微软雅黑" w:hAnsi="微软雅黑" w:eastAsia="微软雅黑" w:cs="微软雅黑"/>
          <w:b w:val="0"/>
          <w:bCs/>
          <w:snapToGrid w:val="0"/>
          <w:w w:val="99"/>
          <w:kern w:val="0"/>
          <w:sz w:val="24"/>
          <w:szCs w:val="24"/>
          <w:highlight w:val="none"/>
          <w:lang w:val="en-US" w:eastAsia="zh-CN"/>
        </w:rPr>
        <w:t>采购人自行组织验收</w:t>
      </w:r>
    </w:p>
    <w:p w14:paraId="261CC8EB">
      <w:pPr>
        <w:pStyle w:val="3"/>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
          <w:bCs w:val="0"/>
          <w:snapToGrid w:val="0"/>
          <w:w w:val="99"/>
          <w:kern w:val="0"/>
          <w:sz w:val="24"/>
          <w:szCs w:val="24"/>
          <w:highlight w:val="none"/>
        </w:rPr>
      </w:pPr>
      <w:bookmarkStart w:id="62" w:name="_Toc32204"/>
      <w:bookmarkStart w:id="63" w:name="_Toc8606"/>
      <w:r>
        <w:rPr>
          <w:rFonts w:hint="eastAsia" w:ascii="微软雅黑" w:hAnsi="微软雅黑" w:eastAsia="微软雅黑" w:cs="微软雅黑"/>
          <w:b w:val="0"/>
          <w:bCs/>
          <w:snapToGrid w:val="0"/>
          <w:w w:val="99"/>
          <w:kern w:val="0"/>
          <w:sz w:val="24"/>
          <w:szCs w:val="24"/>
          <w:highlight w:val="none"/>
        </w:rPr>
        <w:t>※</w:t>
      </w:r>
      <w:r>
        <w:rPr>
          <w:rFonts w:hint="eastAsia" w:ascii="微软雅黑" w:hAnsi="微软雅黑" w:eastAsia="微软雅黑" w:cs="微软雅黑"/>
          <w:b/>
          <w:bCs w:val="0"/>
          <w:snapToGrid w:val="0"/>
          <w:w w:val="99"/>
          <w:kern w:val="0"/>
          <w:sz w:val="24"/>
          <w:szCs w:val="24"/>
          <w:highlight w:val="none"/>
        </w:rPr>
        <w:t>二、报价要求</w:t>
      </w:r>
      <w:bookmarkEnd w:id="62"/>
      <w:bookmarkEnd w:id="63"/>
    </w:p>
    <w:p w14:paraId="359833A1">
      <w:pPr>
        <w:pStyle w:val="3"/>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lang w:val="en-US" w:eastAsia="zh-CN"/>
        </w:rPr>
      </w:pPr>
      <w:bookmarkStart w:id="64" w:name="_Toc20859"/>
      <w:bookmarkStart w:id="65" w:name="_Toc16548"/>
      <w:bookmarkStart w:id="66" w:name="_Toc14927"/>
      <w:bookmarkStart w:id="67" w:name="_Toc344475123"/>
      <w:bookmarkStart w:id="68" w:name="_Toc513145917"/>
      <w:bookmarkStart w:id="69" w:name="_Toc16683570"/>
      <w:bookmarkStart w:id="70" w:name="_Toc9339"/>
      <w:bookmarkStart w:id="71" w:name="_Toc414610283"/>
      <w:bookmarkStart w:id="72" w:name="_Toc43125367"/>
      <w:bookmarkStart w:id="73" w:name="_Toc43195294"/>
      <w:r>
        <w:rPr>
          <w:rFonts w:hint="eastAsia" w:ascii="微软雅黑" w:hAnsi="微软雅黑" w:eastAsia="微软雅黑" w:cs="微软雅黑"/>
          <w:b w:val="0"/>
          <w:bCs/>
          <w:snapToGrid w:val="0"/>
          <w:w w:val="99"/>
          <w:kern w:val="0"/>
          <w:sz w:val="24"/>
          <w:szCs w:val="24"/>
          <w:highlight w:val="none"/>
          <w:lang w:val="en-US" w:eastAsia="zh-CN"/>
        </w:rPr>
        <w:t>本次报价为人民币报价，报价包括完成本项目所需的全部费用，包含但不仅限于人员费用（含员工基本工资、绩效考核、社会保险费、福利费、加班费、服装费）、通讯费、差旅费、低值易耗品费、固定资产折旧费（对讲机、工具设备等）、人员培训费、管理费、合理利润、风险费、法定税费等与本项目相关的所有费用。</w:t>
      </w:r>
      <w:bookmarkEnd w:id="64"/>
    </w:p>
    <w:p w14:paraId="38C57256">
      <w:pPr>
        <w:pStyle w:val="3"/>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
          <w:bCs w:val="0"/>
          <w:snapToGrid w:val="0"/>
          <w:w w:val="99"/>
          <w:kern w:val="0"/>
          <w:sz w:val="24"/>
          <w:szCs w:val="24"/>
          <w:highlight w:val="none"/>
        </w:rPr>
      </w:pPr>
      <w:bookmarkStart w:id="74" w:name="_Toc11628"/>
      <w:r>
        <w:rPr>
          <w:rFonts w:hint="eastAsia" w:ascii="微软雅黑" w:hAnsi="微软雅黑" w:eastAsia="微软雅黑" w:cs="微软雅黑"/>
          <w:b w:val="0"/>
          <w:bCs/>
          <w:snapToGrid w:val="0"/>
          <w:w w:val="99"/>
          <w:kern w:val="0"/>
          <w:sz w:val="24"/>
          <w:szCs w:val="24"/>
          <w:highlight w:val="none"/>
        </w:rPr>
        <w:t>※</w:t>
      </w:r>
      <w:r>
        <w:rPr>
          <w:rFonts w:hint="eastAsia" w:ascii="微软雅黑" w:hAnsi="微软雅黑" w:eastAsia="微软雅黑" w:cs="微软雅黑"/>
          <w:b/>
          <w:bCs w:val="0"/>
          <w:snapToGrid w:val="0"/>
          <w:w w:val="99"/>
          <w:kern w:val="0"/>
          <w:sz w:val="24"/>
          <w:szCs w:val="24"/>
          <w:highlight w:val="none"/>
        </w:rPr>
        <w:t>三、付款方式</w:t>
      </w:r>
      <w:bookmarkEnd w:id="65"/>
      <w:bookmarkEnd w:id="66"/>
      <w:bookmarkEnd w:id="74"/>
    </w:p>
    <w:bookmarkEnd w:id="67"/>
    <w:bookmarkEnd w:id="68"/>
    <w:bookmarkEnd w:id="69"/>
    <w:bookmarkEnd w:id="70"/>
    <w:bookmarkEnd w:id="71"/>
    <w:bookmarkEnd w:id="72"/>
    <w:bookmarkEnd w:id="73"/>
    <w:p w14:paraId="79B24ADA">
      <w:pPr>
        <w:pStyle w:val="3"/>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lang w:val="en-US" w:eastAsia="zh-CN"/>
        </w:rPr>
      </w:pPr>
      <w:bookmarkStart w:id="75" w:name="_Toc27120"/>
      <w:bookmarkStart w:id="76" w:name="_Toc6689"/>
      <w:bookmarkStart w:id="77" w:name="_Toc11996"/>
      <w:r>
        <w:rPr>
          <w:rFonts w:hint="eastAsia" w:ascii="微软雅黑" w:hAnsi="微软雅黑" w:eastAsia="微软雅黑" w:cs="微软雅黑"/>
          <w:b w:val="0"/>
          <w:bCs/>
          <w:snapToGrid w:val="0"/>
          <w:w w:val="99"/>
          <w:kern w:val="0"/>
          <w:sz w:val="24"/>
          <w:szCs w:val="24"/>
          <w:highlight w:val="none"/>
          <w:lang w:val="en-US" w:eastAsia="zh-CN"/>
        </w:rPr>
        <w:t>1</w:t>
      </w:r>
      <w:r>
        <w:rPr>
          <w:rFonts w:hint="eastAsia" w:ascii="微软雅黑" w:hAnsi="微软雅黑" w:eastAsia="微软雅黑" w:cs="微软雅黑"/>
          <w:b w:val="0"/>
          <w:bCs/>
          <w:snapToGrid w:val="0"/>
          <w:w w:val="99"/>
          <w:kern w:val="0"/>
          <w:sz w:val="24"/>
          <w:szCs w:val="24"/>
          <w:highlight w:val="none"/>
          <w:lang w:val="zh-CN" w:eastAsia="zh-CN"/>
        </w:rPr>
        <w:t>.</w:t>
      </w:r>
      <w:r>
        <w:rPr>
          <w:rFonts w:hint="eastAsia" w:ascii="微软雅黑" w:hAnsi="微软雅黑" w:eastAsia="微软雅黑" w:cs="微软雅黑"/>
          <w:b w:val="0"/>
          <w:bCs/>
          <w:snapToGrid w:val="0"/>
          <w:w w:val="99"/>
          <w:kern w:val="0"/>
          <w:sz w:val="24"/>
          <w:szCs w:val="24"/>
          <w:highlight w:val="none"/>
          <w:lang w:val="en-US" w:eastAsia="zh-CN"/>
        </w:rPr>
        <w:t>服务满1个月且收到供应商发票后2个工作日内支付：合同金额*1/12-考核扣除款（若有）；</w:t>
      </w:r>
      <w:bookmarkEnd w:id="75"/>
    </w:p>
    <w:p w14:paraId="64321EB7">
      <w:pPr>
        <w:pStyle w:val="3"/>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lang w:val="en-US" w:eastAsia="zh-CN"/>
        </w:rPr>
      </w:pPr>
      <w:bookmarkStart w:id="78" w:name="_Toc19083"/>
      <w:r>
        <w:rPr>
          <w:rFonts w:hint="eastAsia" w:ascii="微软雅黑" w:hAnsi="微软雅黑" w:eastAsia="微软雅黑" w:cs="微软雅黑"/>
          <w:b w:val="0"/>
          <w:bCs/>
          <w:snapToGrid w:val="0"/>
          <w:w w:val="99"/>
          <w:kern w:val="0"/>
          <w:sz w:val="24"/>
          <w:szCs w:val="24"/>
          <w:highlight w:val="none"/>
          <w:lang w:val="en-US" w:eastAsia="zh-CN"/>
        </w:rPr>
        <w:t>2 .剩余月份按月支付。</w:t>
      </w:r>
      <w:r>
        <w:rPr>
          <w:rFonts w:hint="eastAsia" w:ascii="微软雅黑" w:hAnsi="微软雅黑" w:eastAsia="微软雅黑" w:cs="微软雅黑"/>
          <w:b w:val="0"/>
          <w:bCs/>
          <w:snapToGrid w:val="0"/>
          <w:w w:val="99"/>
          <w:kern w:val="0"/>
          <w:sz w:val="24"/>
          <w:szCs w:val="24"/>
          <w:highlight w:val="none"/>
          <w:lang w:val="zh-CN" w:eastAsia="zh-CN"/>
        </w:rPr>
        <w:t>采购人从收到</w:t>
      </w:r>
      <w:r>
        <w:rPr>
          <w:rFonts w:hint="eastAsia" w:ascii="微软雅黑" w:hAnsi="微软雅黑" w:eastAsia="微软雅黑" w:cs="微软雅黑"/>
          <w:b w:val="0"/>
          <w:bCs/>
          <w:snapToGrid w:val="0"/>
          <w:w w:val="99"/>
          <w:kern w:val="0"/>
          <w:sz w:val="24"/>
          <w:szCs w:val="24"/>
          <w:highlight w:val="none"/>
          <w:lang w:val="en-US" w:eastAsia="zh-CN"/>
        </w:rPr>
        <w:t>供应商</w:t>
      </w:r>
      <w:r>
        <w:rPr>
          <w:rFonts w:hint="eastAsia" w:ascii="微软雅黑" w:hAnsi="微软雅黑" w:eastAsia="微软雅黑" w:cs="微软雅黑"/>
          <w:b w:val="0"/>
          <w:bCs/>
          <w:snapToGrid w:val="0"/>
          <w:w w:val="99"/>
          <w:kern w:val="0"/>
          <w:sz w:val="24"/>
          <w:szCs w:val="24"/>
          <w:highlight w:val="none"/>
          <w:lang w:val="zh-CN" w:eastAsia="zh-CN"/>
        </w:rPr>
        <w:t>发票之日起，</w:t>
      </w:r>
      <w:r>
        <w:rPr>
          <w:rFonts w:hint="eastAsia" w:ascii="微软雅黑" w:hAnsi="微软雅黑" w:eastAsia="微软雅黑" w:cs="微软雅黑"/>
          <w:b w:val="0"/>
          <w:bCs/>
          <w:snapToGrid w:val="0"/>
          <w:w w:val="99"/>
          <w:kern w:val="0"/>
          <w:sz w:val="24"/>
          <w:szCs w:val="24"/>
          <w:highlight w:val="none"/>
          <w:lang w:val="en-US" w:eastAsia="zh-CN"/>
        </w:rPr>
        <w:t>2</w:t>
      </w:r>
      <w:r>
        <w:rPr>
          <w:rFonts w:hint="eastAsia" w:ascii="微软雅黑" w:hAnsi="微软雅黑" w:eastAsia="微软雅黑" w:cs="微软雅黑"/>
          <w:b w:val="0"/>
          <w:bCs/>
          <w:snapToGrid w:val="0"/>
          <w:w w:val="99"/>
          <w:kern w:val="0"/>
          <w:sz w:val="24"/>
          <w:szCs w:val="24"/>
          <w:highlight w:val="none"/>
          <w:lang w:val="zh-CN" w:eastAsia="zh-CN"/>
        </w:rPr>
        <w:t>个工作日内支付相应服务费。</w:t>
      </w:r>
      <w:r>
        <w:rPr>
          <w:rFonts w:hint="eastAsia" w:ascii="微软雅黑" w:hAnsi="微软雅黑" w:eastAsia="微软雅黑" w:cs="微软雅黑"/>
          <w:b w:val="0"/>
          <w:bCs/>
          <w:snapToGrid w:val="0"/>
          <w:w w:val="99"/>
          <w:kern w:val="0"/>
          <w:sz w:val="24"/>
          <w:szCs w:val="24"/>
          <w:highlight w:val="none"/>
          <w:lang w:val="en-US" w:eastAsia="zh-CN"/>
        </w:rPr>
        <w:t>每月服务费=合同金额*</w:t>
      </w:r>
      <w:r>
        <w:rPr>
          <w:rFonts w:hint="eastAsia" w:ascii="微软雅黑" w:hAnsi="微软雅黑" w:eastAsia="微软雅黑" w:cs="微软雅黑"/>
          <w:b w:val="0"/>
          <w:bCs/>
          <w:snapToGrid w:val="0"/>
          <w:w w:val="99"/>
          <w:kern w:val="0"/>
          <w:sz w:val="24"/>
          <w:szCs w:val="24"/>
          <w:highlight w:val="none"/>
          <w:lang w:val="zh-CN" w:eastAsia="zh-CN"/>
        </w:rPr>
        <w:t>1/</w:t>
      </w:r>
      <w:r>
        <w:rPr>
          <w:rFonts w:hint="eastAsia" w:ascii="微软雅黑" w:hAnsi="微软雅黑" w:eastAsia="微软雅黑" w:cs="微软雅黑"/>
          <w:b w:val="0"/>
          <w:bCs/>
          <w:snapToGrid w:val="0"/>
          <w:w w:val="99"/>
          <w:kern w:val="0"/>
          <w:sz w:val="24"/>
          <w:szCs w:val="24"/>
          <w:highlight w:val="none"/>
          <w:lang w:val="en-US" w:eastAsia="zh-CN"/>
        </w:rPr>
        <w:t>12-考核扣除款（若有）。</w:t>
      </w:r>
      <w:bookmarkEnd w:id="78"/>
    </w:p>
    <w:p w14:paraId="6625703E">
      <w:pPr>
        <w:pStyle w:val="3"/>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
          <w:bCs w:val="0"/>
          <w:snapToGrid w:val="0"/>
          <w:w w:val="99"/>
          <w:kern w:val="0"/>
          <w:sz w:val="24"/>
          <w:szCs w:val="24"/>
          <w:highlight w:val="none"/>
        </w:rPr>
      </w:pPr>
      <w:bookmarkStart w:id="79" w:name="_Toc4275"/>
      <w:r>
        <w:rPr>
          <w:rFonts w:hint="eastAsia" w:ascii="微软雅黑" w:hAnsi="微软雅黑" w:eastAsia="微软雅黑" w:cs="微软雅黑"/>
          <w:b w:val="0"/>
          <w:bCs/>
          <w:snapToGrid w:val="0"/>
          <w:w w:val="99"/>
          <w:kern w:val="0"/>
          <w:sz w:val="24"/>
          <w:szCs w:val="24"/>
          <w:highlight w:val="none"/>
        </w:rPr>
        <w:t>※</w:t>
      </w:r>
      <w:r>
        <w:rPr>
          <w:rFonts w:hint="eastAsia" w:ascii="微软雅黑" w:hAnsi="微软雅黑" w:eastAsia="微软雅黑" w:cs="微软雅黑"/>
          <w:b/>
          <w:bCs w:val="0"/>
          <w:snapToGrid w:val="0"/>
          <w:w w:val="99"/>
          <w:kern w:val="0"/>
          <w:sz w:val="24"/>
          <w:szCs w:val="24"/>
          <w:highlight w:val="none"/>
        </w:rPr>
        <w:t>四、</w:t>
      </w:r>
      <w:bookmarkEnd w:id="76"/>
      <w:bookmarkEnd w:id="77"/>
      <w:bookmarkStart w:id="80" w:name="_Toc24569670"/>
      <w:bookmarkStart w:id="81" w:name="_Toc403569795"/>
      <w:bookmarkStart w:id="82" w:name="_Toc729"/>
      <w:bookmarkStart w:id="83" w:name="_Toc344475125"/>
      <w:r>
        <w:rPr>
          <w:rFonts w:hint="eastAsia" w:ascii="微软雅黑" w:hAnsi="微软雅黑" w:eastAsia="微软雅黑" w:cs="微软雅黑"/>
          <w:b/>
          <w:bCs w:val="0"/>
          <w:snapToGrid w:val="0"/>
          <w:w w:val="99"/>
          <w:kern w:val="0"/>
          <w:sz w:val="24"/>
          <w:szCs w:val="24"/>
          <w:highlight w:val="none"/>
          <w:lang w:val="en-US" w:eastAsia="zh-CN"/>
        </w:rPr>
        <w:t>质量保证及服务</w:t>
      </w:r>
      <w:bookmarkEnd w:id="79"/>
    </w:p>
    <w:bookmarkEnd w:id="80"/>
    <w:bookmarkEnd w:id="81"/>
    <w:bookmarkEnd w:id="82"/>
    <w:bookmarkEnd w:id="83"/>
    <w:p w14:paraId="786EE26B">
      <w:pPr>
        <w:pStyle w:val="3"/>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lang w:val="en-US" w:eastAsia="zh-CN"/>
        </w:rPr>
      </w:pPr>
      <w:bookmarkStart w:id="84" w:name="_Toc18179"/>
      <w:bookmarkStart w:id="85" w:name="_Toc25178"/>
      <w:bookmarkStart w:id="86" w:name="_Toc5823"/>
      <w:bookmarkStart w:id="87" w:name="_Toc4303"/>
      <w:r>
        <w:rPr>
          <w:rFonts w:hint="eastAsia" w:ascii="微软雅黑" w:hAnsi="微软雅黑" w:eastAsia="微软雅黑" w:cs="微软雅黑"/>
          <w:b w:val="0"/>
          <w:bCs/>
          <w:snapToGrid w:val="0"/>
          <w:w w:val="99"/>
          <w:kern w:val="0"/>
          <w:sz w:val="24"/>
          <w:szCs w:val="24"/>
          <w:highlight w:val="none"/>
          <w:lang w:val="en-US" w:eastAsia="zh-CN"/>
        </w:rPr>
        <w:t>成交供应商应在保证服务期和服务质量的前提下履行合同。服务中的一切风险（包括安全事故责任）由成交供应商承担。</w:t>
      </w:r>
      <w:bookmarkEnd w:id="84"/>
    </w:p>
    <w:p w14:paraId="0338B38A">
      <w:pPr>
        <w:pStyle w:val="3"/>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
          <w:bCs w:val="0"/>
          <w:snapToGrid w:val="0"/>
          <w:w w:val="99"/>
          <w:kern w:val="0"/>
          <w:sz w:val="24"/>
          <w:szCs w:val="24"/>
          <w:highlight w:val="none"/>
          <w:lang w:eastAsia="zh-CN"/>
        </w:rPr>
      </w:pPr>
      <w:bookmarkStart w:id="88" w:name="_Toc1967"/>
      <w:r>
        <w:rPr>
          <w:rFonts w:hint="eastAsia" w:ascii="微软雅黑" w:hAnsi="微软雅黑" w:eastAsia="微软雅黑" w:cs="微软雅黑"/>
          <w:b/>
          <w:bCs w:val="0"/>
          <w:snapToGrid w:val="0"/>
          <w:w w:val="99"/>
          <w:kern w:val="0"/>
          <w:sz w:val="24"/>
          <w:szCs w:val="24"/>
          <w:highlight w:val="none"/>
          <w:lang w:val="en-US" w:eastAsia="zh-CN"/>
        </w:rPr>
        <w:t>五</w:t>
      </w:r>
      <w:r>
        <w:rPr>
          <w:rFonts w:hint="eastAsia" w:ascii="微软雅黑" w:hAnsi="微软雅黑" w:eastAsia="微软雅黑" w:cs="微软雅黑"/>
          <w:b/>
          <w:bCs w:val="0"/>
          <w:snapToGrid w:val="0"/>
          <w:w w:val="99"/>
          <w:kern w:val="0"/>
          <w:sz w:val="24"/>
          <w:szCs w:val="24"/>
          <w:highlight w:val="none"/>
        </w:rPr>
        <w:t>、</w:t>
      </w:r>
      <w:r>
        <w:rPr>
          <w:rFonts w:hint="eastAsia" w:ascii="微软雅黑" w:hAnsi="微软雅黑" w:eastAsia="微软雅黑" w:cs="微软雅黑"/>
          <w:b/>
          <w:bCs w:val="0"/>
          <w:snapToGrid w:val="0"/>
          <w:w w:val="99"/>
          <w:kern w:val="0"/>
          <w:sz w:val="24"/>
          <w:szCs w:val="24"/>
          <w:highlight w:val="none"/>
          <w:lang w:val="en-US" w:eastAsia="zh-CN"/>
        </w:rPr>
        <w:t>培训</w:t>
      </w:r>
      <w:bookmarkEnd w:id="88"/>
    </w:p>
    <w:p w14:paraId="4D3AA3CC">
      <w:pPr>
        <w:pStyle w:val="3"/>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lang w:val="en-US" w:eastAsia="zh-CN"/>
        </w:rPr>
      </w:pPr>
      <w:bookmarkStart w:id="89" w:name="_Toc24838"/>
      <w:r>
        <w:rPr>
          <w:rFonts w:hint="eastAsia" w:ascii="微软雅黑" w:hAnsi="微软雅黑" w:eastAsia="微软雅黑" w:cs="微软雅黑"/>
          <w:b w:val="0"/>
          <w:bCs/>
          <w:snapToGrid w:val="0"/>
          <w:w w:val="99"/>
          <w:kern w:val="0"/>
          <w:sz w:val="24"/>
          <w:szCs w:val="24"/>
          <w:highlight w:val="none"/>
          <w:lang w:val="en-US" w:eastAsia="zh-CN"/>
        </w:rPr>
        <w:t>应根据合同规定选派合格的人员，上岗前由中标人负责培训。</w:t>
      </w:r>
      <w:bookmarkEnd w:id="89"/>
    </w:p>
    <w:p w14:paraId="0738A8A3">
      <w:pPr>
        <w:pStyle w:val="3"/>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
          <w:bCs w:val="0"/>
          <w:snapToGrid w:val="0"/>
          <w:w w:val="99"/>
          <w:kern w:val="0"/>
          <w:sz w:val="24"/>
          <w:szCs w:val="24"/>
          <w:highlight w:val="none"/>
        </w:rPr>
      </w:pPr>
      <w:bookmarkStart w:id="90" w:name="_Toc28764"/>
      <w:r>
        <w:rPr>
          <w:rFonts w:hint="eastAsia" w:ascii="微软雅黑" w:hAnsi="微软雅黑" w:eastAsia="微软雅黑" w:cs="微软雅黑"/>
          <w:b/>
          <w:bCs w:val="0"/>
          <w:snapToGrid w:val="0"/>
          <w:w w:val="99"/>
          <w:kern w:val="0"/>
          <w:sz w:val="24"/>
          <w:szCs w:val="24"/>
          <w:highlight w:val="none"/>
          <w:lang w:val="en-US" w:eastAsia="zh-CN"/>
        </w:rPr>
        <w:t>六</w:t>
      </w:r>
      <w:r>
        <w:rPr>
          <w:rFonts w:hint="eastAsia" w:ascii="微软雅黑" w:hAnsi="微软雅黑" w:eastAsia="微软雅黑" w:cs="微软雅黑"/>
          <w:b/>
          <w:bCs w:val="0"/>
          <w:snapToGrid w:val="0"/>
          <w:w w:val="99"/>
          <w:kern w:val="0"/>
          <w:sz w:val="24"/>
          <w:szCs w:val="24"/>
          <w:highlight w:val="none"/>
        </w:rPr>
        <w:t>、其他</w:t>
      </w:r>
      <w:bookmarkEnd w:id="85"/>
      <w:bookmarkEnd w:id="90"/>
    </w:p>
    <w:p w14:paraId="37943240">
      <w:pPr>
        <w:ind w:firstLine="474" w:firstLineChars="200"/>
        <w:rPr>
          <w:rFonts w:hint="eastAsia" w:ascii="微软雅黑" w:hAnsi="微软雅黑" w:eastAsia="微软雅黑" w:cs="微软雅黑"/>
          <w:b w:val="0"/>
          <w:bCs/>
          <w:snapToGrid w:val="0"/>
          <w:w w:val="99"/>
          <w:kern w:val="0"/>
          <w:sz w:val="24"/>
          <w:szCs w:val="24"/>
          <w:highlight w:val="none"/>
        </w:rPr>
      </w:pPr>
      <w:r>
        <w:rPr>
          <w:rFonts w:hint="eastAsia" w:ascii="微软雅黑" w:hAnsi="微软雅黑" w:eastAsia="微软雅黑" w:cs="微软雅黑"/>
          <w:b w:val="0"/>
          <w:bCs/>
          <w:snapToGrid w:val="0"/>
          <w:w w:val="99"/>
          <w:kern w:val="0"/>
          <w:sz w:val="24"/>
          <w:szCs w:val="24"/>
          <w:highlight w:val="none"/>
        </w:rPr>
        <w:t>1、各供应商必须在响应文件中对以上条款和服务承诺明确列出，承诺内容必须达到本篇及采购文件其他条款的要求。</w:t>
      </w:r>
    </w:p>
    <w:p w14:paraId="32DC284D">
      <w:pPr>
        <w:ind w:firstLine="474" w:firstLineChars="200"/>
        <w:rPr>
          <w:rFonts w:hint="eastAsia" w:ascii="微软雅黑" w:hAnsi="微软雅黑" w:eastAsia="微软雅黑" w:cs="微软雅黑"/>
          <w:b w:val="0"/>
          <w:bCs/>
          <w:snapToGrid w:val="0"/>
          <w:w w:val="99"/>
          <w:kern w:val="0"/>
          <w:sz w:val="24"/>
          <w:szCs w:val="24"/>
          <w:highlight w:val="none"/>
        </w:rPr>
      </w:pPr>
      <w:r>
        <w:rPr>
          <w:rFonts w:hint="eastAsia" w:ascii="微软雅黑" w:hAnsi="微软雅黑" w:eastAsia="微软雅黑" w:cs="微软雅黑"/>
          <w:b w:val="0"/>
          <w:bCs/>
          <w:snapToGrid w:val="0"/>
          <w:w w:val="99"/>
          <w:kern w:val="0"/>
          <w:sz w:val="24"/>
          <w:szCs w:val="24"/>
          <w:highlight w:val="none"/>
        </w:rPr>
        <w:t>2、其他未尽事宜由供需双方在采购合同中详细约定。</w:t>
      </w:r>
    </w:p>
    <w:p w14:paraId="427C1BE4">
      <w:pPr>
        <w:ind w:firstLine="474" w:firstLineChars="200"/>
        <w:rPr>
          <w:rFonts w:hint="eastAsia" w:ascii="微软雅黑" w:hAnsi="微软雅黑" w:eastAsia="微软雅黑" w:cs="微软雅黑"/>
          <w:b w:val="0"/>
          <w:bCs/>
          <w:snapToGrid w:val="0"/>
          <w:w w:val="99"/>
          <w:kern w:val="0"/>
          <w:sz w:val="24"/>
          <w:szCs w:val="24"/>
          <w:highlight w:val="none"/>
        </w:rPr>
      </w:pPr>
      <w:r>
        <w:rPr>
          <w:rFonts w:hint="eastAsia" w:ascii="微软雅黑" w:hAnsi="微软雅黑" w:eastAsia="微软雅黑" w:cs="微软雅黑"/>
          <w:b w:val="0"/>
          <w:bCs/>
          <w:snapToGrid w:val="0"/>
          <w:w w:val="99"/>
          <w:kern w:val="0"/>
          <w:sz w:val="24"/>
          <w:szCs w:val="24"/>
          <w:highlight w:val="none"/>
        </w:rPr>
        <w:t>3、供应商须满足本采购项目所有服务需求和商务需求，并明确响应，标明差异情况，凡有负偏离情况将失去成为成交供应商的资格。</w:t>
      </w:r>
      <w:bookmarkEnd w:id="86"/>
      <w:bookmarkEnd w:id="87"/>
    </w:p>
    <w:p w14:paraId="613F0E57">
      <w:pPr>
        <w:pStyle w:val="17"/>
        <w:ind w:firstLine="474" w:firstLineChars="200"/>
        <w:rPr>
          <w:rFonts w:hint="eastAsia" w:eastAsia="微软雅黑"/>
          <w:highlight w:val="none"/>
          <w:lang w:val="en-US" w:eastAsia="zh-CN"/>
        </w:rPr>
      </w:pPr>
      <w:r>
        <w:rPr>
          <w:rFonts w:hint="eastAsia" w:ascii="微软雅黑" w:hAnsi="微软雅黑" w:eastAsia="微软雅黑" w:cs="微软雅黑"/>
          <w:b w:val="0"/>
          <w:bCs/>
          <w:snapToGrid w:val="0"/>
          <w:w w:val="99"/>
          <w:kern w:val="0"/>
          <w:sz w:val="24"/>
          <w:szCs w:val="24"/>
          <w:highlight w:val="none"/>
          <w:lang w:val="en-US" w:eastAsia="zh-CN"/>
        </w:rPr>
        <w:t>4、成交供应商应依法用工，负责所聘人员的培训、劳动保护、保险、伤病等事项；在招录员工时，必须按照《劳动法》相关规定进行招录。凡是在用工过程中工作人员出现健康问题如传染病或心理疾病等，不得录用；所派人员如发生事故或其他意外均由中标人负责。如有人员变动应提前与采购人沟通，并不得影响物业管理服务的要求和质量。</w:t>
      </w:r>
    </w:p>
    <w:p w14:paraId="07FBEC31">
      <w:pPr>
        <w:rPr>
          <w:rFonts w:hint="eastAsia" w:ascii="微软雅黑" w:hAnsi="微软雅黑" w:eastAsia="微软雅黑" w:cs="微软雅黑"/>
          <w:sz w:val="36"/>
          <w:szCs w:val="36"/>
          <w:highlight w:val="none"/>
        </w:rPr>
      </w:pPr>
      <w:r>
        <w:rPr>
          <w:rFonts w:hint="eastAsia" w:ascii="微软雅黑" w:hAnsi="微软雅黑" w:eastAsia="微软雅黑" w:cs="微软雅黑"/>
          <w:sz w:val="36"/>
          <w:szCs w:val="36"/>
          <w:highlight w:val="none"/>
        </w:rPr>
        <w:br w:type="page"/>
      </w:r>
    </w:p>
    <w:p w14:paraId="305CB905">
      <w:pPr>
        <w:pStyle w:val="4"/>
        <w:jc w:val="center"/>
        <w:rPr>
          <w:rFonts w:hint="eastAsia" w:ascii="微软雅黑" w:hAnsi="微软雅黑" w:eastAsia="微软雅黑" w:cs="微软雅黑"/>
          <w:sz w:val="36"/>
          <w:szCs w:val="36"/>
          <w:highlight w:val="none"/>
        </w:rPr>
      </w:pPr>
      <w:bookmarkStart w:id="91" w:name="_Toc26620"/>
      <w:r>
        <w:rPr>
          <w:rFonts w:hint="eastAsia" w:ascii="微软雅黑" w:hAnsi="微软雅黑" w:eastAsia="微软雅黑" w:cs="微软雅黑"/>
          <w:sz w:val="36"/>
          <w:szCs w:val="36"/>
          <w:highlight w:val="none"/>
        </w:rPr>
        <w:t>第</w:t>
      </w:r>
      <w:r>
        <w:rPr>
          <w:rFonts w:hint="eastAsia" w:ascii="微软雅黑" w:hAnsi="微软雅黑" w:eastAsia="微软雅黑" w:cs="微软雅黑"/>
          <w:sz w:val="36"/>
          <w:szCs w:val="36"/>
          <w:highlight w:val="none"/>
          <w:lang w:val="en-US" w:eastAsia="zh-CN"/>
        </w:rPr>
        <w:t>四</w:t>
      </w:r>
      <w:r>
        <w:rPr>
          <w:rFonts w:hint="eastAsia" w:ascii="微软雅黑" w:hAnsi="微软雅黑" w:eastAsia="微软雅黑" w:cs="微软雅黑"/>
          <w:sz w:val="36"/>
          <w:szCs w:val="36"/>
          <w:highlight w:val="none"/>
        </w:rPr>
        <w:t>篇  资格审查及评标办法</w:t>
      </w:r>
      <w:bookmarkEnd w:id="91"/>
    </w:p>
    <w:p w14:paraId="09426EB4">
      <w:pPr>
        <w:pStyle w:val="3"/>
        <w:spacing w:line="400" w:lineRule="exact"/>
        <w:ind w:firstLine="480" w:firstLineChars="200"/>
        <w:rPr>
          <w:rFonts w:hint="eastAsia" w:ascii="微软雅黑" w:hAnsi="微软雅黑" w:eastAsia="微软雅黑" w:cs="微软雅黑"/>
          <w:b/>
          <w:color w:val="auto"/>
          <w:sz w:val="24"/>
          <w:szCs w:val="24"/>
          <w:highlight w:val="none"/>
        </w:rPr>
      </w:pPr>
      <w:bookmarkStart w:id="92" w:name="_Toc65831996"/>
      <w:bookmarkStart w:id="93" w:name="_Toc26918"/>
      <w:r>
        <w:rPr>
          <w:rFonts w:hint="eastAsia" w:ascii="微软雅黑" w:hAnsi="微软雅黑" w:eastAsia="微软雅黑" w:cs="微软雅黑"/>
          <w:b/>
          <w:color w:val="auto"/>
          <w:sz w:val="24"/>
          <w:szCs w:val="24"/>
          <w:highlight w:val="none"/>
        </w:rPr>
        <w:t>一、资格审查</w:t>
      </w:r>
      <w:bookmarkEnd w:id="92"/>
      <w:bookmarkEnd w:id="93"/>
    </w:p>
    <w:p w14:paraId="1EC310B1">
      <w:pPr>
        <w:snapToGrid w:val="0"/>
        <w:spacing w:line="400" w:lineRule="exact"/>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依据政府采购相关法律法规规定，由采购人或采购代理机构对投标文件中的资格证明文件进行审查。资格审查资料表如下：</w:t>
      </w:r>
    </w:p>
    <w:tbl>
      <w:tblPr>
        <w:tblStyle w:val="4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551"/>
        <w:gridCol w:w="5692"/>
      </w:tblGrid>
      <w:tr w14:paraId="626B5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76" w:type="dxa"/>
            <w:noWrap w:val="0"/>
            <w:vAlign w:val="center"/>
          </w:tcPr>
          <w:p w14:paraId="787A59DC">
            <w:pPr>
              <w:spacing w:line="240" w:lineRule="exact"/>
              <w:jc w:val="center"/>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序号</w:t>
            </w:r>
          </w:p>
        </w:tc>
        <w:tc>
          <w:tcPr>
            <w:tcW w:w="3260" w:type="dxa"/>
            <w:gridSpan w:val="2"/>
            <w:noWrap w:val="0"/>
            <w:vAlign w:val="center"/>
          </w:tcPr>
          <w:p w14:paraId="16230320">
            <w:pPr>
              <w:spacing w:line="240" w:lineRule="exact"/>
              <w:jc w:val="center"/>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检查因素</w:t>
            </w:r>
          </w:p>
        </w:tc>
        <w:tc>
          <w:tcPr>
            <w:tcW w:w="5692" w:type="dxa"/>
            <w:noWrap w:val="0"/>
            <w:vAlign w:val="center"/>
          </w:tcPr>
          <w:p w14:paraId="072462E1">
            <w:pPr>
              <w:spacing w:line="240" w:lineRule="exact"/>
              <w:jc w:val="center"/>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检查内容</w:t>
            </w:r>
          </w:p>
        </w:tc>
      </w:tr>
      <w:tr w14:paraId="71430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676" w:type="dxa"/>
            <w:vMerge w:val="restart"/>
            <w:noWrap w:val="0"/>
            <w:vAlign w:val="center"/>
          </w:tcPr>
          <w:p w14:paraId="6FC0D0B5">
            <w:pPr>
              <w:spacing w:line="24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p>
        </w:tc>
        <w:tc>
          <w:tcPr>
            <w:tcW w:w="709" w:type="dxa"/>
            <w:vMerge w:val="restart"/>
            <w:noWrap w:val="0"/>
            <w:vAlign w:val="center"/>
          </w:tcPr>
          <w:p w14:paraId="46AF0742">
            <w:pPr>
              <w:spacing w:line="240" w:lineRule="exact"/>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投标人应符合的基本资格条件</w:t>
            </w:r>
          </w:p>
        </w:tc>
        <w:tc>
          <w:tcPr>
            <w:tcW w:w="2551" w:type="dxa"/>
            <w:noWrap w:val="0"/>
            <w:vAlign w:val="center"/>
          </w:tcPr>
          <w:p w14:paraId="32ABC2E4">
            <w:pPr>
              <w:spacing w:line="24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（1）具有独立承担民事责任的能力</w:t>
            </w:r>
          </w:p>
        </w:tc>
        <w:tc>
          <w:tcPr>
            <w:tcW w:w="5692" w:type="dxa"/>
            <w:noWrap w:val="0"/>
            <w:vAlign w:val="center"/>
          </w:tcPr>
          <w:p w14:paraId="6B7F6FC2">
            <w:pPr>
              <w:spacing w:line="24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投标人法人营业执照（副本）或事业单位法人证书（副本）或个体工商户营业执照或有效的自然人身份证明或社会团体法人登记证书； </w:t>
            </w:r>
          </w:p>
          <w:p w14:paraId="3CBBD0CC">
            <w:pPr>
              <w:spacing w:line="24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投标人法定代表人身份证明和法定代表人授权代表委托书。</w:t>
            </w:r>
          </w:p>
        </w:tc>
      </w:tr>
      <w:tr w14:paraId="18DBF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676" w:type="dxa"/>
            <w:vMerge w:val="continue"/>
            <w:noWrap w:val="0"/>
            <w:vAlign w:val="center"/>
          </w:tcPr>
          <w:p w14:paraId="0FAB6F86">
            <w:pPr>
              <w:spacing w:line="240" w:lineRule="exact"/>
              <w:jc w:val="center"/>
              <w:rPr>
                <w:rFonts w:hint="eastAsia" w:ascii="微软雅黑" w:hAnsi="微软雅黑" w:eastAsia="微软雅黑" w:cs="微软雅黑"/>
                <w:color w:val="auto"/>
                <w:sz w:val="21"/>
                <w:szCs w:val="21"/>
                <w:highlight w:val="none"/>
              </w:rPr>
            </w:pPr>
          </w:p>
        </w:tc>
        <w:tc>
          <w:tcPr>
            <w:tcW w:w="709" w:type="dxa"/>
            <w:vMerge w:val="continue"/>
            <w:noWrap w:val="0"/>
            <w:vAlign w:val="center"/>
          </w:tcPr>
          <w:p w14:paraId="42D37040">
            <w:pPr>
              <w:spacing w:line="240" w:lineRule="exact"/>
              <w:rPr>
                <w:rFonts w:hint="eastAsia" w:ascii="微软雅黑" w:hAnsi="微软雅黑" w:eastAsia="微软雅黑" w:cs="微软雅黑"/>
                <w:color w:val="auto"/>
                <w:sz w:val="21"/>
                <w:szCs w:val="21"/>
                <w:highlight w:val="none"/>
                <w:lang w:val="zh-CN"/>
              </w:rPr>
            </w:pPr>
          </w:p>
        </w:tc>
        <w:tc>
          <w:tcPr>
            <w:tcW w:w="2551" w:type="dxa"/>
            <w:noWrap w:val="0"/>
            <w:vAlign w:val="center"/>
          </w:tcPr>
          <w:p w14:paraId="2D5FCA47">
            <w:pPr>
              <w:spacing w:line="24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zh-CN"/>
              </w:rPr>
              <w:t>（2）</w:t>
            </w:r>
            <w:r>
              <w:rPr>
                <w:rFonts w:hint="eastAsia" w:ascii="微软雅黑" w:hAnsi="微软雅黑" w:eastAsia="微软雅黑" w:cs="微软雅黑"/>
                <w:color w:val="auto"/>
                <w:sz w:val="21"/>
                <w:szCs w:val="21"/>
                <w:highlight w:val="none"/>
              </w:rPr>
              <w:t>具有良好的商业信誉和健全的财务会计制度</w:t>
            </w:r>
          </w:p>
        </w:tc>
        <w:tc>
          <w:tcPr>
            <w:tcW w:w="5692" w:type="dxa"/>
            <w:vMerge w:val="restart"/>
            <w:noWrap w:val="0"/>
            <w:vAlign w:val="center"/>
          </w:tcPr>
          <w:p w14:paraId="5D9CD318">
            <w:pPr>
              <w:spacing w:line="24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b/>
                <w:color w:val="auto"/>
                <w:sz w:val="21"/>
                <w:szCs w:val="21"/>
                <w:highlight w:val="none"/>
              </w:rPr>
              <w:t>供应商提供“基本资格条件承诺函”</w:t>
            </w:r>
          </w:p>
        </w:tc>
      </w:tr>
      <w:tr w14:paraId="290A2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676" w:type="dxa"/>
            <w:vMerge w:val="continue"/>
            <w:noWrap w:val="0"/>
            <w:vAlign w:val="center"/>
          </w:tcPr>
          <w:p w14:paraId="179D4727">
            <w:pPr>
              <w:spacing w:line="240" w:lineRule="exact"/>
              <w:jc w:val="center"/>
              <w:rPr>
                <w:rFonts w:hint="eastAsia" w:ascii="微软雅黑" w:hAnsi="微软雅黑" w:eastAsia="微软雅黑" w:cs="微软雅黑"/>
                <w:color w:val="auto"/>
                <w:sz w:val="21"/>
                <w:szCs w:val="21"/>
                <w:highlight w:val="none"/>
              </w:rPr>
            </w:pPr>
          </w:p>
        </w:tc>
        <w:tc>
          <w:tcPr>
            <w:tcW w:w="709" w:type="dxa"/>
            <w:vMerge w:val="continue"/>
            <w:noWrap w:val="0"/>
            <w:vAlign w:val="center"/>
          </w:tcPr>
          <w:p w14:paraId="711CCD47">
            <w:pPr>
              <w:spacing w:line="240" w:lineRule="exact"/>
              <w:rPr>
                <w:rFonts w:hint="eastAsia" w:ascii="微软雅黑" w:hAnsi="微软雅黑" w:eastAsia="微软雅黑" w:cs="微软雅黑"/>
                <w:color w:val="auto"/>
                <w:sz w:val="21"/>
                <w:szCs w:val="21"/>
                <w:highlight w:val="none"/>
                <w:lang w:val="zh-CN"/>
              </w:rPr>
            </w:pPr>
          </w:p>
        </w:tc>
        <w:tc>
          <w:tcPr>
            <w:tcW w:w="2551" w:type="dxa"/>
            <w:noWrap w:val="0"/>
            <w:vAlign w:val="center"/>
          </w:tcPr>
          <w:p w14:paraId="5420F934">
            <w:pPr>
              <w:spacing w:line="240" w:lineRule="exact"/>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（3）具有履行合同所必需的设备和专业技术能力</w:t>
            </w:r>
          </w:p>
        </w:tc>
        <w:tc>
          <w:tcPr>
            <w:tcW w:w="5692" w:type="dxa"/>
            <w:vMerge w:val="continue"/>
            <w:noWrap w:val="0"/>
            <w:vAlign w:val="center"/>
          </w:tcPr>
          <w:p w14:paraId="59798F44">
            <w:pPr>
              <w:spacing w:line="240" w:lineRule="exact"/>
              <w:rPr>
                <w:rFonts w:hint="eastAsia" w:ascii="微软雅黑" w:hAnsi="微软雅黑" w:eastAsia="微软雅黑" w:cs="微软雅黑"/>
                <w:color w:val="auto"/>
                <w:sz w:val="21"/>
                <w:szCs w:val="21"/>
                <w:highlight w:val="none"/>
              </w:rPr>
            </w:pPr>
          </w:p>
        </w:tc>
      </w:tr>
      <w:tr w14:paraId="7B2B8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676" w:type="dxa"/>
            <w:vMerge w:val="continue"/>
            <w:noWrap w:val="0"/>
            <w:vAlign w:val="center"/>
          </w:tcPr>
          <w:p w14:paraId="7D81490B">
            <w:pPr>
              <w:spacing w:line="240" w:lineRule="exact"/>
              <w:jc w:val="center"/>
              <w:rPr>
                <w:rFonts w:hint="eastAsia" w:ascii="微软雅黑" w:hAnsi="微软雅黑" w:eastAsia="微软雅黑" w:cs="微软雅黑"/>
                <w:color w:val="auto"/>
                <w:sz w:val="21"/>
                <w:szCs w:val="21"/>
                <w:highlight w:val="none"/>
              </w:rPr>
            </w:pPr>
          </w:p>
        </w:tc>
        <w:tc>
          <w:tcPr>
            <w:tcW w:w="709" w:type="dxa"/>
            <w:vMerge w:val="continue"/>
            <w:noWrap w:val="0"/>
            <w:vAlign w:val="center"/>
          </w:tcPr>
          <w:p w14:paraId="3675FFB8">
            <w:pPr>
              <w:spacing w:line="240" w:lineRule="exact"/>
              <w:rPr>
                <w:rFonts w:hint="eastAsia" w:ascii="微软雅黑" w:hAnsi="微软雅黑" w:eastAsia="微软雅黑" w:cs="微软雅黑"/>
                <w:color w:val="auto"/>
                <w:sz w:val="21"/>
                <w:szCs w:val="21"/>
                <w:highlight w:val="none"/>
                <w:lang w:val="zh-CN"/>
              </w:rPr>
            </w:pPr>
          </w:p>
        </w:tc>
        <w:tc>
          <w:tcPr>
            <w:tcW w:w="2551" w:type="dxa"/>
            <w:noWrap w:val="0"/>
            <w:vAlign w:val="center"/>
          </w:tcPr>
          <w:p w14:paraId="46009498">
            <w:pPr>
              <w:spacing w:line="240" w:lineRule="exact"/>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（4）有依法缴纳税收和社会保障金的良好记录</w:t>
            </w:r>
          </w:p>
        </w:tc>
        <w:tc>
          <w:tcPr>
            <w:tcW w:w="5692" w:type="dxa"/>
            <w:vMerge w:val="continue"/>
            <w:noWrap w:val="0"/>
            <w:vAlign w:val="center"/>
          </w:tcPr>
          <w:p w14:paraId="36FDBB40">
            <w:pPr>
              <w:spacing w:line="240" w:lineRule="exact"/>
              <w:rPr>
                <w:rFonts w:hint="eastAsia" w:ascii="微软雅黑" w:hAnsi="微软雅黑" w:eastAsia="微软雅黑" w:cs="微软雅黑"/>
                <w:color w:val="auto"/>
                <w:sz w:val="21"/>
                <w:szCs w:val="21"/>
                <w:highlight w:val="none"/>
              </w:rPr>
            </w:pPr>
          </w:p>
        </w:tc>
      </w:tr>
      <w:tr w14:paraId="6A35A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676" w:type="dxa"/>
            <w:vMerge w:val="continue"/>
            <w:noWrap w:val="0"/>
            <w:vAlign w:val="center"/>
          </w:tcPr>
          <w:p w14:paraId="3CA08CE9">
            <w:pPr>
              <w:spacing w:line="240" w:lineRule="exact"/>
              <w:jc w:val="center"/>
              <w:rPr>
                <w:rFonts w:hint="eastAsia" w:ascii="微软雅黑" w:hAnsi="微软雅黑" w:eastAsia="微软雅黑" w:cs="微软雅黑"/>
                <w:color w:val="auto"/>
                <w:sz w:val="21"/>
                <w:szCs w:val="21"/>
                <w:highlight w:val="none"/>
              </w:rPr>
            </w:pPr>
          </w:p>
        </w:tc>
        <w:tc>
          <w:tcPr>
            <w:tcW w:w="709" w:type="dxa"/>
            <w:vMerge w:val="continue"/>
            <w:noWrap w:val="0"/>
            <w:vAlign w:val="center"/>
          </w:tcPr>
          <w:p w14:paraId="340642AD">
            <w:pPr>
              <w:spacing w:line="240" w:lineRule="exact"/>
              <w:rPr>
                <w:rFonts w:hint="eastAsia" w:ascii="微软雅黑" w:hAnsi="微软雅黑" w:eastAsia="微软雅黑" w:cs="微软雅黑"/>
                <w:color w:val="auto"/>
                <w:sz w:val="21"/>
                <w:szCs w:val="21"/>
                <w:highlight w:val="none"/>
                <w:lang w:val="zh-CN"/>
              </w:rPr>
            </w:pPr>
          </w:p>
        </w:tc>
        <w:tc>
          <w:tcPr>
            <w:tcW w:w="2551" w:type="dxa"/>
            <w:noWrap w:val="0"/>
            <w:vAlign w:val="center"/>
          </w:tcPr>
          <w:p w14:paraId="44B2E05F">
            <w:pPr>
              <w:spacing w:line="240" w:lineRule="exact"/>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rPr>
              <w:t>（5）参加政府采购活动前三年内，在经营活动中没有重大违法记录（注</w:t>
            </w:r>
            <w:r>
              <w:rPr>
                <w:rFonts w:hint="eastAsia" w:ascii="微软雅黑" w:hAnsi="微软雅黑" w:eastAsia="微软雅黑" w:cs="微软雅黑"/>
                <w:color w:val="auto"/>
                <w:kern w:val="0"/>
                <w:sz w:val="24"/>
                <w:szCs w:val="24"/>
                <w:highlight w:val="none"/>
              </w:rPr>
              <w:t>②</w:t>
            </w:r>
            <w:r>
              <w:rPr>
                <w:rFonts w:hint="eastAsia" w:ascii="微软雅黑" w:hAnsi="微软雅黑" w:eastAsia="微软雅黑" w:cs="微软雅黑"/>
                <w:color w:val="auto"/>
                <w:sz w:val="21"/>
                <w:szCs w:val="21"/>
                <w:highlight w:val="none"/>
              </w:rPr>
              <w:t>）</w:t>
            </w:r>
          </w:p>
        </w:tc>
        <w:tc>
          <w:tcPr>
            <w:tcW w:w="5692" w:type="dxa"/>
            <w:noWrap w:val="0"/>
            <w:vAlign w:val="center"/>
          </w:tcPr>
          <w:p w14:paraId="6BDF77D8">
            <w:pPr>
              <w:spacing w:line="240" w:lineRule="exact"/>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1.投标人提供书面声明（见格式文件）；</w:t>
            </w:r>
          </w:p>
          <w:p w14:paraId="3562A0AD">
            <w:pPr>
              <w:spacing w:line="240" w:lineRule="exact"/>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2.采购人或采购代理机构将通过 “信用中国”网站(www.creditchina.gov.cn)、"中国政府采购网"(www.ccgp.gov.cn)等渠道查询投标人信用记录，对列入失信被执行人、重大税收违法案件当事人名单、政府采购严重违法失信行为记录名单的投标人将拒绝其参与政府采购活动。</w:t>
            </w:r>
          </w:p>
        </w:tc>
      </w:tr>
      <w:tr w14:paraId="1707E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676" w:type="dxa"/>
            <w:vMerge w:val="continue"/>
            <w:noWrap w:val="0"/>
            <w:vAlign w:val="center"/>
          </w:tcPr>
          <w:p w14:paraId="19FB8718">
            <w:pPr>
              <w:spacing w:line="240" w:lineRule="exact"/>
              <w:jc w:val="center"/>
              <w:rPr>
                <w:rFonts w:hint="eastAsia" w:ascii="微软雅黑" w:hAnsi="微软雅黑" w:eastAsia="微软雅黑" w:cs="微软雅黑"/>
                <w:color w:val="auto"/>
                <w:sz w:val="21"/>
                <w:szCs w:val="21"/>
                <w:highlight w:val="none"/>
              </w:rPr>
            </w:pPr>
          </w:p>
        </w:tc>
        <w:tc>
          <w:tcPr>
            <w:tcW w:w="709" w:type="dxa"/>
            <w:vMerge w:val="continue"/>
            <w:noWrap w:val="0"/>
            <w:vAlign w:val="center"/>
          </w:tcPr>
          <w:p w14:paraId="0C15E423">
            <w:pPr>
              <w:spacing w:line="240" w:lineRule="exact"/>
              <w:rPr>
                <w:rFonts w:hint="eastAsia" w:ascii="微软雅黑" w:hAnsi="微软雅黑" w:eastAsia="微软雅黑" w:cs="微软雅黑"/>
                <w:color w:val="auto"/>
                <w:sz w:val="21"/>
                <w:szCs w:val="21"/>
                <w:highlight w:val="none"/>
              </w:rPr>
            </w:pPr>
          </w:p>
        </w:tc>
        <w:tc>
          <w:tcPr>
            <w:tcW w:w="2551" w:type="dxa"/>
            <w:noWrap w:val="0"/>
            <w:vAlign w:val="center"/>
          </w:tcPr>
          <w:p w14:paraId="264D94D8">
            <w:pPr>
              <w:spacing w:line="24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（6）法律、行政法规规定的其他条件</w:t>
            </w:r>
          </w:p>
        </w:tc>
        <w:tc>
          <w:tcPr>
            <w:tcW w:w="5692" w:type="dxa"/>
            <w:noWrap w:val="0"/>
            <w:vAlign w:val="center"/>
          </w:tcPr>
          <w:p w14:paraId="6E51E288">
            <w:pPr>
              <w:spacing w:line="240" w:lineRule="exact"/>
              <w:rPr>
                <w:rFonts w:hint="eastAsia" w:ascii="微软雅黑" w:hAnsi="微软雅黑" w:eastAsia="微软雅黑" w:cs="微软雅黑"/>
                <w:color w:val="auto"/>
                <w:sz w:val="21"/>
                <w:szCs w:val="21"/>
                <w:highlight w:val="none"/>
              </w:rPr>
            </w:pPr>
          </w:p>
        </w:tc>
      </w:tr>
      <w:tr w14:paraId="7E3ED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76" w:type="dxa"/>
            <w:noWrap w:val="0"/>
            <w:vAlign w:val="center"/>
          </w:tcPr>
          <w:p w14:paraId="4B109B05">
            <w:pPr>
              <w:spacing w:line="24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w:t>
            </w:r>
          </w:p>
        </w:tc>
        <w:tc>
          <w:tcPr>
            <w:tcW w:w="3260" w:type="dxa"/>
            <w:gridSpan w:val="2"/>
            <w:noWrap w:val="0"/>
            <w:vAlign w:val="center"/>
          </w:tcPr>
          <w:p w14:paraId="6749526F">
            <w:pPr>
              <w:spacing w:line="24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特定资格条件</w:t>
            </w:r>
          </w:p>
        </w:tc>
        <w:tc>
          <w:tcPr>
            <w:tcW w:w="5692" w:type="dxa"/>
            <w:noWrap w:val="0"/>
            <w:vAlign w:val="center"/>
          </w:tcPr>
          <w:p w14:paraId="4AF5AE44">
            <w:pPr>
              <w:spacing w:line="24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按第一篇“三、投标人资格要求（二）特定资格条件”的要求提交</w:t>
            </w:r>
          </w:p>
        </w:tc>
      </w:tr>
    </w:tbl>
    <w:p w14:paraId="1EC394C4">
      <w:pPr>
        <w:snapToGrid w:val="0"/>
        <w:spacing w:line="400" w:lineRule="exact"/>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注：</w:t>
      </w:r>
    </w:p>
    <w:p w14:paraId="0E6B8CF3">
      <w:pPr>
        <w:snapToGrid w:val="0"/>
        <w:spacing w:line="400" w:lineRule="exact"/>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①投标人按“多证合一”登记制度办理营业执照的，税务登记证（副本）和社会保险登记证以投标人所提供的营业执照（副本）复印件为准。</w:t>
      </w:r>
    </w:p>
    <w:p w14:paraId="2C3961B9">
      <w:pPr>
        <w:snapToGrid w:val="0"/>
        <w:spacing w:line="400" w:lineRule="exact"/>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②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14:paraId="70EFA109">
      <w:pPr>
        <w:pStyle w:val="3"/>
        <w:spacing w:line="400" w:lineRule="exact"/>
        <w:ind w:firstLine="480" w:firstLineChars="200"/>
        <w:rPr>
          <w:rFonts w:hint="eastAsia" w:ascii="微软雅黑" w:hAnsi="微软雅黑" w:eastAsia="微软雅黑" w:cs="微软雅黑"/>
          <w:b/>
          <w:color w:val="auto"/>
          <w:sz w:val="24"/>
          <w:szCs w:val="24"/>
          <w:highlight w:val="none"/>
        </w:rPr>
      </w:pPr>
      <w:bookmarkStart w:id="94" w:name="_Toc25270"/>
      <w:bookmarkStart w:id="95" w:name="_Toc65831997"/>
      <w:r>
        <w:rPr>
          <w:rFonts w:hint="eastAsia" w:ascii="微软雅黑" w:hAnsi="微软雅黑" w:eastAsia="微软雅黑" w:cs="微软雅黑"/>
          <w:b/>
          <w:color w:val="auto"/>
          <w:sz w:val="24"/>
          <w:szCs w:val="24"/>
          <w:highlight w:val="none"/>
        </w:rPr>
        <w:t>二、评标方法</w:t>
      </w:r>
      <w:bookmarkEnd w:id="94"/>
      <w:bookmarkEnd w:id="95"/>
    </w:p>
    <w:p w14:paraId="193A8619">
      <w:pPr>
        <w:snapToGrid w:val="0"/>
        <w:spacing w:line="400" w:lineRule="exact"/>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本项目采用综合评分法进行评标。</w:t>
      </w:r>
    </w:p>
    <w:p w14:paraId="5FD14C17">
      <w:pPr>
        <w:snapToGrid w:val="0"/>
        <w:spacing w:line="400" w:lineRule="exact"/>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综合评分法，是指投标文件满足招标文件全部实质性要求且按照评审因素的量化指标评审得分最高的供应商为中标候选人的评标方法。供应商总得分为价格、商务、技术等评定因素分别按照相应权重值计算分项得分后相加，满分为100分。</w:t>
      </w:r>
    </w:p>
    <w:p w14:paraId="136235DC">
      <w:pPr>
        <w:snapToGrid w:val="0"/>
        <w:spacing w:line="400" w:lineRule="exact"/>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（一）符合性审查</w:t>
      </w:r>
    </w:p>
    <w:p w14:paraId="125EFF14">
      <w:pPr>
        <w:snapToGrid w:val="0"/>
        <w:spacing w:line="400" w:lineRule="exact"/>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评标委员会应当对符合资格的投标人的投标文件进行符合性审查，以确定其是否满足招标文件的实质性要求。符合性审查资料表如下：</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984"/>
        <w:gridCol w:w="5409"/>
      </w:tblGrid>
      <w:tr w14:paraId="087B9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5B212B45">
            <w:pPr>
              <w:spacing w:line="240" w:lineRule="exact"/>
              <w:jc w:val="center"/>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序号</w:t>
            </w:r>
          </w:p>
        </w:tc>
        <w:tc>
          <w:tcPr>
            <w:tcW w:w="3546" w:type="dxa"/>
            <w:gridSpan w:val="2"/>
            <w:noWrap w:val="0"/>
            <w:vAlign w:val="center"/>
          </w:tcPr>
          <w:p w14:paraId="263A38B2">
            <w:pPr>
              <w:spacing w:line="240" w:lineRule="exact"/>
              <w:jc w:val="center"/>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评审因素</w:t>
            </w:r>
          </w:p>
        </w:tc>
        <w:tc>
          <w:tcPr>
            <w:tcW w:w="5409" w:type="dxa"/>
            <w:noWrap w:val="0"/>
            <w:vAlign w:val="center"/>
          </w:tcPr>
          <w:p w14:paraId="12B3824E">
            <w:pPr>
              <w:spacing w:line="240" w:lineRule="exact"/>
              <w:jc w:val="center"/>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评审标准</w:t>
            </w:r>
          </w:p>
        </w:tc>
      </w:tr>
      <w:tr w14:paraId="2E520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75" w:type="dxa"/>
            <w:vMerge w:val="restart"/>
            <w:noWrap w:val="0"/>
            <w:vAlign w:val="center"/>
          </w:tcPr>
          <w:p w14:paraId="681502F3">
            <w:pPr>
              <w:spacing w:line="240" w:lineRule="exact"/>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w:t>
            </w:r>
          </w:p>
        </w:tc>
        <w:tc>
          <w:tcPr>
            <w:tcW w:w="1562" w:type="dxa"/>
            <w:vMerge w:val="restart"/>
            <w:noWrap w:val="0"/>
            <w:vAlign w:val="center"/>
          </w:tcPr>
          <w:p w14:paraId="5D5B5801">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有效性审查</w:t>
            </w:r>
          </w:p>
        </w:tc>
        <w:tc>
          <w:tcPr>
            <w:tcW w:w="1984" w:type="dxa"/>
            <w:noWrap w:val="0"/>
            <w:vAlign w:val="center"/>
          </w:tcPr>
          <w:p w14:paraId="3C0BDC89">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sz w:val="21"/>
                <w:szCs w:val="21"/>
                <w:highlight w:val="none"/>
              </w:rPr>
              <w:t>投标文件签署</w:t>
            </w:r>
          </w:p>
        </w:tc>
        <w:tc>
          <w:tcPr>
            <w:tcW w:w="5409" w:type="dxa"/>
            <w:noWrap w:val="0"/>
            <w:vAlign w:val="center"/>
          </w:tcPr>
          <w:p w14:paraId="7611EF0E">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sz w:val="21"/>
                <w:szCs w:val="21"/>
                <w:highlight w:val="none"/>
              </w:rPr>
              <w:t>投标文件上法定代表人或其授权代表人的签字齐全。</w:t>
            </w:r>
          </w:p>
        </w:tc>
      </w:tr>
      <w:tr w14:paraId="5C905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25D27B3A">
            <w:pPr>
              <w:spacing w:line="240" w:lineRule="exact"/>
              <w:jc w:val="center"/>
              <w:rPr>
                <w:rFonts w:hint="eastAsia" w:ascii="微软雅黑" w:hAnsi="微软雅黑" w:eastAsia="微软雅黑" w:cs="微软雅黑"/>
                <w:color w:val="auto"/>
                <w:kern w:val="0"/>
                <w:sz w:val="21"/>
                <w:szCs w:val="21"/>
                <w:highlight w:val="none"/>
              </w:rPr>
            </w:pPr>
          </w:p>
        </w:tc>
        <w:tc>
          <w:tcPr>
            <w:tcW w:w="1562" w:type="dxa"/>
            <w:vMerge w:val="continue"/>
            <w:noWrap w:val="0"/>
            <w:vAlign w:val="center"/>
          </w:tcPr>
          <w:p w14:paraId="2B68FC45">
            <w:pPr>
              <w:spacing w:line="240" w:lineRule="exact"/>
              <w:rPr>
                <w:rFonts w:hint="eastAsia" w:ascii="微软雅黑" w:hAnsi="微软雅黑" w:eastAsia="微软雅黑" w:cs="微软雅黑"/>
                <w:color w:val="auto"/>
                <w:kern w:val="0"/>
                <w:sz w:val="21"/>
                <w:szCs w:val="21"/>
                <w:highlight w:val="none"/>
              </w:rPr>
            </w:pPr>
          </w:p>
        </w:tc>
        <w:tc>
          <w:tcPr>
            <w:tcW w:w="1984" w:type="dxa"/>
            <w:noWrap w:val="0"/>
            <w:vAlign w:val="center"/>
          </w:tcPr>
          <w:p w14:paraId="3D3BF259">
            <w:pPr>
              <w:spacing w:line="240" w:lineRule="exact"/>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投标方案</w:t>
            </w:r>
          </w:p>
        </w:tc>
        <w:tc>
          <w:tcPr>
            <w:tcW w:w="5409" w:type="dxa"/>
            <w:noWrap w:val="0"/>
            <w:vAlign w:val="center"/>
          </w:tcPr>
          <w:p w14:paraId="6B33CC41">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sz w:val="21"/>
                <w:szCs w:val="21"/>
                <w:highlight w:val="none"/>
                <w:lang w:val="zh-CN"/>
              </w:rPr>
              <w:t>每个分包只能有一个方案投标。</w:t>
            </w:r>
          </w:p>
        </w:tc>
      </w:tr>
      <w:tr w14:paraId="72E07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0"/>
            <w:vAlign w:val="center"/>
          </w:tcPr>
          <w:p w14:paraId="78112DE9">
            <w:pPr>
              <w:spacing w:line="240" w:lineRule="exact"/>
              <w:jc w:val="center"/>
              <w:rPr>
                <w:rFonts w:hint="eastAsia" w:ascii="微软雅黑" w:hAnsi="微软雅黑" w:eastAsia="微软雅黑" w:cs="微软雅黑"/>
                <w:color w:val="auto"/>
                <w:kern w:val="0"/>
                <w:sz w:val="21"/>
                <w:szCs w:val="21"/>
                <w:highlight w:val="none"/>
              </w:rPr>
            </w:pPr>
          </w:p>
        </w:tc>
        <w:tc>
          <w:tcPr>
            <w:tcW w:w="1562" w:type="dxa"/>
            <w:vMerge w:val="continue"/>
            <w:noWrap w:val="0"/>
            <w:vAlign w:val="center"/>
          </w:tcPr>
          <w:p w14:paraId="63EFD575">
            <w:pPr>
              <w:spacing w:line="240" w:lineRule="exact"/>
              <w:rPr>
                <w:rFonts w:hint="eastAsia" w:ascii="微软雅黑" w:hAnsi="微软雅黑" w:eastAsia="微软雅黑" w:cs="微软雅黑"/>
                <w:color w:val="auto"/>
                <w:kern w:val="0"/>
                <w:sz w:val="21"/>
                <w:szCs w:val="21"/>
                <w:highlight w:val="none"/>
              </w:rPr>
            </w:pPr>
          </w:p>
        </w:tc>
        <w:tc>
          <w:tcPr>
            <w:tcW w:w="1984" w:type="dxa"/>
            <w:noWrap w:val="0"/>
            <w:vAlign w:val="center"/>
          </w:tcPr>
          <w:p w14:paraId="5FCB68C6">
            <w:pPr>
              <w:spacing w:line="240" w:lineRule="exact"/>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rPr>
              <w:t>报价唯一</w:t>
            </w:r>
          </w:p>
        </w:tc>
        <w:tc>
          <w:tcPr>
            <w:tcW w:w="5409" w:type="dxa"/>
            <w:noWrap w:val="0"/>
            <w:vAlign w:val="center"/>
          </w:tcPr>
          <w:p w14:paraId="4DA42572">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sz w:val="21"/>
                <w:szCs w:val="21"/>
                <w:highlight w:val="none"/>
                <w:lang w:val="zh-CN"/>
              </w:rPr>
              <w:t>只能在预算金额和最高限价内报价，</w:t>
            </w:r>
            <w:r>
              <w:rPr>
                <w:rFonts w:hint="eastAsia" w:ascii="微软雅黑" w:hAnsi="微软雅黑" w:eastAsia="微软雅黑" w:cs="微软雅黑"/>
                <w:color w:val="auto"/>
                <w:sz w:val="21"/>
                <w:szCs w:val="21"/>
                <w:highlight w:val="none"/>
              </w:rPr>
              <w:t>只能有一个有效报价，不得提交选择性报价。</w:t>
            </w:r>
          </w:p>
        </w:tc>
      </w:tr>
      <w:tr w14:paraId="5A11A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5" w:type="dxa"/>
            <w:noWrap w:val="0"/>
            <w:vAlign w:val="center"/>
          </w:tcPr>
          <w:p w14:paraId="4A219556">
            <w:pPr>
              <w:spacing w:line="240" w:lineRule="exact"/>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2</w:t>
            </w:r>
          </w:p>
        </w:tc>
        <w:tc>
          <w:tcPr>
            <w:tcW w:w="1562" w:type="dxa"/>
            <w:noWrap w:val="0"/>
            <w:vAlign w:val="center"/>
          </w:tcPr>
          <w:p w14:paraId="58AB7989">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完整性审查</w:t>
            </w:r>
          </w:p>
        </w:tc>
        <w:tc>
          <w:tcPr>
            <w:tcW w:w="1984" w:type="dxa"/>
            <w:noWrap w:val="0"/>
            <w:vAlign w:val="center"/>
          </w:tcPr>
          <w:p w14:paraId="77BEE1DB">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sz w:val="21"/>
                <w:szCs w:val="21"/>
                <w:highlight w:val="none"/>
                <w:lang w:val="zh-CN"/>
              </w:rPr>
              <w:t>投标文件份数</w:t>
            </w:r>
          </w:p>
        </w:tc>
        <w:tc>
          <w:tcPr>
            <w:tcW w:w="5409" w:type="dxa"/>
            <w:noWrap w:val="0"/>
            <w:vAlign w:val="center"/>
          </w:tcPr>
          <w:p w14:paraId="7DAF0649">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sz w:val="21"/>
                <w:szCs w:val="21"/>
                <w:highlight w:val="none"/>
                <w:lang w:val="zh-CN"/>
              </w:rPr>
              <w:t>投标文件正、副本数量（含电子文档）符合招标文件要求。</w:t>
            </w:r>
          </w:p>
        </w:tc>
      </w:tr>
      <w:tr w14:paraId="2EBC2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75" w:type="dxa"/>
            <w:noWrap w:val="0"/>
            <w:vAlign w:val="center"/>
          </w:tcPr>
          <w:p w14:paraId="642472C9">
            <w:pPr>
              <w:spacing w:line="240" w:lineRule="exact"/>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3</w:t>
            </w:r>
          </w:p>
        </w:tc>
        <w:tc>
          <w:tcPr>
            <w:tcW w:w="1562" w:type="dxa"/>
            <w:noWrap w:val="0"/>
            <w:vAlign w:val="center"/>
          </w:tcPr>
          <w:p w14:paraId="705A6ACF">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lang w:val="en-US" w:eastAsia="zh-CN"/>
              </w:rPr>
              <w:t>服务</w:t>
            </w:r>
            <w:r>
              <w:rPr>
                <w:rFonts w:hint="eastAsia" w:ascii="微软雅黑" w:hAnsi="微软雅黑" w:eastAsia="微软雅黑" w:cs="微软雅黑"/>
                <w:color w:val="auto"/>
                <w:kern w:val="0"/>
                <w:sz w:val="21"/>
                <w:szCs w:val="21"/>
                <w:highlight w:val="none"/>
              </w:rPr>
              <w:t>部分</w:t>
            </w:r>
          </w:p>
        </w:tc>
        <w:tc>
          <w:tcPr>
            <w:tcW w:w="1984" w:type="dxa"/>
            <w:noWrap w:val="0"/>
            <w:vAlign w:val="center"/>
          </w:tcPr>
          <w:p w14:paraId="5A14E0C9">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投标文件内容</w:t>
            </w:r>
          </w:p>
        </w:tc>
        <w:tc>
          <w:tcPr>
            <w:tcW w:w="5409" w:type="dxa"/>
            <w:noWrap w:val="0"/>
            <w:vAlign w:val="center"/>
          </w:tcPr>
          <w:p w14:paraId="4303CD90">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响应招标文件第二篇</w:t>
            </w:r>
            <w:r>
              <w:rPr>
                <w:rFonts w:hint="eastAsia" w:ascii="微软雅黑" w:hAnsi="微软雅黑" w:eastAsia="微软雅黑" w:cs="微软雅黑"/>
                <w:b w:val="0"/>
                <w:bCs/>
                <w:snapToGrid w:val="0"/>
                <w:w w:val="99"/>
                <w:kern w:val="0"/>
                <w:sz w:val="24"/>
                <w:szCs w:val="24"/>
                <w:highlight w:val="none"/>
              </w:rPr>
              <w:t>※</w:t>
            </w:r>
            <w:r>
              <w:rPr>
                <w:rFonts w:hint="eastAsia" w:ascii="微软雅黑" w:hAnsi="微软雅黑" w:eastAsia="微软雅黑" w:cs="微软雅黑"/>
                <w:color w:val="auto"/>
                <w:kern w:val="0"/>
                <w:sz w:val="21"/>
                <w:szCs w:val="21"/>
                <w:highlight w:val="none"/>
              </w:rPr>
              <w:t>条款的内容</w:t>
            </w:r>
          </w:p>
        </w:tc>
      </w:tr>
      <w:tr w14:paraId="1744B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75" w:type="dxa"/>
            <w:noWrap w:val="0"/>
            <w:vAlign w:val="center"/>
          </w:tcPr>
          <w:p w14:paraId="49F06C4D">
            <w:pPr>
              <w:spacing w:line="240" w:lineRule="exact"/>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4</w:t>
            </w:r>
          </w:p>
        </w:tc>
        <w:tc>
          <w:tcPr>
            <w:tcW w:w="1562" w:type="dxa"/>
            <w:noWrap w:val="0"/>
            <w:vAlign w:val="center"/>
          </w:tcPr>
          <w:p w14:paraId="6DC07006">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商务部分</w:t>
            </w:r>
          </w:p>
        </w:tc>
        <w:tc>
          <w:tcPr>
            <w:tcW w:w="1984" w:type="dxa"/>
            <w:noWrap w:val="0"/>
            <w:vAlign w:val="center"/>
          </w:tcPr>
          <w:p w14:paraId="6EB4FC56">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投标文件内容</w:t>
            </w:r>
          </w:p>
        </w:tc>
        <w:tc>
          <w:tcPr>
            <w:tcW w:w="5409" w:type="dxa"/>
            <w:noWrap w:val="0"/>
            <w:vAlign w:val="center"/>
          </w:tcPr>
          <w:p w14:paraId="195927E2">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响应招标文件第三篇中的内容</w:t>
            </w:r>
          </w:p>
        </w:tc>
      </w:tr>
      <w:tr w14:paraId="73BEE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75" w:type="dxa"/>
            <w:noWrap w:val="0"/>
            <w:vAlign w:val="center"/>
          </w:tcPr>
          <w:p w14:paraId="618D21C2">
            <w:pPr>
              <w:spacing w:line="240" w:lineRule="exact"/>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5</w:t>
            </w:r>
          </w:p>
        </w:tc>
        <w:tc>
          <w:tcPr>
            <w:tcW w:w="1562" w:type="dxa"/>
            <w:noWrap w:val="0"/>
            <w:vAlign w:val="center"/>
          </w:tcPr>
          <w:p w14:paraId="0791DD77">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投标有效期</w:t>
            </w:r>
          </w:p>
        </w:tc>
        <w:tc>
          <w:tcPr>
            <w:tcW w:w="1984" w:type="dxa"/>
            <w:noWrap w:val="0"/>
            <w:vAlign w:val="center"/>
          </w:tcPr>
          <w:p w14:paraId="49BB7CCC">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投标文件内容</w:t>
            </w:r>
          </w:p>
        </w:tc>
        <w:tc>
          <w:tcPr>
            <w:tcW w:w="5409" w:type="dxa"/>
            <w:noWrap w:val="0"/>
            <w:vAlign w:val="center"/>
          </w:tcPr>
          <w:p w14:paraId="19FEF95E">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投标有效期为投标截止日期起九十天</w:t>
            </w:r>
          </w:p>
        </w:tc>
      </w:tr>
    </w:tbl>
    <w:p w14:paraId="1DA34327">
      <w:pPr>
        <w:snapToGrid w:val="0"/>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澄清有关问题。对投标文件中含义不明确、同类问题表述不一致或者有明显文字和计算错误的内容，评标委员会可以书面形式（应当由评标委员会成员签字）要求供应商作出必要澄清、说明或者纠正。供应商的澄清、说明或者补正应当采用书面形式，由其法定代表人授权代表签字，其澄清的内容不得超出投标文件的范围或者改变投标文件的实质性内容。</w:t>
      </w:r>
    </w:p>
    <w:p w14:paraId="4B47C37C">
      <w:pPr>
        <w:snapToGrid w:val="0"/>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（三）比较与评价。按招标文件中规定的评标方法和标准，对资格审查和符合性审查合格的投标文件进行商务和技术评估。</w:t>
      </w:r>
    </w:p>
    <w:p w14:paraId="40F0E155">
      <w:pPr>
        <w:snapToGrid w:val="0"/>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评标委员会各成员独立对每个有效供应商（通过资格审查、符合性审查的供应商）的投标文件进行评价、打分，然后由评标委员会对各成员打分情况进行核查及复核，个别成员对同一供应商同一评分项的打分偏离较大的，应对供应商的投标文件进行再次核对，确属打分有误的，应及时进行修正。</w:t>
      </w:r>
    </w:p>
    <w:p w14:paraId="160DFFF2">
      <w:pPr>
        <w:snapToGrid w:val="0"/>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复核后，评标委员会汇总每个供应商每项评分因素的得分。</w:t>
      </w:r>
    </w:p>
    <w:p w14:paraId="660D7DC3">
      <w:pPr>
        <w:snapToGrid w:val="0"/>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（四）推荐中标候选人名单。</w:t>
      </w:r>
    </w:p>
    <w:p w14:paraId="0FF51124">
      <w:pPr>
        <w:snapToGrid w:val="0"/>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按评审后得分由高到低的排列顺序推荐综合得分排名前三的供应商为本分包（项目）中标候选人，排名第一的为第一中标候选人。得分相同的，按投标报价由低到高顺序排列。得分且投标报价相同的并列。</w:t>
      </w:r>
    </w:p>
    <w:p w14:paraId="44BEABAE">
      <w:pPr>
        <w:pStyle w:val="3"/>
        <w:spacing w:line="400" w:lineRule="exact"/>
        <w:ind w:firstLine="480" w:firstLineChars="200"/>
        <w:rPr>
          <w:rFonts w:hint="eastAsia" w:ascii="微软雅黑" w:hAnsi="微软雅黑" w:eastAsia="微软雅黑" w:cs="微软雅黑"/>
          <w:b/>
          <w:color w:val="auto"/>
          <w:sz w:val="24"/>
          <w:szCs w:val="24"/>
          <w:highlight w:val="none"/>
        </w:rPr>
      </w:pPr>
      <w:bookmarkStart w:id="96" w:name="_Toc8014"/>
      <w:bookmarkStart w:id="97" w:name="_Toc267320057"/>
      <w:bookmarkStart w:id="98" w:name="_Toc65831998"/>
      <w:r>
        <w:rPr>
          <w:rFonts w:hint="eastAsia" w:ascii="微软雅黑" w:hAnsi="微软雅黑" w:eastAsia="微软雅黑" w:cs="微软雅黑"/>
          <w:b/>
          <w:color w:val="auto"/>
          <w:sz w:val="24"/>
          <w:szCs w:val="24"/>
          <w:highlight w:val="none"/>
        </w:rPr>
        <w:t>三、评标标准</w:t>
      </w:r>
      <w:bookmarkEnd w:id="96"/>
      <w:bookmarkEnd w:id="97"/>
      <w:bookmarkEnd w:id="98"/>
    </w:p>
    <w:p w14:paraId="1C55942D">
      <w:pPr>
        <w:snapToGrid w:val="0"/>
        <w:spacing w:line="400" w:lineRule="exact"/>
        <w:ind w:firstLine="480" w:firstLineChars="200"/>
        <w:rPr>
          <w:rFonts w:hint="eastAsia" w:ascii="微软雅黑" w:hAnsi="微软雅黑" w:eastAsia="微软雅黑" w:cs="微软雅黑"/>
          <w:color w:val="auto"/>
          <w:szCs w:val="24"/>
          <w:highlight w:val="none"/>
        </w:rPr>
      </w:pPr>
      <w:r>
        <w:rPr>
          <w:rFonts w:hint="eastAsia" w:ascii="微软雅黑" w:hAnsi="微软雅黑" w:eastAsia="微软雅黑" w:cs="微软雅黑"/>
          <w:color w:val="auto"/>
          <w:sz w:val="24"/>
          <w:szCs w:val="24"/>
          <w:highlight w:val="none"/>
        </w:rPr>
        <w:t>（一）评审因素</w:t>
      </w:r>
    </w:p>
    <w:tbl>
      <w:tblPr>
        <w:tblStyle w:val="49"/>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1061"/>
        <w:gridCol w:w="1160"/>
        <w:gridCol w:w="4755"/>
        <w:gridCol w:w="1938"/>
      </w:tblGrid>
      <w:tr w14:paraId="41E47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564" w:type="dxa"/>
            <w:noWrap w:val="0"/>
            <w:vAlign w:val="center"/>
          </w:tcPr>
          <w:p w14:paraId="11E6B215">
            <w:pPr>
              <w:jc w:val="center"/>
              <w:rPr>
                <w:rFonts w:hint="eastAsia" w:ascii="微软雅黑" w:hAnsi="微软雅黑" w:eastAsia="微软雅黑" w:cs="微软雅黑"/>
                <w:b/>
                <w:color w:val="auto"/>
                <w:kern w:val="0"/>
                <w:sz w:val="24"/>
                <w:szCs w:val="24"/>
                <w:highlight w:val="none"/>
              </w:rPr>
            </w:pPr>
            <w:r>
              <w:rPr>
                <w:rFonts w:hint="eastAsia" w:ascii="微软雅黑" w:hAnsi="微软雅黑" w:eastAsia="微软雅黑" w:cs="微软雅黑"/>
                <w:b/>
                <w:color w:val="auto"/>
                <w:kern w:val="0"/>
                <w:sz w:val="24"/>
                <w:szCs w:val="24"/>
                <w:highlight w:val="none"/>
              </w:rPr>
              <w:t>序号</w:t>
            </w:r>
          </w:p>
        </w:tc>
        <w:tc>
          <w:tcPr>
            <w:tcW w:w="1061" w:type="dxa"/>
            <w:noWrap w:val="0"/>
            <w:vAlign w:val="center"/>
          </w:tcPr>
          <w:p w14:paraId="2AE0DA8E">
            <w:pPr>
              <w:jc w:val="center"/>
              <w:rPr>
                <w:rFonts w:hint="eastAsia" w:ascii="微软雅黑" w:hAnsi="微软雅黑" w:eastAsia="微软雅黑" w:cs="微软雅黑"/>
                <w:b/>
                <w:color w:val="auto"/>
                <w:kern w:val="0"/>
                <w:sz w:val="24"/>
                <w:szCs w:val="24"/>
                <w:highlight w:val="none"/>
              </w:rPr>
            </w:pPr>
            <w:r>
              <w:rPr>
                <w:rFonts w:hint="eastAsia" w:ascii="微软雅黑" w:hAnsi="微软雅黑" w:eastAsia="微软雅黑" w:cs="微软雅黑"/>
                <w:b/>
                <w:color w:val="auto"/>
                <w:kern w:val="0"/>
                <w:sz w:val="24"/>
                <w:szCs w:val="24"/>
                <w:highlight w:val="none"/>
              </w:rPr>
              <w:t>评分因素及权值</w:t>
            </w:r>
          </w:p>
        </w:tc>
        <w:tc>
          <w:tcPr>
            <w:tcW w:w="1160" w:type="dxa"/>
            <w:noWrap w:val="0"/>
            <w:vAlign w:val="center"/>
          </w:tcPr>
          <w:p w14:paraId="37A98F0D">
            <w:pPr>
              <w:jc w:val="center"/>
              <w:rPr>
                <w:rFonts w:hint="eastAsia" w:ascii="微软雅黑" w:hAnsi="微软雅黑" w:eastAsia="微软雅黑" w:cs="微软雅黑"/>
                <w:b/>
                <w:color w:val="auto"/>
                <w:kern w:val="0"/>
                <w:sz w:val="24"/>
                <w:szCs w:val="24"/>
                <w:highlight w:val="none"/>
              </w:rPr>
            </w:pPr>
            <w:r>
              <w:rPr>
                <w:rFonts w:hint="eastAsia" w:ascii="微软雅黑" w:hAnsi="微软雅黑" w:eastAsia="微软雅黑" w:cs="微软雅黑"/>
                <w:b/>
                <w:color w:val="auto"/>
                <w:kern w:val="0"/>
                <w:sz w:val="24"/>
                <w:szCs w:val="24"/>
                <w:highlight w:val="none"/>
              </w:rPr>
              <w:t>分值</w:t>
            </w:r>
          </w:p>
        </w:tc>
        <w:tc>
          <w:tcPr>
            <w:tcW w:w="4755" w:type="dxa"/>
            <w:noWrap w:val="0"/>
            <w:vAlign w:val="center"/>
          </w:tcPr>
          <w:p w14:paraId="3F2EB616">
            <w:pPr>
              <w:jc w:val="center"/>
              <w:rPr>
                <w:rFonts w:hint="eastAsia" w:ascii="微软雅黑" w:hAnsi="微软雅黑" w:eastAsia="微软雅黑" w:cs="微软雅黑"/>
                <w:b/>
                <w:color w:val="auto"/>
                <w:kern w:val="0"/>
                <w:sz w:val="24"/>
                <w:szCs w:val="24"/>
                <w:highlight w:val="none"/>
              </w:rPr>
            </w:pPr>
            <w:r>
              <w:rPr>
                <w:rFonts w:hint="eastAsia" w:ascii="微软雅黑" w:hAnsi="微软雅黑" w:eastAsia="微软雅黑" w:cs="微软雅黑"/>
                <w:b/>
                <w:color w:val="auto"/>
                <w:kern w:val="0"/>
                <w:sz w:val="24"/>
                <w:szCs w:val="24"/>
                <w:highlight w:val="none"/>
              </w:rPr>
              <w:t>评分标准</w:t>
            </w:r>
          </w:p>
        </w:tc>
        <w:tc>
          <w:tcPr>
            <w:tcW w:w="1938" w:type="dxa"/>
            <w:noWrap w:val="0"/>
            <w:vAlign w:val="center"/>
          </w:tcPr>
          <w:p w14:paraId="51CD995D">
            <w:pPr>
              <w:jc w:val="center"/>
              <w:rPr>
                <w:rFonts w:hint="eastAsia" w:ascii="微软雅黑" w:hAnsi="微软雅黑" w:eastAsia="微软雅黑" w:cs="微软雅黑"/>
                <w:b/>
                <w:color w:val="auto"/>
                <w:kern w:val="0"/>
                <w:sz w:val="24"/>
                <w:szCs w:val="24"/>
                <w:highlight w:val="none"/>
              </w:rPr>
            </w:pPr>
            <w:r>
              <w:rPr>
                <w:rFonts w:hint="eastAsia" w:ascii="微软雅黑" w:hAnsi="微软雅黑" w:eastAsia="微软雅黑" w:cs="微软雅黑"/>
                <w:b/>
                <w:color w:val="auto"/>
                <w:kern w:val="0"/>
                <w:sz w:val="24"/>
                <w:szCs w:val="24"/>
                <w:highlight w:val="none"/>
              </w:rPr>
              <w:t>说明</w:t>
            </w:r>
          </w:p>
        </w:tc>
      </w:tr>
      <w:tr w14:paraId="6AD84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564" w:type="dxa"/>
            <w:noWrap w:val="0"/>
            <w:vAlign w:val="center"/>
          </w:tcPr>
          <w:p w14:paraId="06A04217">
            <w:pPr>
              <w:snapToGrid w:val="0"/>
              <w:spacing w:line="280" w:lineRule="exact"/>
              <w:jc w:val="center"/>
              <w:textAlignment w:val="baseline"/>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p>
        </w:tc>
        <w:tc>
          <w:tcPr>
            <w:tcW w:w="1061" w:type="dxa"/>
            <w:noWrap w:val="0"/>
            <w:vAlign w:val="center"/>
          </w:tcPr>
          <w:p w14:paraId="0B34C8A1">
            <w:pPr>
              <w:snapToGrid w:val="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投标报价</w:t>
            </w:r>
            <w:r>
              <w:rPr>
                <w:rFonts w:hint="eastAsia" w:ascii="微软雅黑" w:hAnsi="微软雅黑" w:eastAsia="微软雅黑" w:cs="微软雅黑"/>
                <w:color w:val="auto"/>
                <w:sz w:val="24"/>
                <w:szCs w:val="24"/>
                <w:highlight w:val="none"/>
                <w:lang w:val="en-US" w:eastAsia="zh-CN"/>
              </w:rPr>
              <w:t>2</w:t>
            </w:r>
            <w:r>
              <w:rPr>
                <w:rFonts w:hint="eastAsia" w:ascii="微软雅黑" w:hAnsi="微软雅黑" w:eastAsia="微软雅黑" w:cs="微软雅黑"/>
                <w:color w:val="auto"/>
                <w:sz w:val="24"/>
                <w:szCs w:val="24"/>
                <w:highlight w:val="none"/>
              </w:rPr>
              <w:t>0%</w:t>
            </w:r>
          </w:p>
        </w:tc>
        <w:tc>
          <w:tcPr>
            <w:tcW w:w="1160" w:type="dxa"/>
            <w:noWrap w:val="0"/>
            <w:vAlign w:val="center"/>
          </w:tcPr>
          <w:p w14:paraId="72FB6DD0">
            <w:pPr>
              <w:snapToGrid w:val="0"/>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2</w:t>
            </w:r>
            <w:r>
              <w:rPr>
                <w:rFonts w:hint="eastAsia" w:ascii="微软雅黑" w:hAnsi="微软雅黑" w:eastAsia="微软雅黑" w:cs="微软雅黑"/>
                <w:color w:val="auto"/>
                <w:sz w:val="24"/>
                <w:szCs w:val="24"/>
                <w:highlight w:val="none"/>
              </w:rPr>
              <w:t>0分</w:t>
            </w:r>
          </w:p>
        </w:tc>
        <w:tc>
          <w:tcPr>
            <w:tcW w:w="4755" w:type="dxa"/>
            <w:noWrap w:val="0"/>
            <w:vAlign w:val="center"/>
          </w:tcPr>
          <w:p w14:paraId="4A3E6D23">
            <w:pPr>
              <w:keepNext w:val="0"/>
              <w:keepLines w:val="0"/>
              <w:pageBreakBefore w:val="0"/>
              <w:widowControl w:val="0"/>
              <w:kinsoku/>
              <w:wordWrap/>
              <w:overflowPunct/>
              <w:topLinePunct w:val="0"/>
              <w:autoSpaceDE/>
              <w:autoSpaceDN/>
              <w:bidi w:val="0"/>
              <w:adjustRightInd/>
              <w:snapToGrid w:val="0"/>
              <w:spacing w:line="340" w:lineRule="exact"/>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满足资格性、符合性要求且最后报价最低的供应商的价格为磋商基准价，其价格分为满分。其他供应商的价格分统一按照下列公式计算：</w:t>
            </w:r>
          </w:p>
          <w:p w14:paraId="44858C6C">
            <w:pPr>
              <w:snapToGrid w:val="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竞采报价得分=（竞采基准价/竞采报价）×价格权值×100</w:t>
            </w:r>
          </w:p>
        </w:tc>
        <w:tc>
          <w:tcPr>
            <w:tcW w:w="1938" w:type="dxa"/>
            <w:noWrap w:val="0"/>
            <w:vAlign w:val="center"/>
          </w:tcPr>
          <w:p w14:paraId="4576C155">
            <w:pPr>
              <w:spacing w:line="28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高于最高限价为无效报价。</w:t>
            </w:r>
          </w:p>
        </w:tc>
      </w:tr>
      <w:tr w14:paraId="7C373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jc w:val="center"/>
        </w:trPr>
        <w:tc>
          <w:tcPr>
            <w:tcW w:w="564" w:type="dxa"/>
            <w:noWrap w:val="0"/>
            <w:vAlign w:val="center"/>
          </w:tcPr>
          <w:p w14:paraId="049A20FD">
            <w:pPr>
              <w:widowControl/>
              <w:spacing w:line="280" w:lineRule="exact"/>
              <w:jc w:val="center"/>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w:t>
            </w:r>
          </w:p>
        </w:tc>
        <w:tc>
          <w:tcPr>
            <w:tcW w:w="1061" w:type="dxa"/>
            <w:noWrap w:val="0"/>
            <w:vAlign w:val="center"/>
          </w:tcPr>
          <w:p w14:paraId="0FE93CB7">
            <w:pPr>
              <w:snapToGrid w:val="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服务部分60%</w:t>
            </w:r>
          </w:p>
        </w:tc>
        <w:tc>
          <w:tcPr>
            <w:tcW w:w="1160" w:type="dxa"/>
            <w:noWrap w:val="0"/>
            <w:vAlign w:val="center"/>
          </w:tcPr>
          <w:p w14:paraId="102A7F02">
            <w:pPr>
              <w:snapToGrid w:val="0"/>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color w:val="auto"/>
                <w:sz w:val="24"/>
                <w:szCs w:val="24"/>
                <w:highlight w:val="none"/>
                <w:lang w:val="en-US" w:eastAsia="zh-CN"/>
              </w:rPr>
              <w:t>实施方案</w:t>
            </w:r>
            <w:r>
              <w:rPr>
                <w:rFonts w:hint="eastAsia" w:ascii="微软雅黑" w:hAnsi="微软雅黑" w:eastAsia="微软雅黑" w:cs="微软雅黑"/>
                <w:b w:val="0"/>
                <w:bCs w:val="0"/>
                <w:color w:val="auto"/>
                <w:sz w:val="24"/>
                <w:szCs w:val="24"/>
                <w:highlight w:val="none"/>
              </w:rPr>
              <w:t>（</w:t>
            </w:r>
            <w:r>
              <w:rPr>
                <w:rFonts w:hint="eastAsia" w:ascii="微软雅黑" w:hAnsi="微软雅黑" w:eastAsia="微软雅黑" w:cs="微软雅黑"/>
                <w:b w:val="0"/>
                <w:bCs w:val="0"/>
                <w:color w:val="auto"/>
                <w:sz w:val="24"/>
                <w:szCs w:val="24"/>
                <w:highlight w:val="none"/>
                <w:lang w:val="en-US" w:eastAsia="zh-CN"/>
              </w:rPr>
              <w:t>60</w:t>
            </w:r>
            <w:r>
              <w:rPr>
                <w:rFonts w:hint="eastAsia" w:ascii="微软雅黑" w:hAnsi="微软雅黑" w:eastAsia="微软雅黑" w:cs="微软雅黑"/>
                <w:b w:val="0"/>
                <w:bCs w:val="0"/>
                <w:color w:val="auto"/>
                <w:sz w:val="24"/>
                <w:szCs w:val="24"/>
                <w:highlight w:val="none"/>
              </w:rPr>
              <w:t>分）</w:t>
            </w:r>
          </w:p>
          <w:p w14:paraId="53E725EB">
            <w:pPr>
              <w:snapToGrid w:val="0"/>
              <w:rPr>
                <w:rFonts w:hint="eastAsia" w:ascii="微软雅黑" w:hAnsi="微软雅黑" w:eastAsia="微软雅黑" w:cs="微软雅黑"/>
                <w:color w:val="auto"/>
                <w:sz w:val="24"/>
                <w:szCs w:val="24"/>
                <w:highlight w:val="none"/>
              </w:rPr>
            </w:pPr>
          </w:p>
        </w:tc>
        <w:tc>
          <w:tcPr>
            <w:tcW w:w="4755" w:type="dxa"/>
            <w:noWrap w:val="0"/>
            <w:vAlign w:val="center"/>
          </w:tcPr>
          <w:p w14:paraId="685B93A0">
            <w:pPr>
              <w:snapToGrid w:val="0"/>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从供应商为本项目投入的组织架构、岗位设置、职责分工、人员配备、教育培训、管理考核、设备工具、制度保障、人员工资（所有从业人员工资不得低于当地最低工资标准)、人员保险费、加班费、福利费及耗材投入等方面，根据供应商方案评分（1</w:t>
            </w:r>
            <w:r>
              <w:rPr>
                <w:rFonts w:hint="eastAsia" w:ascii="微软雅黑" w:hAnsi="微软雅黑" w:eastAsia="微软雅黑" w:cs="微软雅黑"/>
                <w:color w:val="auto"/>
                <w:sz w:val="24"/>
                <w:szCs w:val="24"/>
                <w:highlight w:val="none"/>
                <w:lang w:val="en-US" w:eastAsia="zh-CN"/>
              </w:rPr>
              <w:t>0</w:t>
            </w:r>
            <w:r>
              <w:rPr>
                <w:rFonts w:hint="eastAsia" w:ascii="微软雅黑" w:hAnsi="微软雅黑" w:eastAsia="微软雅黑" w:cs="微软雅黑"/>
                <w:color w:val="auto"/>
                <w:sz w:val="24"/>
                <w:szCs w:val="24"/>
                <w:highlight w:val="none"/>
              </w:rPr>
              <w:t>分）。</w:t>
            </w:r>
          </w:p>
          <w:p w14:paraId="51B474FD">
            <w:pPr>
              <w:snapToGrid w:val="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方案内容不存在瑕疵，得 1</w:t>
            </w:r>
            <w:r>
              <w:rPr>
                <w:rFonts w:hint="eastAsia" w:ascii="微软雅黑" w:hAnsi="微软雅黑" w:eastAsia="微软雅黑" w:cs="微软雅黑"/>
                <w:color w:val="auto"/>
                <w:sz w:val="24"/>
                <w:szCs w:val="24"/>
                <w:highlight w:val="none"/>
                <w:lang w:val="en-US" w:eastAsia="zh-CN"/>
              </w:rPr>
              <w:t>0</w:t>
            </w:r>
            <w:r>
              <w:rPr>
                <w:rFonts w:hint="eastAsia" w:ascii="微软雅黑" w:hAnsi="微软雅黑" w:eastAsia="微软雅黑" w:cs="微软雅黑"/>
                <w:color w:val="auto"/>
                <w:sz w:val="24"/>
                <w:szCs w:val="24"/>
                <w:highlight w:val="none"/>
              </w:rPr>
              <w:t>分；</w:t>
            </w:r>
          </w:p>
          <w:p w14:paraId="25657E56">
            <w:pPr>
              <w:snapToGrid w:val="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方案内容存在 1 处瑕疵，得</w:t>
            </w:r>
            <w:r>
              <w:rPr>
                <w:rFonts w:hint="eastAsia" w:ascii="微软雅黑" w:hAnsi="微软雅黑" w:eastAsia="微软雅黑" w:cs="微软雅黑"/>
                <w:color w:val="auto"/>
                <w:sz w:val="24"/>
                <w:szCs w:val="24"/>
                <w:highlight w:val="none"/>
                <w:lang w:val="en-US" w:eastAsia="zh-CN"/>
              </w:rPr>
              <w:t>7</w:t>
            </w:r>
            <w:r>
              <w:rPr>
                <w:rFonts w:hint="eastAsia" w:ascii="微软雅黑" w:hAnsi="微软雅黑" w:eastAsia="微软雅黑" w:cs="微软雅黑"/>
                <w:color w:val="auto"/>
                <w:sz w:val="24"/>
                <w:szCs w:val="24"/>
                <w:highlight w:val="none"/>
              </w:rPr>
              <w:t>分；</w:t>
            </w:r>
          </w:p>
          <w:p w14:paraId="426619B6">
            <w:pPr>
              <w:snapToGrid w:val="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方案内容存在 2 处瑕疵，得</w:t>
            </w:r>
            <w:r>
              <w:rPr>
                <w:rFonts w:hint="eastAsia" w:ascii="微软雅黑" w:hAnsi="微软雅黑" w:eastAsia="微软雅黑" w:cs="微软雅黑"/>
                <w:color w:val="auto"/>
                <w:sz w:val="24"/>
                <w:szCs w:val="24"/>
                <w:highlight w:val="none"/>
                <w:lang w:val="en-US" w:eastAsia="zh-CN"/>
              </w:rPr>
              <w:t>4</w:t>
            </w:r>
            <w:r>
              <w:rPr>
                <w:rFonts w:hint="eastAsia" w:ascii="微软雅黑" w:hAnsi="微软雅黑" w:eastAsia="微软雅黑" w:cs="微软雅黑"/>
                <w:color w:val="auto"/>
                <w:sz w:val="24"/>
                <w:szCs w:val="24"/>
                <w:highlight w:val="none"/>
              </w:rPr>
              <w:t>分；</w:t>
            </w:r>
          </w:p>
          <w:p w14:paraId="2A55F286">
            <w:pPr>
              <w:snapToGrid w:val="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方案内容存在 3 处瑕疵，得</w:t>
            </w:r>
            <w:r>
              <w:rPr>
                <w:rFonts w:hint="eastAsia" w:ascii="微软雅黑" w:hAnsi="微软雅黑" w:eastAsia="微软雅黑" w:cs="微软雅黑"/>
                <w:color w:val="auto"/>
                <w:sz w:val="24"/>
                <w:szCs w:val="24"/>
                <w:highlight w:val="none"/>
                <w:lang w:val="en-US" w:eastAsia="zh-CN"/>
              </w:rPr>
              <w:t>1</w:t>
            </w:r>
            <w:r>
              <w:rPr>
                <w:rFonts w:hint="eastAsia" w:ascii="微软雅黑" w:hAnsi="微软雅黑" w:eastAsia="微软雅黑" w:cs="微软雅黑"/>
                <w:color w:val="auto"/>
                <w:sz w:val="24"/>
                <w:szCs w:val="24"/>
                <w:highlight w:val="none"/>
              </w:rPr>
              <w:t>分；</w:t>
            </w:r>
          </w:p>
          <w:p w14:paraId="3746890B">
            <w:pPr>
              <w:snapToGrid w:val="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供应商提供的方案内容存在4处及以上瑕疵的或未提供，得0分；</w:t>
            </w:r>
          </w:p>
          <w:p w14:paraId="779C3CE7">
            <w:pPr>
              <w:snapToGrid w:val="0"/>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2</w:t>
            </w:r>
            <w:r>
              <w:rPr>
                <w:rFonts w:hint="eastAsia" w:ascii="微软雅黑" w:hAnsi="微软雅黑" w:eastAsia="微软雅黑" w:cs="微软雅黑"/>
                <w:color w:val="auto"/>
                <w:sz w:val="24"/>
                <w:szCs w:val="24"/>
                <w:highlight w:val="none"/>
              </w:rPr>
              <w:t>、对本项目办公秩序维护方案进行阐述，包括日常办公秩序、重大会议活动的秩序维护，根据供应商提供的方案内容进行评审（</w:t>
            </w:r>
            <w:r>
              <w:rPr>
                <w:rFonts w:hint="eastAsia" w:ascii="微软雅黑" w:hAnsi="微软雅黑" w:eastAsia="微软雅黑" w:cs="微软雅黑"/>
                <w:color w:val="auto"/>
                <w:sz w:val="24"/>
                <w:szCs w:val="24"/>
                <w:highlight w:val="none"/>
                <w:lang w:val="en-US" w:eastAsia="zh-CN"/>
              </w:rPr>
              <w:t>10</w:t>
            </w:r>
            <w:r>
              <w:rPr>
                <w:rFonts w:hint="eastAsia" w:ascii="微软雅黑" w:hAnsi="微软雅黑" w:eastAsia="微软雅黑" w:cs="微软雅黑"/>
                <w:color w:val="auto"/>
                <w:sz w:val="24"/>
                <w:szCs w:val="24"/>
                <w:highlight w:val="none"/>
              </w:rPr>
              <w:t>分）。</w:t>
            </w:r>
          </w:p>
          <w:p w14:paraId="7DE7ECC1">
            <w:pPr>
              <w:snapToGrid w:val="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方案内容不存在瑕疵，得 1</w:t>
            </w:r>
            <w:r>
              <w:rPr>
                <w:rFonts w:hint="eastAsia" w:ascii="微软雅黑" w:hAnsi="微软雅黑" w:eastAsia="微软雅黑" w:cs="微软雅黑"/>
                <w:color w:val="auto"/>
                <w:sz w:val="24"/>
                <w:szCs w:val="24"/>
                <w:highlight w:val="none"/>
                <w:lang w:val="en-US" w:eastAsia="zh-CN"/>
              </w:rPr>
              <w:t>0</w:t>
            </w:r>
            <w:r>
              <w:rPr>
                <w:rFonts w:hint="eastAsia" w:ascii="微软雅黑" w:hAnsi="微软雅黑" w:eastAsia="微软雅黑" w:cs="微软雅黑"/>
                <w:color w:val="auto"/>
                <w:sz w:val="24"/>
                <w:szCs w:val="24"/>
                <w:highlight w:val="none"/>
              </w:rPr>
              <w:t>分；</w:t>
            </w:r>
          </w:p>
          <w:p w14:paraId="45304EB3">
            <w:pPr>
              <w:snapToGrid w:val="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方案内容存在 1 处瑕疵，得</w:t>
            </w:r>
            <w:r>
              <w:rPr>
                <w:rFonts w:hint="eastAsia" w:ascii="微软雅黑" w:hAnsi="微软雅黑" w:eastAsia="微软雅黑" w:cs="微软雅黑"/>
                <w:color w:val="auto"/>
                <w:sz w:val="24"/>
                <w:szCs w:val="24"/>
                <w:highlight w:val="none"/>
                <w:lang w:val="en-US" w:eastAsia="zh-CN"/>
              </w:rPr>
              <w:t>7</w:t>
            </w:r>
            <w:r>
              <w:rPr>
                <w:rFonts w:hint="eastAsia" w:ascii="微软雅黑" w:hAnsi="微软雅黑" w:eastAsia="微软雅黑" w:cs="微软雅黑"/>
                <w:color w:val="auto"/>
                <w:sz w:val="24"/>
                <w:szCs w:val="24"/>
                <w:highlight w:val="none"/>
              </w:rPr>
              <w:t>分；</w:t>
            </w:r>
          </w:p>
          <w:p w14:paraId="1EF643B6">
            <w:pPr>
              <w:snapToGrid w:val="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方案内容存在 2 处瑕疵，得</w:t>
            </w:r>
            <w:r>
              <w:rPr>
                <w:rFonts w:hint="eastAsia" w:ascii="微软雅黑" w:hAnsi="微软雅黑" w:eastAsia="微软雅黑" w:cs="微软雅黑"/>
                <w:color w:val="auto"/>
                <w:sz w:val="24"/>
                <w:szCs w:val="24"/>
                <w:highlight w:val="none"/>
                <w:lang w:val="en-US" w:eastAsia="zh-CN"/>
              </w:rPr>
              <w:t>4</w:t>
            </w:r>
            <w:r>
              <w:rPr>
                <w:rFonts w:hint="eastAsia" w:ascii="微软雅黑" w:hAnsi="微软雅黑" w:eastAsia="微软雅黑" w:cs="微软雅黑"/>
                <w:color w:val="auto"/>
                <w:sz w:val="24"/>
                <w:szCs w:val="24"/>
                <w:highlight w:val="none"/>
              </w:rPr>
              <w:t>分；</w:t>
            </w:r>
          </w:p>
          <w:p w14:paraId="35E679F6">
            <w:pPr>
              <w:snapToGrid w:val="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方案内容存在 3 处瑕疵，得</w:t>
            </w:r>
            <w:r>
              <w:rPr>
                <w:rFonts w:hint="eastAsia" w:ascii="微软雅黑" w:hAnsi="微软雅黑" w:eastAsia="微软雅黑" w:cs="微软雅黑"/>
                <w:color w:val="auto"/>
                <w:sz w:val="24"/>
                <w:szCs w:val="24"/>
                <w:highlight w:val="none"/>
                <w:lang w:val="en-US" w:eastAsia="zh-CN"/>
              </w:rPr>
              <w:t>1</w:t>
            </w:r>
            <w:r>
              <w:rPr>
                <w:rFonts w:hint="eastAsia" w:ascii="微软雅黑" w:hAnsi="微软雅黑" w:eastAsia="微软雅黑" w:cs="微软雅黑"/>
                <w:color w:val="auto"/>
                <w:sz w:val="24"/>
                <w:szCs w:val="24"/>
                <w:highlight w:val="none"/>
              </w:rPr>
              <w:t>分；</w:t>
            </w:r>
          </w:p>
          <w:p w14:paraId="6180C3EC">
            <w:pPr>
              <w:snapToGrid w:val="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供应商提供的方案内容存在4处及以上瑕疵的或未提供，得0分；</w:t>
            </w:r>
          </w:p>
          <w:p w14:paraId="238A0570">
            <w:pPr>
              <w:snapToGrid w:val="0"/>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3</w:t>
            </w:r>
            <w:r>
              <w:rPr>
                <w:rFonts w:hint="eastAsia" w:ascii="微软雅黑" w:hAnsi="微软雅黑" w:eastAsia="微软雅黑" w:cs="微软雅黑"/>
                <w:color w:val="auto"/>
                <w:sz w:val="24"/>
                <w:szCs w:val="24"/>
                <w:highlight w:val="none"/>
              </w:rPr>
              <w:t>、对本项目保安服务、安全防控及消防监督方案进行阐述，根据供应商提供的方案内容进行评审（</w:t>
            </w:r>
            <w:r>
              <w:rPr>
                <w:rFonts w:hint="eastAsia" w:ascii="微软雅黑" w:hAnsi="微软雅黑" w:eastAsia="微软雅黑" w:cs="微软雅黑"/>
                <w:color w:val="auto"/>
                <w:sz w:val="24"/>
                <w:szCs w:val="24"/>
                <w:highlight w:val="none"/>
                <w:lang w:val="en-US" w:eastAsia="zh-CN"/>
              </w:rPr>
              <w:t>10</w:t>
            </w:r>
            <w:r>
              <w:rPr>
                <w:rFonts w:hint="eastAsia" w:ascii="微软雅黑" w:hAnsi="微软雅黑" w:eastAsia="微软雅黑" w:cs="微软雅黑"/>
                <w:color w:val="auto"/>
                <w:sz w:val="24"/>
                <w:szCs w:val="24"/>
                <w:highlight w:val="none"/>
              </w:rPr>
              <w:t>分）。</w:t>
            </w:r>
          </w:p>
          <w:p w14:paraId="0E8EFEF8">
            <w:pPr>
              <w:snapToGrid w:val="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方案内容不存在瑕疵，得 1</w:t>
            </w:r>
            <w:r>
              <w:rPr>
                <w:rFonts w:hint="eastAsia" w:ascii="微软雅黑" w:hAnsi="微软雅黑" w:eastAsia="微软雅黑" w:cs="微软雅黑"/>
                <w:color w:val="auto"/>
                <w:sz w:val="24"/>
                <w:szCs w:val="24"/>
                <w:highlight w:val="none"/>
                <w:lang w:val="en-US" w:eastAsia="zh-CN"/>
              </w:rPr>
              <w:t>0</w:t>
            </w:r>
            <w:r>
              <w:rPr>
                <w:rFonts w:hint="eastAsia" w:ascii="微软雅黑" w:hAnsi="微软雅黑" w:eastAsia="微软雅黑" w:cs="微软雅黑"/>
                <w:color w:val="auto"/>
                <w:sz w:val="24"/>
                <w:szCs w:val="24"/>
                <w:highlight w:val="none"/>
              </w:rPr>
              <w:t>分；</w:t>
            </w:r>
          </w:p>
          <w:p w14:paraId="7B104954">
            <w:pPr>
              <w:snapToGrid w:val="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方案内容存在 1 处瑕疵，得</w:t>
            </w:r>
            <w:r>
              <w:rPr>
                <w:rFonts w:hint="eastAsia" w:ascii="微软雅黑" w:hAnsi="微软雅黑" w:eastAsia="微软雅黑" w:cs="微软雅黑"/>
                <w:color w:val="auto"/>
                <w:sz w:val="24"/>
                <w:szCs w:val="24"/>
                <w:highlight w:val="none"/>
                <w:lang w:val="en-US" w:eastAsia="zh-CN"/>
              </w:rPr>
              <w:t>7</w:t>
            </w:r>
            <w:r>
              <w:rPr>
                <w:rFonts w:hint="eastAsia" w:ascii="微软雅黑" w:hAnsi="微软雅黑" w:eastAsia="微软雅黑" w:cs="微软雅黑"/>
                <w:color w:val="auto"/>
                <w:sz w:val="24"/>
                <w:szCs w:val="24"/>
                <w:highlight w:val="none"/>
              </w:rPr>
              <w:t>分；</w:t>
            </w:r>
          </w:p>
          <w:p w14:paraId="058DD89F">
            <w:pPr>
              <w:snapToGrid w:val="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方案内容存在 2 处瑕疵，得</w:t>
            </w:r>
            <w:r>
              <w:rPr>
                <w:rFonts w:hint="eastAsia" w:ascii="微软雅黑" w:hAnsi="微软雅黑" w:eastAsia="微软雅黑" w:cs="微软雅黑"/>
                <w:color w:val="auto"/>
                <w:sz w:val="24"/>
                <w:szCs w:val="24"/>
                <w:highlight w:val="none"/>
                <w:lang w:val="en-US" w:eastAsia="zh-CN"/>
              </w:rPr>
              <w:t>4</w:t>
            </w:r>
            <w:r>
              <w:rPr>
                <w:rFonts w:hint="eastAsia" w:ascii="微软雅黑" w:hAnsi="微软雅黑" w:eastAsia="微软雅黑" w:cs="微软雅黑"/>
                <w:color w:val="auto"/>
                <w:sz w:val="24"/>
                <w:szCs w:val="24"/>
                <w:highlight w:val="none"/>
              </w:rPr>
              <w:t>分；</w:t>
            </w:r>
          </w:p>
          <w:p w14:paraId="1C028463">
            <w:pPr>
              <w:snapToGrid w:val="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方案内容存在 3 处瑕疵，得</w:t>
            </w:r>
            <w:r>
              <w:rPr>
                <w:rFonts w:hint="eastAsia" w:ascii="微软雅黑" w:hAnsi="微软雅黑" w:eastAsia="微软雅黑" w:cs="微软雅黑"/>
                <w:color w:val="auto"/>
                <w:sz w:val="24"/>
                <w:szCs w:val="24"/>
                <w:highlight w:val="none"/>
                <w:lang w:val="en-US" w:eastAsia="zh-CN"/>
              </w:rPr>
              <w:t>1</w:t>
            </w:r>
            <w:r>
              <w:rPr>
                <w:rFonts w:hint="eastAsia" w:ascii="微软雅黑" w:hAnsi="微软雅黑" w:eastAsia="微软雅黑" w:cs="微软雅黑"/>
                <w:color w:val="auto"/>
                <w:sz w:val="24"/>
                <w:szCs w:val="24"/>
                <w:highlight w:val="none"/>
              </w:rPr>
              <w:t>分；</w:t>
            </w:r>
          </w:p>
          <w:p w14:paraId="747747B5">
            <w:pPr>
              <w:snapToGrid w:val="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供应商提供的方案内容存在4处及以上瑕疵的或未提供，得0分；</w:t>
            </w:r>
          </w:p>
          <w:p w14:paraId="26C92030">
            <w:pPr>
              <w:snapToGrid w:val="0"/>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4</w:t>
            </w:r>
            <w:r>
              <w:rPr>
                <w:rFonts w:hint="eastAsia" w:ascii="微软雅黑" w:hAnsi="微软雅黑" w:eastAsia="微软雅黑" w:cs="微软雅黑"/>
                <w:color w:val="auto"/>
                <w:sz w:val="24"/>
                <w:szCs w:val="24"/>
                <w:highlight w:val="none"/>
              </w:rPr>
              <w:t>、对环境卫生、绿化养护方案进行阐述，根据供应商提供的方案内容进行评审（</w:t>
            </w:r>
            <w:r>
              <w:rPr>
                <w:rFonts w:hint="eastAsia" w:ascii="微软雅黑" w:hAnsi="微软雅黑" w:eastAsia="微软雅黑" w:cs="微软雅黑"/>
                <w:color w:val="auto"/>
                <w:sz w:val="24"/>
                <w:szCs w:val="24"/>
                <w:highlight w:val="none"/>
                <w:lang w:val="en-US" w:eastAsia="zh-CN"/>
              </w:rPr>
              <w:t>10</w:t>
            </w:r>
            <w:r>
              <w:rPr>
                <w:rFonts w:hint="eastAsia" w:ascii="微软雅黑" w:hAnsi="微软雅黑" w:eastAsia="微软雅黑" w:cs="微软雅黑"/>
                <w:color w:val="auto"/>
                <w:sz w:val="24"/>
                <w:szCs w:val="24"/>
                <w:highlight w:val="none"/>
              </w:rPr>
              <w:t>分）。</w:t>
            </w:r>
          </w:p>
          <w:p w14:paraId="5B55C378">
            <w:pPr>
              <w:snapToGrid w:val="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方案内容不存在瑕疵，得 1</w:t>
            </w:r>
            <w:r>
              <w:rPr>
                <w:rFonts w:hint="eastAsia" w:ascii="微软雅黑" w:hAnsi="微软雅黑" w:eastAsia="微软雅黑" w:cs="微软雅黑"/>
                <w:color w:val="auto"/>
                <w:sz w:val="24"/>
                <w:szCs w:val="24"/>
                <w:highlight w:val="none"/>
                <w:lang w:val="en-US" w:eastAsia="zh-CN"/>
              </w:rPr>
              <w:t>0</w:t>
            </w:r>
            <w:r>
              <w:rPr>
                <w:rFonts w:hint="eastAsia" w:ascii="微软雅黑" w:hAnsi="微软雅黑" w:eastAsia="微软雅黑" w:cs="微软雅黑"/>
                <w:color w:val="auto"/>
                <w:sz w:val="24"/>
                <w:szCs w:val="24"/>
                <w:highlight w:val="none"/>
              </w:rPr>
              <w:t>分；</w:t>
            </w:r>
          </w:p>
          <w:p w14:paraId="33F8AF87">
            <w:pPr>
              <w:snapToGrid w:val="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方案内容存在 1 处瑕疵，得</w:t>
            </w:r>
            <w:r>
              <w:rPr>
                <w:rFonts w:hint="eastAsia" w:ascii="微软雅黑" w:hAnsi="微软雅黑" w:eastAsia="微软雅黑" w:cs="微软雅黑"/>
                <w:color w:val="auto"/>
                <w:sz w:val="24"/>
                <w:szCs w:val="24"/>
                <w:highlight w:val="none"/>
                <w:lang w:val="en-US" w:eastAsia="zh-CN"/>
              </w:rPr>
              <w:t>7</w:t>
            </w:r>
            <w:r>
              <w:rPr>
                <w:rFonts w:hint="eastAsia" w:ascii="微软雅黑" w:hAnsi="微软雅黑" w:eastAsia="微软雅黑" w:cs="微软雅黑"/>
                <w:color w:val="auto"/>
                <w:sz w:val="24"/>
                <w:szCs w:val="24"/>
                <w:highlight w:val="none"/>
              </w:rPr>
              <w:t>分；</w:t>
            </w:r>
          </w:p>
          <w:p w14:paraId="64CB2AAA">
            <w:pPr>
              <w:snapToGrid w:val="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方案内容存在 2 处瑕疵，得</w:t>
            </w:r>
            <w:r>
              <w:rPr>
                <w:rFonts w:hint="eastAsia" w:ascii="微软雅黑" w:hAnsi="微软雅黑" w:eastAsia="微软雅黑" w:cs="微软雅黑"/>
                <w:color w:val="auto"/>
                <w:sz w:val="24"/>
                <w:szCs w:val="24"/>
                <w:highlight w:val="none"/>
                <w:lang w:val="en-US" w:eastAsia="zh-CN"/>
              </w:rPr>
              <w:t>4</w:t>
            </w:r>
            <w:r>
              <w:rPr>
                <w:rFonts w:hint="eastAsia" w:ascii="微软雅黑" w:hAnsi="微软雅黑" w:eastAsia="微软雅黑" w:cs="微软雅黑"/>
                <w:color w:val="auto"/>
                <w:sz w:val="24"/>
                <w:szCs w:val="24"/>
                <w:highlight w:val="none"/>
              </w:rPr>
              <w:t>分；</w:t>
            </w:r>
          </w:p>
          <w:p w14:paraId="21AD021F">
            <w:pPr>
              <w:snapToGrid w:val="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方案内容存在 3 处瑕疵，得</w:t>
            </w:r>
            <w:r>
              <w:rPr>
                <w:rFonts w:hint="eastAsia" w:ascii="微软雅黑" w:hAnsi="微软雅黑" w:eastAsia="微软雅黑" w:cs="微软雅黑"/>
                <w:color w:val="auto"/>
                <w:sz w:val="24"/>
                <w:szCs w:val="24"/>
                <w:highlight w:val="none"/>
                <w:lang w:val="en-US" w:eastAsia="zh-CN"/>
              </w:rPr>
              <w:t>1</w:t>
            </w:r>
            <w:r>
              <w:rPr>
                <w:rFonts w:hint="eastAsia" w:ascii="微软雅黑" w:hAnsi="微软雅黑" w:eastAsia="微软雅黑" w:cs="微软雅黑"/>
                <w:color w:val="auto"/>
                <w:sz w:val="24"/>
                <w:szCs w:val="24"/>
                <w:highlight w:val="none"/>
              </w:rPr>
              <w:t>分；</w:t>
            </w:r>
          </w:p>
          <w:p w14:paraId="33FE7A3E">
            <w:pPr>
              <w:snapToGrid w:val="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供应商提供的方案内容存在4处及以上瑕疵的或未提供，得0分；</w:t>
            </w:r>
          </w:p>
          <w:p w14:paraId="0E199A02">
            <w:pPr>
              <w:snapToGrid w:val="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 xml:space="preserve">    5</w:t>
            </w:r>
            <w:r>
              <w:rPr>
                <w:rFonts w:hint="eastAsia" w:ascii="微软雅黑" w:hAnsi="微软雅黑" w:eastAsia="微软雅黑" w:cs="微软雅黑"/>
                <w:color w:val="auto"/>
                <w:sz w:val="24"/>
                <w:szCs w:val="24"/>
                <w:highlight w:val="none"/>
              </w:rPr>
              <w:t>、对建筑物及附属物管理、保养及修缮方案进行阐述，根据供应商提供的方案内容进行评审（</w:t>
            </w:r>
            <w:r>
              <w:rPr>
                <w:rFonts w:hint="eastAsia" w:ascii="微软雅黑" w:hAnsi="微软雅黑" w:eastAsia="微软雅黑" w:cs="微软雅黑"/>
                <w:color w:val="auto"/>
                <w:sz w:val="24"/>
                <w:szCs w:val="24"/>
                <w:highlight w:val="none"/>
                <w:lang w:val="en-US" w:eastAsia="zh-CN"/>
              </w:rPr>
              <w:t>10</w:t>
            </w:r>
            <w:r>
              <w:rPr>
                <w:rFonts w:hint="eastAsia" w:ascii="微软雅黑" w:hAnsi="微软雅黑" w:eastAsia="微软雅黑" w:cs="微软雅黑"/>
                <w:color w:val="auto"/>
                <w:sz w:val="24"/>
                <w:szCs w:val="24"/>
                <w:highlight w:val="none"/>
              </w:rPr>
              <w:t>分）。</w:t>
            </w:r>
          </w:p>
          <w:p w14:paraId="37025102">
            <w:pPr>
              <w:snapToGrid w:val="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方案内容不存在瑕疵，得 1</w:t>
            </w:r>
            <w:r>
              <w:rPr>
                <w:rFonts w:hint="eastAsia" w:ascii="微软雅黑" w:hAnsi="微软雅黑" w:eastAsia="微软雅黑" w:cs="微软雅黑"/>
                <w:color w:val="auto"/>
                <w:sz w:val="24"/>
                <w:szCs w:val="24"/>
                <w:highlight w:val="none"/>
                <w:lang w:val="en-US" w:eastAsia="zh-CN"/>
              </w:rPr>
              <w:t>0</w:t>
            </w:r>
            <w:r>
              <w:rPr>
                <w:rFonts w:hint="eastAsia" w:ascii="微软雅黑" w:hAnsi="微软雅黑" w:eastAsia="微软雅黑" w:cs="微软雅黑"/>
                <w:color w:val="auto"/>
                <w:sz w:val="24"/>
                <w:szCs w:val="24"/>
                <w:highlight w:val="none"/>
              </w:rPr>
              <w:t>分；</w:t>
            </w:r>
          </w:p>
          <w:p w14:paraId="2DCB48E9">
            <w:pPr>
              <w:snapToGrid w:val="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方案内容存在 1 处瑕疵，得</w:t>
            </w:r>
            <w:r>
              <w:rPr>
                <w:rFonts w:hint="eastAsia" w:ascii="微软雅黑" w:hAnsi="微软雅黑" w:eastAsia="微软雅黑" w:cs="微软雅黑"/>
                <w:color w:val="auto"/>
                <w:sz w:val="24"/>
                <w:szCs w:val="24"/>
                <w:highlight w:val="none"/>
                <w:lang w:val="en-US" w:eastAsia="zh-CN"/>
              </w:rPr>
              <w:t>7</w:t>
            </w:r>
            <w:r>
              <w:rPr>
                <w:rFonts w:hint="eastAsia" w:ascii="微软雅黑" w:hAnsi="微软雅黑" w:eastAsia="微软雅黑" w:cs="微软雅黑"/>
                <w:color w:val="auto"/>
                <w:sz w:val="24"/>
                <w:szCs w:val="24"/>
                <w:highlight w:val="none"/>
              </w:rPr>
              <w:t>分；</w:t>
            </w:r>
          </w:p>
          <w:p w14:paraId="5E116A62">
            <w:pPr>
              <w:snapToGrid w:val="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方案内容存在 2 处瑕疵，得</w:t>
            </w:r>
            <w:r>
              <w:rPr>
                <w:rFonts w:hint="eastAsia" w:ascii="微软雅黑" w:hAnsi="微软雅黑" w:eastAsia="微软雅黑" w:cs="微软雅黑"/>
                <w:color w:val="auto"/>
                <w:sz w:val="24"/>
                <w:szCs w:val="24"/>
                <w:highlight w:val="none"/>
                <w:lang w:val="en-US" w:eastAsia="zh-CN"/>
              </w:rPr>
              <w:t>4</w:t>
            </w:r>
            <w:r>
              <w:rPr>
                <w:rFonts w:hint="eastAsia" w:ascii="微软雅黑" w:hAnsi="微软雅黑" w:eastAsia="微软雅黑" w:cs="微软雅黑"/>
                <w:color w:val="auto"/>
                <w:sz w:val="24"/>
                <w:szCs w:val="24"/>
                <w:highlight w:val="none"/>
              </w:rPr>
              <w:t>分；</w:t>
            </w:r>
          </w:p>
          <w:p w14:paraId="3799C038">
            <w:pPr>
              <w:snapToGrid w:val="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方案内容存在 3 处瑕疵，得</w:t>
            </w:r>
            <w:r>
              <w:rPr>
                <w:rFonts w:hint="eastAsia" w:ascii="微软雅黑" w:hAnsi="微软雅黑" w:eastAsia="微软雅黑" w:cs="微软雅黑"/>
                <w:color w:val="auto"/>
                <w:sz w:val="24"/>
                <w:szCs w:val="24"/>
                <w:highlight w:val="none"/>
                <w:lang w:val="en-US" w:eastAsia="zh-CN"/>
              </w:rPr>
              <w:t>1</w:t>
            </w:r>
            <w:r>
              <w:rPr>
                <w:rFonts w:hint="eastAsia" w:ascii="微软雅黑" w:hAnsi="微软雅黑" w:eastAsia="微软雅黑" w:cs="微软雅黑"/>
                <w:color w:val="auto"/>
                <w:sz w:val="24"/>
                <w:szCs w:val="24"/>
                <w:highlight w:val="none"/>
              </w:rPr>
              <w:t>分；</w:t>
            </w:r>
          </w:p>
          <w:p w14:paraId="4A38D820">
            <w:pPr>
              <w:snapToGrid w:val="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供应商提供的方案内容存在4处及以上瑕疵的或未提供，得0分；</w:t>
            </w:r>
          </w:p>
          <w:p w14:paraId="1EBFC45A">
            <w:pPr>
              <w:snapToGrid w:val="0"/>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6</w:t>
            </w:r>
            <w:r>
              <w:rPr>
                <w:rFonts w:hint="eastAsia" w:ascii="微软雅黑" w:hAnsi="微软雅黑" w:eastAsia="微软雅黑" w:cs="微软雅黑"/>
                <w:color w:val="auto"/>
                <w:sz w:val="24"/>
                <w:szCs w:val="24"/>
                <w:highlight w:val="none"/>
              </w:rPr>
              <w:t>、对突发事件（包括安防类、保洁类、群体性事件等内容）应急处置方案进行阐述，根据供应商提供的方案内容进行评审（</w:t>
            </w:r>
            <w:r>
              <w:rPr>
                <w:rFonts w:hint="eastAsia" w:ascii="微软雅黑" w:hAnsi="微软雅黑" w:eastAsia="微软雅黑" w:cs="微软雅黑"/>
                <w:color w:val="auto"/>
                <w:sz w:val="24"/>
                <w:szCs w:val="24"/>
                <w:highlight w:val="none"/>
                <w:lang w:val="en-US" w:eastAsia="zh-CN"/>
              </w:rPr>
              <w:t>10</w:t>
            </w:r>
            <w:r>
              <w:rPr>
                <w:rFonts w:hint="eastAsia" w:ascii="微软雅黑" w:hAnsi="微软雅黑" w:eastAsia="微软雅黑" w:cs="微软雅黑"/>
                <w:color w:val="auto"/>
                <w:sz w:val="24"/>
                <w:szCs w:val="24"/>
                <w:highlight w:val="none"/>
              </w:rPr>
              <w:t>分）。</w:t>
            </w:r>
          </w:p>
          <w:p w14:paraId="467F4ECE">
            <w:pPr>
              <w:snapToGrid w:val="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方案内容不存在瑕疵，得 1</w:t>
            </w:r>
            <w:r>
              <w:rPr>
                <w:rFonts w:hint="eastAsia" w:ascii="微软雅黑" w:hAnsi="微软雅黑" w:eastAsia="微软雅黑" w:cs="微软雅黑"/>
                <w:color w:val="auto"/>
                <w:sz w:val="24"/>
                <w:szCs w:val="24"/>
                <w:highlight w:val="none"/>
                <w:lang w:val="en-US" w:eastAsia="zh-CN"/>
              </w:rPr>
              <w:t>0</w:t>
            </w:r>
            <w:r>
              <w:rPr>
                <w:rFonts w:hint="eastAsia" w:ascii="微软雅黑" w:hAnsi="微软雅黑" w:eastAsia="微软雅黑" w:cs="微软雅黑"/>
                <w:color w:val="auto"/>
                <w:sz w:val="24"/>
                <w:szCs w:val="24"/>
                <w:highlight w:val="none"/>
              </w:rPr>
              <w:t>分；</w:t>
            </w:r>
          </w:p>
          <w:p w14:paraId="4FA3AEBD">
            <w:pPr>
              <w:snapToGrid w:val="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方案内容存在 1 处瑕疵，得</w:t>
            </w:r>
            <w:r>
              <w:rPr>
                <w:rFonts w:hint="eastAsia" w:ascii="微软雅黑" w:hAnsi="微软雅黑" w:eastAsia="微软雅黑" w:cs="微软雅黑"/>
                <w:color w:val="auto"/>
                <w:sz w:val="24"/>
                <w:szCs w:val="24"/>
                <w:highlight w:val="none"/>
                <w:lang w:val="en-US" w:eastAsia="zh-CN"/>
              </w:rPr>
              <w:t>7</w:t>
            </w:r>
            <w:r>
              <w:rPr>
                <w:rFonts w:hint="eastAsia" w:ascii="微软雅黑" w:hAnsi="微软雅黑" w:eastAsia="微软雅黑" w:cs="微软雅黑"/>
                <w:color w:val="auto"/>
                <w:sz w:val="24"/>
                <w:szCs w:val="24"/>
                <w:highlight w:val="none"/>
              </w:rPr>
              <w:t>分；</w:t>
            </w:r>
          </w:p>
          <w:p w14:paraId="20ED7F2B">
            <w:pPr>
              <w:snapToGrid w:val="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方案内容存在 2 处瑕疵，得</w:t>
            </w:r>
            <w:r>
              <w:rPr>
                <w:rFonts w:hint="eastAsia" w:ascii="微软雅黑" w:hAnsi="微软雅黑" w:eastAsia="微软雅黑" w:cs="微软雅黑"/>
                <w:color w:val="auto"/>
                <w:sz w:val="24"/>
                <w:szCs w:val="24"/>
                <w:highlight w:val="none"/>
                <w:lang w:val="en-US" w:eastAsia="zh-CN"/>
              </w:rPr>
              <w:t>4</w:t>
            </w:r>
            <w:r>
              <w:rPr>
                <w:rFonts w:hint="eastAsia" w:ascii="微软雅黑" w:hAnsi="微软雅黑" w:eastAsia="微软雅黑" w:cs="微软雅黑"/>
                <w:color w:val="auto"/>
                <w:sz w:val="24"/>
                <w:szCs w:val="24"/>
                <w:highlight w:val="none"/>
              </w:rPr>
              <w:t>分；</w:t>
            </w:r>
          </w:p>
          <w:p w14:paraId="780A17A9">
            <w:pPr>
              <w:snapToGrid w:val="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方案内容存在 3 处瑕疵，得</w:t>
            </w:r>
            <w:r>
              <w:rPr>
                <w:rFonts w:hint="eastAsia" w:ascii="微软雅黑" w:hAnsi="微软雅黑" w:eastAsia="微软雅黑" w:cs="微软雅黑"/>
                <w:color w:val="auto"/>
                <w:sz w:val="24"/>
                <w:szCs w:val="24"/>
                <w:highlight w:val="none"/>
                <w:lang w:val="en-US" w:eastAsia="zh-CN"/>
              </w:rPr>
              <w:t>1</w:t>
            </w:r>
            <w:r>
              <w:rPr>
                <w:rFonts w:hint="eastAsia" w:ascii="微软雅黑" w:hAnsi="微软雅黑" w:eastAsia="微软雅黑" w:cs="微软雅黑"/>
                <w:color w:val="auto"/>
                <w:sz w:val="24"/>
                <w:szCs w:val="24"/>
                <w:highlight w:val="none"/>
              </w:rPr>
              <w:t>分；</w:t>
            </w:r>
          </w:p>
          <w:p w14:paraId="0FBADF4F">
            <w:pPr>
              <w:snapToGrid w:val="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供应商提供的方案内容存在4处及以上瑕疵的或未提供，得0分；</w:t>
            </w:r>
          </w:p>
        </w:tc>
        <w:tc>
          <w:tcPr>
            <w:tcW w:w="1938" w:type="dxa"/>
            <w:noWrap w:val="0"/>
            <w:vAlign w:val="center"/>
          </w:tcPr>
          <w:p w14:paraId="21EEC66D">
            <w:pPr>
              <w:snapToGrid w:val="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1.</w:t>
            </w:r>
            <w:r>
              <w:rPr>
                <w:rFonts w:hint="eastAsia" w:ascii="微软雅黑" w:hAnsi="微软雅黑" w:eastAsia="微软雅黑" w:cs="微软雅黑"/>
                <w:color w:val="auto"/>
                <w:sz w:val="24"/>
                <w:szCs w:val="24"/>
                <w:highlight w:val="none"/>
              </w:rPr>
              <w:t>供应商按</w:t>
            </w:r>
            <w:r>
              <w:rPr>
                <w:rFonts w:hint="eastAsia" w:ascii="微软雅黑" w:hAnsi="微软雅黑" w:eastAsia="微软雅黑" w:cs="微软雅黑"/>
                <w:color w:val="auto"/>
                <w:sz w:val="24"/>
                <w:szCs w:val="24"/>
                <w:highlight w:val="none"/>
                <w:lang w:val="en-US" w:eastAsia="zh-CN"/>
              </w:rPr>
              <w:t>采购</w:t>
            </w:r>
            <w:r>
              <w:rPr>
                <w:rFonts w:hint="eastAsia" w:ascii="微软雅黑" w:hAnsi="微软雅黑" w:eastAsia="微软雅黑" w:cs="微软雅黑"/>
                <w:color w:val="auto"/>
                <w:sz w:val="24"/>
                <w:szCs w:val="24"/>
                <w:highlight w:val="none"/>
              </w:rPr>
              <w:t>文件要求自行编制方案（格式自定）</w:t>
            </w:r>
          </w:p>
          <w:p w14:paraId="54274BCA">
            <w:pPr>
              <w:snapToGrid w:val="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本项内容中所称的“瑕疵”指①方案内容缺项、内容表述不完整或缺少关键分析点②方案内容表述前后矛盾不合理、无连贯性，③内容存在逻辑漏洞、无实用性、常识错误、服务方案没有科学性，④方案不合实际、不适用本项目特性或非专门针对本项目制定、也不适用于采购人项目实施环境，⑤方案中提出的相关措施举措不利于本项目目标的实现、现有技术条件下不可能出现的情形等任意一种情形。</w:t>
            </w:r>
          </w:p>
          <w:p w14:paraId="21BE4567">
            <w:pPr>
              <w:snapToGrid w:val="0"/>
              <w:rPr>
                <w:rFonts w:hint="eastAsia" w:ascii="微软雅黑" w:hAnsi="微软雅黑" w:eastAsia="微软雅黑" w:cs="微软雅黑"/>
                <w:color w:val="auto"/>
                <w:sz w:val="24"/>
                <w:szCs w:val="24"/>
                <w:highlight w:val="none"/>
              </w:rPr>
            </w:pPr>
          </w:p>
        </w:tc>
      </w:tr>
      <w:tr w14:paraId="023BE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64" w:type="dxa"/>
            <w:noWrap w:val="0"/>
            <w:vAlign w:val="center"/>
          </w:tcPr>
          <w:p w14:paraId="48DB91BE">
            <w:pPr>
              <w:widowControl/>
              <w:spacing w:line="28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w:t>
            </w:r>
          </w:p>
        </w:tc>
        <w:tc>
          <w:tcPr>
            <w:tcW w:w="1061" w:type="dxa"/>
            <w:noWrap w:val="0"/>
            <w:vAlign w:val="center"/>
          </w:tcPr>
          <w:p w14:paraId="4D6A5DAD">
            <w:pPr>
              <w:snapToGrid w:val="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商务</w:t>
            </w:r>
          </w:p>
          <w:p w14:paraId="239F1844">
            <w:pPr>
              <w:snapToGrid w:val="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部分</w:t>
            </w:r>
          </w:p>
          <w:p w14:paraId="6B96993F">
            <w:pPr>
              <w:snapToGrid w:val="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20</w:t>
            </w:r>
            <w:r>
              <w:rPr>
                <w:rFonts w:hint="eastAsia" w:ascii="微软雅黑" w:hAnsi="微软雅黑" w:eastAsia="微软雅黑" w:cs="微软雅黑"/>
                <w:color w:val="auto"/>
                <w:sz w:val="24"/>
                <w:szCs w:val="24"/>
                <w:highlight w:val="none"/>
              </w:rPr>
              <w:t>%</w:t>
            </w:r>
          </w:p>
        </w:tc>
        <w:tc>
          <w:tcPr>
            <w:tcW w:w="1160" w:type="dxa"/>
            <w:noWrap w:val="0"/>
            <w:vAlign w:val="center"/>
          </w:tcPr>
          <w:p w14:paraId="19E0E3F6">
            <w:pPr>
              <w:snapToGrid w:val="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业绩</w:t>
            </w:r>
          </w:p>
          <w:p w14:paraId="5229D3BF">
            <w:pPr>
              <w:snapToGrid w:val="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20</w:t>
            </w:r>
            <w:r>
              <w:rPr>
                <w:rFonts w:hint="eastAsia" w:ascii="微软雅黑" w:hAnsi="微软雅黑" w:eastAsia="微软雅黑" w:cs="微软雅黑"/>
                <w:color w:val="auto"/>
                <w:sz w:val="24"/>
                <w:szCs w:val="24"/>
                <w:highlight w:val="none"/>
              </w:rPr>
              <w:t>分）</w:t>
            </w:r>
          </w:p>
        </w:tc>
        <w:tc>
          <w:tcPr>
            <w:tcW w:w="4755" w:type="dxa"/>
            <w:noWrap w:val="0"/>
            <w:vAlign w:val="center"/>
          </w:tcPr>
          <w:p w14:paraId="3CD92F2A">
            <w:pPr>
              <w:snapToGrid w:val="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供应商2022年1月1日至今具有党政机关或事业单位的物业服务项目或清洁服务项目业绩，每提供一个，得10分，本项最高得20分。</w:t>
            </w:r>
          </w:p>
        </w:tc>
        <w:tc>
          <w:tcPr>
            <w:tcW w:w="1938" w:type="dxa"/>
            <w:noWrap w:val="0"/>
            <w:vAlign w:val="center"/>
          </w:tcPr>
          <w:p w14:paraId="443AEC30">
            <w:pPr>
              <w:spacing w:line="280" w:lineRule="exact"/>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提供合同复印件或相关证明材料并加盖供应商公章。</w:t>
            </w:r>
          </w:p>
        </w:tc>
      </w:tr>
    </w:tbl>
    <w:p w14:paraId="44908E97">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说明：评标委员会认为，排名在前面的中标候选人的投标报价或者某些分项报价明显不合理或者低于成本，有可能影响服务质量和不能诚信履约的，将要求其在规定的期限内提供书面文件予以解释说明，并提交相关证明材料；否则，评标委员会可以取消该中标候选人资格，按顺序由排在后一位的中标候选人递补，以此类推。</w:t>
      </w:r>
    </w:p>
    <w:p w14:paraId="64F54A98">
      <w:pPr>
        <w:snapToGrid w:val="0"/>
        <w:spacing w:line="400" w:lineRule="exact"/>
        <w:ind w:firstLine="480" w:firstLineChars="200"/>
        <w:rPr>
          <w:rFonts w:hint="eastAsia" w:ascii="微软雅黑" w:hAnsi="微软雅黑" w:eastAsia="微软雅黑" w:cs="微软雅黑"/>
          <w:b/>
          <w:color w:val="auto"/>
          <w:sz w:val="24"/>
          <w:highlight w:val="none"/>
        </w:rPr>
      </w:pPr>
      <w:bookmarkStart w:id="99" w:name="_Toc492721018"/>
      <w:bookmarkStart w:id="100" w:name="_Toc53146619"/>
      <w:r>
        <w:rPr>
          <w:rFonts w:hint="eastAsia" w:ascii="微软雅黑" w:hAnsi="微软雅黑" w:eastAsia="微软雅黑" w:cs="微软雅黑"/>
          <w:b/>
          <w:color w:val="auto"/>
          <w:sz w:val="24"/>
          <w:highlight w:val="none"/>
        </w:rPr>
        <w:t>四、无效投标条款</w:t>
      </w:r>
      <w:bookmarkEnd w:id="99"/>
      <w:bookmarkEnd w:id="100"/>
    </w:p>
    <w:p w14:paraId="526A1D6C">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投标人或其投标文件出现下列情况之一者，应为无效投标：</w:t>
      </w:r>
    </w:p>
    <w:p w14:paraId="3479BC69">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（一）未按照招标文件的规定提交投标保证金的；</w:t>
      </w:r>
    </w:p>
    <w:p w14:paraId="21F7E3EB">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（二）投标文件未按招标文件要求签署、盖章的；</w:t>
      </w:r>
    </w:p>
    <w:p w14:paraId="0E5B7BDB">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（三）不具备招标文件中规定的资格要求的；</w:t>
      </w:r>
    </w:p>
    <w:p w14:paraId="0308DF41">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（四）报价超过招标文件中规定的预算金额或者最高限价的；</w:t>
      </w:r>
    </w:p>
    <w:p w14:paraId="3EC8C136">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（五）投标文件含有采购人不能接受的附加条件的；</w:t>
      </w:r>
    </w:p>
    <w:p w14:paraId="08B73591">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（六）投标人串通投标的；</w:t>
      </w:r>
    </w:p>
    <w:p w14:paraId="2D506F70">
      <w:pPr>
        <w:snapToGrid w:val="0"/>
        <w:spacing w:line="400" w:lineRule="exact"/>
        <w:ind w:firstLine="480" w:firstLineChars="200"/>
        <w:rPr>
          <w:rFonts w:hint="eastAsia" w:ascii="微软雅黑" w:hAnsi="微软雅黑" w:eastAsia="微软雅黑" w:cs="微软雅黑"/>
          <w:color w:val="auto"/>
          <w:sz w:val="24"/>
          <w:szCs w:val="22"/>
          <w:highlight w:val="none"/>
        </w:rPr>
      </w:pPr>
      <w:r>
        <w:rPr>
          <w:rFonts w:hint="eastAsia" w:ascii="微软雅黑" w:hAnsi="微软雅黑" w:eastAsia="微软雅黑" w:cs="微软雅黑"/>
          <w:color w:val="auto"/>
          <w:sz w:val="24"/>
          <w:szCs w:val="22"/>
          <w:highlight w:val="none"/>
        </w:rPr>
        <w:t>（七）投标人组成联合体投标的；</w:t>
      </w:r>
    </w:p>
    <w:p w14:paraId="6B209408">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（八）法律、法规和招标文件规定的其他无效情形。</w:t>
      </w:r>
    </w:p>
    <w:p w14:paraId="5532B759">
      <w:pPr>
        <w:rPr>
          <w:rFonts w:hint="eastAsia" w:ascii="微软雅黑" w:hAnsi="微软雅黑" w:eastAsia="微软雅黑" w:cs="微软雅黑"/>
          <w:b w:val="0"/>
          <w:sz w:val="36"/>
          <w:szCs w:val="30"/>
          <w:highlight w:val="none"/>
        </w:rPr>
      </w:pPr>
      <w:bookmarkStart w:id="101" w:name="_Toc10768"/>
      <w:bookmarkStart w:id="102" w:name="_Toc65660354"/>
      <w:bookmarkStart w:id="103" w:name="_Toc8535"/>
      <w:bookmarkStart w:id="104" w:name="_Toc8916"/>
      <w:bookmarkStart w:id="105" w:name="_Toc20055"/>
      <w:r>
        <w:rPr>
          <w:rFonts w:hint="eastAsia" w:ascii="微软雅黑" w:hAnsi="微软雅黑" w:eastAsia="微软雅黑" w:cs="微软雅黑"/>
          <w:b w:val="0"/>
          <w:sz w:val="36"/>
          <w:szCs w:val="30"/>
          <w:highlight w:val="none"/>
        </w:rPr>
        <w:br w:type="page"/>
      </w:r>
    </w:p>
    <w:p w14:paraId="0561B654">
      <w:pPr>
        <w:tabs>
          <w:tab w:val="left" w:pos="3000"/>
          <w:tab w:val="left" w:pos="3280"/>
          <w:tab w:val="left" w:pos="6120"/>
          <w:tab w:val="left" w:pos="7540"/>
          <w:tab w:val="left" w:pos="8320"/>
        </w:tabs>
        <w:autoSpaceDE w:val="0"/>
        <w:autoSpaceDN w:val="0"/>
        <w:adjustRightInd w:val="0"/>
        <w:snapToGrid w:val="0"/>
        <w:spacing w:line="440" w:lineRule="exact"/>
        <w:jc w:val="center"/>
        <w:outlineLvl w:val="0"/>
        <w:rPr>
          <w:rFonts w:hint="eastAsia" w:ascii="微软雅黑" w:hAnsi="微软雅黑" w:eastAsia="微软雅黑" w:cs="微软雅黑"/>
          <w:sz w:val="36"/>
          <w:szCs w:val="36"/>
          <w:highlight w:val="none"/>
        </w:rPr>
      </w:pPr>
    </w:p>
    <w:p w14:paraId="71F135A2">
      <w:pPr>
        <w:tabs>
          <w:tab w:val="left" w:pos="3000"/>
          <w:tab w:val="left" w:pos="3280"/>
          <w:tab w:val="left" w:pos="6120"/>
          <w:tab w:val="left" w:pos="7540"/>
          <w:tab w:val="left" w:pos="8320"/>
        </w:tabs>
        <w:autoSpaceDE w:val="0"/>
        <w:autoSpaceDN w:val="0"/>
        <w:adjustRightInd w:val="0"/>
        <w:snapToGrid w:val="0"/>
        <w:spacing w:line="440" w:lineRule="exact"/>
        <w:jc w:val="center"/>
        <w:outlineLvl w:val="0"/>
        <w:rPr>
          <w:rFonts w:hint="eastAsia" w:ascii="微软雅黑" w:hAnsi="微软雅黑" w:eastAsia="微软雅黑" w:cs="微软雅黑"/>
          <w:sz w:val="36"/>
          <w:szCs w:val="36"/>
          <w:highlight w:val="none"/>
        </w:rPr>
      </w:pPr>
      <w:bookmarkStart w:id="106" w:name="_Toc19550"/>
      <w:r>
        <w:rPr>
          <w:rFonts w:hint="eastAsia" w:ascii="微软雅黑" w:hAnsi="微软雅黑" w:eastAsia="微软雅黑" w:cs="微软雅黑"/>
          <w:sz w:val="36"/>
          <w:szCs w:val="36"/>
          <w:highlight w:val="none"/>
        </w:rPr>
        <w:t>第五篇  供应商须知</w:t>
      </w:r>
      <w:bookmarkEnd w:id="101"/>
      <w:bookmarkEnd w:id="102"/>
      <w:bookmarkEnd w:id="103"/>
      <w:bookmarkEnd w:id="104"/>
      <w:bookmarkEnd w:id="105"/>
      <w:bookmarkEnd w:id="106"/>
    </w:p>
    <w:p w14:paraId="2E88EF38">
      <w:pPr>
        <w:snapToGrid w:val="0"/>
        <w:spacing w:line="400" w:lineRule="exact"/>
        <w:ind w:firstLine="480" w:firstLineChars="200"/>
        <w:rPr>
          <w:rFonts w:hint="eastAsia" w:ascii="微软雅黑" w:hAnsi="微软雅黑" w:eastAsia="微软雅黑" w:cs="微软雅黑"/>
          <w:b/>
          <w:bCs/>
          <w:color w:val="auto"/>
          <w:sz w:val="24"/>
          <w:highlight w:val="none"/>
        </w:rPr>
      </w:pPr>
      <w:bookmarkStart w:id="107" w:name="_Toc5290"/>
      <w:bookmarkStart w:id="108" w:name="_Toc65660355"/>
      <w:bookmarkStart w:id="109" w:name="_Toc16524"/>
      <w:bookmarkStart w:id="110" w:name="_Toc2864"/>
      <w:bookmarkStart w:id="111" w:name="_Toc21988"/>
      <w:r>
        <w:rPr>
          <w:rFonts w:hint="eastAsia" w:ascii="微软雅黑" w:hAnsi="微软雅黑" w:eastAsia="微软雅黑" w:cs="微软雅黑"/>
          <w:b/>
          <w:bCs/>
          <w:color w:val="auto"/>
          <w:sz w:val="24"/>
          <w:highlight w:val="none"/>
        </w:rPr>
        <w:t>一、询比费用</w:t>
      </w:r>
      <w:bookmarkEnd w:id="107"/>
      <w:bookmarkEnd w:id="108"/>
      <w:bookmarkEnd w:id="109"/>
      <w:bookmarkEnd w:id="110"/>
      <w:bookmarkEnd w:id="111"/>
    </w:p>
    <w:p w14:paraId="0D0B3B42">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参与询比的供应商应承担其编制响应文件与递交响应文件所涉及的一切费用，不论结果如何，采购人和采购代理机构在任何情况下无义务也无责任承担这些费用。</w:t>
      </w:r>
    </w:p>
    <w:p w14:paraId="7CA7537F">
      <w:pPr>
        <w:snapToGrid w:val="0"/>
        <w:spacing w:line="400" w:lineRule="exact"/>
        <w:ind w:firstLine="480" w:firstLineChars="200"/>
        <w:rPr>
          <w:rFonts w:hint="eastAsia" w:ascii="微软雅黑" w:hAnsi="微软雅黑" w:eastAsia="微软雅黑" w:cs="微软雅黑"/>
          <w:b/>
          <w:bCs/>
          <w:color w:val="auto"/>
          <w:sz w:val="24"/>
          <w:highlight w:val="none"/>
        </w:rPr>
      </w:pPr>
      <w:bookmarkStart w:id="112" w:name="_Toc17270"/>
      <w:bookmarkStart w:id="113" w:name="_Toc65660356"/>
      <w:bookmarkStart w:id="114" w:name="_Toc31070"/>
      <w:bookmarkStart w:id="115" w:name="_Toc5915"/>
      <w:bookmarkStart w:id="116" w:name="_Toc31739"/>
      <w:r>
        <w:rPr>
          <w:rFonts w:hint="eastAsia" w:ascii="微软雅黑" w:hAnsi="微软雅黑" w:eastAsia="微软雅黑" w:cs="微软雅黑"/>
          <w:b/>
          <w:bCs/>
          <w:color w:val="auto"/>
          <w:sz w:val="24"/>
          <w:highlight w:val="none"/>
        </w:rPr>
        <w:t>二、询比采购文件</w:t>
      </w:r>
      <w:bookmarkEnd w:id="112"/>
      <w:bookmarkEnd w:id="113"/>
      <w:bookmarkEnd w:id="114"/>
      <w:bookmarkEnd w:id="115"/>
      <w:bookmarkEnd w:id="116"/>
      <w:r>
        <w:rPr>
          <w:rFonts w:hint="eastAsia" w:ascii="微软雅黑" w:hAnsi="微软雅黑" w:eastAsia="微软雅黑" w:cs="微软雅黑"/>
          <w:b/>
          <w:bCs/>
          <w:color w:val="auto"/>
          <w:sz w:val="24"/>
          <w:highlight w:val="none"/>
        </w:rPr>
        <w:tab/>
      </w:r>
    </w:p>
    <w:p w14:paraId="32032973">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（一）询比采购文件由询比采购邀请书、项目服务需求、项目商务需求、采购程序、评审标准、无效响应及采购终止、供应商须知、合同草案条款、响应文件格式要求七部分组成。</w:t>
      </w:r>
    </w:p>
    <w:p w14:paraId="762E0CAF">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（二）采购人（或采购代理机构）所作的一切有效的书面通知、修改及补充，都是询比采购文件不可分割的部分。</w:t>
      </w:r>
    </w:p>
    <w:p w14:paraId="7FA010B2">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（三）询比采购文件的解释</w:t>
      </w:r>
    </w:p>
    <w:p w14:paraId="2CC64EC8">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供应商如对询比采购文件有疑问，必须以书面形式在提交响应文件截止时间1个工作日前向采购人（或采购代理机构）要求澄清，采购人（或采购代理机构）可视具体情况做出处理或答复。如供应商未提出疑问，视为完全理解并同意本询比采购文件。一经进入询比程序，即视为供应商已详细阅读全部文件资料，完全理解询比采购文件所有条款内容并同意放弃对这方面有不明白及误解的权利。</w:t>
      </w:r>
      <w:bookmarkStart w:id="117" w:name="_Toc318159780"/>
      <w:bookmarkStart w:id="118" w:name="_Toc318159349"/>
      <w:bookmarkStart w:id="119" w:name="_Toc318166429"/>
      <w:bookmarkStart w:id="120" w:name="_Toc318159160"/>
    </w:p>
    <w:p w14:paraId="035AF2E8">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（四）评审的依据为询比采购文件和响应文件。评审小组判断响应文件对询比采购文件的响应，仅基于响应文件本身而不靠外部证据。</w:t>
      </w:r>
      <w:bookmarkEnd w:id="117"/>
      <w:bookmarkEnd w:id="118"/>
      <w:bookmarkEnd w:id="119"/>
      <w:bookmarkEnd w:id="120"/>
    </w:p>
    <w:p w14:paraId="48B6D910">
      <w:pPr>
        <w:snapToGrid w:val="0"/>
        <w:spacing w:line="400" w:lineRule="exact"/>
        <w:ind w:firstLine="480" w:firstLineChars="200"/>
        <w:rPr>
          <w:rFonts w:hint="eastAsia" w:ascii="微软雅黑" w:hAnsi="微软雅黑" w:eastAsia="微软雅黑" w:cs="微软雅黑"/>
          <w:b/>
          <w:bCs/>
          <w:color w:val="auto"/>
          <w:sz w:val="24"/>
          <w:highlight w:val="none"/>
        </w:rPr>
      </w:pPr>
      <w:bookmarkStart w:id="121" w:name="_Toc13313"/>
      <w:bookmarkStart w:id="122" w:name="_Toc9532"/>
      <w:bookmarkStart w:id="123" w:name="_Toc1922"/>
      <w:bookmarkStart w:id="124" w:name="_Toc3061"/>
      <w:bookmarkStart w:id="125" w:name="_Toc65660357"/>
      <w:r>
        <w:rPr>
          <w:rFonts w:hint="eastAsia" w:ascii="微软雅黑" w:hAnsi="微软雅黑" w:eastAsia="微软雅黑" w:cs="微软雅黑"/>
          <w:b/>
          <w:bCs/>
          <w:color w:val="auto"/>
          <w:sz w:val="24"/>
          <w:highlight w:val="none"/>
        </w:rPr>
        <w:t>三、报价要求</w:t>
      </w:r>
      <w:bookmarkEnd w:id="121"/>
      <w:bookmarkEnd w:id="122"/>
      <w:bookmarkEnd w:id="123"/>
      <w:bookmarkEnd w:id="124"/>
      <w:bookmarkEnd w:id="125"/>
    </w:p>
    <w:p w14:paraId="78E40CBE">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供应商对本项目的报价，应根据市场价格以及企业自身的实力，自主报价。该报价包括实施和完成本项目所需的</w:t>
      </w:r>
      <w:r>
        <w:rPr>
          <w:rFonts w:hint="eastAsia" w:ascii="微软雅黑" w:hAnsi="微软雅黑" w:eastAsia="微软雅黑" w:cs="微软雅黑"/>
          <w:b w:val="0"/>
          <w:bCs/>
          <w:snapToGrid w:val="0"/>
          <w:w w:val="99"/>
          <w:kern w:val="0"/>
          <w:sz w:val="24"/>
          <w:szCs w:val="24"/>
          <w:highlight w:val="none"/>
        </w:rPr>
        <w:t>人工、材料、</w:t>
      </w:r>
      <w:r>
        <w:rPr>
          <w:rFonts w:hint="eastAsia" w:ascii="微软雅黑" w:hAnsi="微软雅黑" w:eastAsia="微软雅黑" w:cs="微软雅黑"/>
          <w:b w:val="0"/>
          <w:bCs/>
          <w:snapToGrid w:val="0"/>
          <w:w w:val="99"/>
          <w:kern w:val="0"/>
          <w:sz w:val="24"/>
          <w:szCs w:val="24"/>
          <w:highlight w:val="none"/>
          <w:lang w:val="en-US" w:eastAsia="zh-CN"/>
        </w:rPr>
        <w:t>场地</w:t>
      </w:r>
      <w:r>
        <w:rPr>
          <w:rFonts w:hint="eastAsia" w:ascii="微软雅黑" w:hAnsi="微软雅黑" w:eastAsia="微软雅黑" w:cs="微软雅黑"/>
          <w:b w:val="0"/>
          <w:bCs/>
          <w:snapToGrid w:val="0"/>
          <w:w w:val="99"/>
          <w:kern w:val="0"/>
          <w:sz w:val="24"/>
          <w:szCs w:val="24"/>
          <w:highlight w:val="none"/>
        </w:rPr>
        <w:t>、</w:t>
      </w:r>
      <w:r>
        <w:rPr>
          <w:rFonts w:hint="eastAsia" w:ascii="微软雅黑" w:hAnsi="微软雅黑" w:eastAsia="微软雅黑" w:cs="微软雅黑"/>
          <w:b w:val="0"/>
          <w:bCs/>
          <w:snapToGrid w:val="0"/>
          <w:w w:val="99"/>
          <w:kern w:val="0"/>
          <w:sz w:val="24"/>
          <w:szCs w:val="24"/>
          <w:highlight w:val="none"/>
          <w:lang w:val="en-US" w:eastAsia="zh-CN"/>
        </w:rPr>
        <w:t>交通、</w:t>
      </w:r>
      <w:r>
        <w:rPr>
          <w:rFonts w:hint="eastAsia" w:ascii="微软雅黑" w:hAnsi="微软雅黑" w:eastAsia="微软雅黑" w:cs="微软雅黑"/>
          <w:b w:val="0"/>
          <w:bCs/>
          <w:snapToGrid w:val="0"/>
          <w:w w:val="99"/>
          <w:kern w:val="0"/>
          <w:sz w:val="24"/>
          <w:szCs w:val="24"/>
          <w:highlight w:val="none"/>
        </w:rPr>
        <w:t>利润、税费和风险</w:t>
      </w:r>
      <w:r>
        <w:rPr>
          <w:rFonts w:hint="eastAsia" w:ascii="微软雅黑" w:hAnsi="微软雅黑" w:eastAsia="微软雅黑" w:cs="微软雅黑"/>
          <w:color w:val="auto"/>
          <w:sz w:val="24"/>
          <w:highlight w:val="none"/>
        </w:rPr>
        <w:t>等一切费用，因报价估计不足或市场价格波动，一律由成交供应商自行负责，采购单位不再为此向支付其它任何费用，除非合同中另有规定的除外。</w:t>
      </w:r>
    </w:p>
    <w:p w14:paraId="1BC45EF4">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（一）响应文件</w:t>
      </w:r>
    </w:p>
    <w:p w14:paraId="01893C84">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供应商应当按照询比采购文件的要求编制响应文件，并对询比采购文件提出的要求和条件作出实质性响应，响应文件原则上采用软面订本，同时应编制完整的页码、目录。</w:t>
      </w:r>
    </w:p>
    <w:p w14:paraId="3D01A0B2">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1.响应文件组成</w:t>
      </w:r>
    </w:p>
    <w:p w14:paraId="3063DFB3">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19B0E944">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（二）联合体</w:t>
      </w:r>
    </w:p>
    <w:p w14:paraId="73D829C9">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本项目不接受联合体。</w:t>
      </w:r>
    </w:p>
    <w:p w14:paraId="273C7533">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（三）询比有效期：响应文件及有关承诺文件有效期为提交响应文件截止时间起90天。</w:t>
      </w:r>
    </w:p>
    <w:p w14:paraId="7D300FF9">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（四）修正错误</w:t>
      </w:r>
    </w:p>
    <w:p w14:paraId="259B08F1">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1.若供应商所递交的响应文件或报价中的价格出现大写金额和小写金额不一致的错误，以大写金额修正为准。</w:t>
      </w:r>
    </w:p>
    <w:p w14:paraId="0AB27508">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2.评审小组或采购人按上述修正错误的原则及方法修正供应商的报价，供应商同意并签署确认后，修正后的报价对供应商具有约束作用。如果供应商不接受修正后的价格，将视为无效报价。</w:t>
      </w:r>
    </w:p>
    <w:p w14:paraId="37E07D2A">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（五）提交响应文件的份数和签署</w:t>
      </w:r>
    </w:p>
    <w:p w14:paraId="635A2401">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1.响应文件纸质版</w:t>
      </w:r>
      <w:r>
        <w:rPr>
          <w:rFonts w:hint="eastAsia" w:ascii="微软雅黑" w:hAnsi="微软雅黑" w:eastAsia="微软雅黑" w:cs="微软雅黑"/>
          <w:color w:val="auto"/>
          <w:sz w:val="24"/>
          <w:highlight w:val="none"/>
          <w:lang w:val="en-US" w:eastAsia="zh-CN"/>
        </w:rPr>
        <w:t>3</w:t>
      </w:r>
      <w:r>
        <w:rPr>
          <w:rFonts w:hint="eastAsia" w:ascii="微软雅黑" w:hAnsi="微软雅黑" w:eastAsia="微软雅黑" w:cs="微软雅黑"/>
          <w:color w:val="auto"/>
          <w:sz w:val="24"/>
          <w:highlight w:val="none"/>
        </w:rPr>
        <w:t>份，一正</w:t>
      </w:r>
      <w:r>
        <w:rPr>
          <w:rFonts w:hint="eastAsia" w:ascii="微软雅黑" w:hAnsi="微软雅黑" w:eastAsia="微软雅黑" w:cs="微软雅黑"/>
          <w:color w:val="auto"/>
          <w:sz w:val="24"/>
          <w:highlight w:val="none"/>
          <w:lang w:val="en-US" w:eastAsia="zh-CN"/>
        </w:rPr>
        <w:t>二</w:t>
      </w:r>
      <w:r>
        <w:rPr>
          <w:rFonts w:hint="eastAsia" w:ascii="微软雅黑" w:hAnsi="微软雅黑" w:eastAsia="微软雅黑" w:cs="微软雅黑"/>
          <w:color w:val="auto"/>
          <w:sz w:val="24"/>
          <w:highlight w:val="none"/>
        </w:rPr>
        <w:t>副，副本可以为正本复印件。平台上传内容应与纸质响应文件一致，如出现不一致情况以</w:t>
      </w:r>
      <w:r>
        <w:rPr>
          <w:rFonts w:hint="eastAsia" w:ascii="微软雅黑" w:hAnsi="微软雅黑" w:eastAsia="微软雅黑" w:cs="微软雅黑"/>
          <w:color w:val="auto"/>
          <w:sz w:val="24"/>
          <w:highlight w:val="none"/>
          <w:lang w:val="en-US" w:eastAsia="zh-CN"/>
        </w:rPr>
        <w:t>上传的电子文档</w:t>
      </w:r>
      <w:r>
        <w:rPr>
          <w:rFonts w:hint="eastAsia" w:ascii="微软雅黑" w:hAnsi="微软雅黑" w:eastAsia="微软雅黑" w:cs="微软雅黑"/>
          <w:color w:val="auto"/>
          <w:sz w:val="24"/>
          <w:highlight w:val="none"/>
        </w:rPr>
        <w:t>为准。</w:t>
      </w:r>
    </w:p>
    <w:p w14:paraId="7BFF6678">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2.在响应文件中，询比采购文件第七篇响应文件格式中规定签署、盖章的地方必须按其规定签署、盖章。</w:t>
      </w:r>
    </w:p>
    <w:p w14:paraId="7C942514">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3.若供应商对响应文件的错处作必要修改，则应在修改处加盖供应商公章或由法定代表人（或其授权代表）或自然人（供应商为自然人）签署确认。</w:t>
      </w:r>
    </w:p>
    <w:p w14:paraId="4CE97A52">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4.电报、电话、传真形式的响应文件概不接受。</w:t>
      </w:r>
    </w:p>
    <w:p w14:paraId="5E6ECB5E">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（六）响应文件的递交</w:t>
      </w:r>
    </w:p>
    <w:p w14:paraId="707DFC8B">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响应文件纸质版应密封送达报价地点，应在封套上注明询价项目名称、供应商名称。</w:t>
      </w:r>
    </w:p>
    <w:p w14:paraId="17A29E4D">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（七）响应文件语言：简体中文</w:t>
      </w:r>
    </w:p>
    <w:p w14:paraId="2B1B3A20">
      <w:pPr>
        <w:snapToGrid w:val="0"/>
        <w:spacing w:line="400" w:lineRule="exact"/>
        <w:ind w:firstLine="480" w:firstLineChars="200"/>
        <w:rPr>
          <w:rFonts w:hint="eastAsia" w:ascii="微软雅黑" w:hAnsi="微软雅黑" w:eastAsia="微软雅黑" w:cs="微软雅黑"/>
          <w:b/>
          <w:bCs/>
          <w:color w:val="auto"/>
          <w:sz w:val="24"/>
          <w:highlight w:val="none"/>
        </w:rPr>
      </w:pPr>
      <w:bookmarkStart w:id="126" w:name="_Toc65660358"/>
      <w:bookmarkStart w:id="127" w:name="_Toc6242"/>
      <w:bookmarkStart w:id="128" w:name="_Toc14702"/>
      <w:bookmarkStart w:id="129" w:name="_Toc10172"/>
      <w:bookmarkStart w:id="130" w:name="_Toc26059"/>
      <w:r>
        <w:rPr>
          <w:rFonts w:hint="eastAsia" w:ascii="微软雅黑" w:hAnsi="微软雅黑" w:eastAsia="微软雅黑" w:cs="微软雅黑"/>
          <w:b/>
          <w:bCs/>
          <w:color w:val="auto"/>
          <w:sz w:val="24"/>
          <w:highlight w:val="none"/>
        </w:rPr>
        <w:t>四、成交供应商的确定和变更</w:t>
      </w:r>
      <w:bookmarkEnd w:id="126"/>
      <w:bookmarkEnd w:id="127"/>
      <w:bookmarkEnd w:id="128"/>
      <w:bookmarkEnd w:id="129"/>
      <w:bookmarkEnd w:id="130"/>
    </w:p>
    <w:p w14:paraId="7CD8984C">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采购代理机构应当在评审结束后2个工作日内将评审报告送采购人确认。采购人应当在收到评审报告后5个工作日内，从评审报告提出的成交候选供应商中，按照排序由高到低的原则确定成交供应商，也可以书面授权评审小组直接确定成交供应商。采购人逾期未确定成交供应商且不提出异议的，视为确定评审报告提出的排序第一的供应商为成交供应商。</w:t>
      </w:r>
    </w:p>
    <w:p w14:paraId="5EA127EF">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（二）成交供应商的变更</w:t>
      </w:r>
    </w:p>
    <w:p w14:paraId="0DA6CAA1">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成交供应商拒绝与采购人签订合同的，采购人可以按照评审报告推荐的成交候选供应商顺序，确定排名下一位的候选人为成交供应商，也可以重新开展采购活动。拒绝签订采购合同的成交供应商不得参加对该项目重新开展的采购活动。</w:t>
      </w:r>
    </w:p>
    <w:p w14:paraId="2030D2A1">
      <w:pPr>
        <w:snapToGrid w:val="0"/>
        <w:spacing w:line="400" w:lineRule="exact"/>
        <w:ind w:firstLine="480" w:firstLineChars="200"/>
        <w:rPr>
          <w:rFonts w:hint="eastAsia" w:ascii="微软雅黑" w:hAnsi="微软雅黑" w:eastAsia="微软雅黑" w:cs="微软雅黑"/>
          <w:b/>
          <w:bCs/>
          <w:color w:val="auto"/>
          <w:sz w:val="24"/>
          <w:highlight w:val="none"/>
        </w:rPr>
      </w:pPr>
      <w:bookmarkStart w:id="131" w:name="_Toc1092"/>
      <w:bookmarkStart w:id="132" w:name="_Toc65660359"/>
      <w:bookmarkStart w:id="133" w:name="_Toc29821"/>
      <w:bookmarkStart w:id="134" w:name="_Toc10504"/>
      <w:bookmarkStart w:id="135" w:name="_Toc30880"/>
      <w:r>
        <w:rPr>
          <w:rFonts w:hint="eastAsia" w:ascii="微软雅黑" w:hAnsi="微软雅黑" w:eastAsia="微软雅黑" w:cs="微软雅黑"/>
          <w:b/>
          <w:bCs/>
          <w:color w:val="auto"/>
          <w:sz w:val="24"/>
          <w:highlight w:val="none"/>
        </w:rPr>
        <w:t>五、成交通知</w:t>
      </w:r>
      <w:bookmarkEnd w:id="131"/>
      <w:bookmarkEnd w:id="132"/>
      <w:bookmarkEnd w:id="133"/>
      <w:bookmarkEnd w:id="134"/>
      <w:bookmarkEnd w:id="135"/>
    </w:p>
    <w:p w14:paraId="65F29F05">
      <w:pPr>
        <w:snapToGrid w:val="0"/>
        <w:spacing w:line="400" w:lineRule="exact"/>
        <w:ind w:firstLine="480" w:firstLineChars="200"/>
        <w:rPr>
          <w:rFonts w:hint="eastAsia" w:ascii="微软雅黑" w:hAnsi="微软雅黑" w:eastAsia="微软雅黑" w:cs="微软雅黑"/>
          <w:color w:val="auto"/>
          <w:sz w:val="24"/>
          <w:highlight w:val="none"/>
        </w:rPr>
      </w:pPr>
      <w:bookmarkStart w:id="136" w:name="_Toc31082"/>
      <w:bookmarkStart w:id="137" w:name="_Toc30909"/>
      <w:bookmarkStart w:id="138" w:name="_Toc1010"/>
      <w:bookmarkStart w:id="139" w:name="_Toc65660360"/>
      <w:r>
        <w:rPr>
          <w:rFonts w:hint="eastAsia" w:ascii="微软雅黑" w:hAnsi="微软雅黑" w:eastAsia="微软雅黑" w:cs="微软雅黑"/>
          <w:color w:val="auto"/>
          <w:sz w:val="24"/>
          <w:highlight w:val="none"/>
        </w:rPr>
        <w:t>（一）成交供应商确定后2个工作日内，采购代理机构将在行采家-电子竞采中心发布成交结果公示。</w:t>
      </w:r>
    </w:p>
    <w:p w14:paraId="4EA8DE62">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（二）结果公告发出同时，采购代理机构将以书面形式发出《成交通知书》。《成交通知书》一经发出即发生法律效力。</w:t>
      </w:r>
    </w:p>
    <w:p w14:paraId="442233FD">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（三）《成交通知书》将作为签订合同的依据。</w:t>
      </w:r>
    </w:p>
    <w:p w14:paraId="304CF714">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（四）如有供应商对成交结果提出质疑的，在质疑处理完毕后发出成交通知书。</w:t>
      </w:r>
    </w:p>
    <w:p w14:paraId="79065DCE">
      <w:pPr>
        <w:snapToGrid w:val="0"/>
        <w:spacing w:line="400" w:lineRule="exact"/>
        <w:ind w:firstLine="480" w:firstLineChars="200"/>
        <w:rPr>
          <w:rFonts w:hint="eastAsia" w:ascii="微软雅黑" w:hAnsi="微软雅黑" w:eastAsia="微软雅黑" w:cs="微软雅黑"/>
          <w:b/>
          <w:bCs/>
          <w:color w:val="auto"/>
          <w:sz w:val="24"/>
          <w:highlight w:val="none"/>
        </w:rPr>
      </w:pPr>
      <w:bookmarkStart w:id="140" w:name="_Toc28729"/>
      <w:r>
        <w:rPr>
          <w:rFonts w:hint="eastAsia" w:ascii="微软雅黑" w:hAnsi="微软雅黑" w:eastAsia="微软雅黑" w:cs="微软雅黑"/>
          <w:b/>
          <w:bCs/>
          <w:color w:val="auto"/>
          <w:sz w:val="24"/>
          <w:highlight w:val="none"/>
        </w:rPr>
        <w:t>六、关于质疑和投诉</w:t>
      </w:r>
      <w:bookmarkEnd w:id="136"/>
      <w:bookmarkEnd w:id="137"/>
      <w:bookmarkEnd w:id="138"/>
      <w:bookmarkEnd w:id="139"/>
      <w:bookmarkEnd w:id="140"/>
    </w:p>
    <w:p w14:paraId="15A2AD5D">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 （一）质疑</w:t>
      </w:r>
    </w:p>
    <w:p w14:paraId="2994B559">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供应商认为采购文件、采购过程和成交结果使自己的权益收到伤害的，可向采购人或采购代理机构以书面形式提出质疑。</w:t>
      </w:r>
    </w:p>
    <w:p w14:paraId="62AF13F5">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提出质疑的应当是参与所质疑项目采购活动的供应商。 </w:t>
      </w:r>
    </w:p>
    <w:p w14:paraId="7014A264">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1.质疑时限、内容</w:t>
      </w:r>
    </w:p>
    <w:p w14:paraId="4EB321BD">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1.1供应商认为采购文件、采购过程、成交结果使自己的权益受到损害的，可以在知道或者应知其权益受到损害之日起7个工作日内，以书面形式向采购人、采购代理机构提出质疑。</w:t>
      </w:r>
    </w:p>
    <w:p w14:paraId="059C2399">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1.2供应商提出质疑应当提交质疑函和必要的证明材料，质疑函应当包括下列内容：</w:t>
      </w:r>
    </w:p>
    <w:p w14:paraId="5E020118">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1.2.1供应商的姓名或者名称、地址、邮编、联系人及联系电话；</w:t>
      </w:r>
    </w:p>
    <w:p w14:paraId="37147D4C">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1.2.2质疑项目的项目名称、项目号以及采购执行编号；</w:t>
      </w:r>
    </w:p>
    <w:p w14:paraId="41F83ABC">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1.2.3具体、明确的质疑事项和与质疑事项相关的请求；</w:t>
      </w:r>
    </w:p>
    <w:p w14:paraId="7B73A83E">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1.2.4事实依据；</w:t>
      </w:r>
    </w:p>
    <w:p w14:paraId="46567763">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1.2.5必要的法律依据；</w:t>
      </w:r>
    </w:p>
    <w:p w14:paraId="1DBFC5F1">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1.2.6提出质疑的日期；</w:t>
      </w:r>
    </w:p>
    <w:p w14:paraId="16F5E50B">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1.2.7营业执照（或事业单位法人证书，或个体工商户营业执照或有效的自然人身份证明）复印件；</w:t>
      </w:r>
    </w:p>
    <w:p w14:paraId="6963DC51">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1.2.8法定代表人授权委托书原件、法定代表人身份证复印件和其授权代表的身份证复印件（供应商为自然人的提供自然人身份证复印件）；</w:t>
      </w:r>
    </w:p>
    <w:p w14:paraId="53C95C18">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1.3供应商为自然人的，质疑函应当由本人签字；供应商为法人或者其他组织的，质疑函应当由法定代表人、主要负责人，或者其授权代表签字或者盖章，并加盖公章。</w:t>
      </w:r>
    </w:p>
    <w:p w14:paraId="328004E0">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2.质疑答复</w:t>
      </w:r>
    </w:p>
    <w:p w14:paraId="6AE32E94">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采购人、采购代理机构应当在收到供应商的书面质疑后7个工作日内作出答复，并以书面形式通知质疑供应商和其他有关供应商。</w:t>
      </w:r>
    </w:p>
    <w:p w14:paraId="652F9239">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3.其他</w:t>
      </w:r>
    </w:p>
    <w:p w14:paraId="41D5E1AB">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3.1供应商应按照《政府采购质疑和投诉办法》（财政部令第94号）及相关法律法规要求，在法定质疑期内一次性提出针对同一采购程序环节的质疑。</w:t>
      </w:r>
    </w:p>
    <w:p w14:paraId="1E25E71A">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3.2质疑函范本可在财政部门户网站和中国政府采购网下载。</w:t>
      </w:r>
    </w:p>
    <w:p w14:paraId="3946D171">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（二）投诉</w:t>
      </w:r>
    </w:p>
    <w:p w14:paraId="1C6DFA4E">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1.供应商对采购人、采购代理机构的答复不满意，或者采购人、采购代理机构未在规定时间内作出答复的，可以在答复期满后15个工作日内按照相关法律法规向财政部门提起投诉。</w:t>
      </w:r>
    </w:p>
    <w:p w14:paraId="0E98DA3A">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2.供应商应按照《政府采购质疑和投诉办法》（财政部令第94号）及相关法律法规要求递交投诉书和必要的证明材料。投诉书范本可在财政部门户网站和中国政府采购网下载。</w:t>
      </w:r>
    </w:p>
    <w:p w14:paraId="1BFEA685">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3FFDF74F">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4.在确定受理投诉后，财政部门自受理投诉之日起30个工作日内（需要检验、检测、鉴定、专家评审以及需要投诉人补正材料的，所需时间不计算在投诉处理期限内）对投诉事项做出处理决定。</w:t>
      </w:r>
    </w:p>
    <w:p w14:paraId="2FFC3367">
      <w:pPr>
        <w:snapToGrid w:val="0"/>
        <w:spacing w:line="400" w:lineRule="exact"/>
        <w:ind w:firstLine="480" w:firstLineChars="200"/>
        <w:rPr>
          <w:rFonts w:hint="eastAsia" w:ascii="微软雅黑" w:hAnsi="微软雅黑" w:eastAsia="微软雅黑" w:cs="微软雅黑"/>
          <w:b/>
          <w:bCs/>
          <w:color w:val="auto"/>
          <w:sz w:val="24"/>
          <w:highlight w:val="none"/>
        </w:rPr>
      </w:pPr>
      <w:bookmarkStart w:id="141" w:name="_Toc16148"/>
      <w:bookmarkStart w:id="142" w:name="_Toc126832920"/>
      <w:bookmarkStart w:id="143" w:name="_Toc76462344"/>
      <w:r>
        <w:rPr>
          <w:rFonts w:hint="eastAsia" w:ascii="微软雅黑" w:hAnsi="微软雅黑" w:eastAsia="微软雅黑" w:cs="微软雅黑"/>
          <w:b/>
          <w:bCs/>
          <w:color w:val="auto"/>
          <w:sz w:val="24"/>
          <w:highlight w:val="none"/>
        </w:rPr>
        <w:t>七、采购代理服务费</w:t>
      </w:r>
      <w:bookmarkEnd w:id="141"/>
      <w:bookmarkEnd w:id="142"/>
      <w:bookmarkEnd w:id="143"/>
    </w:p>
    <w:p w14:paraId="0240BAC8">
      <w:pPr>
        <w:snapToGrid w:val="0"/>
        <w:spacing w:line="400" w:lineRule="exact"/>
        <w:ind w:firstLine="480" w:firstLineChars="200"/>
        <w:rPr>
          <w:rFonts w:hint="eastAsia" w:ascii="微软雅黑" w:hAnsi="微软雅黑" w:eastAsia="微软雅黑" w:cs="微软雅黑"/>
          <w:color w:val="auto"/>
          <w:sz w:val="24"/>
          <w:highlight w:val="none"/>
        </w:rPr>
      </w:pPr>
      <w:bookmarkStart w:id="144" w:name="_Toc76462345"/>
      <w:r>
        <w:rPr>
          <w:rFonts w:hint="eastAsia" w:ascii="微软雅黑" w:hAnsi="微软雅黑" w:eastAsia="微软雅黑" w:cs="微软雅黑"/>
          <w:color w:val="auto"/>
          <w:sz w:val="24"/>
          <w:highlight w:val="none"/>
        </w:rPr>
        <w:t>采购代理服务费：</w:t>
      </w:r>
      <w:bookmarkEnd w:id="144"/>
      <w:r>
        <w:rPr>
          <w:rFonts w:hint="eastAsia" w:ascii="微软雅黑" w:hAnsi="微软雅黑" w:eastAsia="微软雅黑" w:cs="微软雅黑"/>
          <w:color w:val="auto"/>
          <w:sz w:val="24"/>
          <w:highlight w:val="none"/>
        </w:rPr>
        <w:t>由采购人支付。</w:t>
      </w:r>
    </w:p>
    <w:p w14:paraId="4711DD02">
      <w:pPr>
        <w:snapToGrid w:val="0"/>
        <w:spacing w:line="400" w:lineRule="exact"/>
        <w:ind w:firstLine="480" w:firstLineChars="200"/>
        <w:rPr>
          <w:rFonts w:hint="eastAsia" w:ascii="微软雅黑" w:hAnsi="微软雅黑" w:eastAsia="微软雅黑" w:cs="微软雅黑"/>
          <w:b/>
          <w:bCs/>
          <w:color w:val="auto"/>
          <w:sz w:val="24"/>
          <w:highlight w:val="none"/>
        </w:rPr>
      </w:pPr>
      <w:bookmarkStart w:id="145" w:name="_Toc8128"/>
      <w:bookmarkStart w:id="146" w:name="_Toc3127"/>
      <w:bookmarkStart w:id="147" w:name="_Toc65660361"/>
      <w:bookmarkStart w:id="148" w:name="_Toc16648"/>
      <w:bookmarkStart w:id="149" w:name="_Toc23778"/>
      <w:r>
        <w:rPr>
          <w:rFonts w:hint="eastAsia" w:ascii="微软雅黑" w:hAnsi="微软雅黑" w:eastAsia="微软雅黑" w:cs="微软雅黑"/>
          <w:b/>
          <w:bCs/>
          <w:color w:val="auto"/>
          <w:sz w:val="24"/>
          <w:highlight w:val="none"/>
        </w:rPr>
        <w:t>八、签订合同</w:t>
      </w:r>
      <w:bookmarkEnd w:id="145"/>
      <w:bookmarkEnd w:id="146"/>
      <w:bookmarkEnd w:id="147"/>
      <w:bookmarkEnd w:id="148"/>
      <w:bookmarkEnd w:id="149"/>
    </w:p>
    <w:p w14:paraId="25343DC8">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采购人原则上应在成交通知书发出之日起二十日内和成交供应商签订政府采购合同，无正当理由不得拒绝或拖延合同签订。所签订的合同不得对询比采购文件和供应商的响应文件作实质性修改。其他未尽事宜由采购人和成交供应商在采购合同中详细约定。</w:t>
      </w:r>
    </w:p>
    <w:p w14:paraId="68B9FDF2">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（二）询比采购文件、供应商的响应文件及澄清文件等，均为签订采购合同的依据。</w:t>
      </w:r>
    </w:p>
    <w:p w14:paraId="2B97F31D">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（三）合同生效条款由供需双方约定，法律、行政法规规定应当办理批准、登记等手续后生效的合同，依照其规定。</w:t>
      </w:r>
    </w:p>
    <w:p w14:paraId="027385A6">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（四）合同原则上应按照《重庆市政府采购合同》签订，相关单位要求适用合同通用格式版本的，应按其要求另行签订其他合同。</w:t>
      </w:r>
    </w:p>
    <w:p w14:paraId="72AE9C94">
      <w:pPr>
        <w:snapToGrid w:val="0"/>
        <w:spacing w:line="400" w:lineRule="exact"/>
        <w:ind w:firstLine="480" w:firstLineChars="200"/>
        <w:rPr>
          <w:rFonts w:hint="eastAsia" w:ascii="微软雅黑" w:hAnsi="微软雅黑" w:eastAsia="微软雅黑" w:cs="微软雅黑"/>
          <w:color w:val="auto"/>
          <w:sz w:val="24"/>
          <w:highlight w:val="none"/>
        </w:rPr>
        <w:sectPr>
          <w:headerReference r:id="rId6" w:type="default"/>
          <w:footerReference r:id="rId7" w:type="default"/>
          <w:pgSz w:w="11907" w:h="16840"/>
          <w:pgMar w:top="1134" w:right="1191" w:bottom="1134" w:left="1304" w:header="964" w:footer="992" w:gutter="0"/>
          <w:pgNumType w:fmt="decimal" w:start="1"/>
          <w:cols w:space="720" w:num="1"/>
          <w:docGrid w:linePitch="312" w:charSpace="0"/>
        </w:sectPr>
      </w:pPr>
    </w:p>
    <w:p w14:paraId="7CF58407">
      <w:pPr>
        <w:rPr>
          <w:rFonts w:hint="eastAsia" w:ascii="微软雅黑" w:hAnsi="微软雅黑" w:eastAsia="微软雅黑" w:cs="微软雅黑"/>
          <w:sz w:val="36"/>
          <w:szCs w:val="36"/>
          <w:highlight w:val="none"/>
        </w:rPr>
      </w:pPr>
      <w:bookmarkStart w:id="150" w:name="_Toc65832012"/>
    </w:p>
    <w:p w14:paraId="2EEA8D1A">
      <w:pPr>
        <w:tabs>
          <w:tab w:val="left" w:pos="3000"/>
          <w:tab w:val="left" w:pos="3280"/>
          <w:tab w:val="left" w:pos="6120"/>
          <w:tab w:val="left" w:pos="7540"/>
          <w:tab w:val="left" w:pos="8320"/>
        </w:tabs>
        <w:autoSpaceDE w:val="0"/>
        <w:autoSpaceDN w:val="0"/>
        <w:adjustRightInd w:val="0"/>
        <w:snapToGrid w:val="0"/>
        <w:spacing w:line="440" w:lineRule="exact"/>
        <w:jc w:val="center"/>
        <w:outlineLvl w:val="0"/>
        <w:rPr>
          <w:rFonts w:hint="eastAsia" w:ascii="微软雅黑" w:hAnsi="微软雅黑" w:eastAsia="微软雅黑" w:cs="微软雅黑"/>
          <w:sz w:val="36"/>
          <w:szCs w:val="36"/>
          <w:highlight w:val="none"/>
        </w:rPr>
      </w:pPr>
      <w:bookmarkStart w:id="151" w:name="_Toc16533"/>
      <w:r>
        <w:rPr>
          <w:rFonts w:hint="eastAsia" w:ascii="微软雅黑" w:hAnsi="微软雅黑" w:eastAsia="微软雅黑" w:cs="微软雅黑"/>
          <w:sz w:val="36"/>
          <w:szCs w:val="36"/>
          <w:highlight w:val="none"/>
        </w:rPr>
        <w:t>第六篇  合同主要条款和格式合同（样本）</w:t>
      </w:r>
      <w:bookmarkEnd w:id="150"/>
      <w:bookmarkEnd w:id="151"/>
    </w:p>
    <w:p w14:paraId="71BAB0AE">
      <w:pPr>
        <w:spacing w:line="500" w:lineRule="exact"/>
        <w:ind w:firstLine="480" w:firstLineChars="200"/>
        <w:rPr>
          <w:rFonts w:hint="eastAsia" w:ascii="微软雅黑" w:hAnsi="微软雅黑" w:eastAsia="微软雅黑" w:cs="微软雅黑"/>
          <w:color w:val="000000"/>
          <w:sz w:val="24"/>
          <w:highlight w:val="none"/>
        </w:rPr>
      </w:pPr>
      <w:bookmarkStart w:id="152" w:name="_Toc65832013"/>
      <w:bookmarkStart w:id="153" w:name="_Toc285722712"/>
      <w:bookmarkStart w:id="154" w:name="_Toc277084870"/>
      <w:r>
        <w:rPr>
          <w:rFonts w:hint="eastAsia" w:ascii="微软雅黑" w:hAnsi="微软雅黑" w:eastAsia="微软雅黑" w:cs="微软雅黑"/>
          <w:color w:val="000000"/>
          <w:sz w:val="24"/>
          <w:highlight w:val="none"/>
        </w:rPr>
        <w:t>一、合同主要条款</w:t>
      </w:r>
      <w:bookmarkEnd w:id="152"/>
      <w:bookmarkEnd w:id="153"/>
      <w:bookmarkEnd w:id="154"/>
    </w:p>
    <w:p w14:paraId="27185274">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1.定义</w:t>
      </w:r>
    </w:p>
    <w:p w14:paraId="7B84CFBE">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1.1甲方（需方）即采购人，是指通过招标采购，接受合同货物及服务的各级国家机关、事业单位和团体组织。</w:t>
      </w:r>
    </w:p>
    <w:p w14:paraId="78E71315">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1.2乙方（供方）即中标人，是指中标后提供合同货物和服务的自然人、法人及其他组织。</w:t>
      </w:r>
    </w:p>
    <w:p w14:paraId="33338C0E">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1.3合同是指由甲乙双方按照招标文件和投标文件的实质性内容，通过协商一致达成的书面协议。</w:t>
      </w:r>
    </w:p>
    <w:p w14:paraId="22BFCF31">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1.4合同价格指以中标价格为依据，在供方全面履行合同义务后，需方（或财政部门）应支付给供方的金额。</w:t>
      </w:r>
    </w:p>
    <w:p w14:paraId="4EDB4C06">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1.5技术资料是指合同货物及其相关的设计、制造、监造、检验、验收等文件（包括图纸、各种文字说明、标准）。</w:t>
      </w:r>
    </w:p>
    <w:p w14:paraId="23BC4197">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2.货物内容</w:t>
      </w:r>
    </w:p>
    <w:p w14:paraId="71BADDF0">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合同包括以下内容：货物名称、型号规格、技术参数、数量（单位）等内容。</w:t>
      </w:r>
    </w:p>
    <w:p w14:paraId="612B93CE">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3.合同价格</w:t>
      </w:r>
    </w:p>
    <w:p w14:paraId="218E652F">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3.1合同价格即合同总价。</w:t>
      </w:r>
    </w:p>
    <w:p w14:paraId="65F749FA">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3.2合同价格包括合同货物、技术资料、合同货物的税费、运杂费、保险费、包装费、装卸费及与货物有关的供方应纳的税费，所有税费由乙方负担。</w:t>
      </w:r>
    </w:p>
    <w:p w14:paraId="1B1E3D81">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3.3合同货物单价为不变价。</w:t>
      </w:r>
    </w:p>
    <w:p w14:paraId="542245CF">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4.转包或分包</w:t>
      </w:r>
    </w:p>
    <w:p w14:paraId="1C4CD639">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4.1本合同范围的货物，应由乙方直接供应，不得转让他人供应；</w:t>
      </w:r>
    </w:p>
    <w:p w14:paraId="05867AF6">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4.2非经甲方书面同意，乙方不得将本合同范围的货物全部或部分分包给他人供应；</w:t>
      </w:r>
    </w:p>
    <w:p w14:paraId="74394023">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4.3如有转让和未经甲方同意的分包行为，甲方有权解除合同，没收履约保证金并追究乙方的违约责任。</w:t>
      </w:r>
    </w:p>
    <w:p w14:paraId="42E32094">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5.质量保证及售后服务</w:t>
      </w:r>
    </w:p>
    <w:p w14:paraId="4A62BE79">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5.1乙方应按招标文件规定的货物性能、技术要求、质量标准向甲方提供未经使用的全新产品。</w:t>
      </w:r>
    </w:p>
    <w:p w14:paraId="0AA099B3">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5.2乙方提供的货物在质保期内因货物本身的质量问题发生故障，乙方应负责免费更换。对达不到技术要求者，根据实际情况，经双方协商，可按以下办法处理：</w:t>
      </w:r>
    </w:p>
    <w:p w14:paraId="0293BAC2">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5.2.1更换：由乙方承担所发生的全部费用。</w:t>
      </w:r>
    </w:p>
    <w:p w14:paraId="377CC95C">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5.2.2贬值处理：由甲乙双方合议定价。</w:t>
      </w:r>
    </w:p>
    <w:p w14:paraId="2CE86446">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5.2.3退货处理：乙方应退还甲方支付的合同款，同时应承担该货物的直接费用（运输、保险、检验、货款利息及银行手续费等）。</w:t>
      </w:r>
    </w:p>
    <w:p w14:paraId="1E922562">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5.3如在使用过程中发生质量问题，乙方应按本项目“第三篇 项目商务要求”中的要求处理。</w:t>
      </w:r>
    </w:p>
    <w:p w14:paraId="4121EBA7">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5.4在质保期内，乙方应对货物出现的质量及安全问题负责处理解决并承担一切费用。</w:t>
      </w:r>
    </w:p>
    <w:p w14:paraId="258C5C67">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5.5 如甲方要求乙方提供履约保证金的，履约保证金的收取和退还应按本项目“第三篇 项目商务要求”中的要求处理。</w:t>
      </w:r>
    </w:p>
    <w:p w14:paraId="4950E098">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6.付款</w:t>
      </w:r>
    </w:p>
    <w:p w14:paraId="7305EEAD">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6.1本合同使用货币币制如未作特别说明均为人民币。</w:t>
      </w:r>
    </w:p>
    <w:p w14:paraId="6E73083E">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6.2付款方式：银行转账、现金支票。</w:t>
      </w:r>
    </w:p>
    <w:p w14:paraId="64FA3FB5">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6.3付款方法：同本项目“第三篇 商务条款”中关于付款方式的约定。</w:t>
      </w:r>
    </w:p>
    <w:p w14:paraId="6E3C40DB">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7.检查验收</w:t>
      </w:r>
    </w:p>
    <w:p w14:paraId="61424B5C">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7.1供方应随货物提供合格证和质量证明文件，如是国外进口的货物还须提供入关证明。</w:t>
      </w:r>
    </w:p>
    <w:p w14:paraId="6D8B35B1">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7.2货物验收</w:t>
      </w:r>
    </w:p>
    <w:p w14:paraId="6A4CCD0F">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供方所交货物的各种质量指标不得低于供方提供样品的质量指标（无样品时按供方的投标时提供的“技术文件”执行），售后服务质量要求按照招标文件和投标文件的内容执行。供方交货时，需方可根据需要随机抽取一部分货物送有关权威检测部门检测，如检测不合格，供方负责赔偿需方一切损失。</w:t>
      </w:r>
    </w:p>
    <w:p w14:paraId="096A66E5">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7.3货物验收报告应由需方、供方经办人签字，并加盖双方公章，以此作为支付凭据。</w:t>
      </w:r>
    </w:p>
    <w:p w14:paraId="046AF0D4">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8.索赔</w:t>
      </w:r>
    </w:p>
    <w:p w14:paraId="0FE4CAEA">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供方对货物与合同要求不符负有责任，并且需方已于规定交货内和质量保证期内提出索赔，供方应按需方同意的下述一种或多种方法解决索赔事宜。</w:t>
      </w:r>
    </w:p>
    <w:p w14:paraId="7514562C">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14:paraId="6704858C">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8.2根据货物的疵劣和受损程度以及需方遭受损失的金额，经双方同意降低货物价格。</w:t>
      </w:r>
    </w:p>
    <w:p w14:paraId="519B17DC">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9.知识产权</w:t>
      </w:r>
    </w:p>
    <w:p w14:paraId="6E64951F">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甲方在中华人民共和国境内使用乙方提供的货物及服务时免受第三方提出的侵犯其专利权或其它知识产权的起诉。如果第三方提出侵权指控，乙方应承担由此而引起的一切法律责任和费用。</w:t>
      </w:r>
    </w:p>
    <w:p w14:paraId="1967331B">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10.合同争议的解决</w:t>
      </w:r>
    </w:p>
    <w:p w14:paraId="639C53A1">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10.1当事人友好协商达成一致</w:t>
      </w:r>
    </w:p>
    <w:p w14:paraId="09D41623">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10.2在60天内当事人协商不能达成协议的，可提请采购人当地仲裁机构仲裁。</w:t>
      </w:r>
    </w:p>
    <w:p w14:paraId="50E4134B">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11.违约责任</w:t>
      </w:r>
    </w:p>
    <w:p w14:paraId="0284A9C0">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按《中华人民共和国合同法》、《中华人民共和国政府采购法》有关条款，或由供需双方约定。</w:t>
      </w:r>
    </w:p>
    <w:p w14:paraId="540D9C66">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12.合同生效及其它</w:t>
      </w:r>
    </w:p>
    <w:p w14:paraId="4CFA27AB">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12.1合同生效及其效力应符合《中华人民共和国合同法》有关规定。</w:t>
      </w:r>
    </w:p>
    <w:p w14:paraId="3C23B0BC">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12.2合同应经当事人法定代表人或委托代理人签字，加盖双方合同专用章或公章。</w:t>
      </w:r>
    </w:p>
    <w:p w14:paraId="0F044E85">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12.3合同所包括附件，是合同不可分割的一部分，具有同等法法律效力。</w:t>
      </w:r>
    </w:p>
    <w:p w14:paraId="01A0E192">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12.4合同需提供担保的，按《中华人民共和国担保法》规定执行。</w:t>
      </w:r>
    </w:p>
    <w:p w14:paraId="2111BBF8">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12.5本合同条件未尽事宜依照《中华人民共和国合同法》，由供需双方共同协商确定。</w:t>
      </w:r>
    </w:p>
    <w:p w14:paraId="1675A6C5">
      <w:pPr>
        <w:spacing w:line="500" w:lineRule="exact"/>
        <w:ind w:firstLine="480" w:firstLineChars="200"/>
        <w:rPr>
          <w:rFonts w:hint="eastAsia" w:ascii="微软雅黑" w:hAnsi="微软雅黑" w:eastAsia="微软雅黑" w:cs="微软雅黑"/>
          <w:color w:val="000000"/>
          <w:sz w:val="24"/>
          <w:highlight w:val="none"/>
        </w:rPr>
        <w:sectPr>
          <w:headerReference r:id="rId8" w:type="default"/>
          <w:pgSz w:w="11907" w:h="16840"/>
          <w:pgMar w:top="1134" w:right="1191" w:bottom="1134" w:left="1304" w:header="964" w:footer="992" w:gutter="0"/>
          <w:pgNumType w:fmt="decimal"/>
          <w:cols w:space="720" w:num="1"/>
          <w:docGrid w:linePitch="312" w:charSpace="0"/>
        </w:sectPr>
      </w:pPr>
    </w:p>
    <w:p w14:paraId="2199EC6D">
      <w:pPr>
        <w:spacing w:line="500" w:lineRule="exact"/>
        <w:ind w:firstLine="480" w:firstLineChars="200"/>
        <w:rPr>
          <w:rFonts w:hint="eastAsia" w:ascii="微软雅黑" w:hAnsi="微软雅黑" w:eastAsia="微软雅黑" w:cs="微软雅黑"/>
          <w:color w:val="000000"/>
          <w:sz w:val="24"/>
          <w:highlight w:val="none"/>
        </w:rPr>
      </w:pPr>
      <w:bookmarkStart w:id="155" w:name="_Toc277084871"/>
      <w:bookmarkStart w:id="156" w:name="_Toc65832014"/>
      <w:bookmarkStart w:id="157" w:name="_Toc285722713"/>
      <w:r>
        <w:rPr>
          <w:rFonts w:hint="eastAsia" w:ascii="微软雅黑" w:hAnsi="微软雅黑" w:eastAsia="微软雅黑" w:cs="微软雅黑"/>
          <w:color w:val="000000"/>
          <w:sz w:val="24"/>
          <w:highlight w:val="none"/>
        </w:rPr>
        <w:t>二、政府采购合同（</w:t>
      </w:r>
      <w:r>
        <w:rPr>
          <w:rFonts w:hint="eastAsia" w:ascii="微软雅黑" w:hAnsi="微软雅黑" w:eastAsia="微软雅黑" w:cs="微软雅黑"/>
          <w:color w:val="000000"/>
          <w:sz w:val="24"/>
          <w:highlight w:val="none"/>
          <w:lang w:val="en-US" w:eastAsia="zh-CN"/>
        </w:rPr>
        <w:t>可</w:t>
      </w:r>
      <w:r>
        <w:rPr>
          <w:rFonts w:hint="eastAsia" w:ascii="微软雅黑" w:hAnsi="微软雅黑" w:eastAsia="微软雅黑" w:cs="微软雅黑"/>
          <w:color w:val="000000"/>
          <w:sz w:val="24"/>
          <w:highlight w:val="none"/>
        </w:rPr>
        <w:t>根据项目情况自拟）</w:t>
      </w:r>
      <w:bookmarkEnd w:id="155"/>
      <w:bookmarkEnd w:id="156"/>
      <w:bookmarkEnd w:id="157"/>
    </w:p>
    <w:p w14:paraId="5068645E">
      <w:pPr>
        <w:spacing w:line="500" w:lineRule="exact"/>
        <w:ind w:firstLine="480" w:firstLineChars="200"/>
        <w:rPr>
          <w:rFonts w:hint="eastAsia" w:ascii="微软雅黑" w:hAnsi="微软雅黑" w:eastAsia="微软雅黑" w:cs="微软雅黑"/>
          <w:color w:val="000000"/>
          <w:sz w:val="24"/>
          <w:highlight w:val="none"/>
        </w:rPr>
      </w:pPr>
    </w:p>
    <w:p w14:paraId="1579579D">
      <w:pPr>
        <w:spacing w:line="500" w:lineRule="exact"/>
        <w:ind w:firstLine="480" w:firstLineChars="200"/>
        <w:jc w:val="center"/>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重庆市政府采购合同</w:t>
      </w:r>
    </w:p>
    <w:p w14:paraId="523B79CD">
      <w:pPr>
        <w:spacing w:line="500" w:lineRule="exact"/>
        <w:ind w:firstLine="480" w:firstLineChars="200"/>
        <w:jc w:val="right"/>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（项目号：     ）</w:t>
      </w:r>
    </w:p>
    <w:p w14:paraId="14C1C215">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甲方（需方）：</w:t>
      </w:r>
      <w:r>
        <w:rPr>
          <w:rFonts w:hint="eastAsia" w:ascii="微软雅黑" w:hAnsi="微软雅黑" w:eastAsia="微软雅黑" w:cs="微软雅黑"/>
          <w:color w:val="000000"/>
          <w:sz w:val="24"/>
          <w:highlight w:val="none"/>
          <w:u w:val="single"/>
        </w:rPr>
        <w:t xml:space="preserve">    </w:t>
      </w:r>
      <w:r>
        <w:rPr>
          <w:rFonts w:hint="eastAsia" w:ascii="微软雅黑" w:hAnsi="微软雅黑" w:eastAsia="微软雅黑" w:cs="微软雅黑"/>
          <w:color w:val="000000"/>
          <w:sz w:val="24"/>
          <w:highlight w:val="none"/>
          <w:u w:val="single"/>
          <w:lang w:val="en-US" w:eastAsia="zh-CN"/>
        </w:rPr>
        <w:t xml:space="preserve">                   </w:t>
      </w:r>
      <w:r>
        <w:rPr>
          <w:rFonts w:hint="eastAsia" w:ascii="微软雅黑" w:hAnsi="微软雅黑" w:eastAsia="微软雅黑" w:cs="微软雅黑"/>
          <w:color w:val="000000"/>
          <w:sz w:val="24"/>
          <w:highlight w:val="none"/>
          <w:u w:val="single"/>
        </w:rPr>
        <w:t xml:space="preserve"> </w:t>
      </w:r>
    </w:p>
    <w:p w14:paraId="0266248E">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 xml:space="preserve">乙方（供方）：___________________________     </w:t>
      </w:r>
    </w:p>
    <w:p w14:paraId="6FFE4766">
      <w:pPr>
        <w:spacing w:line="500" w:lineRule="exact"/>
        <w:ind w:firstLine="480" w:firstLineChars="200"/>
        <w:rPr>
          <w:rFonts w:hint="eastAsia" w:ascii="微软雅黑" w:hAnsi="微软雅黑" w:eastAsia="微软雅黑" w:cs="微软雅黑"/>
          <w:color w:val="000000"/>
          <w:sz w:val="24"/>
          <w:highlight w:val="none"/>
        </w:rPr>
      </w:pPr>
    </w:p>
    <w:p w14:paraId="55848CE2">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经双方协商一致，达成以下购销合同：</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1984"/>
        <w:gridCol w:w="1559"/>
        <w:gridCol w:w="1567"/>
        <w:gridCol w:w="15"/>
      </w:tblGrid>
      <w:tr w14:paraId="26F8E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noWrap w:val="0"/>
            <w:vAlign w:val="center"/>
          </w:tcPr>
          <w:p w14:paraId="07868035">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项目名称</w:t>
            </w:r>
          </w:p>
        </w:tc>
        <w:tc>
          <w:tcPr>
            <w:tcW w:w="984" w:type="dxa"/>
            <w:noWrap w:val="0"/>
            <w:vAlign w:val="center"/>
          </w:tcPr>
          <w:p w14:paraId="11E61587">
            <w:pPr>
              <w:spacing w:line="500" w:lineRule="exact"/>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数量</w:t>
            </w:r>
          </w:p>
        </w:tc>
        <w:tc>
          <w:tcPr>
            <w:tcW w:w="2432" w:type="dxa"/>
            <w:gridSpan w:val="2"/>
            <w:noWrap w:val="0"/>
            <w:vAlign w:val="center"/>
          </w:tcPr>
          <w:p w14:paraId="764B9380">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总价</w:t>
            </w:r>
          </w:p>
        </w:tc>
        <w:tc>
          <w:tcPr>
            <w:tcW w:w="1559" w:type="dxa"/>
            <w:noWrap w:val="0"/>
            <w:vAlign w:val="center"/>
          </w:tcPr>
          <w:p w14:paraId="2BAA6D5D">
            <w:pPr>
              <w:spacing w:line="500" w:lineRule="exact"/>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服务时间</w:t>
            </w:r>
          </w:p>
        </w:tc>
        <w:tc>
          <w:tcPr>
            <w:tcW w:w="1567" w:type="dxa"/>
            <w:noWrap w:val="0"/>
            <w:vAlign w:val="center"/>
          </w:tcPr>
          <w:p w14:paraId="09D37FA4">
            <w:pPr>
              <w:spacing w:line="500" w:lineRule="exact"/>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服务地点</w:t>
            </w:r>
          </w:p>
        </w:tc>
      </w:tr>
      <w:tr w14:paraId="16565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4DA8DBA2">
            <w:pPr>
              <w:spacing w:line="500" w:lineRule="exact"/>
              <w:ind w:firstLine="480" w:firstLineChars="200"/>
              <w:rPr>
                <w:rFonts w:hint="eastAsia" w:ascii="微软雅黑" w:hAnsi="微软雅黑" w:eastAsia="微软雅黑" w:cs="微软雅黑"/>
                <w:color w:val="000000"/>
                <w:sz w:val="24"/>
                <w:highlight w:val="none"/>
              </w:rPr>
            </w:pPr>
          </w:p>
        </w:tc>
        <w:tc>
          <w:tcPr>
            <w:tcW w:w="984" w:type="dxa"/>
            <w:noWrap w:val="0"/>
            <w:vAlign w:val="center"/>
          </w:tcPr>
          <w:p w14:paraId="2FE8B978">
            <w:pPr>
              <w:spacing w:line="500" w:lineRule="exact"/>
              <w:ind w:firstLine="480" w:firstLineChars="200"/>
              <w:rPr>
                <w:rFonts w:hint="eastAsia" w:ascii="微软雅黑" w:hAnsi="微软雅黑" w:eastAsia="微软雅黑" w:cs="微软雅黑"/>
                <w:color w:val="000000"/>
                <w:sz w:val="24"/>
                <w:highlight w:val="none"/>
              </w:rPr>
            </w:pPr>
          </w:p>
        </w:tc>
        <w:tc>
          <w:tcPr>
            <w:tcW w:w="2432" w:type="dxa"/>
            <w:gridSpan w:val="2"/>
            <w:noWrap w:val="0"/>
            <w:vAlign w:val="center"/>
          </w:tcPr>
          <w:p w14:paraId="55D52E06">
            <w:pPr>
              <w:spacing w:line="500" w:lineRule="exact"/>
              <w:ind w:firstLine="480" w:firstLineChars="200"/>
              <w:rPr>
                <w:rFonts w:hint="eastAsia" w:ascii="微软雅黑" w:hAnsi="微软雅黑" w:eastAsia="微软雅黑" w:cs="微软雅黑"/>
                <w:color w:val="000000"/>
                <w:sz w:val="24"/>
                <w:highlight w:val="none"/>
              </w:rPr>
            </w:pPr>
          </w:p>
        </w:tc>
        <w:tc>
          <w:tcPr>
            <w:tcW w:w="1559" w:type="dxa"/>
            <w:noWrap w:val="0"/>
            <w:vAlign w:val="center"/>
          </w:tcPr>
          <w:p w14:paraId="6ABE6D9F">
            <w:pPr>
              <w:spacing w:line="500" w:lineRule="exact"/>
              <w:ind w:firstLine="480" w:firstLineChars="200"/>
              <w:rPr>
                <w:rFonts w:hint="eastAsia" w:ascii="微软雅黑" w:hAnsi="微软雅黑" w:eastAsia="微软雅黑" w:cs="微软雅黑"/>
                <w:color w:val="000000"/>
                <w:sz w:val="24"/>
                <w:highlight w:val="none"/>
              </w:rPr>
            </w:pPr>
          </w:p>
        </w:tc>
        <w:tc>
          <w:tcPr>
            <w:tcW w:w="1567" w:type="dxa"/>
            <w:noWrap w:val="0"/>
            <w:vAlign w:val="center"/>
          </w:tcPr>
          <w:p w14:paraId="4A3F4B52">
            <w:pPr>
              <w:spacing w:line="500" w:lineRule="exact"/>
              <w:ind w:firstLine="480" w:firstLineChars="200"/>
              <w:rPr>
                <w:rFonts w:hint="eastAsia" w:ascii="微软雅黑" w:hAnsi="微软雅黑" w:eastAsia="微软雅黑" w:cs="微软雅黑"/>
                <w:color w:val="000000"/>
                <w:sz w:val="24"/>
                <w:highlight w:val="none"/>
              </w:rPr>
            </w:pPr>
          </w:p>
        </w:tc>
      </w:tr>
      <w:tr w14:paraId="468B6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6"/>
            <w:noWrap w:val="0"/>
            <w:vAlign w:val="center"/>
          </w:tcPr>
          <w:p w14:paraId="047674EF">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合计人民币（小写）：</w:t>
            </w:r>
          </w:p>
        </w:tc>
      </w:tr>
      <w:tr w14:paraId="2D2CE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6"/>
            <w:noWrap w:val="0"/>
            <w:vAlign w:val="center"/>
          </w:tcPr>
          <w:p w14:paraId="050BE000">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合计人民币（大写）：</w:t>
            </w:r>
          </w:p>
        </w:tc>
      </w:tr>
      <w:tr w14:paraId="6FE6C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6"/>
            <w:noWrap w:val="0"/>
            <w:vAlign w:val="top"/>
          </w:tcPr>
          <w:p w14:paraId="70393BF1">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一、服务要求</w:t>
            </w:r>
          </w:p>
        </w:tc>
      </w:tr>
      <w:tr w14:paraId="0F34F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7"/>
            <w:noWrap w:val="0"/>
            <w:vAlign w:val="top"/>
          </w:tcPr>
          <w:p w14:paraId="50039A34">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二、考核方式：</w:t>
            </w:r>
          </w:p>
        </w:tc>
      </w:tr>
      <w:tr w14:paraId="4E695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7"/>
            <w:noWrap w:val="0"/>
            <w:vAlign w:val="top"/>
          </w:tcPr>
          <w:p w14:paraId="053BB8C5">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三、付款方式：</w:t>
            </w:r>
          </w:p>
          <w:p w14:paraId="0770F232">
            <w:pPr>
              <w:spacing w:line="500" w:lineRule="exact"/>
              <w:ind w:firstLine="480" w:firstLineChars="200"/>
              <w:rPr>
                <w:rFonts w:hint="eastAsia" w:ascii="微软雅黑" w:hAnsi="微软雅黑" w:eastAsia="微软雅黑" w:cs="微软雅黑"/>
                <w:color w:val="000000"/>
                <w:sz w:val="24"/>
                <w:highlight w:val="none"/>
              </w:rPr>
            </w:pPr>
          </w:p>
        </w:tc>
      </w:tr>
      <w:tr w14:paraId="589AE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7"/>
            <w:noWrap w:val="0"/>
            <w:vAlign w:val="top"/>
          </w:tcPr>
          <w:p w14:paraId="6E502491">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四、违约责任：</w:t>
            </w:r>
          </w:p>
          <w:p w14:paraId="7E9B1A93">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按《合同法》、《政府采购法》执行，或按双方约定。（采购人应按项目实际情况完整填写）</w:t>
            </w:r>
          </w:p>
        </w:tc>
      </w:tr>
      <w:tr w14:paraId="2B3C3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7"/>
            <w:noWrap w:val="0"/>
            <w:vAlign w:val="top"/>
          </w:tcPr>
          <w:p w14:paraId="3574ECE1">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五、其他约定事项：</w:t>
            </w:r>
          </w:p>
          <w:p w14:paraId="204BD50C">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1.招标文件及其澄清文件、投标文件和承诺是本合同不可分割的部分。</w:t>
            </w:r>
          </w:p>
          <w:p w14:paraId="50F3D9F1">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2.本合同如发生争议由双方协商解决，协商不成向需方所在人民法院提请诉讼。</w:t>
            </w:r>
          </w:p>
          <w:p w14:paraId="04C9739A">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3.本合同一式__份， 需方__份，供方__份，具备同等法律效力。</w:t>
            </w:r>
          </w:p>
          <w:p w14:paraId="2D557B13">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4.其他：</w:t>
            </w:r>
          </w:p>
        </w:tc>
      </w:tr>
      <w:tr w14:paraId="442CF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noWrap w:val="0"/>
            <w:vAlign w:val="top"/>
          </w:tcPr>
          <w:p w14:paraId="07E5A3F0">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需方：</w:t>
            </w:r>
          </w:p>
          <w:p w14:paraId="0DA9AF53">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地址：</w:t>
            </w:r>
          </w:p>
          <w:p w14:paraId="1CEEDF7B">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联系电话：</w:t>
            </w:r>
          </w:p>
          <w:p w14:paraId="4735E635">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授权代表：</w:t>
            </w:r>
          </w:p>
        </w:tc>
        <w:tc>
          <w:tcPr>
            <w:tcW w:w="5125" w:type="dxa"/>
            <w:gridSpan w:val="4"/>
            <w:noWrap w:val="0"/>
            <w:vAlign w:val="top"/>
          </w:tcPr>
          <w:p w14:paraId="4B3968ED">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供方：</w:t>
            </w:r>
          </w:p>
          <w:p w14:paraId="619A72E9">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地址：</w:t>
            </w:r>
          </w:p>
          <w:p w14:paraId="5FABAF71">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电话：</w:t>
            </w:r>
          </w:p>
          <w:p w14:paraId="0A161F5E">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传真：</w:t>
            </w:r>
          </w:p>
          <w:p w14:paraId="50FD397A">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开户银行：</w:t>
            </w:r>
          </w:p>
          <w:p w14:paraId="60208CE0">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账号：</w:t>
            </w:r>
          </w:p>
          <w:p w14:paraId="0EB0A605">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授权代表：</w:t>
            </w:r>
          </w:p>
          <w:p w14:paraId="019C2CC5">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（本栏请用计算机打印以便于准确付款）</w:t>
            </w:r>
          </w:p>
        </w:tc>
      </w:tr>
      <w:tr w14:paraId="2C664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7"/>
            <w:noWrap w:val="0"/>
            <w:vAlign w:val="top"/>
          </w:tcPr>
          <w:p w14:paraId="0BC26297">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备注：</w:t>
            </w:r>
          </w:p>
          <w:p w14:paraId="2D4C7401">
            <w:pPr>
              <w:spacing w:line="500" w:lineRule="exact"/>
              <w:ind w:firstLine="480" w:firstLineChars="200"/>
              <w:rPr>
                <w:rFonts w:hint="eastAsia" w:ascii="微软雅黑" w:hAnsi="微软雅黑" w:eastAsia="微软雅黑" w:cs="微软雅黑"/>
                <w:color w:val="000000"/>
                <w:sz w:val="24"/>
                <w:highlight w:val="none"/>
              </w:rPr>
            </w:pPr>
          </w:p>
          <w:p w14:paraId="40CC989C">
            <w:pPr>
              <w:spacing w:line="500" w:lineRule="exact"/>
              <w:ind w:firstLine="480" w:firstLineChars="200"/>
              <w:rPr>
                <w:rFonts w:hint="eastAsia" w:ascii="微软雅黑" w:hAnsi="微软雅黑" w:eastAsia="微软雅黑" w:cs="微软雅黑"/>
                <w:color w:val="000000"/>
                <w:sz w:val="24"/>
                <w:highlight w:val="none"/>
              </w:rPr>
            </w:pPr>
          </w:p>
        </w:tc>
      </w:tr>
    </w:tbl>
    <w:p w14:paraId="637C6C0D">
      <w:pPr>
        <w:spacing w:line="500" w:lineRule="exact"/>
        <w:ind w:firstLine="480" w:firstLineChars="200"/>
        <w:rPr>
          <w:rFonts w:hint="eastAsia" w:ascii="微软雅黑" w:hAnsi="微软雅黑" w:eastAsia="微软雅黑" w:cs="微软雅黑"/>
          <w:color w:val="000000"/>
          <w:sz w:val="24"/>
          <w:highlight w:val="none"/>
        </w:rPr>
      </w:pPr>
    </w:p>
    <w:p w14:paraId="10746FA7">
      <w:pPr>
        <w:tabs>
          <w:tab w:val="left" w:pos="3000"/>
          <w:tab w:val="left" w:pos="3280"/>
          <w:tab w:val="left" w:pos="6120"/>
          <w:tab w:val="left" w:pos="7540"/>
          <w:tab w:val="left" w:pos="8320"/>
        </w:tabs>
        <w:autoSpaceDE w:val="0"/>
        <w:autoSpaceDN w:val="0"/>
        <w:adjustRightInd w:val="0"/>
        <w:snapToGrid w:val="0"/>
        <w:spacing w:line="440" w:lineRule="exact"/>
        <w:jc w:val="center"/>
        <w:outlineLvl w:val="0"/>
        <w:rPr>
          <w:rFonts w:hint="eastAsia" w:ascii="微软雅黑" w:hAnsi="微软雅黑" w:eastAsia="微软雅黑" w:cs="微软雅黑"/>
          <w:snapToGrid w:val="0"/>
          <w:kern w:val="0"/>
          <w:szCs w:val="21"/>
          <w:highlight w:val="none"/>
        </w:rPr>
      </w:pPr>
      <w:r>
        <w:rPr>
          <w:rFonts w:hint="eastAsia" w:ascii="微软雅黑" w:hAnsi="微软雅黑" w:eastAsia="微软雅黑" w:cs="微软雅黑"/>
          <w:snapToGrid w:val="0"/>
          <w:kern w:val="0"/>
          <w:szCs w:val="21"/>
          <w:highlight w:val="none"/>
        </w:rPr>
        <w:br w:type="page"/>
      </w:r>
      <w:bookmarkStart w:id="158" w:name="_Toc17899"/>
      <w:bookmarkStart w:id="159" w:name="_Toc65832015"/>
      <w:r>
        <w:rPr>
          <w:rFonts w:hint="eastAsia" w:ascii="微软雅黑" w:hAnsi="微软雅黑" w:eastAsia="微软雅黑" w:cs="微软雅黑"/>
          <w:sz w:val="36"/>
          <w:szCs w:val="36"/>
          <w:highlight w:val="none"/>
        </w:rPr>
        <w:t>第七篇  投标文件格式</w:t>
      </w:r>
      <w:bookmarkEnd w:id="158"/>
      <w:bookmarkEnd w:id="159"/>
    </w:p>
    <w:p w14:paraId="1240780B">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一、经济文件</w:t>
      </w:r>
    </w:p>
    <w:p w14:paraId="4C1B2566">
      <w:pPr>
        <w:widowControl/>
        <w:spacing w:line="440" w:lineRule="exact"/>
        <w:ind w:firstLine="480" w:firstLineChars="200"/>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开标一览表</w:t>
      </w:r>
    </w:p>
    <w:p w14:paraId="471F5708">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二、</w:t>
      </w:r>
      <w:r>
        <w:rPr>
          <w:rFonts w:hint="eastAsia" w:ascii="微软雅黑" w:hAnsi="微软雅黑" w:eastAsia="微软雅黑" w:cs="微软雅黑"/>
          <w:snapToGrid w:val="0"/>
          <w:kern w:val="0"/>
          <w:sz w:val="24"/>
          <w:szCs w:val="24"/>
          <w:highlight w:val="none"/>
          <w:lang w:val="en-US" w:eastAsia="zh-CN"/>
        </w:rPr>
        <w:t>服务</w:t>
      </w:r>
      <w:r>
        <w:rPr>
          <w:rFonts w:hint="eastAsia" w:ascii="微软雅黑" w:hAnsi="微软雅黑" w:eastAsia="微软雅黑" w:cs="微软雅黑"/>
          <w:snapToGrid w:val="0"/>
          <w:kern w:val="0"/>
          <w:sz w:val="24"/>
          <w:szCs w:val="24"/>
          <w:highlight w:val="none"/>
        </w:rPr>
        <w:t>文件</w:t>
      </w:r>
    </w:p>
    <w:p w14:paraId="3F0DBF84">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（一）所投</w:t>
      </w:r>
      <w:r>
        <w:rPr>
          <w:rFonts w:hint="eastAsia" w:ascii="微软雅黑" w:hAnsi="微软雅黑" w:eastAsia="微软雅黑" w:cs="微软雅黑"/>
          <w:snapToGrid w:val="0"/>
          <w:kern w:val="0"/>
          <w:sz w:val="24"/>
          <w:szCs w:val="24"/>
          <w:highlight w:val="none"/>
          <w:lang w:val="en-US" w:eastAsia="zh-CN"/>
        </w:rPr>
        <w:t>服务响应文件</w:t>
      </w:r>
    </w:p>
    <w:p w14:paraId="6795AA87">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w:t>
      </w:r>
      <w:r>
        <w:rPr>
          <w:rFonts w:hint="eastAsia" w:ascii="微软雅黑" w:hAnsi="微软雅黑" w:eastAsia="微软雅黑" w:cs="微软雅黑"/>
          <w:snapToGrid w:val="0"/>
          <w:kern w:val="0"/>
          <w:sz w:val="24"/>
          <w:szCs w:val="24"/>
          <w:highlight w:val="none"/>
          <w:lang w:val="en-US" w:eastAsia="zh-CN"/>
        </w:rPr>
        <w:t>二</w:t>
      </w:r>
      <w:r>
        <w:rPr>
          <w:rFonts w:hint="eastAsia" w:ascii="微软雅黑" w:hAnsi="微软雅黑" w:eastAsia="微软雅黑" w:cs="微软雅黑"/>
          <w:snapToGrid w:val="0"/>
          <w:kern w:val="0"/>
          <w:sz w:val="24"/>
          <w:szCs w:val="24"/>
          <w:highlight w:val="none"/>
        </w:rPr>
        <w:t>）</w:t>
      </w:r>
      <w:r>
        <w:rPr>
          <w:rFonts w:hint="eastAsia" w:ascii="微软雅黑" w:hAnsi="微软雅黑" w:eastAsia="微软雅黑" w:cs="微软雅黑"/>
          <w:snapToGrid w:val="0"/>
          <w:kern w:val="0"/>
          <w:sz w:val="24"/>
          <w:szCs w:val="24"/>
          <w:highlight w:val="none"/>
          <w:lang w:val="en-US" w:eastAsia="zh-CN"/>
        </w:rPr>
        <w:t>服务</w:t>
      </w:r>
      <w:r>
        <w:rPr>
          <w:rFonts w:hint="eastAsia" w:ascii="微软雅黑" w:hAnsi="微软雅黑" w:eastAsia="微软雅黑" w:cs="微软雅黑"/>
          <w:snapToGrid w:val="0"/>
          <w:kern w:val="0"/>
          <w:sz w:val="24"/>
          <w:szCs w:val="24"/>
          <w:highlight w:val="none"/>
        </w:rPr>
        <w:t>条款差异表</w:t>
      </w:r>
    </w:p>
    <w:p w14:paraId="09BF21AB">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三、商务文件</w:t>
      </w:r>
    </w:p>
    <w:p w14:paraId="2EDF19C4">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（一）投标函（格式）</w:t>
      </w:r>
    </w:p>
    <w:p w14:paraId="64612145">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（二）商务条款差异表</w:t>
      </w:r>
    </w:p>
    <w:p w14:paraId="5BCA717E">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（三）商务及售后服务承诺</w:t>
      </w:r>
    </w:p>
    <w:p w14:paraId="2AFF390C">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四、其他</w:t>
      </w:r>
    </w:p>
    <w:p w14:paraId="0F657E9D">
      <w:pPr>
        <w:widowControl/>
        <w:spacing w:line="440" w:lineRule="exact"/>
        <w:ind w:firstLine="240" w:firstLineChars="100"/>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其他与项目有关的资料（自附）</w:t>
      </w:r>
    </w:p>
    <w:p w14:paraId="0FE7F7DB">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五、资格文件</w:t>
      </w:r>
    </w:p>
    <w:p w14:paraId="393EEDCD">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（一）营业执照（副本）或事业单位法人证书（副本）复印件</w:t>
      </w:r>
    </w:p>
    <w:p w14:paraId="71A4B4CA">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（二）法定代表人身份证明书（格式）</w:t>
      </w:r>
    </w:p>
    <w:p w14:paraId="72BA75D4">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（三）法定代表人授权委托书（格式）</w:t>
      </w:r>
    </w:p>
    <w:p w14:paraId="5C7269F9">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w:t>
      </w:r>
      <w:r>
        <w:rPr>
          <w:rFonts w:hint="eastAsia" w:ascii="微软雅黑" w:hAnsi="微软雅黑" w:eastAsia="微软雅黑" w:cs="微软雅黑"/>
          <w:snapToGrid w:val="0"/>
          <w:kern w:val="0"/>
          <w:sz w:val="24"/>
          <w:szCs w:val="24"/>
          <w:highlight w:val="none"/>
          <w:lang w:val="en-US" w:eastAsia="zh-CN"/>
        </w:rPr>
        <w:t>四</w:t>
      </w:r>
      <w:r>
        <w:rPr>
          <w:rFonts w:hint="eastAsia" w:ascii="微软雅黑" w:hAnsi="微软雅黑" w:eastAsia="微软雅黑" w:cs="微软雅黑"/>
          <w:snapToGrid w:val="0"/>
          <w:kern w:val="0"/>
          <w:sz w:val="24"/>
          <w:szCs w:val="24"/>
          <w:highlight w:val="none"/>
        </w:rPr>
        <w:t>）书面声明（格式）</w:t>
      </w:r>
    </w:p>
    <w:p w14:paraId="517A0F56">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w:t>
      </w:r>
      <w:r>
        <w:rPr>
          <w:rFonts w:hint="eastAsia" w:ascii="微软雅黑" w:hAnsi="微软雅黑" w:eastAsia="微软雅黑" w:cs="微软雅黑"/>
          <w:snapToGrid w:val="0"/>
          <w:kern w:val="0"/>
          <w:sz w:val="24"/>
          <w:szCs w:val="24"/>
          <w:highlight w:val="none"/>
          <w:lang w:val="en-US" w:eastAsia="zh-CN"/>
        </w:rPr>
        <w:t>五</w:t>
      </w:r>
      <w:r>
        <w:rPr>
          <w:rFonts w:hint="eastAsia" w:ascii="微软雅黑" w:hAnsi="微软雅黑" w:eastAsia="微软雅黑" w:cs="微软雅黑"/>
          <w:snapToGrid w:val="0"/>
          <w:kern w:val="0"/>
          <w:sz w:val="24"/>
          <w:szCs w:val="24"/>
          <w:highlight w:val="none"/>
        </w:rPr>
        <w:t>）特定资格条件证书或证明文件</w:t>
      </w:r>
    </w:p>
    <w:p w14:paraId="47527021">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说明：投标人按“多证合一”登记制度办理营业执照的，税务登记证（副本）和社会保险登记证以投标人所提供的法人营业执照（副本）复印件为准。</w:t>
      </w:r>
    </w:p>
    <w:p w14:paraId="25D105E4">
      <w:pPr>
        <w:widowControl/>
        <w:spacing w:line="440" w:lineRule="exact"/>
        <w:jc w:val="center"/>
        <w:rPr>
          <w:rFonts w:hint="eastAsia" w:ascii="微软雅黑" w:hAnsi="微软雅黑" w:eastAsia="微软雅黑" w:cs="微软雅黑"/>
          <w:snapToGrid w:val="0"/>
          <w:kern w:val="0"/>
          <w:sz w:val="24"/>
          <w:szCs w:val="24"/>
          <w:highlight w:val="none"/>
        </w:rPr>
      </w:pPr>
    </w:p>
    <w:p w14:paraId="72255525">
      <w:pPr>
        <w:rPr>
          <w:rFonts w:hint="eastAsia" w:ascii="微软雅黑" w:hAnsi="微软雅黑" w:eastAsia="微软雅黑" w:cs="微软雅黑"/>
          <w:snapToGrid w:val="0"/>
          <w:kern w:val="0"/>
          <w:sz w:val="24"/>
          <w:szCs w:val="24"/>
          <w:highlight w:val="none"/>
        </w:rPr>
      </w:pPr>
      <w:bookmarkStart w:id="160" w:name="_Toc429584884"/>
      <w:bookmarkStart w:id="161" w:name="_Toc65832016"/>
      <w:r>
        <w:rPr>
          <w:rFonts w:hint="eastAsia" w:ascii="微软雅黑" w:hAnsi="微软雅黑" w:eastAsia="微软雅黑" w:cs="微软雅黑"/>
          <w:snapToGrid w:val="0"/>
          <w:kern w:val="0"/>
          <w:sz w:val="24"/>
          <w:szCs w:val="24"/>
          <w:highlight w:val="none"/>
        </w:rPr>
        <w:br w:type="page"/>
      </w:r>
    </w:p>
    <w:p w14:paraId="46C9E442">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一、经济文件</w:t>
      </w:r>
      <w:bookmarkEnd w:id="160"/>
      <w:bookmarkEnd w:id="161"/>
    </w:p>
    <w:p w14:paraId="6247A00E">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lang w:val="en-US" w:eastAsia="zh-CN"/>
        </w:rPr>
        <w:t xml:space="preserve"> </w:t>
      </w:r>
      <w:r>
        <w:rPr>
          <w:rFonts w:hint="eastAsia" w:ascii="微软雅黑" w:hAnsi="微软雅黑" w:eastAsia="微软雅黑" w:cs="微软雅黑"/>
          <w:snapToGrid w:val="0"/>
          <w:kern w:val="0"/>
          <w:sz w:val="24"/>
          <w:szCs w:val="24"/>
          <w:highlight w:val="none"/>
        </w:rPr>
        <w:t>开标一览表</w:t>
      </w:r>
    </w:p>
    <w:p w14:paraId="0D7C523A">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招标项目名称：</w:t>
      </w:r>
    </w:p>
    <w:tbl>
      <w:tblPr>
        <w:tblStyle w:val="4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545"/>
        <w:gridCol w:w="1535"/>
        <w:gridCol w:w="2380"/>
        <w:gridCol w:w="2380"/>
      </w:tblGrid>
      <w:tr w14:paraId="7EEEC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788" w:type="dxa"/>
            <w:noWrap w:val="0"/>
            <w:vAlign w:val="center"/>
          </w:tcPr>
          <w:p w14:paraId="020A0504">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投标人名称</w:t>
            </w:r>
          </w:p>
        </w:tc>
        <w:tc>
          <w:tcPr>
            <w:tcW w:w="7840" w:type="dxa"/>
            <w:gridSpan w:val="4"/>
            <w:noWrap w:val="0"/>
            <w:vAlign w:val="center"/>
          </w:tcPr>
          <w:p w14:paraId="0EF1EA89">
            <w:pPr>
              <w:widowControl/>
              <w:spacing w:line="440" w:lineRule="exact"/>
              <w:jc w:val="center"/>
              <w:rPr>
                <w:rFonts w:hint="eastAsia" w:ascii="微软雅黑" w:hAnsi="微软雅黑" w:eastAsia="微软雅黑" w:cs="微软雅黑"/>
                <w:snapToGrid w:val="0"/>
                <w:kern w:val="0"/>
                <w:sz w:val="24"/>
                <w:szCs w:val="24"/>
                <w:highlight w:val="none"/>
              </w:rPr>
            </w:pPr>
          </w:p>
        </w:tc>
      </w:tr>
      <w:tr w14:paraId="1D259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3333" w:type="dxa"/>
            <w:gridSpan w:val="2"/>
            <w:noWrap w:val="0"/>
            <w:vAlign w:val="center"/>
          </w:tcPr>
          <w:p w14:paraId="393BB5B8">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lang w:val="en-US" w:eastAsia="zh-CN"/>
              </w:rPr>
              <w:t>项目</w:t>
            </w:r>
            <w:r>
              <w:rPr>
                <w:rFonts w:hint="eastAsia" w:ascii="微软雅黑" w:hAnsi="微软雅黑" w:eastAsia="微软雅黑" w:cs="微软雅黑"/>
                <w:snapToGrid w:val="0"/>
                <w:kern w:val="0"/>
                <w:sz w:val="24"/>
                <w:szCs w:val="24"/>
                <w:highlight w:val="none"/>
              </w:rPr>
              <w:t>名称</w:t>
            </w:r>
          </w:p>
        </w:tc>
        <w:tc>
          <w:tcPr>
            <w:tcW w:w="1535" w:type="dxa"/>
            <w:noWrap w:val="0"/>
            <w:vAlign w:val="center"/>
          </w:tcPr>
          <w:p w14:paraId="551ADE77">
            <w:pPr>
              <w:widowControl/>
              <w:spacing w:line="440" w:lineRule="exact"/>
              <w:jc w:val="center"/>
              <w:rPr>
                <w:rFonts w:hint="default" w:ascii="微软雅黑" w:hAnsi="微软雅黑" w:eastAsia="微软雅黑" w:cs="微软雅黑"/>
                <w:snapToGrid w:val="0"/>
                <w:kern w:val="0"/>
                <w:sz w:val="24"/>
                <w:szCs w:val="24"/>
                <w:highlight w:val="none"/>
                <w:lang w:val="en-US" w:eastAsia="zh-CN"/>
              </w:rPr>
            </w:pPr>
            <w:r>
              <w:rPr>
                <w:rFonts w:hint="eastAsia" w:ascii="微软雅黑" w:hAnsi="微软雅黑" w:eastAsia="微软雅黑" w:cs="微软雅黑"/>
                <w:snapToGrid w:val="0"/>
                <w:kern w:val="0"/>
                <w:sz w:val="24"/>
                <w:szCs w:val="24"/>
                <w:highlight w:val="none"/>
                <w:lang w:val="en-US" w:eastAsia="zh-CN"/>
              </w:rPr>
              <w:t>服务期限</w:t>
            </w:r>
          </w:p>
        </w:tc>
        <w:tc>
          <w:tcPr>
            <w:tcW w:w="2380" w:type="dxa"/>
            <w:noWrap w:val="0"/>
            <w:vAlign w:val="center"/>
          </w:tcPr>
          <w:p w14:paraId="0BDC7825">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投标</w:t>
            </w:r>
            <w:r>
              <w:rPr>
                <w:rFonts w:hint="eastAsia" w:ascii="微软雅黑" w:hAnsi="微软雅黑" w:eastAsia="微软雅黑" w:cs="微软雅黑"/>
                <w:snapToGrid w:val="0"/>
                <w:kern w:val="0"/>
                <w:sz w:val="24"/>
                <w:szCs w:val="24"/>
                <w:highlight w:val="none"/>
                <w:lang w:val="en-US" w:eastAsia="zh-CN"/>
              </w:rPr>
              <w:t>单价</w:t>
            </w:r>
            <w:r>
              <w:rPr>
                <w:rFonts w:hint="eastAsia" w:ascii="微软雅黑" w:hAnsi="微软雅黑" w:eastAsia="微软雅黑" w:cs="微软雅黑"/>
                <w:snapToGrid w:val="0"/>
                <w:kern w:val="0"/>
                <w:sz w:val="24"/>
                <w:szCs w:val="24"/>
                <w:highlight w:val="none"/>
              </w:rPr>
              <w:t>（小写）</w:t>
            </w:r>
          </w:p>
        </w:tc>
        <w:tc>
          <w:tcPr>
            <w:tcW w:w="2380" w:type="dxa"/>
            <w:noWrap w:val="0"/>
            <w:vAlign w:val="center"/>
          </w:tcPr>
          <w:p w14:paraId="3089E3BF">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投标</w:t>
            </w:r>
            <w:r>
              <w:rPr>
                <w:rFonts w:hint="eastAsia" w:ascii="微软雅黑" w:hAnsi="微软雅黑" w:eastAsia="微软雅黑" w:cs="微软雅黑"/>
                <w:snapToGrid w:val="0"/>
                <w:kern w:val="0"/>
                <w:sz w:val="24"/>
                <w:szCs w:val="24"/>
                <w:highlight w:val="none"/>
                <w:lang w:val="en-US" w:eastAsia="zh-CN"/>
              </w:rPr>
              <w:t>总价</w:t>
            </w:r>
            <w:r>
              <w:rPr>
                <w:rFonts w:hint="eastAsia" w:ascii="微软雅黑" w:hAnsi="微软雅黑" w:eastAsia="微软雅黑" w:cs="微软雅黑"/>
                <w:snapToGrid w:val="0"/>
                <w:kern w:val="0"/>
                <w:sz w:val="24"/>
                <w:szCs w:val="24"/>
                <w:highlight w:val="none"/>
              </w:rPr>
              <w:t>（小写）</w:t>
            </w:r>
          </w:p>
        </w:tc>
      </w:tr>
      <w:tr w14:paraId="41469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3333" w:type="dxa"/>
            <w:gridSpan w:val="2"/>
            <w:tcBorders>
              <w:bottom w:val="single" w:color="auto" w:sz="4" w:space="0"/>
            </w:tcBorders>
            <w:noWrap w:val="0"/>
            <w:vAlign w:val="center"/>
          </w:tcPr>
          <w:p w14:paraId="1535FFBB">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535" w:type="dxa"/>
            <w:tcBorders>
              <w:bottom w:val="single" w:color="auto" w:sz="4" w:space="0"/>
            </w:tcBorders>
            <w:noWrap w:val="0"/>
            <w:vAlign w:val="top"/>
          </w:tcPr>
          <w:p w14:paraId="43EF26F8">
            <w:pPr>
              <w:widowControl/>
              <w:spacing w:line="440" w:lineRule="exact"/>
              <w:jc w:val="center"/>
              <w:rPr>
                <w:rFonts w:hint="eastAsia" w:ascii="微软雅黑" w:hAnsi="微软雅黑" w:eastAsia="微软雅黑" w:cs="微软雅黑"/>
                <w:snapToGrid w:val="0"/>
                <w:kern w:val="0"/>
                <w:sz w:val="24"/>
                <w:szCs w:val="24"/>
                <w:highlight w:val="none"/>
                <w:lang w:val="en-US" w:eastAsia="zh-CN"/>
              </w:rPr>
            </w:pPr>
          </w:p>
        </w:tc>
        <w:tc>
          <w:tcPr>
            <w:tcW w:w="2380" w:type="dxa"/>
            <w:tcBorders>
              <w:bottom w:val="single" w:color="auto" w:sz="4" w:space="0"/>
            </w:tcBorders>
            <w:noWrap w:val="0"/>
            <w:vAlign w:val="top"/>
          </w:tcPr>
          <w:p w14:paraId="105BD992">
            <w:pPr>
              <w:widowControl/>
              <w:spacing w:line="440" w:lineRule="exact"/>
              <w:jc w:val="center"/>
              <w:rPr>
                <w:rFonts w:hint="default" w:ascii="微软雅黑" w:hAnsi="微软雅黑" w:eastAsia="微软雅黑" w:cs="微软雅黑"/>
                <w:snapToGrid w:val="0"/>
                <w:kern w:val="0"/>
                <w:sz w:val="24"/>
                <w:szCs w:val="24"/>
                <w:highlight w:val="none"/>
                <w:lang w:val="en-US" w:eastAsia="zh-CN"/>
              </w:rPr>
            </w:pPr>
            <w:r>
              <w:rPr>
                <w:rFonts w:hint="eastAsia" w:ascii="微软雅黑" w:hAnsi="微软雅黑" w:eastAsia="微软雅黑" w:cs="微软雅黑"/>
                <w:snapToGrid w:val="0"/>
                <w:kern w:val="0"/>
                <w:sz w:val="24"/>
                <w:szCs w:val="24"/>
                <w:highlight w:val="none"/>
                <w:u w:val="single"/>
                <w:lang w:val="en-US" w:eastAsia="zh-CN"/>
              </w:rPr>
              <w:t xml:space="preserve">      </w:t>
            </w:r>
            <w:r>
              <w:rPr>
                <w:rFonts w:hint="eastAsia" w:ascii="微软雅黑" w:hAnsi="微软雅黑" w:eastAsia="微软雅黑" w:cs="微软雅黑"/>
                <w:snapToGrid w:val="0"/>
                <w:kern w:val="0"/>
                <w:sz w:val="24"/>
                <w:szCs w:val="24"/>
                <w:highlight w:val="none"/>
                <w:lang w:val="en-US" w:eastAsia="zh-CN"/>
              </w:rPr>
              <w:t>元/月</w:t>
            </w:r>
          </w:p>
        </w:tc>
        <w:tc>
          <w:tcPr>
            <w:tcW w:w="2380" w:type="dxa"/>
            <w:tcBorders>
              <w:bottom w:val="single" w:color="auto" w:sz="4" w:space="0"/>
            </w:tcBorders>
            <w:noWrap w:val="0"/>
            <w:vAlign w:val="top"/>
          </w:tcPr>
          <w:p w14:paraId="1A737168">
            <w:pPr>
              <w:widowControl/>
              <w:spacing w:line="440" w:lineRule="exact"/>
              <w:jc w:val="center"/>
              <w:rPr>
                <w:rFonts w:hint="eastAsia" w:ascii="微软雅黑" w:hAnsi="微软雅黑" w:eastAsia="微软雅黑" w:cs="微软雅黑"/>
                <w:snapToGrid w:val="0"/>
                <w:kern w:val="0"/>
                <w:sz w:val="24"/>
                <w:szCs w:val="24"/>
                <w:highlight w:val="none"/>
              </w:rPr>
            </w:pPr>
          </w:p>
        </w:tc>
      </w:tr>
      <w:tr w14:paraId="29636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628" w:type="dxa"/>
            <w:gridSpan w:val="5"/>
            <w:tcBorders>
              <w:bottom w:val="single" w:color="auto" w:sz="4" w:space="0"/>
            </w:tcBorders>
            <w:noWrap w:val="0"/>
            <w:vAlign w:val="center"/>
          </w:tcPr>
          <w:p w14:paraId="2AC11263">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投标报价</w:t>
            </w:r>
            <w:r>
              <w:rPr>
                <w:rFonts w:hint="eastAsia" w:ascii="微软雅黑" w:hAnsi="微软雅黑" w:eastAsia="微软雅黑" w:cs="微软雅黑"/>
                <w:snapToGrid w:val="0"/>
                <w:kern w:val="0"/>
                <w:sz w:val="24"/>
                <w:szCs w:val="24"/>
                <w:highlight w:val="none"/>
                <w:lang w:val="en-US" w:eastAsia="zh-CN"/>
              </w:rPr>
              <w:t>合计</w:t>
            </w:r>
            <w:r>
              <w:rPr>
                <w:rFonts w:hint="eastAsia" w:ascii="微软雅黑" w:hAnsi="微软雅黑" w:eastAsia="微软雅黑" w:cs="微软雅黑"/>
                <w:snapToGrid w:val="0"/>
                <w:kern w:val="0"/>
                <w:sz w:val="24"/>
                <w:szCs w:val="24"/>
                <w:highlight w:val="none"/>
              </w:rPr>
              <w:t xml:space="preserve">（大写）：                           </w:t>
            </w:r>
          </w:p>
        </w:tc>
      </w:tr>
      <w:tr w14:paraId="2DA6E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628" w:type="dxa"/>
            <w:gridSpan w:val="5"/>
            <w:noWrap w:val="0"/>
            <w:vAlign w:val="center"/>
          </w:tcPr>
          <w:p w14:paraId="10437EAE">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备注：</w:t>
            </w:r>
          </w:p>
        </w:tc>
      </w:tr>
    </w:tbl>
    <w:p w14:paraId="6551CA4F">
      <w:pPr>
        <w:widowControl/>
        <w:spacing w:line="440" w:lineRule="exact"/>
        <w:jc w:val="center"/>
        <w:rPr>
          <w:rFonts w:hint="eastAsia" w:ascii="微软雅黑" w:hAnsi="微软雅黑" w:eastAsia="微软雅黑" w:cs="微软雅黑"/>
          <w:snapToGrid w:val="0"/>
          <w:kern w:val="0"/>
          <w:sz w:val="24"/>
          <w:szCs w:val="24"/>
          <w:highlight w:val="none"/>
        </w:rPr>
      </w:pPr>
    </w:p>
    <w:p w14:paraId="74049FA8">
      <w:pPr>
        <w:widowControl/>
        <w:spacing w:line="440" w:lineRule="exact"/>
        <w:jc w:val="center"/>
        <w:rPr>
          <w:rFonts w:hint="eastAsia" w:ascii="微软雅黑" w:hAnsi="微软雅黑" w:eastAsia="微软雅黑" w:cs="微软雅黑"/>
          <w:snapToGrid w:val="0"/>
          <w:kern w:val="0"/>
          <w:sz w:val="24"/>
          <w:szCs w:val="24"/>
          <w:highlight w:val="none"/>
        </w:rPr>
      </w:pPr>
    </w:p>
    <w:p w14:paraId="6A7582F6">
      <w:pPr>
        <w:widowControl/>
        <w:spacing w:line="440" w:lineRule="exact"/>
        <w:jc w:val="center"/>
        <w:rPr>
          <w:rFonts w:hint="eastAsia" w:ascii="微软雅黑" w:hAnsi="微软雅黑" w:eastAsia="微软雅黑" w:cs="微软雅黑"/>
          <w:snapToGrid w:val="0"/>
          <w:kern w:val="0"/>
          <w:sz w:val="24"/>
          <w:szCs w:val="24"/>
          <w:highlight w:val="none"/>
        </w:rPr>
      </w:pPr>
    </w:p>
    <w:p w14:paraId="484BD7AD">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投标人：                                法定代表人或法定代表人授权代表：</w:t>
      </w:r>
    </w:p>
    <w:p w14:paraId="20C8896C">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 xml:space="preserve">  （投标人公章）                               （签字或盖章）</w:t>
      </w:r>
    </w:p>
    <w:p w14:paraId="77536303">
      <w:pPr>
        <w:widowControl/>
        <w:spacing w:line="440" w:lineRule="exact"/>
        <w:jc w:val="center"/>
        <w:rPr>
          <w:rFonts w:hint="eastAsia" w:ascii="微软雅黑" w:hAnsi="微软雅黑" w:eastAsia="微软雅黑" w:cs="微软雅黑"/>
          <w:snapToGrid w:val="0"/>
          <w:kern w:val="0"/>
          <w:sz w:val="24"/>
          <w:szCs w:val="24"/>
          <w:highlight w:val="none"/>
        </w:rPr>
      </w:pPr>
    </w:p>
    <w:p w14:paraId="1E17B193">
      <w:pPr>
        <w:widowControl/>
        <w:spacing w:line="440" w:lineRule="exact"/>
        <w:jc w:val="center"/>
        <w:rPr>
          <w:rFonts w:hint="eastAsia" w:ascii="微软雅黑" w:hAnsi="微软雅黑" w:eastAsia="微软雅黑" w:cs="微软雅黑"/>
          <w:snapToGrid w:val="0"/>
          <w:kern w:val="0"/>
          <w:sz w:val="24"/>
          <w:szCs w:val="24"/>
          <w:highlight w:val="none"/>
        </w:rPr>
      </w:pPr>
    </w:p>
    <w:p w14:paraId="41D59986">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 xml:space="preserve">                                            年     月     日</w:t>
      </w:r>
    </w:p>
    <w:p w14:paraId="67443E1A">
      <w:pPr>
        <w:widowControl/>
        <w:spacing w:line="440" w:lineRule="exact"/>
        <w:jc w:val="center"/>
        <w:rPr>
          <w:rFonts w:hint="eastAsia" w:ascii="微软雅黑" w:hAnsi="微软雅黑" w:eastAsia="微软雅黑" w:cs="微软雅黑"/>
          <w:snapToGrid w:val="0"/>
          <w:kern w:val="0"/>
          <w:sz w:val="24"/>
          <w:szCs w:val="24"/>
          <w:highlight w:val="none"/>
        </w:rPr>
      </w:pPr>
    </w:p>
    <w:p w14:paraId="081AE72C">
      <w:pPr>
        <w:widowControl/>
        <w:spacing w:line="440" w:lineRule="exact"/>
        <w:jc w:val="center"/>
        <w:rPr>
          <w:rFonts w:hint="eastAsia" w:ascii="微软雅黑" w:hAnsi="微软雅黑" w:eastAsia="微软雅黑" w:cs="微软雅黑"/>
          <w:snapToGrid w:val="0"/>
          <w:kern w:val="0"/>
          <w:sz w:val="24"/>
          <w:szCs w:val="24"/>
          <w:highlight w:val="none"/>
        </w:rPr>
      </w:pPr>
    </w:p>
    <w:p w14:paraId="6B94B184">
      <w:pPr>
        <w:widowControl/>
        <w:spacing w:line="440" w:lineRule="exact"/>
        <w:jc w:val="center"/>
        <w:rPr>
          <w:rFonts w:hint="eastAsia" w:ascii="微软雅黑" w:hAnsi="微软雅黑" w:eastAsia="微软雅黑" w:cs="微软雅黑"/>
          <w:snapToGrid w:val="0"/>
          <w:kern w:val="0"/>
          <w:sz w:val="24"/>
          <w:szCs w:val="24"/>
          <w:highlight w:val="none"/>
        </w:rPr>
      </w:pPr>
    </w:p>
    <w:p w14:paraId="6A044A52">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说明：开标一览表按格式填列；</w:t>
      </w:r>
    </w:p>
    <w:p w14:paraId="0EC8F65C">
      <w:pP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br w:type="page"/>
      </w:r>
      <w:bookmarkStart w:id="162" w:name="_Toc493178790"/>
      <w:bookmarkStart w:id="163" w:name="_Toc65832017"/>
    </w:p>
    <w:p w14:paraId="3CFB0FCC">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二、</w:t>
      </w:r>
      <w:r>
        <w:rPr>
          <w:rFonts w:hint="eastAsia" w:ascii="微软雅黑" w:hAnsi="微软雅黑" w:eastAsia="微软雅黑" w:cs="微软雅黑"/>
          <w:snapToGrid w:val="0"/>
          <w:kern w:val="0"/>
          <w:sz w:val="24"/>
          <w:szCs w:val="24"/>
          <w:highlight w:val="none"/>
          <w:lang w:val="en-US" w:eastAsia="zh-CN"/>
        </w:rPr>
        <w:t>服务</w:t>
      </w:r>
      <w:r>
        <w:rPr>
          <w:rFonts w:hint="eastAsia" w:ascii="微软雅黑" w:hAnsi="微软雅黑" w:eastAsia="微软雅黑" w:cs="微软雅黑"/>
          <w:snapToGrid w:val="0"/>
          <w:kern w:val="0"/>
          <w:sz w:val="24"/>
          <w:szCs w:val="24"/>
          <w:highlight w:val="none"/>
        </w:rPr>
        <w:t>文件</w:t>
      </w:r>
      <w:bookmarkEnd w:id="162"/>
      <w:bookmarkEnd w:id="163"/>
    </w:p>
    <w:p w14:paraId="402A4FFF">
      <w:pPr>
        <w:widowControl/>
        <w:spacing w:line="440" w:lineRule="exact"/>
        <w:jc w:val="left"/>
        <w:rPr>
          <w:rFonts w:hint="eastAsia" w:ascii="微软雅黑" w:hAnsi="微软雅黑" w:eastAsia="微软雅黑" w:cs="微软雅黑"/>
          <w:snapToGrid w:val="0"/>
          <w:kern w:val="0"/>
          <w:sz w:val="24"/>
          <w:szCs w:val="24"/>
          <w:highlight w:val="none"/>
          <w:lang w:eastAsia="zh-CN"/>
        </w:rPr>
      </w:pPr>
      <w:r>
        <w:rPr>
          <w:rFonts w:hint="eastAsia" w:ascii="微软雅黑" w:hAnsi="微软雅黑" w:eastAsia="微软雅黑" w:cs="微软雅黑"/>
          <w:snapToGrid w:val="0"/>
          <w:kern w:val="0"/>
          <w:sz w:val="24"/>
          <w:szCs w:val="24"/>
          <w:highlight w:val="none"/>
        </w:rPr>
        <w:t>（一）所投各产品的</w:t>
      </w:r>
      <w:r>
        <w:rPr>
          <w:rFonts w:hint="eastAsia" w:ascii="微软雅黑" w:hAnsi="微软雅黑" w:eastAsia="微软雅黑" w:cs="微软雅黑"/>
          <w:snapToGrid w:val="0"/>
          <w:kern w:val="0"/>
          <w:sz w:val="24"/>
          <w:szCs w:val="24"/>
          <w:highlight w:val="none"/>
          <w:lang w:val="en-US" w:eastAsia="zh-CN"/>
        </w:rPr>
        <w:t>服务文件</w:t>
      </w:r>
    </w:p>
    <w:p w14:paraId="3DB25302">
      <w:pPr>
        <w:widowControl/>
        <w:spacing w:line="440" w:lineRule="exact"/>
        <w:jc w:val="left"/>
        <w:rPr>
          <w:rFonts w:hint="eastAsia" w:ascii="微软雅黑" w:hAnsi="微软雅黑" w:eastAsia="微软雅黑" w:cs="微软雅黑"/>
          <w:snapToGrid w:val="0"/>
          <w:kern w:val="0"/>
          <w:sz w:val="24"/>
          <w:szCs w:val="24"/>
          <w:highlight w:val="none"/>
        </w:rPr>
      </w:pPr>
    </w:p>
    <w:p w14:paraId="0F4F115F">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br w:type="page"/>
      </w:r>
      <w:r>
        <w:rPr>
          <w:rFonts w:hint="eastAsia" w:ascii="微软雅黑" w:hAnsi="微软雅黑" w:eastAsia="微软雅黑" w:cs="微软雅黑"/>
          <w:snapToGrid w:val="0"/>
          <w:kern w:val="0"/>
          <w:sz w:val="24"/>
          <w:szCs w:val="24"/>
          <w:highlight w:val="none"/>
        </w:rPr>
        <w:t>（</w:t>
      </w:r>
      <w:r>
        <w:rPr>
          <w:rFonts w:hint="eastAsia" w:ascii="微软雅黑" w:hAnsi="微软雅黑" w:eastAsia="微软雅黑" w:cs="微软雅黑"/>
          <w:snapToGrid w:val="0"/>
          <w:kern w:val="0"/>
          <w:sz w:val="24"/>
          <w:szCs w:val="24"/>
          <w:highlight w:val="none"/>
          <w:lang w:val="en-US" w:eastAsia="zh-CN"/>
        </w:rPr>
        <w:t>二</w:t>
      </w:r>
      <w:r>
        <w:rPr>
          <w:rFonts w:hint="eastAsia" w:ascii="微软雅黑" w:hAnsi="微软雅黑" w:eastAsia="微软雅黑" w:cs="微软雅黑"/>
          <w:snapToGrid w:val="0"/>
          <w:kern w:val="0"/>
          <w:sz w:val="24"/>
          <w:szCs w:val="24"/>
          <w:highlight w:val="none"/>
        </w:rPr>
        <w:t>）</w:t>
      </w:r>
      <w:r>
        <w:rPr>
          <w:rFonts w:hint="eastAsia" w:ascii="微软雅黑" w:hAnsi="微软雅黑" w:eastAsia="微软雅黑" w:cs="微软雅黑"/>
          <w:snapToGrid w:val="0"/>
          <w:kern w:val="0"/>
          <w:sz w:val="24"/>
          <w:szCs w:val="24"/>
          <w:highlight w:val="none"/>
          <w:lang w:val="en-US" w:eastAsia="zh-CN"/>
        </w:rPr>
        <w:t>服务</w:t>
      </w:r>
      <w:r>
        <w:rPr>
          <w:rFonts w:hint="eastAsia" w:ascii="微软雅黑" w:hAnsi="微软雅黑" w:eastAsia="微软雅黑" w:cs="微软雅黑"/>
          <w:snapToGrid w:val="0"/>
          <w:kern w:val="0"/>
          <w:sz w:val="24"/>
          <w:szCs w:val="24"/>
          <w:highlight w:val="none"/>
        </w:rPr>
        <w:t>条款差异表</w:t>
      </w:r>
    </w:p>
    <w:p w14:paraId="687277B7">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招标项目名称：</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14:paraId="67B34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noWrap w:val="0"/>
            <w:vAlign w:val="center"/>
          </w:tcPr>
          <w:p w14:paraId="375477FD">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序号</w:t>
            </w:r>
          </w:p>
        </w:tc>
        <w:tc>
          <w:tcPr>
            <w:tcW w:w="2428" w:type="dxa"/>
            <w:noWrap w:val="0"/>
            <w:vAlign w:val="center"/>
          </w:tcPr>
          <w:p w14:paraId="2038BDFB">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招标要求</w:t>
            </w:r>
          </w:p>
        </w:tc>
        <w:tc>
          <w:tcPr>
            <w:tcW w:w="2520" w:type="dxa"/>
            <w:noWrap w:val="0"/>
            <w:vAlign w:val="center"/>
          </w:tcPr>
          <w:p w14:paraId="1F017D76">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投标应答</w:t>
            </w:r>
          </w:p>
        </w:tc>
        <w:tc>
          <w:tcPr>
            <w:tcW w:w="1888" w:type="dxa"/>
            <w:noWrap w:val="0"/>
            <w:vAlign w:val="center"/>
          </w:tcPr>
          <w:p w14:paraId="1080518C">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差异说明</w:t>
            </w:r>
          </w:p>
        </w:tc>
      </w:tr>
      <w:tr w14:paraId="1B28B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154332DB">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784C93D6">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392468B2">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06F9FA26">
            <w:pPr>
              <w:widowControl/>
              <w:spacing w:line="440" w:lineRule="exact"/>
              <w:jc w:val="center"/>
              <w:rPr>
                <w:rFonts w:hint="eastAsia" w:ascii="微软雅黑" w:hAnsi="微软雅黑" w:eastAsia="微软雅黑" w:cs="微软雅黑"/>
                <w:snapToGrid w:val="0"/>
                <w:kern w:val="0"/>
                <w:sz w:val="24"/>
                <w:szCs w:val="24"/>
                <w:highlight w:val="none"/>
              </w:rPr>
            </w:pPr>
          </w:p>
        </w:tc>
      </w:tr>
      <w:tr w14:paraId="0D8E2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0AB01E9E">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06EDC48F">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7629B8CF">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0FB782D2">
            <w:pPr>
              <w:widowControl/>
              <w:spacing w:line="440" w:lineRule="exact"/>
              <w:jc w:val="center"/>
              <w:rPr>
                <w:rFonts w:hint="eastAsia" w:ascii="微软雅黑" w:hAnsi="微软雅黑" w:eastAsia="微软雅黑" w:cs="微软雅黑"/>
                <w:snapToGrid w:val="0"/>
                <w:kern w:val="0"/>
                <w:sz w:val="24"/>
                <w:szCs w:val="24"/>
                <w:highlight w:val="none"/>
              </w:rPr>
            </w:pPr>
          </w:p>
        </w:tc>
      </w:tr>
      <w:tr w14:paraId="28C71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7B2A61FF">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2B9EC206">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6CE42443">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5249ED64">
            <w:pPr>
              <w:widowControl/>
              <w:spacing w:line="440" w:lineRule="exact"/>
              <w:jc w:val="center"/>
              <w:rPr>
                <w:rFonts w:hint="eastAsia" w:ascii="微软雅黑" w:hAnsi="微软雅黑" w:eastAsia="微软雅黑" w:cs="微软雅黑"/>
                <w:snapToGrid w:val="0"/>
                <w:kern w:val="0"/>
                <w:sz w:val="24"/>
                <w:szCs w:val="24"/>
                <w:highlight w:val="none"/>
              </w:rPr>
            </w:pPr>
          </w:p>
        </w:tc>
      </w:tr>
      <w:tr w14:paraId="127FA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188B0625">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5A1B998A">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14E7003E">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4F7ED995">
            <w:pPr>
              <w:widowControl/>
              <w:spacing w:line="440" w:lineRule="exact"/>
              <w:jc w:val="center"/>
              <w:rPr>
                <w:rFonts w:hint="eastAsia" w:ascii="微软雅黑" w:hAnsi="微软雅黑" w:eastAsia="微软雅黑" w:cs="微软雅黑"/>
                <w:snapToGrid w:val="0"/>
                <w:kern w:val="0"/>
                <w:sz w:val="24"/>
                <w:szCs w:val="24"/>
                <w:highlight w:val="none"/>
              </w:rPr>
            </w:pPr>
          </w:p>
        </w:tc>
      </w:tr>
      <w:tr w14:paraId="3DBFD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51B82BCB">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393DF8B7">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0EAA0138">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509D229D">
            <w:pPr>
              <w:widowControl/>
              <w:spacing w:line="440" w:lineRule="exact"/>
              <w:jc w:val="center"/>
              <w:rPr>
                <w:rFonts w:hint="eastAsia" w:ascii="微软雅黑" w:hAnsi="微软雅黑" w:eastAsia="微软雅黑" w:cs="微软雅黑"/>
                <w:snapToGrid w:val="0"/>
                <w:kern w:val="0"/>
                <w:sz w:val="24"/>
                <w:szCs w:val="24"/>
                <w:highlight w:val="none"/>
              </w:rPr>
            </w:pPr>
          </w:p>
        </w:tc>
      </w:tr>
      <w:tr w14:paraId="11620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51D2CBBF">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19087372">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0A34A23F">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09F5AF3C">
            <w:pPr>
              <w:widowControl/>
              <w:spacing w:line="440" w:lineRule="exact"/>
              <w:jc w:val="center"/>
              <w:rPr>
                <w:rFonts w:hint="eastAsia" w:ascii="微软雅黑" w:hAnsi="微软雅黑" w:eastAsia="微软雅黑" w:cs="微软雅黑"/>
                <w:snapToGrid w:val="0"/>
                <w:kern w:val="0"/>
                <w:sz w:val="24"/>
                <w:szCs w:val="24"/>
                <w:highlight w:val="none"/>
              </w:rPr>
            </w:pPr>
          </w:p>
        </w:tc>
      </w:tr>
      <w:tr w14:paraId="78CE8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28C10241">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7E79C7ED">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61369883">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41E6ED97">
            <w:pPr>
              <w:widowControl/>
              <w:spacing w:line="440" w:lineRule="exact"/>
              <w:jc w:val="center"/>
              <w:rPr>
                <w:rFonts w:hint="eastAsia" w:ascii="微软雅黑" w:hAnsi="微软雅黑" w:eastAsia="微软雅黑" w:cs="微软雅黑"/>
                <w:snapToGrid w:val="0"/>
                <w:kern w:val="0"/>
                <w:sz w:val="24"/>
                <w:szCs w:val="24"/>
                <w:highlight w:val="none"/>
              </w:rPr>
            </w:pPr>
          </w:p>
        </w:tc>
      </w:tr>
      <w:tr w14:paraId="50976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67056B3F">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08BC5D94">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11EE334B">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46565F38">
            <w:pPr>
              <w:widowControl/>
              <w:spacing w:line="440" w:lineRule="exact"/>
              <w:jc w:val="center"/>
              <w:rPr>
                <w:rFonts w:hint="eastAsia" w:ascii="微软雅黑" w:hAnsi="微软雅黑" w:eastAsia="微软雅黑" w:cs="微软雅黑"/>
                <w:snapToGrid w:val="0"/>
                <w:kern w:val="0"/>
                <w:sz w:val="24"/>
                <w:szCs w:val="24"/>
                <w:highlight w:val="none"/>
              </w:rPr>
            </w:pPr>
          </w:p>
        </w:tc>
      </w:tr>
      <w:tr w14:paraId="2E374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1AF4659C">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6B1DAE7B">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662C56CF">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0CDCB709">
            <w:pPr>
              <w:widowControl/>
              <w:spacing w:line="440" w:lineRule="exact"/>
              <w:jc w:val="center"/>
              <w:rPr>
                <w:rFonts w:hint="eastAsia" w:ascii="微软雅黑" w:hAnsi="微软雅黑" w:eastAsia="微软雅黑" w:cs="微软雅黑"/>
                <w:snapToGrid w:val="0"/>
                <w:kern w:val="0"/>
                <w:sz w:val="24"/>
                <w:szCs w:val="24"/>
                <w:highlight w:val="none"/>
              </w:rPr>
            </w:pPr>
          </w:p>
        </w:tc>
      </w:tr>
      <w:tr w14:paraId="1B2F2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2170FC58">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57037D91">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1E7148E4">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2E73299D">
            <w:pPr>
              <w:widowControl/>
              <w:spacing w:line="440" w:lineRule="exact"/>
              <w:jc w:val="center"/>
              <w:rPr>
                <w:rFonts w:hint="eastAsia" w:ascii="微软雅黑" w:hAnsi="微软雅黑" w:eastAsia="微软雅黑" w:cs="微软雅黑"/>
                <w:snapToGrid w:val="0"/>
                <w:kern w:val="0"/>
                <w:sz w:val="24"/>
                <w:szCs w:val="24"/>
                <w:highlight w:val="none"/>
              </w:rPr>
            </w:pPr>
          </w:p>
        </w:tc>
      </w:tr>
    </w:tbl>
    <w:p w14:paraId="0AE3F437">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投标人：                                  法定代表人或法定代表人授权代表：</w:t>
      </w:r>
    </w:p>
    <w:p w14:paraId="2850182A">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 xml:space="preserve">    </w:t>
      </w:r>
    </w:p>
    <w:p w14:paraId="43B9C6D1">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（投标人公章）                               （签字或盖章）</w:t>
      </w:r>
    </w:p>
    <w:p w14:paraId="16F04972">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 xml:space="preserve">                                            年     月     日</w:t>
      </w:r>
    </w:p>
    <w:p w14:paraId="138B1E1C">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注：</w:t>
      </w:r>
    </w:p>
    <w:p w14:paraId="25334B3F">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1.本表即为对本项目“第二篇  项目技术规格、数量及质量要求”中所列技术需求进行比较和响应；</w:t>
      </w:r>
    </w:p>
    <w:p w14:paraId="3C3B475D">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2.该表必须按照招标文件要求逐条如实填写，根据投标情况在“差异说明”项填写正偏离或负偏离及原因，完全符合的填写“无差异”；</w:t>
      </w:r>
    </w:p>
    <w:p w14:paraId="195C5621">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3.该表可扩展；</w:t>
      </w:r>
    </w:p>
    <w:p w14:paraId="14852F25">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4.可附相关技术支撑材料。（格式自定）</w:t>
      </w:r>
    </w:p>
    <w:p w14:paraId="708F8960">
      <w:pPr>
        <w:widowControl/>
        <w:spacing w:line="440" w:lineRule="exact"/>
        <w:jc w:val="center"/>
        <w:rPr>
          <w:rFonts w:hint="eastAsia" w:ascii="微软雅黑" w:hAnsi="微软雅黑" w:eastAsia="微软雅黑" w:cs="微软雅黑"/>
          <w:snapToGrid w:val="0"/>
          <w:kern w:val="0"/>
          <w:sz w:val="24"/>
          <w:szCs w:val="24"/>
          <w:highlight w:val="none"/>
        </w:rPr>
      </w:pPr>
    </w:p>
    <w:p w14:paraId="71FC2839">
      <w:pPr>
        <w:rPr>
          <w:rFonts w:hint="eastAsia" w:ascii="微软雅黑" w:hAnsi="微软雅黑" w:eastAsia="微软雅黑" w:cs="微软雅黑"/>
          <w:snapToGrid w:val="0"/>
          <w:kern w:val="0"/>
          <w:sz w:val="24"/>
          <w:szCs w:val="24"/>
          <w:highlight w:val="none"/>
        </w:rPr>
      </w:pPr>
      <w:bookmarkStart w:id="164" w:name="_Toc493178791"/>
      <w:bookmarkStart w:id="165" w:name="_Toc492721039"/>
      <w:bookmarkStart w:id="166" w:name="_Toc65832018"/>
      <w:r>
        <w:rPr>
          <w:rFonts w:hint="eastAsia" w:ascii="微软雅黑" w:hAnsi="微软雅黑" w:eastAsia="微软雅黑" w:cs="微软雅黑"/>
          <w:snapToGrid w:val="0"/>
          <w:kern w:val="0"/>
          <w:sz w:val="24"/>
          <w:szCs w:val="24"/>
          <w:highlight w:val="none"/>
        </w:rPr>
        <w:br w:type="page"/>
      </w:r>
    </w:p>
    <w:p w14:paraId="2F5282D5">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三、商务文件</w:t>
      </w:r>
      <w:bookmarkEnd w:id="164"/>
      <w:bookmarkEnd w:id="165"/>
      <w:bookmarkEnd w:id="166"/>
    </w:p>
    <w:p w14:paraId="636064CB">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（一）投标函（格式）</w:t>
      </w:r>
    </w:p>
    <w:p w14:paraId="0F3EEF85">
      <w:pPr>
        <w:widowControl/>
        <w:spacing w:line="440" w:lineRule="exact"/>
        <w:jc w:val="center"/>
        <w:rPr>
          <w:rFonts w:hint="eastAsia" w:ascii="微软雅黑" w:hAnsi="微软雅黑" w:eastAsia="微软雅黑" w:cs="微软雅黑"/>
          <w:snapToGrid w:val="0"/>
          <w:kern w:val="0"/>
          <w:sz w:val="24"/>
          <w:szCs w:val="24"/>
          <w:highlight w:val="none"/>
        </w:rPr>
      </w:pPr>
    </w:p>
    <w:p w14:paraId="47719BA5">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 xml:space="preserve">招标项目名称：                                             </w:t>
      </w:r>
    </w:p>
    <w:p w14:paraId="76C464DA">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致：</w:t>
      </w:r>
      <w:r>
        <w:rPr>
          <w:rFonts w:hint="eastAsia" w:ascii="微软雅黑" w:hAnsi="微软雅黑" w:eastAsia="微软雅黑" w:cs="微软雅黑"/>
          <w:snapToGrid w:val="0"/>
          <w:kern w:val="0"/>
          <w:sz w:val="24"/>
          <w:szCs w:val="24"/>
          <w:highlight w:val="none"/>
          <w:u w:val="single"/>
        </w:rPr>
        <w:t xml:space="preserve">                    </w:t>
      </w:r>
      <w:r>
        <w:rPr>
          <w:rFonts w:hint="eastAsia" w:ascii="微软雅黑" w:hAnsi="微软雅黑" w:eastAsia="微软雅黑" w:cs="微软雅黑"/>
          <w:snapToGrid w:val="0"/>
          <w:kern w:val="0"/>
          <w:sz w:val="24"/>
          <w:szCs w:val="24"/>
          <w:highlight w:val="none"/>
        </w:rPr>
        <w:t>（采购代理机构名称）：</w:t>
      </w:r>
    </w:p>
    <w:p w14:paraId="1C831BBD">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u w:val="single"/>
        </w:rPr>
        <w:t xml:space="preserve">                        </w:t>
      </w:r>
      <w:r>
        <w:rPr>
          <w:rFonts w:hint="eastAsia" w:ascii="微软雅黑" w:hAnsi="微软雅黑" w:eastAsia="微软雅黑" w:cs="微软雅黑"/>
          <w:snapToGrid w:val="0"/>
          <w:kern w:val="0"/>
          <w:sz w:val="24"/>
          <w:szCs w:val="24"/>
          <w:highlight w:val="none"/>
        </w:rPr>
        <w:t>（投标人名称）系中华人民共和国合法企业，注册地址：</w:t>
      </w:r>
      <w:r>
        <w:rPr>
          <w:rFonts w:hint="eastAsia" w:ascii="微软雅黑" w:hAnsi="微软雅黑" w:eastAsia="微软雅黑" w:cs="微软雅黑"/>
          <w:snapToGrid w:val="0"/>
          <w:kern w:val="0"/>
          <w:sz w:val="24"/>
          <w:szCs w:val="24"/>
          <w:highlight w:val="none"/>
          <w:u w:val="single"/>
        </w:rPr>
        <w:t xml:space="preserve">                               </w:t>
      </w:r>
      <w:r>
        <w:rPr>
          <w:rFonts w:hint="eastAsia" w:ascii="微软雅黑" w:hAnsi="微软雅黑" w:eastAsia="微软雅黑" w:cs="微软雅黑"/>
          <w:snapToGrid w:val="0"/>
          <w:kern w:val="0"/>
          <w:sz w:val="24"/>
          <w:szCs w:val="24"/>
          <w:highlight w:val="none"/>
        </w:rPr>
        <w:t>。我方就参加本次投标有关事项郑重声明如下：</w:t>
      </w:r>
    </w:p>
    <w:p w14:paraId="14F66B99">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一、我方完全理解并接受该项目招标文件所有要求。</w:t>
      </w:r>
    </w:p>
    <w:p w14:paraId="27E00EBB">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二、我方提交的所有投标文件、资料都是准确和真实的，如有虚假或隐瞒，我方愿意承担一切法律责任。</w:t>
      </w:r>
    </w:p>
    <w:p w14:paraId="1FC27354">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三、我方承诺按照招标文件要求，提供招标项目的技术服务。</w:t>
      </w:r>
    </w:p>
    <w:p w14:paraId="4520C612">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四、我方按招标文件要求提交的投标文件为：投标文件正本1份，副本  份，电子文档  份。</w:t>
      </w:r>
    </w:p>
    <w:p w14:paraId="505FCBA9">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五、我方承诺：本次投标的投标有效期为投标截止日期起90天。</w:t>
      </w:r>
    </w:p>
    <w:p w14:paraId="7455A3FF">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六、我方投标报价为闭口价。即在投标有效期和合同有效期内，该报价固定不变。</w:t>
      </w:r>
    </w:p>
    <w:p w14:paraId="6641BDA7">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七、如果我方中标，我方将履行招标文件中规定的各项要求以及我方投标文件的各项承诺，按《政府采购法》、《合同法》及合同约定条款承担我方责任。</w:t>
      </w:r>
    </w:p>
    <w:p w14:paraId="61A4BB2B">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八、我方未为采购项目提供整体设计、规范编制或者项目管理、监理、检测等服务。</w:t>
      </w:r>
    </w:p>
    <w:p w14:paraId="24D31574">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九、我方理解，最低报价不是中标的唯一条件。</w:t>
      </w:r>
    </w:p>
    <w:p w14:paraId="7C3078F7">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十、我方同意按有关规定及招标文件要求，交纳足额投标保证金。</w:t>
      </w:r>
    </w:p>
    <w:p w14:paraId="5A5B4449">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十一、若我方中标，愿意按有关规定及招标文件要求缴纳招标代理服务费和交易服务费。</w:t>
      </w:r>
    </w:p>
    <w:p w14:paraId="40AB1181">
      <w:pPr>
        <w:widowControl/>
        <w:spacing w:line="440" w:lineRule="exact"/>
        <w:jc w:val="center"/>
        <w:rPr>
          <w:rFonts w:hint="eastAsia" w:ascii="微软雅黑" w:hAnsi="微软雅黑" w:eastAsia="微软雅黑" w:cs="微软雅黑"/>
          <w:snapToGrid w:val="0"/>
          <w:kern w:val="0"/>
          <w:sz w:val="24"/>
          <w:szCs w:val="24"/>
          <w:highlight w:val="none"/>
        </w:rPr>
      </w:pPr>
    </w:p>
    <w:p w14:paraId="02250FAC">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（投标人公章）</w:t>
      </w:r>
    </w:p>
    <w:p w14:paraId="1CB6361D">
      <w:pPr>
        <w:widowControl/>
        <w:spacing w:line="440" w:lineRule="exact"/>
        <w:jc w:val="center"/>
        <w:rPr>
          <w:rFonts w:hint="eastAsia" w:ascii="微软雅黑" w:hAnsi="微软雅黑" w:eastAsia="微软雅黑" w:cs="微软雅黑"/>
          <w:snapToGrid w:val="0"/>
          <w:kern w:val="0"/>
          <w:sz w:val="24"/>
          <w:szCs w:val="24"/>
          <w:highlight w:val="none"/>
        </w:rPr>
      </w:pPr>
    </w:p>
    <w:p w14:paraId="1958A53D">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年    月   日</w:t>
      </w:r>
    </w:p>
    <w:p w14:paraId="4BD6245B">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br w:type="page"/>
      </w:r>
      <w:r>
        <w:rPr>
          <w:rFonts w:hint="eastAsia" w:ascii="微软雅黑" w:hAnsi="微软雅黑" w:eastAsia="微软雅黑" w:cs="微软雅黑"/>
          <w:snapToGrid w:val="0"/>
          <w:kern w:val="0"/>
          <w:sz w:val="24"/>
          <w:szCs w:val="24"/>
          <w:highlight w:val="none"/>
        </w:rPr>
        <w:t>（二）商务条款差异表</w:t>
      </w:r>
    </w:p>
    <w:p w14:paraId="717211F6">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招标项目名称：</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14:paraId="38E66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noWrap w:val="0"/>
            <w:vAlign w:val="center"/>
          </w:tcPr>
          <w:p w14:paraId="29C2E329">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序号</w:t>
            </w:r>
          </w:p>
        </w:tc>
        <w:tc>
          <w:tcPr>
            <w:tcW w:w="2428" w:type="dxa"/>
            <w:noWrap w:val="0"/>
            <w:vAlign w:val="center"/>
          </w:tcPr>
          <w:p w14:paraId="08820FA8">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招标商务要求</w:t>
            </w:r>
          </w:p>
        </w:tc>
        <w:tc>
          <w:tcPr>
            <w:tcW w:w="2520" w:type="dxa"/>
            <w:noWrap w:val="0"/>
            <w:vAlign w:val="center"/>
          </w:tcPr>
          <w:p w14:paraId="08C7E464">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投标商务应答</w:t>
            </w:r>
          </w:p>
        </w:tc>
        <w:tc>
          <w:tcPr>
            <w:tcW w:w="1888" w:type="dxa"/>
            <w:noWrap w:val="0"/>
            <w:vAlign w:val="center"/>
          </w:tcPr>
          <w:p w14:paraId="73121650">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差异说明</w:t>
            </w:r>
          </w:p>
        </w:tc>
      </w:tr>
      <w:tr w14:paraId="2EACA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3D50639A">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2647EE92">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17434A92">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740B2B3B">
            <w:pPr>
              <w:widowControl/>
              <w:spacing w:line="440" w:lineRule="exact"/>
              <w:jc w:val="center"/>
              <w:rPr>
                <w:rFonts w:hint="eastAsia" w:ascii="微软雅黑" w:hAnsi="微软雅黑" w:eastAsia="微软雅黑" w:cs="微软雅黑"/>
                <w:snapToGrid w:val="0"/>
                <w:kern w:val="0"/>
                <w:sz w:val="24"/>
                <w:szCs w:val="24"/>
                <w:highlight w:val="none"/>
              </w:rPr>
            </w:pPr>
          </w:p>
        </w:tc>
      </w:tr>
      <w:tr w14:paraId="56464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039" w:type="dxa"/>
            <w:noWrap w:val="0"/>
            <w:vAlign w:val="center"/>
          </w:tcPr>
          <w:p w14:paraId="0A7B27AE">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21B36BC8">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6CD92D64">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09AD5292">
            <w:pPr>
              <w:widowControl/>
              <w:spacing w:line="440" w:lineRule="exact"/>
              <w:jc w:val="center"/>
              <w:rPr>
                <w:rFonts w:hint="eastAsia" w:ascii="微软雅黑" w:hAnsi="微软雅黑" w:eastAsia="微软雅黑" w:cs="微软雅黑"/>
                <w:snapToGrid w:val="0"/>
                <w:kern w:val="0"/>
                <w:sz w:val="24"/>
                <w:szCs w:val="24"/>
                <w:highlight w:val="none"/>
              </w:rPr>
            </w:pPr>
          </w:p>
        </w:tc>
      </w:tr>
      <w:tr w14:paraId="79E27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121D866F">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096CB5D5">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7725EB12">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03008086">
            <w:pPr>
              <w:widowControl/>
              <w:spacing w:line="440" w:lineRule="exact"/>
              <w:jc w:val="center"/>
              <w:rPr>
                <w:rFonts w:hint="eastAsia" w:ascii="微软雅黑" w:hAnsi="微软雅黑" w:eastAsia="微软雅黑" w:cs="微软雅黑"/>
                <w:snapToGrid w:val="0"/>
                <w:kern w:val="0"/>
                <w:sz w:val="24"/>
                <w:szCs w:val="24"/>
                <w:highlight w:val="none"/>
              </w:rPr>
            </w:pPr>
          </w:p>
        </w:tc>
      </w:tr>
      <w:tr w14:paraId="304D2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3024B454">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2D65DA4C">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3230B051">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19916FE0">
            <w:pPr>
              <w:widowControl/>
              <w:spacing w:line="440" w:lineRule="exact"/>
              <w:jc w:val="center"/>
              <w:rPr>
                <w:rFonts w:hint="eastAsia" w:ascii="微软雅黑" w:hAnsi="微软雅黑" w:eastAsia="微软雅黑" w:cs="微软雅黑"/>
                <w:snapToGrid w:val="0"/>
                <w:kern w:val="0"/>
                <w:sz w:val="24"/>
                <w:szCs w:val="24"/>
                <w:highlight w:val="none"/>
              </w:rPr>
            </w:pPr>
          </w:p>
        </w:tc>
      </w:tr>
      <w:tr w14:paraId="55666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701D45EA">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2E32ECFC">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15C330FB">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2B12F879">
            <w:pPr>
              <w:widowControl/>
              <w:spacing w:line="440" w:lineRule="exact"/>
              <w:jc w:val="center"/>
              <w:rPr>
                <w:rFonts w:hint="eastAsia" w:ascii="微软雅黑" w:hAnsi="微软雅黑" w:eastAsia="微软雅黑" w:cs="微软雅黑"/>
                <w:snapToGrid w:val="0"/>
                <w:kern w:val="0"/>
                <w:sz w:val="24"/>
                <w:szCs w:val="24"/>
                <w:highlight w:val="none"/>
              </w:rPr>
            </w:pPr>
          </w:p>
        </w:tc>
      </w:tr>
      <w:tr w14:paraId="572D2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19CC32F7">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03F259CE">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3B426494">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4D155569">
            <w:pPr>
              <w:widowControl/>
              <w:spacing w:line="440" w:lineRule="exact"/>
              <w:jc w:val="center"/>
              <w:rPr>
                <w:rFonts w:hint="eastAsia" w:ascii="微软雅黑" w:hAnsi="微软雅黑" w:eastAsia="微软雅黑" w:cs="微软雅黑"/>
                <w:snapToGrid w:val="0"/>
                <w:kern w:val="0"/>
                <w:sz w:val="24"/>
                <w:szCs w:val="24"/>
                <w:highlight w:val="none"/>
              </w:rPr>
            </w:pPr>
          </w:p>
        </w:tc>
      </w:tr>
      <w:tr w14:paraId="775D1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761891A0">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514688FF">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6FEF7513">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49350736">
            <w:pPr>
              <w:widowControl/>
              <w:spacing w:line="440" w:lineRule="exact"/>
              <w:jc w:val="center"/>
              <w:rPr>
                <w:rFonts w:hint="eastAsia" w:ascii="微软雅黑" w:hAnsi="微软雅黑" w:eastAsia="微软雅黑" w:cs="微软雅黑"/>
                <w:snapToGrid w:val="0"/>
                <w:kern w:val="0"/>
                <w:sz w:val="24"/>
                <w:szCs w:val="24"/>
                <w:highlight w:val="none"/>
              </w:rPr>
            </w:pPr>
          </w:p>
        </w:tc>
      </w:tr>
      <w:tr w14:paraId="3B91A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06BE81FB">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2B68F0C1">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13070B5B">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4317640D">
            <w:pPr>
              <w:widowControl/>
              <w:spacing w:line="440" w:lineRule="exact"/>
              <w:jc w:val="center"/>
              <w:rPr>
                <w:rFonts w:hint="eastAsia" w:ascii="微软雅黑" w:hAnsi="微软雅黑" w:eastAsia="微软雅黑" w:cs="微软雅黑"/>
                <w:snapToGrid w:val="0"/>
                <w:kern w:val="0"/>
                <w:sz w:val="24"/>
                <w:szCs w:val="24"/>
                <w:highlight w:val="none"/>
              </w:rPr>
            </w:pPr>
          </w:p>
        </w:tc>
      </w:tr>
      <w:tr w14:paraId="2A53E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27E8FD6C">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0E1E27E4">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5D1BE9AE">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1ABE2687">
            <w:pPr>
              <w:widowControl/>
              <w:spacing w:line="440" w:lineRule="exact"/>
              <w:jc w:val="center"/>
              <w:rPr>
                <w:rFonts w:hint="eastAsia" w:ascii="微软雅黑" w:hAnsi="微软雅黑" w:eastAsia="微软雅黑" w:cs="微软雅黑"/>
                <w:snapToGrid w:val="0"/>
                <w:kern w:val="0"/>
                <w:sz w:val="24"/>
                <w:szCs w:val="24"/>
                <w:highlight w:val="none"/>
              </w:rPr>
            </w:pPr>
          </w:p>
        </w:tc>
      </w:tr>
      <w:tr w14:paraId="07844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70834465">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0779A155">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112A8F3F">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2B999054">
            <w:pPr>
              <w:widowControl/>
              <w:spacing w:line="440" w:lineRule="exact"/>
              <w:jc w:val="center"/>
              <w:rPr>
                <w:rFonts w:hint="eastAsia" w:ascii="微软雅黑" w:hAnsi="微软雅黑" w:eastAsia="微软雅黑" w:cs="微软雅黑"/>
                <w:snapToGrid w:val="0"/>
                <w:kern w:val="0"/>
                <w:sz w:val="24"/>
                <w:szCs w:val="24"/>
                <w:highlight w:val="none"/>
              </w:rPr>
            </w:pPr>
          </w:p>
        </w:tc>
      </w:tr>
      <w:tr w14:paraId="4CC43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5C3B9B86">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1FF7673C">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2D577CF4">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20281A98">
            <w:pPr>
              <w:widowControl/>
              <w:spacing w:line="440" w:lineRule="exact"/>
              <w:jc w:val="center"/>
              <w:rPr>
                <w:rFonts w:hint="eastAsia" w:ascii="微软雅黑" w:hAnsi="微软雅黑" w:eastAsia="微软雅黑" w:cs="微软雅黑"/>
                <w:snapToGrid w:val="0"/>
                <w:kern w:val="0"/>
                <w:sz w:val="24"/>
                <w:szCs w:val="24"/>
                <w:highlight w:val="none"/>
              </w:rPr>
            </w:pPr>
          </w:p>
        </w:tc>
      </w:tr>
      <w:tr w14:paraId="54DF7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2F85E854">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548295F7">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1F7903FB">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19D95A8B">
            <w:pPr>
              <w:widowControl/>
              <w:spacing w:line="440" w:lineRule="exact"/>
              <w:jc w:val="center"/>
              <w:rPr>
                <w:rFonts w:hint="eastAsia" w:ascii="微软雅黑" w:hAnsi="微软雅黑" w:eastAsia="微软雅黑" w:cs="微软雅黑"/>
                <w:snapToGrid w:val="0"/>
                <w:kern w:val="0"/>
                <w:sz w:val="24"/>
                <w:szCs w:val="24"/>
                <w:highlight w:val="none"/>
              </w:rPr>
            </w:pPr>
          </w:p>
        </w:tc>
      </w:tr>
      <w:tr w14:paraId="10195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03D8E33A">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1DFE3484">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5D5D6B05">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45219FBE">
            <w:pPr>
              <w:widowControl/>
              <w:spacing w:line="440" w:lineRule="exact"/>
              <w:jc w:val="center"/>
              <w:rPr>
                <w:rFonts w:hint="eastAsia" w:ascii="微软雅黑" w:hAnsi="微软雅黑" w:eastAsia="微软雅黑" w:cs="微软雅黑"/>
                <w:snapToGrid w:val="0"/>
                <w:kern w:val="0"/>
                <w:sz w:val="24"/>
                <w:szCs w:val="24"/>
                <w:highlight w:val="none"/>
              </w:rPr>
            </w:pPr>
          </w:p>
        </w:tc>
      </w:tr>
    </w:tbl>
    <w:p w14:paraId="391F0881">
      <w:pPr>
        <w:widowControl/>
        <w:spacing w:line="440" w:lineRule="exact"/>
        <w:jc w:val="center"/>
        <w:rPr>
          <w:rFonts w:hint="eastAsia" w:ascii="微软雅黑" w:hAnsi="微软雅黑" w:eastAsia="微软雅黑" w:cs="微软雅黑"/>
          <w:snapToGrid w:val="0"/>
          <w:kern w:val="0"/>
          <w:sz w:val="24"/>
          <w:szCs w:val="24"/>
          <w:highlight w:val="none"/>
        </w:rPr>
      </w:pPr>
    </w:p>
    <w:p w14:paraId="016932B3">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投标人：                            法定代表人或法定代表人授权代表：</w:t>
      </w:r>
    </w:p>
    <w:p w14:paraId="1DBCC93D">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 xml:space="preserve">    （投标人公章）                               （签字或盖章）</w:t>
      </w:r>
    </w:p>
    <w:p w14:paraId="132AE048">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 xml:space="preserve">                                            年     月     日</w:t>
      </w:r>
    </w:p>
    <w:p w14:paraId="4B3432F6">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注：</w:t>
      </w:r>
    </w:p>
    <w:p w14:paraId="2C05F867">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1.本表即为对本项目“第三篇 项目商务要求”中所列商务条款进行比较和响应；</w:t>
      </w:r>
    </w:p>
    <w:p w14:paraId="01B9A842">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2.该表必须按照招标文件要求逐条如实填写，根据投标情况在“差异说明”项填写正偏离或负偏离及原因，完全符合的填写“无差异”。</w:t>
      </w:r>
    </w:p>
    <w:p w14:paraId="757CD754">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3.该表可扩展。</w:t>
      </w:r>
    </w:p>
    <w:p w14:paraId="62B18975">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br w:type="page"/>
      </w:r>
      <w:r>
        <w:rPr>
          <w:rFonts w:hint="eastAsia" w:ascii="微软雅黑" w:hAnsi="微软雅黑" w:eastAsia="微软雅黑" w:cs="微软雅黑"/>
          <w:snapToGrid w:val="0"/>
          <w:kern w:val="0"/>
          <w:sz w:val="24"/>
          <w:szCs w:val="24"/>
          <w:highlight w:val="none"/>
        </w:rPr>
        <w:t>（三）商务承诺（包括但不限于）：</w:t>
      </w:r>
    </w:p>
    <w:p w14:paraId="21F08C90">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1.质保期；</w:t>
      </w:r>
    </w:p>
    <w:p w14:paraId="20577E1A">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2.售后服务能力情况；</w:t>
      </w:r>
    </w:p>
    <w:p w14:paraId="39189F65">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3.履约能力证明文件。</w:t>
      </w:r>
    </w:p>
    <w:p w14:paraId="51761EAF">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4.售后服务承诺（格式自定）</w:t>
      </w:r>
    </w:p>
    <w:p w14:paraId="5752E5CA">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 xml:space="preserve"> </w:t>
      </w:r>
    </w:p>
    <w:p w14:paraId="3AA5DAD8">
      <w:pPr>
        <w:rPr>
          <w:rFonts w:hint="eastAsia" w:ascii="微软雅黑" w:hAnsi="微软雅黑" w:eastAsia="微软雅黑" w:cs="微软雅黑"/>
          <w:snapToGrid w:val="0"/>
          <w:kern w:val="0"/>
          <w:sz w:val="24"/>
          <w:szCs w:val="24"/>
          <w:highlight w:val="none"/>
        </w:rPr>
      </w:pPr>
      <w:bookmarkStart w:id="167" w:name="_Toc493178792"/>
      <w:bookmarkStart w:id="168" w:name="_Toc65832019"/>
      <w:bookmarkStart w:id="169" w:name="_Toc492721041"/>
      <w:r>
        <w:rPr>
          <w:rFonts w:hint="eastAsia" w:ascii="微软雅黑" w:hAnsi="微软雅黑" w:eastAsia="微软雅黑" w:cs="微软雅黑"/>
          <w:snapToGrid w:val="0"/>
          <w:kern w:val="0"/>
          <w:sz w:val="24"/>
          <w:szCs w:val="24"/>
          <w:highlight w:val="none"/>
        </w:rPr>
        <w:br w:type="page"/>
      </w:r>
    </w:p>
    <w:p w14:paraId="48DA0B71">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四、其他</w:t>
      </w:r>
      <w:bookmarkEnd w:id="167"/>
      <w:bookmarkEnd w:id="168"/>
      <w:bookmarkEnd w:id="169"/>
    </w:p>
    <w:p w14:paraId="2000ABB0">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其他与项目有关的资料（自附）</w:t>
      </w:r>
    </w:p>
    <w:p w14:paraId="469BFC17">
      <w:pPr>
        <w:widowControl/>
        <w:spacing w:line="440" w:lineRule="exact"/>
        <w:jc w:val="center"/>
        <w:rPr>
          <w:rFonts w:hint="eastAsia" w:ascii="微软雅黑" w:hAnsi="微软雅黑" w:eastAsia="微软雅黑" w:cs="微软雅黑"/>
          <w:snapToGrid w:val="0"/>
          <w:kern w:val="0"/>
          <w:sz w:val="24"/>
          <w:szCs w:val="24"/>
          <w:highlight w:val="none"/>
        </w:rPr>
      </w:pPr>
    </w:p>
    <w:p w14:paraId="73F0CE13">
      <w:pPr>
        <w:widowControl/>
        <w:spacing w:line="440" w:lineRule="exact"/>
        <w:jc w:val="center"/>
        <w:rPr>
          <w:rFonts w:hint="eastAsia" w:ascii="微软雅黑" w:hAnsi="微软雅黑" w:eastAsia="微软雅黑" w:cs="微软雅黑"/>
          <w:snapToGrid w:val="0"/>
          <w:kern w:val="0"/>
          <w:sz w:val="24"/>
          <w:szCs w:val="24"/>
          <w:highlight w:val="none"/>
        </w:rPr>
      </w:pPr>
    </w:p>
    <w:p w14:paraId="12E286D1">
      <w:pPr>
        <w:rPr>
          <w:rFonts w:hint="eastAsia" w:ascii="微软雅黑" w:hAnsi="微软雅黑" w:eastAsia="微软雅黑" w:cs="微软雅黑"/>
          <w:snapToGrid w:val="0"/>
          <w:kern w:val="0"/>
          <w:sz w:val="24"/>
          <w:szCs w:val="24"/>
          <w:highlight w:val="none"/>
        </w:rPr>
      </w:pPr>
      <w:bookmarkStart w:id="170" w:name="_Toc493178793"/>
      <w:bookmarkStart w:id="171" w:name="_Toc65832020"/>
      <w:bookmarkStart w:id="172" w:name="_Toc492721038"/>
      <w:r>
        <w:rPr>
          <w:rFonts w:hint="eastAsia" w:ascii="微软雅黑" w:hAnsi="微软雅黑" w:eastAsia="微软雅黑" w:cs="微软雅黑"/>
          <w:snapToGrid w:val="0"/>
          <w:kern w:val="0"/>
          <w:sz w:val="24"/>
          <w:szCs w:val="24"/>
          <w:highlight w:val="none"/>
        </w:rPr>
        <w:br w:type="page"/>
      </w:r>
    </w:p>
    <w:p w14:paraId="70AF03A3">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五、资格文件</w:t>
      </w:r>
      <w:bookmarkEnd w:id="170"/>
      <w:bookmarkEnd w:id="171"/>
      <w:bookmarkEnd w:id="172"/>
    </w:p>
    <w:p w14:paraId="2136F9BD">
      <w:pPr>
        <w:widowControl/>
        <w:spacing w:line="440" w:lineRule="exact"/>
        <w:ind w:firstLine="480" w:firstLineChars="200"/>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（一）法人营业执照（副本）或事业单位法人证书（副本）或个体工商户营业执照或有效的自然人身份证明或社会团体法人登记证书复印件</w:t>
      </w:r>
    </w:p>
    <w:p w14:paraId="114EF490">
      <w:pPr>
        <w:widowControl/>
        <w:spacing w:line="440" w:lineRule="exact"/>
        <w:jc w:val="center"/>
        <w:rPr>
          <w:rFonts w:hint="eastAsia" w:ascii="微软雅黑" w:hAnsi="微软雅黑" w:eastAsia="微软雅黑" w:cs="微软雅黑"/>
          <w:snapToGrid w:val="0"/>
          <w:kern w:val="0"/>
          <w:sz w:val="24"/>
          <w:szCs w:val="24"/>
          <w:highlight w:val="none"/>
        </w:rPr>
      </w:pPr>
    </w:p>
    <w:p w14:paraId="7B648174">
      <w:pPr>
        <w:widowControl/>
        <w:spacing w:line="440" w:lineRule="exact"/>
        <w:jc w:val="center"/>
        <w:rPr>
          <w:rFonts w:hint="eastAsia" w:ascii="微软雅黑" w:hAnsi="微软雅黑" w:eastAsia="微软雅黑" w:cs="微软雅黑"/>
          <w:snapToGrid w:val="0"/>
          <w:kern w:val="0"/>
          <w:sz w:val="24"/>
          <w:szCs w:val="24"/>
          <w:highlight w:val="none"/>
        </w:rPr>
      </w:pPr>
    </w:p>
    <w:p w14:paraId="0B1AFDCE">
      <w:pPr>
        <w:widowControl/>
        <w:spacing w:line="440" w:lineRule="exact"/>
        <w:jc w:val="center"/>
        <w:rPr>
          <w:rFonts w:hint="eastAsia" w:ascii="微软雅黑" w:hAnsi="微软雅黑" w:eastAsia="微软雅黑" w:cs="微软雅黑"/>
          <w:snapToGrid w:val="0"/>
          <w:kern w:val="0"/>
          <w:sz w:val="24"/>
          <w:szCs w:val="24"/>
          <w:highlight w:val="none"/>
        </w:rPr>
      </w:pPr>
    </w:p>
    <w:p w14:paraId="14464A7B">
      <w:pPr>
        <w:widowControl/>
        <w:spacing w:line="440" w:lineRule="exact"/>
        <w:jc w:val="center"/>
        <w:rPr>
          <w:rFonts w:hint="eastAsia" w:ascii="微软雅黑" w:hAnsi="微软雅黑" w:eastAsia="微软雅黑" w:cs="微软雅黑"/>
          <w:snapToGrid w:val="0"/>
          <w:kern w:val="0"/>
          <w:sz w:val="24"/>
          <w:szCs w:val="24"/>
          <w:highlight w:val="none"/>
        </w:rPr>
      </w:pPr>
    </w:p>
    <w:p w14:paraId="71EC1A8C">
      <w:pPr>
        <w:widowControl/>
        <w:spacing w:line="440" w:lineRule="exact"/>
        <w:jc w:val="center"/>
        <w:rPr>
          <w:rFonts w:hint="eastAsia" w:ascii="微软雅黑" w:hAnsi="微软雅黑" w:eastAsia="微软雅黑" w:cs="微软雅黑"/>
          <w:snapToGrid w:val="0"/>
          <w:kern w:val="0"/>
          <w:sz w:val="24"/>
          <w:szCs w:val="24"/>
          <w:highlight w:val="none"/>
        </w:rPr>
      </w:pPr>
    </w:p>
    <w:p w14:paraId="50CDDE07">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br w:type="page"/>
      </w:r>
      <w:r>
        <w:rPr>
          <w:rFonts w:hint="eastAsia" w:ascii="微软雅黑" w:hAnsi="微软雅黑" w:eastAsia="微软雅黑" w:cs="微软雅黑"/>
          <w:snapToGrid w:val="0"/>
          <w:kern w:val="0"/>
          <w:sz w:val="24"/>
          <w:szCs w:val="24"/>
          <w:highlight w:val="none"/>
        </w:rPr>
        <w:t>（二）法定代表人身份证明书（格式）</w:t>
      </w:r>
    </w:p>
    <w:p w14:paraId="3FA9A723">
      <w:pPr>
        <w:widowControl/>
        <w:spacing w:line="440" w:lineRule="exact"/>
        <w:jc w:val="center"/>
        <w:rPr>
          <w:rFonts w:hint="eastAsia" w:ascii="微软雅黑" w:hAnsi="微软雅黑" w:eastAsia="微软雅黑" w:cs="微软雅黑"/>
          <w:snapToGrid w:val="0"/>
          <w:kern w:val="0"/>
          <w:sz w:val="24"/>
          <w:szCs w:val="24"/>
          <w:highlight w:val="none"/>
        </w:rPr>
      </w:pPr>
    </w:p>
    <w:p w14:paraId="5079DFC6">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 xml:space="preserve">招标项目名称：                                                </w:t>
      </w:r>
    </w:p>
    <w:p w14:paraId="2459CB87">
      <w:pPr>
        <w:widowControl/>
        <w:spacing w:line="440" w:lineRule="exact"/>
        <w:jc w:val="center"/>
        <w:rPr>
          <w:rFonts w:hint="eastAsia" w:ascii="微软雅黑" w:hAnsi="微软雅黑" w:eastAsia="微软雅黑" w:cs="微软雅黑"/>
          <w:snapToGrid w:val="0"/>
          <w:kern w:val="0"/>
          <w:sz w:val="24"/>
          <w:szCs w:val="24"/>
          <w:highlight w:val="none"/>
        </w:rPr>
      </w:pPr>
    </w:p>
    <w:p w14:paraId="1A85D771">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致：</w:t>
      </w:r>
      <w:r>
        <w:rPr>
          <w:rFonts w:hint="eastAsia" w:ascii="微软雅黑" w:hAnsi="微软雅黑" w:eastAsia="微软雅黑" w:cs="微软雅黑"/>
          <w:snapToGrid w:val="0"/>
          <w:kern w:val="0"/>
          <w:sz w:val="24"/>
          <w:szCs w:val="24"/>
          <w:highlight w:val="none"/>
          <w:u w:val="single"/>
        </w:rPr>
        <w:t xml:space="preserve">                     </w:t>
      </w:r>
      <w:r>
        <w:rPr>
          <w:rFonts w:hint="eastAsia" w:ascii="微软雅黑" w:hAnsi="微软雅黑" w:eastAsia="微软雅黑" w:cs="微软雅黑"/>
          <w:snapToGrid w:val="0"/>
          <w:kern w:val="0"/>
          <w:sz w:val="24"/>
          <w:szCs w:val="24"/>
          <w:highlight w:val="none"/>
        </w:rPr>
        <w:t>（采购代理机构名称）：</w:t>
      </w:r>
    </w:p>
    <w:p w14:paraId="68C9B1AA">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 xml:space="preserve">        （法定代表人姓名）在 </w:t>
      </w:r>
      <w:r>
        <w:rPr>
          <w:rFonts w:hint="eastAsia" w:ascii="微软雅黑" w:hAnsi="微软雅黑" w:eastAsia="微软雅黑" w:cs="微软雅黑"/>
          <w:snapToGrid w:val="0"/>
          <w:kern w:val="0"/>
          <w:sz w:val="24"/>
          <w:szCs w:val="24"/>
          <w:highlight w:val="none"/>
          <w:u w:val="single"/>
        </w:rPr>
        <w:t xml:space="preserve">                      </w:t>
      </w:r>
      <w:r>
        <w:rPr>
          <w:rFonts w:hint="eastAsia" w:ascii="微软雅黑" w:hAnsi="微软雅黑" w:eastAsia="微软雅黑" w:cs="微软雅黑"/>
          <w:snapToGrid w:val="0"/>
          <w:kern w:val="0"/>
          <w:sz w:val="24"/>
          <w:szCs w:val="24"/>
          <w:highlight w:val="none"/>
        </w:rPr>
        <w:t>（投标人名称）任</w:t>
      </w:r>
      <w:r>
        <w:rPr>
          <w:rFonts w:hint="eastAsia" w:ascii="微软雅黑" w:hAnsi="微软雅黑" w:eastAsia="微软雅黑" w:cs="微软雅黑"/>
          <w:i w:val="0"/>
          <w:iCs w:val="0"/>
          <w:snapToGrid w:val="0"/>
          <w:kern w:val="0"/>
          <w:sz w:val="24"/>
          <w:szCs w:val="24"/>
          <w:highlight w:val="none"/>
          <w:u w:val="single"/>
        </w:rPr>
        <w:t xml:space="preserve">    </w:t>
      </w:r>
      <w:r>
        <w:rPr>
          <w:rFonts w:hint="eastAsia" w:ascii="微软雅黑" w:hAnsi="微软雅黑" w:eastAsia="微软雅黑" w:cs="微软雅黑"/>
          <w:snapToGrid w:val="0"/>
          <w:kern w:val="0"/>
          <w:sz w:val="24"/>
          <w:szCs w:val="24"/>
          <w:highlight w:val="none"/>
        </w:rPr>
        <w:t>（职务名称）职务，是（投标人名称）</w:t>
      </w:r>
      <w:r>
        <w:rPr>
          <w:rFonts w:hint="eastAsia" w:ascii="微软雅黑" w:hAnsi="微软雅黑" w:eastAsia="微软雅黑" w:cs="微软雅黑"/>
          <w:snapToGrid w:val="0"/>
          <w:kern w:val="0"/>
          <w:sz w:val="24"/>
          <w:szCs w:val="24"/>
          <w:highlight w:val="none"/>
          <w:u w:val="single"/>
        </w:rPr>
        <w:t xml:space="preserve">             </w:t>
      </w:r>
      <w:r>
        <w:rPr>
          <w:rFonts w:hint="eastAsia" w:ascii="微软雅黑" w:hAnsi="微软雅黑" w:eastAsia="微软雅黑" w:cs="微软雅黑"/>
          <w:snapToGrid w:val="0"/>
          <w:kern w:val="0"/>
          <w:sz w:val="24"/>
          <w:szCs w:val="24"/>
          <w:highlight w:val="none"/>
        </w:rPr>
        <w:t xml:space="preserve"> 的法定代表人。</w:t>
      </w:r>
    </w:p>
    <w:p w14:paraId="1702157E">
      <w:pPr>
        <w:widowControl/>
        <w:spacing w:line="440" w:lineRule="exact"/>
        <w:jc w:val="left"/>
        <w:rPr>
          <w:rFonts w:hint="eastAsia" w:ascii="微软雅黑" w:hAnsi="微软雅黑" w:eastAsia="微软雅黑" w:cs="微软雅黑"/>
          <w:snapToGrid w:val="0"/>
          <w:kern w:val="0"/>
          <w:sz w:val="24"/>
          <w:szCs w:val="24"/>
          <w:highlight w:val="none"/>
        </w:rPr>
      </w:pPr>
    </w:p>
    <w:p w14:paraId="36342F4E">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特此证明。</w:t>
      </w:r>
    </w:p>
    <w:p w14:paraId="216EB021">
      <w:pPr>
        <w:widowControl/>
        <w:spacing w:line="440" w:lineRule="exact"/>
        <w:jc w:val="center"/>
        <w:rPr>
          <w:rFonts w:hint="eastAsia" w:ascii="微软雅黑" w:hAnsi="微软雅黑" w:eastAsia="微软雅黑" w:cs="微软雅黑"/>
          <w:snapToGrid w:val="0"/>
          <w:kern w:val="0"/>
          <w:sz w:val="24"/>
          <w:szCs w:val="24"/>
          <w:highlight w:val="none"/>
        </w:rPr>
      </w:pPr>
    </w:p>
    <w:p w14:paraId="32F99974">
      <w:pPr>
        <w:widowControl/>
        <w:spacing w:line="440" w:lineRule="exact"/>
        <w:jc w:val="center"/>
        <w:rPr>
          <w:rFonts w:hint="eastAsia" w:ascii="微软雅黑" w:hAnsi="微软雅黑" w:eastAsia="微软雅黑" w:cs="微软雅黑"/>
          <w:snapToGrid w:val="0"/>
          <w:kern w:val="0"/>
          <w:sz w:val="24"/>
          <w:szCs w:val="24"/>
          <w:highlight w:val="none"/>
        </w:rPr>
      </w:pPr>
    </w:p>
    <w:p w14:paraId="2DD6E12F">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投标人：</w:t>
      </w:r>
    </w:p>
    <w:p w14:paraId="509873DE">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（投标人公章）</w:t>
      </w:r>
    </w:p>
    <w:p w14:paraId="2F6A745B">
      <w:pPr>
        <w:widowControl/>
        <w:spacing w:line="440" w:lineRule="exact"/>
        <w:jc w:val="center"/>
        <w:rPr>
          <w:rFonts w:hint="eastAsia" w:ascii="微软雅黑" w:hAnsi="微软雅黑" w:eastAsia="微软雅黑" w:cs="微软雅黑"/>
          <w:snapToGrid w:val="0"/>
          <w:kern w:val="0"/>
          <w:sz w:val="24"/>
          <w:szCs w:val="24"/>
          <w:highlight w:val="none"/>
        </w:rPr>
      </w:pPr>
    </w:p>
    <w:p w14:paraId="13820DDA">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 xml:space="preserve">                                             年   月   日</w:t>
      </w:r>
    </w:p>
    <w:p w14:paraId="026290FB">
      <w:pPr>
        <w:widowControl/>
        <w:spacing w:line="440" w:lineRule="exact"/>
        <w:jc w:val="center"/>
        <w:rPr>
          <w:rFonts w:hint="eastAsia" w:ascii="微软雅黑" w:hAnsi="微软雅黑" w:eastAsia="微软雅黑" w:cs="微软雅黑"/>
          <w:snapToGrid w:val="0"/>
          <w:kern w:val="0"/>
          <w:sz w:val="24"/>
          <w:szCs w:val="24"/>
          <w:highlight w:val="none"/>
        </w:rPr>
      </w:pPr>
    </w:p>
    <w:p w14:paraId="20B166B9">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（附：法定代表人身份证正反面复印件）</w:t>
      </w:r>
    </w:p>
    <w:p w14:paraId="4CC128E5">
      <w:pPr>
        <w:widowControl/>
        <w:spacing w:line="440" w:lineRule="exact"/>
        <w:jc w:val="center"/>
        <w:rPr>
          <w:rFonts w:hint="eastAsia" w:ascii="微软雅黑" w:hAnsi="微软雅黑" w:eastAsia="微软雅黑" w:cs="微软雅黑"/>
          <w:snapToGrid w:val="0"/>
          <w:kern w:val="0"/>
          <w:sz w:val="24"/>
          <w:szCs w:val="24"/>
          <w:highlight w:val="none"/>
        </w:rPr>
      </w:pPr>
    </w:p>
    <w:p w14:paraId="113486E0">
      <w:pPr>
        <w:widowControl/>
        <w:spacing w:line="440" w:lineRule="exact"/>
        <w:jc w:val="center"/>
        <w:rPr>
          <w:rFonts w:hint="eastAsia" w:ascii="微软雅黑" w:hAnsi="微软雅黑" w:eastAsia="微软雅黑" w:cs="微软雅黑"/>
          <w:snapToGrid w:val="0"/>
          <w:kern w:val="0"/>
          <w:sz w:val="24"/>
          <w:szCs w:val="24"/>
          <w:highlight w:val="none"/>
        </w:rPr>
      </w:pPr>
    </w:p>
    <w:p w14:paraId="7E2710B0">
      <w:pPr>
        <w:widowControl/>
        <w:spacing w:line="440" w:lineRule="exact"/>
        <w:jc w:val="center"/>
        <w:rPr>
          <w:rFonts w:hint="eastAsia" w:ascii="微软雅黑" w:hAnsi="微软雅黑" w:eastAsia="微软雅黑" w:cs="微软雅黑"/>
          <w:snapToGrid w:val="0"/>
          <w:kern w:val="0"/>
          <w:sz w:val="24"/>
          <w:szCs w:val="24"/>
          <w:highlight w:val="none"/>
        </w:rPr>
      </w:pPr>
    </w:p>
    <w:p w14:paraId="460D04F8">
      <w:pPr>
        <w:widowControl/>
        <w:spacing w:line="440" w:lineRule="exact"/>
        <w:jc w:val="center"/>
        <w:rPr>
          <w:rFonts w:hint="eastAsia" w:ascii="微软雅黑" w:hAnsi="微软雅黑" w:eastAsia="微软雅黑" w:cs="微软雅黑"/>
          <w:snapToGrid w:val="0"/>
          <w:kern w:val="0"/>
          <w:sz w:val="24"/>
          <w:szCs w:val="24"/>
          <w:highlight w:val="none"/>
        </w:rPr>
      </w:pPr>
    </w:p>
    <w:p w14:paraId="7C1DCFB0">
      <w:pPr>
        <w:widowControl/>
        <w:spacing w:line="440" w:lineRule="exact"/>
        <w:jc w:val="center"/>
        <w:rPr>
          <w:rFonts w:hint="eastAsia" w:ascii="微软雅黑" w:hAnsi="微软雅黑" w:eastAsia="微软雅黑" w:cs="微软雅黑"/>
          <w:snapToGrid w:val="0"/>
          <w:kern w:val="0"/>
          <w:sz w:val="24"/>
          <w:szCs w:val="24"/>
          <w:highlight w:val="none"/>
        </w:rPr>
      </w:pPr>
    </w:p>
    <w:p w14:paraId="523F3DD8">
      <w:pPr>
        <w:widowControl/>
        <w:spacing w:line="440" w:lineRule="exact"/>
        <w:jc w:val="center"/>
        <w:rPr>
          <w:rFonts w:hint="eastAsia" w:ascii="微软雅黑" w:hAnsi="微软雅黑" w:eastAsia="微软雅黑" w:cs="微软雅黑"/>
          <w:snapToGrid w:val="0"/>
          <w:kern w:val="0"/>
          <w:sz w:val="24"/>
          <w:szCs w:val="24"/>
          <w:highlight w:val="none"/>
        </w:rPr>
      </w:pPr>
    </w:p>
    <w:p w14:paraId="216E0D75">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br w:type="column"/>
      </w:r>
      <w:r>
        <w:rPr>
          <w:rFonts w:hint="eastAsia" w:ascii="微软雅黑" w:hAnsi="微软雅黑" w:eastAsia="微软雅黑" w:cs="微软雅黑"/>
          <w:snapToGrid w:val="0"/>
          <w:kern w:val="0"/>
          <w:sz w:val="24"/>
          <w:szCs w:val="24"/>
          <w:highlight w:val="none"/>
        </w:rPr>
        <w:t>（三）法定代表人授权委托书（格式）</w:t>
      </w:r>
    </w:p>
    <w:p w14:paraId="0A29A7AF">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 xml:space="preserve">    </w:t>
      </w:r>
    </w:p>
    <w:p w14:paraId="1E4B9CAB">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招标项目名称：</w:t>
      </w:r>
      <w:r>
        <w:rPr>
          <w:rFonts w:hint="eastAsia" w:ascii="微软雅黑" w:hAnsi="微软雅黑" w:eastAsia="微软雅黑" w:cs="微软雅黑"/>
          <w:snapToGrid w:val="0"/>
          <w:kern w:val="0"/>
          <w:sz w:val="24"/>
          <w:szCs w:val="24"/>
          <w:highlight w:val="none"/>
          <w:u w:val="single"/>
        </w:rPr>
        <w:t xml:space="preserve">                                        </w:t>
      </w:r>
      <w:r>
        <w:rPr>
          <w:rFonts w:hint="eastAsia" w:ascii="微软雅黑" w:hAnsi="微软雅黑" w:eastAsia="微软雅黑" w:cs="微软雅黑"/>
          <w:snapToGrid w:val="0"/>
          <w:kern w:val="0"/>
          <w:sz w:val="24"/>
          <w:szCs w:val="24"/>
          <w:highlight w:val="none"/>
        </w:rPr>
        <w:t xml:space="preserve">        </w:t>
      </w:r>
    </w:p>
    <w:p w14:paraId="269F7F68">
      <w:pPr>
        <w:widowControl/>
        <w:spacing w:line="440" w:lineRule="exact"/>
        <w:jc w:val="left"/>
        <w:rPr>
          <w:rFonts w:hint="eastAsia" w:ascii="微软雅黑" w:hAnsi="微软雅黑" w:eastAsia="微软雅黑" w:cs="微软雅黑"/>
          <w:snapToGrid w:val="0"/>
          <w:kern w:val="0"/>
          <w:sz w:val="24"/>
          <w:szCs w:val="24"/>
          <w:highlight w:val="none"/>
        </w:rPr>
      </w:pPr>
    </w:p>
    <w:p w14:paraId="0BFCB269">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致：</w:t>
      </w:r>
      <w:r>
        <w:rPr>
          <w:rFonts w:hint="eastAsia" w:ascii="微软雅黑" w:hAnsi="微软雅黑" w:eastAsia="微软雅黑" w:cs="微软雅黑"/>
          <w:snapToGrid w:val="0"/>
          <w:kern w:val="0"/>
          <w:sz w:val="24"/>
          <w:szCs w:val="24"/>
          <w:highlight w:val="none"/>
          <w:u w:val="none"/>
        </w:rPr>
        <w:t xml:space="preserve">                     </w:t>
      </w:r>
      <w:r>
        <w:rPr>
          <w:rFonts w:hint="eastAsia" w:ascii="微软雅黑" w:hAnsi="微软雅黑" w:eastAsia="微软雅黑" w:cs="微软雅黑"/>
          <w:snapToGrid w:val="0"/>
          <w:kern w:val="0"/>
          <w:sz w:val="24"/>
          <w:szCs w:val="24"/>
          <w:highlight w:val="none"/>
        </w:rPr>
        <w:t>（采购代理机构名称）：</w:t>
      </w:r>
    </w:p>
    <w:p w14:paraId="6C9D2EDE">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 xml:space="preserve"> </w:t>
      </w:r>
      <w:r>
        <w:rPr>
          <w:rFonts w:hint="eastAsia" w:ascii="微软雅黑" w:hAnsi="微软雅黑" w:eastAsia="微软雅黑" w:cs="微软雅黑"/>
          <w:snapToGrid w:val="0"/>
          <w:kern w:val="0"/>
          <w:sz w:val="24"/>
          <w:szCs w:val="24"/>
          <w:highlight w:val="none"/>
          <w:u w:val="single"/>
        </w:rPr>
        <w:t xml:space="preserve">           </w:t>
      </w:r>
      <w:r>
        <w:rPr>
          <w:rFonts w:hint="eastAsia" w:ascii="微软雅黑" w:hAnsi="微软雅黑" w:eastAsia="微软雅黑" w:cs="微软雅黑"/>
          <w:snapToGrid w:val="0"/>
          <w:kern w:val="0"/>
          <w:sz w:val="24"/>
          <w:szCs w:val="24"/>
          <w:highlight w:val="none"/>
        </w:rPr>
        <w:t>（投标人法定代表人名称）是</w:t>
      </w:r>
      <w:r>
        <w:rPr>
          <w:rFonts w:hint="eastAsia" w:ascii="微软雅黑" w:hAnsi="微软雅黑" w:eastAsia="微软雅黑" w:cs="微软雅黑"/>
          <w:snapToGrid w:val="0"/>
          <w:kern w:val="0"/>
          <w:sz w:val="24"/>
          <w:szCs w:val="24"/>
          <w:highlight w:val="none"/>
          <w:u w:val="single"/>
        </w:rPr>
        <w:t xml:space="preserve">                    </w:t>
      </w:r>
      <w:r>
        <w:rPr>
          <w:rFonts w:hint="eastAsia" w:ascii="微软雅黑" w:hAnsi="微软雅黑" w:eastAsia="微软雅黑" w:cs="微软雅黑"/>
          <w:snapToGrid w:val="0"/>
          <w:kern w:val="0"/>
          <w:sz w:val="24"/>
          <w:szCs w:val="24"/>
          <w:highlight w:val="none"/>
        </w:rPr>
        <w:t>（投标人名称）的法定代表人，特授权</w:t>
      </w:r>
      <w:r>
        <w:rPr>
          <w:rFonts w:hint="eastAsia" w:ascii="微软雅黑" w:hAnsi="微软雅黑" w:eastAsia="微软雅黑" w:cs="微软雅黑"/>
          <w:snapToGrid w:val="0"/>
          <w:kern w:val="0"/>
          <w:sz w:val="24"/>
          <w:szCs w:val="24"/>
          <w:highlight w:val="none"/>
          <w:u w:val="single"/>
        </w:rPr>
        <w:t xml:space="preserve">          </w:t>
      </w:r>
      <w:r>
        <w:rPr>
          <w:rFonts w:hint="eastAsia" w:ascii="微软雅黑" w:hAnsi="微软雅黑" w:eastAsia="微软雅黑" w:cs="微软雅黑"/>
          <w:snapToGrid w:val="0"/>
          <w:kern w:val="0"/>
          <w:sz w:val="24"/>
          <w:szCs w:val="24"/>
          <w:highlight w:val="none"/>
        </w:rPr>
        <w:t>（被授权人姓名及身份证代码）代表我单位全权办理上述项目的投标、谈判、签约等具体工作，并签署全部有关文件、协议及合同。</w:t>
      </w:r>
    </w:p>
    <w:p w14:paraId="08E8EC2C">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我单位对被授权人的签字负全部责任。</w:t>
      </w:r>
    </w:p>
    <w:p w14:paraId="7FC69E3D">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在撤消授权的书面通知以前，本授权书一直有效。被授权人在授权书有效期内签署的所有文件不因授权的撤消而失效。</w:t>
      </w:r>
    </w:p>
    <w:p w14:paraId="68436462">
      <w:pPr>
        <w:widowControl/>
        <w:spacing w:line="440" w:lineRule="exact"/>
        <w:jc w:val="left"/>
        <w:rPr>
          <w:rFonts w:hint="eastAsia" w:ascii="微软雅黑" w:hAnsi="微软雅黑" w:eastAsia="微软雅黑" w:cs="微软雅黑"/>
          <w:snapToGrid w:val="0"/>
          <w:kern w:val="0"/>
          <w:sz w:val="24"/>
          <w:szCs w:val="24"/>
          <w:highlight w:val="none"/>
        </w:rPr>
      </w:pPr>
    </w:p>
    <w:p w14:paraId="4DF25285">
      <w:pPr>
        <w:widowControl/>
        <w:spacing w:line="440" w:lineRule="exact"/>
        <w:jc w:val="center"/>
        <w:rPr>
          <w:rFonts w:hint="eastAsia" w:ascii="微软雅黑" w:hAnsi="微软雅黑" w:eastAsia="微软雅黑" w:cs="微软雅黑"/>
          <w:snapToGrid w:val="0"/>
          <w:kern w:val="0"/>
          <w:sz w:val="24"/>
          <w:szCs w:val="24"/>
          <w:highlight w:val="none"/>
        </w:rPr>
      </w:pPr>
    </w:p>
    <w:p w14:paraId="26897128">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被授权人：                                 投标人法定代表人：</w:t>
      </w:r>
    </w:p>
    <w:p w14:paraId="4C810013">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（签字或盖章）                                （签字或盖章）</w:t>
      </w:r>
    </w:p>
    <w:p w14:paraId="1EE7C3AE">
      <w:pPr>
        <w:widowControl/>
        <w:spacing w:line="440" w:lineRule="exact"/>
        <w:jc w:val="center"/>
        <w:rPr>
          <w:rFonts w:hint="eastAsia" w:ascii="微软雅黑" w:hAnsi="微软雅黑" w:eastAsia="微软雅黑" w:cs="微软雅黑"/>
          <w:snapToGrid w:val="0"/>
          <w:kern w:val="0"/>
          <w:sz w:val="24"/>
          <w:szCs w:val="24"/>
          <w:highlight w:val="none"/>
        </w:rPr>
      </w:pPr>
    </w:p>
    <w:p w14:paraId="1E8391E4">
      <w:pPr>
        <w:widowControl/>
        <w:spacing w:line="440" w:lineRule="exact"/>
        <w:jc w:val="center"/>
        <w:rPr>
          <w:rFonts w:hint="eastAsia" w:ascii="微软雅黑" w:hAnsi="微软雅黑" w:eastAsia="微软雅黑" w:cs="微软雅黑"/>
          <w:snapToGrid w:val="0"/>
          <w:kern w:val="0"/>
          <w:sz w:val="24"/>
          <w:szCs w:val="24"/>
          <w:highlight w:val="none"/>
        </w:rPr>
      </w:pPr>
    </w:p>
    <w:p w14:paraId="2D5A99EC">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（附：被授权人身份证正反面复印件）</w:t>
      </w:r>
    </w:p>
    <w:p w14:paraId="0ED8181D">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 xml:space="preserve">                                          </w:t>
      </w:r>
    </w:p>
    <w:p w14:paraId="0829B78C">
      <w:pPr>
        <w:widowControl/>
        <w:spacing w:line="440" w:lineRule="exact"/>
        <w:jc w:val="center"/>
        <w:rPr>
          <w:rFonts w:hint="eastAsia" w:ascii="微软雅黑" w:hAnsi="微软雅黑" w:eastAsia="微软雅黑" w:cs="微软雅黑"/>
          <w:snapToGrid w:val="0"/>
          <w:kern w:val="0"/>
          <w:sz w:val="24"/>
          <w:szCs w:val="24"/>
          <w:highlight w:val="none"/>
        </w:rPr>
      </w:pPr>
    </w:p>
    <w:p w14:paraId="1A750A04">
      <w:pPr>
        <w:widowControl/>
        <w:spacing w:line="440" w:lineRule="exact"/>
        <w:jc w:val="center"/>
        <w:rPr>
          <w:rFonts w:hint="eastAsia" w:ascii="微软雅黑" w:hAnsi="微软雅黑" w:eastAsia="微软雅黑" w:cs="微软雅黑"/>
          <w:snapToGrid w:val="0"/>
          <w:kern w:val="0"/>
          <w:sz w:val="24"/>
          <w:szCs w:val="24"/>
          <w:highlight w:val="none"/>
        </w:rPr>
      </w:pPr>
    </w:p>
    <w:p w14:paraId="6147C17D">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lang w:val="en-US" w:eastAsia="zh-CN"/>
        </w:rPr>
        <w:t xml:space="preserve">                              </w:t>
      </w:r>
      <w:r>
        <w:rPr>
          <w:rFonts w:hint="eastAsia" w:ascii="微软雅黑" w:hAnsi="微软雅黑" w:eastAsia="微软雅黑" w:cs="微软雅黑"/>
          <w:snapToGrid w:val="0"/>
          <w:kern w:val="0"/>
          <w:sz w:val="24"/>
          <w:szCs w:val="24"/>
          <w:highlight w:val="none"/>
        </w:rPr>
        <w:t>（投标人公章）</w:t>
      </w:r>
    </w:p>
    <w:p w14:paraId="3E987DB4">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lang w:val="en-US" w:eastAsia="zh-CN"/>
        </w:rPr>
        <w:t xml:space="preserve">                             </w:t>
      </w:r>
      <w:r>
        <w:rPr>
          <w:rFonts w:hint="eastAsia" w:ascii="微软雅黑" w:hAnsi="微软雅黑" w:eastAsia="微软雅黑" w:cs="微软雅黑"/>
          <w:snapToGrid w:val="0"/>
          <w:kern w:val="0"/>
          <w:sz w:val="24"/>
          <w:szCs w:val="24"/>
          <w:highlight w:val="none"/>
        </w:rPr>
        <w:t>年   月   日</w:t>
      </w:r>
    </w:p>
    <w:p w14:paraId="475FE678">
      <w:pPr>
        <w:widowControl/>
        <w:spacing w:line="440" w:lineRule="exact"/>
        <w:jc w:val="center"/>
        <w:rPr>
          <w:rFonts w:hint="eastAsia" w:ascii="微软雅黑" w:hAnsi="微软雅黑" w:eastAsia="微软雅黑" w:cs="微软雅黑"/>
          <w:snapToGrid w:val="0"/>
          <w:kern w:val="0"/>
          <w:sz w:val="24"/>
          <w:szCs w:val="24"/>
          <w:highlight w:val="none"/>
        </w:rPr>
      </w:pPr>
    </w:p>
    <w:p w14:paraId="2847550E">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注：若为法定代表人办理并签署投标文件的，不提供此文件。</w:t>
      </w:r>
    </w:p>
    <w:p w14:paraId="7EBFB108">
      <w:pPr>
        <w:widowControl/>
        <w:spacing w:line="440" w:lineRule="exact"/>
        <w:jc w:val="both"/>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br w:type="column"/>
      </w:r>
      <w:r>
        <w:rPr>
          <w:rFonts w:hint="eastAsia" w:ascii="微软雅黑" w:hAnsi="微软雅黑" w:eastAsia="微软雅黑" w:cs="微软雅黑"/>
          <w:snapToGrid w:val="0"/>
          <w:kern w:val="0"/>
          <w:sz w:val="24"/>
          <w:szCs w:val="24"/>
          <w:highlight w:val="none"/>
        </w:rPr>
        <w:t>（</w:t>
      </w:r>
      <w:r>
        <w:rPr>
          <w:rFonts w:hint="eastAsia" w:ascii="微软雅黑" w:hAnsi="微软雅黑" w:eastAsia="微软雅黑" w:cs="微软雅黑"/>
          <w:snapToGrid w:val="0"/>
          <w:kern w:val="0"/>
          <w:sz w:val="24"/>
          <w:szCs w:val="24"/>
          <w:highlight w:val="none"/>
          <w:lang w:val="en-US" w:eastAsia="zh-CN"/>
        </w:rPr>
        <w:t>四</w:t>
      </w:r>
      <w:r>
        <w:rPr>
          <w:rFonts w:hint="eastAsia" w:ascii="微软雅黑" w:hAnsi="微软雅黑" w:eastAsia="微软雅黑" w:cs="微软雅黑"/>
          <w:snapToGrid w:val="0"/>
          <w:kern w:val="0"/>
          <w:sz w:val="24"/>
          <w:szCs w:val="24"/>
          <w:highlight w:val="none"/>
        </w:rPr>
        <w:t>）书面声明</w:t>
      </w:r>
    </w:p>
    <w:p w14:paraId="443A4678">
      <w:pPr>
        <w:widowControl/>
        <w:spacing w:line="440" w:lineRule="exact"/>
        <w:jc w:val="center"/>
        <w:rPr>
          <w:rFonts w:hint="eastAsia" w:ascii="微软雅黑" w:hAnsi="微软雅黑" w:eastAsia="微软雅黑" w:cs="微软雅黑"/>
          <w:snapToGrid w:val="0"/>
          <w:kern w:val="0"/>
          <w:sz w:val="24"/>
          <w:szCs w:val="24"/>
          <w:highlight w:val="none"/>
        </w:rPr>
      </w:pPr>
    </w:p>
    <w:p w14:paraId="76E5A530">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招标项目名称：</w:t>
      </w:r>
      <w:r>
        <w:rPr>
          <w:rFonts w:hint="eastAsia" w:ascii="微软雅黑" w:hAnsi="微软雅黑" w:eastAsia="微软雅黑" w:cs="微软雅黑"/>
          <w:snapToGrid w:val="0"/>
          <w:kern w:val="0"/>
          <w:sz w:val="24"/>
          <w:szCs w:val="24"/>
          <w:highlight w:val="none"/>
          <w:u w:val="single"/>
        </w:rPr>
        <w:t xml:space="preserve">                                    </w:t>
      </w:r>
      <w:r>
        <w:rPr>
          <w:rFonts w:hint="eastAsia" w:ascii="微软雅黑" w:hAnsi="微软雅黑" w:eastAsia="微软雅黑" w:cs="微软雅黑"/>
          <w:snapToGrid w:val="0"/>
          <w:kern w:val="0"/>
          <w:sz w:val="24"/>
          <w:szCs w:val="24"/>
          <w:highlight w:val="none"/>
        </w:rPr>
        <w:t xml:space="preserve">            </w:t>
      </w:r>
    </w:p>
    <w:p w14:paraId="33645798">
      <w:pPr>
        <w:widowControl/>
        <w:spacing w:line="440" w:lineRule="exact"/>
        <w:jc w:val="left"/>
        <w:rPr>
          <w:rFonts w:hint="eastAsia" w:ascii="微软雅黑" w:hAnsi="微软雅黑" w:eastAsia="微软雅黑" w:cs="微软雅黑"/>
          <w:snapToGrid w:val="0"/>
          <w:kern w:val="0"/>
          <w:sz w:val="24"/>
          <w:szCs w:val="24"/>
          <w:highlight w:val="none"/>
        </w:rPr>
      </w:pPr>
    </w:p>
    <w:p w14:paraId="6A8D497D">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致：</w:t>
      </w:r>
      <w:r>
        <w:rPr>
          <w:rFonts w:hint="eastAsia" w:ascii="微软雅黑" w:hAnsi="微软雅黑" w:eastAsia="微软雅黑" w:cs="微软雅黑"/>
          <w:snapToGrid w:val="0"/>
          <w:kern w:val="0"/>
          <w:sz w:val="24"/>
          <w:szCs w:val="24"/>
          <w:highlight w:val="none"/>
          <w:u w:val="single"/>
        </w:rPr>
        <w:t xml:space="preserve">                   </w:t>
      </w:r>
      <w:r>
        <w:rPr>
          <w:rFonts w:hint="eastAsia" w:ascii="微软雅黑" w:hAnsi="微软雅黑" w:eastAsia="微软雅黑" w:cs="微软雅黑"/>
          <w:snapToGrid w:val="0"/>
          <w:kern w:val="0"/>
          <w:sz w:val="24"/>
          <w:szCs w:val="24"/>
          <w:highlight w:val="none"/>
        </w:rPr>
        <w:t>（采购代理机构名称）：</w:t>
      </w:r>
    </w:p>
    <w:p w14:paraId="76AE6ABC">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 xml:space="preserve">  </w:t>
      </w:r>
      <w:r>
        <w:rPr>
          <w:rFonts w:hint="eastAsia" w:ascii="微软雅黑" w:hAnsi="微软雅黑" w:eastAsia="微软雅黑" w:cs="微软雅黑"/>
          <w:snapToGrid w:val="0"/>
          <w:kern w:val="0"/>
          <w:sz w:val="24"/>
          <w:szCs w:val="24"/>
          <w:highlight w:val="none"/>
          <w:u w:val="single"/>
        </w:rPr>
        <w:t xml:space="preserve">                    </w:t>
      </w:r>
      <w:r>
        <w:rPr>
          <w:rFonts w:hint="eastAsia" w:ascii="微软雅黑" w:hAnsi="微软雅黑" w:eastAsia="微软雅黑" w:cs="微软雅黑"/>
          <w:snapToGrid w:val="0"/>
          <w:kern w:val="0"/>
          <w:sz w:val="24"/>
          <w:szCs w:val="24"/>
          <w:highlight w:val="none"/>
        </w:rPr>
        <w:t>（投标人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14:paraId="31106DC8">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特此声明。</w:t>
      </w:r>
    </w:p>
    <w:p w14:paraId="56370997">
      <w:pPr>
        <w:widowControl/>
        <w:spacing w:line="440" w:lineRule="exact"/>
        <w:jc w:val="center"/>
        <w:rPr>
          <w:rFonts w:hint="eastAsia" w:ascii="微软雅黑" w:hAnsi="微软雅黑" w:eastAsia="微软雅黑" w:cs="微软雅黑"/>
          <w:snapToGrid w:val="0"/>
          <w:kern w:val="0"/>
          <w:sz w:val="24"/>
          <w:szCs w:val="24"/>
          <w:highlight w:val="none"/>
        </w:rPr>
      </w:pPr>
    </w:p>
    <w:p w14:paraId="4527AA01">
      <w:pPr>
        <w:widowControl/>
        <w:spacing w:line="440" w:lineRule="exact"/>
        <w:jc w:val="center"/>
        <w:rPr>
          <w:rFonts w:hint="eastAsia" w:ascii="微软雅黑" w:hAnsi="微软雅黑" w:eastAsia="微软雅黑" w:cs="微软雅黑"/>
          <w:snapToGrid w:val="0"/>
          <w:kern w:val="0"/>
          <w:sz w:val="24"/>
          <w:szCs w:val="24"/>
          <w:highlight w:val="none"/>
        </w:rPr>
      </w:pPr>
    </w:p>
    <w:p w14:paraId="063756C5">
      <w:pPr>
        <w:widowControl/>
        <w:spacing w:line="440" w:lineRule="exact"/>
        <w:jc w:val="center"/>
        <w:rPr>
          <w:rFonts w:hint="eastAsia" w:ascii="微软雅黑" w:hAnsi="微软雅黑" w:eastAsia="微软雅黑" w:cs="微软雅黑"/>
          <w:snapToGrid w:val="0"/>
          <w:kern w:val="0"/>
          <w:sz w:val="24"/>
          <w:szCs w:val="24"/>
          <w:highlight w:val="none"/>
        </w:rPr>
      </w:pPr>
    </w:p>
    <w:p w14:paraId="03847D24">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（投标人公章）</w:t>
      </w:r>
    </w:p>
    <w:p w14:paraId="02F5E1A2">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年   月   日</w:t>
      </w:r>
    </w:p>
    <w:p w14:paraId="2EEFF90A">
      <w:pPr>
        <w:widowControl/>
        <w:spacing w:line="440" w:lineRule="exact"/>
        <w:jc w:val="center"/>
        <w:rPr>
          <w:rFonts w:hint="eastAsia" w:ascii="微软雅黑" w:hAnsi="微软雅黑" w:eastAsia="微软雅黑" w:cs="微软雅黑"/>
          <w:snapToGrid w:val="0"/>
          <w:kern w:val="0"/>
          <w:sz w:val="24"/>
          <w:szCs w:val="24"/>
          <w:highlight w:val="none"/>
        </w:rPr>
      </w:pPr>
    </w:p>
    <w:p w14:paraId="110D795E">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br w:type="page"/>
      </w:r>
    </w:p>
    <w:p w14:paraId="48B05860">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w:t>
      </w:r>
      <w:r>
        <w:rPr>
          <w:rFonts w:hint="eastAsia" w:ascii="微软雅黑" w:hAnsi="微软雅黑" w:eastAsia="微软雅黑" w:cs="微软雅黑"/>
          <w:snapToGrid w:val="0"/>
          <w:kern w:val="0"/>
          <w:sz w:val="24"/>
          <w:szCs w:val="24"/>
          <w:highlight w:val="none"/>
          <w:lang w:val="en-US" w:eastAsia="zh-CN"/>
        </w:rPr>
        <w:t>五</w:t>
      </w:r>
      <w:r>
        <w:rPr>
          <w:rFonts w:hint="eastAsia" w:ascii="微软雅黑" w:hAnsi="微软雅黑" w:eastAsia="微软雅黑" w:cs="微软雅黑"/>
          <w:snapToGrid w:val="0"/>
          <w:kern w:val="0"/>
          <w:sz w:val="24"/>
          <w:szCs w:val="24"/>
          <w:highlight w:val="none"/>
        </w:rPr>
        <w:t>）特定资格条件证书或证明文件（如有）</w:t>
      </w:r>
    </w:p>
    <w:p w14:paraId="0C3B3249">
      <w:pPr>
        <w:widowControl/>
        <w:spacing w:line="440" w:lineRule="exact"/>
        <w:jc w:val="center"/>
        <w:rPr>
          <w:rFonts w:hint="eastAsia" w:ascii="微软雅黑" w:hAnsi="微软雅黑" w:eastAsia="微软雅黑" w:cs="微软雅黑"/>
          <w:snapToGrid w:val="0"/>
          <w:kern w:val="0"/>
          <w:sz w:val="24"/>
          <w:szCs w:val="24"/>
          <w:highlight w:val="none"/>
        </w:rPr>
      </w:pPr>
    </w:p>
    <w:p w14:paraId="655FB657">
      <w:pPr>
        <w:widowControl/>
        <w:spacing w:line="440" w:lineRule="exact"/>
        <w:jc w:val="center"/>
        <w:rPr>
          <w:rFonts w:hint="eastAsia" w:ascii="微软雅黑" w:hAnsi="微软雅黑" w:eastAsia="微软雅黑" w:cs="微软雅黑"/>
          <w:snapToGrid w:val="0"/>
          <w:kern w:val="0"/>
          <w:sz w:val="24"/>
          <w:szCs w:val="24"/>
          <w:highlight w:val="none"/>
        </w:rPr>
      </w:pPr>
    </w:p>
    <w:p w14:paraId="26EA9030">
      <w:pPr>
        <w:widowControl/>
        <w:spacing w:line="440" w:lineRule="exact"/>
        <w:jc w:val="center"/>
        <w:rPr>
          <w:rFonts w:hint="eastAsia" w:ascii="微软雅黑" w:hAnsi="微软雅黑" w:eastAsia="微软雅黑" w:cs="微软雅黑"/>
          <w:snapToGrid w:val="0"/>
          <w:kern w:val="0"/>
          <w:sz w:val="24"/>
          <w:szCs w:val="24"/>
          <w:highlight w:val="none"/>
        </w:rPr>
      </w:pPr>
    </w:p>
    <w:p w14:paraId="4AFA3F8C">
      <w:pPr>
        <w:widowControl/>
        <w:spacing w:line="440" w:lineRule="exact"/>
        <w:jc w:val="center"/>
        <w:rPr>
          <w:rFonts w:hint="eastAsia" w:ascii="微软雅黑" w:hAnsi="微软雅黑" w:eastAsia="微软雅黑" w:cs="微软雅黑"/>
          <w:snapToGrid w:val="0"/>
          <w:kern w:val="0"/>
          <w:sz w:val="24"/>
          <w:szCs w:val="24"/>
          <w:highlight w:val="none"/>
        </w:rPr>
      </w:pPr>
    </w:p>
    <w:p w14:paraId="14D772EA">
      <w:pPr>
        <w:widowControl/>
        <w:spacing w:line="440" w:lineRule="exact"/>
        <w:jc w:val="center"/>
        <w:rPr>
          <w:rFonts w:hint="eastAsia" w:ascii="微软雅黑" w:hAnsi="微软雅黑" w:eastAsia="微软雅黑" w:cs="微软雅黑"/>
          <w:snapToGrid w:val="0"/>
          <w:kern w:val="0"/>
          <w:sz w:val="24"/>
          <w:szCs w:val="24"/>
          <w:highlight w:val="none"/>
        </w:rPr>
      </w:pPr>
    </w:p>
    <w:p w14:paraId="19F1347F">
      <w:pPr>
        <w:widowControl/>
        <w:spacing w:line="440" w:lineRule="exact"/>
        <w:jc w:val="center"/>
        <w:rPr>
          <w:rFonts w:hint="eastAsia" w:ascii="微软雅黑" w:hAnsi="微软雅黑" w:eastAsia="微软雅黑" w:cs="微软雅黑"/>
          <w:snapToGrid w:val="0"/>
          <w:kern w:val="0"/>
          <w:sz w:val="24"/>
          <w:szCs w:val="24"/>
          <w:highlight w:val="none"/>
        </w:rPr>
      </w:pPr>
    </w:p>
    <w:p w14:paraId="2EBEDF0C">
      <w:pPr>
        <w:widowControl/>
        <w:spacing w:line="440" w:lineRule="exact"/>
        <w:jc w:val="center"/>
        <w:rPr>
          <w:rFonts w:hint="eastAsia" w:ascii="微软雅黑" w:hAnsi="微软雅黑" w:eastAsia="微软雅黑" w:cs="微软雅黑"/>
          <w:snapToGrid w:val="0"/>
          <w:kern w:val="0"/>
          <w:sz w:val="24"/>
          <w:szCs w:val="24"/>
          <w:highlight w:val="none"/>
        </w:rPr>
      </w:pPr>
    </w:p>
    <w:p w14:paraId="3B9336BA">
      <w:pPr>
        <w:widowControl/>
        <w:spacing w:line="440" w:lineRule="exact"/>
        <w:jc w:val="center"/>
        <w:rPr>
          <w:rFonts w:hint="eastAsia" w:ascii="微软雅黑" w:hAnsi="微软雅黑" w:eastAsia="微软雅黑" w:cs="微软雅黑"/>
          <w:snapToGrid w:val="0"/>
          <w:kern w:val="0"/>
          <w:sz w:val="24"/>
          <w:szCs w:val="24"/>
          <w:highlight w:val="none"/>
        </w:rPr>
      </w:pPr>
    </w:p>
    <w:p w14:paraId="6F59FA47">
      <w:pPr>
        <w:widowControl/>
        <w:spacing w:line="440" w:lineRule="exact"/>
        <w:jc w:val="center"/>
        <w:rPr>
          <w:rFonts w:hint="eastAsia" w:ascii="微软雅黑" w:hAnsi="微软雅黑" w:eastAsia="微软雅黑" w:cs="微软雅黑"/>
          <w:snapToGrid w:val="0"/>
          <w:kern w:val="0"/>
          <w:sz w:val="24"/>
          <w:szCs w:val="24"/>
          <w:highlight w:val="none"/>
        </w:rPr>
      </w:pPr>
    </w:p>
    <w:p w14:paraId="7F984CF9">
      <w:pPr>
        <w:widowControl/>
        <w:spacing w:line="440" w:lineRule="exact"/>
        <w:jc w:val="center"/>
        <w:rPr>
          <w:rFonts w:hint="eastAsia" w:ascii="微软雅黑" w:hAnsi="微软雅黑" w:eastAsia="微软雅黑" w:cs="微软雅黑"/>
          <w:snapToGrid w:val="0"/>
          <w:kern w:val="0"/>
          <w:sz w:val="24"/>
          <w:szCs w:val="24"/>
          <w:highlight w:val="none"/>
        </w:rPr>
      </w:pPr>
    </w:p>
    <w:p w14:paraId="09F27AAC">
      <w:pPr>
        <w:widowControl/>
        <w:spacing w:line="440" w:lineRule="exact"/>
        <w:jc w:val="center"/>
        <w:rPr>
          <w:rFonts w:hint="eastAsia" w:ascii="微软雅黑" w:hAnsi="微软雅黑" w:eastAsia="微软雅黑" w:cs="微软雅黑"/>
          <w:snapToGrid w:val="0"/>
          <w:kern w:val="0"/>
          <w:sz w:val="24"/>
          <w:szCs w:val="24"/>
          <w:highlight w:val="none"/>
        </w:rPr>
      </w:pPr>
    </w:p>
    <w:p w14:paraId="2D98FCF5">
      <w:pPr>
        <w:widowControl/>
        <w:spacing w:line="440" w:lineRule="exact"/>
        <w:jc w:val="center"/>
        <w:rPr>
          <w:rFonts w:hint="eastAsia" w:ascii="微软雅黑" w:hAnsi="微软雅黑" w:eastAsia="微软雅黑" w:cs="微软雅黑"/>
          <w:snapToGrid w:val="0"/>
          <w:kern w:val="0"/>
          <w:sz w:val="24"/>
          <w:szCs w:val="24"/>
          <w:highlight w:val="none"/>
        </w:rPr>
      </w:pPr>
    </w:p>
    <w:p w14:paraId="599F5A07">
      <w:pPr>
        <w:widowControl/>
        <w:spacing w:line="440" w:lineRule="exact"/>
        <w:jc w:val="center"/>
        <w:rPr>
          <w:rFonts w:hint="eastAsia" w:ascii="微软雅黑" w:hAnsi="微软雅黑" w:eastAsia="微软雅黑" w:cs="微软雅黑"/>
          <w:snapToGrid w:val="0"/>
          <w:kern w:val="0"/>
          <w:sz w:val="24"/>
          <w:szCs w:val="24"/>
          <w:highlight w:val="none"/>
        </w:rPr>
      </w:pPr>
    </w:p>
    <w:p w14:paraId="3C3E69CC">
      <w:pPr>
        <w:widowControl/>
        <w:spacing w:line="440" w:lineRule="exact"/>
        <w:jc w:val="center"/>
        <w:rPr>
          <w:rFonts w:hint="eastAsia" w:ascii="微软雅黑" w:hAnsi="微软雅黑" w:eastAsia="微软雅黑" w:cs="微软雅黑"/>
          <w:snapToGrid w:val="0"/>
          <w:kern w:val="0"/>
          <w:sz w:val="24"/>
          <w:szCs w:val="24"/>
          <w:highlight w:val="none"/>
        </w:rPr>
      </w:pPr>
    </w:p>
    <w:p w14:paraId="41A84B52">
      <w:pPr>
        <w:widowControl/>
        <w:spacing w:line="440" w:lineRule="exact"/>
        <w:jc w:val="center"/>
        <w:rPr>
          <w:rFonts w:hint="eastAsia" w:ascii="微软雅黑" w:hAnsi="微软雅黑" w:eastAsia="微软雅黑" w:cs="微软雅黑"/>
          <w:snapToGrid w:val="0"/>
          <w:kern w:val="0"/>
          <w:sz w:val="24"/>
          <w:szCs w:val="24"/>
          <w:highlight w:val="none"/>
        </w:rPr>
      </w:pPr>
    </w:p>
    <w:p w14:paraId="5691D90C">
      <w:pPr>
        <w:widowControl/>
        <w:spacing w:line="440" w:lineRule="exact"/>
        <w:jc w:val="center"/>
        <w:rPr>
          <w:rFonts w:hint="eastAsia" w:ascii="微软雅黑" w:hAnsi="微软雅黑" w:eastAsia="微软雅黑" w:cs="微软雅黑"/>
          <w:snapToGrid w:val="0"/>
          <w:kern w:val="0"/>
          <w:sz w:val="24"/>
          <w:szCs w:val="24"/>
          <w:highlight w:val="none"/>
        </w:rPr>
      </w:pPr>
    </w:p>
    <w:p w14:paraId="38835F00">
      <w:pPr>
        <w:widowControl/>
        <w:spacing w:line="440" w:lineRule="exact"/>
        <w:jc w:val="center"/>
        <w:rPr>
          <w:rFonts w:hint="eastAsia" w:ascii="微软雅黑" w:hAnsi="微软雅黑" w:eastAsia="微软雅黑" w:cs="微软雅黑"/>
          <w:snapToGrid w:val="0"/>
          <w:kern w:val="0"/>
          <w:sz w:val="24"/>
          <w:szCs w:val="24"/>
          <w:highlight w:val="none"/>
        </w:rPr>
      </w:pPr>
    </w:p>
    <w:p w14:paraId="10058BD1">
      <w:pPr>
        <w:widowControl/>
        <w:spacing w:line="440" w:lineRule="exact"/>
        <w:jc w:val="center"/>
        <w:rPr>
          <w:rFonts w:hint="eastAsia" w:ascii="微软雅黑" w:hAnsi="微软雅黑" w:eastAsia="微软雅黑" w:cs="微软雅黑"/>
          <w:snapToGrid w:val="0"/>
          <w:kern w:val="0"/>
          <w:sz w:val="24"/>
          <w:szCs w:val="24"/>
          <w:highlight w:val="none"/>
        </w:rPr>
      </w:pPr>
    </w:p>
    <w:p w14:paraId="6E5B6229">
      <w:pPr>
        <w:widowControl/>
        <w:spacing w:line="440" w:lineRule="exact"/>
        <w:jc w:val="center"/>
        <w:rPr>
          <w:rFonts w:hint="eastAsia" w:ascii="微软雅黑" w:hAnsi="微软雅黑" w:eastAsia="微软雅黑" w:cs="微软雅黑"/>
          <w:snapToGrid w:val="0"/>
          <w:kern w:val="0"/>
          <w:sz w:val="24"/>
          <w:szCs w:val="24"/>
          <w:highlight w:val="none"/>
        </w:rPr>
      </w:pPr>
    </w:p>
    <w:p w14:paraId="2C553876">
      <w:pPr>
        <w:widowControl/>
        <w:spacing w:line="440" w:lineRule="exact"/>
        <w:jc w:val="center"/>
        <w:rPr>
          <w:rFonts w:hint="eastAsia" w:ascii="微软雅黑" w:hAnsi="微软雅黑" w:eastAsia="微软雅黑" w:cs="微软雅黑"/>
          <w:snapToGrid w:val="0"/>
          <w:kern w:val="0"/>
          <w:sz w:val="24"/>
          <w:szCs w:val="24"/>
          <w:highlight w:val="none"/>
        </w:rPr>
      </w:pPr>
    </w:p>
    <w:p w14:paraId="5AAD2C55">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（结束）</w:t>
      </w:r>
    </w:p>
    <w:p w14:paraId="0160C372">
      <w:pPr>
        <w:widowControl/>
        <w:spacing w:line="440" w:lineRule="exact"/>
        <w:jc w:val="center"/>
        <w:rPr>
          <w:rFonts w:hint="eastAsia" w:ascii="微软雅黑" w:hAnsi="微软雅黑" w:eastAsia="微软雅黑" w:cs="微软雅黑"/>
          <w:snapToGrid w:val="0"/>
          <w:kern w:val="0"/>
          <w:sz w:val="24"/>
          <w:szCs w:val="24"/>
          <w:highlight w:val="none"/>
        </w:rPr>
      </w:pPr>
    </w:p>
    <w:p w14:paraId="29D7EAFC">
      <w:pPr>
        <w:widowControl/>
        <w:spacing w:line="440" w:lineRule="exact"/>
        <w:jc w:val="both"/>
        <w:rPr>
          <w:rFonts w:hint="eastAsia" w:ascii="微软雅黑" w:hAnsi="微软雅黑" w:eastAsia="微软雅黑" w:cs="微软雅黑"/>
          <w:bCs/>
          <w:sz w:val="24"/>
          <w:szCs w:val="28"/>
          <w:highlight w:val="none"/>
        </w:rPr>
      </w:pPr>
    </w:p>
    <w:sectPr>
      <w:headerReference r:id="rId9" w:type="default"/>
      <w:footerReference r:id="rId10" w:type="default"/>
      <w:footerReference r:id="rId11" w:type="even"/>
      <w:pgSz w:w="11906" w:h="16838"/>
      <w:pgMar w:top="1418" w:right="1134" w:bottom="1418" w:left="1418" w:header="794" w:footer="107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仿宋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方正书宋简体">
    <w:altName w:val="宋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仿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F00AA">
    <w:pPr>
      <w:pStyle w:val="30"/>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F5B3F">
    <w:pPr>
      <w:pStyle w:val="30"/>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2</w:t>
    </w:r>
    <w:r>
      <w:rPr>
        <w:rStyle w:val="54"/>
      </w:rPr>
      <w:fldChar w:fldCharType="end"/>
    </w:r>
  </w:p>
  <w:p w14:paraId="088A9138">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C1E4A">
    <w:pPr>
      <w:pStyle w:val="30"/>
      <w:ind w:right="210" w:rightChars="100"/>
      <w:jc w:val="right"/>
      <w:rPr>
        <w:rFonts w:ascii="宋体" w:hAnsi="宋体"/>
        <w:sz w:val="21"/>
        <w:szCs w:val="21"/>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A70E27">
                          <w:pPr>
                            <w:pStyle w:val="30"/>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46A70E27">
                    <w:pPr>
                      <w:pStyle w:val="30"/>
                    </w:pPr>
                    <w:r>
                      <w:fldChar w:fldCharType="begin"/>
                    </w:r>
                    <w:r>
                      <w:instrText xml:space="preserve"> PAGE  \* MERGEFORMAT </w:instrText>
                    </w:r>
                    <w:r>
                      <w:fldChar w:fldCharType="separate"/>
                    </w:r>
                    <w:r>
                      <w:t>3</w:t>
                    </w:r>
                    <w:r>
                      <w:fldChar w:fldCharType="end"/>
                    </w:r>
                  </w:p>
                </w:txbxContent>
              </v:textbox>
            </v:shape>
          </w:pict>
        </mc:Fallback>
      </mc:AlternateContent>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59288">
    <w:pPr>
      <w:pStyle w:val="30"/>
      <w:ind w:right="420" w:rightChars="200"/>
      <w:jc w:val="right"/>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20ACEB">
                          <w:pPr>
                            <w:pStyle w:val="30"/>
                            <w:ind w:right="420" w:rightChars="200"/>
                            <w:jc w:val="right"/>
                          </w:pPr>
                          <w:r>
                            <w:tab/>
                          </w:r>
                          <w:r>
                            <w:rPr>
                              <w:rFonts w:ascii="宋体" w:hAnsi="宋体"/>
                              <w:sz w:val="21"/>
                              <w:szCs w:val="21"/>
                            </w:rPr>
                            <w:t xml:space="preserve">- </w:t>
                          </w:r>
                          <w:r>
                            <w:rPr>
                              <w:rFonts w:ascii="宋体" w:hAnsi="宋体"/>
                              <w:sz w:val="21"/>
                              <w:szCs w:val="21"/>
                            </w:rPr>
                            <w:fldChar w:fldCharType="begin"/>
                          </w:r>
                          <w:r>
                            <w:rPr>
                              <w:rFonts w:ascii="宋体" w:hAnsi="宋体"/>
                              <w:sz w:val="21"/>
                              <w:szCs w:val="21"/>
                            </w:rPr>
                            <w:instrText xml:space="preserve"> PAGE </w:instrText>
                          </w:r>
                          <w:r>
                            <w:rPr>
                              <w:rFonts w:ascii="宋体" w:hAnsi="宋体"/>
                              <w:sz w:val="21"/>
                              <w:szCs w:val="21"/>
                            </w:rPr>
                            <w:fldChar w:fldCharType="separate"/>
                          </w:r>
                          <w:r>
                            <w:rPr>
                              <w:rFonts w:ascii="宋体" w:hAnsi="宋体"/>
                              <w:sz w:val="21"/>
                              <w:szCs w:val="21"/>
                            </w:rPr>
                            <w:t>1</w:t>
                          </w:r>
                          <w:r>
                            <w:rPr>
                              <w:rFonts w:ascii="宋体" w:hAnsi="宋体"/>
                              <w:sz w:val="21"/>
                              <w:szCs w:val="21"/>
                            </w:rPr>
                            <w:fldChar w:fldCharType="end"/>
                          </w:r>
                          <w:r>
                            <w:rPr>
                              <w:rFonts w:ascii="宋体" w:hAnsi="宋体"/>
                              <w:sz w:val="21"/>
                              <w:szCs w:val="21"/>
                            </w:rPr>
                            <w:t xml:space="preserve"> -</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14:paraId="5B20ACEB">
                    <w:pPr>
                      <w:pStyle w:val="30"/>
                      <w:ind w:right="420" w:rightChars="200"/>
                      <w:jc w:val="right"/>
                    </w:pPr>
                    <w:r>
                      <w:tab/>
                    </w:r>
                    <w:r>
                      <w:rPr>
                        <w:rFonts w:ascii="宋体" w:hAnsi="宋体"/>
                        <w:sz w:val="21"/>
                        <w:szCs w:val="21"/>
                      </w:rPr>
                      <w:t xml:space="preserve">- </w:t>
                    </w:r>
                    <w:r>
                      <w:rPr>
                        <w:rFonts w:ascii="宋体" w:hAnsi="宋体"/>
                        <w:sz w:val="21"/>
                        <w:szCs w:val="21"/>
                      </w:rPr>
                      <w:fldChar w:fldCharType="begin"/>
                    </w:r>
                    <w:r>
                      <w:rPr>
                        <w:rFonts w:ascii="宋体" w:hAnsi="宋体"/>
                        <w:sz w:val="21"/>
                        <w:szCs w:val="21"/>
                      </w:rPr>
                      <w:instrText xml:space="preserve"> PAGE </w:instrText>
                    </w:r>
                    <w:r>
                      <w:rPr>
                        <w:rFonts w:ascii="宋体" w:hAnsi="宋体"/>
                        <w:sz w:val="21"/>
                        <w:szCs w:val="21"/>
                      </w:rPr>
                      <w:fldChar w:fldCharType="separate"/>
                    </w:r>
                    <w:r>
                      <w:rPr>
                        <w:rFonts w:ascii="宋体" w:hAnsi="宋体"/>
                        <w:sz w:val="21"/>
                        <w:szCs w:val="21"/>
                      </w:rPr>
                      <w:t>1</w:t>
                    </w:r>
                    <w:r>
                      <w:rPr>
                        <w:rFonts w:ascii="宋体" w:hAnsi="宋体"/>
                        <w:sz w:val="21"/>
                        <w:szCs w:val="21"/>
                      </w:rPr>
                      <w:fldChar w:fldCharType="end"/>
                    </w:r>
                    <w:r>
                      <w:rPr>
                        <w:rFonts w:ascii="宋体" w:hAnsi="宋体"/>
                        <w:sz w:val="21"/>
                        <w:szCs w:val="21"/>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42C36">
    <w:pPr>
      <w:pStyle w:val="30"/>
      <w:ind w:left="420" w:leftChars="200"/>
      <w:rPr>
        <w:rFonts w:ascii="宋体" w:hAnsi="宋体"/>
        <w:sz w:val="21"/>
        <w:szCs w:val="21"/>
      </w:rPr>
    </w:pPr>
    <w:r>
      <w:rPr>
        <w:rFonts w:ascii="宋体" w:hAnsi="宋体"/>
        <w:sz w:val="21"/>
        <w:szCs w:val="21"/>
      </w:rPr>
      <w:t xml:space="preserve">- </w:t>
    </w: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50</w:t>
    </w:r>
    <w:r>
      <w:rPr>
        <w:rFonts w:ascii="宋体" w:hAnsi="宋体"/>
        <w:sz w:val="21"/>
        <w:szCs w:val="21"/>
      </w:rPr>
      <w:fldChar w:fldCharType="end"/>
    </w:r>
    <w:r>
      <w:rPr>
        <w:rFonts w:ascii="宋体" w:hAnsi="宋体"/>
        <w:sz w:val="21"/>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44081">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A05A8">
    <w:pPr>
      <w:pStyle w:val="31"/>
      <w:jc w:val="left"/>
      <w:rPr>
        <w:rFonts w:ascii="宋体" w:hAnsi="宋体" w:cs="MingLiU"/>
        <w:bCs/>
        <w:snapToGrid w:val="0"/>
        <w:kern w:val="0"/>
        <w:position w:val="-2"/>
      </w:rPr>
    </w:pPr>
    <w:r>
      <w:rPr>
        <w:rFonts w:hint="eastAsia" w:ascii="宋体" w:hAnsi="宋体" w:cs="MingLiU"/>
        <w:bCs/>
        <w:snapToGrid w:val="0"/>
        <w:kern w:val="0"/>
        <w:position w:val="-2"/>
        <w:lang w:eastAsia="zh-CN"/>
      </w:rPr>
      <w:t>重庆市涪陵区教育科学研究所物业管理服务</w:t>
    </w:r>
    <w:r>
      <w:rPr>
        <w:rFonts w:hint="eastAsia" w:ascii="宋体" w:hAnsi="宋体" w:cs="MingLiU"/>
        <w:bCs/>
        <w:snapToGrid w:val="0"/>
        <w:kern w:val="0"/>
        <w:position w:val="-2"/>
      </w:rPr>
      <w:t xml:space="preserve">   </w:t>
    </w:r>
    <w:r>
      <w:rPr>
        <w:rFonts w:ascii="宋体" w:hAnsi="宋体" w:cs="MingLiU"/>
        <w:bCs/>
        <w:snapToGrid w:val="0"/>
        <w:kern w:val="0"/>
        <w:position w:val="-2"/>
      </w:rPr>
      <w:t xml:space="preserve">    </w:t>
    </w:r>
    <w:r>
      <w:rPr>
        <w:rFonts w:hint="eastAsia" w:ascii="宋体" w:hAnsi="宋体" w:cs="MingLiU"/>
        <w:bCs/>
        <w:snapToGrid w:val="0"/>
        <w:kern w:val="0"/>
        <w:position w:val="-2"/>
      </w:rPr>
      <w:t xml:space="preserve">       </w:t>
    </w:r>
    <w:r>
      <w:rPr>
        <w:rFonts w:hint="eastAsia" w:ascii="宋体" w:hAnsi="宋体" w:cs="MingLiU"/>
        <w:bCs/>
        <w:snapToGrid w:val="0"/>
        <w:kern w:val="0"/>
        <w:position w:val="-2"/>
        <w:lang w:val="en-US" w:eastAsia="zh-CN"/>
      </w:rPr>
      <w:t xml:space="preserve">                                   </w:t>
    </w:r>
    <w:r>
      <w:rPr>
        <w:rFonts w:ascii="宋体" w:hAnsi="宋体" w:cs="MingLiU"/>
        <w:bCs/>
        <w:snapToGrid w:val="0"/>
        <w:kern w:val="0"/>
        <w:position w:val="-2"/>
      </w:rPr>
      <w:t xml:space="preserve">     </w:t>
    </w:r>
    <w:r>
      <w:rPr>
        <w:rFonts w:hint="eastAsia" w:ascii="宋体" w:hAnsi="宋体" w:cs="MingLiU"/>
        <w:bCs/>
        <w:snapToGrid w:val="0"/>
        <w:kern w:val="0"/>
        <w:position w:val="-2"/>
      </w:rPr>
      <w:t>网上</w:t>
    </w:r>
    <w:r>
      <w:rPr>
        <w:rFonts w:hint="eastAsia" w:ascii="宋体" w:hAnsi="宋体" w:cs="MingLiU"/>
        <w:bCs/>
        <w:snapToGrid w:val="0"/>
        <w:kern w:val="0"/>
        <w:position w:val="-2"/>
        <w:lang w:eastAsia="zh-CN"/>
      </w:rPr>
      <w:t>询比</w:t>
    </w:r>
    <w:r>
      <w:rPr>
        <w:rFonts w:hint="eastAsia" w:ascii="宋体" w:hAnsi="宋体" w:cs="MingLiU"/>
        <w:bCs/>
        <w:snapToGrid w:val="0"/>
        <w:kern w:val="0"/>
        <w:position w:val="-2"/>
      </w:rPr>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44821">
    <w:pPr>
      <w:pStyle w:val="31"/>
      <w:ind w:firstLine="1470" w:firstLineChars="700"/>
      <w:jc w:val="both"/>
      <w:rPr>
        <w:rFonts w:hint="eastAsia" w:ascii="方正仿宋_GBK" w:eastAsia="方正仿宋_GBK"/>
        <w:sz w:val="21"/>
        <w:szCs w:val="24"/>
      </w:rPr>
    </w:pPr>
    <w:r>
      <w:rPr>
        <w:rFonts w:hint="eastAsia" w:ascii="方正仿宋_GBK" w:eastAsia="方正仿宋_GBK"/>
        <w:sz w:val="21"/>
        <w:szCs w:val="24"/>
      </w:rPr>
      <w:t xml:space="preserve">                                                               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94C48">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5535BF"/>
    <w:multiLevelType w:val="singleLevel"/>
    <w:tmpl w:val="C15535BF"/>
    <w:lvl w:ilvl="0" w:tentative="0">
      <w:start w:val="1"/>
      <w:numFmt w:val="bullet"/>
      <w:lvlText w:val=""/>
      <w:lvlJc w:val="left"/>
      <w:pPr>
        <w:ind w:left="420" w:hanging="420"/>
      </w:pPr>
      <w:rPr>
        <w:rFonts w:hint="default" w:ascii="Wingdings" w:hAnsi="Wingdings"/>
      </w:rPr>
    </w:lvl>
  </w:abstractNum>
  <w:abstractNum w:abstractNumId="1">
    <w:nsid w:val="68F54984"/>
    <w:multiLevelType w:val="multilevel"/>
    <w:tmpl w:val="68F54984"/>
    <w:lvl w:ilvl="0" w:tentative="0">
      <w:start w:val="1"/>
      <w:numFmt w:val="japaneseCounting"/>
      <w:pStyle w:val="2"/>
      <w:lvlText w:val="第%1章"/>
      <w:lvlJc w:val="left"/>
      <w:pPr>
        <w:ind w:left="3105" w:hanging="1320"/>
      </w:pPr>
      <w:rPr>
        <w:rFonts w:hint="default" w:ascii="黑体" w:cs="MingLiU"/>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mirrorMargins w:val="1"/>
  <w:bordersDoNotSurroundHeader w:val="0"/>
  <w:bordersDoNotSurroundFooter w:val="0"/>
  <w:hideSpellingErrors/>
  <w:hideGrammatical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yZjJjODkxNTg3OTY3YTY4MjhjMGQxMzliZGI0N2UifQ=="/>
  </w:docVars>
  <w:rsids>
    <w:rsidRoot w:val="00172A27"/>
    <w:rsid w:val="0000004F"/>
    <w:rsid w:val="00000317"/>
    <w:rsid w:val="00000D3F"/>
    <w:rsid w:val="000014DC"/>
    <w:rsid w:val="00001CEF"/>
    <w:rsid w:val="00001F28"/>
    <w:rsid w:val="0000228B"/>
    <w:rsid w:val="00002EAD"/>
    <w:rsid w:val="00003CD6"/>
    <w:rsid w:val="00003FAD"/>
    <w:rsid w:val="0000427D"/>
    <w:rsid w:val="00004D40"/>
    <w:rsid w:val="0000530C"/>
    <w:rsid w:val="000054E1"/>
    <w:rsid w:val="00005BDE"/>
    <w:rsid w:val="000060C3"/>
    <w:rsid w:val="00007BF0"/>
    <w:rsid w:val="00010907"/>
    <w:rsid w:val="00010AC4"/>
    <w:rsid w:val="00010B86"/>
    <w:rsid w:val="00010D54"/>
    <w:rsid w:val="00010FBF"/>
    <w:rsid w:val="000113FD"/>
    <w:rsid w:val="00012A3A"/>
    <w:rsid w:val="000138EB"/>
    <w:rsid w:val="000149D4"/>
    <w:rsid w:val="00014AFC"/>
    <w:rsid w:val="00014BED"/>
    <w:rsid w:val="00014E7B"/>
    <w:rsid w:val="00017A71"/>
    <w:rsid w:val="00017AFF"/>
    <w:rsid w:val="000208B8"/>
    <w:rsid w:val="00020968"/>
    <w:rsid w:val="00020D65"/>
    <w:rsid w:val="00022D9A"/>
    <w:rsid w:val="00022DA0"/>
    <w:rsid w:val="00022E96"/>
    <w:rsid w:val="000233A2"/>
    <w:rsid w:val="00023C27"/>
    <w:rsid w:val="00024CF6"/>
    <w:rsid w:val="00026221"/>
    <w:rsid w:val="0002672A"/>
    <w:rsid w:val="00027086"/>
    <w:rsid w:val="000302D6"/>
    <w:rsid w:val="00030F6C"/>
    <w:rsid w:val="0003218A"/>
    <w:rsid w:val="00033C1D"/>
    <w:rsid w:val="000340B1"/>
    <w:rsid w:val="00034312"/>
    <w:rsid w:val="000347A9"/>
    <w:rsid w:val="00034D33"/>
    <w:rsid w:val="00036511"/>
    <w:rsid w:val="00036ABE"/>
    <w:rsid w:val="000372B5"/>
    <w:rsid w:val="0003759A"/>
    <w:rsid w:val="00040690"/>
    <w:rsid w:val="000406E1"/>
    <w:rsid w:val="00041D05"/>
    <w:rsid w:val="00041E24"/>
    <w:rsid w:val="000436E1"/>
    <w:rsid w:val="000444DD"/>
    <w:rsid w:val="0004520A"/>
    <w:rsid w:val="0004647B"/>
    <w:rsid w:val="000469FE"/>
    <w:rsid w:val="00050979"/>
    <w:rsid w:val="00053942"/>
    <w:rsid w:val="00053E78"/>
    <w:rsid w:val="000541BE"/>
    <w:rsid w:val="000549C3"/>
    <w:rsid w:val="00054F0A"/>
    <w:rsid w:val="000559B7"/>
    <w:rsid w:val="00055E03"/>
    <w:rsid w:val="00057BF5"/>
    <w:rsid w:val="00060FF4"/>
    <w:rsid w:val="00061127"/>
    <w:rsid w:val="0006362D"/>
    <w:rsid w:val="0006494B"/>
    <w:rsid w:val="000653B8"/>
    <w:rsid w:val="000704F0"/>
    <w:rsid w:val="00071044"/>
    <w:rsid w:val="00074416"/>
    <w:rsid w:val="00074B0C"/>
    <w:rsid w:val="00076526"/>
    <w:rsid w:val="00077DC4"/>
    <w:rsid w:val="000800AD"/>
    <w:rsid w:val="00080242"/>
    <w:rsid w:val="0008031F"/>
    <w:rsid w:val="00080A85"/>
    <w:rsid w:val="0008109E"/>
    <w:rsid w:val="00081308"/>
    <w:rsid w:val="00081B8F"/>
    <w:rsid w:val="00081B9F"/>
    <w:rsid w:val="00082184"/>
    <w:rsid w:val="00082582"/>
    <w:rsid w:val="00082D0E"/>
    <w:rsid w:val="00084856"/>
    <w:rsid w:val="00085DD9"/>
    <w:rsid w:val="000867BE"/>
    <w:rsid w:val="000868EF"/>
    <w:rsid w:val="0008696C"/>
    <w:rsid w:val="00086B54"/>
    <w:rsid w:val="00091519"/>
    <w:rsid w:val="00092A1E"/>
    <w:rsid w:val="00092DB5"/>
    <w:rsid w:val="00093019"/>
    <w:rsid w:val="00094156"/>
    <w:rsid w:val="000941E3"/>
    <w:rsid w:val="0009445B"/>
    <w:rsid w:val="00094BB5"/>
    <w:rsid w:val="000955CD"/>
    <w:rsid w:val="00095A05"/>
    <w:rsid w:val="000960DF"/>
    <w:rsid w:val="0009628A"/>
    <w:rsid w:val="00097003"/>
    <w:rsid w:val="00097BB9"/>
    <w:rsid w:val="000A060A"/>
    <w:rsid w:val="000A142C"/>
    <w:rsid w:val="000A1530"/>
    <w:rsid w:val="000A1B3A"/>
    <w:rsid w:val="000A2CDC"/>
    <w:rsid w:val="000A340F"/>
    <w:rsid w:val="000A4DAE"/>
    <w:rsid w:val="000A5254"/>
    <w:rsid w:val="000A53FA"/>
    <w:rsid w:val="000A77C5"/>
    <w:rsid w:val="000A7BB5"/>
    <w:rsid w:val="000B043E"/>
    <w:rsid w:val="000B0863"/>
    <w:rsid w:val="000B11F7"/>
    <w:rsid w:val="000B2E39"/>
    <w:rsid w:val="000B367B"/>
    <w:rsid w:val="000B3962"/>
    <w:rsid w:val="000B3FCB"/>
    <w:rsid w:val="000B6D1D"/>
    <w:rsid w:val="000B6F7C"/>
    <w:rsid w:val="000C132C"/>
    <w:rsid w:val="000C1616"/>
    <w:rsid w:val="000C22F9"/>
    <w:rsid w:val="000C2443"/>
    <w:rsid w:val="000C3704"/>
    <w:rsid w:val="000C3917"/>
    <w:rsid w:val="000C5150"/>
    <w:rsid w:val="000C59FC"/>
    <w:rsid w:val="000C69FA"/>
    <w:rsid w:val="000C7ACE"/>
    <w:rsid w:val="000C7EFB"/>
    <w:rsid w:val="000D2895"/>
    <w:rsid w:val="000D2A63"/>
    <w:rsid w:val="000D2F2E"/>
    <w:rsid w:val="000D3B94"/>
    <w:rsid w:val="000D4613"/>
    <w:rsid w:val="000D61A3"/>
    <w:rsid w:val="000D6F00"/>
    <w:rsid w:val="000E1AFC"/>
    <w:rsid w:val="000E2117"/>
    <w:rsid w:val="000E327C"/>
    <w:rsid w:val="000E42D5"/>
    <w:rsid w:val="000E4784"/>
    <w:rsid w:val="000E58B6"/>
    <w:rsid w:val="000E5974"/>
    <w:rsid w:val="000E6135"/>
    <w:rsid w:val="000E663F"/>
    <w:rsid w:val="000E6FC0"/>
    <w:rsid w:val="000E76DC"/>
    <w:rsid w:val="000E7B25"/>
    <w:rsid w:val="000E7FEE"/>
    <w:rsid w:val="000F013E"/>
    <w:rsid w:val="000F078C"/>
    <w:rsid w:val="000F0822"/>
    <w:rsid w:val="000F0C43"/>
    <w:rsid w:val="000F0E69"/>
    <w:rsid w:val="000F274D"/>
    <w:rsid w:val="000F34A3"/>
    <w:rsid w:val="000F46DC"/>
    <w:rsid w:val="000F62C2"/>
    <w:rsid w:val="000F75FE"/>
    <w:rsid w:val="000F7765"/>
    <w:rsid w:val="001001CC"/>
    <w:rsid w:val="00101402"/>
    <w:rsid w:val="0010144B"/>
    <w:rsid w:val="001016BF"/>
    <w:rsid w:val="00101E27"/>
    <w:rsid w:val="00102054"/>
    <w:rsid w:val="00102500"/>
    <w:rsid w:val="00102695"/>
    <w:rsid w:val="001028BB"/>
    <w:rsid w:val="00103087"/>
    <w:rsid w:val="001033A1"/>
    <w:rsid w:val="00103FE2"/>
    <w:rsid w:val="00104615"/>
    <w:rsid w:val="00105C35"/>
    <w:rsid w:val="00105D4A"/>
    <w:rsid w:val="0010626A"/>
    <w:rsid w:val="001064FF"/>
    <w:rsid w:val="0010678E"/>
    <w:rsid w:val="00106FBA"/>
    <w:rsid w:val="001079E9"/>
    <w:rsid w:val="001110F1"/>
    <w:rsid w:val="0011185C"/>
    <w:rsid w:val="001118C4"/>
    <w:rsid w:val="00111BAD"/>
    <w:rsid w:val="0011300C"/>
    <w:rsid w:val="001135AA"/>
    <w:rsid w:val="00113F7E"/>
    <w:rsid w:val="00114298"/>
    <w:rsid w:val="00114367"/>
    <w:rsid w:val="00116BFB"/>
    <w:rsid w:val="00116EA0"/>
    <w:rsid w:val="00117B0B"/>
    <w:rsid w:val="00121363"/>
    <w:rsid w:val="00121655"/>
    <w:rsid w:val="00122582"/>
    <w:rsid w:val="0012298B"/>
    <w:rsid w:val="001229E2"/>
    <w:rsid w:val="00122E9A"/>
    <w:rsid w:val="0012301E"/>
    <w:rsid w:val="001232A2"/>
    <w:rsid w:val="00123840"/>
    <w:rsid w:val="001239F6"/>
    <w:rsid w:val="00123AAA"/>
    <w:rsid w:val="00123D13"/>
    <w:rsid w:val="00123FD9"/>
    <w:rsid w:val="001252C6"/>
    <w:rsid w:val="00126891"/>
    <w:rsid w:val="00126903"/>
    <w:rsid w:val="00127B14"/>
    <w:rsid w:val="00131045"/>
    <w:rsid w:val="001316D9"/>
    <w:rsid w:val="00131F63"/>
    <w:rsid w:val="001335AC"/>
    <w:rsid w:val="001342E8"/>
    <w:rsid w:val="00134592"/>
    <w:rsid w:val="001369AF"/>
    <w:rsid w:val="00137CD6"/>
    <w:rsid w:val="001416C2"/>
    <w:rsid w:val="00141801"/>
    <w:rsid w:val="00141CA9"/>
    <w:rsid w:val="0014252B"/>
    <w:rsid w:val="001426F2"/>
    <w:rsid w:val="00142ADA"/>
    <w:rsid w:val="00144940"/>
    <w:rsid w:val="001463F1"/>
    <w:rsid w:val="001468EC"/>
    <w:rsid w:val="00147583"/>
    <w:rsid w:val="0015093A"/>
    <w:rsid w:val="001516EB"/>
    <w:rsid w:val="001522AC"/>
    <w:rsid w:val="00152A9E"/>
    <w:rsid w:val="00153819"/>
    <w:rsid w:val="001548D0"/>
    <w:rsid w:val="0015588E"/>
    <w:rsid w:val="001562D8"/>
    <w:rsid w:val="0015653B"/>
    <w:rsid w:val="0015733B"/>
    <w:rsid w:val="00157509"/>
    <w:rsid w:val="0015786A"/>
    <w:rsid w:val="0016057A"/>
    <w:rsid w:val="00160832"/>
    <w:rsid w:val="00160E62"/>
    <w:rsid w:val="00162002"/>
    <w:rsid w:val="0016200E"/>
    <w:rsid w:val="0016202D"/>
    <w:rsid w:val="0016233C"/>
    <w:rsid w:val="001623B5"/>
    <w:rsid w:val="00164668"/>
    <w:rsid w:val="00164E4E"/>
    <w:rsid w:val="00164FB3"/>
    <w:rsid w:val="0016549D"/>
    <w:rsid w:val="00165F95"/>
    <w:rsid w:val="001672F5"/>
    <w:rsid w:val="00167463"/>
    <w:rsid w:val="00167474"/>
    <w:rsid w:val="00167BAA"/>
    <w:rsid w:val="00167D09"/>
    <w:rsid w:val="001705D9"/>
    <w:rsid w:val="00170740"/>
    <w:rsid w:val="00171CA7"/>
    <w:rsid w:val="00172A27"/>
    <w:rsid w:val="001731A1"/>
    <w:rsid w:val="0017389F"/>
    <w:rsid w:val="00173CC7"/>
    <w:rsid w:val="00174254"/>
    <w:rsid w:val="001743AA"/>
    <w:rsid w:val="001749A7"/>
    <w:rsid w:val="00174A8D"/>
    <w:rsid w:val="00174F5D"/>
    <w:rsid w:val="001768F3"/>
    <w:rsid w:val="00177179"/>
    <w:rsid w:val="00180122"/>
    <w:rsid w:val="00180A12"/>
    <w:rsid w:val="00181697"/>
    <w:rsid w:val="001827E5"/>
    <w:rsid w:val="00183B4A"/>
    <w:rsid w:val="00184911"/>
    <w:rsid w:val="0018551B"/>
    <w:rsid w:val="00185D16"/>
    <w:rsid w:val="00186195"/>
    <w:rsid w:val="001875B1"/>
    <w:rsid w:val="00187E17"/>
    <w:rsid w:val="00191CFD"/>
    <w:rsid w:val="00195D5C"/>
    <w:rsid w:val="00196805"/>
    <w:rsid w:val="00196A91"/>
    <w:rsid w:val="00197DEB"/>
    <w:rsid w:val="001A2B7E"/>
    <w:rsid w:val="001A4D5B"/>
    <w:rsid w:val="001A4D8E"/>
    <w:rsid w:val="001A4E2E"/>
    <w:rsid w:val="001A5624"/>
    <w:rsid w:val="001A5CBC"/>
    <w:rsid w:val="001A663F"/>
    <w:rsid w:val="001A6752"/>
    <w:rsid w:val="001A699F"/>
    <w:rsid w:val="001A76CC"/>
    <w:rsid w:val="001B139E"/>
    <w:rsid w:val="001B13E2"/>
    <w:rsid w:val="001B22EB"/>
    <w:rsid w:val="001B392F"/>
    <w:rsid w:val="001B4167"/>
    <w:rsid w:val="001B42D7"/>
    <w:rsid w:val="001B4465"/>
    <w:rsid w:val="001B4970"/>
    <w:rsid w:val="001B5399"/>
    <w:rsid w:val="001C00C7"/>
    <w:rsid w:val="001C01EB"/>
    <w:rsid w:val="001C0FF9"/>
    <w:rsid w:val="001C10A8"/>
    <w:rsid w:val="001C3508"/>
    <w:rsid w:val="001C39F0"/>
    <w:rsid w:val="001C4088"/>
    <w:rsid w:val="001C50CE"/>
    <w:rsid w:val="001C54AD"/>
    <w:rsid w:val="001C77AD"/>
    <w:rsid w:val="001C797F"/>
    <w:rsid w:val="001D233E"/>
    <w:rsid w:val="001D235B"/>
    <w:rsid w:val="001D2E47"/>
    <w:rsid w:val="001D370C"/>
    <w:rsid w:val="001D3B57"/>
    <w:rsid w:val="001D4110"/>
    <w:rsid w:val="001D4281"/>
    <w:rsid w:val="001D44B7"/>
    <w:rsid w:val="001D4728"/>
    <w:rsid w:val="001D4E0B"/>
    <w:rsid w:val="001D6E26"/>
    <w:rsid w:val="001D767B"/>
    <w:rsid w:val="001D788A"/>
    <w:rsid w:val="001D7EC8"/>
    <w:rsid w:val="001E1EE3"/>
    <w:rsid w:val="001E2ACD"/>
    <w:rsid w:val="001E2D7E"/>
    <w:rsid w:val="001E4385"/>
    <w:rsid w:val="001E46C1"/>
    <w:rsid w:val="001E4A8D"/>
    <w:rsid w:val="001E4AA8"/>
    <w:rsid w:val="001E52CD"/>
    <w:rsid w:val="001E756E"/>
    <w:rsid w:val="001E7AEE"/>
    <w:rsid w:val="001E7D76"/>
    <w:rsid w:val="001F0B25"/>
    <w:rsid w:val="001F1AC5"/>
    <w:rsid w:val="001F5197"/>
    <w:rsid w:val="001F52F3"/>
    <w:rsid w:val="002012D8"/>
    <w:rsid w:val="00201909"/>
    <w:rsid w:val="00201B20"/>
    <w:rsid w:val="00202158"/>
    <w:rsid w:val="00202180"/>
    <w:rsid w:val="002022C9"/>
    <w:rsid w:val="0020287A"/>
    <w:rsid w:val="00202EC6"/>
    <w:rsid w:val="00203611"/>
    <w:rsid w:val="00203F0B"/>
    <w:rsid w:val="00205449"/>
    <w:rsid w:val="00206A5B"/>
    <w:rsid w:val="00207760"/>
    <w:rsid w:val="002078EF"/>
    <w:rsid w:val="00210038"/>
    <w:rsid w:val="00210E6C"/>
    <w:rsid w:val="002116C6"/>
    <w:rsid w:val="00212536"/>
    <w:rsid w:val="00213C53"/>
    <w:rsid w:val="00215398"/>
    <w:rsid w:val="002153DA"/>
    <w:rsid w:val="00216CCD"/>
    <w:rsid w:val="002171A4"/>
    <w:rsid w:val="0022093E"/>
    <w:rsid w:val="00220958"/>
    <w:rsid w:val="00221DAB"/>
    <w:rsid w:val="00222F08"/>
    <w:rsid w:val="002235A1"/>
    <w:rsid w:val="00223F47"/>
    <w:rsid w:val="0022461A"/>
    <w:rsid w:val="00224D71"/>
    <w:rsid w:val="00224F29"/>
    <w:rsid w:val="00227AEB"/>
    <w:rsid w:val="00231128"/>
    <w:rsid w:val="00231802"/>
    <w:rsid w:val="0023249B"/>
    <w:rsid w:val="0023291B"/>
    <w:rsid w:val="002329A8"/>
    <w:rsid w:val="00232DFB"/>
    <w:rsid w:val="00232ECE"/>
    <w:rsid w:val="002335AE"/>
    <w:rsid w:val="0023413B"/>
    <w:rsid w:val="0023428A"/>
    <w:rsid w:val="0023517D"/>
    <w:rsid w:val="002353DA"/>
    <w:rsid w:val="0023581E"/>
    <w:rsid w:val="00235960"/>
    <w:rsid w:val="0023658D"/>
    <w:rsid w:val="00236737"/>
    <w:rsid w:val="00237E15"/>
    <w:rsid w:val="00237F54"/>
    <w:rsid w:val="00241E95"/>
    <w:rsid w:val="002428BB"/>
    <w:rsid w:val="00245E51"/>
    <w:rsid w:val="00246621"/>
    <w:rsid w:val="00247058"/>
    <w:rsid w:val="00247797"/>
    <w:rsid w:val="002500D2"/>
    <w:rsid w:val="0025057B"/>
    <w:rsid w:val="00250790"/>
    <w:rsid w:val="00251D18"/>
    <w:rsid w:val="00252148"/>
    <w:rsid w:val="00252151"/>
    <w:rsid w:val="00252808"/>
    <w:rsid w:val="002530A7"/>
    <w:rsid w:val="00254C2C"/>
    <w:rsid w:val="002558CC"/>
    <w:rsid w:val="002560B6"/>
    <w:rsid w:val="0025639D"/>
    <w:rsid w:val="00256CE8"/>
    <w:rsid w:val="0025713A"/>
    <w:rsid w:val="002608BB"/>
    <w:rsid w:val="00260AB7"/>
    <w:rsid w:val="00260D7A"/>
    <w:rsid w:val="0026170A"/>
    <w:rsid w:val="00261F38"/>
    <w:rsid w:val="002624FA"/>
    <w:rsid w:val="002629D0"/>
    <w:rsid w:val="00262BEE"/>
    <w:rsid w:val="00262D1A"/>
    <w:rsid w:val="00262F7E"/>
    <w:rsid w:val="0026315C"/>
    <w:rsid w:val="00263440"/>
    <w:rsid w:val="0026354D"/>
    <w:rsid w:val="00264287"/>
    <w:rsid w:val="00264A03"/>
    <w:rsid w:val="00264B1A"/>
    <w:rsid w:val="00264D6E"/>
    <w:rsid w:val="00266ECF"/>
    <w:rsid w:val="00266FCD"/>
    <w:rsid w:val="00267177"/>
    <w:rsid w:val="00270C15"/>
    <w:rsid w:val="00271B31"/>
    <w:rsid w:val="0027374B"/>
    <w:rsid w:val="00273907"/>
    <w:rsid w:val="00273AAC"/>
    <w:rsid w:val="002741E6"/>
    <w:rsid w:val="00274490"/>
    <w:rsid w:val="00274527"/>
    <w:rsid w:val="002763F8"/>
    <w:rsid w:val="00277058"/>
    <w:rsid w:val="00277265"/>
    <w:rsid w:val="00277D3A"/>
    <w:rsid w:val="00280B2C"/>
    <w:rsid w:val="0028116B"/>
    <w:rsid w:val="0028135A"/>
    <w:rsid w:val="002815A3"/>
    <w:rsid w:val="0028181B"/>
    <w:rsid w:val="00281878"/>
    <w:rsid w:val="00281B98"/>
    <w:rsid w:val="00282A19"/>
    <w:rsid w:val="002833CD"/>
    <w:rsid w:val="002837BC"/>
    <w:rsid w:val="00283F00"/>
    <w:rsid w:val="00283F51"/>
    <w:rsid w:val="0028492B"/>
    <w:rsid w:val="00284995"/>
    <w:rsid w:val="0028602A"/>
    <w:rsid w:val="00286134"/>
    <w:rsid w:val="00287C76"/>
    <w:rsid w:val="00287F41"/>
    <w:rsid w:val="00291020"/>
    <w:rsid w:val="002914DB"/>
    <w:rsid w:val="00291C2F"/>
    <w:rsid w:val="00292083"/>
    <w:rsid w:val="00292EAB"/>
    <w:rsid w:val="00293936"/>
    <w:rsid w:val="00293C61"/>
    <w:rsid w:val="00293CCD"/>
    <w:rsid w:val="002944B4"/>
    <w:rsid w:val="002947E6"/>
    <w:rsid w:val="00294848"/>
    <w:rsid w:val="002962FB"/>
    <w:rsid w:val="00296D80"/>
    <w:rsid w:val="002977F5"/>
    <w:rsid w:val="00297ADB"/>
    <w:rsid w:val="00297AFA"/>
    <w:rsid w:val="002A07DF"/>
    <w:rsid w:val="002A0F57"/>
    <w:rsid w:val="002A105E"/>
    <w:rsid w:val="002A18FB"/>
    <w:rsid w:val="002A1E9C"/>
    <w:rsid w:val="002A2625"/>
    <w:rsid w:val="002A264E"/>
    <w:rsid w:val="002A2BF1"/>
    <w:rsid w:val="002A2CB0"/>
    <w:rsid w:val="002A2D94"/>
    <w:rsid w:val="002A3871"/>
    <w:rsid w:val="002A3E10"/>
    <w:rsid w:val="002A4B9E"/>
    <w:rsid w:val="002A4E44"/>
    <w:rsid w:val="002A5614"/>
    <w:rsid w:val="002A59AB"/>
    <w:rsid w:val="002A5EB9"/>
    <w:rsid w:val="002A6849"/>
    <w:rsid w:val="002A6D6C"/>
    <w:rsid w:val="002A720A"/>
    <w:rsid w:val="002A7C16"/>
    <w:rsid w:val="002B0492"/>
    <w:rsid w:val="002B0659"/>
    <w:rsid w:val="002B0E33"/>
    <w:rsid w:val="002B1289"/>
    <w:rsid w:val="002B2945"/>
    <w:rsid w:val="002B2F80"/>
    <w:rsid w:val="002B3053"/>
    <w:rsid w:val="002B4252"/>
    <w:rsid w:val="002B4624"/>
    <w:rsid w:val="002B49F3"/>
    <w:rsid w:val="002B5654"/>
    <w:rsid w:val="002B727F"/>
    <w:rsid w:val="002B7554"/>
    <w:rsid w:val="002C0B31"/>
    <w:rsid w:val="002C0FD7"/>
    <w:rsid w:val="002C2D8E"/>
    <w:rsid w:val="002C3061"/>
    <w:rsid w:val="002C3C8C"/>
    <w:rsid w:val="002C3F76"/>
    <w:rsid w:val="002C4C38"/>
    <w:rsid w:val="002C5610"/>
    <w:rsid w:val="002C56A5"/>
    <w:rsid w:val="002C5F97"/>
    <w:rsid w:val="002C5FC8"/>
    <w:rsid w:val="002C6ADA"/>
    <w:rsid w:val="002C6D26"/>
    <w:rsid w:val="002C74D1"/>
    <w:rsid w:val="002C74DB"/>
    <w:rsid w:val="002D27C7"/>
    <w:rsid w:val="002D2AE5"/>
    <w:rsid w:val="002D3AB2"/>
    <w:rsid w:val="002D4647"/>
    <w:rsid w:val="002D4FBF"/>
    <w:rsid w:val="002D57DA"/>
    <w:rsid w:val="002D6059"/>
    <w:rsid w:val="002D6318"/>
    <w:rsid w:val="002D67E4"/>
    <w:rsid w:val="002D6A75"/>
    <w:rsid w:val="002D6CF4"/>
    <w:rsid w:val="002D7C5C"/>
    <w:rsid w:val="002D7FB9"/>
    <w:rsid w:val="002E1221"/>
    <w:rsid w:val="002E1C0D"/>
    <w:rsid w:val="002E2E39"/>
    <w:rsid w:val="002E32E2"/>
    <w:rsid w:val="002E367E"/>
    <w:rsid w:val="002E36DA"/>
    <w:rsid w:val="002E379E"/>
    <w:rsid w:val="002E3E06"/>
    <w:rsid w:val="002E3EA8"/>
    <w:rsid w:val="002E44DF"/>
    <w:rsid w:val="002E47EA"/>
    <w:rsid w:val="002E4D2F"/>
    <w:rsid w:val="002E683F"/>
    <w:rsid w:val="002E70C4"/>
    <w:rsid w:val="002F0411"/>
    <w:rsid w:val="002F0A74"/>
    <w:rsid w:val="002F1A22"/>
    <w:rsid w:val="002F2726"/>
    <w:rsid w:val="002F2BEC"/>
    <w:rsid w:val="002F3BD9"/>
    <w:rsid w:val="002F43F8"/>
    <w:rsid w:val="002F5444"/>
    <w:rsid w:val="002F5CCB"/>
    <w:rsid w:val="002F7518"/>
    <w:rsid w:val="00300128"/>
    <w:rsid w:val="00300327"/>
    <w:rsid w:val="0030085C"/>
    <w:rsid w:val="00301927"/>
    <w:rsid w:val="0030192F"/>
    <w:rsid w:val="00301E58"/>
    <w:rsid w:val="00302178"/>
    <w:rsid w:val="003026DA"/>
    <w:rsid w:val="00302A1A"/>
    <w:rsid w:val="00303DA9"/>
    <w:rsid w:val="0030445F"/>
    <w:rsid w:val="00305DC8"/>
    <w:rsid w:val="00306D79"/>
    <w:rsid w:val="00307117"/>
    <w:rsid w:val="00307C14"/>
    <w:rsid w:val="003104D7"/>
    <w:rsid w:val="00311241"/>
    <w:rsid w:val="003115BB"/>
    <w:rsid w:val="00313126"/>
    <w:rsid w:val="00314959"/>
    <w:rsid w:val="003157A1"/>
    <w:rsid w:val="00315FEB"/>
    <w:rsid w:val="0031620D"/>
    <w:rsid w:val="00316CFC"/>
    <w:rsid w:val="00317FE7"/>
    <w:rsid w:val="00320FEC"/>
    <w:rsid w:val="0032210F"/>
    <w:rsid w:val="00322415"/>
    <w:rsid w:val="00322745"/>
    <w:rsid w:val="003236C5"/>
    <w:rsid w:val="00323A0C"/>
    <w:rsid w:val="00323C7B"/>
    <w:rsid w:val="003243D0"/>
    <w:rsid w:val="00325935"/>
    <w:rsid w:val="00326311"/>
    <w:rsid w:val="00326C86"/>
    <w:rsid w:val="00327CDB"/>
    <w:rsid w:val="00334036"/>
    <w:rsid w:val="00334067"/>
    <w:rsid w:val="003350F1"/>
    <w:rsid w:val="00335BF4"/>
    <w:rsid w:val="003360AC"/>
    <w:rsid w:val="00336853"/>
    <w:rsid w:val="00336F6D"/>
    <w:rsid w:val="00337619"/>
    <w:rsid w:val="0034250D"/>
    <w:rsid w:val="00343401"/>
    <w:rsid w:val="00344AE8"/>
    <w:rsid w:val="00345077"/>
    <w:rsid w:val="003452B6"/>
    <w:rsid w:val="00345962"/>
    <w:rsid w:val="00345BB8"/>
    <w:rsid w:val="00345E38"/>
    <w:rsid w:val="00346810"/>
    <w:rsid w:val="00346D07"/>
    <w:rsid w:val="003479A3"/>
    <w:rsid w:val="003500AD"/>
    <w:rsid w:val="003504DC"/>
    <w:rsid w:val="003507B9"/>
    <w:rsid w:val="003508BE"/>
    <w:rsid w:val="003534BB"/>
    <w:rsid w:val="00353924"/>
    <w:rsid w:val="00354D99"/>
    <w:rsid w:val="00354DEB"/>
    <w:rsid w:val="003555ED"/>
    <w:rsid w:val="00355C3E"/>
    <w:rsid w:val="003562AC"/>
    <w:rsid w:val="003573D2"/>
    <w:rsid w:val="00357A54"/>
    <w:rsid w:val="00357C02"/>
    <w:rsid w:val="00357D97"/>
    <w:rsid w:val="00364309"/>
    <w:rsid w:val="00364797"/>
    <w:rsid w:val="003659A8"/>
    <w:rsid w:val="00365B91"/>
    <w:rsid w:val="00366E44"/>
    <w:rsid w:val="00367086"/>
    <w:rsid w:val="00370ABB"/>
    <w:rsid w:val="003716E6"/>
    <w:rsid w:val="00372232"/>
    <w:rsid w:val="0037231A"/>
    <w:rsid w:val="00372C6C"/>
    <w:rsid w:val="003734F6"/>
    <w:rsid w:val="00375201"/>
    <w:rsid w:val="00375339"/>
    <w:rsid w:val="0037778A"/>
    <w:rsid w:val="003777C5"/>
    <w:rsid w:val="00377B67"/>
    <w:rsid w:val="00377C68"/>
    <w:rsid w:val="003827FB"/>
    <w:rsid w:val="00383B50"/>
    <w:rsid w:val="00384486"/>
    <w:rsid w:val="00384A53"/>
    <w:rsid w:val="00385770"/>
    <w:rsid w:val="00385918"/>
    <w:rsid w:val="00385984"/>
    <w:rsid w:val="00385C5B"/>
    <w:rsid w:val="0038685A"/>
    <w:rsid w:val="00386878"/>
    <w:rsid w:val="00387BDE"/>
    <w:rsid w:val="00387D19"/>
    <w:rsid w:val="00387FCB"/>
    <w:rsid w:val="00390436"/>
    <w:rsid w:val="00391A81"/>
    <w:rsid w:val="0039321B"/>
    <w:rsid w:val="00393E64"/>
    <w:rsid w:val="00394B35"/>
    <w:rsid w:val="00394EFA"/>
    <w:rsid w:val="00397606"/>
    <w:rsid w:val="00397DCD"/>
    <w:rsid w:val="003A02A1"/>
    <w:rsid w:val="003A0358"/>
    <w:rsid w:val="003A09BA"/>
    <w:rsid w:val="003A114E"/>
    <w:rsid w:val="003A1EF6"/>
    <w:rsid w:val="003A2072"/>
    <w:rsid w:val="003A25C2"/>
    <w:rsid w:val="003A2866"/>
    <w:rsid w:val="003A37CB"/>
    <w:rsid w:val="003A3D2A"/>
    <w:rsid w:val="003A4724"/>
    <w:rsid w:val="003A4E34"/>
    <w:rsid w:val="003A50EB"/>
    <w:rsid w:val="003A5CBD"/>
    <w:rsid w:val="003A5D16"/>
    <w:rsid w:val="003A732A"/>
    <w:rsid w:val="003A768D"/>
    <w:rsid w:val="003B00DD"/>
    <w:rsid w:val="003B1066"/>
    <w:rsid w:val="003B1089"/>
    <w:rsid w:val="003B1720"/>
    <w:rsid w:val="003B2A56"/>
    <w:rsid w:val="003B2CD3"/>
    <w:rsid w:val="003B2F66"/>
    <w:rsid w:val="003B311D"/>
    <w:rsid w:val="003B3945"/>
    <w:rsid w:val="003B4474"/>
    <w:rsid w:val="003B4D26"/>
    <w:rsid w:val="003B50EE"/>
    <w:rsid w:val="003B5DD0"/>
    <w:rsid w:val="003B6B0D"/>
    <w:rsid w:val="003B7998"/>
    <w:rsid w:val="003B7AA7"/>
    <w:rsid w:val="003B7B25"/>
    <w:rsid w:val="003C3093"/>
    <w:rsid w:val="003C3564"/>
    <w:rsid w:val="003C3CC3"/>
    <w:rsid w:val="003C4224"/>
    <w:rsid w:val="003C6F89"/>
    <w:rsid w:val="003C71E2"/>
    <w:rsid w:val="003C73AC"/>
    <w:rsid w:val="003D0317"/>
    <w:rsid w:val="003D05DF"/>
    <w:rsid w:val="003D07BB"/>
    <w:rsid w:val="003D0B1E"/>
    <w:rsid w:val="003D2509"/>
    <w:rsid w:val="003D2A25"/>
    <w:rsid w:val="003D2ACF"/>
    <w:rsid w:val="003D2DD2"/>
    <w:rsid w:val="003D34E3"/>
    <w:rsid w:val="003D398B"/>
    <w:rsid w:val="003D4406"/>
    <w:rsid w:val="003D46BD"/>
    <w:rsid w:val="003D5FE2"/>
    <w:rsid w:val="003D6145"/>
    <w:rsid w:val="003D715F"/>
    <w:rsid w:val="003D7251"/>
    <w:rsid w:val="003D72F8"/>
    <w:rsid w:val="003E322E"/>
    <w:rsid w:val="003E35C5"/>
    <w:rsid w:val="003E425D"/>
    <w:rsid w:val="003E4A9B"/>
    <w:rsid w:val="003E584C"/>
    <w:rsid w:val="003E5EDD"/>
    <w:rsid w:val="003E666C"/>
    <w:rsid w:val="003F021C"/>
    <w:rsid w:val="003F0A34"/>
    <w:rsid w:val="003F0F33"/>
    <w:rsid w:val="003F1977"/>
    <w:rsid w:val="003F5E3E"/>
    <w:rsid w:val="003F629F"/>
    <w:rsid w:val="003F64C5"/>
    <w:rsid w:val="003F69EB"/>
    <w:rsid w:val="003F6A7E"/>
    <w:rsid w:val="003F6ABB"/>
    <w:rsid w:val="003F6F10"/>
    <w:rsid w:val="004008AE"/>
    <w:rsid w:val="0040126D"/>
    <w:rsid w:val="004048D9"/>
    <w:rsid w:val="004059D3"/>
    <w:rsid w:val="00406045"/>
    <w:rsid w:val="0040768D"/>
    <w:rsid w:val="004105C7"/>
    <w:rsid w:val="00410D87"/>
    <w:rsid w:val="0041221E"/>
    <w:rsid w:val="004122C4"/>
    <w:rsid w:val="004127E0"/>
    <w:rsid w:val="00413923"/>
    <w:rsid w:val="00414BD1"/>
    <w:rsid w:val="0041526A"/>
    <w:rsid w:val="004152EA"/>
    <w:rsid w:val="004153FF"/>
    <w:rsid w:val="004200AF"/>
    <w:rsid w:val="00420446"/>
    <w:rsid w:val="00420D7D"/>
    <w:rsid w:val="00420E70"/>
    <w:rsid w:val="004227DB"/>
    <w:rsid w:val="00422E2C"/>
    <w:rsid w:val="00422E95"/>
    <w:rsid w:val="00422F25"/>
    <w:rsid w:val="00423E8B"/>
    <w:rsid w:val="00424A95"/>
    <w:rsid w:val="00424DF9"/>
    <w:rsid w:val="004271BB"/>
    <w:rsid w:val="00427847"/>
    <w:rsid w:val="00431067"/>
    <w:rsid w:val="0043149A"/>
    <w:rsid w:val="00431986"/>
    <w:rsid w:val="00431B5E"/>
    <w:rsid w:val="00432BBA"/>
    <w:rsid w:val="004338EA"/>
    <w:rsid w:val="00433E76"/>
    <w:rsid w:val="00434DD6"/>
    <w:rsid w:val="0043554F"/>
    <w:rsid w:val="00435570"/>
    <w:rsid w:val="00435621"/>
    <w:rsid w:val="00436B0C"/>
    <w:rsid w:val="004375D6"/>
    <w:rsid w:val="00440490"/>
    <w:rsid w:val="004410F6"/>
    <w:rsid w:val="004415E8"/>
    <w:rsid w:val="00441D39"/>
    <w:rsid w:val="00442589"/>
    <w:rsid w:val="004436A1"/>
    <w:rsid w:val="0044386D"/>
    <w:rsid w:val="00443CAD"/>
    <w:rsid w:val="004451C7"/>
    <w:rsid w:val="00445809"/>
    <w:rsid w:val="00446DEC"/>
    <w:rsid w:val="00447902"/>
    <w:rsid w:val="00447DE7"/>
    <w:rsid w:val="00450E59"/>
    <w:rsid w:val="0045109E"/>
    <w:rsid w:val="004514F0"/>
    <w:rsid w:val="00451702"/>
    <w:rsid w:val="00451B11"/>
    <w:rsid w:val="00452D25"/>
    <w:rsid w:val="00452F3C"/>
    <w:rsid w:val="0045392E"/>
    <w:rsid w:val="00453BF7"/>
    <w:rsid w:val="00455C79"/>
    <w:rsid w:val="00457EC0"/>
    <w:rsid w:val="0046139C"/>
    <w:rsid w:val="00461915"/>
    <w:rsid w:val="00462E63"/>
    <w:rsid w:val="00463C6E"/>
    <w:rsid w:val="00465422"/>
    <w:rsid w:val="004661AA"/>
    <w:rsid w:val="00466D14"/>
    <w:rsid w:val="00467151"/>
    <w:rsid w:val="004702DC"/>
    <w:rsid w:val="004711BD"/>
    <w:rsid w:val="00471602"/>
    <w:rsid w:val="00472323"/>
    <w:rsid w:val="004726FD"/>
    <w:rsid w:val="0047304A"/>
    <w:rsid w:val="00473606"/>
    <w:rsid w:val="00473C3D"/>
    <w:rsid w:val="004742AA"/>
    <w:rsid w:val="00476C62"/>
    <w:rsid w:val="0047738A"/>
    <w:rsid w:val="004777D9"/>
    <w:rsid w:val="00481916"/>
    <w:rsid w:val="00482820"/>
    <w:rsid w:val="00484530"/>
    <w:rsid w:val="00485295"/>
    <w:rsid w:val="004855B7"/>
    <w:rsid w:val="004858C6"/>
    <w:rsid w:val="00485A3E"/>
    <w:rsid w:val="00486563"/>
    <w:rsid w:val="00486887"/>
    <w:rsid w:val="00492474"/>
    <w:rsid w:val="0049258B"/>
    <w:rsid w:val="0049287A"/>
    <w:rsid w:val="0049528E"/>
    <w:rsid w:val="00496C08"/>
    <w:rsid w:val="00497A22"/>
    <w:rsid w:val="00497D5D"/>
    <w:rsid w:val="004A0A1F"/>
    <w:rsid w:val="004A142A"/>
    <w:rsid w:val="004A2738"/>
    <w:rsid w:val="004A3125"/>
    <w:rsid w:val="004A3321"/>
    <w:rsid w:val="004A42F3"/>
    <w:rsid w:val="004A4BD6"/>
    <w:rsid w:val="004A4CE6"/>
    <w:rsid w:val="004A73EE"/>
    <w:rsid w:val="004B1484"/>
    <w:rsid w:val="004B1AC8"/>
    <w:rsid w:val="004B281D"/>
    <w:rsid w:val="004B29E3"/>
    <w:rsid w:val="004B2A71"/>
    <w:rsid w:val="004B395D"/>
    <w:rsid w:val="004B3BED"/>
    <w:rsid w:val="004B4D60"/>
    <w:rsid w:val="004B5AB8"/>
    <w:rsid w:val="004B6A0D"/>
    <w:rsid w:val="004B6AB2"/>
    <w:rsid w:val="004B6AED"/>
    <w:rsid w:val="004B6EDC"/>
    <w:rsid w:val="004B728D"/>
    <w:rsid w:val="004C083A"/>
    <w:rsid w:val="004C0A07"/>
    <w:rsid w:val="004C0B51"/>
    <w:rsid w:val="004C0CB1"/>
    <w:rsid w:val="004C19F8"/>
    <w:rsid w:val="004C1A12"/>
    <w:rsid w:val="004C2CBF"/>
    <w:rsid w:val="004C3311"/>
    <w:rsid w:val="004C37FE"/>
    <w:rsid w:val="004C4352"/>
    <w:rsid w:val="004C4F68"/>
    <w:rsid w:val="004C4F8F"/>
    <w:rsid w:val="004C62B4"/>
    <w:rsid w:val="004C667B"/>
    <w:rsid w:val="004C7079"/>
    <w:rsid w:val="004C7EB5"/>
    <w:rsid w:val="004D0282"/>
    <w:rsid w:val="004D02DE"/>
    <w:rsid w:val="004D147B"/>
    <w:rsid w:val="004D201C"/>
    <w:rsid w:val="004D3C1D"/>
    <w:rsid w:val="004D50A3"/>
    <w:rsid w:val="004D5F9C"/>
    <w:rsid w:val="004D6110"/>
    <w:rsid w:val="004E16F6"/>
    <w:rsid w:val="004E1739"/>
    <w:rsid w:val="004E1A70"/>
    <w:rsid w:val="004E3E5B"/>
    <w:rsid w:val="004E470F"/>
    <w:rsid w:val="004E4D6B"/>
    <w:rsid w:val="004E5205"/>
    <w:rsid w:val="004E5936"/>
    <w:rsid w:val="004E62F5"/>
    <w:rsid w:val="004E634C"/>
    <w:rsid w:val="004E6E3E"/>
    <w:rsid w:val="004E7120"/>
    <w:rsid w:val="004F14A2"/>
    <w:rsid w:val="004F1D7E"/>
    <w:rsid w:val="004F22B0"/>
    <w:rsid w:val="004F328B"/>
    <w:rsid w:val="004F3738"/>
    <w:rsid w:val="004F46CB"/>
    <w:rsid w:val="004F5193"/>
    <w:rsid w:val="004F5256"/>
    <w:rsid w:val="004F69EB"/>
    <w:rsid w:val="004F7674"/>
    <w:rsid w:val="005001B5"/>
    <w:rsid w:val="0050110C"/>
    <w:rsid w:val="00501EEA"/>
    <w:rsid w:val="005022CE"/>
    <w:rsid w:val="005034F7"/>
    <w:rsid w:val="0050375C"/>
    <w:rsid w:val="005041A7"/>
    <w:rsid w:val="00504A64"/>
    <w:rsid w:val="00504C5B"/>
    <w:rsid w:val="00505367"/>
    <w:rsid w:val="0050692D"/>
    <w:rsid w:val="005078ED"/>
    <w:rsid w:val="005110C4"/>
    <w:rsid w:val="005113E2"/>
    <w:rsid w:val="005122E0"/>
    <w:rsid w:val="00513620"/>
    <w:rsid w:val="005139FE"/>
    <w:rsid w:val="00513B8C"/>
    <w:rsid w:val="0051471B"/>
    <w:rsid w:val="00514AB4"/>
    <w:rsid w:val="00514D89"/>
    <w:rsid w:val="00514F0A"/>
    <w:rsid w:val="0051561E"/>
    <w:rsid w:val="00516366"/>
    <w:rsid w:val="00516AB1"/>
    <w:rsid w:val="0051762A"/>
    <w:rsid w:val="00517ACE"/>
    <w:rsid w:val="00517C08"/>
    <w:rsid w:val="00521195"/>
    <w:rsid w:val="00521455"/>
    <w:rsid w:val="00522448"/>
    <w:rsid w:val="00524D3C"/>
    <w:rsid w:val="00525727"/>
    <w:rsid w:val="00526FE9"/>
    <w:rsid w:val="00527965"/>
    <w:rsid w:val="0053003A"/>
    <w:rsid w:val="005318F3"/>
    <w:rsid w:val="00532221"/>
    <w:rsid w:val="0053223E"/>
    <w:rsid w:val="005326F8"/>
    <w:rsid w:val="00532911"/>
    <w:rsid w:val="00532DD3"/>
    <w:rsid w:val="0053304A"/>
    <w:rsid w:val="00534088"/>
    <w:rsid w:val="00534BE7"/>
    <w:rsid w:val="00534D10"/>
    <w:rsid w:val="00537729"/>
    <w:rsid w:val="005379BE"/>
    <w:rsid w:val="00540C9D"/>
    <w:rsid w:val="00540E3A"/>
    <w:rsid w:val="00541396"/>
    <w:rsid w:val="00543FA6"/>
    <w:rsid w:val="005441F1"/>
    <w:rsid w:val="00545014"/>
    <w:rsid w:val="00545DBC"/>
    <w:rsid w:val="00545F75"/>
    <w:rsid w:val="00546625"/>
    <w:rsid w:val="0054692A"/>
    <w:rsid w:val="00550945"/>
    <w:rsid w:val="00551E5B"/>
    <w:rsid w:val="00552385"/>
    <w:rsid w:val="005528D7"/>
    <w:rsid w:val="00552FA1"/>
    <w:rsid w:val="0055346C"/>
    <w:rsid w:val="00555199"/>
    <w:rsid w:val="005569D7"/>
    <w:rsid w:val="00556E53"/>
    <w:rsid w:val="00557392"/>
    <w:rsid w:val="00557730"/>
    <w:rsid w:val="00557C61"/>
    <w:rsid w:val="0056011C"/>
    <w:rsid w:val="00560D43"/>
    <w:rsid w:val="005628E9"/>
    <w:rsid w:val="005635C2"/>
    <w:rsid w:val="00563FFF"/>
    <w:rsid w:val="00564019"/>
    <w:rsid w:val="00564A28"/>
    <w:rsid w:val="00565BC0"/>
    <w:rsid w:val="00566903"/>
    <w:rsid w:val="00566BCF"/>
    <w:rsid w:val="00566EC2"/>
    <w:rsid w:val="00567964"/>
    <w:rsid w:val="00567B6F"/>
    <w:rsid w:val="00567C5B"/>
    <w:rsid w:val="00572EA1"/>
    <w:rsid w:val="00573E0C"/>
    <w:rsid w:val="00573ED9"/>
    <w:rsid w:val="00574BDB"/>
    <w:rsid w:val="00574C4C"/>
    <w:rsid w:val="00575BEA"/>
    <w:rsid w:val="00580117"/>
    <w:rsid w:val="00581879"/>
    <w:rsid w:val="005827D2"/>
    <w:rsid w:val="00582C80"/>
    <w:rsid w:val="00582FFE"/>
    <w:rsid w:val="00583423"/>
    <w:rsid w:val="005834A2"/>
    <w:rsid w:val="005835EB"/>
    <w:rsid w:val="00583CA1"/>
    <w:rsid w:val="00583D01"/>
    <w:rsid w:val="005847FE"/>
    <w:rsid w:val="00584B32"/>
    <w:rsid w:val="00584C6C"/>
    <w:rsid w:val="005850A0"/>
    <w:rsid w:val="00586A34"/>
    <w:rsid w:val="00587062"/>
    <w:rsid w:val="00587FB9"/>
    <w:rsid w:val="00590E00"/>
    <w:rsid w:val="005924BE"/>
    <w:rsid w:val="0059272B"/>
    <w:rsid w:val="00592CBD"/>
    <w:rsid w:val="00592CE9"/>
    <w:rsid w:val="005930A2"/>
    <w:rsid w:val="00593214"/>
    <w:rsid w:val="0059395D"/>
    <w:rsid w:val="00593C65"/>
    <w:rsid w:val="005946BF"/>
    <w:rsid w:val="00595534"/>
    <w:rsid w:val="00595C4A"/>
    <w:rsid w:val="005967CE"/>
    <w:rsid w:val="005A06B9"/>
    <w:rsid w:val="005A099E"/>
    <w:rsid w:val="005A0A69"/>
    <w:rsid w:val="005A1169"/>
    <w:rsid w:val="005A1752"/>
    <w:rsid w:val="005A17EE"/>
    <w:rsid w:val="005A1E80"/>
    <w:rsid w:val="005A2703"/>
    <w:rsid w:val="005A2F33"/>
    <w:rsid w:val="005A30B4"/>
    <w:rsid w:val="005A39B6"/>
    <w:rsid w:val="005A40E6"/>
    <w:rsid w:val="005A422D"/>
    <w:rsid w:val="005A689C"/>
    <w:rsid w:val="005A6E89"/>
    <w:rsid w:val="005A75E2"/>
    <w:rsid w:val="005A7DF1"/>
    <w:rsid w:val="005B0544"/>
    <w:rsid w:val="005B203C"/>
    <w:rsid w:val="005B2C31"/>
    <w:rsid w:val="005B2EAC"/>
    <w:rsid w:val="005B3271"/>
    <w:rsid w:val="005B6A1E"/>
    <w:rsid w:val="005B6E92"/>
    <w:rsid w:val="005C0024"/>
    <w:rsid w:val="005C0726"/>
    <w:rsid w:val="005C07EF"/>
    <w:rsid w:val="005C195D"/>
    <w:rsid w:val="005C1C8C"/>
    <w:rsid w:val="005C2199"/>
    <w:rsid w:val="005C2718"/>
    <w:rsid w:val="005C45A8"/>
    <w:rsid w:val="005C4968"/>
    <w:rsid w:val="005C4D6E"/>
    <w:rsid w:val="005C5B23"/>
    <w:rsid w:val="005C7541"/>
    <w:rsid w:val="005D096E"/>
    <w:rsid w:val="005D1DD7"/>
    <w:rsid w:val="005D2AA5"/>
    <w:rsid w:val="005D475F"/>
    <w:rsid w:val="005D5F82"/>
    <w:rsid w:val="005D62E1"/>
    <w:rsid w:val="005D66C0"/>
    <w:rsid w:val="005D6E22"/>
    <w:rsid w:val="005D7649"/>
    <w:rsid w:val="005D7CC7"/>
    <w:rsid w:val="005E06B9"/>
    <w:rsid w:val="005E1BAA"/>
    <w:rsid w:val="005E366C"/>
    <w:rsid w:val="005E3949"/>
    <w:rsid w:val="005E3A83"/>
    <w:rsid w:val="005E52B3"/>
    <w:rsid w:val="005E5A87"/>
    <w:rsid w:val="005E783B"/>
    <w:rsid w:val="005F0978"/>
    <w:rsid w:val="005F1E01"/>
    <w:rsid w:val="005F2DEA"/>
    <w:rsid w:val="005F4001"/>
    <w:rsid w:val="005F5EFE"/>
    <w:rsid w:val="005F61CF"/>
    <w:rsid w:val="005F7DB2"/>
    <w:rsid w:val="00600030"/>
    <w:rsid w:val="00601E64"/>
    <w:rsid w:val="006020C5"/>
    <w:rsid w:val="00602B9B"/>
    <w:rsid w:val="00602EA1"/>
    <w:rsid w:val="0060370B"/>
    <w:rsid w:val="00604774"/>
    <w:rsid w:val="0060510B"/>
    <w:rsid w:val="00605B28"/>
    <w:rsid w:val="00605E88"/>
    <w:rsid w:val="00606FE7"/>
    <w:rsid w:val="0060765F"/>
    <w:rsid w:val="0061078A"/>
    <w:rsid w:val="00612D56"/>
    <w:rsid w:val="00613382"/>
    <w:rsid w:val="00614124"/>
    <w:rsid w:val="006145C1"/>
    <w:rsid w:val="00615061"/>
    <w:rsid w:val="00615167"/>
    <w:rsid w:val="006151DD"/>
    <w:rsid w:val="00615454"/>
    <w:rsid w:val="00617482"/>
    <w:rsid w:val="006177AC"/>
    <w:rsid w:val="00617883"/>
    <w:rsid w:val="00617C13"/>
    <w:rsid w:val="0062064A"/>
    <w:rsid w:val="006206B5"/>
    <w:rsid w:val="00621063"/>
    <w:rsid w:val="00621E11"/>
    <w:rsid w:val="00622281"/>
    <w:rsid w:val="0062262E"/>
    <w:rsid w:val="00622CB1"/>
    <w:rsid w:val="00622CED"/>
    <w:rsid w:val="00623314"/>
    <w:rsid w:val="00623803"/>
    <w:rsid w:val="00624156"/>
    <w:rsid w:val="006247BB"/>
    <w:rsid w:val="00624B4A"/>
    <w:rsid w:val="00624F8A"/>
    <w:rsid w:val="0062533B"/>
    <w:rsid w:val="00625351"/>
    <w:rsid w:val="006259A3"/>
    <w:rsid w:val="0062662C"/>
    <w:rsid w:val="00632134"/>
    <w:rsid w:val="006333C1"/>
    <w:rsid w:val="00633D5D"/>
    <w:rsid w:val="00635056"/>
    <w:rsid w:val="00635163"/>
    <w:rsid w:val="00636841"/>
    <w:rsid w:val="00636DDB"/>
    <w:rsid w:val="00637C61"/>
    <w:rsid w:val="006403C2"/>
    <w:rsid w:val="0064082B"/>
    <w:rsid w:val="006414CE"/>
    <w:rsid w:val="0064166F"/>
    <w:rsid w:val="00641BA8"/>
    <w:rsid w:val="00644B31"/>
    <w:rsid w:val="00645728"/>
    <w:rsid w:val="00647C8B"/>
    <w:rsid w:val="00650413"/>
    <w:rsid w:val="00650851"/>
    <w:rsid w:val="00651657"/>
    <w:rsid w:val="00652591"/>
    <w:rsid w:val="0065338E"/>
    <w:rsid w:val="00655330"/>
    <w:rsid w:val="00657670"/>
    <w:rsid w:val="00657B47"/>
    <w:rsid w:val="0066007F"/>
    <w:rsid w:val="00661FF7"/>
    <w:rsid w:val="00662112"/>
    <w:rsid w:val="006626E4"/>
    <w:rsid w:val="00662C89"/>
    <w:rsid w:val="00663756"/>
    <w:rsid w:val="00664258"/>
    <w:rsid w:val="00664474"/>
    <w:rsid w:val="00664593"/>
    <w:rsid w:val="00664742"/>
    <w:rsid w:val="006655A6"/>
    <w:rsid w:val="006659D2"/>
    <w:rsid w:val="00666399"/>
    <w:rsid w:val="006666C6"/>
    <w:rsid w:val="006667F6"/>
    <w:rsid w:val="00667CAE"/>
    <w:rsid w:val="00670210"/>
    <w:rsid w:val="00670347"/>
    <w:rsid w:val="0067098A"/>
    <w:rsid w:val="00670A64"/>
    <w:rsid w:val="00670FE3"/>
    <w:rsid w:val="00671257"/>
    <w:rsid w:val="00671367"/>
    <w:rsid w:val="0067146D"/>
    <w:rsid w:val="00671D95"/>
    <w:rsid w:val="006735AB"/>
    <w:rsid w:val="006736EA"/>
    <w:rsid w:val="006751DD"/>
    <w:rsid w:val="006759BD"/>
    <w:rsid w:val="00676C8E"/>
    <w:rsid w:val="00676D2A"/>
    <w:rsid w:val="00677664"/>
    <w:rsid w:val="00680DD0"/>
    <w:rsid w:val="00680E22"/>
    <w:rsid w:val="00681123"/>
    <w:rsid w:val="00681250"/>
    <w:rsid w:val="006813CC"/>
    <w:rsid w:val="006819AF"/>
    <w:rsid w:val="0068213D"/>
    <w:rsid w:val="006823A7"/>
    <w:rsid w:val="006823AB"/>
    <w:rsid w:val="00682AFB"/>
    <w:rsid w:val="0068399B"/>
    <w:rsid w:val="00684413"/>
    <w:rsid w:val="00684CD0"/>
    <w:rsid w:val="00684CEB"/>
    <w:rsid w:val="0068577E"/>
    <w:rsid w:val="00685E65"/>
    <w:rsid w:val="00686B3E"/>
    <w:rsid w:val="00687A8C"/>
    <w:rsid w:val="00690D54"/>
    <w:rsid w:val="00691301"/>
    <w:rsid w:val="00691556"/>
    <w:rsid w:val="00691BF0"/>
    <w:rsid w:val="00692312"/>
    <w:rsid w:val="00692510"/>
    <w:rsid w:val="006928E1"/>
    <w:rsid w:val="00692F44"/>
    <w:rsid w:val="006933F9"/>
    <w:rsid w:val="006935BF"/>
    <w:rsid w:val="0069409D"/>
    <w:rsid w:val="006940D4"/>
    <w:rsid w:val="006964A6"/>
    <w:rsid w:val="006975AD"/>
    <w:rsid w:val="006976E1"/>
    <w:rsid w:val="00697DB0"/>
    <w:rsid w:val="00697E7E"/>
    <w:rsid w:val="006A0D0D"/>
    <w:rsid w:val="006A2541"/>
    <w:rsid w:val="006A2596"/>
    <w:rsid w:val="006A2B50"/>
    <w:rsid w:val="006A316C"/>
    <w:rsid w:val="006A337C"/>
    <w:rsid w:val="006A3C07"/>
    <w:rsid w:val="006A5217"/>
    <w:rsid w:val="006A6E58"/>
    <w:rsid w:val="006A733F"/>
    <w:rsid w:val="006B06B8"/>
    <w:rsid w:val="006B0A11"/>
    <w:rsid w:val="006B0E2E"/>
    <w:rsid w:val="006B1C0C"/>
    <w:rsid w:val="006B2000"/>
    <w:rsid w:val="006B2EA3"/>
    <w:rsid w:val="006B3A7E"/>
    <w:rsid w:val="006B3F11"/>
    <w:rsid w:val="006B5547"/>
    <w:rsid w:val="006B5659"/>
    <w:rsid w:val="006B617F"/>
    <w:rsid w:val="006B6516"/>
    <w:rsid w:val="006B783F"/>
    <w:rsid w:val="006B78A8"/>
    <w:rsid w:val="006B7DA8"/>
    <w:rsid w:val="006C03AA"/>
    <w:rsid w:val="006C17E3"/>
    <w:rsid w:val="006C1F1D"/>
    <w:rsid w:val="006C2AE9"/>
    <w:rsid w:val="006C30BF"/>
    <w:rsid w:val="006C48BA"/>
    <w:rsid w:val="006C54FD"/>
    <w:rsid w:val="006C57CC"/>
    <w:rsid w:val="006C58E8"/>
    <w:rsid w:val="006C5AFE"/>
    <w:rsid w:val="006C5F7B"/>
    <w:rsid w:val="006C6908"/>
    <w:rsid w:val="006C6F7D"/>
    <w:rsid w:val="006D0364"/>
    <w:rsid w:val="006D0591"/>
    <w:rsid w:val="006D1C17"/>
    <w:rsid w:val="006D1CE2"/>
    <w:rsid w:val="006D2082"/>
    <w:rsid w:val="006D3D2B"/>
    <w:rsid w:val="006D5372"/>
    <w:rsid w:val="006D57AD"/>
    <w:rsid w:val="006D580F"/>
    <w:rsid w:val="006D5CF8"/>
    <w:rsid w:val="006D5D77"/>
    <w:rsid w:val="006D6C05"/>
    <w:rsid w:val="006D73F4"/>
    <w:rsid w:val="006D7EF4"/>
    <w:rsid w:val="006E0843"/>
    <w:rsid w:val="006E0F98"/>
    <w:rsid w:val="006E125A"/>
    <w:rsid w:val="006E1538"/>
    <w:rsid w:val="006E1A88"/>
    <w:rsid w:val="006E1EBF"/>
    <w:rsid w:val="006E2771"/>
    <w:rsid w:val="006E366E"/>
    <w:rsid w:val="006E3F03"/>
    <w:rsid w:val="006E4282"/>
    <w:rsid w:val="006E42AA"/>
    <w:rsid w:val="006E5C0B"/>
    <w:rsid w:val="006E68D3"/>
    <w:rsid w:val="006E6F38"/>
    <w:rsid w:val="006E7A40"/>
    <w:rsid w:val="006F0190"/>
    <w:rsid w:val="006F12D6"/>
    <w:rsid w:val="006F210D"/>
    <w:rsid w:val="006F2133"/>
    <w:rsid w:val="006F21A6"/>
    <w:rsid w:val="006F25D6"/>
    <w:rsid w:val="006F25D7"/>
    <w:rsid w:val="006F26E7"/>
    <w:rsid w:val="006F3284"/>
    <w:rsid w:val="006F42F5"/>
    <w:rsid w:val="006F45DC"/>
    <w:rsid w:val="006F545E"/>
    <w:rsid w:val="006F7075"/>
    <w:rsid w:val="006F70D3"/>
    <w:rsid w:val="006F730C"/>
    <w:rsid w:val="00700026"/>
    <w:rsid w:val="0070010C"/>
    <w:rsid w:val="00700322"/>
    <w:rsid w:val="00700B32"/>
    <w:rsid w:val="00700F24"/>
    <w:rsid w:val="00701D2E"/>
    <w:rsid w:val="00701DF4"/>
    <w:rsid w:val="0070284E"/>
    <w:rsid w:val="00702969"/>
    <w:rsid w:val="00703882"/>
    <w:rsid w:val="007045DC"/>
    <w:rsid w:val="00705297"/>
    <w:rsid w:val="0070607B"/>
    <w:rsid w:val="0070763D"/>
    <w:rsid w:val="00707A96"/>
    <w:rsid w:val="007111C6"/>
    <w:rsid w:val="00711A1E"/>
    <w:rsid w:val="00711C5B"/>
    <w:rsid w:val="00712C4E"/>
    <w:rsid w:val="00712E07"/>
    <w:rsid w:val="007135CC"/>
    <w:rsid w:val="0071412F"/>
    <w:rsid w:val="007146BF"/>
    <w:rsid w:val="00714A19"/>
    <w:rsid w:val="0071501B"/>
    <w:rsid w:val="00715A32"/>
    <w:rsid w:val="00715C2B"/>
    <w:rsid w:val="00716F20"/>
    <w:rsid w:val="0071725B"/>
    <w:rsid w:val="007176DF"/>
    <w:rsid w:val="0072136E"/>
    <w:rsid w:val="00721705"/>
    <w:rsid w:val="00722AAE"/>
    <w:rsid w:val="007232D7"/>
    <w:rsid w:val="007236B8"/>
    <w:rsid w:val="00723A18"/>
    <w:rsid w:val="00725178"/>
    <w:rsid w:val="00725CD7"/>
    <w:rsid w:val="00725EFD"/>
    <w:rsid w:val="0072670E"/>
    <w:rsid w:val="00730421"/>
    <w:rsid w:val="0073062D"/>
    <w:rsid w:val="0073070D"/>
    <w:rsid w:val="007309C1"/>
    <w:rsid w:val="00730A0A"/>
    <w:rsid w:val="00731064"/>
    <w:rsid w:val="0073128A"/>
    <w:rsid w:val="00732765"/>
    <w:rsid w:val="00732CFF"/>
    <w:rsid w:val="0073359A"/>
    <w:rsid w:val="0073369E"/>
    <w:rsid w:val="007337A4"/>
    <w:rsid w:val="00733C3F"/>
    <w:rsid w:val="00733EED"/>
    <w:rsid w:val="007340FA"/>
    <w:rsid w:val="0073422E"/>
    <w:rsid w:val="00734FEC"/>
    <w:rsid w:val="007362B3"/>
    <w:rsid w:val="007366CD"/>
    <w:rsid w:val="00737372"/>
    <w:rsid w:val="00737A9A"/>
    <w:rsid w:val="00737C72"/>
    <w:rsid w:val="00740145"/>
    <w:rsid w:val="0074023C"/>
    <w:rsid w:val="00740BB7"/>
    <w:rsid w:val="00740E0D"/>
    <w:rsid w:val="007414B8"/>
    <w:rsid w:val="00741C3F"/>
    <w:rsid w:val="007422D4"/>
    <w:rsid w:val="00744327"/>
    <w:rsid w:val="0074512D"/>
    <w:rsid w:val="0074576E"/>
    <w:rsid w:val="00745A61"/>
    <w:rsid w:val="00745CA5"/>
    <w:rsid w:val="0074626A"/>
    <w:rsid w:val="007463D3"/>
    <w:rsid w:val="00746440"/>
    <w:rsid w:val="0074691D"/>
    <w:rsid w:val="0074781C"/>
    <w:rsid w:val="00747D1F"/>
    <w:rsid w:val="00750226"/>
    <w:rsid w:val="007505EC"/>
    <w:rsid w:val="007517CA"/>
    <w:rsid w:val="00754002"/>
    <w:rsid w:val="0075505F"/>
    <w:rsid w:val="007553AE"/>
    <w:rsid w:val="00755961"/>
    <w:rsid w:val="007562CF"/>
    <w:rsid w:val="00756876"/>
    <w:rsid w:val="00756ECA"/>
    <w:rsid w:val="007574E5"/>
    <w:rsid w:val="00757D22"/>
    <w:rsid w:val="00760FAC"/>
    <w:rsid w:val="007613C7"/>
    <w:rsid w:val="007618CF"/>
    <w:rsid w:val="007622C7"/>
    <w:rsid w:val="0076287F"/>
    <w:rsid w:val="00764DB2"/>
    <w:rsid w:val="00764E20"/>
    <w:rsid w:val="0076565E"/>
    <w:rsid w:val="00766AA2"/>
    <w:rsid w:val="00767591"/>
    <w:rsid w:val="00772961"/>
    <w:rsid w:val="007734EC"/>
    <w:rsid w:val="00773BBD"/>
    <w:rsid w:val="00774FCD"/>
    <w:rsid w:val="007756FB"/>
    <w:rsid w:val="00775E1E"/>
    <w:rsid w:val="007760A9"/>
    <w:rsid w:val="00776984"/>
    <w:rsid w:val="00776A1A"/>
    <w:rsid w:val="00777BF3"/>
    <w:rsid w:val="00777CAE"/>
    <w:rsid w:val="00777FA4"/>
    <w:rsid w:val="00781351"/>
    <w:rsid w:val="007829CB"/>
    <w:rsid w:val="00782F24"/>
    <w:rsid w:val="00784788"/>
    <w:rsid w:val="00784AFA"/>
    <w:rsid w:val="00787385"/>
    <w:rsid w:val="0078778F"/>
    <w:rsid w:val="00791DF6"/>
    <w:rsid w:val="007925B1"/>
    <w:rsid w:val="00793626"/>
    <w:rsid w:val="00793F7E"/>
    <w:rsid w:val="00794273"/>
    <w:rsid w:val="00794F85"/>
    <w:rsid w:val="00795E89"/>
    <w:rsid w:val="0079674F"/>
    <w:rsid w:val="007A131E"/>
    <w:rsid w:val="007A1471"/>
    <w:rsid w:val="007A1DDA"/>
    <w:rsid w:val="007A1E1F"/>
    <w:rsid w:val="007A382E"/>
    <w:rsid w:val="007A3ED8"/>
    <w:rsid w:val="007B1784"/>
    <w:rsid w:val="007B2898"/>
    <w:rsid w:val="007B2B40"/>
    <w:rsid w:val="007B2C4E"/>
    <w:rsid w:val="007B56E0"/>
    <w:rsid w:val="007B6AF8"/>
    <w:rsid w:val="007C1037"/>
    <w:rsid w:val="007C1B9C"/>
    <w:rsid w:val="007C1CB3"/>
    <w:rsid w:val="007C1D29"/>
    <w:rsid w:val="007C20F6"/>
    <w:rsid w:val="007C57C5"/>
    <w:rsid w:val="007C5F08"/>
    <w:rsid w:val="007C63B0"/>
    <w:rsid w:val="007C7AB6"/>
    <w:rsid w:val="007C7C37"/>
    <w:rsid w:val="007D02A7"/>
    <w:rsid w:val="007D1326"/>
    <w:rsid w:val="007D193A"/>
    <w:rsid w:val="007D348B"/>
    <w:rsid w:val="007D35CF"/>
    <w:rsid w:val="007D3862"/>
    <w:rsid w:val="007D3B33"/>
    <w:rsid w:val="007D3CC8"/>
    <w:rsid w:val="007D5725"/>
    <w:rsid w:val="007D6354"/>
    <w:rsid w:val="007D6C4F"/>
    <w:rsid w:val="007D6F9D"/>
    <w:rsid w:val="007D7849"/>
    <w:rsid w:val="007D78C0"/>
    <w:rsid w:val="007D7E67"/>
    <w:rsid w:val="007E0615"/>
    <w:rsid w:val="007E1124"/>
    <w:rsid w:val="007E261B"/>
    <w:rsid w:val="007E284F"/>
    <w:rsid w:val="007E3DE7"/>
    <w:rsid w:val="007E4353"/>
    <w:rsid w:val="007E4D98"/>
    <w:rsid w:val="007E757E"/>
    <w:rsid w:val="007E76E8"/>
    <w:rsid w:val="007E787B"/>
    <w:rsid w:val="007E7ECF"/>
    <w:rsid w:val="007E7F64"/>
    <w:rsid w:val="007F1AF2"/>
    <w:rsid w:val="007F23B1"/>
    <w:rsid w:val="007F33E3"/>
    <w:rsid w:val="007F37D3"/>
    <w:rsid w:val="007F3C7A"/>
    <w:rsid w:val="007F4791"/>
    <w:rsid w:val="007F5140"/>
    <w:rsid w:val="007F59E0"/>
    <w:rsid w:val="007F6168"/>
    <w:rsid w:val="008001E9"/>
    <w:rsid w:val="00800BAC"/>
    <w:rsid w:val="0080162E"/>
    <w:rsid w:val="00802F7E"/>
    <w:rsid w:val="00805098"/>
    <w:rsid w:val="008059C9"/>
    <w:rsid w:val="00805D65"/>
    <w:rsid w:val="008075FB"/>
    <w:rsid w:val="008078D4"/>
    <w:rsid w:val="00807FFE"/>
    <w:rsid w:val="0081114C"/>
    <w:rsid w:val="0081174E"/>
    <w:rsid w:val="00812812"/>
    <w:rsid w:val="00813529"/>
    <w:rsid w:val="00813B21"/>
    <w:rsid w:val="0081508E"/>
    <w:rsid w:val="008164A4"/>
    <w:rsid w:val="00817BB4"/>
    <w:rsid w:val="00820209"/>
    <w:rsid w:val="00820577"/>
    <w:rsid w:val="00820FA7"/>
    <w:rsid w:val="00822862"/>
    <w:rsid w:val="008239AA"/>
    <w:rsid w:val="00823A56"/>
    <w:rsid w:val="00823ABC"/>
    <w:rsid w:val="0082449C"/>
    <w:rsid w:val="0082540F"/>
    <w:rsid w:val="00825FE0"/>
    <w:rsid w:val="00826E04"/>
    <w:rsid w:val="00830DA4"/>
    <w:rsid w:val="0083144C"/>
    <w:rsid w:val="0083149C"/>
    <w:rsid w:val="00831B6C"/>
    <w:rsid w:val="00832236"/>
    <w:rsid w:val="0083249B"/>
    <w:rsid w:val="00832E86"/>
    <w:rsid w:val="00833617"/>
    <w:rsid w:val="00833E41"/>
    <w:rsid w:val="008346F0"/>
    <w:rsid w:val="0083482C"/>
    <w:rsid w:val="00834A60"/>
    <w:rsid w:val="00834BA1"/>
    <w:rsid w:val="008351FC"/>
    <w:rsid w:val="008358D1"/>
    <w:rsid w:val="00837F1C"/>
    <w:rsid w:val="008405F4"/>
    <w:rsid w:val="00841446"/>
    <w:rsid w:val="008418C3"/>
    <w:rsid w:val="00843EDD"/>
    <w:rsid w:val="0084677B"/>
    <w:rsid w:val="008468BA"/>
    <w:rsid w:val="00847245"/>
    <w:rsid w:val="00850338"/>
    <w:rsid w:val="00852682"/>
    <w:rsid w:val="00854E07"/>
    <w:rsid w:val="008560EC"/>
    <w:rsid w:val="00856DA6"/>
    <w:rsid w:val="00857800"/>
    <w:rsid w:val="00857A0B"/>
    <w:rsid w:val="00857B18"/>
    <w:rsid w:val="0086093E"/>
    <w:rsid w:val="008612E9"/>
    <w:rsid w:val="0086176C"/>
    <w:rsid w:val="00861CD6"/>
    <w:rsid w:val="00862120"/>
    <w:rsid w:val="00862944"/>
    <w:rsid w:val="00863585"/>
    <w:rsid w:val="008638BA"/>
    <w:rsid w:val="0086424D"/>
    <w:rsid w:val="00864AA9"/>
    <w:rsid w:val="008655DD"/>
    <w:rsid w:val="00866034"/>
    <w:rsid w:val="00866618"/>
    <w:rsid w:val="00870A73"/>
    <w:rsid w:val="0087223B"/>
    <w:rsid w:val="0087252F"/>
    <w:rsid w:val="0087310B"/>
    <w:rsid w:val="00873E48"/>
    <w:rsid w:val="00875029"/>
    <w:rsid w:val="00875A27"/>
    <w:rsid w:val="00875CF9"/>
    <w:rsid w:val="00876589"/>
    <w:rsid w:val="00876AAC"/>
    <w:rsid w:val="008777B5"/>
    <w:rsid w:val="00881188"/>
    <w:rsid w:val="008818DA"/>
    <w:rsid w:val="00881A1A"/>
    <w:rsid w:val="00881E86"/>
    <w:rsid w:val="0088240B"/>
    <w:rsid w:val="00884CD8"/>
    <w:rsid w:val="00884D34"/>
    <w:rsid w:val="00886137"/>
    <w:rsid w:val="008862D1"/>
    <w:rsid w:val="008867B4"/>
    <w:rsid w:val="00886EEF"/>
    <w:rsid w:val="00887060"/>
    <w:rsid w:val="00887384"/>
    <w:rsid w:val="00887635"/>
    <w:rsid w:val="00887B2D"/>
    <w:rsid w:val="00887C7D"/>
    <w:rsid w:val="00890BB8"/>
    <w:rsid w:val="00890CB5"/>
    <w:rsid w:val="00893707"/>
    <w:rsid w:val="00893835"/>
    <w:rsid w:val="00893AFB"/>
    <w:rsid w:val="00893BE6"/>
    <w:rsid w:val="00893DCC"/>
    <w:rsid w:val="00894051"/>
    <w:rsid w:val="00894E57"/>
    <w:rsid w:val="0089535D"/>
    <w:rsid w:val="008961BC"/>
    <w:rsid w:val="0089635F"/>
    <w:rsid w:val="00896A5A"/>
    <w:rsid w:val="00896B75"/>
    <w:rsid w:val="00897BEA"/>
    <w:rsid w:val="00897FE1"/>
    <w:rsid w:val="008A0149"/>
    <w:rsid w:val="008A0AFF"/>
    <w:rsid w:val="008A0FC8"/>
    <w:rsid w:val="008A1786"/>
    <w:rsid w:val="008A22C0"/>
    <w:rsid w:val="008A2880"/>
    <w:rsid w:val="008A2A62"/>
    <w:rsid w:val="008A31BE"/>
    <w:rsid w:val="008A35E6"/>
    <w:rsid w:val="008A5491"/>
    <w:rsid w:val="008A5BBF"/>
    <w:rsid w:val="008A6595"/>
    <w:rsid w:val="008A6596"/>
    <w:rsid w:val="008A6EB3"/>
    <w:rsid w:val="008A726A"/>
    <w:rsid w:val="008A7551"/>
    <w:rsid w:val="008A7E5E"/>
    <w:rsid w:val="008B0AD6"/>
    <w:rsid w:val="008B0B24"/>
    <w:rsid w:val="008B12E6"/>
    <w:rsid w:val="008B16B6"/>
    <w:rsid w:val="008B25C7"/>
    <w:rsid w:val="008B34AC"/>
    <w:rsid w:val="008B58F1"/>
    <w:rsid w:val="008B5A62"/>
    <w:rsid w:val="008B5E16"/>
    <w:rsid w:val="008B6808"/>
    <w:rsid w:val="008B6A04"/>
    <w:rsid w:val="008B7971"/>
    <w:rsid w:val="008C004F"/>
    <w:rsid w:val="008C11F0"/>
    <w:rsid w:val="008C1913"/>
    <w:rsid w:val="008C1C7E"/>
    <w:rsid w:val="008C2417"/>
    <w:rsid w:val="008C2E01"/>
    <w:rsid w:val="008C33B2"/>
    <w:rsid w:val="008C442A"/>
    <w:rsid w:val="008C456B"/>
    <w:rsid w:val="008C46CC"/>
    <w:rsid w:val="008C4AA1"/>
    <w:rsid w:val="008C4DB2"/>
    <w:rsid w:val="008C5C68"/>
    <w:rsid w:val="008C6E06"/>
    <w:rsid w:val="008C6F38"/>
    <w:rsid w:val="008C74E9"/>
    <w:rsid w:val="008D1F86"/>
    <w:rsid w:val="008D2B4E"/>
    <w:rsid w:val="008D2ECF"/>
    <w:rsid w:val="008D30CC"/>
    <w:rsid w:val="008D34C9"/>
    <w:rsid w:val="008D41FE"/>
    <w:rsid w:val="008D4448"/>
    <w:rsid w:val="008D4C3A"/>
    <w:rsid w:val="008E05A3"/>
    <w:rsid w:val="008E154D"/>
    <w:rsid w:val="008E1683"/>
    <w:rsid w:val="008E2083"/>
    <w:rsid w:val="008E2893"/>
    <w:rsid w:val="008E2C67"/>
    <w:rsid w:val="008E3761"/>
    <w:rsid w:val="008E390B"/>
    <w:rsid w:val="008E40F3"/>
    <w:rsid w:val="008E4234"/>
    <w:rsid w:val="008E50FD"/>
    <w:rsid w:val="008E580F"/>
    <w:rsid w:val="008E5CDB"/>
    <w:rsid w:val="008E5E74"/>
    <w:rsid w:val="008E63F8"/>
    <w:rsid w:val="008E6CE4"/>
    <w:rsid w:val="008E7D12"/>
    <w:rsid w:val="008F3546"/>
    <w:rsid w:val="008F434C"/>
    <w:rsid w:val="008F43CE"/>
    <w:rsid w:val="008F5DC2"/>
    <w:rsid w:val="008F6DCD"/>
    <w:rsid w:val="008F73EC"/>
    <w:rsid w:val="00902644"/>
    <w:rsid w:val="00903508"/>
    <w:rsid w:val="0090350F"/>
    <w:rsid w:val="00904227"/>
    <w:rsid w:val="00906330"/>
    <w:rsid w:val="00906ACD"/>
    <w:rsid w:val="00906FC9"/>
    <w:rsid w:val="0090765D"/>
    <w:rsid w:val="00907781"/>
    <w:rsid w:val="0091017A"/>
    <w:rsid w:val="009113C2"/>
    <w:rsid w:val="00911CFA"/>
    <w:rsid w:val="00911FC4"/>
    <w:rsid w:val="00912E1A"/>
    <w:rsid w:val="0091602C"/>
    <w:rsid w:val="009165B2"/>
    <w:rsid w:val="009207E9"/>
    <w:rsid w:val="00921008"/>
    <w:rsid w:val="009217FD"/>
    <w:rsid w:val="0092198C"/>
    <w:rsid w:val="00922730"/>
    <w:rsid w:val="00922DC9"/>
    <w:rsid w:val="00923B9B"/>
    <w:rsid w:val="00923DAE"/>
    <w:rsid w:val="009240E9"/>
    <w:rsid w:val="00924BAC"/>
    <w:rsid w:val="009258DE"/>
    <w:rsid w:val="009279AF"/>
    <w:rsid w:val="009307F8"/>
    <w:rsid w:val="00930E7F"/>
    <w:rsid w:val="00931C7F"/>
    <w:rsid w:val="009334DE"/>
    <w:rsid w:val="00933F7A"/>
    <w:rsid w:val="00934CA0"/>
    <w:rsid w:val="00936BFD"/>
    <w:rsid w:val="0093714B"/>
    <w:rsid w:val="009378ED"/>
    <w:rsid w:val="00937FC4"/>
    <w:rsid w:val="009405F4"/>
    <w:rsid w:val="00940F2A"/>
    <w:rsid w:val="009410F7"/>
    <w:rsid w:val="00941274"/>
    <w:rsid w:val="0094279E"/>
    <w:rsid w:val="00942C69"/>
    <w:rsid w:val="009434C9"/>
    <w:rsid w:val="00943DEE"/>
    <w:rsid w:val="00943FE4"/>
    <w:rsid w:val="00944274"/>
    <w:rsid w:val="00944C43"/>
    <w:rsid w:val="00945724"/>
    <w:rsid w:val="0094574D"/>
    <w:rsid w:val="00945848"/>
    <w:rsid w:val="00946439"/>
    <w:rsid w:val="0094664E"/>
    <w:rsid w:val="00946C9A"/>
    <w:rsid w:val="0095070D"/>
    <w:rsid w:val="0095138A"/>
    <w:rsid w:val="00952564"/>
    <w:rsid w:val="009548DB"/>
    <w:rsid w:val="00954BC7"/>
    <w:rsid w:val="00955FA1"/>
    <w:rsid w:val="00957ABC"/>
    <w:rsid w:val="00960DC1"/>
    <w:rsid w:val="009614F9"/>
    <w:rsid w:val="009618CF"/>
    <w:rsid w:val="00962328"/>
    <w:rsid w:val="00962577"/>
    <w:rsid w:val="0096285A"/>
    <w:rsid w:val="00963148"/>
    <w:rsid w:val="0096324A"/>
    <w:rsid w:val="0096646C"/>
    <w:rsid w:val="0096714E"/>
    <w:rsid w:val="00967635"/>
    <w:rsid w:val="00967641"/>
    <w:rsid w:val="009676CA"/>
    <w:rsid w:val="009676FA"/>
    <w:rsid w:val="00967C51"/>
    <w:rsid w:val="00970020"/>
    <w:rsid w:val="0097195B"/>
    <w:rsid w:val="00972B5E"/>
    <w:rsid w:val="009731AE"/>
    <w:rsid w:val="00973DAC"/>
    <w:rsid w:val="00973F9C"/>
    <w:rsid w:val="00974008"/>
    <w:rsid w:val="0097443F"/>
    <w:rsid w:val="00977F32"/>
    <w:rsid w:val="00980804"/>
    <w:rsid w:val="0098093D"/>
    <w:rsid w:val="00980B67"/>
    <w:rsid w:val="0098136F"/>
    <w:rsid w:val="009814B8"/>
    <w:rsid w:val="00982C84"/>
    <w:rsid w:val="009840AB"/>
    <w:rsid w:val="009843B1"/>
    <w:rsid w:val="009846A8"/>
    <w:rsid w:val="00984965"/>
    <w:rsid w:val="009852A0"/>
    <w:rsid w:val="009853DE"/>
    <w:rsid w:val="00985647"/>
    <w:rsid w:val="00985DF5"/>
    <w:rsid w:val="00986AC4"/>
    <w:rsid w:val="00986F28"/>
    <w:rsid w:val="009878FF"/>
    <w:rsid w:val="00990A33"/>
    <w:rsid w:val="00990FD5"/>
    <w:rsid w:val="0099242D"/>
    <w:rsid w:val="0099260C"/>
    <w:rsid w:val="009937E7"/>
    <w:rsid w:val="00993CCB"/>
    <w:rsid w:val="00994810"/>
    <w:rsid w:val="00994FEA"/>
    <w:rsid w:val="00995868"/>
    <w:rsid w:val="009970CD"/>
    <w:rsid w:val="00997EBA"/>
    <w:rsid w:val="009A28BC"/>
    <w:rsid w:val="009A3D38"/>
    <w:rsid w:val="009A491D"/>
    <w:rsid w:val="009A5704"/>
    <w:rsid w:val="009A5855"/>
    <w:rsid w:val="009A5902"/>
    <w:rsid w:val="009A5AF6"/>
    <w:rsid w:val="009A60C1"/>
    <w:rsid w:val="009A6240"/>
    <w:rsid w:val="009A6C23"/>
    <w:rsid w:val="009A7406"/>
    <w:rsid w:val="009A79C8"/>
    <w:rsid w:val="009B083B"/>
    <w:rsid w:val="009B0FA4"/>
    <w:rsid w:val="009B0FFB"/>
    <w:rsid w:val="009B14ED"/>
    <w:rsid w:val="009B1ED1"/>
    <w:rsid w:val="009B2053"/>
    <w:rsid w:val="009B3E9C"/>
    <w:rsid w:val="009B425C"/>
    <w:rsid w:val="009B42E3"/>
    <w:rsid w:val="009B4401"/>
    <w:rsid w:val="009B4645"/>
    <w:rsid w:val="009B47BA"/>
    <w:rsid w:val="009B4D97"/>
    <w:rsid w:val="009B6088"/>
    <w:rsid w:val="009B6B05"/>
    <w:rsid w:val="009B78FF"/>
    <w:rsid w:val="009C0133"/>
    <w:rsid w:val="009C11D1"/>
    <w:rsid w:val="009C12B4"/>
    <w:rsid w:val="009C2B8A"/>
    <w:rsid w:val="009C431B"/>
    <w:rsid w:val="009C5E3B"/>
    <w:rsid w:val="009D145B"/>
    <w:rsid w:val="009D14AC"/>
    <w:rsid w:val="009D16AD"/>
    <w:rsid w:val="009D197D"/>
    <w:rsid w:val="009D1A08"/>
    <w:rsid w:val="009D221D"/>
    <w:rsid w:val="009D2B6F"/>
    <w:rsid w:val="009D33F3"/>
    <w:rsid w:val="009D38B6"/>
    <w:rsid w:val="009D3D4A"/>
    <w:rsid w:val="009D4974"/>
    <w:rsid w:val="009D4D06"/>
    <w:rsid w:val="009D5850"/>
    <w:rsid w:val="009D6232"/>
    <w:rsid w:val="009D6A94"/>
    <w:rsid w:val="009D7312"/>
    <w:rsid w:val="009D745A"/>
    <w:rsid w:val="009E13ED"/>
    <w:rsid w:val="009E1BAF"/>
    <w:rsid w:val="009E337E"/>
    <w:rsid w:val="009E44A8"/>
    <w:rsid w:val="009E4C1B"/>
    <w:rsid w:val="009E5968"/>
    <w:rsid w:val="009F085F"/>
    <w:rsid w:val="009F0C80"/>
    <w:rsid w:val="009F341D"/>
    <w:rsid w:val="009F3835"/>
    <w:rsid w:val="009F7F30"/>
    <w:rsid w:val="00A00BB9"/>
    <w:rsid w:val="00A017BD"/>
    <w:rsid w:val="00A02DFB"/>
    <w:rsid w:val="00A033E5"/>
    <w:rsid w:val="00A045CB"/>
    <w:rsid w:val="00A049A8"/>
    <w:rsid w:val="00A04A3A"/>
    <w:rsid w:val="00A052EE"/>
    <w:rsid w:val="00A0580E"/>
    <w:rsid w:val="00A05C3E"/>
    <w:rsid w:val="00A06111"/>
    <w:rsid w:val="00A07BE7"/>
    <w:rsid w:val="00A109BB"/>
    <w:rsid w:val="00A12738"/>
    <w:rsid w:val="00A12913"/>
    <w:rsid w:val="00A12CCE"/>
    <w:rsid w:val="00A1344D"/>
    <w:rsid w:val="00A1426D"/>
    <w:rsid w:val="00A14650"/>
    <w:rsid w:val="00A14ECB"/>
    <w:rsid w:val="00A15257"/>
    <w:rsid w:val="00A172D7"/>
    <w:rsid w:val="00A1735E"/>
    <w:rsid w:val="00A175A0"/>
    <w:rsid w:val="00A17A72"/>
    <w:rsid w:val="00A20235"/>
    <w:rsid w:val="00A202E2"/>
    <w:rsid w:val="00A210B9"/>
    <w:rsid w:val="00A22CE8"/>
    <w:rsid w:val="00A23817"/>
    <w:rsid w:val="00A249BF"/>
    <w:rsid w:val="00A25EB4"/>
    <w:rsid w:val="00A2621A"/>
    <w:rsid w:val="00A2623C"/>
    <w:rsid w:val="00A275B2"/>
    <w:rsid w:val="00A31169"/>
    <w:rsid w:val="00A3186F"/>
    <w:rsid w:val="00A31F26"/>
    <w:rsid w:val="00A328C7"/>
    <w:rsid w:val="00A33356"/>
    <w:rsid w:val="00A349EF"/>
    <w:rsid w:val="00A36110"/>
    <w:rsid w:val="00A361F7"/>
    <w:rsid w:val="00A36219"/>
    <w:rsid w:val="00A36CE2"/>
    <w:rsid w:val="00A3717A"/>
    <w:rsid w:val="00A37709"/>
    <w:rsid w:val="00A37A4E"/>
    <w:rsid w:val="00A405D7"/>
    <w:rsid w:val="00A405EB"/>
    <w:rsid w:val="00A407FE"/>
    <w:rsid w:val="00A40E93"/>
    <w:rsid w:val="00A41CBD"/>
    <w:rsid w:val="00A43A59"/>
    <w:rsid w:val="00A43D8F"/>
    <w:rsid w:val="00A4490C"/>
    <w:rsid w:val="00A44E2A"/>
    <w:rsid w:val="00A454FA"/>
    <w:rsid w:val="00A464D8"/>
    <w:rsid w:val="00A47A8B"/>
    <w:rsid w:val="00A514BE"/>
    <w:rsid w:val="00A51990"/>
    <w:rsid w:val="00A52439"/>
    <w:rsid w:val="00A5258E"/>
    <w:rsid w:val="00A52DA3"/>
    <w:rsid w:val="00A53E79"/>
    <w:rsid w:val="00A54555"/>
    <w:rsid w:val="00A55036"/>
    <w:rsid w:val="00A55F91"/>
    <w:rsid w:val="00A56DF4"/>
    <w:rsid w:val="00A57A42"/>
    <w:rsid w:val="00A60AE3"/>
    <w:rsid w:val="00A60E87"/>
    <w:rsid w:val="00A6252A"/>
    <w:rsid w:val="00A631E0"/>
    <w:rsid w:val="00A634E8"/>
    <w:rsid w:val="00A63706"/>
    <w:rsid w:val="00A6405C"/>
    <w:rsid w:val="00A64355"/>
    <w:rsid w:val="00A65539"/>
    <w:rsid w:val="00A65626"/>
    <w:rsid w:val="00A659DF"/>
    <w:rsid w:val="00A65CA6"/>
    <w:rsid w:val="00A65EB8"/>
    <w:rsid w:val="00A67253"/>
    <w:rsid w:val="00A67289"/>
    <w:rsid w:val="00A67554"/>
    <w:rsid w:val="00A67CF5"/>
    <w:rsid w:val="00A67D37"/>
    <w:rsid w:val="00A67D52"/>
    <w:rsid w:val="00A67E65"/>
    <w:rsid w:val="00A70168"/>
    <w:rsid w:val="00A71071"/>
    <w:rsid w:val="00A71A8D"/>
    <w:rsid w:val="00A72051"/>
    <w:rsid w:val="00A72228"/>
    <w:rsid w:val="00A72433"/>
    <w:rsid w:val="00A725F1"/>
    <w:rsid w:val="00A72EC4"/>
    <w:rsid w:val="00A73673"/>
    <w:rsid w:val="00A73D3D"/>
    <w:rsid w:val="00A73DD8"/>
    <w:rsid w:val="00A74D67"/>
    <w:rsid w:val="00A7552F"/>
    <w:rsid w:val="00A755C6"/>
    <w:rsid w:val="00A7574A"/>
    <w:rsid w:val="00A76403"/>
    <w:rsid w:val="00A765B2"/>
    <w:rsid w:val="00A807DD"/>
    <w:rsid w:val="00A81024"/>
    <w:rsid w:val="00A81276"/>
    <w:rsid w:val="00A81838"/>
    <w:rsid w:val="00A81DC2"/>
    <w:rsid w:val="00A839E4"/>
    <w:rsid w:val="00A8425A"/>
    <w:rsid w:val="00A8463C"/>
    <w:rsid w:val="00A84A5D"/>
    <w:rsid w:val="00A84CFB"/>
    <w:rsid w:val="00A84E75"/>
    <w:rsid w:val="00A85325"/>
    <w:rsid w:val="00A86034"/>
    <w:rsid w:val="00A86DDA"/>
    <w:rsid w:val="00A87195"/>
    <w:rsid w:val="00A87AA7"/>
    <w:rsid w:val="00A87FD2"/>
    <w:rsid w:val="00A90188"/>
    <w:rsid w:val="00A9024D"/>
    <w:rsid w:val="00A913CC"/>
    <w:rsid w:val="00A91787"/>
    <w:rsid w:val="00A92189"/>
    <w:rsid w:val="00A922AE"/>
    <w:rsid w:val="00A92BD4"/>
    <w:rsid w:val="00A9453C"/>
    <w:rsid w:val="00A95217"/>
    <w:rsid w:val="00A96C1E"/>
    <w:rsid w:val="00A9751A"/>
    <w:rsid w:val="00A976D5"/>
    <w:rsid w:val="00A97F74"/>
    <w:rsid w:val="00A97FD3"/>
    <w:rsid w:val="00AA1EFB"/>
    <w:rsid w:val="00AA3598"/>
    <w:rsid w:val="00AA3B7D"/>
    <w:rsid w:val="00AA3E0D"/>
    <w:rsid w:val="00AA426C"/>
    <w:rsid w:val="00AA4349"/>
    <w:rsid w:val="00AA47C9"/>
    <w:rsid w:val="00AA48F4"/>
    <w:rsid w:val="00AA4CE6"/>
    <w:rsid w:val="00AA5346"/>
    <w:rsid w:val="00AA56D9"/>
    <w:rsid w:val="00AA5B25"/>
    <w:rsid w:val="00AA5DF6"/>
    <w:rsid w:val="00AA6957"/>
    <w:rsid w:val="00AA6ED5"/>
    <w:rsid w:val="00AA7118"/>
    <w:rsid w:val="00AA7229"/>
    <w:rsid w:val="00AA7757"/>
    <w:rsid w:val="00AB0CC1"/>
    <w:rsid w:val="00AB19CD"/>
    <w:rsid w:val="00AB19F1"/>
    <w:rsid w:val="00AB26C1"/>
    <w:rsid w:val="00AB26E0"/>
    <w:rsid w:val="00AB299B"/>
    <w:rsid w:val="00AB3021"/>
    <w:rsid w:val="00AB36FB"/>
    <w:rsid w:val="00AB3E8D"/>
    <w:rsid w:val="00AB4064"/>
    <w:rsid w:val="00AB4E78"/>
    <w:rsid w:val="00AB6B72"/>
    <w:rsid w:val="00AB75A0"/>
    <w:rsid w:val="00AC0AFD"/>
    <w:rsid w:val="00AC22C2"/>
    <w:rsid w:val="00AC25F3"/>
    <w:rsid w:val="00AC26D7"/>
    <w:rsid w:val="00AC2880"/>
    <w:rsid w:val="00AC316C"/>
    <w:rsid w:val="00AC37A3"/>
    <w:rsid w:val="00AC401F"/>
    <w:rsid w:val="00AC4A54"/>
    <w:rsid w:val="00AC4BCC"/>
    <w:rsid w:val="00AC4BEC"/>
    <w:rsid w:val="00AC5277"/>
    <w:rsid w:val="00AC5968"/>
    <w:rsid w:val="00AC5AA6"/>
    <w:rsid w:val="00AC5C3C"/>
    <w:rsid w:val="00AC656F"/>
    <w:rsid w:val="00AC6C3D"/>
    <w:rsid w:val="00AC7028"/>
    <w:rsid w:val="00AD0509"/>
    <w:rsid w:val="00AD1003"/>
    <w:rsid w:val="00AD33F3"/>
    <w:rsid w:val="00AD47A6"/>
    <w:rsid w:val="00AD5B91"/>
    <w:rsid w:val="00AD5D95"/>
    <w:rsid w:val="00AD72D7"/>
    <w:rsid w:val="00AE014D"/>
    <w:rsid w:val="00AE0475"/>
    <w:rsid w:val="00AE0608"/>
    <w:rsid w:val="00AE06C0"/>
    <w:rsid w:val="00AE136B"/>
    <w:rsid w:val="00AE167B"/>
    <w:rsid w:val="00AE227D"/>
    <w:rsid w:val="00AE2999"/>
    <w:rsid w:val="00AE3437"/>
    <w:rsid w:val="00AE344C"/>
    <w:rsid w:val="00AE3E22"/>
    <w:rsid w:val="00AE4BEE"/>
    <w:rsid w:val="00AE4FBF"/>
    <w:rsid w:val="00AE55D4"/>
    <w:rsid w:val="00AE587C"/>
    <w:rsid w:val="00AE5FA8"/>
    <w:rsid w:val="00AE63E2"/>
    <w:rsid w:val="00AE7415"/>
    <w:rsid w:val="00AE7ACD"/>
    <w:rsid w:val="00AE7C2E"/>
    <w:rsid w:val="00AF0A2E"/>
    <w:rsid w:val="00AF0B28"/>
    <w:rsid w:val="00AF0F06"/>
    <w:rsid w:val="00AF164D"/>
    <w:rsid w:val="00AF193C"/>
    <w:rsid w:val="00AF1C6F"/>
    <w:rsid w:val="00AF1F63"/>
    <w:rsid w:val="00AF2CF0"/>
    <w:rsid w:val="00AF3DC4"/>
    <w:rsid w:val="00AF3F06"/>
    <w:rsid w:val="00AF4913"/>
    <w:rsid w:val="00AF5A63"/>
    <w:rsid w:val="00AF5EB7"/>
    <w:rsid w:val="00AF721A"/>
    <w:rsid w:val="00AF79BD"/>
    <w:rsid w:val="00B0052E"/>
    <w:rsid w:val="00B01482"/>
    <w:rsid w:val="00B014FC"/>
    <w:rsid w:val="00B01FF9"/>
    <w:rsid w:val="00B02287"/>
    <w:rsid w:val="00B02A67"/>
    <w:rsid w:val="00B0575E"/>
    <w:rsid w:val="00B06040"/>
    <w:rsid w:val="00B06126"/>
    <w:rsid w:val="00B07429"/>
    <w:rsid w:val="00B07C32"/>
    <w:rsid w:val="00B07C94"/>
    <w:rsid w:val="00B07D37"/>
    <w:rsid w:val="00B11830"/>
    <w:rsid w:val="00B131E1"/>
    <w:rsid w:val="00B136CE"/>
    <w:rsid w:val="00B1407D"/>
    <w:rsid w:val="00B15047"/>
    <w:rsid w:val="00B15818"/>
    <w:rsid w:val="00B217A7"/>
    <w:rsid w:val="00B23168"/>
    <w:rsid w:val="00B23242"/>
    <w:rsid w:val="00B23B79"/>
    <w:rsid w:val="00B251EA"/>
    <w:rsid w:val="00B25A62"/>
    <w:rsid w:val="00B25D93"/>
    <w:rsid w:val="00B25F7A"/>
    <w:rsid w:val="00B262D8"/>
    <w:rsid w:val="00B267D7"/>
    <w:rsid w:val="00B26CF9"/>
    <w:rsid w:val="00B26DFE"/>
    <w:rsid w:val="00B272BD"/>
    <w:rsid w:val="00B27FB8"/>
    <w:rsid w:val="00B30A00"/>
    <w:rsid w:val="00B3298C"/>
    <w:rsid w:val="00B33C5D"/>
    <w:rsid w:val="00B34040"/>
    <w:rsid w:val="00B34897"/>
    <w:rsid w:val="00B34B28"/>
    <w:rsid w:val="00B34EA2"/>
    <w:rsid w:val="00B35FD2"/>
    <w:rsid w:val="00B362BB"/>
    <w:rsid w:val="00B36EE1"/>
    <w:rsid w:val="00B36F3C"/>
    <w:rsid w:val="00B36FB5"/>
    <w:rsid w:val="00B37FAA"/>
    <w:rsid w:val="00B37FB3"/>
    <w:rsid w:val="00B41555"/>
    <w:rsid w:val="00B4196A"/>
    <w:rsid w:val="00B41EC2"/>
    <w:rsid w:val="00B421FE"/>
    <w:rsid w:val="00B42682"/>
    <w:rsid w:val="00B42A22"/>
    <w:rsid w:val="00B42C51"/>
    <w:rsid w:val="00B42CB5"/>
    <w:rsid w:val="00B43708"/>
    <w:rsid w:val="00B439CC"/>
    <w:rsid w:val="00B43B3C"/>
    <w:rsid w:val="00B43D7C"/>
    <w:rsid w:val="00B43FFC"/>
    <w:rsid w:val="00B44DBC"/>
    <w:rsid w:val="00B45230"/>
    <w:rsid w:val="00B45CC4"/>
    <w:rsid w:val="00B473B1"/>
    <w:rsid w:val="00B474BC"/>
    <w:rsid w:val="00B47688"/>
    <w:rsid w:val="00B50285"/>
    <w:rsid w:val="00B51BCE"/>
    <w:rsid w:val="00B5296B"/>
    <w:rsid w:val="00B539F7"/>
    <w:rsid w:val="00B53FF4"/>
    <w:rsid w:val="00B56A6F"/>
    <w:rsid w:val="00B57E97"/>
    <w:rsid w:val="00B6106F"/>
    <w:rsid w:val="00B6108C"/>
    <w:rsid w:val="00B61431"/>
    <w:rsid w:val="00B6209B"/>
    <w:rsid w:val="00B6232E"/>
    <w:rsid w:val="00B626ED"/>
    <w:rsid w:val="00B628ED"/>
    <w:rsid w:val="00B62BAC"/>
    <w:rsid w:val="00B62CEC"/>
    <w:rsid w:val="00B63369"/>
    <w:rsid w:val="00B63570"/>
    <w:rsid w:val="00B6362B"/>
    <w:rsid w:val="00B6467E"/>
    <w:rsid w:val="00B647FD"/>
    <w:rsid w:val="00B65C97"/>
    <w:rsid w:val="00B703F3"/>
    <w:rsid w:val="00B706C6"/>
    <w:rsid w:val="00B713FA"/>
    <w:rsid w:val="00B71DCB"/>
    <w:rsid w:val="00B720AE"/>
    <w:rsid w:val="00B737E5"/>
    <w:rsid w:val="00B75357"/>
    <w:rsid w:val="00B75DA5"/>
    <w:rsid w:val="00B75EDE"/>
    <w:rsid w:val="00B77EB1"/>
    <w:rsid w:val="00B80A64"/>
    <w:rsid w:val="00B814D0"/>
    <w:rsid w:val="00B820BA"/>
    <w:rsid w:val="00B826C6"/>
    <w:rsid w:val="00B829AD"/>
    <w:rsid w:val="00B842DD"/>
    <w:rsid w:val="00B849FE"/>
    <w:rsid w:val="00B85622"/>
    <w:rsid w:val="00B85EC7"/>
    <w:rsid w:val="00B8610B"/>
    <w:rsid w:val="00B8671C"/>
    <w:rsid w:val="00B86E03"/>
    <w:rsid w:val="00B87C12"/>
    <w:rsid w:val="00B91313"/>
    <w:rsid w:val="00B91C04"/>
    <w:rsid w:val="00B943A8"/>
    <w:rsid w:val="00B94696"/>
    <w:rsid w:val="00B94BAD"/>
    <w:rsid w:val="00B953CF"/>
    <w:rsid w:val="00B96074"/>
    <w:rsid w:val="00B960CB"/>
    <w:rsid w:val="00B965BB"/>
    <w:rsid w:val="00B9776A"/>
    <w:rsid w:val="00B97C8D"/>
    <w:rsid w:val="00B97FC2"/>
    <w:rsid w:val="00BA0C61"/>
    <w:rsid w:val="00BA1210"/>
    <w:rsid w:val="00BA1A17"/>
    <w:rsid w:val="00BA1D2B"/>
    <w:rsid w:val="00BA1ECE"/>
    <w:rsid w:val="00BA44F4"/>
    <w:rsid w:val="00BA452D"/>
    <w:rsid w:val="00BA4CA4"/>
    <w:rsid w:val="00BA58BB"/>
    <w:rsid w:val="00BA69A9"/>
    <w:rsid w:val="00BA6E38"/>
    <w:rsid w:val="00BA7778"/>
    <w:rsid w:val="00BA78D7"/>
    <w:rsid w:val="00BA7A49"/>
    <w:rsid w:val="00BB0037"/>
    <w:rsid w:val="00BB1386"/>
    <w:rsid w:val="00BB18F8"/>
    <w:rsid w:val="00BB2AEC"/>
    <w:rsid w:val="00BB30FC"/>
    <w:rsid w:val="00BB376C"/>
    <w:rsid w:val="00BB4369"/>
    <w:rsid w:val="00BB5008"/>
    <w:rsid w:val="00BB514D"/>
    <w:rsid w:val="00BB6401"/>
    <w:rsid w:val="00BB6AAB"/>
    <w:rsid w:val="00BB71BF"/>
    <w:rsid w:val="00BC239C"/>
    <w:rsid w:val="00BC3E9C"/>
    <w:rsid w:val="00BC41A0"/>
    <w:rsid w:val="00BC4498"/>
    <w:rsid w:val="00BC4E2E"/>
    <w:rsid w:val="00BC52DC"/>
    <w:rsid w:val="00BC6808"/>
    <w:rsid w:val="00BC6F69"/>
    <w:rsid w:val="00BC7C20"/>
    <w:rsid w:val="00BC7CC1"/>
    <w:rsid w:val="00BD01EA"/>
    <w:rsid w:val="00BD0BDA"/>
    <w:rsid w:val="00BD11D2"/>
    <w:rsid w:val="00BD241B"/>
    <w:rsid w:val="00BD2F8F"/>
    <w:rsid w:val="00BD3030"/>
    <w:rsid w:val="00BD59B6"/>
    <w:rsid w:val="00BD5F60"/>
    <w:rsid w:val="00BD675D"/>
    <w:rsid w:val="00BD7AC0"/>
    <w:rsid w:val="00BE03A4"/>
    <w:rsid w:val="00BE2033"/>
    <w:rsid w:val="00BE4698"/>
    <w:rsid w:val="00BE5110"/>
    <w:rsid w:val="00BE6AC7"/>
    <w:rsid w:val="00BE7961"/>
    <w:rsid w:val="00BF00C8"/>
    <w:rsid w:val="00BF10AA"/>
    <w:rsid w:val="00BF27C1"/>
    <w:rsid w:val="00BF2B79"/>
    <w:rsid w:val="00BF3369"/>
    <w:rsid w:val="00BF3CF5"/>
    <w:rsid w:val="00BF5B4C"/>
    <w:rsid w:val="00BF5C87"/>
    <w:rsid w:val="00BF5F26"/>
    <w:rsid w:val="00BF7BC8"/>
    <w:rsid w:val="00BF7F8F"/>
    <w:rsid w:val="00C0116A"/>
    <w:rsid w:val="00C014DB"/>
    <w:rsid w:val="00C0175C"/>
    <w:rsid w:val="00C01798"/>
    <w:rsid w:val="00C01915"/>
    <w:rsid w:val="00C0260F"/>
    <w:rsid w:val="00C0289D"/>
    <w:rsid w:val="00C02DC4"/>
    <w:rsid w:val="00C034ED"/>
    <w:rsid w:val="00C05339"/>
    <w:rsid w:val="00C0534E"/>
    <w:rsid w:val="00C0687E"/>
    <w:rsid w:val="00C069F7"/>
    <w:rsid w:val="00C07460"/>
    <w:rsid w:val="00C10D58"/>
    <w:rsid w:val="00C11DF4"/>
    <w:rsid w:val="00C1309D"/>
    <w:rsid w:val="00C13529"/>
    <w:rsid w:val="00C14A7A"/>
    <w:rsid w:val="00C15BE1"/>
    <w:rsid w:val="00C1655C"/>
    <w:rsid w:val="00C214AA"/>
    <w:rsid w:val="00C21716"/>
    <w:rsid w:val="00C2196C"/>
    <w:rsid w:val="00C2234E"/>
    <w:rsid w:val="00C24B3F"/>
    <w:rsid w:val="00C24F91"/>
    <w:rsid w:val="00C25C34"/>
    <w:rsid w:val="00C25D64"/>
    <w:rsid w:val="00C265F3"/>
    <w:rsid w:val="00C26BA3"/>
    <w:rsid w:val="00C306E6"/>
    <w:rsid w:val="00C31443"/>
    <w:rsid w:val="00C32A4E"/>
    <w:rsid w:val="00C32D98"/>
    <w:rsid w:val="00C32EE7"/>
    <w:rsid w:val="00C33328"/>
    <w:rsid w:val="00C3399E"/>
    <w:rsid w:val="00C3425E"/>
    <w:rsid w:val="00C34B4C"/>
    <w:rsid w:val="00C34F13"/>
    <w:rsid w:val="00C35BA3"/>
    <w:rsid w:val="00C362CF"/>
    <w:rsid w:val="00C36353"/>
    <w:rsid w:val="00C36449"/>
    <w:rsid w:val="00C36711"/>
    <w:rsid w:val="00C36F10"/>
    <w:rsid w:val="00C40918"/>
    <w:rsid w:val="00C414CC"/>
    <w:rsid w:val="00C41559"/>
    <w:rsid w:val="00C41E33"/>
    <w:rsid w:val="00C42BD9"/>
    <w:rsid w:val="00C44240"/>
    <w:rsid w:val="00C44552"/>
    <w:rsid w:val="00C44E6A"/>
    <w:rsid w:val="00C457EE"/>
    <w:rsid w:val="00C4590A"/>
    <w:rsid w:val="00C45966"/>
    <w:rsid w:val="00C4692B"/>
    <w:rsid w:val="00C504D0"/>
    <w:rsid w:val="00C50583"/>
    <w:rsid w:val="00C506CC"/>
    <w:rsid w:val="00C511BE"/>
    <w:rsid w:val="00C51F92"/>
    <w:rsid w:val="00C52180"/>
    <w:rsid w:val="00C53AAF"/>
    <w:rsid w:val="00C53B2A"/>
    <w:rsid w:val="00C54382"/>
    <w:rsid w:val="00C55C4F"/>
    <w:rsid w:val="00C572D3"/>
    <w:rsid w:val="00C57308"/>
    <w:rsid w:val="00C5743C"/>
    <w:rsid w:val="00C57587"/>
    <w:rsid w:val="00C578C0"/>
    <w:rsid w:val="00C60EBF"/>
    <w:rsid w:val="00C616B6"/>
    <w:rsid w:val="00C61752"/>
    <w:rsid w:val="00C6435B"/>
    <w:rsid w:val="00C65D2B"/>
    <w:rsid w:val="00C65FBC"/>
    <w:rsid w:val="00C6672C"/>
    <w:rsid w:val="00C66B15"/>
    <w:rsid w:val="00C67E70"/>
    <w:rsid w:val="00C7096D"/>
    <w:rsid w:val="00C7099A"/>
    <w:rsid w:val="00C71F44"/>
    <w:rsid w:val="00C736CA"/>
    <w:rsid w:val="00C737EB"/>
    <w:rsid w:val="00C7462D"/>
    <w:rsid w:val="00C7479B"/>
    <w:rsid w:val="00C74F37"/>
    <w:rsid w:val="00C76168"/>
    <w:rsid w:val="00C769E0"/>
    <w:rsid w:val="00C76E58"/>
    <w:rsid w:val="00C811A7"/>
    <w:rsid w:val="00C813E0"/>
    <w:rsid w:val="00C8183D"/>
    <w:rsid w:val="00C81A32"/>
    <w:rsid w:val="00C81A8E"/>
    <w:rsid w:val="00C81ABA"/>
    <w:rsid w:val="00C81B04"/>
    <w:rsid w:val="00C82473"/>
    <w:rsid w:val="00C826C7"/>
    <w:rsid w:val="00C82759"/>
    <w:rsid w:val="00C82EFA"/>
    <w:rsid w:val="00C84172"/>
    <w:rsid w:val="00C84D16"/>
    <w:rsid w:val="00C851A0"/>
    <w:rsid w:val="00C856BB"/>
    <w:rsid w:val="00C86534"/>
    <w:rsid w:val="00C86BEF"/>
    <w:rsid w:val="00C86F57"/>
    <w:rsid w:val="00C87734"/>
    <w:rsid w:val="00C878F3"/>
    <w:rsid w:val="00C9045A"/>
    <w:rsid w:val="00C91E8F"/>
    <w:rsid w:val="00C9242C"/>
    <w:rsid w:val="00C93E94"/>
    <w:rsid w:val="00C94400"/>
    <w:rsid w:val="00C9467B"/>
    <w:rsid w:val="00C951B0"/>
    <w:rsid w:val="00C958B9"/>
    <w:rsid w:val="00C95B80"/>
    <w:rsid w:val="00C95D07"/>
    <w:rsid w:val="00C968EF"/>
    <w:rsid w:val="00C96BC4"/>
    <w:rsid w:val="00C96D7A"/>
    <w:rsid w:val="00C9722E"/>
    <w:rsid w:val="00C974F6"/>
    <w:rsid w:val="00C975B7"/>
    <w:rsid w:val="00C97ED0"/>
    <w:rsid w:val="00CA0E21"/>
    <w:rsid w:val="00CA1487"/>
    <w:rsid w:val="00CA2A67"/>
    <w:rsid w:val="00CA3CF3"/>
    <w:rsid w:val="00CA4416"/>
    <w:rsid w:val="00CA46EB"/>
    <w:rsid w:val="00CA5787"/>
    <w:rsid w:val="00CA702D"/>
    <w:rsid w:val="00CB00BB"/>
    <w:rsid w:val="00CB06E2"/>
    <w:rsid w:val="00CB095E"/>
    <w:rsid w:val="00CB0ED1"/>
    <w:rsid w:val="00CB104A"/>
    <w:rsid w:val="00CB1DD5"/>
    <w:rsid w:val="00CB209A"/>
    <w:rsid w:val="00CB2338"/>
    <w:rsid w:val="00CB23FD"/>
    <w:rsid w:val="00CB3C0F"/>
    <w:rsid w:val="00CB3E52"/>
    <w:rsid w:val="00CB4455"/>
    <w:rsid w:val="00CB5A71"/>
    <w:rsid w:val="00CB5AB6"/>
    <w:rsid w:val="00CB5CA1"/>
    <w:rsid w:val="00CB60AA"/>
    <w:rsid w:val="00CB776C"/>
    <w:rsid w:val="00CB79AF"/>
    <w:rsid w:val="00CC0878"/>
    <w:rsid w:val="00CC1FB3"/>
    <w:rsid w:val="00CC3903"/>
    <w:rsid w:val="00CC3FE3"/>
    <w:rsid w:val="00CC4945"/>
    <w:rsid w:val="00CC4C1B"/>
    <w:rsid w:val="00CC527B"/>
    <w:rsid w:val="00CC59A6"/>
    <w:rsid w:val="00CC782F"/>
    <w:rsid w:val="00CC7CD7"/>
    <w:rsid w:val="00CC7FEC"/>
    <w:rsid w:val="00CD15B6"/>
    <w:rsid w:val="00CD22E8"/>
    <w:rsid w:val="00CD2386"/>
    <w:rsid w:val="00CD2686"/>
    <w:rsid w:val="00CD3B9E"/>
    <w:rsid w:val="00CD3E31"/>
    <w:rsid w:val="00CD468D"/>
    <w:rsid w:val="00CD4900"/>
    <w:rsid w:val="00CD628A"/>
    <w:rsid w:val="00CD7670"/>
    <w:rsid w:val="00CD7893"/>
    <w:rsid w:val="00CD78B3"/>
    <w:rsid w:val="00CD78F1"/>
    <w:rsid w:val="00CD7EDB"/>
    <w:rsid w:val="00CE02CB"/>
    <w:rsid w:val="00CE08B8"/>
    <w:rsid w:val="00CE1039"/>
    <w:rsid w:val="00CE197F"/>
    <w:rsid w:val="00CE2497"/>
    <w:rsid w:val="00CE2BAC"/>
    <w:rsid w:val="00CE39FF"/>
    <w:rsid w:val="00CE45EB"/>
    <w:rsid w:val="00CE4891"/>
    <w:rsid w:val="00CE4895"/>
    <w:rsid w:val="00CE48E0"/>
    <w:rsid w:val="00CE577A"/>
    <w:rsid w:val="00CE6562"/>
    <w:rsid w:val="00CE6E13"/>
    <w:rsid w:val="00CE78C6"/>
    <w:rsid w:val="00CF0A94"/>
    <w:rsid w:val="00CF10BA"/>
    <w:rsid w:val="00CF1AE3"/>
    <w:rsid w:val="00CF3598"/>
    <w:rsid w:val="00CF3859"/>
    <w:rsid w:val="00CF3CAD"/>
    <w:rsid w:val="00CF3D75"/>
    <w:rsid w:val="00CF4178"/>
    <w:rsid w:val="00CF4628"/>
    <w:rsid w:val="00CF5F47"/>
    <w:rsid w:val="00CF61C8"/>
    <w:rsid w:val="00CF6FD8"/>
    <w:rsid w:val="00CF6FDE"/>
    <w:rsid w:val="00D001EF"/>
    <w:rsid w:val="00D00805"/>
    <w:rsid w:val="00D010EA"/>
    <w:rsid w:val="00D01303"/>
    <w:rsid w:val="00D01851"/>
    <w:rsid w:val="00D0191D"/>
    <w:rsid w:val="00D01B23"/>
    <w:rsid w:val="00D02FC9"/>
    <w:rsid w:val="00D03418"/>
    <w:rsid w:val="00D0363B"/>
    <w:rsid w:val="00D047E3"/>
    <w:rsid w:val="00D04B24"/>
    <w:rsid w:val="00D0503F"/>
    <w:rsid w:val="00D059DA"/>
    <w:rsid w:val="00D06A7D"/>
    <w:rsid w:val="00D06F76"/>
    <w:rsid w:val="00D0755C"/>
    <w:rsid w:val="00D100A8"/>
    <w:rsid w:val="00D106CB"/>
    <w:rsid w:val="00D10E21"/>
    <w:rsid w:val="00D113CF"/>
    <w:rsid w:val="00D13762"/>
    <w:rsid w:val="00D1444B"/>
    <w:rsid w:val="00D14885"/>
    <w:rsid w:val="00D150BB"/>
    <w:rsid w:val="00D1511B"/>
    <w:rsid w:val="00D15658"/>
    <w:rsid w:val="00D15E13"/>
    <w:rsid w:val="00D16517"/>
    <w:rsid w:val="00D179DF"/>
    <w:rsid w:val="00D17C63"/>
    <w:rsid w:val="00D17EF1"/>
    <w:rsid w:val="00D20080"/>
    <w:rsid w:val="00D203C0"/>
    <w:rsid w:val="00D21750"/>
    <w:rsid w:val="00D23684"/>
    <w:rsid w:val="00D238A8"/>
    <w:rsid w:val="00D23BB4"/>
    <w:rsid w:val="00D23DC8"/>
    <w:rsid w:val="00D23E12"/>
    <w:rsid w:val="00D241B3"/>
    <w:rsid w:val="00D24E99"/>
    <w:rsid w:val="00D2574F"/>
    <w:rsid w:val="00D259A8"/>
    <w:rsid w:val="00D25B60"/>
    <w:rsid w:val="00D266CE"/>
    <w:rsid w:val="00D30658"/>
    <w:rsid w:val="00D30AF7"/>
    <w:rsid w:val="00D3116B"/>
    <w:rsid w:val="00D31C2B"/>
    <w:rsid w:val="00D32105"/>
    <w:rsid w:val="00D32357"/>
    <w:rsid w:val="00D34337"/>
    <w:rsid w:val="00D3468D"/>
    <w:rsid w:val="00D34CA8"/>
    <w:rsid w:val="00D34E48"/>
    <w:rsid w:val="00D36767"/>
    <w:rsid w:val="00D36982"/>
    <w:rsid w:val="00D36D8B"/>
    <w:rsid w:val="00D36FFE"/>
    <w:rsid w:val="00D370E3"/>
    <w:rsid w:val="00D372B7"/>
    <w:rsid w:val="00D408B0"/>
    <w:rsid w:val="00D40A31"/>
    <w:rsid w:val="00D41FBF"/>
    <w:rsid w:val="00D424DC"/>
    <w:rsid w:val="00D424EB"/>
    <w:rsid w:val="00D4356C"/>
    <w:rsid w:val="00D43B14"/>
    <w:rsid w:val="00D44003"/>
    <w:rsid w:val="00D45114"/>
    <w:rsid w:val="00D453E5"/>
    <w:rsid w:val="00D4572F"/>
    <w:rsid w:val="00D45F8B"/>
    <w:rsid w:val="00D477C3"/>
    <w:rsid w:val="00D50B8F"/>
    <w:rsid w:val="00D52767"/>
    <w:rsid w:val="00D53AD0"/>
    <w:rsid w:val="00D54060"/>
    <w:rsid w:val="00D5467E"/>
    <w:rsid w:val="00D5581E"/>
    <w:rsid w:val="00D55A4E"/>
    <w:rsid w:val="00D55C66"/>
    <w:rsid w:val="00D55F53"/>
    <w:rsid w:val="00D55F83"/>
    <w:rsid w:val="00D56596"/>
    <w:rsid w:val="00D56668"/>
    <w:rsid w:val="00D56F2B"/>
    <w:rsid w:val="00D574B9"/>
    <w:rsid w:val="00D60847"/>
    <w:rsid w:val="00D63C77"/>
    <w:rsid w:val="00D63E14"/>
    <w:rsid w:val="00D63F39"/>
    <w:rsid w:val="00D640D5"/>
    <w:rsid w:val="00D646B1"/>
    <w:rsid w:val="00D64CCC"/>
    <w:rsid w:val="00D64E16"/>
    <w:rsid w:val="00D661A7"/>
    <w:rsid w:val="00D668B7"/>
    <w:rsid w:val="00D66FAE"/>
    <w:rsid w:val="00D70112"/>
    <w:rsid w:val="00D72422"/>
    <w:rsid w:val="00D74772"/>
    <w:rsid w:val="00D74DB9"/>
    <w:rsid w:val="00D74FCA"/>
    <w:rsid w:val="00D7648B"/>
    <w:rsid w:val="00D80AE9"/>
    <w:rsid w:val="00D81787"/>
    <w:rsid w:val="00D8265A"/>
    <w:rsid w:val="00D82AC8"/>
    <w:rsid w:val="00D82EC0"/>
    <w:rsid w:val="00D83631"/>
    <w:rsid w:val="00D84FDE"/>
    <w:rsid w:val="00D8789C"/>
    <w:rsid w:val="00D90295"/>
    <w:rsid w:val="00D90392"/>
    <w:rsid w:val="00D907C0"/>
    <w:rsid w:val="00D90A15"/>
    <w:rsid w:val="00D90CFB"/>
    <w:rsid w:val="00D91A6F"/>
    <w:rsid w:val="00D91D76"/>
    <w:rsid w:val="00D93601"/>
    <w:rsid w:val="00D944B6"/>
    <w:rsid w:val="00D94616"/>
    <w:rsid w:val="00D957D0"/>
    <w:rsid w:val="00D95E74"/>
    <w:rsid w:val="00D960F8"/>
    <w:rsid w:val="00D96A13"/>
    <w:rsid w:val="00D97000"/>
    <w:rsid w:val="00D97497"/>
    <w:rsid w:val="00D97595"/>
    <w:rsid w:val="00D97D96"/>
    <w:rsid w:val="00DA0349"/>
    <w:rsid w:val="00DA0FB8"/>
    <w:rsid w:val="00DA1C9B"/>
    <w:rsid w:val="00DA36D6"/>
    <w:rsid w:val="00DA3D59"/>
    <w:rsid w:val="00DA3E81"/>
    <w:rsid w:val="00DA43F8"/>
    <w:rsid w:val="00DA43FC"/>
    <w:rsid w:val="00DA4460"/>
    <w:rsid w:val="00DA73D0"/>
    <w:rsid w:val="00DA7870"/>
    <w:rsid w:val="00DB26C9"/>
    <w:rsid w:val="00DB2C23"/>
    <w:rsid w:val="00DB3AB8"/>
    <w:rsid w:val="00DB41E1"/>
    <w:rsid w:val="00DB5263"/>
    <w:rsid w:val="00DB596C"/>
    <w:rsid w:val="00DB6737"/>
    <w:rsid w:val="00DB7BDA"/>
    <w:rsid w:val="00DB7CA9"/>
    <w:rsid w:val="00DC0995"/>
    <w:rsid w:val="00DC1E91"/>
    <w:rsid w:val="00DC3FB1"/>
    <w:rsid w:val="00DC51E9"/>
    <w:rsid w:val="00DC7530"/>
    <w:rsid w:val="00DC76B7"/>
    <w:rsid w:val="00DD01C4"/>
    <w:rsid w:val="00DD03CB"/>
    <w:rsid w:val="00DD0508"/>
    <w:rsid w:val="00DD061B"/>
    <w:rsid w:val="00DD0DF6"/>
    <w:rsid w:val="00DD0F0C"/>
    <w:rsid w:val="00DD32BA"/>
    <w:rsid w:val="00DD3817"/>
    <w:rsid w:val="00DD3F28"/>
    <w:rsid w:val="00DD3F82"/>
    <w:rsid w:val="00DD5045"/>
    <w:rsid w:val="00DD506E"/>
    <w:rsid w:val="00DD50A6"/>
    <w:rsid w:val="00DD54C4"/>
    <w:rsid w:val="00DD6972"/>
    <w:rsid w:val="00DD6B57"/>
    <w:rsid w:val="00DD70C6"/>
    <w:rsid w:val="00DD795E"/>
    <w:rsid w:val="00DD7AEE"/>
    <w:rsid w:val="00DD7D03"/>
    <w:rsid w:val="00DE081B"/>
    <w:rsid w:val="00DE0D41"/>
    <w:rsid w:val="00DE174B"/>
    <w:rsid w:val="00DE1CA5"/>
    <w:rsid w:val="00DE2299"/>
    <w:rsid w:val="00DE29E3"/>
    <w:rsid w:val="00DE303D"/>
    <w:rsid w:val="00DE30AE"/>
    <w:rsid w:val="00DE33AA"/>
    <w:rsid w:val="00DE37E3"/>
    <w:rsid w:val="00DE43F8"/>
    <w:rsid w:val="00DE5007"/>
    <w:rsid w:val="00DE52B9"/>
    <w:rsid w:val="00DE705C"/>
    <w:rsid w:val="00DE7443"/>
    <w:rsid w:val="00DF116E"/>
    <w:rsid w:val="00DF1507"/>
    <w:rsid w:val="00DF208F"/>
    <w:rsid w:val="00DF2CFA"/>
    <w:rsid w:val="00DF3025"/>
    <w:rsid w:val="00DF3A83"/>
    <w:rsid w:val="00DF45F0"/>
    <w:rsid w:val="00DF4D94"/>
    <w:rsid w:val="00DF5236"/>
    <w:rsid w:val="00DF5280"/>
    <w:rsid w:val="00DF57E2"/>
    <w:rsid w:val="00DF655A"/>
    <w:rsid w:val="00E008C9"/>
    <w:rsid w:val="00E00BAB"/>
    <w:rsid w:val="00E01D79"/>
    <w:rsid w:val="00E01F4A"/>
    <w:rsid w:val="00E021D4"/>
    <w:rsid w:val="00E02298"/>
    <w:rsid w:val="00E02CB7"/>
    <w:rsid w:val="00E03498"/>
    <w:rsid w:val="00E05A58"/>
    <w:rsid w:val="00E05C04"/>
    <w:rsid w:val="00E06B9B"/>
    <w:rsid w:val="00E07527"/>
    <w:rsid w:val="00E132F7"/>
    <w:rsid w:val="00E1553F"/>
    <w:rsid w:val="00E157A9"/>
    <w:rsid w:val="00E15EB6"/>
    <w:rsid w:val="00E16809"/>
    <w:rsid w:val="00E1781A"/>
    <w:rsid w:val="00E224CB"/>
    <w:rsid w:val="00E232CE"/>
    <w:rsid w:val="00E23E09"/>
    <w:rsid w:val="00E2416A"/>
    <w:rsid w:val="00E249E8"/>
    <w:rsid w:val="00E26D7C"/>
    <w:rsid w:val="00E274E7"/>
    <w:rsid w:val="00E27D1E"/>
    <w:rsid w:val="00E30278"/>
    <w:rsid w:val="00E31110"/>
    <w:rsid w:val="00E316A4"/>
    <w:rsid w:val="00E31B15"/>
    <w:rsid w:val="00E31D63"/>
    <w:rsid w:val="00E3373A"/>
    <w:rsid w:val="00E3446A"/>
    <w:rsid w:val="00E34561"/>
    <w:rsid w:val="00E35302"/>
    <w:rsid w:val="00E35F6B"/>
    <w:rsid w:val="00E36E61"/>
    <w:rsid w:val="00E3710D"/>
    <w:rsid w:val="00E374FB"/>
    <w:rsid w:val="00E41130"/>
    <w:rsid w:val="00E418C1"/>
    <w:rsid w:val="00E42F5B"/>
    <w:rsid w:val="00E43DC2"/>
    <w:rsid w:val="00E44FC9"/>
    <w:rsid w:val="00E46489"/>
    <w:rsid w:val="00E46BB7"/>
    <w:rsid w:val="00E47916"/>
    <w:rsid w:val="00E47E7D"/>
    <w:rsid w:val="00E5090E"/>
    <w:rsid w:val="00E50991"/>
    <w:rsid w:val="00E513A1"/>
    <w:rsid w:val="00E51C68"/>
    <w:rsid w:val="00E52B97"/>
    <w:rsid w:val="00E52BEC"/>
    <w:rsid w:val="00E537AF"/>
    <w:rsid w:val="00E53F58"/>
    <w:rsid w:val="00E540F9"/>
    <w:rsid w:val="00E54266"/>
    <w:rsid w:val="00E550E5"/>
    <w:rsid w:val="00E55148"/>
    <w:rsid w:val="00E5526A"/>
    <w:rsid w:val="00E55630"/>
    <w:rsid w:val="00E55E34"/>
    <w:rsid w:val="00E562AE"/>
    <w:rsid w:val="00E562C3"/>
    <w:rsid w:val="00E563BE"/>
    <w:rsid w:val="00E56963"/>
    <w:rsid w:val="00E56C81"/>
    <w:rsid w:val="00E5726D"/>
    <w:rsid w:val="00E60D83"/>
    <w:rsid w:val="00E61469"/>
    <w:rsid w:val="00E6224D"/>
    <w:rsid w:val="00E62B8D"/>
    <w:rsid w:val="00E645F8"/>
    <w:rsid w:val="00E646D8"/>
    <w:rsid w:val="00E64CB0"/>
    <w:rsid w:val="00E64D0E"/>
    <w:rsid w:val="00E65269"/>
    <w:rsid w:val="00E65BDF"/>
    <w:rsid w:val="00E663AF"/>
    <w:rsid w:val="00E667C3"/>
    <w:rsid w:val="00E66B48"/>
    <w:rsid w:val="00E66E57"/>
    <w:rsid w:val="00E67007"/>
    <w:rsid w:val="00E7071F"/>
    <w:rsid w:val="00E70D06"/>
    <w:rsid w:val="00E71CE4"/>
    <w:rsid w:val="00E727C5"/>
    <w:rsid w:val="00E734F6"/>
    <w:rsid w:val="00E735F9"/>
    <w:rsid w:val="00E736D9"/>
    <w:rsid w:val="00E73A62"/>
    <w:rsid w:val="00E73CAD"/>
    <w:rsid w:val="00E74842"/>
    <w:rsid w:val="00E75101"/>
    <w:rsid w:val="00E75A7D"/>
    <w:rsid w:val="00E76DCE"/>
    <w:rsid w:val="00E76FEF"/>
    <w:rsid w:val="00E80579"/>
    <w:rsid w:val="00E8068D"/>
    <w:rsid w:val="00E81079"/>
    <w:rsid w:val="00E81B47"/>
    <w:rsid w:val="00E81FDD"/>
    <w:rsid w:val="00E82709"/>
    <w:rsid w:val="00E8290C"/>
    <w:rsid w:val="00E82C2A"/>
    <w:rsid w:val="00E82EF7"/>
    <w:rsid w:val="00E83834"/>
    <w:rsid w:val="00E83CB9"/>
    <w:rsid w:val="00E8501B"/>
    <w:rsid w:val="00E85581"/>
    <w:rsid w:val="00E8559C"/>
    <w:rsid w:val="00E86DF7"/>
    <w:rsid w:val="00E87B29"/>
    <w:rsid w:val="00E87CE3"/>
    <w:rsid w:val="00E901CD"/>
    <w:rsid w:val="00E90739"/>
    <w:rsid w:val="00E90AE9"/>
    <w:rsid w:val="00E9169D"/>
    <w:rsid w:val="00E91967"/>
    <w:rsid w:val="00E9235A"/>
    <w:rsid w:val="00E927B7"/>
    <w:rsid w:val="00E946A4"/>
    <w:rsid w:val="00E95373"/>
    <w:rsid w:val="00E9640E"/>
    <w:rsid w:val="00E9779D"/>
    <w:rsid w:val="00E97A6D"/>
    <w:rsid w:val="00E97CC3"/>
    <w:rsid w:val="00EA1015"/>
    <w:rsid w:val="00EA138D"/>
    <w:rsid w:val="00EA14D0"/>
    <w:rsid w:val="00EA23F6"/>
    <w:rsid w:val="00EA2A95"/>
    <w:rsid w:val="00EA2F5E"/>
    <w:rsid w:val="00EA44DE"/>
    <w:rsid w:val="00EA5DA1"/>
    <w:rsid w:val="00EA5DD4"/>
    <w:rsid w:val="00EA76E3"/>
    <w:rsid w:val="00EB0293"/>
    <w:rsid w:val="00EB444A"/>
    <w:rsid w:val="00EB49C5"/>
    <w:rsid w:val="00EB509A"/>
    <w:rsid w:val="00EB6CB6"/>
    <w:rsid w:val="00EB7099"/>
    <w:rsid w:val="00EB7ECB"/>
    <w:rsid w:val="00EC01B9"/>
    <w:rsid w:val="00EC15F7"/>
    <w:rsid w:val="00EC23D2"/>
    <w:rsid w:val="00EC242F"/>
    <w:rsid w:val="00EC36A4"/>
    <w:rsid w:val="00EC36DA"/>
    <w:rsid w:val="00EC3DEB"/>
    <w:rsid w:val="00EC4323"/>
    <w:rsid w:val="00EC4423"/>
    <w:rsid w:val="00EC4886"/>
    <w:rsid w:val="00EC60BA"/>
    <w:rsid w:val="00EC66B5"/>
    <w:rsid w:val="00EC6E8E"/>
    <w:rsid w:val="00EC6F18"/>
    <w:rsid w:val="00EC70AA"/>
    <w:rsid w:val="00EC7168"/>
    <w:rsid w:val="00EC7235"/>
    <w:rsid w:val="00ED0409"/>
    <w:rsid w:val="00ED0BA1"/>
    <w:rsid w:val="00ED0FC5"/>
    <w:rsid w:val="00ED160D"/>
    <w:rsid w:val="00ED23C5"/>
    <w:rsid w:val="00ED2726"/>
    <w:rsid w:val="00ED30FE"/>
    <w:rsid w:val="00ED362F"/>
    <w:rsid w:val="00ED505E"/>
    <w:rsid w:val="00ED696C"/>
    <w:rsid w:val="00ED6AE5"/>
    <w:rsid w:val="00ED7BBD"/>
    <w:rsid w:val="00EE0B8C"/>
    <w:rsid w:val="00EE0D9E"/>
    <w:rsid w:val="00EE0F40"/>
    <w:rsid w:val="00EE29D8"/>
    <w:rsid w:val="00EE43C8"/>
    <w:rsid w:val="00EE4FFB"/>
    <w:rsid w:val="00EE6413"/>
    <w:rsid w:val="00EE6A50"/>
    <w:rsid w:val="00EE72F4"/>
    <w:rsid w:val="00EE7DE4"/>
    <w:rsid w:val="00EF06B3"/>
    <w:rsid w:val="00EF0C8C"/>
    <w:rsid w:val="00EF0FF5"/>
    <w:rsid w:val="00EF118D"/>
    <w:rsid w:val="00EF11D5"/>
    <w:rsid w:val="00EF24AD"/>
    <w:rsid w:val="00EF32F0"/>
    <w:rsid w:val="00EF3B5C"/>
    <w:rsid w:val="00EF4EFE"/>
    <w:rsid w:val="00EF76F8"/>
    <w:rsid w:val="00EF7C5B"/>
    <w:rsid w:val="00EF7F91"/>
    <w:rsid w:val="00F019B4"/>
    <w:rsid w:val="00F039AE"/>
    <w:rsid w:val="00F046E1"/>
    <w:rsid w:val="00F04CD0"/>
    <w:rsid w:val="00F063A3"/>
    <w:rsid w:val="00F06AEF"/>
    <w:rsid w:val="00F0733F"/>
    <w:rsid w:val="00F077F3"/>
    <w:rsid w:val="00F107F1"/>
    <w:rsid w:val="00F10DE8"/>
    <w:rsid w:val="00F117BC"/>
    <w:rsid w:val="00F11977"/>
    <w:rsid w:val="00F12DE6"/>
    <w:rsid w:val="00F12EA6"/>
    <w:rsid w:val="00F14161"/>
    <w:rsid w:val="00F16D3D"/>
    <w:rsid w:val="00F17BF7"/>
    <w:rsid w:val="00F216A2"/>
    <w:rsid w:val="00F2191D"/>
    <w:rsid w:val="00F2221D"/>
    <w:rsid w:val="00F22789"/>
    <w:rsid w:val="00F22978"/>
    <w:rsid w:val="00F22CC9"/>
    <w:rsid w:val="00F2419F"/>
    <w:rsid w:val="00F24D9D"/>
    <w:rsid w:val="00F2531F"/>
    <w:rsid w:val="00F25341"/>
    <w:rsid w:val="00F2573D"/>
    <w:rsid w:val="00F257EE"/>
    <w:rsid w:val="00F26667"/>
    <w:rsid w:val="00F3108E"/>
    <w:rsid w:val="00F31B33"/>
    <w:rsid w:val="00F31FD4"/>
    <w:rsid w:val="00F322AD"/>
    <w:rsid w:val="00F32756"/>
    <w:rsid w:val="00F3437E"/>
    <w:rsid w:val="00F34454"/>
    <w:rsid w:val="00F34B76"/>
    <w:rsid w:val="00F34D13"/>
    <w:rsid w:val="00F36204"/>
    <w:rsid w:val="00F36CE6"/>
    <w:rsid w:val="00F40FAB"/>
    <w:rsid w:val="00F410AC"/>
    <w:rsid w:val="00F424FC"/>
    <w:rsid w:val="00F427A6"/>
    <w:rsid w:val="00F43068"/>
    <w:rsid w:val="00F438EE"/>
    <w:rsid w:val="00F44B1A"/>
    <w:rsid w:val="00F44DCE"/>
    <w:rsid w:val="00F44F0B"/>
    <w:rsid w:val="00F45D55"/>
    <w:rsid w:val="00F46630"/>
    <w:rsid w:val="00F46E89"/>
    <w:rsid w:val="00F470BE"/>
    <w:rsid w:val="00F479DB"/>
    <w:rsid w:val="00F47D48"/>
    <w:rsid w:val="00F47EC0"/>
    <w:rsid w:val="00F510FC"/>
    <w:rsid w:val="00F52914"/>
    <w:rsid w:val="00F534C1"/>
    <w:rsid w:val="00F53861"/>
    <w:rsid w:val="00F53C61"/>
    <w:rsid w:val="00F54136"/>
    <w:rsid w:val="00F546FB"/>
    <w:rsid w:val="00F54CEA"/>
    <w:rsid w:val="00F55F92"/>
    <w:rsid w:val="00F56259"/>
    <w:rsid w:val="00F57319"/>
    <w:rsid w:val="00F600BE"/>
    <w:rsid w:val="00F6063C"/>
    <w:rsid w:val="00F608AD"/>
    <w:rsid w:val="00F618CF"/>
    <w:rsid w:val="00F62170"/>
    <w:rsid w:val="00F63458"/>
    <w:rsid w:val="00F64C22"/>
    <w:rsid w:val="00F655CD"/>
    <w:rsid w:val="00F65E8D"/>
    <w:rsid w:val="00F66765"/>
    <w:rsid w:val="00F66ACB"/>
    <w:rsid w:val="00F66D2B"/>
    <w:rsid w:val="00F66D8E"/>
    <w:rsid w:val="00F67A59"/>
    <w:rsid w:val="00F70E18"/>
    <w:rsid w:val="00F720B5"/>
    <w:rsid w:val="00F730BF"/>
    <w:rsid w:val="00F733B4"/>
    <w:rsid w:val="00F7368A"/>
    <w:rsid w:val="00F7452D"/>
    <w:rsid w:val="00F747A2"/>
    <w:rsid w:val="00F749E8"/>
    <w:rsid w:val="00F74EBC"/>
    <w:rsid w:val="00F75756"/>
    <w:rsid w:val="00F75BCE"/>
    <w:rsid w:val="00F76894"/>
    <w:rsid w:val="00F76FFA"/>
    <w:rsid w:val="00F773E3"/>
    <w:rsid w:val="00F80DCE"/>
    <w:rsid w:val="00F80ED9"/>
    <w:rsid w:val="00F82DCD"/>
    <w:rsid w:val="00F8375C"/>
    <w:rsid w:val="00F84B32"/>
    <w:rsid w:val="00F84DC0"/>
    <w:rsid w:val="00F85065"/>
    <w:rsid w:val="00F85773"/>
    <w:rsid w:val="00F858DC"/>
    <w:rsid w:val="00F85F0D"/>
    <w:rsid w:val="00F86BB8"/>
    <w:rsid w:val="00F87604"/>
    <w:rsid w:val="00F90079"/>
    <w:rsid w:val="00F90C51"/>
    <w:rsid w:val="00F91C37"/>
    <w:rsid w:val="00F92047"/>
    <w:rsid w:val="00F927A9"/>
    <w:rsid w:val="00F930BA"/>
    <w:rsid w:val="00F94655"/>
    <w:rsid w:val="00F95DF1"/>
    <w:rsid w:val="00F96187"/>
    <w:rsid w:val="00F96631"/>
    <w:rsid w:val="00FA14A7"/>
    <w:rsid w:val="00FA1C05"/>
    <w:rsid w:val="00FA2422"/>
    <w:rsid w:val="00FA4078"/>
    <w:rsid w:val="00FA46E5"/>
    <w:rsid w:val="00FA4CDB"/>
    <w:rsid w:val="00FA4CE8"/>
    <w:rsid w:val="00FA5464"/>
    <w:rsid w:val="00FA606B"/>
    <w:rsid w:val="00FB0A89"/>
    <w:rsid w:val="00FB19B8"/>
    <w:rsid w:val="00FB3E6C"/>
    <w:rsid w:val="00FB409D"/>
    <w:rsid w:val="00FB4669"/>
    <w:rsid w:val="00FB46D4"/>
    <w:rsid w:val="00FB5015"/>
    <w:rsid w:val="00FB56D1"/>
    <w:rsid w:val="00FB58A2"/>
    <w:rsid w:val="00FB58B8"/>
    <w:rsid w:val="00FB74B7"/>
    <w:rsid w:val="00FB7532"/>
    <w:rsid w:val="00FB7594"/>
    <w:rsid w:val="00FC019D"/>
    <w:rsid w:val="00FC15AC"/>
    <w:rsid w:val="00FC1EDD"/>
    <w:rsid w:val="00FC1EE2"/>
    <w:rsid w:val="00FC22BB"/>
    <w:rsid w:val="00FC232B"/>
    <w:rsid w:val="00FC2F89"/>
    <w:rsid w:val="00FC3484"/>
    <w:rsid w:val="00FC3871"/>
    <w:rsid w:val="00FC4510"/>
    <w:rsid w:val="00FC57D8"/>
    <w:rsid w:val="00FC5D5D"/>
    <w:rsid w:val="00FC6C00"/>
    <w:rsid w:val="00FC7D5F"/>
    <w:rsid w:val="00FD0255"/>
    <w:rsid w:val="00FD27FD"/>
    <w:rsid w:val="00FD47F7"/>
    <w:rsid w:val="00FD599D"/>
    <w:rsid w:val="00FD6912"/>
    <w:rsid w:val="00FD6C46"/>
    <w:rsid w:val="00FE0860"/>
    <w:rsid w:val="00FE0CEC"/>
    <w:rsid w:val="00FE28E0"/>
    <w:rsid w:val="00FE2AD9"/>
    <w:rsid w:val="00FE353F"/>
    <w:rsid w:val="00FE37AD"/>
    <w:rsid w:val="00FE5ADB"/>
    <w:rsid w:val="00FE7CE4"/>
    <w:rsid w:val="00FF0769"/>
    <w:rsid w:val="00FF1083"/>
    <w:rsid w:val="00FF139D"/>
    <w:rsid w:val="00FF1CE3"/>
    <w:rsid w:val="00FF1FF9"/>
    <w:rsid w:val="00FF2851"/>
    <w:rsid w:val="00FF2F6C"/>
    <w:rsid w:val="00FF2FCB"/>
    <w:rsid w:val="00FF364C"/>
    <w:rsid w:val="00FF4ED4"/>
    <w:rsid w:val="00FF564F"/>
    <w:rsid w:val="00FF56DC"/>
    <w:rsid w:val="00FF6611"/>
    <w:rsid w:val="00FF6DE8"/>
    <w:rsid w:val="00FF74F9"/>
    <w:rsid w:val="012C6A17"/>
    <w:rsid w:val="014D28C9"/>
    <w:rsid w:val="01916C5A"/>
    <w:rsid w:val="01AE3368"/>
    <w:rsid w:val="01B3097E"/>
    <w:rsid w:val="01F079F5"/>
    <w:rsid w:val="01FD4A81"/>
    <w:rsid w:val="02816CCE"/>
    <w:rsid w:val="028D5673"/>
    <w:rsid w:val="03261624"/>
    <w:rsid w:val="032F672A"/>
    <w:rsid w:val="03806F86"/>
    <w:rsid w:val="038C592B"/>
    <w:rsid w:val="03A33F24"/>
    <w:rsid w:val="03AD1E87"/>
    <w:rsid w:val="045F542B"/>
    <w:rsid w:val="047B14FB"/>
    <w:rsid w:val="05111F14"/>
    <w:rsid w:val="051B3DE1"/>
    <w:rsid w:val="051C683A"/>
    <w:rsid w:val="05461B09"/>
    <w:rsid w:val="05482863"/>
    <w:rsid w:val="0548485E"/>
    <w:rsid w:val="05597A8E"/>
    <w:rsid w:val="059958D7"/>
    <w:rsid w:val="05A70310"/>
    <w:rsid w:val="05DC524B"/>
    <w:rsid w:val="0610529C"/>
    <w:rsid w:val="06257970"/>
    <w:rsid w:val="063D04A7"/>
    <w:rsid w:val="063F64EF"/>
    <w:rsid w:val="06915006"/>
    <w:rsid w:val="06A32A1C"/>
    <w:rsid w:val="075A69B4"/>
    <w:rsid w:val="07666493"/>
    <w:rsid w:val="079E3E7E"/>
    <w:rsid w:val="07A34FF1"/>
    <w:rsid w:val="07B436A2"/>
    <w:rsid w:val="07E3599F"/>
    <w:rsid w:val="081927FC"/>
    <w:rsid w:val="08254F79"/>
    <w:rsid w:val="083640B7"/>
    <w:rsid w:val="084530CB"/>
    <w:rsid w:val="084C56C2"/>
    <w:rsid w:val="084E1401"/>
    <w:rsid w:val="085408F8"/>
    <w:rsid w:val="085D1644"/>
    <w:rsid w:val="08841E05"/>
    <w:rsid w:val="08BD0334"/>
    <w:rsid w:val="08DC4C5E"/>
    <w:rsid w:val="08E27D9B"/>
    <w:rsid w:val="09145BF7"/>
    <w:rsid w:val="09A45050"/>
    <w:rsid w:val="09E40FC0"/>
    <w:rsid w:val="09FC161F"/>
    <w:rsid w:val="0A2F386B"/>
    <w:rsid w:val="0A474359"/>
    <w:rsid w:val="0A530F50"/>
    <w:rsid w:val="0A5847B8"/>
    <w:rsid w:val="0AE65B6F"/>
    <w:rsid w:val="0AFF173F"/>
    <w:rsid w:val="0B071D3B"/>
    <w:rsid w:val="0B230693"/>
    <w:rsid w:val="0B3A0E7A"/>
    <w:rsid w:val="0B3C7C36"/>
    <w:rsid w:val="0B4409D7"/>
    <w:rsid w:val="0BE91440"/>
    <w:rsid w:val="0C5B0590"/>
    <w:rsid w:val="0C7E602C"/>
    <w:rsid w:val="0C8278CB"/>
    <w:rsid w:val="0CC25F19"/>
    <w:rsid w:val="0CC53C5B"/>
    <w:rsid w:val="0CFF7016"/>
    <w:rsid w:val="0D122E93"/>
    <w:rsid w:val="0D35493D"/>
    <w:rsid w:val="0D404FEF"/>
    <w:rsid w:val="0D984ECC"/>
    <w:rsid w:val="0D9D010F"/>
    <w:rsid w:val="0E1924B1"/>
    <w:rsid w:val="0E256366"/>
    <w:rsid w:val="0E720391"/>
    <w:rsid w:val="0EB36461"/>
    <w:rsid w:val="0EC525D0"/>
    <w:rsid w:val="0EFE382C"/>
    <w:rsid w:val="0F1410D5"/>
    <w:rsid w:val="0F244DDE"/>
    <w:rsid w:val="0F5372FC"/>
    <w:rsid w:val="10345380"/>
    <w:rsid w:val="104F7426"/>
    <w:rsid w:val="10686DD7"/>
    <w:rsid w:val="10CA4CE5"/>
    <w:rsid w:val="10D95F27"/>
    <w:rsid w:val="11353965"/>
    <w:rsid w:val="115A606B"/>
    <w:rsid w:val="118358D7"/>
    <w:rsid w:val="11B37942"/>
    <w:rsid w:val="11B57F5C"/>
    <w:rsid w:val="11C6025A"/>
    <w:rsid w:val="120B3EBE"/>
    <w:rsid w:val="12187054"/>
    <w:rsid w:val="126D0E79"/>
    <w:rsid w:val="1280331A"/>
    <w:rsid w:val="12957C2C"/>
    <w:rsid w:val="13230020"/>
    <w:rsid w:val="134A1239"/>
    <w:rsid w:val="135A334F"/>
    <w:rsid w:val="138E62F2"/>
    <w:rsid w:val="139B74C4"/>
    <w:rsid w:val="13A605DC"/>
    <w:rsid w:val="13D32BFE"/>
    <w:rsid w:val="140E7C96"/>
    <w:rsid w:val="14C73189"/>
    <w:rsid w:val="14ED01F3"/>
    <w:rsid w:val="14EE2250"/>
    <w:rsid w:val="152B585A"/>
    <w:rsid w:val="154944E0"/>
    <w:rsid w:val="155618F4"/>
    <w:rsid w:val="158346B4"/>
    <w:rsid w:val="15A84347"/>
    <w:rsid w:val="160E6673"/>
    <w:rsid w:val="162639BD"/>
    <w:rsid w:val="16355027"/>
    <w:rsid w:val="16D43419"/>
    <w:rsid w:val="17CA65CA"/>
    <w:rsid w:val="18422604"/>
    <w:rsid w:val="18466475"/>
    <w:rsid w:val="184A3267"/>
    <w:rsid w:val="18581E27"/>
    <w:rsid w:val="18583BD5"/>
    <w:rsid w:val="18766A72"/>
    <w:rsid w:val="188E75F7"/>
    <w:rsid w:val="18911017"/>
    <w:rsid w:val="18BE612E"/>
    <w:rsid w:val="18E35B95"/>
    <w:rsid w:val="1939511D"/>
    <w:rsid w:val="19832E56"/>
    <w:rsid w:val="19B337B9"/>
    <w:rsid w:val="1A0A0EFF"/>
    <w:rsid w:val="1A312930"/>
    <w:rsid w:val="1A562020"/>
    <w:rsid w:val="1A693E78"/>
    <w:rsid w:val="1AC12DE0"/>
    <w:rsid w:val="1AD7705C"/>
    <w:rsid w:val="1B1A1A56"/>
    <w:rsid w:val="1B1E2EB4"/>
    <w:rsid w:val="1B291859"/>
    <w:rsid w:val="1B391A9C"/>
    <w:rsid w:val="1B3E296D"/>
    <w:rsid w:val="1B7635DD"/>
    <w:rsid w:val="1B917B2A"/>
    <w:rsid w:val="1BCF41AF"/>
    <w:rsid w:val="1C9E38E1"/>
    <w:rsid w:val="1CA70C88"/>
    <w:rsid w:val="1CB02232"/>
    <w:rsid w:val="1D565000"/>
    <w:rsid w:val="1D5E3A3C"/>
    <w:rsid w:val="1DF04C6C"/>
    <w:rsid w:val="1E087E4C"/>
    <w:rsid w:val="1EAE454F"/>
    <w:rsid w:val="1EFD116F"/>
    <w:rsid w:val="1F2F0B2F"/>
    <w:rsid w:val="1F3E1D77"/>
    <w:rsid w:val="1F533349"/>
    <w:rsid w:val="1F5B6C81"/>
    <w:rsid w:val="1F840B2A"/>
    <w:rsid w:val="1FE24E0D"/>
    <w:rsid w:val="20196E24"/>
    <w:rsid w:val="202F346E"/>
    <w:rsid w:val="20815126"/>
    <w:rsid w:val="20987265"/>
    <w:rsid w:val="20C56697"/>
    <w:rsid w:val="211865F8"/>
    <w:rsid w:val="21554AD8"/>
    <w:rsid w:val="21725D08"/>
    <w:rsid w:val="217952E8"/>
    <w:rsid w:val="21BC51D5"/>
    <w:rsid w:val="21DD6C85"/>
    <w:rsid w:val="21EC20F8"/>
    <w:rsid w:val="21F31927"/>
    <w:rsid w:val="2201180D"/>
    <w:rsid w:val="224401B8"/>
    <w:rsid w:val="225C42C2"/>
    <w:rsid w:val="226C12D2"/>
    <w:rsid w:val="22AF168F"/>
    <w:rsid w:val="22BD1205"/>
    <w:rsid w:val="22DF561F"/>
    <w:rsid w:val="22EC3FFB"/>
    <w:rsid w:val="231132FF"/>
    <w:rsid w:val="234F5BD5"/>
    <w:rsid w:val="2355768F"/>
    <w:rsid w:val="23694EE9"/>
    <w:rsid w:val="23921209"/>
    <w:rsid w:val="239A32F4"/>
    <w:rsid w:val="239E34D1"/>
    <w:rsid w:val="23AD74CB"/>
    <w:rsid w:val="23DD1433"/>
    <w:rsid w:val="23EE3640"/>
    <w:rsid w:val="23F944BF"/>
    <w:rsid w:val="23FE7C5A"/>
    <w:rsid w:val="242A0B1C"/>
    <w:rsid w:val="2479798A"/>
    <w:rsid w:val="24916ADB"/>
    <w:rsid w:val="24A22E21"/>
    <w:rsid w:val="252B4B4C"/>
    <w:rsid w:val="254A0D4A"/>
    <w:rsid w:val="25575B08"/>
    <w:rsid w:val="2596578B"/>
    <w:rsid w:val="25B83F05"/>
    <w:rsid w:val="25D76642"/>
    <w:rsid w:val="25E35426"/>
    <w:rsid w:val="2644618C"/>
    <w:rsid w:val="267215D5"/>
    <w:rsid w:val="26C77EC6"/>
    <w:rsid w:val="26D22DA5"/>
    <w:rsid w:val="270E64EE"/>
    <w:rsid w:val="27315D1D"/>
    <w:rsid w:val="27361586"/>
    <w:rsid w:val="2738196B"/>
    <w:rsid w:val="274B2CFF"/>
    <w:rsid w:val="2776307D"/>
    <w:rsid w:val="27D76DE6"/>
    <w:rsid w:val="280821E0"/>
    <w:rsid w:val="282C4737"/>
    <w:rsid w:val="28893937"/>
    <w:rsid w:val="289B3D96"/>
    <w:rsid w:val="28A41D14"/>
    <w:rsid w:val="28E01C2B"/>
    <w:rsid w:val="292813A2"/>
    <w:rsid w:val="2943044D"/>
    <w:rsid w:val="29455AB0"/>
    <w:rsid w:val="29466E44"/>
    <w:rsid w:val="294837F2"/>
    <w:rsid w:val="29801EFE"/>
    <w:rsid w:val="298F4180"/>
    <w:rsid w:val="29DA1EFC"/>
    <w:rsid w:val="2A2D3BA0"/>
    <w:rsid w:val="2A3B2635"/>
    <w:rsid w:val="2A573CED"/>
    <w:rsid w:val="2A663F30"/>
    <w:rsid w:val="2A9D2A82"/>
    <w:rsid w:val="2AC65C83"/>
    <w:rsid w:val="2ACF41CB"/>
    <w:rsid w:val="2ACF7D27"/>
    <w:rsid w:val="2AD47691"/>
    <w:rsid w:val="2AF27EBA"/>
    <w:rsid w:val="2AFB6D6E"/>
    <w:rsid w:val="2B0379D1"/>
    <w:rsid w:val="2B2E5579"/>
    <w:rsid w:val="2B2E7E52"/>
    <w:rsid w:val="2B3E1D42"/>
    <w:rsid w:val="2B466E87"/>
    <w:rsid w:val="2B6D7540"/>
    <w:rsid w:val="2B9F3B9D"/>
    <w:rsid w:val="2BB804EE"/>
    <w:rsid w:val="2BC52ED8"/>
    <w:rsid w:val="2BE108AD"/>
    <w:rsid w:val="2BED429A"/>
    <w:rsid w:val="2BF21D6A"/>
    <w:rsid w:val="2BFD2672"/>
    <w:rsid w:val="2C3556C6"/>
    <w:rsid w:val="2C5A5D16"/>
    <w:rsid w:val="2C602C01"/>
    <w:rsid w:val="2C8045B1"/>
    <w:rsid w:val="2C8608B9"/>
    <w:rsid w:val="2C9E35DE"/>
    <w:rsid w:val="2CC12FE4"/>
    <w:rsid w:val="2CCE6F26"/>
    <w:rsid w:val="2D000C16"/>
    <w:rsid w:val="2D684E91"/>
    <w:rsid w:val="2DC773DC"/>
    <w:rsid w:val="2DD02839"/>
    <w:rsid w:val="2DDE64D3"/>
    <w:rsid w:val="2E101972"/>
    <w:rsid w:val="2E141214"/>
    <w:rsid w:val="2E960B5C"/>
    <w:rsid w:val="2EC50373"/>
    <w:rsid w:val="2EC7013A"/>
    <w:rsid w:val="2F0106CB"/>
    <w:rsid w:val="2F572FB7"/>
    <w:rsid w:val="2F9652B7"/>
    <w:rsid w:val="2FA84FEB"/>
    <w:rsid w:val="2FFA4131"/>
    <w:rsid w:val="304513F6"/>
    <w:rsid w:val="30562C99"/>
    <w:rsid w:val="30702350"/>
    <w:rsid w:val="308A649E"/>
    <w:rsid w:val="30937A49"/>
    <w:rsid w:val="30C35A4F"/>
    <w:rsid w:val="311346E6"/>
    <w:rsid w:val="315A40C3"/>
    <w:rsid w:val="316E0F6D"/>
    <w:rsid w:val="318F1FBE"/>
    <w:rsid w:val="319E66A5"/>
    <w:rsid w:val="31AD68E8"/>
    <w:rsid w:val="321E7828"/>
    <w:rsid w:val="323D7C6C"/>
    <w:rsid w:val="323E0057"/>
    <w:rsid w:val="32546D64"/>
    <w:rsid w:val="32C959A4"/>
    <w:rsid w:val="32CB34CA"/>
    <w:rsid w:val="32DB1233"/>
    <w:rsid w:val="32ED1692"/>
    <w:rsid w:val="33B61B21"/>
    <w:rsid w:val="33C341A1"/>
    <w:rsid w:val="33C55AF1"/>
    <w:rsid w:val="33D04B10"/>
    <w:rsid w:val="344A2B14"/>
    <w:rsid w:val="34670FD0"/>
    <w:rsid w:val="34796F56"/>
    <w:rsid w:val="34FA3BF3"/>
    <w:rsid w:val="35064C8D"/>
    <w:rsid w:val="3556467B"/>
    <w:rsid w:val="35800C72"/>
    <w:rsid w:val="35AE2C2F"/>
    <w:rsid w:val="35F209DF"/>
    <w:rsid w:val="360B090F"/>
    <w:rsid w:val="36123238"/>
    <w:rsid w:val="363E3FB3"/>
    <w:rsid w:val="36DD37CC"/>
    <w:rsid w:val="372C7222"/>
    <w:rsid w:val="374101FF"/>
    <w:rsid w:val="37411FAD"/>
    <w:rsid w:val="375A4E1C"/>
    <w:rsid w:val="377E6488"/>
    <w:rsid w:val="37B07132"/>
    <w:rsid w:val="3809239F"/>
    <w:rsid w:val="381E409C"/>
    <w:rsid w:val="38515AF3"/>
    <w:rsid w:val="386A72E1"/>
    <w:rsid w:val="388A34DF"/>
    <w:rsid w:val="3892698C"/>
    <w:rsid w:val="389E51DD"/>
    <w:rsid w:val="38AD5420"/>
    <w:rsid w:val="38B83436"/>
    <w:rsid w:val="38B93DC5"/>
    <w:rsid w:val="38C904AC"/>
    <w:rsid w:val="38CD749A"/>
    <w:rsid w:val="39292CF8"/>
    <w:rsid w:val="3932058D"/>
    <w:rsid w:val="39794D16"/>
    <w:rsid w:val="39A93E39"/>
    <w:rsid w:val="3A76695A"/>
    <w:rsid w:val="3A9136EC"/>
    <w:rsid w:val="3AA53E6D"/>
    <w:rsid w:val="3AA838A4"/>
    <w:rsid w:val="3AB05282"/>
    <w:rsid w:val="3AC32A70"/>
    <w:rsid w:val="3AE25855"/>
    <w:rsid w:val="3B337E5E"/>
    <w:rsid w:val="3B847DCB"/>
    <w:rsid w:val="3B890A33"/>
    <w:rsid w:val="3BCE54E6"/>
    <w:rsid w:val="3BD80A06"/>
    <w:rsid w:val="3C632C82"/>
    <w:rsid w:val="3C9F66BB"/>
    <w:rsid w:val="3D181B4D"/>
    <w:rsid w:val="3D97421B"/>
    <w:rsid w:val="3DA82D5D"/>
    <w:rsid w:val="3DB42DAD"/>
    <w:rsid w:val="3DE026B4"/>
    <w:rsid w:val="3DFD6502"/>
    <w:rsid w:val="3E1B5F1B"/>
    <w:rsid w:val="3E344619"/>
    <w:rsid w:val="3E432AAE"/>
    <w:rsid w:val="3E554590"/>
    <w:rsid w:val="3E7330D6"/>
    <w:rsid w:val="3E940B72"/>
    <w:rsid w:val="3EA846BF"/>
    <w:rsid w:val="3EB43064"/>
    <w:rsid w:val="3EE64BBD"/>
    <w:rsid w:val="3EED649C"/>
    <w:rsid w:val="3F1E7077"/>
    <w:rsid w:val="3F20694C"/>
    <w:rsid w:val="3F8C5D8F"/>
    <w:rsid w:val="3FCF098B"/>
    <w:rsid w:val="3FE67B95"/>
    <w:rsid w:val="401601D9"/>
    <w:rsid w:val="401A309D"/>
    <w:rsid w:val="40423020"/>
    <w:rsid w:val="40CF2DDE"/>
    <w:rsid w:val="40D0614F"/>
    <w:rsid w:val="40F41E3E"/>
    <w:rsid w:val="4136379D"/>
    <w:rsid w:val="415428DD"/>
    <w:rsid w:val="416D399E"/>
    <w:rsid w:val="41E9571B"/>
    <w:rsid w:val="41F2579F"/>
    <w:rsid w:val="41FB4712"/>
    <w:rsid w:val="4201082A"/>
    <w:rsid w:val="4221453A"/>
    <w:rsid w:val="42220C2D"/>
    <w:rsid w:val="42350960"/>
    <w:rsid w:val="4246115D"/>
    <w:rsid w:val="424B020C"/>
    <w:rsid w:val="42C35F6C"/>
    <w:rsid w:val="42F02AD9"/>
    <w:rsid w:val="43284021"/>
    <w:rsid w:val="43326C4D"/>
    <w:rsid w:val="434B0262"/>
    <w:rsid w:val="4370154D"/>
    <w:rsid w:val="438165CC"/>
    <w:rsid w:val="43884ABF"/>
    <w:rsid w:val="43AA2C88"/>
    <w:rsid w:val="43BE3697"/>
    <w:rsid w:val="43F6411F"/>
    <w:rsid w:val="442C4958"/>
    <w:rsid w:val="4440539A"/>
    <w:rsid w:val="44AD6ED3"/>
    <w:rsid w:val="45401AF6"/>
    <w:rsid w:val="454B2C89"/>
    <w:rsid w:val="4551650C"/>
    <w:rsid w:val="455E3D02"/>
    <w:rsid w:val="456A52C2"/>
    <w:rsid w:val="456B28EB"/>
    <w:rsid w:val="45A100BA"/>
    <w:rsid w:val="45A61F8D"/>
    <w:rsid w:val="45C049E4"/>
    <w:rsid w:val="45F14B9E"/>
    <w:rsid w:val="45F8417E"/>
    <w:rsid w:val="46146ADE"/>
    <w:rsid w:val="46184820"/>
    <w:rsid w:val="464473C4"/>
    <w:rsid w:val="46873754"/>
    <w:rsid w:val="46A13924"/>
    <w:rsid w:val="46C16557"/>
    <w:rsid w:val="46CA30E3"/>
    <w:rsid w:val="46E014B2"/>
    <w:rsid w:val="47017063"/>
    <w:rsid w:val="4724137A"/>
    <w:rsid w:val="47266AC9"/>
    <w:rsid w:val="47772959"/>
    <w:rsid w:val="4780181D"/>
    <w:rsid w:val="47810DF3"/>
    <w:rsid w:val="47A67C0A"/>
    <w:rsid w:val="47B75973"/>
    <w:rsid w:val="47B831CD"/>
    <w:rsid w:val="47B8502A"/>
    <w:rsid w:val="47E26E94"/>
    <w:rsid w:val="47EC2682"/>
    <w:rsid w:val="47F62F08"/>
    <w:rsid w:val="480B5EA5"/>
    <w:rsid w:val="483E61DE"/>
    <w:rsid w:val="48410DAC"/>
    <w:rsid w:val="489946DD"/>
    <w:rsid w:val="48AB464E"/>
    <w:rsid w:val="48B40105"/>
    <w:rsid w:val="48F922DC"/>
    <w:rsid w:val="49635DB3"/>
    <w:rsid w:val="49725FF6"/>
    <w:rsid w:val="49D22E08"/>
    <w:rsid w:val="49EC3FFA"/>
    <w:rsid w:val="49EE6CD1"/>
    <w:rsid w:val="49FE31F4"/>
    <w:rsid w:val="4A4756D4"/>
    <w:rsid w:val="4A594710"/>
    <w:rsid w:val="4A6E2C61"/>
    <w:rsid w:val="4A9D2228"/>
    <w:rsid w:val="4AD625B4"/>
    <w:rsid w:val="4AE94264"/>
    <w:rsid w:val="4B0233A9"/>
    <w:rsid w:val="4B246314"/>
    <w:rsid w:val="4B7047B7"/>
    <w:rsid w:val="4B72052F"/>
    <w:rsid w:val="4B893ACB"/>
    <w:rsid w:val="4B974038"/>
    <w:rsid w:val="4B9C1A50"/>
    <w:rsid w:val="4C001FDF"/>
    <w:rsid w:val="4C6A7458"/>
    <w:rsid w:val="4DE4148C"/>
    <w:rsid w:val="4DFA480C"/>
    <w:rsid w:val="4E0631B0"/>
    <w:rsid w:val="4E092CA1"/>
    <w:rsid w:val="4E0A6758"/>
    <w:rsid w:val="4E870795"/>
    <w:rsid w:val="4EC5306C"/>
    <w:rsid w:val="4F7E6099"/>
    <w:rsid w:val="4F883C23"/>
    <w:rsid w:val="4FBC446F"/>
    <w:rsid w:val="4FCB46B2"/>
    <w:rsid w:val="5015592D"/>
    <w:rsid w:val="502D2C76"/>
    <w:rsid w:val="50720FD1"/>
    <w:rsid w:val="50836D3A"/>
    <w:rsid w:val="50C50C35"/>
    <w:rsid w:val="50D852D8"/>
    <w:rsid w:val="50DE21C3"/>
    <w:rsid w:val="51006381"/>
    <w:rsid w:val="513544C2"/>
    <w:rsid w:val="51475FBA"/>
    <w:rsid w:val="51515BC3"/>
    <w:rsid w:val="51ED4DB3"/>
    <w:rsid w:val="51F31C9E"/>
    <w:rsid w:val="521E31BF"/>
    <w:rsid w:val="527B23BF"/>
    <w:rsid w:val="529835E3"/>
    <w:rsid w:val="52BC6534"/>
    <w:rsid w:val="53191B55"/>
    <w:rsid w:val="534053B7"/>
    <w:rsid w:val="534A71E4"/>
    <w:rsid w:val="53907D1D"/>
    <w:rsid w:val="53B01EB6"/>
    <w:rsid w:val="53CA2E61"/>
    <w:rsid w:val="53CB2034"/>
    <w:rsid w:val="53E878D9"/>
    <w:rsid w:val="54713FE8"/>
    <w:rsid w:val="549A7FAB"/>
    <w:rsid w:val="54C71CFD"/>
    <w:rsid w:val="54CA13DC"/>
    <w:rsid w:val="54F40207"/>
    <w:rsid w:val="555C43C4"/>
    <w:rsid w:val="556F1F83"/>
    <w:rsid w:val="55B81183"/>
    <w:rsid w:val="55BE67F0"/>
    <w:rsid w:val="55D32512"/>
    <w:rsid w:val="55E262B1"/>
    <w:rsid w:val="561C5C67"/>
    <w:rsid w:val="562744F7"/>
    <w:rsid w:val="56327239"/>
    <w:rsid w:val="56B539C6"/>
    <w:rsid w:val="56CB4F97"/>
    <w:rsid w:val="56FE711B"/>
    <w:rsid w:val="5712706A"/>
    <w:rsid w:val="572F3778"/>
    <w:rsid w:val="572F3852"/>
    <w:rsid w:val="57662BF8"/>
    <w:rsid w:val="577B56DF"/>
    <w:rsid w:val="577E46FF"/>
    <w:rsid w:val="57EC3F49"/>
    <w:rsid w:val="58103DA7"/>
    <w:rsid w:val="581F6279"/>
    <w:rsid w:val="58632A5E"/>
    <w:rsid w:val="588601AB"/>
    <w:rsid w:val="589917F1"/>
    <w:rsid w:val="58AF587D"/>
    <w:rsid w:val="58D520FD"/>
    <w:rsid w:val="58D75E75"/>
    <w:rsid w:val="592177AA"/>
    <w:rsid w:val="594870D9"/>
    <w:rsid w:val="5A1B6236"/>
    <w:rsid w:val="5A53777D"/>
    <w:rsid w:val="5A6C6A91"/>
    <w:rsid w:val="5AA1131A"/>
    <w:rsid w:val="5ABD109B"/>
    <w:rsid w:val="5AC52185"/>
    <w:rsid w:val="5AD36B10"/>
    <w:rsid w:val="5ADA39FB"/>
    <w:rsid w:val="5ADE6E65"/>
    <w:rsid w:val="5B323837"/>
    <w:rsid w:val="5B620008"/>
    <w:rsid w:val="5BC8419B"/>
    <w:rsid w:val="5BD40D92"/>
    <w:rsid w:val="5BD559E5"/>
    <w:rsid w:val="5C7F2060"/>
    <w:rsid w:val="5C906BF3"/>
    <w:rsid w:val="5CB21ECD"/>
    <w:rsid w:val="5CBD4DA3"/>
    <w:rsid w:val="5D551A5E"/>
    <w:rsid w:val="5D9702C9"/>
    <w:rsid w:val="5DA36C6E"/>
    <w:rsid w:val="5DC13151"/>
    <w:rsid w:val="5DCF4E9B"/>
    <w:rsid w:val="5DDC2B7C"/>
    <w:rsid w:val="5E3873B6"/>
    <w:rsid w:val="5EBA5832"/>
    <w:rsid w:val="5EE96902"/>
    <w:rsid w:val="5F4B7149"/>
    <w:rsid w:val="5FB011CE"/>
    <w:rsid w:val="5FC5111D"/>
    <w:rsid w:val="5FCC24AC"/>
    <w:rsid w:val="5FDF3861"/>
    <w:rsid w:val="603C0CB4"/>
    <w:rsid w:val="60842B8C"/>
    <w:rsid w:val="60B609C1"/>
    <w:rsid w:val="60E47381"/>
    <w:rsid w:val="60F5036F"/>
    <w:rsid w:val="612B1454"/>
    <w:rsid w:val="613278D8"/>
    <w:rsid w:val="617E2A1D"/>
    <w:rsid w:val="619D00FE"/>
    <w:rsid w:val="619D7BD0"/>
    <w:rsid w:val="61BD393C"/>
    <w:rsid w:val="61DE5749"/>
    <w:rsid w:val="621912AD"/>
    <w:rsid w:val="623E51B7"/>
    <w:rsid w:val="624502F4"/>
    <w:rsid w:val="62950B2A"/>
    <w:rsid w:val="62D07FC5"/>
    <w:rsid w:val="62D3721D"/>
    <w:rsid w:val="62E94967"/>
    <w:rsid w:val="62EA5262"/>
    <w:rsid w:val="63043A0D"/>
    <w:rsid w:val="6315416A"/>
    <w:rsid w:val="63260125"/>
    <w:rsid w:val="632C10B2"/>
    <w:rsid w:val="63316ACA"/>
    <w:rsid w:val="635D166D"/>
    <w:rsid w:val="63B463BF"/>
    <w:rsid w:val="63F20007"/>
    <w:rsid w:val="64055F8C"/>
    <w:rsid w:val="64552344"/>
    <w:rsid w:val="6493792A"/>
    <w:rsid w:val="6497295D"/>
    <w:rsid w:val="64996F8A"/>
    <w:rsid w:val="64B33C3A"/>
    <w:rsid w:val="65077AE2"/>
    <w:rsid w:val="65183A9D"/>
    <w:rsid w:val="65273CE0"/>
    <w:rsid w:val="654725D5"/>
    <w:rsid w:val="65640A91"/>
    <w:rsid w:val="65842EE1"/>
    <w:rsid w:val="65867FC9"/>
    <w:rsid w:val="65A05841"/>
    <w:rsid w:val="65C40BC6"/>
    <w:rsid w:val="65CB0B10"/>
    <w:rsid w:val="65F61061"/>
    <w:rsid w:val="66085512"/>
    <w:rsid w:val="660E6C4E"/>
    <w:rsid w:val="6691111A"/>
    <w:rsid w:val="66DA3E7F"/>
    <w:rsid w:val="66DB4D83"/>
    <w:rsid w:val="66F764C6"/>
    <w:rsid w:val="67191D4F"/>
    <w:rsid w:val="671B5AC7"/>
    <w:rsid w:val="671C2840"/>
    <w:rsid w:val="67283D40"/>
    <w:rsid w:val="673D5A3D"/>
    <w:rsid w:val="678371C8"/>
    <w:rsid w:val="67A96C2F"/>
    <w:rsid w:val="67AA4E8D"/>
    <w:rsid w:val="67B81568"/>
    <w:rsid w:val="67B83316"/>
    <w:rsid w:val="67BE140D"/>
    <w:rsid w:val="67DD3433"/>
    <w:rsid w:val="67FF35EF"/>
    <w:rsid w:val="68024591"/>
    <w:rsid w:val="68136976"/>
    <w:rsid w:val="685000F9"/>
    <w:rsid w:val="685C1EF3"/>
    <w:rsid w:val="686B37FC"/>
    <w:rsid w:val="68E00D76"/>
    <w:rsid w:val="68E92163"/>
    <w:rsid w:val="69362744"/>
    <w:rsid w:val="693C75FA"/>
    <w:rsid w:val="69B813AB"/>
    <w:rsid w:val="69D41F5D"/>
    <w:rsid w:val="69E2467A"/>
    <w:rsid w:val="6A3C6480"/>
    <w:rsid w:val="6A5C442C"/>
    <w:rsid w:val="6AA45DD3"/>
    <w:rsid w:val="6AC854ED"/>
    <w:rsid w:val="6AF67CC4"/>
    <w:rsid w:val="6B454EC0"/>
    <w:rsid w:val="6B811C71"/>
    <w:rsid w:val="6B8329FE"/>
    <w:rsid w:val="6B99345E"/>
    <w:rsid w:val="6BA8544F"/>
    <w:rsid w:val="6BF35F87"/>
    <w:rsid w:val="6C054650"/>
    <w:rsid w:val="6C2B2CE1"/>
    <w:rsid w:val="6CA976D1"/>
    <w:rsid w:val="6CC059E1"/>
    <w:rsid w:val="6D6655C2"/>
    <w:rsid w:val="6DAC2D94"/>
    <w:rsid w:val="6E0471CA"/>
    <w:rsid w:val="6E0D4E0F"/>
    <w:rsid w:val="6E5042A8"/>
    <w:rsid w:val="6E57042E"/>
    <w:rsid w:val="6E8F0A8D"/>
    <w:rsid w:val="6E9542CF"/>
    <w:rsid w:val="6E9C129B"/>
    <w:rsid w:val="6EAB3BD4"/>
    <w:rsid w:val="6EE60768"/>
    <w:rsid w:val="6F0C01D3"/>
    <w:rsid w:val="6F1352D6"/>
    <w:rsid w:val="6F217867"/>
    <w:rsid w:val="6F653D09"/>
    <w:rsid w:val="6F9821C1"/>
    <w:rsid w:val="6F992483"/>
    <w:rsid w:val="7040450E"/>
    <w:rsid w:val="704A4D27"/>
    <w:rsid w:val="70666005"/>
    <w:rsid w:val="709020CD"/>
    <w:rsid w:val="70EE4C59"/>
    <w:rsid w:val="710921FF"/>
    <w:rsid w:val="71150F07"/>
    <w:rsid w:val="712614EC"/>
    <w:rsid w:val="71406234"/>
    <w:rsid w:val="717F6C52"/>
    <w:rsid w:val="71A861CA"/>
    <w:rsid w:val="71A87F57"/>
    <w:rsid w:val="72481BFD"/>
    <w:rsid w:val="727F515C"/>
    <w:rsid w:val="72BA43E6"/>
    <w:rsid w:val="72BE03FA"/>
    <w:rsid w:val="7327134F"/>
    <w:rsid w:val="732775A1"/>
    <w:rsid w:val="7352461E"/>
    <w:rsid w:val="73EA23E0"/>
    <w:rsid w:val="742F4960"/>
    <w:rsid w:val="74620891"/>
    <w:rsid w:val="746960C4"/>
    <w:rsid w:val="7484629B"/>
    <w:rsid w:val="74A03508"/>
    <w:rsid w:val="74E571D9"/>
    <w:rsid w:val="75215D3D"/>
    <w:rsid w:val="75241FEA"/>
    <w:rsid w:val="7563020E"/>
    <w:rsid w:val="758B3E18"/>
    <w:rsid w:val="7590142E"/>
    <w:rsid w:val="75A82C1C"/>
    <w:rsid w:val="75A95CC7"/>
    <w:rsid w:val="75C612F4"/>
    <w:rsid w:val="76220ADE"/>
    <w:rsid w:val="7662726E"/>
    <w:rsid w:val="76805946"/>
    <w:rsid w:val="76887C7F"/>
    <w:rsid w:val="76C04026"/>
    <w:rsid w:val="77192F09"/>
    <w:rsid w:val="77336515"/>
    <w:rsid w:val="77361D25"/>
    <w:rsid w:val="773D55E5"/>
    <w:rsid w:val="77860D3A"/>
    <w:rsid w:val="77B358A8"/>
    <w:rsid w:val="77BC475C"/>
    <w:rsid w:val="77C12216"/>
    <w:rsid w:val="77F30411"/>
    <w:rsid w:val="77F55EC0"/>
    <w:rsid w:val="782E60A3"/>
    <w:rsid w:val="783E1615"/>
    <w:rsid w:val="78820AAF"/>
    <w:rsid w:val="78DD583A"/>
    <w:rsid w:val="7919798C"/>
    <w:rsid w:val="792E03F6"/>
    <w:rsid w:val="79360D5B"/>
    <w:rsid w:val="798F79A5"/>
    <w:rsid w:val="79D21312"/>
    <w:rsid w:val="79F90BDF"/>
    <w:rsid w:val="79FB4AA8"/>
    <w:rsid w:val="7A06073B"/>
    <w:rsid w:val="7A5E5838"/>
    <w:rsid w:val="7A7A37A6"/>
    <w:rsid w:val="7A8A6D94"/>
    <w:rsid w:val="7A94376E"/>
    <w:rsid w:val="7AD718AD"/>
    <w:rsid w:val="7AF1471D"/>
    <w:rsid w:val="7B1B4FB2"/>
    <w:rsid w:val="7B2A7FC3"/>
    <w:rsid w:val="7B564EB6"/>
    <w:rsid w:val="7B6C3A57"/>
    <w:rsid w:val="7B7610C6"/>
    <w:rsid w:val="7B940886"/>
    <w:rsid w:val="7B9C1CE2"/>
    <w:rsid w:val="7BA82B1B"/>
    <w:rsid w:val="7BE73B91"/>
    <w:rsid w:val="7BEA1B1F"/>
    <w:rsid w:val="7BF64461"/>
    <w:rsid w:val="7C2660CE"/>
    <w:rsid w:val="7C296138"/>
    <w:rsid w:val="7C38637B"/>
    <w:rsid w:val="7C452193"/>
    <w:rsid w:val="7C6B5174"/>
    <w:rsid w:val="7C7C44BA"/>
    <w:rsid w:val="7C815F74"/>
    <w:rsid w:val="7C880EDB"/>
    <w:rsid w:val="7CB870EE"/>
    <w:rsid w:val="7CE40EDA"/>
    <w:rsid w:val="7D7905CD"/>
    <w:rsid w:val="7DD24CD9"/>
    <w:rsid w:val="7E187154"/>
    <w:rsid w:val="7E1A21DD"/>
    <w:rsid w:val="7E394D59"/>
    <w:rsid w:val="7E41116F"/>
    <w:rsid w:val="7E6738EC"/>
    <w:rsid w:val="7E754F49"/>
    <w:rsid w:val="7EA96DCD"/>
    <w:rsid w:val="7EBB39C0"/>
    <w:rsid w:val="7EC14D4E"/>
    <w:rsid w:val="7F601E71"/>
    <w:rsid w:val="7FEE7F32"/>
    <w:rsid w:val="7FF032F7"/>
    <w:rsid w:val="7FF84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0"/>
    <w:autoRedefine/>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61"/>
    <w:autoRedefine/>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62"/>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63"/>
    <w:autoRedefine/>
    <w:qFormat/>
    <w:uiPriority w:val="0"/>
    <w:pPr>
      <w:widowControl/>
      <w:spacing w:before="100" w:beforeAutospacing="1" w:after="100" w:afterAutospacing="1"/>
      <w:jc w:val="left"/>
      <w:outlineLvl w:val="3"/>
    </w:pPr>
    <w:rPr>
      <w:rFonts w:ascii="宋体" w:hAnsi="宋体"/>
      <w:b/>
      <w:bCs/>
      <w:kern w:val="0"/>
      <w:sz w:val="24"/>
    </w:rPr>
  </w:style>
  <w:style w:type="paragraph" w:styleId="6">
    <w:name w:val="heading 5"/>
    <w:basedOn w:val="1"/>
    <w:next w:val="1"/>
    <w:link w:val="64"/>
    <w:autoRedefine/>
    <w:qFormat/>
    <w:uiPriority w:val="0"/>
    <w:pPr>
      <w:widowControl/>
      <w:spacing w:before="100" w:beforeAutospacing="1" w:after="100" w:afterAutospacing="1"/>
      <w:jc w:val="left"/>
      <w:outlineLvl w:val="4"/>
    </w:pPr>
    <w:rPr>
      <w:rFonts w:ascii="宋体" w:hAnsi="宋体"/>
      <w:b/>
      <w:bCs/>
      <w:kern w:val="0"/>
      <w:sz w:val="20"/>
      <w:szCs w:val="20"/>
    </w:rPr>
  </w:style>
  <w:style w:type="paragraph" w:styleId="7">
    <w:name w:val="heading 6"/>
    <w:basedOn w:val="8"/>
    <w:next w:val="1"/>
    <w:link w:val="65"/>
    <w:autoRedefine/>
    <w:qFormat/>
    <w:uiPriority w:val="0"/>
    <w:pPr>
      <w:keepNext/>
      <w:keepLines/>
      <w:ind w:firstLine="200" w:firstLineChars="200"/>
      <w:outlineLvl w:val="5"/>
    </w:pPr>
    <w:rPr>
      <w:rFonts w:hAnsi="Arial"/>
    </w:rPr>
  </w:style>
  <w:style w:type="paragraph" w:styleId="9">
    <w:name w:val="heading 7"/>
    <w:basedOn w:val="1"/>
    <w:next w:val="1"/>
    <w:link w:val="66"/>
    <w:autoRedefine/>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0">
    <w:name w:val="heading 8"/>
    <w:basedOn w:val="1"/>
    <w:next w:val="1"/>
    <w:link w:val="67"/>
    <w:autoRedefine/>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1">
    <w:name w:val="heading 9"/>
    <w:basedOn w:val="1"/>
    <w:next w:val="1"/>
    <w:link w:val="68"/>
    <w:autoRedefine/>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51">
    <w:name w:val="Default Paragraph Font"/>
    <w:autoRedefine/>
    <w:unhideWhenUsed/>
    <w:qFormat/>
    <w:uiPriority w:val="1"/>
  </w:style>
  <w:style w:type="table" w:default="1" w:styleId="49">
    <w:name w:val="Normal Table"/>
    <w:autoRedefine/>
    <w:semiHidden/>
    <w:unhideWhenUsed/>
    <w:qFormat/>
    <w:uiPriority w:val="99"/>
    <w:tblPr>
      <w:tblCellMar>
        <w:top w:w="0" w:type="dxa"/>
        <w:left w:w="108" w:type="dxa"/>
        <w:bottom w:w="0" w:type="dxa"/>
        <w:right w:w="108" w:type="dxa"/>
      </w:tblCellMar>
    </w:tblPr>
  </w:style>
  <w:style w:type="paragraph" w:styleId="8">
    <w:name w:val="Normal Indent"/>
    <w:basedOn w:val="1"/>
    <w:autoRedefine/>
    <w:qFormat/>
    <w:uiPriority w:val="0"/>
    <w:pPr>
      <w:adjustRightInd w:val="0"/>
      <w:spacing w:line="480" w:lineRule="atLeast"/>
      <w:ind w:firstLine="600"/>
      <w:textAlignment w:val="baseline"/>
    </w:pPr>
    <w:rPr>
      <w:rFonts w:eastAsia="仿宋_GB2312"/>
      <w:kern w:val="0"/>
      <w:sz w:val="30"/>
      <w:szCs w:val="20"/>
    </w:rPr>
  </w:style>
  <w:style w:type="paragraph" w:styleId="12">
    <w:name w:val="toc 7"/>
    <w:basedOn w:val="1"/>
    <w:next w:val="1"/>
    <w:autoRedefine/>
    <w:qFormat/>
    <w:uiPriority w:val="39"/>
    <w:pPr>
      <w:ind w:left="1260"/>
      <w:jc w:val="left"/>
    </w:pPr>
    <w:rPr>
      <w:rFonts w:asciiTheme="minorHAnsi" w:hAnsiTheme="minorHAnsi" w:cstheme="minorHAnsi"/>
      <w:sz w:val="18"/>
      <w:szCs w:val="18"/>
    </w:rPr>
  </w:style>
  <w:style w:type="paragraph" w:styleId="13">
    <w:name w:val="caption"/>
    <w:basedOn w:val="1"/>
    <w:next w:val="1"/>
    <w:autoRedefine/>
    <w:qFormat/>
    <w:uiPriority w:val="0"/>
    <w:rPr>
      <w:rFonts w:ascii="Cambria" w:hAnsi="Cambria" w:eastAsia="黑体"/>
      <w:sz w:val="20"/>
      <w:szCs w:val="20"/>
    </w:rPr>
  </w:style>
  <w:style w:type="paragraph" w:styleId="14">
    <w:name w:val="Document Map"/>
    <w:basedOn w:val="1"/>
    <w:link w:val="119"/>
    <w:autoRedefine/>
    <w:qFormat/>
    <w:uiPriority w:val="0"/>
    <w:pPr>
      <w:shd w:val="clear" w:color="auto" w:fill="000080"/>
    </w:pPr>
  </w:style>
  <w:style w:type="paragraph" w:styleId="15">
    <w:name w:val="annotation text"/>
    <w:basedOn w:val="1"/>
    <w:link w:val="89"/>
    <w:autoRedefine/>
    <w:qFormat/>
    <w:uiPriority w:val="99"/>
    <w:pPr>
      <w:jc w:val="left"/>
    </w:pPr>
  </w:style>
  <w:style w:type="paragraph" w:styleId="16">
    <w:name w:val="Body Text 3"/>
    <w:basedOn w:val="1"/>
    <w:link w:val="113"/>
    <w:autoRedefine/>
    <w:qFormat/>
    <w:uiPriority w:val="0"/>
    <w:pPr>
      <w:spacing w:after="120"/>
    </w:pPr>
    <w:rPr>
      <w:sz w:val="16"/>
      <w:szCs w:val="16"/>
    </w:rPr>
  </w:style>
  <w:style w:type="paragraph" w:styleId="17">
    <w:name w:val="Body Text"/>
    <w:basedOn w:val="1"/>
    <w:next w:val="18"/>
    <w:link w:val="87"/>
    <w:autoRedefine/>
    <w:qFormat/>
    <w:uiPriority w:val="0"/>
    <w:pPr>
      <w:spacing w:after="120"/>
    </w:pPr>
  </w:style>
  <w:style w:type="paragraph" w:customStyle="1" w:styleId="18">
    <w:name w:val="引用1"/>
    <w:basedOn w:val="1"/>
    <w:next w:val="1"/>
    <w:link w:val="164"/>
    <w:autoRedefine/>
    <w:qFormat/>
    <w:uiPriority w:val="0"/>
    <w:rPr>
      <w:i/>
      <w:iCs/>
      <w:color w:val="000000"/>
    </w:rPr>
  </w:style>
  <w:style w:type="paragraph" w:styleId="19">
    <w:name w:val="Body Text Indent"/>
    <w:basedOn w:val="1"/>
    <w:next w:val="1"/>
    <w:link w:val="75"/>
    <w:autoRedefine/>
    <w:qFormat/>
    <w:uiPriority w:val="0"/>
    <w:pPr>
      <w:ind w:firstLine="407" w:firstLineChars="200"/>
    </w:pPr>
  </w:style>
  <w:style w:type="paragraph" w:styleId="20">
    <w:name w:val="Block Text"/>
    <w:basedOn w:val="1"/>
    <w:autoRedefine/>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1">
    <w:name w:val="index 4"/>
    <w:basedOn w:val="1"/>
    <w:next w:val="1"/>
    <w:autoRedefine/>
    <w:qFormat/>
    <w:uiPriority w:val="0"/>
    <w:pPr>
      <w:ind w:left="600" w:leftChars="600"/>
    </w:pPr>
  </w:style>
  <w:style w:type="paragraph" w:styleId="22">
    <w:name w:val="toc 5"/>
    <w:basedOn w:val="1"/>
    <w:next w:val="1"/>
    <w:autoRedefine/>
    <w:qFormat/>
    <w:uiPriority w:val="39"/>
    <w:pPr>
      <w:ind w:left="840"/>
      <w:jc w:val="left"/>
    </w:pPr>
    <w:rPr>
      <w:rFonts w:asciiTheme="minorHAnsi" w:hAnsiTheme="minorHAnsi" w:cstheme="minorHAnsi"/>
      <w:sz w:val="18"/>
      <w:szCs w:val="18"/>
    </w:rPr>
  </w:style>
  <w:style w:type="paragraph" w:styleId="23">
    <w:name w:val="toc 3"/>
    <w:basedOn w:val="4"/>
    <w:next w:val="1"/>
    <w:autoRedefine/>
    <w:qFormat/>
    <w:uiPriority w:val="39"/>
    <w:pPr>
      <w:keepNext w:val="0"/>
      <w:keepLines w:val="0"/>
      <w:spacing w:before="0" w:after="0" w:line="240" w:lineRule="auto"/>
      <w:ind w:left="420"/>
      <w:jc w:val="left"/>
      <w:outlineLvl w:val="9"/>
    </w:pPr>
    <w:rPr>
      <w:rFonts w:asciiTheme="minorHAnsi" w:hAnsiTheme="minorHAnsi" w:cstheme="minorHAnsi"/>
      <w:b w:val="0"/>
      <w:bCs w:val="0"/>
      <w:i/>
      <w:iCs/>
      <w:sz w:val="20"/>
      <w:szCs w:val="20"/>
    </w:rPr>
  </w:style>
  <w:style w:type="paragraph" w:styleId="24">
    <w:name w:val="Plain Text"/>
    <w:basedOn w:val="1"/>
    <w:link w:val="74"/>
    <w:autoRedefine/>
    <w:qFormat/>
    <w:uiPriority w:val="0"/>
    <w:rPr>
      <w:rFonts w:ascii="宋体" w:hAnsi="Courier New"/>
      <w:szCs w:val="21"/>
    </w:rPr>
  </w:style>
  <w:style w:type="paragraph" w:styleId="25">
    <w:name w:val="toc 8"/>
    <w:basedOn w:val="1"/>
    <w:next w:val="1"/>
    <w:autoRedefine/>
    <w:qFormat/>
    <w:uiPriority w:val="39"/>
    <w:pPr>
      <w:ind w:left="1470"/>
      <w:jc w:val="left"/>
    </w:pPr>
    <w:rPr>
      <w:rFonts w:asciiTheme="minorHAnsi" w:hAnsiTheme="minorHAnsi" w:cstheme="minorHAnsi"/>
      <w:sz w:val="18"/>
      <w:szCs w:val="18"/>
    </w:rPr>
  </w:style>
  <w:style w:type="paragraph" w:styleId="26">
    <w:name w:val="Date"/>
    <w:basedOn w:val="1"/>
    <w:next w:val="1"/>
    <w:link w:val="69"/>
    <w:autoRedefine/>
    <w:qFormat/>
    <w:uiPriority w:val="0"/>
    <w:pPr>
      <w:ind w:left="100" w:leftChars="2500"/>
    </w:pPr>
  </w:style>
  <w:style w:type="paragraph" w:styleId="27">
    <w:name w:val="Body Text Indent 2"/>
    <w:basedOn w:val="1"/>
    <w:link w:val="92"/>
    <w:autoRedefine/>
    <w:qFormat/>
    <w:uiPriority w:val="0"/>
    <w:pPr>
      <w:widowControl/>
      <w:spacing w:line="480" w:lineRule="auto"/>
      <w:ind w:firstLine="560"/>
      <w:jc w:val="left"/>
    </w:pPr>
    <w:rPr>
      <w:kern w:val="0"/>
      <w:sz w:val="28"/>
    </w:rPr>
  </w:style>
  <w:style w:type="paragraph" w:styleId="28">
    <w:name w:val="endnote text"/>
    <w:basedOn w:val="1"/>
    <w:link w:val="112"/>
    <w:autoRedefine/>
    <w:qFormat/>
    <w:uiPriority w:val="0"/>
    <w:pPr>
      <w:widowControl/>
      <w:snapToGrid w:val="0"/>
      <w:jc w:val="left"/>
    </w:pPr>
    <w:rPr>
      <w:rFonts w:ascii="Arial" w:hAnsi="Arial"/>
      <w:kern w:val="0"/>
      <w:sz w:val="20"/>
      <w:lang w:eastAsia="en-US"/>
    </w:rPr>
  </w:style>
  <w:style w:type="paragraph" w:styleId="29">
    <w:name w:val="Balloon Text"/>
    <w:basedOn w:val="1"/>
    <w:link w:val="91"/>
    <w:autoRedefine/>
    <w:qFormat/>
    <w:uiPriority w:val="0"/>
    <w:rPr>
      <w:sz w:val="18"/>
      <w:szCs w:val="18"/>
    </w:rPr>
  </w:style>
  <w:style w:type="paragraph" w:styleId="30">
    <w:name w:val="footer"/>
    <w:basedOn w:val="1"/>
    <w:link w:val="70"/>
    <w:autoRedefine/>
    <w:qFormat/>
    <w:uiPriority w:val="0"/>
    <w:pPr>
      <w:tabs>
        <w:tab w:val="center" w:pos="4153"/>
        <w:tab w:val="right" w:pos="8306"/>
      </w:tabs>
      <w:snapToGrid w:val="0"/>
      <w:jc w:val="left"/>
    </w:pPr>
    <w:rPr>
      <w:sz w:val="18"/>
      <w:szCs w:val="18"/>
    </w:rPr>
  </w:style>
  <w:style w:type="paragraph" w:styleId="31">
    <w:name w:val="header"/>
    <w:basedOn w:val="1"/>
    <w:link w:val="71"/>
    <w:autoRedefine/>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autoRedefine/>
    <w:qFormat/>
    <w:uiPriority w:val="39"/>
    <w:pPr>
      <w:spacing w:before="120" w:after="120"/>
      <w:jc w:val="left"/>
    </w:pPr>
    <w:rPr>
      <w:rFonts w:asciiTheme="minorHAnsi" w:hAnsiTheme="minorHAnsi" w:cstheme="minorHAnsi"/>
      <w:caps/>
      <w:sz w:val="24"/>
      <w:szCs w:val="20"/>
    </w:rPr>
  </w:style>
  <w:style w:type="paragraph" w:styleId="33">
    <w:name w:val="toc 4"/>
    <w:basedOn w:val="5"/>
    <w:next w:val="1"/>
    <w:autoRedefine/>
    <w:qFormat/>
    <w:uiPriority w:val="39"/>
    <w:pPr>
      <w:widowControl w:val="0"/>
      <w:spacing w:before="0" w:beforeAutospacing="0" w:after="0" w:afterAutospacing="0"/>
      <w:ind w:left="630"/>
      <w:outlineLvl w:val="9"/>
    </w:pPr>
    <w:rPr>
      <w:rFonts w:asciiTheme="minorHAnsi" w:hAnsiTheme="minorHAnsi" w:cstheme="minorHAnsi"/>
      <w:b w:val="0"/>
      <w:bCs w:val="0"/>
      <w:kern w:val="2"/>
      <w:sz w:val="18"/>
      <w:szCs w:val="18"/>
    </w:rPr>
  </w:style>
  <w:style w:type="paragraph" w:styleId="34">
    <w:name w:val="Subtitle"/>
    <w:basedOn w:val="1"/>
    <w:link w:val="110"/>
    <w:autoRedefine/>
    <w:qFormat/>
    <w:uiPriority w:val="0"/>
    <w:pPr>
      <w:widowControl/>
      <w:jc w:val="center"/>
    </w:pPr>
    <w:rPr>
      <w:kern w:val="0"/>
      <w:sz w:val="20"/>
      <w:u w:val="single"/>
      <w:lang w:eastAsia="en-US"/>
    </w:rPr>
  </w:style>
  <w:style w:type="paragraph" w:styleId="35">
    <w:name w:val="footnote text"/>
    <w:basedOn w:val="1"/>
    <w:link w:val="111"/>
    <w:autoRedefine/>
    <w:qFormat/>
    <w:uiPriority w:val="0"/>
    <w:pPr>
      <w:widowControl/>
      <w:snapToGrid w:val="0"/>
      <w:jc w:val="left"/>
    </w:pPr>
    <w:rPr>
      <w:rFonts w:ascii="Arial" w:hAnsi="Arial"/>
      <w:kern w:val="0"/>
      <w:sz w:val="18"/>
      <w:szCs w:val="18"/>
      <w:lang w:eastAsia="en-US"/>
    </w:rPr>
  </w:style>
  <w:style w:type="paragraph" w:styleId="36">
    <w:name w:val="toc 6"/>
    <w:basedOn w:val="1"/>
    <w:next w:val="1"/>
    <w:autoRedefine/>
    <w:qFormat/>
    <w:uiPriority w:val="39"/>
    <w:pPr>
      <w:ind w:left="1050"/>
      <w:jc w:val="left"/>
    </w:pPr>
    <w:rPr>
      <w:rFonts w:asciiTheme="minorHAnsi" w:hAnsiTheme="minorHAnsi" w:cstheme="minorHAnsi"/>
      <w:sz w:val="18"/>
      <w:szCs w:val="18"/>
    </w:rPr>
  </w:style>
  <w:style w:type="paragraph" w:styleId="37">
    <w:name w:val="Body Text Indent 3"/>
    <w:basedOn w:val="1"/>
    <w:link w:val="93"/>
    <w:autoRedefine/>
    <w:qFormat/>
    <w:uiPriority w:val="0"/>
    <w:pPr>
      <w:spacing w:line="360" w:lineRule="auto"/>
      <w:ind w:firstLine="280" w:firstLineChars="100"/>
    </w:pPr>
    <w:rPr>
      <w:rFonts w:ascii="宋体" w:hAnsi="宋体"/>
      <w:sz w:val="28"/>
      <w:szCs w:val="28"/>
    </w:rPr>
  </w:style>
  <w:style w:type="paragraph" w:styleId="38">
    <w:name w:val="table of figures"/>
    <w:basedOn w:val="1"/>
    <w:next w:val="1"/>
    <w:autoRedefine/>
    <w:qFormat/>
    <w:uiPriority w:val="0"/>
    <w:pPr>
      <w:ind w:left="200" w:leftChars="200" w:hanging="200" w:hangingChars="200"/>
    </w:pPr>
  </w:style>
  <w:style w:type="paragraph" w:styleId="39">
    <w:name w:val="toc 2"/>
    <w:basedOn w:val="3"/>
    <w:next w:val="1"/>
    <w:autoRedefine/>
    <w:qFormat/>
    <w:uiPriority w:val="39"/>
    <w:pPr>
      <w:keepNext w:val="0"/>
      <w:keepLines w:val="0"/>
      <w:spacing w:before="0" w:after="0" w:line="240" w:lineRule="auto"/>
      <w:ind w:left="210"/>
      <w:jc w:val="left"/>
      <w:outlineLvl w:val="9"/>
    </w:pPr>
    <w:rPr>
      <w:rFonts w:asciiTheme="minorHAnsi" w:hAnsiTheme="minorHAnsi" w:cstheme="minorHAnsi"/>
      <w:b w:val="0"/>
      <w:bCs w:val="0"/>
      <w:smallCaps/>
      <w:sz w:val="24"/>
      <w:szCs w:val="20"/>
    </w:rPr>
  </w:style>
  <w:style w:type="paragraph" w:styleId="40">
    <w:name w:val="toc 9"/>
    <w:basedOn w:val="1"/>
    <w:next w:val="1"/>
    <w:autoRedefine/>
    <w:qFormat/>
    <w:uiPriority w:val="39"/>
    <w:pPr>
      <w:ind w:left="1680"/>
      <w:jc w:val="left"/>
    </w:pPr>
    <w:rPr>
      <w:rFonts w:asciiTheme="minorHAnsi" w:hAnsiTheme="minorHAnsi" w:cstheme="minorHAnsi"/>
      <w:sz w:val="18"/>
      <w:szCs w:val="18"/>
    </w:rPr>
  </w:style>
  <w:style w:type="paragraph" w:styleId="41">
    <w:name w:val="Body Text 2"/>
    <w:basedOn w:val="1"/>
    <w:link w:val="137"/>
    <w:autoRedefine/>
    <w:qFormat/>
    <w:uiPriority w:val="0"/>
    <w:rPr>
      <w:i/>
      <w:iCs/>
      <w:sz w:val="26"/>
    </w:rPr>
  </w:style>
  <w:style w:type="paragraph" w:styleId="42">
    <w:name w:val="HTML Preformatted"/>
    <w:basedOn w:val="1"/>
    <w:link w:val="78"/>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 w:val="24"/>
    </w:rPr>
  </w:style>
  <w:style w:type="paragraph" w:styleId="43">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44">
    <w:name w:val="index 1"/>
    <w:basedOn w:val="1"/>
    <w:next w:val="1"/>
    <w:autoRedefine/>
    <w:qFormat/>
    <w:uiPriority w:val="0"/>
    <w:pPr>
      <w:spacing w:line="220" w:lineRule="exact"/>
      <w:jc w:val="center"/>
    </w:pPr>
    <w:rPr>
      <w:rFonts w:ascii="仿宋_GB2312" w:eastAsia="仿宋_GB2312"/>
      <w:szCs w:val="21"/>
    </w:rPr>
  </w:style>
  <w:style w:type="paragraph" w:styleId="45">
    <w:name w:val="Title"/>
    <w:basedOn w:val="1"/>
    <w:link w:val="109"/>
    <w:autoRedefine/>
    <w:qFormat/>
    <w:uiPriority w:val="0"/>
    <w:pPr>
      <w:widowControl/>
      <w:jc w:val="center"/>
    </w:pPr>
    <w:rPr>
      <w:kern w:val="0"/>
      <w:sz w:val="20"/>
      <w:u w:val="single"/>
      <w:lang w:eastAsia="en-US"/>
    </w:rPr>
  </w:style>
  <w:style w:type="paragraph" w:styleId="46">
    <w:name w:val="annotation subject"/>
    <w:basedOn w:val="15"/>
    <w:next w:val="15"/>
    <w:link w:val="90"/>
    <w:autoRedefine/>
    <w:qFormat/>
    <w:uiPriority w:val="0"/>
    <w:rPr>
      <w:b/>
      <w:bCs/>
    </w:rPr>
  </w:style>
  <w:style w:type="paragraph" w:styleId="47">
    <w:name w:val="Body Text First Indent"/>
    <w:basedOn w:val="17"/>
    <w:next w:val="1"/>
    <w:link w:val="174"/>
    <w:autoRedefine/>
    <w:unhideWhenUsed/>
    <w:qFormat/>
    <w:uiPriority w:val="0"/>
    <w:pPr>
      <w:adjustRightInd w:val="0"/>
      <w:spacing w:line="275" w:lineRule="atLeast"/>
      <w:ind w:firstLine="420"/>
    </w:pPr>
    <w:rPr>
      <w:rFonts w:ascii="Calibri" w:hAnsi="Calibri" w:eastAsia="楷体_GB2312"/>
      <w:szCs w:val="20"/>
    </w:rPr>
  </w:style>
  <w:style w:type="paragraph" w:styleId="48">
    <w:name w:val="Body Text First Indent 2"/>
    <w:basedOn w:val="19"/>
    <w:next w:val="1"/>
    <w:unhideWhenUsed/>
    <w:qFormat/>
    <w:uiPriority w:val="99"/>
    <w:pPr>
      <w:spacing w:after="120" w:line="240" w:lineRule="auto"/>
      <w:ind w:left="420" w:leftChars="200" w:firstLine="420" w:firstLineChars="200"/>
    </w:pPr>
    <w:rPr>
      <w:rFonts w:ascii="Calibri" w:hAnsi="Calibri"/>
      <w:kern w:val="2"/>
      <w:sz w:val="21"/>
      <w:szCs w:val="22"/>
    </w:rPr>
  </w:style>
  <w:style w:type="table" w:styleId="50">
    <w:name w:val="Table Grid"/>
    <w:basedOn w:val="4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Strong"/>
    <w:autoRedefine/>
    <w:qFormat/>
    <w:uiPriority w:val="0"/>
    <w:rPr>
      <w:b/>
      <w:bCs/>
    </w:rPr>
  </w:style>
  <w:style w:type="character" w:styleId="53">
    <w:name w:val="endnote reference"/>
    <w:autoRedefine/>
    <w:qFormat/>
    <w:uiPriority w:val="0"/>
    <w:rPr>
      <w:vertAlign w:val="superscript"/>
    </w:rPr>
  </w:style>
  <w:style w:type="character" w:styleId="54">
    <w:name w:val="page number"/>
    <w:basedOn w:val="51"/>
    <w:autoRedefine/>
    <w:qFormat/>
    <w:uiPriority w:val="0"/>
  </w:style>
  <w:style w:type="character" w:styleId="55">
    <w:name w:val="FollowedHyperlink"/>
    <w:autoRedefine/>
    <w:qFormat/>
    <w:uiPriority w:val="0"/>
    <w:rPr>
      <w:color w:val="800080"/>
      <w:u w:val="single"/>
    </w:rPr>
  </w:style>
  <w:style w:type="character" w:styleId="56">
    <w:name w:val="Emphasis"/>
    <w:autoRedefine/>
    <w:qFormat/>
    <w:uiPriority w:val="20"/>
    <w:rPr>
      <w:i/>
      <w:iCs/>
    </w:rPr>
  </w:style>
  <w:style w:type="character" w:styleId="57">
    <w:name w:val="Hyperlink"/>
    <w:autoRedefine/>
    <w:qFormat/>
    <w:uiPriority w:val="99"/>
    <w:rPr>
      <w:color w:val="0000FF"/>
      <w:u w:val="single"/>
    </w:rPr>
  </w:style>
  <w:style w:type="character" w:styleId="58">
    <w:name w:val="annotation reference"/>
    <w:autoRedefine/>
    <w:qFormat/>
    <w:uiPriority w:val="0"/>
    <w:rPr>
      <w:sz w:val="21"/>
      <w:szCs w:val="21"/>
    </w:rPr>
  </w:style>
  <w:style w:type="character" w:styleId="59">
    <w:name w:val="footnote reference"/>
    <w:autoRedefine/>
    <w:qFormat/>
    <w:uiPriority w:val="0"/>
    <w:rPr>
      <w:vertAlign w:val="superscript"/>
    </w:rPr>
  </w:style>
  <w:style w:type="character" w:customStyle="1" w:styleId="60">
    <w:name w:val="标题 1 Char"/>
    <w:link w:val="2"/>
    <w:autoRedefine/>
    <w:qFormat/>
    <w:uiPriority w:val="0"/>
    <w:rPr>
      <w:rFonts w:eastAsia="宋体"/>
      <w:b/>
      <w:bCs/>
      <w:kern w:val="44"/>
      <w:sz w:val="44"/>
      <w:szCs w:val="44"/>
      <w:lang w:bidi="ar-SA"/>
    </w:rPr>
  </w:style>
  <w:style w:type="character" w:customStyle="1" w:styleId="61">
    <w:name w:val="标题 2 Char"/>
    <w:link w:val="3"/>
    <w:autoRedefine/>
    <w:qFormat/>
    <w:uiPriority w:val="0"/>
    <w:rPr>
      <w:rFonts w:ascii="Cambria" w:hAnsi="Cambria" w:eastAsia="宋体" w:cs="Times New Roman"/>
      <w:b/>
      <w:bCs/>
      <w:kern w:val="2"/>
      <w:sz w:val="32"/>
      <w:szCs w:val="32"/>
    </w:rPr>
  </w:style>
  <w:style w:type="character" w:customStyle="1" w:styleId="62">
    <w:name w:val="标题 3 Char"/>
    <w:link w:val="4"/>
    <w:autoRedefine/>
    <w:qFormat/>
    <w:uiPriority w:val="9"/>
    <w:rPr>
      <w:b/>
      <w:bCs/>
      <w:kern w:val="2"/>
      <w:sz w:val="32"/>
      <w:szCs w:val="32"/>
    </w:rPr>
  </w:style>
  <w:style w:type="character" w:customStyle="1" w:styleId="63">
    <w:name w:val="标题 4 Char"/>
    <w:link w:val="5"/>
    <w:autoRedefine/>
    <w:qFormat/>
    <w:uiPriority w:val="0"/>
    <w:rPr>
      <w:rFonts w:ascii="宋体" w:hAnsi="宋体" w:cs="宋体"/>
      <w:b/>
      <w:bCs/>
      <w:sz w:val="24"/>
      <w:szCs w:val="24"/>
    </w:rPr>
  </w:style>
  <w:style w:type="character" w:customStyle="1" w:styleId="64">
    <w:name w:val="标题 5 Char"/>
    <w:link w:val="6"/>
    <w:autoRedefine/>
    <w:qFormat/>
    <w:uiPriority w:val="0"/>
    <w:rPr>
      <w:rFonts w:ascii="宋体" w:hAnsi="宋体" w:cs="宋体"/>
      <w:b/>
      <w:bCs/>
    </w:rPr>
  </w:style>
  <w:style w:type="character" w:customStyle="1" w:styleId="65">
    <w:name w:val="标题 6 Char"/>
    <w:link w:val="7"/>
    <w:autoRedefine/>
    <w:qFormat/>
    <w:uiPriority w:val="0"/>
    <w:rPr>
      <w:rFonts w:hAnsi="Arial" w:eastAsia="仿宋_GB2312"/>
      <w:sz w:val="30"/>
    </w:rPr>
  </w:style>
  <w:style w:type="character" w:customStyle="1" w:styleId="66">
    <w:name w:val="标题 7 Char"/>
    <w:link w:val="9"/>
    <w:autoRedefine/>
    <w:qFormat/>
    <w:uiPriority w:val="0"/>
    <w:rPr>
      <w:rFonts w:eastAsia="仿宋_GB2312"/>
      <w:sz w:val="30"/>
    </w:rPr>
  </w:style>
  <w:style w:type="character" w:customStyle="1" w:styleId="67">
    <w:name w:val="标题 8 Char"/>
    <w:link w:val="10"/>
    <w:autoRedefine/>
    <w:qFormat/>
    <w:uiPriority w:val="0"/>
    <w:rPr>
      <w:rFonts w:hAnsi="Arial" w:eastAsia="仿宋_GB2312"/>
      <w:sz w:val="30"/>
    </w:rPr>
  </w:style>
  <w:style w:type="character" w:customStyle="1" w:styleId="68">
    <w:name w:val="标题 9 Char"/>
    <w:link w:val="11"/>
    <w:autoRedefine/>
    <w:qFormat/>
    <w:uiPriority w:val="0"/>
    <w:rPr>
      <w:rFonts w:eastAsia="仿宋_GB2312"/>
      <w:sz w:val="30"/>
    </w:rPr>
  </w:style>
  <w:style w:type="character" w:customStyle="1" w:styleId="69">
    <w:name w:val="日期 Char"/>
    <w:link w:val="26"/>
    <w:autoRedefine/>
    <w:qFormat/>
    <w:uiPriority w:val="0"/>
    <w:rPr>
      <w:kern w:val="2"/>
      <w:sz w:val="21"/>
      <w:szCs w:val="24"/>
    </w:rPr>
  </w:style>
  <w:style w:type="character" w:customStyle="1" w:styleId="70">
    <w:name w:val="页脚 Char"/>
    <w:link w:val="30"/>
    <w:autoRedefine/>
    <w:qFormat/>
    <w:uiPriority w:val="0"/>
    <w:rPr>
      <w:kern w:val="2"/>
      <w:sz w:val="18"/>
      <w:szCs w:val="18"/>
    </w:rPr>
  </w:style>
  <w:style w:type="character" w:customStyle="1" w:styleId="71">
    <w:name w:val="页眉 Char"/>
    <w:link w:val="31"/>
    <w:autoRedefine/>
    <w:qFormat/>
    <w:uiPriority w:val="0"/>
    <w:rPr>
      <w:kern w:val="2"/>
      <w:sz w:val="18"/>
      <w:szCs w:val="18"/>
    </w:rPr>
  </w:style>
  <w:style w:type="paragraph" w:customStyle="1" w:styleId="72">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paragraph" w:customStyle="1" w:styleId="73">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eastAsia="黑体" w:cs="宋体"/>
      <w:b w:val="0"/>
      <w:bCs w:val="0"/>
      <w:sz w:val="28"/>
      <w:szCs w:val="20"/>
    </w:rPr>
  </w:style>
  <w:style w:type="character" w:customStyle="1" w:styleId="74">
    <w:name w:val="纯文本 Char"/>
    <w:link w:val="24"/>
    <w:autoRedefine/>
    <w:qFormat/>
    <w:uiPriority w:val="0"/>
    <w:rPr>
      <w:rFonts w:ascii="宋体" w:hAnsi="Courier New" w:cs="Courier New"/>
      <w:kern w:val="2"/>
      <w:sz w:val="21"/>
      <w:szCs w:val="21"/>
    </w:rPr>
  </w:style>
  <w:style w:type="character" w:customStyle="1" w:styleId="75">
    <w:name w:val="正文文本缩进 Char"/>
    <w:link w:val="19"/>
    <w:autoRedefine/>
    <w:qFormat/>
    <w:uiPriority w:val="0"/>
    <w:rPr>
      <w:kern w:val="2"/>
      <w:sz w:val="21"/>
      <w:szCs w:val="24"/>
    </w:rPr>
  </w:style>
  <w:style w:type="character" w:customStyle="1" w:styleId="76">
    <w:name w:val="main_tdbg_7601"/>
    <w:autoRedefine/>
    <w:qFormat/>
    <w:uiPriority w:val="0"/>
    <w:rPr>
      <w:sz w:val="14"/>
      <w:szCs w:val="14"/>
    </w:rPr>
  </w:style>
  <w:style w:type="character" w:customStyle="1" w:styleId="77">
    <w:name w:val="color_red1"/>
    <w:autoRedefine/>
    <w:qFormat/>
    <w:uiPriority w:val="0"/>
    <w:rPr>
      <w:color w:val="FA0004"/>
    </w:rPr>
  </w:style>
  <w:style w:type="character" w:customStyle="1" w:styleId="78">
    <w:name w:val="HTML 预设格式 Char"/>
    <w:link w:val="42"/>
    <w:autoRedefine/>
    <w:qFormat/>
    <w:uiPriority w:val="0"/>
    <w:rPr>
      <w:rFonts w:ascii="宋体" w:hAnsi="宋体" w:cs="宋体"/>
      <w:color w:val="000000"/>
      <w:sz w:val="24"/>
      <w:szCs w:val="24"/>
    </w:rPr>
  </w:style>
  <w:style w:type="paragraph" w:customStyle="1" w:styleId="79">
    <w:name w:val="mtitle"/>
    <w:basedOn w:val="1"/>
    <w:autoRedefine/>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80">
    <w:name w:val="rw"/>
    <w:basedOn w:val="1"/>
    <w:autoRedefine/>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81">
    <w:name w:val="zw"/>
    <w:basedOn w:val="1"/>
    <w:autoRedefine/>
    <w:qFormat/>
    <w:uiPriority w:val="0"/>
    <w:pPr>
      <w:widowControl/>
      <w:spacing w:before="30"/>
      <w:ind w:left="100" w:right="100"/>
    </w:pPr>
    <w:rPr>
      <w:rFonts w:ascii="方正书宋简体" w:hAnsi="宋体" w:eastAsia="方正书宋简体"/>
      <w:color w:val="000000"/>
      <w:kern w:val="0"/>
      <w:szCs w:val="21"/>
    </w:rPr>
  </w:style>
  <w:style w:type="paragraph" w:customStyle="1" w:styleId="82">
    <w:name w:val="zz"/>
    <w:basedOn w:val="1"/>
    <w:autoRedefine/>
    <w:qFormat/>
    <w:uiPriority w:val="0"/>
    <w:pPr>
      <w:widowControl/>
      <w:spacing w:before="30"/>
      <w:jc w:val="right"/>
    </w:pPr>
    <w:rPr>
      <w:rFonts w:ascii="方正书宋简体" w:hAnsi="宋体" w:eastAsia="方正书宋简体"/>
      <w:color w:val="000000"/>
      <w:kern w:val="0"/>
      <w:szCs w:val="21"/>
    </w:rPr>
  </w:style>
  <w:style w:type="paragraph" w:customStyle="1" w:styleId="83">
    <w:name w:val="ly"/>
    <w:basedOn w:val="1"/>
    <w:autoRedefine/>
    <w:qFormat/>
    <w:uiPriority w:val="0"/>
    <w:pPr>
      <w:widowControl/>
      <w:spacing w:before="30"/>
      <w:jc w:val="right"/>
    </w:pPr>
    <w:rPr>
      <w:rFonts w:ascii="方正书宋简体" w:hAnsi="宋体" w:eastAsia="方正书宋简体"/>
      <w:color w:val="000000"/>
      <w:kern w:val="0"/>
      <w:szCs w:val="21"/>
    </w:rPr>
  </w:style>
  <w:style w:type="character" w:customStyle="1" w:styleId="84">
    <w:name w:val="ht1"/>
    <w:autoRedefine/>
    <w:qFormat/>
    <w:uiPriority w:val="0"/>
    <w:rPr>
      <w:rFonts w:ascii="黑体" w:eastAsia="黑体"/>
      <w:b/>
      <w:bCs/>
    </w:rPr>
  </w:style>
  <w:style w:type="paragraph" w:customStyle="1" w:styleId="85">
    <w:name w:val="l-2"/>
    <w:basedOn w:val="1"/>
    <w:autoRedefine/>
    <w:qFormat/>
    <w:uiPriority w:val="0"/>
    <w:pPr>
      <w:widowControl/>
      <w:spacing w:before="100" w:beforeAutospacing="1" w:after="100" w:afterAutospacing="1"/>
      <w:jc w:val="left"/>
    </w:pPr>
    <w:rPr>
      <w:rFonts w:ascii="宋体" w:hAnsi="宋体" w:cs="宋体"/>
      <w:b/>
      <w:bCs/>
      <w:color w:val="000000"/>
      <w:kern w:val="0"/>
      <w:sz w:val="13"/>
      <w:szCs w:val="13"/>
    </w:rPr>
  </w:style>
  <w:style w:type="character" w:customStyle="1" w:styleId="86">
    <w:name w:val="unnamed1"/>
    <w:basedOn w:val="51"/>
    <w:autoRedefine/>
    <w:qFormat/>
    <w:uiPriority w:val="0"/>
  </w:style>
  <w:style w:type="character" w:customStyle="1" w:styleId="87">
    <w:name w:val="正文文本 Char"/>
    <w:link w:val="17"/>
    <w:autoRedefine/>
    <w:qFormat/>
    <w:uiPriority w:val="0"/>
    <w:rPr>
      <w:kern w:val="2"/>
      <w:sz w:val="21"/>
      <w:szCs w:val="24"/>
    </w:rPr>
  </w:style>
  <w:style w:type="character" w:customStyle="1" w:styleId="88">
    <w:name w:val="style161"/>
    <w:autoRedefine/>
    <w:qFormat/>
    <w:uiPriority w:val="0"/>
    <w:rPr>
      <w:b/>
      <w:bCs/>
      <w:color w:val="333333"/>
    </w:rPr>
  </w:style>
  <w:style w:type="character" w:customStyle="1" w:styleId="89">
    <w:name w:val="批注文字 Char"/>
    <w:link w:val="15"/>
    <w:autoRedefine/>
    <w:qFormat/>
    <w:uiPriority w:val="99"/>
    <w:rPr>
      <w:kern w:val="2"/>
      <w:sz w:val="21"/>
      <w:szCs w:val="24"/>
    </w:rPr>
  </w:style>
  <w:style w:type="character" w:customStyle="1" w:styleId="90">
    <w:name w:val="批注主题 Char1"/>
    <w:link w:val="46"/>
    <w:autoRedefine/>
    <w:qFormat/>
    <w:uiPriority w:val="0"/>
    <w:rPr>
      <w:b/>
      <w:bCs/>
      <w:kern w:val="2"/>
      <w:sz w:val="21"/>
      <w:szCs w:val="24"/>
    </w:rPr>
  </w:style>
  <w:style w:type="character" w:customStyle="1" w:styleId="91">
    <w:name w:val="批注框文本 Char"/>
    <w:link w:val="29"/>
    <w:autoRedefine/>
    <w:qFormat/>
    <w:uiPriority w:val="0"/>
    <w:rPr>
      <w:kern w:val="2"/>
      <w:sz w:val="18"/>
      <w:szCs w:val="18"/>
    </w:rPr>
  </w:style>
  <w:style w:type="character" w:customStyle="1" w:styleId="92">
    <w:name w:val="正文文本缩进 2 Char"/>
    <w:link w:val="27"/>
    <w:autoRedefine/>
    <w:qFormat/>
    <w:uiPriority w:val="0"/>
    <w:rPr>
      <w:sz w:val="28"/>
      <w:szCs w:val="24"/>
    </w:rPr>
  </w:style>
  <w:style w:type="character" w:customStyle="1" w:styleId="93">
    <w:name w:val="正文文本缩进 3 Char"/>
    <w:link w:val="37"/>
    <w:autoRedefine/>
    <w:qFormat/>
    <w:uiPriority w:val="0"/>
    <w:rPr>
      <w:rFonts w:ascii="宋体" w:hAnsi="宋体"/>
      <w:kern w:val="2"/>
      <w:sz w:val="28"/>
      <w:szCs w:val="28"/>
    </w:rPr>
  </w:style>
  <w:style w:type="paragraph" w:customStyle="1" w:styleId="94">
    <w:name w:val="rr"/>
    <w:basedOn w:val="1"/>
    <w:autoRedefine/>
    <w:qFormat/>
    <w:uiPriority w:val="0"/>
    <w:pPr>
      <w:widowControl/>
      <w:spacing w:before="100" w:beforeAutospacing="1" w:after="100" w:afterAutospacing="1"/>
      <w:jc w:val="left"/>
    </w:pPr>
    <w:rPr>
      <w:rFonts w:hint="eastAsia" w:ascii="宋体" w:hAnsi="宋体"/>
      <w:kern w:val="0"/>
      <w:szCs w:val="21"/>
    </w:rPr>
  </w:style>
  <w:style w:type="character" w:customStyle="1" w:styleId="95">
    <w:name w:val="normaltext1"/>
    <w:autoRedefine/>
    <w:qFormat/>
    <w:uiPriority w:val="0"/>
    <w:rPr>
      <w:rFonts w:hint="default" w:ascii="ˎ̥" w:hAnsi="ˎ̥"/>
      <w:sz w:val="9"/>
      <w:szCs w:val="9"/>
    </w:rPr>
  </w:style>
  <w:style w:type="character" w:customStyle="1" w:styleId="96">
    <w:name w:val="0d1471"/>
    <w:autoRedefine/>
    <w:qFormat/>
    <w:uiPriority w:val="0"/>
    <w:rPr>
      <w:color w:val="000000"/>
      <w:sz w:val="11"/>
      <w:szCs w:val="11"/>
      <w:u w:val="none"/>
    </w:rPr>
  </w:style>
  <w:style w:type="character" w:customStyle="1" w:styleId="97">
    <w:name w:val="style31"/>
    <w:autoRedefine/>
    <w:qFormat/>
    <w:uiPriority w:val="0"/>
    <w:rPr>
      <w:sz w:val="10"/>
      <w:szCs w:val="10"/>
    </w:rPr>
  </w:style>
  <w:style w:type="character" w:customStyle="1" w:styleId="98">
    <w:name w:val="ss16"/>
    <w:autoRedefine/>
    <w:qFormat/>
    <w:uiPriority w:val="0"/>
    <w:rPr>
      <w:rFonts w:hint="eastAsia" w:ascii="宋体" w:hAnsi="宋体" w:eastAsia="宋体"/>
      <w:color w:val="000000"/>
      <w:sz w:val="9"/>
      <w:szCs w:val="9"/>
    </w:rPr>
  </w:style>
  <w:style w:type="paragraph" w:customStyle="1" w:styleId="99">
    <w:name w:val="1"/>
    <w:basedOn w:val="1"/>
    <w:next w:val="24"/>
    <w:autoRedefine/>
    <w:qFormat/>
    <w:uiPriority w:val="0"/>
    <w:pPr>
      <w:widowControl/>
      <w:spacing w:before="100" w:beforeAutospacing="1" w:after="100" w:afterAutospacing="1"/>
      <w:jc w:val="left"/>
    </w:pPr>
    <w:rPr>
      <w:rFonts w:ascii="ˎ̥" w:hAnsi="ˎ̥" w:cs="宋体"/>
      <w:kern w:val="0"/>
      <w:sz w:val="24"/>
    </w:rPr>
  </w:style>
  <w:style w:type="character" w:customStyle="1" w:styleId="100">
    <w:name w:val="l1"/>
    <w:basedOn w:val="51"/>
    <w:autoRedefine/>
    <w:qFormat/>
    <w:uiPriority w:val="0"/>
  </w:style>
  <w:style w:type="paragraph" w:customStyle="1" w:styleId="101">
    <w:name w:val="标题1"/>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102">
    <w:name w:val="title11"/>
    <w:autoRedefine/>
    <w:qFormat/>
    <w:uiPriority w:val="0"/>
    <w:rPr>
      <w:b/>
      <w:bCs/>
      <w:color w:val="FFFFFF"/>
      <w:sz w:val="11"/>
      <w:szCs w:val="11"/>
    </w:rPr>
  </w:style>
  <w:style w:type="character" w:customStyle="1" w:styleId="103">
    <w:name w:val="style21"/>
    <w:autoRedefine/>
    <w:qFormat/>
    <w:uiPriority w:val="0"/>
    <w:rPr>
      <w:b/>
      <w:bCs/>
      <w:sz w:val="28"/>
      <w:szCs w:val="28"/>
    </w:rPr>
  </w:style>
  <w:style w:type="paragraph" w:customStyle="1" w:styleId="104">
    <w:name w:val="p0"/>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105">
    <w:name w:val="14t1"/>
    <w:autoRedefine/>
    <w:qFormat/>
    <w:uiPriority w:val="0"/>
    <w:rPr>
      <w:rFonts w:hint="eastAsia" w:ascii="宋体" w:hAnsi="宋体" w:eastAsia="宋体"/>
      <w:sz w:val="11"/>
      <w:szCs w:val="11"/>
    </w:rPr>
  </w:style>
  <w:style w:type="character" w:customStyle="1" w:styleId="106">
    <w:name w:val="docpro"/>
    <w:basedOn w:val="51"/>
    <w:autoRedefine/>
    <w:qFormat/>
    <w:uiPriority w:val="0"/>
  </w:style>
  <w:style w:type="paragraph" w:customStyle="1" w:styleId="107">
    <w:name w:val="style12"/>
    <w:basedOn w:val="1"/>
    <w:autoRedefine/>
    <w:qFormat/>
    <w:uiPriority w:val="0"/>
    <w:pPr>
      <w:widowControl/>
      <w:spacing w:before="100" w:beforeAutospacing="1" w:after="100" w:afterAutospacing="1"/>
      <w:jc w:val="left"/>
    </w:pPr>
    <w:rPr>
      <w:rFonts w:ascii="宋体" w:hAnsi="宋体" w:cs="宋体"/>
      <w:kern w:val="0"/>
      <w:sz w:val="18"/>
      <w:szCs w:val="18"/>
    </w:rPr>
  </w:style>
  <w:style w:type="character" w:customStyle="1" w:styleId="108">
    <w:name w:val="style121"/>
    <w:autoRedefine/>
    <w:qFormat/>
    <w:uiPriority w:val="0"/>
    <w:rPr>
      <w:rFonts w:hint="eastAsia" w:ascii="宋体" w:hAnsi="宋体" w:eastAsia="宋体"/>
      <w:sz w:val="18"/>
      <w:szCs w:val="18"/>
    </w:rPr>
  </w:style>
  <w:style w:type="character" w:customStyle="1" w:styleId="109">
    <w:name w:val="标题 Char"/>
    <w:link w:val="45"/>
    <w:autoRedefine/>
    <w:qFormat/>
    <w:uiPriority w:val="0"/>
    <w:rPr>
      <w:szCs w:val="24"/>
      <w:u w:val="single"/>
      <w:lang w:eastAsia="en-US"/>
    </w:rPr>
  </w:style>
  <w:style w:type="character" w:customStyle="1" w:styleId="110">
    <w:name w:val="副标题 Char"/>
    <w:link w:val="34"/>
    <w:autoRedefine/>
    <w:qFormat/>
    <w:uiPriority w:val="0"/>
    <w:rPr>
      <w:szCs w:val="24"/>
      <w:u w:val="single"/>
      <w:lang w:eastAsia="en-US"/>
    </w:rPr>
  </w:style>
  <w:style w:type="character" w:customStyle="1" w:styleId="111">
    <w:name w:val="脚注文本 Char"/>
    <w:link w:val="35"/>
    <w:autoRedefine/>
    <w:qFormat/>
    <w:uiPriority w:val="0"/>
    <w:rPr>
      <w:rFonts w:ascii="Arial" w:hAnsi="Arial" w:cs="Arial"/>
      <w:sz w:val="18"/>
      <w:szCs w:val="18"/>
      <w:lang w:eastAsia="en-US"/>
    </w:rPr>
  </w:style>
  <w:style w:type="character" w:customStyle="1" w:styleId="112">
    <w:name w:val="尾注文本 Char"/>
    <w:link w:val="28"/>
    <w:autoRedefine/>
    <w:qFormat/>
    <w:uiPriority w:val="0"/>
    <w:rPr>
      <w:rFonts w:ascii="Arial" w:hAnsi="Arial" w:cs="Arial"/>
      <w:szCs w:val="24"/>
      <w:lang w:eastAsia="en-US"/>
    </w:rPr>
  </w:style>
  <w:style w:type="character" w:customStyle="1" w:styleId="113">
    <w:name w:val="正文文本 3 Char"/>
    <w:link w:val="16"/>
    <w:autoRedefine/>
    <w:qFormat/>
    <w:uiPriority w:val="0"/>
    <w:rPr>
      <w:kern w:val="2"/>
      <w:sz w:val="16"/>
      <w:szCs w:val="16"/>
    </w:rPr>
  </w:style>
  <w:style w:type="paragraph" w:customStyle="1" w:styleId="114">
    <w:name w:val="样式 标题 1 + 黑体 三号 非加粗 居中 段前: 6 磅 段后: 6 磅 行距: 固定值 20 磅"/>
    <w:basedOn w:val="2"/>
    <w:autoRedefine/>
    <w:qFormat/>
    <w:uiPriority w:val="0"/>
    <w:pPr>
      <w:spacing w:before="120" w:after="120" w:line="400" w:lineRule="exact"/>
      <w:jc w:val="center"/>
    </w:pPr>
    <w:rPr>
      <w:rFonts w:ascii="黑体" w:hAnsi="黑体" w:eastAsia="黑体" w:cs="宋体"/>
      <w:b w:val="0"/>
      <w:bCs w:val="0"/>
      <w:sz w:val="32"/>
      <w:szCs w:val="20"/>
    </w:rPr>
  </w:style>
  <w:style w:type="character" w:customStyle="1" w:styleId="115">
    <w:name w:val="font161"/>
    <w:autoRedefine/>
    <w:qFormat/>
    <w:uiPriority w:val="0"/>
    <w:rPr>
      <w:b/>
      <w:bCs/>
      <w:sz w:val="32"/>
      <w:szCs w:val="32"/>
    </w:rPr>
  </w:style>
  <w:style w:type="paragraph" w:customStyle="1" w:styleId="116">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17">
    <w:name w:val="表格"/>
    <w:basedOn w:val="1"/>
    <w:autoRedefine/>
    <w:qFormat/>
    <w:uiPriority w:val="0"/>
    <w:pPr>
      <w:jc w:val="center"/>
      <w:textAlignment w:val="center"/>
    </w:pPr>
    <w:rPr>
      <w:rFonts w:ascii="华文细黑" w:hAnsi="华文细黑"/>
      <w:kern w:val="0"/>
      <w:szCs w:val="20"/>
    </w:rPr>
  </w:style>
  <w:style w:type="paragraph" w:customStyle="1" w:styleId="118">
    <w:name w:val="表格文字"/>
    <w:basedOn w:val="1"/>
    <w:autoRedefine/>
    <w:qFormat/>
    <w:uiPriority w:val="0"/>
    <w:pPr>
      <w:adjustRightInd w:val="0"/>
      <w:spacing w:line="420" w:lineRule="atLeast"/>
      <w:jc w:val="left"/>
      <w:textAlignment w:val="baseline"/>
    </w:pPr>
    <w:rPr>
      <w:kern w:val="0"/>
      <w:szCs w:val="20"/>
    </w:rPr>
  </w:style>
  <w:style w:type="character" w:customStyle="1" w:styleId="119">
    <w:name w:val="文档结构图 Char"/>
    <w:link w:val="14"/>
    <w:autoRedefine/>
    <w:qFormat/>
    <w:uiPriority w:val="0"/>
    <w:rPr>
      <w:kern w:val="2"/>
      <w:sz w:val="21"/>
      <w:szCs w:val="24"/>
      <w:shd w:val="clear" w:color="auto" w:fill="000080"/>
    </w:rPr>
  </w:style>
  <w:style w:type="paragraph" w:customStyle="1" w:styleId="120">
    <w:name w:val="自定样式1"/>
    <w:basedOn w:val="1"/>
    <w:autoRedefine/>
    <w:qFormat/>
    <w:uiPriority w:val="0"/>
    <w:pPr>
      <w:suppressAutoHyphens/>
      <w:jc w:val="center"/>
    </w:pPr>
    <w:rPr>
      <w:rFonts w:ascii="宋体" w:hAnsi="宋体"/>
      <w:color w:val="000000"/>
      <w:sz w:val="18"/>
    </w:rPr>
  </w:style>
  <w:style w:type="paragraph" w:customStyle="1" w:styleId="121">
    <w:name w:val="表格标题"/>
    <w:basedOn w:val="122"/>
    <w:autoRedefine/>
    <w:qFormat/>
    <w:uiPriority w:val="0"/>
  </w:style>
  <w:style w:type="paragraph" w:customStyle="1" w:styleId="122">
    <w:name w:val="表格内容"/>
    <w:basedOn w:val="1"/>
    <w:autoRedefine/>
    <w:qFormat/>
    <w:uiPriority w:val="0"/>
    <w:pPr>
      <w:suppressLineNumbers/>
      <w:suppressAutoHyphens/>
    </w:pPr>
  </w:style>
  <w:style w:type="paragraph" w:customStyle="1" w:styleId="123">
    <w:name w:val="WW-表格内容"/>
    <w:basedOn w:val="1"/>
    <w:autoRedefine/>
    <w:qFormat/>
    <w:uiPriority w:val="0"/>
    <w:pPr>
      <w:suppressLineNumbers/>
      <w:suppressAutoHyphens/>
    </w:pPr>
  </w:style>
  <w:style w:type="paragraph" w:customStyle="1" w:styleId="124">
    <w:name w:val="WW-表格标题"/>
    <w:basedOn w:val="123"/>
    <w:autoRedefine/>
    <w:qFormat/>
    <w:uiPriority w:val="0"/>
  </w:style>
  <w:style w:type="paragraph" w:customStyle="1" w:styleId="125">
    <w:name w:val="g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6">
    <w:name w:val="g2"/>
    <w:basedOn w:val="1"/>
    <w:autoRedefine/>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127">
    <w:name w:val="g11"/>
    <w:basedOn w:val="1"/>
    <w:autoRedefine/>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28">
    <w:name w:val="intel1"/>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129">
    <w:name w:val="intel3"/>
    <w:basedOn w:val="51"/>
    <w:autoRedefine/>
    <w:qFormat/>
    <w:uiPriority w:val="0"/>
  </w:style>
  <w:style w:type="character" w:customStyle="1" w:styleId="130">
    <w:name w:val="批注主题 Char"/>
    <w:autoRedefine/>
    <w:qFormat/>
    <w:uiPriority w:val="0"/>
    <w:rPr>
      <w:rFonts w:ascii="宋体" w:hAnsi="宋体"/>
      <w:kern w:val="2"/>
      <w:sz w:val="24"/>
      <w:szCs w:val="28"/>
    </w:rPr>
  </w:style>
  <w:style w:type="paragraph" w:styleId="131">
    <w:name w:val="List Paragraph"/>
    <w:basedOn w:val="1"/>
    <w:autoRedefine/>
    <w:qFormat/>
    <w:uiPriority w:val="0"/>
    <w:pPr>
      <w:ind w:firstLine="420" w:firstLineChars="200"/>
    </w:pPr>
    <w:rPr>
      <w:sz w:val="28"/>
      <w:szCs w:val="28"/>
    </w:rPr>
  </w:style>
  <w:style w:type="paragraph" w:customStyle="1" w:styleId="132">
    <w:name w:val="TOC 标题1"/>
    <w:basedOn w:val="2"/>
    <w:next w:val="1"/>
    <w:autoRedefine/>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133">
    <w:name w:val="Char Char11"/>
    <w:autoRedefine/>
    <w:qFormat/>
    <w:locked/>
    <w:uiPriority w:val="0"/>
    <w:rPr>
      <w:rFonts w:eastAsia="黑体"/>
      <w:kern w:val="2"/>
      <w:sz w:val="44"/>
      <w:szCs w:val="44"/>
      <w:lang w:val="en-US" w:eastAsia="zh-CN" w:bidi="ar-SA"/>
    </w:rPr>
  </w:style>
  <w:style w:type="character" w:customStyle="1" w:styleId="134">
    <w:name w:val="ca-141"/>
    <w:autoRedefine/>
    <w:qFormat/>
    <w:uiPriority w:val="0"/>
    <w:rPr>
      <w:rFonts w:hint="eastAsia" w:ascii="仿宋_GB2312" w:eastAsia="仿宋_GB2312"/>
      <w:sz w:val="21"/>
      <w:szCs w:val="21"/>
    </w:rPr>
  </w:style>
  <w:style w:type="paragraph" w:customStyle="1" w:styleId="135">
    <w:name w:val="pa-27"/>
    <w:basedOn w:val="1"/>
    <w:autoRedefine/>
    <w:qFormat/>
    <w:uiPriority w:val="0"/>
    <w:pPr>
      <w:widowControl/>
      <w:spacing w:line="360" w:lineRule="atLeast"/>
      <w:ind w:firstLine="420"/>
    </w:pPr>
    <w:rPr>
      <w:rFonts w:ascii="宋体" w:hAnsi="宋体" w:cs="宋体"/>
      <w:kern w:val="0"/>
      <w:sz w:val="24"/>
    </w:rPr>
  </w:style>
  <w:style w:type="paragraph" w:customStyle="1" w:styleId="136">
    <w:name w:val="pa-34"/>
    <w:basedOn w:val="1"/>
    <w:autoRedefine/>
    <w:qFormat/>
    <w:uiPriority w:val="0"/>
    <w:pPr>
      <w:widowControl/>
      <w:spacing w:line="360" w:lineRule="atLeast"/>
      <w:ind w:firstLine="420"/>
      <w:jc w:val="left"/>
    </w:pPr>
    <w:rPr>
      <w:rFonts w:ascii="宋体" w:hAnsi="宋体" w:cs="宋体"/>
      <w:kern w:val="0"/>
      <w:sz w:val="24"/>
    </w:rPr>
  </w:style>
  <w:style w:type="character" w:customStyle="1" w:styleId="137">
    <w:name w:val="正文文本 2 Char"/>
    <w:link w:val="41"/>
    <w:autoRedefine/>
    <w:qFormat/>
    <w:uiPriority w:val="0"/>
    <w:rPr>
      <w:i/>
      <w:iCs/>
      <w:kern w:val="2"/>
      <w:sz w:val="26"/>
      <w:szCs w:val="24"/>
    </w:rPr>
  </w:style>
  <w:style w:type="paragraph" w:customStyle="1" w:styleId="138">
    <w:name w:val="修订1"/>
    <w:autoRedefine/>
    <w:hidden/>
    <w:qFormat/>
    <w:uiPriority w:val="0"/>
    <w:rPr>
      <w:rFonts w:ascii="Times New Roman" w:hAnsi="Times New Roman" w:eastAsia="宋体" w:cs="Times New Roman"/>
      <w:kern w:val="2"/>
      <w:sz w:val="21"/>
      <w:szCs w:val="24"/>
      <w:lang w:val="en-US" w:eastAsia="zh-CN" w:bidi="ar-SA"/>
    </w:rPr>
  </w:style>
  <w:style w:type="character" w:customStyle="1" w:styleId="139">
    <w:name w:val="纯文本 Char1"/>
    <w:autoRedefine/>
    <w:qFormat/>
    <w:uiPriority w:val="0"/>
    <w:rPr>
      <w:rFonts w:ascii="宋体" w:hAnsi="Courier New"/>
      <w:kern w:val="2"/>
      <w:sz w:val="28"/>
      <w:szCs w:val="28"/>
    </w:rPr>
  </w:style>
  <w:style w:type="paragraph" w:customStyle="1" w:styleId="140">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141">
    <w:name w:val="Char Char1 Char Char Char Char Char Char Char"/>
    <w:basedOn w:val="1"/>
    <w:autoRedefine/>
    <w:qFormat/>
    <w:uiPriority w:val="0"/>
    <w:pPr>
      <w:pageBreakBefore/>
    </w:pPr>
    <w:rPr>
      <w:rFonts w:ascii="宋体" w:eastAsia="仿宋_GB2312" w:cs="宋体"/>
      <w:sz w:val="28"/>
      <w:szCs w:val="28"/>
    </w:rPr>
  </w:style>
  <w:style w:type="character" w:customStyle="1" w:styleId="142">
    <w:name w:val="标题4 Char Char"/>
    <w:link w:val="143"/>
    <w:autoRedefine/>
    <w:qFormat/>
    <w:uiPriority w:val="0"/>
    <w:rPr>
      <w:rFonts w:ascii="Arial" w:hAnsi="Arial"/>
      <w:b/>
      <w:bCs/>
      <w:sz w:val="24"/>
      <w:szCs w:val="32"/>
    </w:rPr>
  </w:style>
  <w:style w:type="paragraph" w:customStyle="1" w:styleId="143">
    <w:name w:val="标题4"/>
    <w:basedOn w:val="3"/>
    <w:next w:val="21"/>
    <w:link w:val="142"/>
    <w:autoRedefine/>
    <w:qFormat/>
    <w:uiPriority w:val="0"/>
    <w:pPr>
      <w:spacing w:line="413" w:lineRule="auto"/>
    </w:pPr>
    <w:rPr>
      <w:rFonts w:ascii="Arial" w:hAnsi="Arial"/>
      <w:kern w:val="0"/>
      <w:sz w:val="24"/>
    </w:rPr>
  </w:style>
  <w:style w:type="character" w:customStyle="1" w:styleId="144">
    <w:name w:val="明显引用 Char"/>
    <w:link w:val="145"/>
    <w:autoRedefine/>
    <w:qFormat/>
    <w:uiPriority w:val="0"/>
    <w:rPr>
      <w:b/>
      <w:bCs/>
      <w:i/>
      <w:iCs/>
      <w:color w:val="4F81BD"/>
      <w:kern w:val="2"/>
      <w:sz w:val="21"/>
      <w:szCs w:val="22"/>
    </w:rPr>
  </w:style>
  <w:style w:type="paragraph" w:styleId="145">
    <w:name w:val="Intense Quote"/>
    <w:basedOn w:val="1"/>
    <w:next w:val="1"/>
    <w:link w:val="144"/>
    <w:autoRedefine/>
    <w:qFormat/>
    <w:uiPriority w:val="0"/>
    <w:pPr>
      <w:pBdr>
        <w:bottom w:val="single" w:color="4F81BD" w:sz="4" w:space="4"/>
      </w:pBdr>
      <w:spacing w:before="200" w:after="280"/>
      <w:ind w:left="936" w:right="936"/>
    </w:pPr>
    <w:rPr>
      <w:b/>
      <w:bCs/>
      <w:i/>
      <w:iCs/>
      <w:color w:val="4F81BD"/>
      <w:szCs w:val="22"/>
    </w:rPr>
  </w:style>
  <w:style w:type="character" w:customStyle="1" w:styleId="146">
    <w:name w:val="书籍标题1"/>
    <w:autoRedefine/>
    <w:qFormat/>
    <w:uiPriority w:val="0"/>
    <w:rPr>
      <w:b/>
      <w:bCs/>
      <w:smallCaps/>
      <w:spacing w:val="5"/>
    </w:rPr>
  </w:style>
  <w:style w:type="character" w:customStyle="1" w:styleId="147">
    <w:name w:val="明显强调1"/>
    <w:autoRedefine/>
    <w:qFormat/>
    <w:uiPriority w:val="0"/>
    <w:rPr>
      <w:b/>
      <w:bCs/>
      <w:i/>
      <w:iCs/>
      <w:color w:val="4F81BD"/>
    </w:rPr>
  </w:style>
  <w:style w:type="character" w:customStyle="1" w:styleId="148">
    <w:name w:val="标题5 Char Char"/>
    <w:link w:val="149"/>
    <w:autoRedefine/>
    <w:qFormat/>
    <w:uiPriority w:val="0"/>
    <w:rPr>
      <w:rFonts w:ascii="Arial" w:hAnsi="Arial"/>
      <w:b/>
      <w:bCs/>
      <w:sz w:val="24"/>
      <w:szCs w:val="32"/>
    </w:rPr>
  </w:style>
  <w:style w:type="paragraph" w:customStyle="1" w:styleId="149">
    <w:name w:val="标题5"/>
    <w:basedOn w:val="4"/>
    <w:link w:val="148"/>
    <w:autoRedefine/>
    <w:qFormat/>
    <w:uiPriority w:val="0"/>
    <w:pPr>
      <w:spacing w:line="413" w:lineRule="auto"/>
    </w:pPr>
    <w:rPr>
      <w:rFonts w:ascii="Arial" w:hAnsi="Arial"/>
      <w:kern w:val="0"/>
      <w:sz w:val="24"/>
    </w:rPr>
  </w:style>
  <w:style w:type="character" w:customStyle="1" w:styleId="150">
    <w:name w:val="textcontents"/>
    <w:autoRedefine/>
    <w:qFormat/>
    <w:uiPriority w:val="0"/>
    <w:rPr>
      <w:rFonts w:cs="Times New Roman"/>
    </w:rPr>
  </w:style>
  <w:style w:type="character" w:customStyle="1" w:styleId="151">
    <w:name w:val="不明显强调1"/>
    <w:autoRedefine/>
    <w:qFormat/>
    <w:uiPriority w:val="0"/>
    <w:rPr>
      <w:i/>
      <w:iCs/>
      <w:color w:val="808080"/>
    </w:rPr>
  </w:style>
  <w:style w:type="character" w:customStyle="1" w:styleId="152">
    <w:name w:val="不明显参考1"/>
    <w:autoRedefine/>
    <w:qFormat/>
    <w:uiPriority w:val="0"/>
    <w:rPr>
      <w:smallCaps/>
      <w:color w:val="C0504D"/>
      <w:u w:val="single"/>
    </w:rPr>
  </w:style>
  <w:style w:type="character" w:customStyle="1" w:styleId="153">
    <w:name w:val="日期 Char1"/>
    <w:autoRedefine/>
    <w:qFormat/>
    <w:uiPriority w:val="0"/>
    <w:rPr>
      <w:kern w:val="2"/>
      <w:sz w:val="21"/>
      <w:szCs w:val="22"/>
    </w:rPr>
  </w:style>
  <w:style w:type="character" w:customStyle="1" w:styleId="154">
    <w:name w:val="正文文本 Char1"/>
    <w:autoRedefine/>
    <w:qFormat/>
    <w:uiPriority w:val="0"/>
    <w:rPr>
      <w:kern w:val="2"/>
      <w:sz w:val="21"/>
      <w:szCs w:val="22"/>
    </w:rPr>
  </w:style>
  <w:style w:type="character" w:customStyle="1" w:styleId="155">
    <w:name w:val="批注文字 Char Char"/>
    <w:autoRedefine/>
    <w:qFormat/>
    <w:uiPriority w:val="0"/>
    <w:rPr>
      <w:rFonts w:ascii="宋体" w:hAnsi="Times New Roman" w:eastAsia="宋体" w:cs="Times New Roman"/>
      <w:sz w:val="28"/>
      <w:szCs w:val="20"/>
    </w:rPr>
  </w:style>
  <w:style w:type="character" w:customStyle="1" w:styleId="156">
    <w:name w:val="明显参考1"/>
    <w:autoRedefine/>
    <w:qFormat/>
    <w:uiPriority w:val="0"/>
    <w:rPr>
      <w:b/>
      <w:bCs/>
      <w:smallCaps/>
      <w:color w:val="C0504D"/>
      <w:spacing w:val="5"/>
      <w:u w:val="single"/>
    </w:rPr>
  </w:style>
  <w:style w:type="character" w:customStyle="1" w:styleId="157">
    <w:name w:val="批注框文本 Char1"/>
    <w:autoRedefine/>
    <w:qFormat/>
    <w:uiPriority w:val="0"/>
    <w:rPr>
      <w:kern w:val="2"/>
      <w:sz w:val="18"/>
      <w:szCs w:val="18"/>
    </w:rPr>
  </w:style>
  <w:style w:type="character" w:customStyle="1" w:styleId="158">
    <w:name w:val="引用 Char"/>
    <w:link w:val="159"/>
    <w:autoRedefine/>
    <w:qFormat/>
    <w:uiPriority w:val="0"/>
    <w:rPr>
      <w:i/>
      <w:iCs/>
      <w:color w:val="000000"/>
      <w:kern w:val="2"/>
      <w:sz w:val="21"/>
      <w:szCs w:val="22"/>
    </w:rPr>
  </w:style>
  <w:style w:type="paragraph" w:styleId="159">
    <w:name w:val="Quote"/>
    <w:basedOn w:val="1"/>
    <w:next w:val="1"/>
    <w:link w:val="158"/>
    <w:autoRedefine/>
    <w:qFormat/>
    <w:uiPriority w:val="0"/>
    <w:rPr>
      <w:i/>
      <w:iCs/>
      <w:color w:val="000000"/>
      <w:szCs w:val="22"/>
    </w:rPr>
  </w:style>
  <w:style w:type="character" w:customStyle="1" w:styleId="160">
    <w:name w:val="文档结构图 Char1"/>
    <w:autoRedefine/>
    <w:qFormat/>
    <w:uiPriority w:val="0"/>
    <w:rPr>
      <w:rFonts w:ascii="宋体"/>
      <w:kern w:val="2"/>
      <w:sz w:val="18"/>
      <w:szCs w:val="18"/>
    </w:rPr>
  </w:style>
  <w:style w:type="paragraph" w:styleId="161">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62">
    <w:name w:val="明显引用 Char1"/>
    <w:link w:val="163"/>
    <w:autoRedefine/>
    <w:qFormat/>
    <w:uiPriority w:val="0"/>
    <w:rPr>
      <w:b/>
      <w:bCs/>
      <w:i/>
      <w:iCs/>
      <w:color w:val="4F81BD"/>
      <w:kern w:val="2"/>
      <w:sz w:val="21"/>
      <w:szCs w:val="24"/>
    </w:rPr>
  </w:style>
  <w:style w:type="paragraph" w:customStyle="1" w:styleId="163">
    <w:name w:val="明显引用1"/>
    <w:basedOn w:val="1"/>
    <w:next w:val="1"/>
    <w:link w:val="162"/>
    <w:autoRedefine/>
    <w:qFormat/>
    <w:uiPriority w:val="0"/>
    <w:pPr>
      <w:pBdr>
        <w:bottom w:val="single" w:color="4F81BD" w:sz="4" w:space="4"/>
      </w:pBdr>
      <w:spacing w:before="200" w:after="280"/>
      <w:ind w:left="936" w:right="936"/>
    </w:pPr>
    <w:rPr>
      <w:b/>
      <w:bCs/>
      <w:i/>
      <w:iCs/>
      <w:color w:val="4F81BD"/>
    </w:rPr>
  </w:style>
  <w:style w:type="character" w:customStyle="1" w:styleId="164">
    <w:name w:val="引用 Char1"/>
    <w:link w:val="18"/>
    <w:autoRedefine/>
    <w:qFormat/>
    <w:uiPriority w:val="0"/>
    <w:rPr>
      <w:i/>
      <w:iCs/>
      <w:color w:val="000000"/>
      <w:kern w:val="2"/>
      <w:sz w:val="21"/>
      <w:szCs w:val="24"/>
    </w:rPr>
  </w:style>
  <w:style w:type="paragraph" w:customStyle="1" w:styleId="165">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66">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167">
    <w:name w:val="Char Char Char Char Char Char Char Char Char"/>
    <w:basedOn w:val="1"/>
    <w:autoRedefine/>
    <w:qFormat/>
    <w:uiPriority w:val="0"/>
    <w:pPr>
      <w:spacing w:line="240" w:lineRule="atLeast"/>
      <w:ind w:left="420" w:firstLine="420"/>
    </w:pPr>
    <w:rPr>
      <w:kern w:val="0"/>
      <w:szCs w:val="21"/>
    </w:rPr>
  </w:style>
  <w:style w:type="paragraph" w:customStyle="1" w:styleId="168">
    <w:name w:val="Char Char8"/>
    <w:basedOn w:val="14"/>
    <w:autoRedefine/>
    <w:qFormat/>
    <w:uiPriority w:val="0"/>
    <w:pPr>
      <w:spacing w:line="360" w:lineRule="auto"/>
      <w:ind w:firstLine="200" w:firstLineChars="200"/>
    </w:pPr>
  </w:style>
  <w:style w:type="paragraph" w:customStyle="1" w:styleId="169">
    <w:name w:val="正文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170">
    <w:name w:val="正文 New New New New New New New New New New New New New New New New New New New New New New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171">
    <w:name w:val="正文 New New New New New New New New New New New New New New New New New New New New New New New New New New New New New New New New New New New New New New New New New New New New New New New New New New New New New New New New New New New New New New N8"/>
    <w:autoRedefine/>
    <w:qFormat/>
    <w:uiPriority w:val="0"/>
    <w:pPr>
      <w:widowControl w:val="0"/>
      <w:jc w:val="both"/>
    </w:pPr>
    <w:rPr>
      <w:rFonts w:ascii="Calibri" w:hAnsi="Calibri" w:eastAsia="宋体" w:cs="Times New Roman"/>
      <w:kern w:val="2"/>
      <w:sz w:val="21"/>
      <w:lang w:val="en-US" w:eastAsia="zh-CN" w:bidi="ar-SA"/>
    </w:rPr>
  </w:style>
  <w:style w:type="paragraph" w:customStyle="1" w:styleId="172">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73">
    <w:name w:val="TOC 标题2"/>
    <w:basedOn w:val="2"/>
    <w:next w:val="1"/>
    <w:autoRedefine/>
    <w:unhideWhenUsed/>
    <w:qFormat/>
    <w:uiPriority w:val="0"/>
    <w:pPr>
      <w:widowControl/>
      <w:numPr>
        <w:numId w:val="0"/>
      </w:numPr>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174">
    <w:name w:val="正文首行缩进 Char"/>
    <w:basedOn w:val="87"/>
    <w:link w:val="47"/>
    <w:autoRedefine/>
    <w:qFormat/>
    <w:uiPriority w:val="0"/>
    <w:rPr>
      <w:rFonts w:ascii="Calibri" w:hAnsi="Calibri" w:eastAsia="楷体_GB2312"/>
      <w:kern w:val="2"/>
      <w:sz w:val="21"/>
      <w:szCs w:val="24"/>
    </w:rPr>
  </w:style>
  <w:style w:type="paragraph" w:customStyle="1" w:styleId="175">
    <w:name w:val="修订3"/>
    <w:autoRedefine/>
    <w:semiHidden/>
    <w:qFormat/>
    <w:uiPriority w:val="99"/>
    <w:rPr>
      <w:rFonts w:ascii="Times New Roman" w:hAnsi="Times New Roman" w:eastAsia="宋体" w:cs="Times New Roman"/>
      <w:kern w:val="2"/>
      <w:sz w:val="21"/>
      <w:szCs w:val="24"/>
      <w:lang w:val="en-US" w:eastAsia="zh-CN" w:bidi="ar-SA"/>
    </w:rPr>
  </w:style>
  <w:style w:type="paragraph" w:customStyle="1" w:styleId="176">
    <w:name w:val="引用2"/>
    <w:basedOn w:val="1"/>
    <w:next w:val="1"/>
    <w:autoRedefine/>
    <w:qFormat/>
    <w:uiPriority w:val="0"/>
    <w:rPr>
      <w:i/>
      <w:iCs/>
      <w:color w:val="000000" w:themeColor="text1"/>
      <w14:textFill>
        <w14:solidFill>
          <w14:schemeClr w14:val="tx1"/>
        </w14:solidFill>
      </w14:textFill>
    </w:rPr>
  </w:style>
  <w:style w:type="paragraph" w:customStyle="1" w:styleId="177">
    <w:name w:val="Char Char1 Char Char Char Char Char Char Char Char Char Char"/>
    <w:basedOn w:val="1"/>
    <w:autoRedefine/>
    <w:qFormat/>
    <w:uiPriority w:val="0"/>
    <w:pPr>
      <w:autoSpaceDE w:val="0"/>
      <w:autoSpaceDN w:val="0"/>
      <w:adjustRightInd w:val="0"/>
      <w:ind w:firstLine="482"/>
    </w:pPr>
    <w:rPr>
      <w:rFonts w:ascii="Calibri" w:hAnsi="Calibri"/>
      <w:szCs w:val="20"/>
    </w:rPr>
  </w:style>
  <w:style w:type="paragraph" w:customStyle="1" w:styleId="178">
    <w:name w:val="列表段落1"/>
    <w:basedOn w:val="1"/>
    <w:autoRedefine/>
    <w:qFormat/>
    <w:uiPriority w:val="34"/>
    <w:pPr>
      <w:ind w:firstLine="420" w:firstLineChars="200"/>
    </w:pPr>
    <w:rPr>
      <w:rFonts w:ascii="Calibri" w:hAnsi="Calibri"/>
    </w:rPr>
  </w:style>
  <w:style w:type="paragraph" w:customStyle="1" w:styleId="179">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80">
    <w:name w:val="Char"/>
    <w:basedOn w:val="1"/>
    <w:autoRedefine/>
    <w:qFormat/>
    <w:uiPriority w:val="0"/>
  </w:style>
  <w:style w:type="paragraph" w:customStyle="1" w:styleId="181">
    <w:name w:val="p15"/>
    <w:basedOn w:val="1"/>
    <w:autoRedefine/>
    <w:qFormat/>
    <w:uiPriority w:val="0"/>
    <w:pPr>
      <w:widowControl/>
      <w:spacing w:after="120"/>
    </w:pPr>
    <w:rPr>
      <w:kern w:val="0"/>
      <w:szCs w:val="21"/>
    </w:rPr>
  </w:style>
  <w:style w:type="paragraph" w:customStyle="1" w:styleId="182">
    <w:name w:val="Char Char"/>
    <w:basedOn w:val="1"/>
    <w:autoRedefine/>
    <w:qFormat/>
    <w:uiPriority w:val="0"/>
    <w:pPr>
      <w:widowControl/>
      <w:jc w:val="left"/>
    </w:pPr>
    <w:rPr>
      <w:rFonts w:ascii="Verdana" w:hAnsi="Verdana" w:eastAsia="Times New Roman"/>
      <w:kern w:val="0"/>
      <w:sz w:val="16"/>
      <w:szCs w:val="20"/>
      <w:lang w:eastAsia="en-US"/>
    </w:rPr>
  </w:style>
  <w:style w:type="paragraph" w:customStyle="1" w:styleId="183">
    <w:name w:val="p16"/>
    <w:basedOn w:val="1"/>
    <w:autoRedefine/>
    <w:qFormat/>
    <w:uiPriority w:val="0"/>
    <w:pPr>
      <w:widowControl/>
    </w:pPr>
    <w:rPr>
      <w:rFonts w:ascii="Calibri" w:hAnsi="Calibri" w:cs="宋体"/>
      <w:kern w:val="0"/>
      <w:szCs w:val="21"/>
    </w:rPr>
  </w:style>
  <w:style w:type="paragraph" w:customStyle="1" w:styleId="184">
    <w:name w:val="2"/>
    <w:next w:val="1"/>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85">
    <w:name w:val="1 Char"/>
    <w:basedOn w:val="1"/>
    <w:autoRedefine/>
    <w:qFormat/>
    <w:uiPriority w:val="0"/>
    <w:pPr>
      <w:widowControl/>
      <w:spacing w:after="160" w:line="240" w:lineRule="exact"/>
      <w:jc w:val="left"/>
    </w:pPr>
    <w:rPr>
      <w:rFonts w:ascii="Calibri" w:hAnsi="Calibri"/>
      <w:szCs w:val="20"/>
    </w:rPr>
  </w:style>
  <w:style w:type="paragraph" w:customStyle="1" w:styleId="186">
    <w:name w:val="Char2"/>
    <w:basedOn w:val="1"/>
    <w:autoRedefine/>
    <w:qFormat/>
    <w:uiPriority w:val="0"/>
    <w:rPr>
      <w:rFonts w:ascii="Calibri" w:hAnsi="Calibri"/>
    </w:rPr>
  </w:style>
  <w:style w:type="paragraph" w:customStyle="1" w:styleId="187">
    <w:name w:val="xl65"/>
    <w:basedOn w:val="1"/>
    <w:autoRedefine/>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188">
    <w:name w:val="Char11"/>
    <w:basedOn w:val="1"/>
    <w:autoRedefine/>
    <w:qFormat/>
    <w:uiPriority w:val="0"/>
  </w:style>
  <w:style w:type="paragraph" w:customStyle="1" w:styleId="189">
    <w:name w:val="Char1"/>
    <w:basedOn w:val="1"/>
    <w:autoRedefine/>
    <w:qFormat/>
    <w:uiPriority w:val="0"/>
  </w:style>
  <w:style w:type="paragraph" w:customStyle="1" w:styleId="190">
    <w:name w:val="标准样式（文件）"/>
    <w:autoRedefine/>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91">
    <w:name w:val="_Style 90"/>
    <w:next w:val="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92">
    <w:name w:val="_Style 96"/>
    <w:autoRedefine/>
    <w:semiHidden/>
    <w:qFormat/>
    <w:uiPriority w:val="99"/>
    <w:rPr>
      <w:rFonts w:ascii="Calibri" w:hAnsi="Calibri" w:eastAsia="宋体" w:cs="Times New Roman"/>
      <w:kern w:val="2"/>
      <w:sz w:val="21"/>
      <w:szCs w:val="24"/>
      <w:lang w:val="en-US" w:eastAsia="zh-CN" w:bidi="ar-SA"/>
    </w:rPr>
  </w:style>
  <w:style w:type="paragraph" w:customStyle="1" w:styleId="193">
    <w:name w:val="Char Char Char Char"/>
    <w:basedOn w:val="14"/>
    <w:autoRedefine/>
    <w:qFormat/>
    <w:uiPriority w:val="0"/>
    <w:pPr>
      <w:spacing w:line="360" w:lineRule="auto"/>
      <w:ind w:firstLine="200" w:firstLineChars="200"/>
    </w:pPr>
    <w:rPr>
      <w:rFonts w:ascii="Tahoma" w:hAnsi="Tahoma"/>
      <w:sz w:val="24"/>
    </w:rPr>
  </w:style>
  <w:style w:type="paragraph" w:customStyle="1" w:styleId="194">
    <w:name w:val="Char Char Char Char Char Char Char Char Char Char"/>
    <w:basedOn w:val="14"/>
    <w:autoRedefine/>
    <w:qFormat/>
    <w:uiPriority w:val="0"/>
    <w:pPr>
      <w:spacing w:line="360" w:lineRule="auto"/>
      <w:ind w:firstLine="200" w:firstLineChars="200"/>
    </w:pPr>
    <w:rPr>
      <w:rFonts w:ascii="Tahoma" w:hAnsi="Tahoma"/>
      <w:sz w:val="24"/>
    </w:rPr>
  </w:style>
  <w:style w:type="paragraph" w:customStyle="1" w:styleId="195">
    <w:name w:val="链接"/>
    <w:autoRedefine/>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196">
    <w:name w:val="p17"/>
    <w:basedOn w:val="1"/>
    <w:autoRedefine/>
    <w:qFormat/>
    <w:uiPriority w:val="0"/>
    <w:pPr>
      <w:widowControl/>
      <w:spacing w:before="120" w:after="120"/>
      <w:jc w:val="left"/>
    </w:pPr>
    <w:rPr>
      <w:rFonts w:ascii="Calibri" w:hAnsi="Calibri" w:cs="宋体"/>
      <w:b/>
      <w:bCs/>
      <w:caps/>
      <w:kern w:val="0"/>
      <w:sz w:val="28"/>
      <w:szCs w:val="28"/>
    </w:rPr>
  </w:style>
  <w:style w:type="paragraph" w:customStyle="1" w:styleId="197">
    <w:name w:val="标题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98">
    <w:name w:val="标准样式1"/>
    <w:basedOn w:val="1"/>
    <w:autoRedefine/>
    <w:qFormat/>
    <w:uiPriority w:val="0"/>
    <w:pPr>
      <w:spacing w:line="600" w:lineRule="exact"/>
      <w:ind w:firstLine="567"/>
    </w:pPr>
    <w:rPr>
      <w:rFonts w:ascii="Calibri" w:hAnsi="Calibri"/>
      <w:sz w:val="28"/>
    </w:rPr>
  </w:style>
  <w:style w:type="paragraph" w:customStyle="1" w:styleId="199">
    <w:name w:val="TOC 标题11"/>
    <w:basedOn w:val="2"/>
    <w:next w:val="1"/>
    <w:autoRedefine/>
    <w:qFormat/>
    <w:uiPriority w:val="0"/>
    <w:pPr>
      <w:widowControl/>
      <w:numPr>
        <w:numId w:val="0"/>
      </w:numPr>
      <w:spacing w:before="480" w:after="0" w:line="276" w:lineRule="auto"/>
      <w:jc w:val="left"/>
      <w:outlineLvl w:val="9"/>
    </w:pPr>
    <w:rPr>
      <w:rFonts w:ascii="Cambria" w:hAnsi="Cambria"/>
      <w:color w:val="365F91"/>
      <w:kern w:val="0"/>
      <w:sz w:val="28"/>
      <w:szCs w:val="28"/>
    </w:rPr>
  </w:style>
  <w:style w:type="character" w:customStyle="1" w:styleId="200">
    <w:name w:val="Default Char"/>
    <w:link w:val="201"/>
    <w:autoRedefine/>
    <w:qFormat/>
    <w:locked/>
    <w:uiPriority w:val="0"/>
    <w:rPr>
      <w:rFonts w:ascii="仿宋" w:hAnsi="仿宋" w:eastAsia="仿宋"/>
      <w:color w:val="000000"/>
      <w:sz w:val="24"/>
      <w:szCs w:val="24"/>
    </w:rPr>
  </w:style>
  <w:style w:type="paragraph" w:customStyle="1" w:styleId="201">
    <w:name w:val="Default"/>
    <w:link w:val="200"/>
    <w:autoRedefine/>
    <w:qFormat/>
    <w:uiPriority w:val="0"/>
    <w:pPr>
      <w:widowControl w:val="0"/>
      <w:autoSpaceDE w:val="0"/>
      <w:autoSpaceDN w:val="0"/>
      <w:adjustRightInd w:val="0"/>
    </w:pPr>
    <w:rPr>
      <w:rFonts w:ascii="仿宋" w:hAnsi="仿宋" w:eastAsia="仿宋" w:cs="Times New Roman"/>
      <w:color w:val="000000"/>
      <w:sz w:val="24"/>
      <w:szCs w:val="24"/>
      <w:lang w:val="en-US" w:eastAsia="zh-CN" w:bidi="ar-SA"/>
    </w:rPr>
  </w:style>
  <w:style w:type="paragraph" w:customStyle="1" w:styleId="202">
    <w:name w:val="TOC 标题12"/>
    <w:basedOn w:val="2"/>
    <w:next w:val="1"/>
    <w:autoRedefine/>
    <w:qFormat/>
    <w:uiPriority w:val="0"/>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203">
    <w:name w:val="列出段落1"/>
    <w:basedOn w:val="1"/>
    <w:autoRedefine/>
    <w:qFormat/>
    <w:uiPriority w:val="0"/>
    <w:pPr>
      <w:ind w:firstLine="420" w:firstLineChars="200"/>
    </w:pPr>
    <w:rPr>
      <w:sz w:val="28"/>
      <w:szCs w:val="28"/>
    </w:rPr>
  </w:style>
  <w:style w:type="paragraph" w:customStyle="1" w:styleId="204">
    <w:name w:val="Char Char Char Char Char Char Char Char Char Char Char Char Char Char Char Char"/>
    <w:basedOn w:val="14"/>
    <w:autoRedefine/>
    <w:qFormat/>
    <w:uiPriority w:val="0"/>
    <w:pPr>
      <w:spacing w:line="360" w:lineRule="auto"/>
      <w:ind w:firstLine="200" w:firstLineChars="200"/>
    </w:pPr>
    <w:rPr>
      <w:rFonts w:ascii="Tahoma" w:hAnsi="Tahoma"/>
      <w:sz w:val="24"/>
    </w:rPr>
  </w:style>
  <w:style w:type="paragraph" w:customStyle="1" w:styleId="205">
    <w:name w:val="修订11"/>
    <w:autoRedefine/>
    <w:qFormat/>
    <w:uiPriority w:val="0"/>
    <w:rPr>
      <w:rFonts w:ascii="Times New Roman" w:hAnsi="Times New Roman" w:eastAsia="宋体" w:cs="Times New Roman"/>
      <w:kern w:val="2"/>
      <w:sz w:val="21"/>
      <w:szCs w:val="24"/>
      <w:lang w:val="en-US" w:eastAsia="zh-CN" w:bidi="ar-SA"/>
    </w:rPr>
  </w:style>
  <w:style w:type="paragraph" w:customStyle="1" w:styleId="206">
    <w:name w:val="正  文"/>
    <w:basedOn w:val="1"/>
    <w:autoRedefine/>
    <w:qFormat/>
    <w:uiPriority w:val="0"/>
    <w:pPr>
      <w:spacing w:line="360" w:lineRule="auto"/>
      <w:ind w:firstLine="200" w:firstLineChars="200"/>
    </w:pPr>
    <w:rPr>
      <w:rFonts w:ascii="宋体" w:hAnsi="Calibri"/>
      <w:sz w:val="24"/>
    </w:rPr>
  </w:style>
  <w:style w:type="paragraph" w:customStyle="1" w:styleId="207">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8">
    <w:name w:val="列出段落11"/>
    <w:basedOn w:val="1"/>
    <w:autoRedefine/>
    <w:qFormat/>
    <w:uiPriority w:val="0"/>
    <w:pPr>
      <w:ind w:firstLine="420" w:firstLineChars="200"/>
    </w:pPr>
    <w:rPr>
      <w:sz w:val="28"/>
      <w:szCs w:val="28"/>
    </w:rPr>
  </w:style>
  <w:style w:type="paragraph" w:customStyle="1" w:styleId="209">
    <w:name w:val="Char Char1 Char Char"/>
    <w:basedOn w:val="14"/>
    <w:autoRedefine/>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210">
    <w:name w:val="明显引用11"/>
    <w:basedOn w:val="1"/>
    <w:next w:val="1"/>
    <w:autoRedefine/>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211">
    <w:name w:val="Char9 Char Char Char Char Char Char"/>
    <w:basedOn w:val="14"/>
    <w:autoRedefine/>
    <w:qFormat/>
    <w:uiPriority w:val="0"/>
    <w:pPr>
      <w:spacing w:line="360" w:lineRule="auto"/>
      <w:ind w:firstLine="200" w:firstLineChars="200"/>
    </w:pPr>
    <w:rPr>
      <w:rFonts w:ascii="Tahoma" w:hAnsi="Tahoma"/>
      <w:sz w:val="24"/>
    </w:rPr>
  </w:style>
  <w:style w:type="paragraph" w:customStyle="1" w:styleId="212">
    <w:name w:val="正文 New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213">
    <w:name w:val="表体"/>
    <w:basedOn w:val="1"/>
    <w:next w:val="1"/>
    <w:autoRedefine/>
    <w:qFormat/>
    <w:uiPriority w:val="0"/>
    <w:pPr>
      <w:snapToGrid w:val="0"/>
      <w:spacing w:line="0" w:lineRule="atLeast"/>
    </w:pPr>
    <w:rPr>
      <w:rFonts w:ascii="Calibri" w:hAnsi="Calibri"/>
      <w:b/>
      <w:szCs w:val="20"/>
    </w:rPr>
  </w:style>
  <w:style w:type="paragraph" w:customStyle="1" w:styleId="214">
    <w:name w:val="_Style 87"/>
    <w:basedOn w:val="1"/>
    <w:autoRedefine/>
    <w:qFormat/>
    <w:uiPriority w:val="99"/>
    <w:pPr>
      <w:ind w:firstLine="420" w:firstLineChars="200"/>
    </w:pPr>
    <w:rPr>
      <w:rFonts w:ascii="Calibri" w:hAnsi="Calibri"/>
      <w:sz w:val="28"/>
      <w:szCs w:val="28"/>
    </w:rPr>
  </w:style>
  <w:style w:type="paragraph" w:customStyle="1" w:styleId="215">
    <w:name w:val="_Style 3"/>
    <w:autoRedefine/>
    <w:qFormat/>
    <w:uiPriority w:val="0"/>
    <w:pPr>
      <w:widowControl w:val="0"/>
      <w:snapToGrid w:val="0"/>
      <w:spacing w:line="360" w:lineRule="auto"/>
    </w:pPr>
    <w:rPr>
      <w:rFonts w:ascii="Calibri" w:hAnsi="Calibri" w:eastAsia="宋体" w:cs="Times New Roman"/>
      <w:sz w:val="21"/>
      <w:szCs w:val="24"/>
      <w:lang w:val="en-US" w:eastAsia="zh-CN" w:bidi="ar-SA"/>
    </w:rPr>
  </w:style>
  <w:style w:type="paragraph" w:customStyle="1" w:styleId="216">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Calibri" w:hAnsi="Calibri" w:eastAsia="宋体" w:cs="Times New Roman"/>
      <w:kern w:val="2"/>
      <w:sz w:val="21"/>
      <w:lang w:val="en-US" w:eastAsia="zh-CN" w:bidi="ar-SA"/>
    </w:rPr>
  </w:style>
  <w:style w:type="paragraph" w:customStyle="1" w:styleId="217">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18">
    <w:name w:val="样式1"/>
    <w:basedOn w:val="1"/>
    <w:next w:val="5"/>
    <w:autoRedefine/>
    <w:qFormat/>
    <w:uiPriority w:val="0"/>
    <w:pPr>
      <w:spacing w:line="360" w:lineRule="auto"/>
      <w:ind w:firstLine="420" w:firstLineChars="200"/>
    </w:pPr>
    <w:rPr>
      <w:rFonts w:ascii="宋体" w:hAnsi="宋体"/>
      <w:szCs w:val="21"/>
    </w:rPr>
  </w:style>
  <w:style w:type="paragraph" w:customStyle="1" w:styleId="219">
    <w:name w:val="样式15"/>
    <w:basedOn w:val="4"/>
    <w:autoRedefine/>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220">
    <w:name w:val="_Style 105"/>
    <w:basedOn w:val="2"/>
    <w:next w:val="1"/>
    <w:autoRedefine/>
    <w:qFormat/>
    <w:uiPriority w:val="39"/>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221">
    <w:name w:val="正文-表格内文字"/>
    <w:basedOn w:val="1"/>
    <w:autoRedefine/>
    <w:qFormat/>
    <w:uiPriority w:val="0"/>
    <w:pPr>
      <w:spacing w:line="264" w:lineRule="auto"/>
    </w:pPr>
  </w:style>
  <w:style w:type="paragraph" w:customStyle="1" w:styleId="222">
    <w:name w:val="Char9"/>
    <w:basedOn w:val="14"/>
    <w:autoRedefine/>
    <w:qFormat/>
    <w:uiPriority w:val="0"/>
    <w:pPr>
      <w:spacing w:line="360" w:lineRule="auto"/>
      <w:ind w:firstLine="200" w:firstLineChars="200"/>
    </w:pPr>
    <w:rPr>
      <w:rFonts w:ascii="Calibri" w:hAnsi="Calibri"/>
    </w:rPr>
  </w:style>
  <w:style w:type="paragraph" w:customStyle="1" w:styleId="223">
    <w:name w:val="Char Char Char Char Char Char Char"/>
    <w:basedOn w:val="1"/>
    <w:autoRedefine/>
    <w:qFormat/>
    <w:uiPriority w:val="0"/>
    <w:rPr>
      <w:rFonts w:ascii="仿宋_GB2312" w:hAnsi="Calibri" w:eastAsia="仿宋_GB2312"/>
      <w:b/>
      <w:sz w:val="32"/>
      <w:szCs w:val="32"/>
    </w:rPr>
  </w:style>
  <w:style w:type="paragraph" w:customStyle="1" w:styleId="224">
    <w:name w:val="xl27"/>
    <w:basedOn w:val="1"/>
    <w:autoRedefine/>
    <w:qFormat/>
    <w:uiPriority w:val="0"/>
    <w:pPr>
      <w:widowControl/>
      <w:spacing w:before="100" w:beforeAutospacing="1" w:after="100" w:afterAutospacing="1"/>
      <w:jc w:val="center"/>
    </w:pPr>
    <w:rPr>
      <w:rFonts w:ascii="宋体" w:hAnsi="宋体"/>
      <w:kern w:val="0"/>
      <w:sz w:val="28"/>
      <w:szCs w:val="28"/>
    </w:rPr>
  </w:style>
  <w:style w:type="paragraph" w:customStyle="1" w:styleId="225">
    <w:name w:val="默认段落字体 Para Char Char Char Char Char Char Char Char Char Char Char Char Char"/>
    <w:basedOn w:val="1"/>
    <w:autoRedefine/>
    <w:qFormat/>
    <w:uiPriority w:val="0"/>
  </w:style>
  <w:style w:type="paragraph" w:customStyle="1" w:styleId="226">
    <w:name w:val="p20"/>
    <w:basedOn w:val="1"/>
    <w:autoRedefine/>
    <w:qFormat/>
    <w:uiPriority w:val="0"/>
    <w:pPr>
      <w:widowControl/>
      <w:jc w:val="left"/>
    </w:pPr>
    <w:rPr>
      <w:rFonts w:ascii="宋体" w:hAnsi="宋体" w:cs="宋体"/>
      <w:kern w:val="0"/>
      <w:szCs w:val="21"/>
    </w:rPr>
  </w:style>
  <w:style w:type="paragraph" w:customStyle="1" w:styleId="227">
    <w:name w:val="p19"/>
    <w:basedOn w:val="1"/>
    <w:autoRedefine/>
    <w:qFormat/>
    <w:uiPriority w:val="0"/>
    <w:pPr>
      <w:widowControl/>
    </w:pPr>
    <w:rPr>
      <w:kern w:val="0"/>
      <w:szCs w:val="21"/>
    </w:rPr>
  </w:style>
  <w:style w:type="character" w:customStyle="1" w:styleId="228">
    <w:name w:val="Char Char17"/>
    <w:autoRedefine/>
    <w:qFormat/>
    <w:uiPriority w:val="0"/>
    <w:rPr>
      <w:kern w:val="2"/>
      <w:sz w:val="26"/>
      <w:szCs w:val="24"/>
    </w:rPr>
  </w:style>
  <w:style w:type="character" w:customStyle="1" w:styleId="229">
    <w:name w:val="Char Char35"/>
    <w:autoRedefine/>
    <w:qFormat/>
    <w:uiPriority w:val="0"/>
    <w:rPr>
      <w:rFonts w:hint="eastAsia" w:ascii="仿宋_GB2312" w:eastAsia="仿宋_GB2312" w:cs="MingLiU"/>
      <w:b/>
      <w:sz w:val="24"/>
      <w:szCs w:val="28"/>
    </w:rPr>
  </w:style>
  <w:style w:type="character" w:customStyle="1" w:styleId="230">
    <w:name w:val="正文文本缩进 Char1"/>
    <w:autoRedefine/>
    <w:qFormat/>
    <w:uiPriority w:val="0"/>
    <w:rPr>
      <w:kern w:val="2"/>
      <w:sz w:val="21"/>
      <w:szCs w:val="24"/>
    </w:rPr>
  </w:style>
  <w:style w:type="character" w:customStyle="1" w:styleId="231">
    <w:name w:val="批注主题 Char4"/>
    <w:autoRedefine/>
    <w:semiHidden/>
    <w:qFormat/>
    <w:locked/>
    <w:uiPriority w:val="0"/>
    <w:rPr>
      <w:b/>
      <w:bCs/>
      <w:kern w:val="2"/>
      <w:sz w:val="21"/>
      <w:szCs w:val="24"/>
    </w:rPr>
  </w:style>
  <w:style w:type="character" w:customStyle="1" w:styleId="232">
    <w:name w:val="标题 2 Char1"/>
    <w:autoRedefine/>
    <w:qFormat/>
    <w:uiPriority w:val="0"/>
    <w:rPr>
      <w:rFonts w:hint="default" w:ascii="Cambria" w:hAnsi="Cambria" w:eastAsia="宋体" w:cs="Times New Roman"/>
      <w:b/>
      <w:bCs/>
      <w:kern w:val="2"/>
      <w:sz w:val="32"/>
      <w:szCs w:val="32"/>
    </w:rPr>
  </w:style>
  <w:style w:type="character" w:customStyle="1" w:styleId="233">
    <w:name w:val="标题 5 Char2"/>
    <w:autoRedefine/>
    <w:semiHidden/>
    <w:qFormat/>
    <w:locked/>
    <w:uiPriority w:val="0"/>
    <w:rPr>
      <w:rFonts w:ascii="宋体" w:hAnsi="宋体" w:cs="宋体"/>
      <w:b/>
      <w:bCs/>
    </w:rPr>
  </w:style>
  <w:style w:type="character" w:customStyle="1" w:styleId="234">
    <w:name w:val="普通文字 Char Char1"/>
    <w:autoRedefine/>
    <w:qFormat/>
    <w:uiPriority w:val="0"/>
    <w:rPr>
      <w:rFonts w:hint="eastAsia" w:ascii="宋体" w:hAnsi="Courier New" w:eastAsia="宋体"/>
      <w:kern w:val="2"/>
      <w:sz w:val="28"/>
      <w:szCs w:val="28"/>
    </w:rPr>
  </w:style>
  <w:style w:type="character" w:customStyle="1" w:styleId="235">
    <w:name w:val="标题 6 Char2"/>
    <w:autoRedefine/>
    <w:semiHidden/>
    <w:qFormat/>
    <w:locked/>
    <w:uiPriority w:val="0"/>
    <w:rPr>
      <w:rFonts w:hAnsi="Arial" w:eastAsia="仿宋_GB2312"/>
      <w:sz w:val="30"/>
    </w:rPr>
  </w:style>
  <w:style w:type="character" w:customStyle="1" w:styleId="236">
    <w:name w:val="Char Char32"/>
    <w:autoRedefine/>
    <w:qFormat/>
    <w:uiPriority w:val="0"/>
    <w:rPr>
      <w:rFonts w:hint="eastAsia" w:ascii="仿宋_GB2312" w:eastAsia="仿宋_GB2312" w:cs="MingLiU"/>
      <w:b/>
      <w:spacing w:val="1"/>
      <w:w w:val="99"/>
      <w:sz w:val="28"/>
      <w:szCs w:val="32"/>
    </w:rPr>
  </w:style>
  <w:style w:type="character" w:customStyle="1" w:styleId="237">
    <w:name w:val="批注主题 Char2"/>
    <w:autoRedefine/>
    <w:qFormat/>
    <w:uiPriority w:val="99"/>
    <w:rPr>
      <w:b/>
      <w:bCs/>
      <w:kern w:val="2"/>
      <w:sz w:val="21"/>
      <w:szCs w:val="24"/>
    </w:rPr>
  </w:style>
  <w:style w:type="character" w:customStyle="1" w:styleId="238">
    <w:name w:val="引用 Char3"/>
    <w:autoRedefine/>
    <w:qFormat/>
    <w:uiPriority w:val="29"/>
    <w:rPr>
      <w:rFonts w:hint="default" w:ascii="Calibri" w:hAnsi="Calibri" w:eastAsia="宋体" w:cs="Times New Roman"/>
      <w:i/>
      <w:iCs/>
      <w:color w:val="000000"/>
      <w:szCs w:val="24"/>
    </w:rPr>
  </w:style>
  <w:style w:type="character" w:customStyle="1" w:styleId="239">
    <w:name w:val="文档结构图 Char3"/>
    <w:autoRedefine/>
    <w:semiHidden/>
    <w:qFormat/>
    <w:uiPriority w:val="99"/>
    <w:rPr>
      <w:rFonts w:hint="eastAsia" w:ascii="宋体" w:hAnsi="Calibri" w:eastAsia="宋体" w:cs="Times New Roman"/>
      <w:sz w:val="18"/>
      <w:szCs w:val="18"/>
    </w:rPr>
  </w:style>
  <w:style w:type="character" w:customStyle="1" w:styleId="240">
    <w:name w:val="HTML 预设格式 Char2"/>
    <w:autoRedefine/>
    <w:semiHidden/>
    <w:qFormat/>
    <w:uiPriority w:val="99"/>
    <w:rPr>
      <w:rFonts w:hint="default" w:ascii="Courier New" w:hAnsi="Courier New" w:eastAsia="宋体" w:cs="Courier New"/>
      <w:sz w:val="20"/>
      <w:szCs w:val="20"/>
    </w:rPr>
  </w:style>
  <w:style w:type="character" w:customStyle="1" w:styleId="241">
    <w:name w:val="正文文本缩进 3 Char3"/>
    <w:autoRedefine/>
    <w:semiHidden/>
    <w:qFormat/>
    <w:locked/>
    <w:uiPriority w:val="0"/>
    <w:rPr>
      <w:rFonts w:ascii="宋体" w:hAnsi="宋体"/>
      <w:kern w:val="2"/>
      <w:sz w:val="28"/>
      <w:szCs w:val="28"/>
    </w:rPr>
  </w:style>
  <w:style w:type="character" w:customStyle="1" w:styleId="242">
    <w:name w:val="ITTHEADER2 Char"/>
    <w:autoRedefine/>
    <w:qFormat/>
    <w:uiPriority w:val="0"/>
    <w:rPr>
      <w:rFonts w:hint="eastAsia" w:ascii="仿宋_GB2312" w:eastAsia="仿宋_GB2312" w:cs="MingLiU"/>
      <w:b/>
      <w:spacing w:val="1"/>
      <w:w w:val="99"/>
      <w:sz w:val="28"/>
      <w:szCs w:val="32"/>
      <w:lang w:val="en-US" w:eastAsia="zh-CN" w:bidi="ar-SA"/>
    </w:rPr>
  </w:style>
  <w:style w:type="character" w:customStyle="1" w:styleId="243">
    <w:name w:val="Char Char24"/>
    <w:autoRedefine/>
    <w:qFormat/>
    <w:uiPriority w:val="0"/>
    <w:rPr>
      <w:b/>
      <w:bCs/>
      <w:kern w:val="44"/>
      <w:sz w:val="44"/>
      <w:szCs w:val="44"/>
    </w:rPr>
  </w:style>
  <w:style w:type="character" w:customStyle="1" w:styleId="244">
    <w:name w:val="标题 3 Char1"/>
    <w:autoRedefine/>
    <w:qFormat/>
    <w:uiPriority w:val="0"/>
    <w:rPr>
      <w:rFonts w:hint="default" w:ascii="Times New Roman" w:hAnsi="Times New Roman" w:eastAsia="宋体" w:cs="Times New Roman"/>
      <w:b/>
      <w:bCs/>
      <w:kern w:val="2"/>
      <w:sz w:val="32"/>
      <w:szCs w:val="32"/>
    </w:rPr>
  </w:style>
  <w:style w:type="character" w:customStyle="1" w:styleId="245">
    <w:name w:val="标题 4 Char2"/>
    <w:autoRedefine/>
    <w:semiHidden/>
    <w:qFormat/>
    <w:locked/>
    <w:uiPriority w:val="0"/>
    <w:rPr>
      <w:rFonts w:ascii="宋体" w:hAnsi="宋体" w:cs="宋体"/>
      <w:b/>
      <w:bCs/>
      <w:sz w:val="24"/>
      <w:szCs w:val="24"/>
    </w:rPr>
  </w:style>
  <w:style w:type="character" w:customStyle="1" w:styleId="246">
    <w:name w:val="s3"/>
    <w:autoRedefine/>
    <w:qFormat/>
    <w:uiPriority w:val="0"/>
  </w:style>
  <w:style w:type="character" w:customStyle="1" w:styleId="247">
    <w:name w:val="正文文本缩进 2 Char1"/>
    <w:autoRedefine/>
    <w:qFormat/>
    <w:uiPriority w:val="0"/>
    <w:rPr>
      <w:sz w:val="28"/>
      <w:szCs w:val="24"/>
    </w:rPr>
  </w:style>
  <w:style w:type="character" w:customStyle="1" w:styleId="248">
    <w:name w:val="Char Char14"/>
    <w:autoRedefine/>
    <w:qFormat/>
    <w:uiPriority w:val="0"/>
    <w:rPr>
      <w:kern w:val="2"/>
      <w:sz w:val="18"/>
      <w:szCs w:val="18"/>
    </w:rPr>
  </w:style>
  <w:style w:type="character" w:customStyle="1" w:styleId="249">
    <w:name w:val="正文文本 3 Char1"/>
    <w:autoRedefine/>
    <w:qFormat/>
    <w:uiPriority w:val="0"/>
    <w:rPr>
      <w:kern w:val="2"/>
      <w:sz w:val="16"/>
      <w:szCs w:val="16"/>
    </w:rPr>
  </w:style>
  <w:style w:type="character" w:customStyle="1" w:styleId="250">
    <w:name w:val="批注文字 Char2"/>
    <w:autoRedefine/>
    <w:qFormat/>
    <w:uiPriority w:val="0"/>
    <w:rPr>
      <w:rFonts w:hint="default" w:ascii="Calibri" w:hAnsi="Calibri" w:eastAsia="宋体" w:cs="Times New Roman"/>
      <w:szCs w:val="24"/>
    </w:rPr>
  </w:style>
  <w:style w:type="character" w:customStyle="1" w:styleId="251">
    <w:name w:val="标题 8 Char1"/>
    <w:autoRedefine/>
    <w:qFormat/>
    <w:uiPriority w:val="0"/>
    <w:rPr>
      <w:rFonts w:hint="default" w:ascii="Times New Roman" w:hAnsi="Arial" w:eastAsia="仿宋_GB2312" w:cs="Times New Roman"/>
      <w:sz w:val="30"/>
      <w:szCs w:val="20"/>
    </w:rPr>
  </w:style>
  <w:style w:type="character" w:customStyle="1" w:styleId="252">
    <w:name w:val="批注框文本 Char4"/>
    <w:autoRedefine/>
    <w:semiHidden/>
    <w:qFormat/>
    <w:locked/>
    <w:uiPriority w:val="0"/>
    <w:rPr>
      <w:kern w:val="2"/>
      <w:sz w:val="18"/>
      <w:szCs w:val="18"/>
    </w:rPr>
  </w:style>
  <w:style w:type="character" w:customStyle="1" w:styleId="253">
    <w:name w:val="正文文本 3 Char2"/>
    <w:autoRedefine/>
    <w:semiHidden/>
    <w:qFormat/>
    <w:uiPriority w:val="99"/>
    <w:rPr>
      <w:rFonts w:hint="default" w:ascii="Calibri" w:hAnsi="Calibri" w:eastAsia="宋体" w:cs="Times New Roman"/>
      <w:sz w:val="16"/>
      <w:szCs w:val="16"/>
    </w:rPr>
  </w:style>
  <w:style w:type="character" w:customStyle="1" w:styleId="254">
    <w:name w:val="HTML 预设格式 Char1"/>
    <w:autoRedefine/>
    <w:qFormat/>
    <w:uiPriority w:val="0"/>
    <w:rPr>
      <w:rFonts w:hint="eastAsia" w:ascii="宋体" w:hAnsi="宋体" w:eastAsia="宋体" w:cs="宋体"/>
      <w:color w:val="000000"/>
      <w:sz w:val="24"/>
      <w:szCs w:val="24"/>
    </w:rPr>
  </w:style>
  <w:style w:type="character" w:customStyle="1" w:styleId="255">
    <w:name w:val="标题 Char2"/>
    <w:autoRedefine/>
    <w:qFormat/>
    <w:uiPriority w:val="10"/>
    <w:rPr>
      <w:rFonts w:hint="default" w:ascii="Cambria" w:hAnsi="Cambria" w:eastAsia="宋体" w:cs="Times New Roman"/>
      <w:b/>
      <w:bCs/>
      <w:sz w:val="32"/>
      <w:szCs w:val="32"/>
    </w:rPr>
  </w:style>
  <w:style w:type="character" w:customStyle="1" w:styleId="256">
    <w:name w:val="正文文本缩进 Char3"/>
    <w:autoRedefine/>
    <w:semiHidden/>
    <w:qFormat/>
    <w:locked/>
    <w:uiPriority w:val="0"/>
    <w:rPr>
      <w:kern w:val="2"/>
      <w:sz w:val="21"/>
      <w:szCs w:val="24"/>
    </w:rPr>
  </w:style>
  <w:style w:type="character" w:customStyle="1" w:styleId="257">
    <w:name w:val="明显引用 Char3"/>
    <w:autoRedefine/>
    <w:qFormat/>
    <w:uiPriority w:val="30"/>
    <w:rPr>
      <w:rFonts w:hint="default" w:ascii="Calibri" w:hAnsi="Calibri" w:eastAsia="宋体" w:cs="Times New Roman"/>
      <w:b/>
      <w:bCs/>
      <w:i/>
      <w:iCs/>
      <w:color w:val="4F81BD"/>
      <w:szCs w:val="24"/>
    </w:rPr>
  </w:style>
  <w:style w:type="character" w:customStyle="1" w:styleId="258">
    <w:name w:val="Char Char23"/>
    <w:autoRedefine/>
    <w:qFormat/>
    <w:uiPriority w:val="0"/>
    <w:rPr>
      <w:rFonts w:hint="default" w:ascii="Cambria" w:hAnsi="Cambria" w:eastAsia="宋体" w:cs="Times New Roman"/>
      <w:b/>
      <w:bCs/>
      <w:kern w:val="2"/>
      <w:sz w:val="32"/>
      <w:szCs w:val="32"/>
    </w:rPr>
  </w:style>
  <w:style w:type="character" w:customStyle="1" w:styleId="259">
    <w:name w:val="Section Char"/>
    <w:autoRedefine/>
    <w:qFormat/>
    <w:uiPriority w:val="0"/>
    <w:rPr>
      <w:rFonts w:hint="eastAsia" w:ascii="仿宋_GB2312" w:eastAsia="仿宋_GB2312" w:cs="MingLiU"/>
      <w:b/>
      <w:sz w:val="24"/>
      <w:szCs w:val="28"/>
      <w:lang w:val="en-US" w:eastAsia="zh-CN" w:bidi="ar-SA"/>
    </w:rPr>
  </w:style>
  <w:style w:type="character" w:customStyle="1" w:styleId="260">
    <w:name w:val="Char Char13"/>
    <w:autoRedefine/>
    <w:qFormat/>
    <w:uiPriority w:val="0"/>
    <w:rPr>
      <w:kern w:val="2"/>
      <w:sz w:val="18"/>
      <w:szCs w:val="18"/>
    </w:rPr>
  </w:style>
  <w:style w:type="character" w:customStyle="1" w:styleId="261">
    <w:name w:val="未处理的提及1"/>
    <w:autoRedefine/>
    <w:qFormat/>
    <w:uiPriority w:val="99"/>
    <w:rPr>
      <w:color w:val="808080"/>
      <w:shd w:val="clear" w:color="auto" w:fill="E6E6E6"/>
    </w:rPr>
  </w:style>
  <w:style w:type="character" w:customStyle="1" w:styleId="262">
    <w:name w:val="标题 1 Char2"/>
    <w:autoRedefine/>
    <w:qFormat/>
    <w:locked/>
    <w:uiPriority w:val="0"/>
    <w:rPr>
      <w:b/>
      <w:bCs/>
      <w:kern w:val="44"/>
      <w:sz w:val="44"/>
      <w:szCs w:val="44"/>
    </w:rPr>
  </w:style>
  <w:style w:type="character" w:customStyle="1" w:styleId="263">
    <w:name w:val="普通文字 Char Char2"/>
    <w:autoRedefine/>
    <w:qFormat/>
    <w:uiPriority w:val="0"/>
    <w:rPr>
      <w:rFonts w:hint="eastAsia" w:ascii="宋体" w:hAnsi="Courier New" w:eastAsia="宋体"/>
      <w:kern w:val="2"/>
      <w:sz w:val="28"/>
      <w:szCs w:val="28"/>
    </w:rPr>
  </w:style>
  <w:style w:type="character" w:customStyle="1" w:styleId="264">
    <w:name w:val="标题 3 Char2"/>
    <w:autoRedefine/>
    <w:semiHidden/>
    <w:qFormat/>
    <w:locked/>
    <w:uiPriority w:val="0"/>
    <w:rPr>
      <w:b/>
      <w:bCs/>
      <w:kern w:val="2"/>
      <w:sz w:val="32"/>
      <w:szCs w:val="32"/>
    </w:rPr>
  </w:style>
  <w:style w:type="character" w:customStyle="1" w:styleId="265">
    <w:name w:val="批注文字 Char1"/>
    <w:autoRedefine/>
    <w:qFormat/>
    <w:uiPriority w:val="0"/>
    <w:rPr>
      <w:rFonts w:hint="default" w:ascii="Times New Roman" w:hAnsi="Times New Roman" w:eastAsia="宋体" w:cs="Times New Roman"/>
      <w:szCs w:val="24"/>
    </w:rPr>
  </w:style>
  <w:style w:type="character" w:customStyle="1" w:styleId="266">
    <w:name w:val="尾注文本 Char1"/>
    <w:autoRedefine/>
    <w:qFormat/>
    <w:uiPriority w:val="0"/>
    <w:rPr>
      <w:rFonts w:hint="default" w:ascii="Arial" w:hAnsi="Arial" w:cs="Arial"/>
      <w:szCs w:val="24"/>
      <w:lang w:eastAsia="en-US"/>
    </w:rPr>
  </w:style>
  <w:style w:type="character" w:customStyle="1" w:styleId="267">
    <w:name w:val="标题 8 Char2"/>
    <w:autoRedefine/>
    <w:semiHidden/>
    <w:qFormat/>
    <w:locked/>
    <w:uiPriority w:val="0"/>
    <w:rPr>
      <w:rFonts w:hAnsi="Arial" w:eastAsia="仿宋_GB2312"/>
      <w:sz w:val="30"/>
    </w:rPr>
  </w:style>
  <w:style w:type="character" w:customStyle="1" w:styleId="268">
    <w:name w:val="Char Char12"/>
    <w:autoRedefine/>
    <w:qFormat/>
    <w:uiPriority w:val="0"/>
    <w:rPr>
      <w:rFonts w:hint="eastAsia" w:ascii="黑体" w:hAnsi="黑体" w:eastAsia="黑体"/>
      <w:kern w:val="2"/>
      <w:sz w:val="44"/>
      <w:szCs w:val="44"/>
      <w:lang w:val="en-US" w:eastAsia="zh-CN" w:bidi="ar-SA"/>
    </w:rPr>
  </w:style>
  <w:style w:type="character" w:customStyle="1" w:styleId="269">
    <w:name w:val="标题 7 Char1"/>
    <w:autoRedefine/>
    <w:qFormat/>
    <w:uiPriority w:val="0"/>
    <w:rPr>
      <w:rFonts w:hint="default" w:ascii="Times New Roman" w:hAnsi="Times New Roman" w:eastAsia="仿宋_GB2312" w:cs="Times New Roman"/>
      <w:sz w:val="30"/>
      <w:szCs w:val="20"/>
    </w:rPr>
  </w:style>
  <w:style w:type="character" w:customStyle="1" w:styleId="270">
    <w:name w:val="明显引用 Char4"/>
    <w:autoRedefine/>
    <w:qFormat/>
    <w:locked/>
    <w:uiPriority w:val="0"/>
    <w:rPr>
      <w:b/>
      <w:bCs/>
      <w:i/>
      <w:iCs/>
      <w:color w:val="4F81BD"/>
      <w:kern w:val="2"/>
      <w:sz w:val="21"/>
      <w:szCs w:val="22"/>
    </w:rPr>
  </w:style>
  <w:style w:type="character" w:customStyle="1" w:styleId="271">
    <w:name w:val="subhead1"/>
    <w:autoRedefine/>
    <w:qFormat/>
    <w:uiPriority w:val="0"/>
    <w:rPr>
      <w:rFonts w:hint="default" w:ascii="Tahoma" w:hAnsi="Tahoma" w:cs="Tahoma"/>
      <w:color w:val="000000"/>
      <w:sz w:val="18"/>
      <w:szCs w:val="18"/>
      <w:u w:val="none"/>
      <w:shd w:val="clear" w:color="auto" w:fill="FFFFFF"/>
    </w:rPr>
  </w:style>
  <w:style w:type="character" w:customStyle="1" w:styleId="272">
    <w:name w:val="日期 Char2"/>
    <w:autoRedefine/>
    <w:qFormat/>
    <w:uiPriority w:val="99"/>
    <w:rPr>
      <w:kern w:val="2"/>
      <w:sz w:val="21"/>
      <w:szCs w:val="24"/>
    </w:rPr>
  </w:style>
  <w:style w:type="character" w:customStyle="1" w:styleId="273">
    <w:name w:val="脚注文本 Char3"/>
    <w:autoRedefine/>
    <w:semiHidden/>
    <w:qFormat/>
    <w:locked/>
    <w:uiPriority w:val="0"/>
    <w:rPr>
      <w:rFonts w:ascii="Arial" w:hAnsi="Arial" w:cs="Arial"/>
      <w:sz w:val="18"/>
      <w:szCs w:val="18"/>
      <w:lang w:eastAsia="en-US"/>
    </w:rPr>
  </w:style>
  <w:style w:type="character" w:customStyle="1" w:styleId="274">
    <w:name w:val="页脚 Char1"/>
    <w:autoRedefine/>
    <w:semiHidden/>
    <w:qFormat/>
    <w:uiPriority w:val="0"/>
    <w:rPr>
      <w:kern w:val="2"/>
      <w:sz w:val="18"/>
      <w:szCs w:val="18"/>
    </w:rPr>
  </w:style>
  <w:style w:type="character" w:customStyle="1" w:styleId="275">
    <w:name w:val="标题 1 Char1"/>
    <w:autoRedefine/>
    <w:qFormat/>
    <w:uiPriority w:val="0"/>
    <w:rPr>
      <w:rFonts w:hint="default" w:ascii="Times New Roman" w:hAnsi="Times New Roman" w:eastAsia="宋体" w:cs="Times New Roman"/>
      <w:b/>
      <w:bCs/>
      <w:kern w:val="44"/>
      <w:sz w:val="44"/>
      <w:szCs w:val="44"/>
    </w:rPr>
  </w:style>
  <w:style w:type="character" w:customStyle="1" w:styleId="276">
    <w:name w:val="正文文本 Char4"/>
    <w:autoRedefine/>
    <w:qFormat/>
    <w:uiPriority w:val="0"/>
    <w:rPr>
      <w:rFonts w:hint="eastAsia" w:ascii="宋体" w:hAnsi="宋体" w:eastAsia="宋体"/>
      <w:kern w:val="2"/>
      <w:sz w:val="21"/>
      <w:szCs w:val="24"/>
      <w:lang w:val="en-US" w:eastAsia="zh-CN" w:bidi="ar-SA"/>
    </w:rPr>
  </w:style>
  <w:style w:type="character" w:customStyle="1" w:styleId="277">
    <w:name w:val="标题 5 Char1"/>
    <w:autoRedefine/>
    <w:qFormat/>
    <w:uiPriority w:val="0"/>
    <w:rPr>
      <w:rFonts w:hint="eastAsia" w:ascii="宋体" w:hAnsi="宋体" w:eastAsia="宋体" w:cs="宋体"/>
      <w:b/>
      <w:bCs/>
      <w:sz w:val="20"/>
      <w:szCs w:val="20"/>
    </w:rPr>
  </w:style>
  <w:style w:type="character" w:customStyle="1" w:styleId="278">
    <w:name w:val="批注主题 Char3"/>
    <w:autoRedefine/>
    <w:semiHidden/>
    <w:qFormat/>
    <w:uiPriority w:val="99"/>
    <w:rPr>
      <w:rFonts w:hint="default" w:ascii="Calibri" w:hAnsi="Calibri" w:eastAsia="宋体" w:cs="Times New Roman"/>
      <w:b/>
      <w:bCs/>
      <w:szCs w:val="24"/>
    </w:rPr>
  </w:style>
  <w:style w:type="character" w:customStyle="1" w:styleId="279">
    <w:name w:val="正文文本 2 Char1"/>
    <w:autoRedefine/>
    <w:qFormat/>
    <w:uiPriority w:val="0"/>
    <w:rPr>
      <w:rFonts w:hint="default" w:ascii="Calibri" w:hAnsi="Calibri" w:eastAsia="宋体" w:cs="Times New Roman"/>
      <w:szCs w:val="24"/>
    </w:rPr>
  </w:style>
  <w:style w:type="character" w:customStyle="1" w:styleId="280">
    <w:name w:val="副标题 Char1"/>
    <w:autoRedefine/>
    <w:qFormat/>
    <w:uiPriority w:val="0"/>
    <w:rPr>
      <w:szCs w:val="24"/>
      <w:u w:val="single"/>
      <w:lang w:eastAsia="en-US"/>
    </w:rPr>
  </w:style>
  <w:style w:type="character" w:customStyle="1" w:styleId="281">
    <w:name w:val="日期 Char4"/>
    <w:autoRedefine/>
    <w:semiHidden/>
    <w:qFormat/>
    <w:locked/>
    <w:uiPriority w:val="0"/>
    <w:rPr>
      <w:kern w:val="2"/>
      <w:sz w:val="21"/>
      <w:szCs w:val="24"/>
    </w:rPr>
  </w:style>
  <w:style w:type="character" w:customStyle="1" w:styleId="282">
    <w:name w:val="正文文本缩进 2 Char2"/>
    <w:autoRedefine/>
    <w:semiHidden/>
    <w:qFormat/>
    <w:uiPriority w:val="99"/>
    <w:rPr>
      <w:rFonts w:hint="default" w:ascii="Calibri" w:hAnsi="Calibri" w:eastAsia="宋体" w:cs="Times New Roman"/>
      <w:szCs w:val="24"/>
    </w:rPr>
  </w:style>
  <w:style w:type="character" w:customStyle="1" w:styleId="283">
    <w:name w:val="日期 Char3"/>
    <w:autoRedefine/>
    <w:semiHidden/>
    <w:qFormat/>
    <w:uiPriority w:val="99"/>
    <w:rPr>
      <w:rFonts w:hint="default" w:ascii="Calibri" w:hAnsi="Calibri" w:eastAsia="宋体" w:cs="Times New Roman"/>
      <w:szCs w:val="24"/>
    </w:rPr>
  </w:style>
  <w:style w:type="character" w:customStyle="1" w:styleId="284">
    <w:name w:val="正文文本 3 Char3"/>
    <w:autoRedefine/>
    <w:semiHidden/>
    <w:qFormat/>
    <w:locked/>
    <w:uiPriority w:val="0"/>
    <w:rPr>
      <w:kern w:val="2"/>
      <w:sz w:val="16"/>
      <w:szCs w:val="16"/>
    </w:rPr>
  </w:style>
  <w:style w:type="character" w:customStyle="1" w:styleId="285">
    <w:name w:val="正文文本缩进 Char2"/>
    <w:autoRedefine/>
    <w:semiHidden/>
    <w:qFormat/>
    <w:uiPriority w:val="99"/>
    <w:rPr>
      <w:rFonts w:hint="default" w:ascii="Calibri" w:hAnsi="Calibri" w:eastAsia="宋体" w:cs="Times New Roman"/>
      <w:szCs w:val="24"/>
    </w:rPr>
  </w:style>
  <w:style w:type="character" w:customStyle="1" w:styleId="286">
    <w:name w:val="纯文本 Char2"/>
    <w:autoRedefine/>
    <w:semiHidden/>
    <w:qFormat/>
    <w:uiPriority w:val="99"/>
    <w:rPr>
      <w:rFonts w:hint="eastAsia" w:ascii="宋体" w:hAnsi="Courier New" w:eastAsia="宋体" w:cs="Courier New"/>
      <w:szCs w:val="21"/>
    </w:rPr>
  </w:style>
  <w:style w:type="character" w:customStyle="1" w:styleId="287">
    <w:name w:val="标题 Char3"/>
    <w:autoRedefine/>
    <w:qFormat/>
    <w:locked/>
    <w:uiPriority w:val="0"/>
    <w:rPr>
      <w:szCs w:val="24"/>
      <w:u w:val="single"/>
      <w:lang w:eastAsia="en-US"/>
    </w:rPr>
  </w:style>
  <w:style w:type="character" w:customStyle="1" w:styleId="288">
    <w:name w:val="副标题 Char2"/>
    <w:autoRedefine/>
    <w:qFormat/>
    <w:uiPriority w:val="11"/>
    <w:rPr>
      <w:rFonts w:hint="default" w:ascii="Cambria" w:hAnsi="Cambria" w:eastAsia="宋体" w:cs="Times New Roman"/>
      <w:b/>
      <w:bCs/>
      <w:kern w:val="28"/>
      <w:sz w:val="32"/>
      <w:szCs w:val="32"/>
    </w:rPr>
  </w:style>
  <w:style w:type="character" w:customStyle="1" w:styleId="289">
    <w:name w:val="书籍标题11"/>
    <w:autoRedefine/>
    <w:qFormat/>
    <w:uiPriority w:val="0"/>
    <w:rPr>
      <w:b/>
      <w:bCs/>
      <w:smallCaps/>
      <w:spacing w:val="5"/>
    </w:rPr>
  </w:style>
  <w:style w:type="character" w:customStyle="1" w:styleId="290">
    <w:name w:val="引用 Char4"/>
    <w:autoRedefine/>
    <w:qFormat/>
    <w:locked/>
    <w:uiPriority w:val="0"/>
    <w:rPr>
      <w:i/>
      <w:iCs/>
      <w:color w:val="000000"/>
      <w:kern w:val="2"/>
      <w:sz w:val="21"/>
      <w:szCs w:val="22"/>
    </w:rPr>
  </w:style>
  <w:style w:type="character" w:customStyle="1" w:styleId="291">
    <w:name w:val="引用 Char2"/>
    <w:basedOn w:val="51"/>
    <w:autoRedefine/>
    <w:qFormat/>
    <w:uiPriority w:val="99"/>
    <w:rPr>
      <w:i/>
      <w:iCs/>
      <w:color w:val="000000" w:themeColor="text1"/>
      <w:kern w:val="2"/>
      <w:sz w:val="21"/>
      <w:szCs w:val="24"/>
      <w14:textFill>
        <w14:solidFill>
          <w14:schemeClr w14:val="tx1"/>
        </w14:solidFill>
      </w14:textFill>
    </w:rPr>
  </w:style>
  <w:style w:type="character" w:customStyle="1" w:styleId="292">
    <w:name w:val="纯文本 Char3"/>
    <w:autoRedefine/>
    <w:qFormat/>
    <w:locked/>
    <w:uiPriority w:val="0"/>
    <w:rPr>
      <w:rFonts w:ascii="宋体" w:hAnsi="Courier New" w:cs="Courier New"/>
      <w:kern w:val="2"/>
      <w:sz w:val="21"/>
      <w:szCs w:val="21"/>
    </w:rPr>
  </w:style>
  <w:style w:type="character" w:customStyle="1" w:styleId="293">
    <w:name w:val="页眉 Char1"/>
    <w:autoRedefine/>
    <w:semiHidden/>
    <w:qFormat/>
    <w:uiPriority w:val="0"/>
    <w:rPr>
      <w:kern w:val="2"/>
      <w:sz w:val="18"/>
      <w:szCs w:val="18"/>
    </w:rPr>
  </w:style>
  <w:style w:type="character" w:customStyle="1" w:styleId="294">
    <w:name w:val="文档结构图 Char4"/>
    <w:autoRedefine/>
    <w:semiHidden/>
    <w:qFormat/>
    <w:locked/>
    <w:uiPriority w:val="0"/>
    <w:rPr>
      <w:kern w:val="2"/>
      <w:sz w:val="21"/>
      <w:szCs w:val="24"/>
      <w:shd w:val="clear" w:color="auto" w:fill="000080"/>
    </w:rPr>
  </w:style>
  <w:style w:type="character" w:customStyle="1" w:styleId="295">
    <w:name w:val="Char Char9"/>
    <w:autoRedefine/>
    <w:qFormat/>
    <w:locked/>
    <w:uiPriority w:val="0"/>
    <w:rPr>
      <w:rFonts w:hint="eastAsia" w:ascii="仿宋_GB2312" w:eastAsia="仿宋_GB2312" w:cs="MingLiU"/>
      <w:b/>
      <w:sz w:val="24"/>
      <w:szCs w:val="28"/>
      <w:lang w:val="en-US" w:eastAsia="zh-CN" w:bidi="ar-SA"/>
    </w:rPr>
  </w:style>
  <w:style w:type="character" w:customStyle="1" w:styleId="296">
    <w:name w:val="明显参考2"/>
    <w:autoRedefine/>
    <w:qFormat/>
    <w:uiPriority w:val="0"/>
    <w:rPr>
      <w:b/>
      <w:bCs/>
      <w:smallCaps/>
      <w:color w:val="C0504D"/>
      <w:spacing w:val="5"/>
      <w:u w:val="single"/>
    </w:rPr>
  </w:style>
  <w:style w:type="character" w:customStyle="1" w:styleId="297">
    <w:name w:val="不明显强调2"/>
    <w:autoRedefine/>
    <w:qFormat/>
    <w:uiPriority w:val="0"/>
    <w:rPr>
      <w:i/>
      <w:iCs/>
      <w:color w:val="808080"/>
    </w:rPr>
  </w:style>
  <w:style w:type="character" w:customStyle="1" w:styleId="298">
    <w:name w:val="明显引用 Char2"/>
    <w:autoRedefine/>
    <w:qFormat/>
    <w:uiPriority w:val="99"/>
    <w:rPr>
      <w:b/>
      <w:bCs/>
      <w:i/>
      <w:iCs/>
      <w:color w:val="4F81BD"/>
      <w:kern w:val="2"/>
      <w:sz w:val="21"/>
      <w:szCs w:val="24"/>
    </w:rPr>
  </w:style>
  <w:style w:type="character" w:customStyle="1" w:styleId="299">
    <w:name w:val="标题 7 Char2"/>
    <w:autoRedefine/>
    <w:semiHidden/>
    <w:qFormat/>
    <w:locked/>
    <w:uiPriority w:val="0"/>
    <w:rPr>
      <w:rFonts w:eastAsia="仿宋_GB2312"/>
      <w:sz w:val="30"/>
    </w:rPr>
  </w:style>
  <w:style w:type="character" w:customStyle="1" w:styleId="300">
    <w:name w:val="标题 9 Char2"/>
    <w:autoRedefine/>
    <w:semiHidden/>
    <w:qFormat/>
    <w:locked/>
    <w:uiPriority w:val="0"/>
    <w:rPr>
      <w:rFonts w:eastAsia="仿宋_GB2312"/>
      <w:sz w:val="30"/>
    </w:rPr>
  </w:style>
  <w:style w:type="character" w:customStyle="1" w:styleId="301">
    <w:name w:val="Char Char34"/>
    <w:autoRedefine/>
    <w:qFormat/>
    <w:uiPriority w:val="0"/>
    <w:rPr>
      <w:rFonts w:hint="eastAsia" w:ascii="仿宋_GB2312" w:eastAsia="仿宋_GB2312" w:cs="MingLiU"/>
      <w:b/>
      <w:spacing w:val="1"/>
      <w:w w:val="99"/>
      <w:sz w:val="28"/>
      <w:szCs w:val="32"/>
    </w:rPr>
  </w:style>
  <w:style w:type="character" w:customStyle="1" w:styleId="302">
    <w:name w:val="标题 Char1"/>
    <w:autoRedefine/>
    <w:qFormat/>
    <w:uiPriority w:val="10"/>
    <w:rPr>
      <w:szCs w:val="24"/>
      <w:u w:val="single"/>
      <w:lang w:eastAsia="en-US"/>
    </w:rPr>
  </w:style>
  <w:style w:type="character" w:customStyle="1" w:styleId="303">
    <w:name w:val="正文文本缩进 3 Char2"/>
    <w:autoRedefine/>
    <w:semiHidden/>
    <w:qFormat/>
    <w:uiPriority w:val="99"/>
    <w:rPr>
      <w:rFonts w:hint="default" w:ascii="Calibri" w:hAnsi="Calibri" w:eastAsia="宋体" w:cs="Times New Roman"/>
      <w:sz w:val="16"/>
      <w:szCs w:val="16"/>
    </w:rPr>
  </w:style>
  <w:style w:type="character" w:customStyle="1" w:styleId="304">
    <w:name w:val="文档结构图 Char2"/>
    <w:autoRedefine/>
    <w:qFormat/>
    <w:uiPriority w:val="99"/>
    <w:rPr>
      <w:kern w:val="2"/>
      <w:sz w:val="21"/>
      <w:szCs w:val="24"/>
      <w:shd w:val="clear" w:color="auto" w:fill="000080"/>
    </w:rPr>
  </w:style>
  <w:style w:type="character" w:customStyle="1" w:styleId="305">
    <w:name w:val="尾注文本 Char2"/>
    <w:autoRedefine/>
    <w:semiHidden/>
    <w:qFormat/>
    <w:uiPriority w:val="99"/>
    <w:rPr>
      <w:rFonts w:hint="default" w:ascii="Calibri" w:hAnsi="Calibri" w:eastAsia="宋体" w:cs="Times New Roman"/>
      <w:szCs w:val="24"/>
    </w:rPr>
  </w:style>
  <w:style w:type="character" w:customStyle="1" w:styleId="306">
    <w:name w:val="标题 9 Char1"/>
    <w:autoRedefine/>
    <w:qFormat/>
    <w:uiPriority w:val="0"/>
    <w:rPr>
      <w:rFonts w:hint="default" w:ascii="Times New Roman" w:hAnsi="Times New Roman" w:eastAsia="仿宋_GB2312" w:cs="Times New Roman"/>
      <w:sz w:val="30"/>
      <w:szCs w:val="20"/>
    </w:rPr>
  </w:style>
  <w:style w:type="character" w:customStyle="1" w:styleId="307">
    <w:name w:val="Char Char36"/>
    <w:autoRedefine/>
    <w:qFormat/>
    <w:uiPriority w:val="0"/>
    <w:rPr>
      <w:rFonts w:hint="eastAsia" w:ascii="仿宋_GB2312" w:eastAsia="仿宋_GB2312" w:cs="MingLiU"/>
      <w:b/>
      <w:sz w:val="24"/>
      <w:szCs w:val="28"/>
    </w:rPr>
  </w:style>
  <w:style w:type="character" w:customStyle="1" w:styleId="308">
    <w:name w:val="明显强调2"/>
    <w:autoRedefine/>
    <w:qFormat/>
    <w:uiPriority w:val="0"/>
    <w:rPr>
      <w:b/>
      <w:bCs/>
      <w:i/>
      <w:iCs/>
      <w:color w:val="4F81BD"/>
    </w:rPr>
  </w:style>
  <w:style w:type="character" w:customStyle="1" w:styleId="309">
    <w:name w:val="Char Char33"/>
    <w:autoRedefine/>
    <w:qFormat/>
    <w:uiPriority w:val="0"/>
    <w:rPr>
      <w:rFonts w:hint="eastAsia" w:ascii="仿宋_GB2312" w:eastAsia="仿宋_GB2312" w:cs="MingLiU"/>
      <w:b/>
      <w:sz w:val="24"/>
      <w:szCs w:val="28"/>
    </w:rPr>
  </w:style>
  <w:style w:type="character" w:customStyle="1" w:styleId="310">
    <w:name w:val="脚注文本 Char1"/>
    <w:autoRedefine/>
    <w:qFormat/>
    <w:uiPriority w:val="0"/>
    <w:rPr>
      <w:rFonts w:hint="default" w:ascii="Arial" w:hAnsi="Arial" w:cs="Arial"/>
      <w:sz w:val="18"/>
      <w:szCs w:val="18"/>
      <w:lang w:eastAsia="en-US"/>
    </w:rPr>
  </w:style>
  <w:style w:type="character" w:customStyle="1" w:styleId="311">
    <w:name w:val="标题 2 Char2"/>
    <w:autoRedefine/>
    <w:semiHidden/>
    <w:qFormat/>
    <w:locked/>
    <w:uiPriority w:val="0"/>
    <w:rPr>
      <w:rFonts w:ascii="Cambria" w:hAnsi="Cambria"/>
      <w:b/>
      <w:bCs/>
      <w:kern w:val="2"/>
      <w:sz w:val="32"/>
      <w:szCs w:val="32"/>
    </w:rPr>
  </w:style>
  <w:style w:type="character" w:customStyle="1" w:styleId="312">
    <w:name w:val="正文文本 Char2"/>
    <w:autoRedefine/>
    <w:qFormat/>
    <w:uiPriority w:val="99"/>
    <w:rPr>
      <w:kern w:val="2"/>
      <w:sz w:val="21"/>
      <w:szCs w:val="24"/>
    </w:rPr>
  </w:style>
  <w:style w:type="character" w:customStyle="1" w:styleId="313">
    <w:name w:val="尾注文本 Char3"/>
    <w:autoRedefine/>
    <w:semiHidden/>
    <w:qFormat/>
    <w:locked/>
    <w:uiPriority w:val="0"/>
    <w:rPr>
      <w:rFonts w:ascii="Arial" w:hAnsi="Arial" w:cs="Arial"/>
      <w:szCs w:val="24"/>
      <w:lang w:eastAsia="en-US"/>
    </w:rPr>
  </w:style>
  <w:style w:type="character" w:customStyle="1" w:styleId="314">
    <w:name w:val="ITTHEADER1 Char"/>
    <w:autoRedefine/>
    <w:qFormat/>
    <w:uiPriority w:val="0"/>
    <w:rPr>
      <w:rFonts w:hint="eastAsia" w:ascii="黑体" w:hAnsi="黑体" w:eastAsia="黑体"/>
      <w:kern w:val="2"/>
      <w:sz w:val="44"/>
      <w:szCs w:val="44"/>
      <w:lang w:val="en-US" w:eastAsia="zh-CN" w:bidi="ar-SA"/>
    </w:rPr>
  </w:style>
  <w:style w:type="character" w:customStyle="1" w:styleId="315">
    <w:name w:val="批注框文本 Char2"/>
    <w:autoRedefine/>
    <w:qFormat/>
    <w:uiPriority w:val="99"/>
    <w:rPr>
      <w:kern w:val="2"/>
      <w:sz w:val="18"/>
      <w:szCs w:val="18"/>
    </w:rPr>
  </w:style>
  <w:style w:type="character" w:customStyle="1" w:styleId="316">
    <w:name w:val="正文文本缩进 3 Char1"/>
    <w:autoRedefine/>
    <w:qFormat/>
    <w:uiPriority w:val="0"/>
    <w:rPr>
      <w:rFonts w:hint="eastAsia" w:ascii="宋体" w:hAnsi="宋体" w:eastAsia="宋体"/>
      <w:kern w:val="2"/>
      <w:sz w:val="28"/>
      <w:szCs w:val="28"/>
    </w:rPr>
  </w:style>
  <w:style w:type="character" w:customStyle="1" w:styleId="317">
    <w:name w:val="标题 4 Char1"/>
    <w:autoRedefine/>
    <w:qFormat/>
    <w:uiPriority w:val="0"/>
    <w:rPr>
      <w:rFonts w:hint="eastAsia" w:ascii="宋体" w:hAnsi="宋体" w:eastAsia="宋体" w:cs="宋体"/>
      <w:b/>
      <w:bCs/>
      <w:sz w:val="24"/>
      <w:szCs w:val="24"/>
    </w:rPr>
  </w:style>
  <w:style w:type="character" w:customStyle="1" w:styleId="318">
    <w:name w:val="批注文字 Char3"/>
    <w:autoRedefine/>
    <w:semiHidden/>
    <w:qFormat/>
    <w:locked/>
    <w:uiPriority w:val="99"/>
    <w:rPr>
      <w:kern w:val="2"/>
      <w:sz w:val="21"/>
      <w:szCs w:val="24"/>
    </w:rPr>
  </w:style>
  <w:style w:type="character" w:customStyle="1" w:styleId="319">
    <w:name w:val="正文文本 Char3"/>
    <w:autoRedefine/>
    <w:semiHidden/>
    <w:qFormat/>
    <w:uiPriority w:val="99"/>
    <w:rPr>
      <w:rFonts w:hint="default" w:ascii="Calibri" w:hAnsi="Calibri" w:eastAsia="宋体" w:cs="Times New Roman"/>
      <w:szCs w:val="24"/>
    </w:rPr>
  </w:style>
  <w:style w:type="character" w:customStyle="1" w:styleId="320">
    <w:name w:val="标题 6 Char1"/>
    <w:autoRedefine/>
    <w:qFormat/>
    <w:uiPriority w:val="0"/>
    <w:rPr>
      <w:rFonts w:hint="default" w:ascii="Times New Roman" w:hAnsi="Arial" w:eastAsia="仿宋_GB2312" w:cs="Times New Roman"/>
      <w:sz w:val="30"/>
      <w:szCs w:val="20"/>
    </w:rPr>
  </w:style>
  <w:style w:type="character" w:customStyle="1" w:styleId="321">
    <w:name w:val="正文文本缩进 2 Char3"/>
    <w:autoRedefine/>
    <w:semiHidden/>
    <w:qFormat/>
    <w:locked/>
    <w:uiPriority w:val="0"/>
    <w:rPr>
      <w:sz w:val="28"/>
      <w:szCs w:val="24"/>
    </w:rPr>
  </w:style>
  <w:style w:type="character" w:customStyle="1" w:styleId="322">
    <w:name w:val="批注框文本 Char3"/>
    <w:autoRedefine/>
    <w:semiHidden/>
    <w:qFormat/>
    <w:uiPriority w:val="99"/>
    <w:rPr>
      <w:rFonts w:hint="default" w:ascii="Calibri" w:hAnsi="Calibri" w:eastAsia="宋体" w:cs="Times New Roman"/>
      <w:sz w:val="18"/>
      <w:szCs w:val="18"/>
    </w:rPr>
  </w:style>
  <w:style w:type="character" w:customStyle="1" w:styleId="323">
    <w:name w:val="脚注文本 Char2"/>
    <w:autoRedefine/>
    <w:semiHidden/>
    <w:qFormat/>
    <w:uiPriority w:val="99"/>
    <w:rPr>
      <w:rFonts w:hint="default" w:ascii="Calibri" w:hAnsi="Calibri" w:eastAsia="宋体" w:cs="Times New Roman"/>
      <w:sz w:val="18"/>
      <w:szCs w:val="18"/>
    </w:rPr>
  </w:style>
  <w:style w:type="character" w:customStyle="1" w:styleId="324">
    <w:name w:val="不明显参考11"/>
    <w:autoRedefine/>
    <w:qFormat/>
    <w:uiPriority w:val="0"/>
    <w:rPr>
      <w:smallCaps/>
      <w:color w:val="C0504D"/>
      <w:u w:val="single"/>
    </w:rPr>
  </w:style>
  <w:style w:type="character" w:customStyle="1" w:styleId="325">
    <w:name w:val="HTML 预设格式 Char3"/>
    <w:autoRedefine/>
    <w:semiHidden/>
    <w:qFormat/>
    <w:locked/>
    <w:uiPriority w:val="0"/>
    <w:rPr>
      <w:rFonts w:ascii="宋体" w:hAnsi="宋体" w:cs="宋体"/>
      <w:color w:val="000000"/>
      <w:sz w:val="24"/>
      <w:szCs w:val="24"/>
    </w:rPr>
  </w:style>
  <w:style w:type="character" w:customStyle="1" w:styleId="326">
    <w:name w:val="页脚 Char2"/>
    <w:autoRedefine/>
    <w:semiHidden/>
    <w:qFormat/>
    <w:locked/>
    <w:uiPriority w:val="0"/>
    <w:rPr>
      <w:kern w:val="2"/>
      <w:sz w:val="18"/>
      <w:szCs w:val="18"/>
    </w:rPr>
  </w:style>
  <w:style w:type="character" w:customStyle="1" w:styleId="327">
    <w:name w:val="页眉 Char2"/>
    <w:autoRedefine/>
    <w:semiHidden/>
    <w:qFormat/>
    <w:locked/>
    <w:uiPriority w:val="0"/>
    <w:rPr>
      <w:kern w:val="2"/>
      <w:sz w:val="18"/>
      <w:szCs w:val="18"/>
    </w:rPr>
  </w:style>
  <w:style w:type="character" w:customStyle="1" w:styleId="328">
    <w:name w:val="Char Char21"/>
    <w:autoRedefine/>
    <w:qFormat/>
    <w:uiPriority w:val="0"/>
    <w:rPr>
      <w:rFonts w:hint="eastAsia" w:ascii="宋体" w:hAnsi="宋体" w:eastAsia="宋体" w:cs="宋体"/>
      <w:b/>
      <w:bCs/>
      <w:sz w:val="24"/>
      <w:szCs w:val="24"/>
    </w:rPr>
  </w:style>
  <w:style w:type="character" w:customStyle="1" w:styleId="329">
    <w:name w:val="副标题 Char3"/>
    <w:autoRedefine/>
    <w:qFormat/>
    <w:locked/>
    <w:uiPriority w:val="0"/>
    <w:rPr>
      <w:szCs w:val="24"/>
      <w:u w:val="single"/>
      <w:lang w:eastAsia="en-US"/>
    </w:rPr>
  </w:style>
  <w:style w:type="character" w:customStyle="1" w:styleId="330">
    <w:name w:val="手改 Char Char"/>
    <w:autoRedefine/>
    <w:qFormat/>
    <w:uiPriority w:val="0"/>
    <w:rPr>
      <w:kern w:val="2"/>
      <w:sz w:val="21"/>
      <w:szCs w:val="24"/>
    </w:rPr>
  </w:style>
  <w:style w:type="character" w:customStyle="1" w:styleId="331">
    <w:name w:val="Char Char22"/>
    <w:autoRedefine/>
    <w:qFormat/>
    <w:uiPriority w:val="0"/>
    <w:rPr>
      <w:b/>
      <w:bCs/>
      <w:kern w:val="2"/>
      <w:sz w:val="32"/>
      <w:szCs w:val="32"/>
    </w:rPr>
  </w:style>
  <w:style w:type="character" w:customStyle="1" w:styleId="332">
    <w:name w:val="Char Char41"/>
    <w:autoRedefine/>
    <w:qFormat/>
    <w:uiPriority w:val="0"/>
    <w:rPr>
      <w:rFonts w:hint="eastAsia" w:ascii="宋体" w:hAnsi="宋体" w:eastAsia="宋体"/>
      <w:kern w:val="2"/>
      <w:sz w:val="21"/>
      <w:szCs w:val="24"/>
      <w:lang w:bidi="ar-SA"/>
    </w:rPr>
  </w:style>
  <w:style w:type="character" w:customStyle="1" w:styleId="333">
    <w:name w:val="font21"/>
    <w:autoRedefine/>
    <w:qFormat/>
    <w:uiPriority w:val="0"/>
    <w:rPr>
      <w:rFonts w:hint="eastAsia" w:ascii="宋体" w:hAnsi="宋体" w:eastAsia="宋体" w:cs="宋体"/>
      <w:color w:val="000000"/>
      <w:sz w:val="21"/>
      <w:szCs w:val="21"/>
      <w:u w:val="none"/>
      <w:lang w:bidi="ar-SA"/>
    </w:rPr>
  </w:style>
  <w:style w:type="character" w:customStyle="1" w:styleId="334">
    <w:name w:val="font11"/>
    <w:autoRedefine/>
    <w:qFormat/>
    <w:uiPriority w:val="0"/>
    <w:rPr>
      <w:rFonts w:hint="eastAsia" w:ascii="宋体" w:hAnsi="宋体" w:eastAsia="宋体" w:cs="宋体"/>
      <w:color w:val="000000"/>
      <w:sz w:val="21"/>
      <w:szCs w:val="21"/>
      <w:u w:val="single"/>
      <w:lang w:bidi="ar-SA"/>
    </w:rPr>
  </w:style>
  <w:style w:type="character" w:customStyle="1" w:styleId="335">
    <w:name w:val="font31"/>
    <w:autoRedefine/>
    <w:qFormat/>
    <w:uiPriority w:val="0"/>
    <w:rPr>
      <w:rFonts w:hint="eastAsia" w:ascii="宋体" w:hAnsi="宋体" w:eastAsia="宋体" w:cs="宋体"/>
      <w:color w:val="000000"/>
      <w:sz w:val="20"/>
      <w:szCs w:val="20"/>
      <w:u w:val="none"/>
      <w:lang w:bidi="ar-SA"/>
    </w:rPr>
  </w:style>
  <w:style w:type="character" w:customStyle="1" w:styleId="336">
    <w:name w:val="Char Char2"/>
    <w:autoRedefine/>
    <w:qFormat/>
    <w:uiPriority w:val="0"/>
    <w:rPr>
      <w:rFonts w:hint="eastAsia" w:ascii="宋体" w:hAnsi="宋体" w:eastAsia="宋体"/>
      <w:kern w:val="2"/>
      <w:sz w:val="21"/>
      <w:szCs w:val="24"/>
      <w:lang w:val="en-US" w:eastAsia="zh-CN" w:bidi="ar-SA"/>
    </w:rPr>
  </w:style>
  <w:style w:type="character" w:customStyle="1" w:styleId="337">
    <w:name w:val="批注主题 Char Char"/>
    <w:autoRedefine/>
    <w:qFormat/>
    <w:uiPriority w:val="0"/>
    <w:rPr>
      <w:rFonts w:hint="eastAsia" w:ascii="宋体" w:hAnsi="Times New Roman" w:eastAsia="宋体" w:cs="Times New Roman"/>
      <w:sz w:val="24"/>
      <w:szCs w:val="20"/>
      <w:lang w:bidi="ar-SA"/>
    </w:rPr>
  </w:style>
  <w:style w:type="character" w:customStyle="1" w:styleId="338">
    <w:name w:val="标题 1 Char Char"/>
    <w:autoRedefine/>
    <w:qFormat/>
    <w:uiPriority w:val="0"/>
    <w:rPr>
      <w:rFonts w:hint="eastAsia" w:ascii="黑体" w:hAnsi="黑体" w:eastAsia="黑体"/>
      <w:kern w:val="2"/>
      <w:sz w:val="44"/>
      <w:lang w:val="en-US" w:eastAsia="zh-CN" w:bidi="ar-SA"/>
    </w:rPr>
  </w:style>
  <w:style w:type="character" w:customStyle="1" w:styleId="339">
    <w:name w:val="Char Char1"/>
    <w:autoRedefine/>
    <w:qFormat/>
    <w:uiPriority w:val="0"/>
    <w:rPr>
      <w:rFonts w:hint="eastAsia" w:ascii="宋体" w:hAnsi="宋体" w:eastAsia="宋体"/>
      <w:kern w:val="2"/>
      <w:sz w:val="18"/>
      <w:szCs w:val="18"/>
      <w:lang w:val="en-US" w:eastAsia="zh-CN" w:bidi="ar-SA"/>
    </w:rPr>
  </w:style>
  <w:style w:type="character" w:customStyle="1" w:styleId="340">
    <w:name w:val="脚注文本 Char Char"/>
    <w:autoRedefine/>
    <w:qFormat/>
    <w:uiPriority w:val="0"/>
    <w:rPr>
      <w:kern w:val="2"/>
      <w:sz w:val="18"/>
    </w:rPr>
  </w:style>
  <w:style w:type="character" w:customStyle="1" w:styleId="341">
    <w:name w:val="正文文本 2 Char Char"/>
    <w:autoRedefine/>
    <w:qFormat/>
    <w:uiPriority w:val="0"/>
    <w:rPr>
      <w:i/>
      <w:kern w:val="2"/>
      <w:sz w:val="26"/>
    </w:rPr>
  </w:style>
  <w:style w:type="character" w:customStyle="1" w:styleId="342">
    <w:name w:val="页眉 Char Char"/>
    <w:autoRedefine/>
    <w:qFormat/>
    <w:uiPriority w:val="0"/>
    <w:rPr>
      <w:kern w:val="2"/>
      <w:sz w:val="18"/>
    </w:rPr>
  </w:style>
  <w:style w:type="character" w:customStyle="1" w:styleId="343">
    <w:name w:val="标题 2 Char Char"/>
    <w:autoRedefine/>
    <w:qFormat/>
    <w:uiPriority w:val="0"/>
    <w:rPr>
      <w:rFonts w:hint="eastAsia" w:ascii="仿宋_GB2312" w:eastAsia="仿宋_GB2312"/>
      <w:b/>
      <w:spacing w:val="1"/>
      <w:w w:val="99"/>
      <w:sz w:val="28"/>
    </w:rPr>
  </w:style>
  <w:style w:type="character" w:customStyle="1" w:styleId="344">
    <w:name w:val="批注框文本 Char Char"/>
    <w:autoRedefine/>
    <w:qFormat/>
    <w:uiPriority w:val="0"/>
    <w:rPr>
      <w:kern w:val="2"/>
      <w:sz w:val="18"/>
    </w:rPr>
  </w:style>
  <w:style w:type="character" w:customStyle="1" w:styleId="345">
    <w:name w:val="正文文本 Char Char"/>
    <w:autoRedefine/>
    <w:qFormat/>
    <w:uiPriority w:val="0"/>
    <w:rPr>
      <w:kern w:val="2"/>
      <w:sz w:val="26"/>
    </w:rPr>
  </w:style>
  <w:style w:type="character" w:customStyle="1" w:styleId="346">
    <w:name w:val="Char Char Char"/>
    <w:autoRedefine/>
    <w:qFormat/>
    <w:uiPriority w:val="0"/>
    <w:rPr>
      <w:rFonts w:hint="eastAsia" w:ascii="宋体" w:hAnsi="宋体" w:eastAsia="宋体"/>
      <w:kern w:val="2"/>
      <w:sz w:val="18"/>
      <w:szCs w:val="18"/>
      <w:lang w:val="en-US" w:eastAsia="zh-CN" w:bidi="ar-SA"/>
    </w:rPr>
  </w:style>
  <w:style w:type="character" w:customStyle="1" w:styleId="347">
    <w:name w:val="标题 3 Char Char"/>
    <w:autoRedefine/>
    <w:qFormat/>
    <w:uiPriority w:val="0"/>
    <w:rPr>
      <w:rFonts w:hint="eastAsia" w:ascii="仿宋_GB2312" w:eastAsia="仿宋_GB2312"/>
      <w:b/>
      <w:sz w:val="24"/>
    </w:rPr>
  </w:style>
  <w:style w:type="character" w:customStyle="1" w:styleId="348">
    <w:name w:val="标题 4 Char Char"/>
    <w:autoRedefine/>
    <w:qFormat/>
    <w:uiPriority w:val="0"/>
    <w:rPr>
      <w:rFonts w:hint="eastAsia" w:ascii="仿宋_GB2312" w:eastAsia="仿宋_GB2312"/>
      <w:b/>
      <w:sz w:val="24"/>
    </w:rPr>
  </w:style>
  <w:style w:type="character" w:customStyle="1" w:styleId="349">
    <w:name w:val="Char Char10"/>
    <w:autoRedefine/>
    <w:qFormat/>
    <w:uiPriority w:val="0"/>
    <w:rPr>
      <w:rFonts w:hint="eastAsia" w:ascii="仿宋_GB2312" w:hAnsi="宋体" w:eastAsia="仿宋_GB2312" w:cs="MingLiU"/>
      <w:b/>
      <w:spacing w:val="1"/>
      <w:w w:val="99"/>
      <w:sz w:val="28"/>
      <w:szCs w:val="32"/>
      <w:lang w:val="en-US" w:eastAsia="zh-CN" w:bidi="ar-SA"/>
    </w:rPr>
  </w:style>
  <w:style w:type="character" w:customStyle="1" w:styleId="350">
    <w:name w:val="纯文本 Char Char"/>
    <w:autoRedefine/>
    <w:qFormat/>
    <w:uiPriority w:val="0"/>
    <w:rPr>
      <w:rFonts w:hint="eastAsia" w:ascii="宋体" w:hAnsi="Courier New" w:eastAsia="宋体"/>
      <w:kern w:val="2"/>
      <w:sz w:val="28"/>
    </w:rPr>
  </w:style>
  <w:style w:type="character" w:customStyle="1" w:styleId="351">
    <w:name w:val="页脚 Char Char"/>
    <w:autoRedefine/>
    <w:qFormat/>
    <w:uiPriority w:val="0"/>
    <w:rPr>
      <w:kern w:val="2"/>
      <w:sz w:val="18"/>
    </w:rPr>
  </w:style>
  <w:style w:type="character" w:customStyle="1" w:styleId="352">
    <w:name w:val="Char Char26"/>
    <w:autoRedefine/>
    <w:qFormat/>
    <w:uiPriority w:val="0"/>
    <w:rPr>
      <w:rFonts w:hint="eastAsia" w:ascii="宋体" w:hAnsi="Courier New" w:eastAsia="宋体" w:cs="Courier New"/>
      <w:kern w:val="2"/>
      <w:sz w:val="21"/>
      <w:szCs w:val="21"/>
    </w:rPr>
  </w:style>
  <w:style w:type="paragraph" w:customStyle="1" w:styleId="353">
    <w:name w:val="图例"/>
    <w:basedOn w:val="1"/>
    <w:autoRedefine/>
    <w:qFormat/>
    <w:uiPriority w:val="0"/>
    <w:pPr>
      <w:spacing w:before="120" w:after="120" w:line="360" w:lineRule="auto"/>
      <w:jc w:val="center"/>
    </w:pPr>
    <w:rPr>
      <w:rFonts w:eastAsia="仿宋_GB2312"/>
      <w:b/>
      <w:sz w:val="24"/>
    </w:rPr>
  </w:style>
  <w:style w:type="character" w:customStyle="1" w:styleId="354">
    <w:name w:val="font41"/>
    <w:basedOn w:val="51"/>
    <w:autoRedefine/>
    <w:qFormat/>
    <w:uiPriority w:val="0"/>
    <w:rPr>
      <w:rFonts w:hint="eastAsia" w:ascii="宋体" w:hAnsi="宋体" w:eastAsia="宋体" w:cs="宋体"/>
      <w:color w:val="000000"/>
      <w:sz w:val="16"/>
      <w:szCs w:val="16"/>
      <w:u w:val="none"/>
    </w:rPr>
  </w:style>
  <w:style w:type="character" w:customStyle="1" w:styleId="355">
    <w:name w:val="NormalCharacter"/>
    <w:autoRedefine/>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38</Pages>
  <Words>17060</Words>
  <Characters>17715</Characters>
  <Lines>85</Lines>
  <Paragraphs>24</Paragraphs>
  <TotalTime>29</TotalTime>
  <ScaleCrop>false</ScaleCrop>
  <LinksUpToDate>false</LinksUpToDate>
  <CharactersWithSpaces>18971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2021-04-09T00:31:00Z</dcterms:created>
  <dc:creator>微软用户</dc:creator>
  <cp:lastModifiedBy>闫德刚</cp:lastModifiedBy>
  <cp:lastPrinted>2024-05-21T03:53:00Z</cp:lastPrinted>
  <dcterms:modified xsi:type="dcterms:W3CDTF">2025-06-09T07:47:42Z</dcterms:modified>
  <dc:title>住房和城乡建设部关于印发《房屋建筑和市政工程标准施工招标资格预审文件》和《房屋建筑和市政工程标准施工招标文件》的通知</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99BA414ACD834C7F8FB633E83BFF5796_13</vt:lpwstr>
  </property>
  <property fmtid="{D5CDD505-2E9C-101B-9397-08002B2CF9AE}" pid="4" name="KSOTemplateDocerSaveRecord">
    <vt:lpwstr>eyJoZGlkIjoiZjMyZjJjODkxNTg3OTY3YTY4MjhjMGQxMzliZGI0N2UiLCJ1c2VySWQiOiI0NzA3MzYzOTAifQ==</vt:lpwstr>
  </property>
</Properties>
</file>