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40C53">
      <w:pPr>
        <w:jc w:val="center"/>
        <w:rPr>
          <w:rFonts w:ascii="仿宋" w:hAnsi="仿宋" w:eastAsia="仿宋" w:cs="仿宋"/>
          <w:sz w:val="28"/>
          <w:szCs w:val="20"/>
        </w:rPr>
      </w:pPr>
    </w:p>
    <w:p w14:paraId="37963A1C">
      <w:pPr>
        <w:jc w:val="center"/>
        <w:rPr>
          <w:rFonts w:ascii="仿宋" w:hAnsi="仿宋" w:eastAsia="仿宋" w:cs="仿宋"/>
          <w:sz w:val="28"/>
          <w:szCs w:val="20"/>
        </w:rPr>
      </w:pPr>
    </w:p>
    <w:p w14:paraId="0B60A0CA">
      <w:pPr>
        <w:spacing w:line="1600" w:lineRule="exact"/>
        <w:jc w:val="center"/>
        <w:outlineLvl w:val="0"/>
        <w:rPr>
          <w:rFonts w:ascii="仿宋" w:hAnsi="仿宋" w:eastAsia="仿宋" w:cs="仿宋"/>
          <w:sz w:val="130"/>
          <w:szCs w:val="130"/>
        </w:rPr>
      </w:pPr>
    </w:p>
    <w:p w14:paraId="7F7059AD">
      <w:pPr>
        <w:spacing w:line="1600" w:lineRule="exact"/>
        <w:jc w:val="center"/>
        <w:outlineLvl w:val="0"/>
        <w:rPr>
          <w:rFonts w:ascii="仿宋" w:hAnsi="仿宋" w:eastAsia="仿宋" w:cs="仿宋"/>
          <w:sz w:val="130"/>
          <w:szCs w:val="130"/>
        </w:rPr>
      </w:pPr>
      <w:r>
        <w:rPr>
          <w:rFonts w:hint="eastAsia" w:ascii="仿宋" w:hAnsi="仿宋" w:eastAsia="仿宋" w:cs="仿宋"/>
          <w:sz w:val="130"/>
          <w:szCs w:val="130"/>
        </w:rPr>
        <w:t>竞争性磋商文件</w:t>
      </w:r>
    </w:p>
    <w:p w14:paraId="060DDE33">
      <w:pPr>
        <w:spacing w:line="700" w:lineRule="exact"/>
        <w:jc w:val="center"/>
        <w:rPr>
          <w:rFonts w:ascii="仿宋" w:hAnsi="仿宋" w:eastAsia="仿宋" w:cs="仿宋"/>
          <w:sz w:val="32"/>
          <w:szCs w:val="20"/>
        </w:rPr>
      </w:pPr>
    </w:p>
    <w:p w14:paraId="31B4D276">
      <w:pPr>
        <w:spacing w:line="700" w:lineRule="exact"/>
        <w:jc w:val="center"/>
        <w:rPr>
          <w:rFonts w:ascii="仿宋" w:hAnsi="仿宋" w:eastAsia="仿宋" w:cs="仿宋"/>
          <w:sz w:val="32"/>
          <w:szCs w:val="20"/>
        </w:rPr>
      </w:pPr>
    </w:p>
    <w:p w14:paraId="568B80E6">
      <w:pPr>
        <w:spacing w:line="500" w:lineRule="exact"/>
        <w:outlineLvl w:val="0"/>
        <w:rPr>
          <w:rFonts w:ascii="仿宋" w:hAnsi="仿宋" w:eastAsia="仿宋" w:cs="仿宋"/>
          <w:sz w:val="36"/>
          <w:szCs w:val="36"/>
        </w:rPr>
      </w:pPr>
      <w:r>
        <w:rPr>
          <w:rFonts w:hint="eastAsia" w:ascii="仿宋" w:hAnsi="仿宋" w:eastAsia="仿宋" w:cs="仿宋"/>
          <w:sz w:val="36"/>
          <w:szCs w:val="36"/>
        </w:rPr>
        <w:t>磋商项目名称：重庆市南岸区军队离休退休干部管理服务中心保洁保安服务项目</w:t>
      </w:r>
    </w:p>
    <w:p w14:paraId="787E1395">
      <w:pPr>
        <w:spacing w:line="700" w:lineRule="exact"/>
        <w:ind w:firstLine="1749" w:firstLineChars="486"/>
        <w:rPr>
          <w:rFonts w:ascii="仿宋" w:hAnsi="仿宋" w:eastAsia="仿宋" w:cs="仿宋"/>
          <w:sz w:val="36"/>
          <w:szCs w:val="36"/>
        </w:rPr>
      </w:pPr>
    </w:p>
    <w:p w14:paraId="5EC29014">
      <w:pPr>
        <w:spacing w:line="700" w:lineRule="exact"/>
        <w:ind w:firstLine="1749" w:firstLineChars="486"/>
        <w:rPr>
          <w:rFonts w:ascii="仿宋" w:hAnsi="仿宋" w:eastAsia="仿宋" w:cs="仿宋"/>
          <w:sz w:val="36"/>
          <w:szCs w:val="36"/>
        </w:rPr>
      </w:pPr>
    </w:p>
    <w:p w14:paraId="0C673D31">
      <w:pPr>
        <w:spacing w:line="700" w:lineRule="exact"/>
        <w:ind w:firstLine="1749" w:firstLineChars="486"/>
        <w:rPr>
          <w:rFonts w:ascii="仿宋" w:hAnsi="仿宋" w:eastAsia="仿宋" w:cs="仿宋"/>
          <w:sz w:val="36"/>
          <w:szCs w:val="36"/>
        </w:rPr>
      </w:pPr>
    </w:p>
    <w:p w14:paraId="01E8DD05">
      <w:pPr>
        <w:spacing w:line="700" w:lineRule="exact"/>
        <w:ind w:firstLine="1749" w:firstLineChars="486"/>
        <w:rPr>
          <w:rFonts w:ascii="仿宋" w:hAnsi="仿宋" w:eastAsia="仿宋" w:cs="仿宋"/>
          <w:sz w:val="36"/>
          <w:szCs w:val="36"/>
        </w:rPr>
      </w:pPr>
    </w:p>
    <w:p w14:paraId="44C12378">
      <w:pPr>
        <w:spacing w:line="700" w:lineRule="exact"/>
        <w:jc w:val="center"/>
        <w:rPr>
          <w:rFonts w:ascii="仿宋" w:hAnsi="仿宋" w:eastAsia="仿宋" w:cs="仿宋"/>
          <w:b/>
          <w:sz w:val="36"/>
          <w:szCs w:val="36"/>
        </w:rPr>
      </w:pPr>
    </w:p>
    <w:p w14:paraId="7FCFEF5F">
      <w:pPr>
        <w:spacing w:line="500" w:lineRule="exact"/>
        <w:jc w:val="center"/>
        <w:outlineLvl w:val="0"/>
        <w:rPr>
          <w:rFonts w:ascii="仿宋" w:hAnsi="仿宋" w:eastAsia="仿宋" w:cs="仿宋"/>
          <w:sz w:val="36"/>
          <w:szCs w:val="36"/>
        </w:rPr>
      </w:pPr>
      <w:r>
        <w:rPr>
          <w:rFonts w:hint="eastAsia" w:ascii="仿宋" w:hAnsi="仿宋" w:eastAsia="仿宋" w:cs="仿宋"/>
          <w:sz w:val="36"/>
          <w:szCs w:val="36"/>
        </w:rPr>
        <w:t xml:space="preserve">采购人：重庆市南岸区军队离休退休干部管理服务中心 </w:t>
      </w:r>
    </w:p>
    <w:p w14:paraId="7C105A5C">
      <w:pPr>
        <w:spacing w:line="500" w:lineRule="exact"/>
        <w:jc w:val="center"/>
        <w:outlineLvl w:val="0"/>
        <w:rPr>
          <w:rFonts w:ascii="仿宋" w:hAnsi="仿宋" w:eastAsia="仿宋" w:cs="仿宋"/>
          <w:sz w:val="36"/>
          <w:szCs w:val="36"/>
        </w:rPr>
      </w:pPr>
      <w:r>
        <w:rPr>
          <w:rFonts w:hint="eastAsia" w:ascii="仿宋" w:hAnsi="仿宋" w:eastAsia="仿宋" w:cs="仿宋"/>
          <w:sz w:val="36"/>
          <w:szCs w:val="36"/>
        </w:rPr>
        <w:t>采购代理机构：重庆乾景工程项目管理有限公司</w:t>
      </w:r>
    </w:p>
    <w:p w14:paraId="2CFCB215">
      <w:pPr>
        <w:spacing w:line="500" w:lineRule="exact"/>
        <w:jc w:val="center"/>
        <w:outlineLvl w:val="0"/>
        <w:rPr>
          <w:rFonts w:ascii="仿宋" w:hAnsi="仿宋" w:eastAsia="仿宋" w:cs="仿宋"/>
          <w:sz w:val="36"/>
          <w:szCs w:val="36"/>
        </w:rPr>
      </w:pPr>
    </w:p>
    <w:p w14:paraId="75BCA47B">
      <w:pPr>
        <w:spacing w:line="720" w:lineRule="exact"/>
        <w:jc w:val="center"/>
        <w:outlineLvl w:val="0"/>
        <w:rPr>
          <w:rFonts w:ascii="仿宋" w:hAnsi="仿宋" w:eastAsia="仿宋" w:cs="仿宋"/>
          <w:sz w:val="48"/>
          <w:szCs w:val="32"/>
        </w:rPr>
      </w:pPr>
      <w:r>
        <w:rPr>
          <w:rFonts w:hint="eastAsia" w:ascii="仿宋" w:hAnsi="仿宋" w:eastAsia="仿宋" w:cs="仿宋"/>
          <w:sz w:val="36"/>
          <w:szCs w:val="36"/>
        </w:rPr>
        <w:t>二〇二五年七月</w:t>
      </w:r>
    </w:p>
    <w:p w14:paraId="678CB041">
      <w:pPr>
        <w:spacing w:line="720" w:lineRule="exact"/>
        <w:jc w:val="center"/>
        <w:outlineLvl w:val="0"/>
        <w:rPr>
          <w:rFonts w:ascii="仿宋" w:hAnsi="仿宋" w:eastAsia="仿宋" w:cs="仿宋"/>
          <w:sz w:val="48"/>
          <w:szCs w:val="3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73CA1891">
      <w:pPr>
        <w:spacing w:line="480" w:lineRule="exact"/>
        <w:jc w:val="center"/>
        <w:outlineLvl w:val="0"/>
        <w:rPr>
          <w:rFonts w:ascii="仿宋" w:hAnsi="仿宋" w:eastAsia="仿宋" w:cs="仿宋"/>
          <w:sz w:val="44"/>
          <w:szCs w:val="28"/>
        </w:rPr>
      </w:pPr>
      <w:r>
        <w:rPr>
          <w:rFonts w:hint="eastAsia" w:ascii="仿宋" w:hAnsi="仿宋" w:eastAsia="仿宋" w:cs="仿宋"/>
          <w:sz w:val="44"/>
          <w:szCs w:val="28"/>
        </w:rPr>
        <w:t>目   录</w:t>
      </w:r>
    </w:p>
    <w:p w14:paraId="561F5EA6">
      <w:pPr>
        <w:tabs>
          <w:tab w:val="right" w:leader="dot" w:pos="9402"/>
        </w:tabs>
        <w:ind w:left="420" w:leftChars="200"/>
        <w:rPr>
          <w:rFonts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TOC \o "1-3" \h \z </w:instrText>
      </w:r>
      <w:r>
        <w:rPr>
          <w:rFonts w:hint="eastAsia" w:ascii="仿宋" w:hAnsi="仿宋" w:eastAsia="仿宋" w:cs="仿宋"/>
          <w:szCs w:val="21"/>
        </w:rPr>
        <w:fldChar w:fldCharType="separate"/>
      </w:r>
      <w:r>
        <w:fldChar w:fldCharType="begin"/>
      </w:r>
      <w:r>
        <w:instrText xml:space="preserve"> HYPERLINK \l "_Toc106030870" </w:instrText>
      </w:r>
      <w:r>
        <w:fldChar w:fldCharType="separate"/>
      </w:r>
      <w:r>
        <w:rPr>
          <w:rFonts w:hint="eastAsia" w:ascii="仿宋" w:hAnsi="仿宋" w:eastAsia="仿宋" w:cs="仿宋"/>
          <w:color w:val="0000FF"/>
          <w:sz w:val="28"/>
          <w:szCs w:val="20"/>
          <w:u w:val="single"/>
        </w:rPr>
        <w:t>第一篇  采购邀请书</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_Toc106030870 \h </w:instrText>
      </w:r>
      <w:r>
        <w:rPr>
          <w:rFonts w:hint="eastAsia" w:ascii="仿宋" w:hAnsi="仿宋" w:eastAsia="仿宋" w:cs="仿宋"/>
          <w:sz w:val="28"/>
          <w:szCs w:val="20"/>
        </w:rPr>
        <w:fldChar w:fldCharType="separate"/>
      </w:r>
      <w:r>
        <w:rPr>
          <w:rFonts w:hint="eastAsia" w:ascii="仿宋" w:hAnsi="仿宋" w:eastAsia="仿宋" w:cs="仿宋"/>
          <w:sz w:val="28"/>
          <w:szCs w:val="20"/>
        </w:rPr>
        <w:t>- 3 -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3920CE60">
      <w:pPr>
        <w:tabs>
          <w:tab w:val="right" w:leader="dot" w:pos="9402"/>
        </w:tabs>
        <w:ind w:left="420" w:leftChars="200"/>
        <w:rPr>
          <w:rFonts w:ascii="仿宋" w:hAnsi="仿宋" w:eastAsia="仿宋" w:cs="仿宋"/>
        </w:rPr>
      </w:pPr>
      <w:r>
        <w:fldChar w:fldCharType="begin"/>
      </w:r>
      <w:r>
        <w:instrText xml:space="preserve"> HYPERLINK \l "_Toc106030871" </w:instrText>
      </w:r>
      <w:r>
        <w:fldChar w:fldCharType="separate"/>
      </w:r>
      <w:r>
        <w:rPr>
          <w:rFonts w:hint="eastAsia" w:ascii="仿宋" w:hAnsi="仿宋" w:eastAsia="仿宋" w:cs="仿宋"/>
          <w:color w:val="0000FF"/>
          <w:sz w:val="28"/>
          <w:szCs w:val="20"/>
          <w:u w:val="single"/>
        </w:rPr>
        <w:t>一、竞争性磋商内容</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_Toc106030871 \h </w:instrText>
      </w:r>
      <w:r>
        <w:rPr>
          <w:rFonts w:hint="eastAsia" w:ascii="仿宋" w:hAnsi="仿宋" w:eastAsia="仿宋" w:cs="仿宋"/>
          <w:sz w:val="28"/>
          <w:szCs w:val="20"/>
        </w:rPr>
        <w:fldChar w:fldCharType="separate"/>
      </w:r>
      <w:r>
        <w:rPr>
          <w:rFonts w:hint="eastAsia" w:ascii="仿宋" w:hAnsi="仿宋" w:eastAsia="仿宋" w:cs="仿宋"/>
          <w:sz w:val="28"/>
          <w:szCs w:val="20"/>
        </w:rPr>
        <w:t>- 3 -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4715798B">
      <w:pPr>
        <w:tabs>
          <w:tab w:val="right" w:leader="dot" w:pos="9402"/>
        </w:tabs>
        <w:ind w:left="420" w:leftChars="200"/>
        <w:rPr>
          <w:rFonts w:ascii="仿宋" w:hAnsi="仿宋" w:eastAsia="仿宋" w:cs="仿宋"/>
        </w:rPr>
      </w:pPr>
      <w:r>
        <w:fldChar w:fldCharType="begin"/>
      </w:r>
      <w:r>
        <w:instrText xml:space="preserve"> HYPERLINK \l "_Toc106030872" </w:instrText>
      </w:r>
      <w:r>
        <w:fldChar w:fldCharType="separate"/>
      </w:r>
      <w:r>
        <w:rPr>
          <w:rFonts w:hint="eastAsia" w:ascii="仿宋" w:hAnsi="仿宋" w:eastAsia="仿宋" w:cs="仿宋"/>
          <w:color w:val="0000FF"/>
          <w:sz w:val="28"/>
          <w:szCs w:val="20"/>
          <w:u w:val="single"/>
        </w:rPr>
        <w:t>二、资金来源</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_Toc106030872 \h </w:instrText>
      </w:r>
      <w:r>
        <w:rPr>
          <w:rFonts w:hint="eastAsia" w:ascii="仿宋" w:hAnsi="仿宋" w:eastAsia="仿宋" w:cs="仿宋"/>
          <w:sz w:val="28"/>
          <w:szCs w:val="20"/>
        </w:rPr>
        <w:fldChar w:fldCharType="separate"/>
      </w:r>
      <w:r>
        <w:rPr>
          <w:rFonts w:hint="eastAsia" w:ascii="仿宋" w:hAnsi="仿宋" w:eastAsia="仿宋" w:cs="仿宋"/>
          <w:sz w:val="28"/>
          <w:szCs w:val="20"/>
        </w:rPr>
        <w:t>- 3 -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3FCE5845">
      <w:pPr>
        <w:tabs>
          <w:tab w:val="right" w:leader="dot" w:pos="9402"/>
        </w:tabs>
        <w:ind w:left="420" w:leftChars="200"/>
        <w:rPr>
          <w:rFonts w:ascii="仿宋" w:hAnsi="仿宋" w:eastAsia="仿宋" w:cs="仿宋"/>
        </w:rPr>
      </w:pPr>
      <w:r>
        <w:fldChar w:fldCharType="begin"/>
      </w:r>
      <w:r>
        <w:instrText xml:space="preserve"> HYPERLINK \l "_Toc106030873" </w:instrText>
      </w:r>
      <w:r>
        <w:fldChar w:fldCharType="separate"/>
      </w:r>
      <w:r>
        <w:rPr>
          <w:rFonts w:hint="eastAsia" w:ascii="仿宋" w:hAnsi="仿宋" w:eastAsia="仿宋" w:cs="仿宋"/>
          <w:color w:val="0000FF"/>
          <w:sz w:val="28"/>
          <w:szCs w:val="20"/>
          <w:u w:val="single"/>
        </w:rPr>
        <w:t>三、供应商资格条件</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_Toc106030873 \h </w:instrText>
      </w:r>
      <w:r>
        <w:rPr>
          <w:rFonts w:hint="eastAsia" w:ascii="仿宋" w:hAnsi="仿宋" w:eastAsia="仿宋" w:cs="仿宋"/>
          <w:sz w:val="28"/>
          <w:szCs w:val="20"/>
        </w:rPr>
        <w:fldChar w:fldCharType="separate"/>
      </w:r>
      <w:r>
        <w:rPr>
          <w:rFonts w:hint="eastAsia" w:ascii="仿宋" w:hAnsi="仿宋" w:eastAsia="仿宋" w:cs="仿宋"/>
          <w:sz w:val="28"/>
          <w:szCs w:val="20"/>
        </w:rPr>
        <w:t>- 3 -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58DEE71C">
      <w:pPr>
        <w:tabs>
          <w:tab w:val="right" w:leader="dot" w:pos="9402"/>
        </w:tabs>
        <w:ind w:left="420" w:leftChars="200"/>
        <w:rPr>
          <w:rFonts w:ascii="仿宋" w:hAnsi="仿宋" w:eastAsia="仿宋" w:cs="仿宋"/>
        </w:rPr>
      </w:pPr>
      <w:r>
        <w:fldChar w:fldCharType="begin"/>
      </w:r>
      <w:r>
        <w:instrText xml:space="preserve"> HYPERLINK \l "_Toc106030874" </w:instrText>
      </w:r>
      <w:r>
        <w:fldChar w:fldCharType="separate"/>
      </w:r>
      <w:r>
        <w:rPr>
          <w:rFonts w:hint="eastAsia" w:ascii="仿宋" w:hAnsi="仿宋" w:eastAsia="仿宋" w:cs="仿宋"/>
          <w:color w:val="0000FF"/>
          <w:sz w:val="28"/>
          <w:szCs w:val="20"/>
          <w:u w:val="single"/>
        </w:rPr>
        <w:t>四、磋商有关说明</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_Toc106030874 \h </w:instrText>
      </w:r>
      <w:r>
        <w:rPr>
          <w:rFonts w:hint="eastAsia" w:ascii="仿宋" w:hAnsi="仿宋" w:eastAsia="仿宋" w:cs="仿宋"/>
          <w:sz w:val="28"/>
          <w:szCs w:val="20"/>
        </w:rPr>
        <w:fldChar w:fldCharType="separate"/>
      </w:r>
      <w:r>
        <w:rPr>
          <w:rFonts w:hint="eastAsia" w:ascii="仿宋" w:hAnsi="仿宋" w:eastAsia="仿宋" w:cs="仿宋"/>
          <w:sz w:val="28"/>
          <w:szCs w:val="20"/>
        </w:rPr>
        <w:t>- 3 -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30317154">
      <w:pPr>
        <w:tabs>
          <w:tab w:val="right" w:leader="dot" w:pos="9402"/>
        </w:tabs>
        <w:ind w:left="420" w:leftChars="200"/>
        <w:rPr>
          <w:rFonts w:ascii="仿宋" w:hAnsi="仿宋" w:eastAsia="仿宋" w:cs="仿宋"/>
        </w:rPr>
      </w:pPr>
      <w:r>
        <w:fldChar w:fldCharType="begin"/>
      </w:r>
      <w:r>
        <w:instrText xml:space="preserve"> HYPERLINK \l "_Toc106030875" </w:instrText>
      </w:r>
      <w:r>
        <w:fldChar w:fldCharType="separate"/>
      </w:r>
      <w:r>
        <w:rPr>
          <w:rFonts w:hint="eastAsia" w:ascii="仿宋" w:hAnsi="仿宋" w:eastAsia="仿宋" w:cs="仿宋"/>
          <w:color w:val="0000FF"/>
          <w:sz w:val="28"/>
          <w:szCs w:val="20"/>
          <w:u w:val="single"/>
        </w:rPr>
        <w:t>五、磋商</w:t>
      </w:r>
      <w:r>
        <w:rPr>
          <w:rFonts w:hint="eastAsia" w:ascii="仿宋" w:hAnsi="仿宋" w:eastAsia="仿宋" w:cs="仿宋"/>
          <w:color w:val="0000FF"/>
          <w:sz w:val="28"/>
          <w:szCs w:val="20"/>
          <w:u w:val="single"/>
          <w:lang w:val="en-US" w:eastAsia="zh-CN"/>
        </w:rPr>
        <w:t>保证金</w:t>
      </w:r>
      <w:bookmarkStart w:id="132" w:name="_GoBack"/>
      <w:bookmarkEnd w:id="132"/>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_Toc106030875 \h </w:instrText>
      </w:r>
      <w:r>
        <w:rPr>
          <w:rFonts w:hint="eastAsia" w:ascii="仿宋" w:hAnsi="仿宋" w:eastAsia="仿宋" w:cs="仿宋"/>
          <w:sz w:val="28"/>
          <w:szCs w:val="20"/>
        </w:rPr>
        <w:fldChar w:fldCharType="separate"/>
      </w:r>
      <w:r>
        <w:rPr>
          <w:rFonts w:hint="eastAsia" w:ascii="仿宋" w:hAnsi="仿宋" w:eastAsia="仿宋" w:cs="仿宋"/>
          <w:sz w:val="28"/>
          <w:szCs w:val="20"/>
        </w:rPr>
        <w:t>- 3 -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74A31BE0">
      <w:pPr>
        <w:tabs>
          <w:tab w:val="right" w:leader="dot" w:pos="9402"/>
        </w:tabs>
        <w:ind w:left="420" w:leftChars="200"/>
        <w:rPr>
          <w:rFonts w:ascii="仿宋" w:hAnsi="仿宋" w:eastAsia="仿宋" w:cs="仿宋"/>
        </w:rPr>
      </w:pPr>
      <w:r>
        <w:fldChar w:fldCharType="begin"/>
      </w:r>
      <w:r>
        <w:instrText xml:space="preserve"> HYPERLINK \l "_Toc106030876" </w:instrText>
      </w:r>
      <w:r>
        <w:fldChar w:fldCharType="separate"/>
      </w:r>
      <w:r>
        <w:rPr>
          <w:rFonts w:hint="eastAsia" w:ascii="仿宋" w:hAnsi="仿宋" w:eastAsia="仿宋" w:cs="仿宋"/>
          <w:color w:val="0000FF"/>
          <w:sz w:val="28"/>
          <w:szCs w:val="20"/>
          <w:u w:val="single"/>
        </w:rPr>
        <w:t>六、其它有关规定</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_Toc106030876 \h </w:instrText>
      </w:r>
      <w:r>
        <w:rPr>
          <w:rFonts w:hint="eastAsia" w:ascii="仿宋" w:hAnsi="仿宋" w:eastAsia="仿宋" w:cs="仿宋"/>
          <w:sz w:val="28"/>
          <w:szCs w:val="20"/>
        </w:rPr>
        <w:fldChar w:fldCharType="separate"/>
      </w:r>
      <w:r>
        <w:rPr>
          <w:rFonts w:hint="eastAsia" w:ascii="仿宋" w:hAnsi="仿宋" w:eastAsia="仿宋" w:cs="仿宋"/>
          <w:sz w:val="28"/>
          <w:szCs w:val="20"/>
        </w:rPr>
        <w:t>- 4 -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1C387D67">
      <w:pPr>
        <w:tabs>
          <w:tab w:val="right" w:leader="dot" w:pos="9402"/>
        </w:tabs>
        <w:ind w:left="420" w:leftChars="200"/>
        <w:rPr>
          <w:rFonts w:ascii="仿宋" w:hAnsi="仿宋" w:eastAsia="仿宋" w:cs="仿宋"/>
        </w:rPr>
      </w:pPr>
      <w:r>
        <w:fldChar w:fldCharType="begin"/>
      </w:r>
      <w:r>
        <w:instrText xml:space="preserve"> HYPERLINK \l "_Toc106030877" </w:instrText>
      </w:r>
      <w:r>
        <w:fldChar w:fldCharType="separate"/>
      </w:r>
      <w:r>
        <w:rPr>
          <w:rFonts w:hint="eastAsia" w:ascii="仿宋" w:hAnsi="仿宋" w:eastAsia="仿宋" w:cs="仿宋"/>
          <w:color w:val="0000FF"/>
          <w:sz w:val="28"/>
          <w:szCs w:val="20"/>
          <w:u w:val="single"/>
        </w:rPr>
        <w:t>七、联系方式</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_Toc106030877 \h </w:instrText>
      </w:r>
      <w:r>
        <w:rPr>
          <w:rFonts w:hint="eastAsia" w:ascii="仿宋" w:hAnsi="仿宋" w:eastAsia="仿宋" w:cs="仿宋"/>
          <w:sz w:val="28"/>
          <w:szCs w:val="20"/>
        </w:rPr>
        <w:fldChar w:fldCharType="separate"/>
      </w:r>
      <w:r>
        <w:rPr>
          <w:rFonts w:hint="eastAsia" w:ascii="仿宋" w:hAnsi="仿宋" w:eastAsia="仿宋" w:cs="仿宋"/>
          <w:sz w:val="28"/>
          <w:szCs w:val="20"/>
        </w:rPr>
        <w:t>- 4 -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16720FF2">
      <w:pPr>
        <w:tabs>
          <w:tab w:val="right" w:leader="dot" w:pos="9402"/>
        </w:tabs>
        <w:ind w:left="420" w:leftChars="200"/>
        <w:rPr>
          <w:rFonts w:ascii="仿宋" w:hAnsi="仿宋" w:eastAsia="仿宋" w:cs="仿宋"/>
        </w:rPr>
      </w:pPr>
      <w:r>
        <w:fldChar w:fldCharType="begin"/>
      </w:r>
      <w:r>
        <w:instrText xml:space="preserve"> HYPERLINK \l "_Toc106030878" </w:instrText>
      </w:r>
      <w:r>
        <w:fldChar w:fldCharType="separate"/>
      </w:r>
      <w:r>
        <w:rPr>
          <w:rFonts w:hint="eastAsia" w:ascii="仿宋" w:hAnsi="仿宋" w:eastAsia="仿宋" w:cs="仿宋"/>
          <w:color w:val="0000FF"/>
          <w:sz w:val="28"/>
          <w:szCs w:val="20"/>
          <w:u w:val="single"/>
        </w:rPr>
        <w:t>第二篇  项目服务需求</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_Toc106030878 \h </w:instrText>
      </w:r>
      <w:r>
        <w:rPr>
          <w:rFonts w:hint="eastAsia" w:ascii="仿宋" w:hAnsi="仿宋" w:eastAsia="仿宋" w:cs="仿宋"/>
          <w:sz w:val="28"/>
          <w:szCs w:val="20"/>
        </w:rPr>
        <w:fldChar w:fldCharType="separate"/>
      </w:r>
      <w:r>
        <w:rPr>
          <w:rFonts w:hint="eastAsia" w:ascii="仿宋" w:hAnsi="仿宋" w:eastAsia="仿宋" w:cs="仿宋"/>
          <w:sz w:val="28"/>
          <w:szCs w:val="20"/>
        </w:rPr>
        <w:t>- 6 -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0A5AF763">
      <w:pPr>
        <w:tabs>
          <w:tab w:val="right" w:leader="dot" w:pos="9402"/>
        </w:tabs>
        <w:ind w:left="420" w:leftChars="200"/>
        <w:rPr>
          <w:rFonts w:ascii="仿宋" w:hAnsi="仿宋" w:eastAsia="仿宋" w:cs="仿宋"/>
        </w:rPr>
      </w:pPr>
      <w:r>
        <w:fldChar w:fldCharType="begin"/>
      </w:r>
      <w:r>
        <w:instrText xml:space="preserve"> HYPERLINK \l "_Toc106030879" </w:instrText>
      </w:r>
      <w:r>
        <w:fldChar w:fldCharType="separate"/>
      </w:r>
      <w:r>
        <w:rPr>
          <w:rFonts w:hint="eastAsia" w:ascii="仿宋" w:hAnsi="仿宋" w:eastAsia="仿宋" w:cs="仿宋"/>
          <w:color w:val="0000FF"/>
          <w:sz w:val="28"/>
          <w:szCs w:val="20"/>
          <w:u w:val="single"/>
        </w:rPr>
        <w:t>一、项目基本概况介绍</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_Toc106030879 \h </w:instrText>
      </w:r>
      <w:r>
        <w:rPr>
          <w:rFonts w:hint="eastAsia" w:ascii="仿宋" w:hAnsi="仿宋" w:eastAsia="仿宋" w:cs="仿宋"/>
          <w:sz w:val="28"/>
          <w:szCs w:val="20"/>
        </w:rPr>
        <w:fldChar w:fldCharType="separate"/>
      </w:r>
      <w:r>
        <w:rPr>
          <w:rFonts w:hint="eastAsia" w:ascii="仿宋" w:hAnsi="仿宋" w:eastAsia="仿宋" w:cs="仿宋"/>
          <w:sz w:val="28"/>
          <w:szCs w:val="20"/>
        </w:rPr>
        <w:t>- 6 -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7DC7B71E">
      <w:pPr>
        <w:tabs>
          <w:tab w:val="right" w:leader="dot" w:pos="9402"/>
        </w:tabs>
        <w:ind w:left="420" w:leftChars="200"/>
        <w:rPr>
          <w:rFonts w:ascii="仿宋" w:hAnsi="仿宋" w:eastAsia="仿宋" w:cs="仿宋"/>
        </w:rPr>
      </w:pPr>
      <w:r>
        <w:fldChar w:fldCharType="begin"/>
      </w:r>
      <w:r>
        <w:instrText xml:space="preserve"> HYPERLINK \l "_Toc106030880" </w:instrText>
      </w:r>
      <w:r>
        <w:fldChar w:fldCharType="separate"/>
      </w:r>
      <w:r>
        <w:rPr>
          <w:rFonts w:hint="eastAsia" w:ascii="仿宋" w:hAnsi="仿宋" w:eastAsia="仿宋" w:cs="仿宋"/>
          <w:color w:val="0000FF"/>
          <w:sz w:val="28"/>
          <w:szCs w:val="20"/>
          <w:u w:val="single"/>
        </w:rPr>
        <w:t>二、服务范围、要求及标准</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_Toc106030880 \h </w:instrText>
      </w:r>
      <w:r>
        <w:rPr>
          <w:rFonts w:hint="eastAsia" w:ascii="仿宋" w:hAnsi="仿宋" w:eastAsia="仿宋" w:cs="仿宋"/>
          <w:sz w:val="28"/>
          <w:szCs w:val="20"/>
        </w:rPr>
        <w:fldChar w:fldCharType="separate"/>
      </w:r>
      <w:r>
        <w:rPr>
          <w:rFonts w:hint="eastAsia" w:ascii="仿宋" w:hAnsi="仿宋" w:eastAsia="仿宋" w:cs="仿宋"/>
          <w:sz w:val="28"/>
          <w:szCs w:val="20"/>
        </w:rPr>
        <w:t>- 6 -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6865BB6F">
      <w:pPr>
        <w:tabs>
          <w:tab w:val="right" w:leader="dot" w:pos="9402"/>
        </w:tabs>
        <w:ind w:left="420" w:leftChars="200"/>
        <w:rPr>
          <w:rFonts w:ascii="仿宋" w:hAnsi="仿宋" w:eastAsia="仿宋" w:cs="仿宋"/>
        </w:rPr>
      </w:pPr>
      <w:r>
        <w:fldChar w:fldCharType="begin"/>
      </w:r>
      <w:r>
        <w:instrText xml:space="preserve"> HYPERLINK \l "_Toc106030881" </w:instrText>
      </w:r>
      <w:r>
        <w:fldChar w:fldCharType="separate"/>
      </w:r>
      <w:r>
        <w:rPr>
          <w:rFonts w:hint="eastAsia" w:ascii="仿宋" w:hAnsi="仿宋" w:eastAsia="仿宋" w:cs="仿宋"/>
          <w:color w:val="0000FF"/>
          <w:sz w:val="28"/>
          <w:szCs w:val="20"/>
          <w:u w:val="single"/>
        </w:rPr>
        <w:t>三、服务及质量需求</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_Toc106030881 \h </w:instrText>
      </w:r>
      <w:r>
        <w:rPr>
          <w:rFonts w:hint="eastAsia" w:ascii="仿宋" w:hAnsi="仿宋" w:eastAsia="仿宋" w:cs="仿宋"/>
          <w:sz w:val="28"/>
          <w:szCs w:val="20"/>
        </w:rPr>
        <w:fldChar w:fldCharType="separate"/>
      </w:r>
      <w:r>
        <w:rPr>
          <w:rFonts w:hint="eastAsia" w:ascii="仿宋" w:hAnsi="仿宋" w:eastAsia="仿宋" w:cs="仿宋"/>
          <w:sz w:val="28"/>
          <w:szCs w:val="20"/>
        </w:rPr>
        <w:t>- 6 -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63AA07B4">
      <w:pPr>
        <w:tabs>
          <w:tab w:val="right" w:leader="dot" w:pos="9402"/>
        </w:tabs>
        <w:ind w:left="420" w:leftChars="200"/>
        <w:rPr>
          <w:rFonts w:ascii="仿宋" w:hAnsi="仿宋" w:eastAsia="仿宋" w:cs="仿宋"/>
        </w:rPr>
      </w:pPr>
      <w:r>
        <w:fldChar w:fldCharType="begin"/>
      </w:r>
      <w:r>
        <w:instrText xml:space="preserve"> HYPERLINK \l "_Toc106030882" </w:instrText>
      </w:r>
      <w:r>
        <w:fldChar w:fldCharType="separate"/>
      </w:r>
      <w:r>
        <w:rPr>
          <w:rFonts w:hint="eastAsia" w:ascii="仿宋" w:hAnsi="仿宋" w:eastAsia="仿宋" w:cs="仿宋"/>
          <w:color w:val="0000FF"/>
          <w:sz w:val="28"/>
          <w:szCs w:val="20"/>
          <w:u w:val="single"/>
        </w:rPr>
        <w:t>第三篇  项目商务需求</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_Toc106030882 \h </w:instrText>
      </w:r>
      <w:r>
        <w:rPr>
          <w:rFonts w:hint="eastAsia" w:ascii="仿宋" w:hAnsi="仿宋" w:eastAsia="仿宋" w:cs="仿宋"/>
          <w:sz w:val="28"/>
          <w:szCs w:val="20"/>
        </w:rPr>
        <w:fldChar w:fldCharType="separate"/>
      </w:r>
      <w:r>
        <w:rPr>
          <w:rFonts w:hint="eastAsia" w:ascii="仿宋" w:hAnsi="仿宋" w:eastAsia="仿宋" w:cs="仿宋"/>
          <w:sz w:val="28"/>
          <w:szCs w:val="20"/>
        </w:rPr>
        <w:t>- 7 -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0414B389">
      <w:pPr>
        <w:tabs>
          <w:tab w:val="right" w:leader="dot" w:pos="9402"/>
        </w:tabs>
        <w:ind w:left="420" w:leftChars="200"/>
        <w:rPr>
          <w:rFonts w:ascii="仿宋" w:hAnsi="仿宋" w:eastAsia="仿宋" w:cs="仿宋"/>
        </w:rPr>
      </w:pPr>
      <w:r>
        <w:fldChar w:fldCharType="begin"/>
      </w:r>
      <w:r>
        <w:instrText xml:space="preserve"> HYPERLINK \l "_Toc106030883" </w:instrText>
      </w:r>
      <w:r>
        <w:fldChar w:fldCharType="separate"/>
      </w:r>
      <w:r>
        <w:rPr>
          <w:rFonts w:hint="eastAsia" w:ascii="仿宋" w:hAnsi="仿宋" w:eastAsia="仿宋" w:cs="仿宋"/>
          <w:color w:val="0000FF"/>
          <w:sz w:val="28"/>
          <w:szCs w:val="20"/>
          <w:u w:val="single"/>
        </w:rPr>
        <w:t>一、服务期、地点及验收方式</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_Toc106030883 \h </w:instrText>
      </w:r>
      <w:r>
        <w:rPr>
          <w:rFonts w:hint="eastAsia" w:ascii="仿宋" w:hAnsi="仿宋" w:eastAsia="仿宋" w:cs="仿宋"/>
          <w:sz w:val="28"/>
          <w:szCs w:val="20"/>
        </w:rPr>
        <w:fldChar w:fldCharType="separate"/>
      </w:r>
      <w:r>
        <w:rPr>
          <w:rFonts w:hint="eastAsia" w:ascii="仿宋" w:hAnsi="仿宋" w:eastAsia="仿宋" w:cs="仿宋"/>
          <w:sz w:val="28"/>
          <w:szCs w:val="20"/>
        </w:rPr>
        <w:t>- 7 -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5AA78A90">
      <w:pPr>
        <w:tabs>
          <w:tab w:val="right" w:leader="dot" w:pos="9402"/>
        </w:tabs>
        <w:ind w:left="420" w:leftChars="200"/>
        <w:rPr>
          <w:rFonts w:ascii="仿宋" w:hAnsi="仿宋" w:eastAsia="仿宋" w:cs="仿宋"/>
        </w:rPr>
      </w:pPr>
      <w:r>
        <w:fldChar w:fldCharType="begin"/>
      </w:r>
      <w:r>
        <w:instrText xml:space="preserve"> HYPERLINK \l "_Toc106030884" </w:instrText>
      </w:r>
      <w:r>
        <w:fldChar w:fldCharType="separate"/>
      </w:r>
      <w:r>
        <w:rPr>
          <w:rFonts w:hint="eastAsia" w:ascii="仿宋" w:hAnsi="仿宋" w:eastAsia="仿宋" w:cs="仿宋"/>
          <w:color w:val="0000FF"/>
          <w:sz w:val="28"/>
          <w:szCs w:val="20"/>
          <w:u w:val="single"/>
        </w:rPr>
        <w:t>二、报价要求</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_Toc106030884 \h </w:instrText>
      </w:r>
      <w:r>
        <w:rPr>
          <w:rFonts w:hint="eastAsia" w:ascii="仿宋" w:hAnsi="仿宋" w:eastAsia="仿宋" w:cs="仿宋"/>
          <w:sz w:val="28"/>
          <w:szCs w:val="20"/>
        </w:rPr>
        <w:fldChar w:fldCharType="separate"/>
      </w:r>
      <w:r>
        <w:rPr>
          <w:rFonts w:hint="eastAsia" w:ascii="仿宋" w:hAnsi="仿宋" w:eastAsia="仿宋" w:cs="仿宋"/>
          <w:sz w:val="28"/>
          <w:szCs w:val="20"/>
        </w:rPr>
        <w:t>- 7 -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1392FF2A">
      <w:pPr>
        <w:tabs>
          <w:tab w:val="right" w:leader="dot" w:pos="9402"/>
        </w:tabs>
        <w:ind w:left="420" w:leftChars="200"/>
        <w:rPr>
          <w:rFonts w:ascii="仿宋" w:hAnsi="仿宋" w:eastAsia="仿宋" w:cs="仿宋"/>
        </w:rPr>
      </w:pPr>
      <w:r>
        <w:fldChar w:fldCharType="begin"/>
      </w:r>
      <w:r>
        <w:instrText xml:space="preserve"> HYPERLINK \l "_Toc106030885" </w:instrText>
      </w:r>
      <w:r>
        <w:fldChar w:fldCharType="separate"/>
      </w:r>
      <w:r>
        <w:rPr>
          <w:rFonts w:hint="eastAsia" w:ascii="仿宋" w:hAnsi="仿宋" w:eastAsia="仿宋" w:cs="仿宋"/>
          <w:color w:val="0000FF"/>
          <w:sz w:val="28"/>
          <w:szCs w:val="20"/>
          <w:u w:val="single"/>
        </w:rPr>
        <w:t>三、考核标准及付款方式</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_Toc106030884 \h </w:instrText>
      </w:r>
      <w:r>
        <w:rPr>
          <w:rFonts w:hint="eastAsia" w:ascii="仿宋" w:hAnsi="仿宋" w:eastAsia="仿宋" w:cs="仿宋"/>
          <w:sz w:val="28"/>
          <w:szCs w:val="20"/>
        </w:rPr>
        <w:fldChar w:fldCharType="separate"/>
      </w:r>
      <w:r>
        <w:rPr>
          <w:rFonts w:hint="eastAsia" w:ascii="仿宋" w:hAnsi="仿宋" w:eastAsia="仿宋" w:cs="仿宋"/>
          <w:sz w:val="28"/>
          <w:szCs w:val="20"/>
        </w:rPr>
        <w:t>- 7 -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1EC984B6">
      <w:pPr>
        <w:tabs>
          <w:tab w:val="right" w:leader="dot" w:pos="9402"/>
        </w:tabs>
        <w:ind w:left="420" w:leftChars="200"/>
        <w:rPr>
          <w:rFonts w:ascii="仿宋" w:hAnsi="仿宋" w:eastAsia="仿宋" w:cs="仿宋"/>
        </w:rPr>
      </w:pPr>
      <w:r>
        <w:fldChar w:fldCharType="begin"/>
      </w:r>
      <w:r>
        <w:instrText xml:space="preserve"> HYPERLINK \l "_Toc106030887" </w:instrText>
      </w:r>
      <w:r>
        <w:fldChar w:fldCharType="separate"/>
      </w:r>
      <w:r>
        <w:rPr>
          <w:rFonts w:hint="eastAsia" w:ascii="仿宋" w:hAnsi="仿宋" w:eastAsia="仿宋" w:cs="仿宋"/>
          <w:color w:val="0000FF"/>
          <w:sz w:val="28"/>
          <w:szCs w:val="20"/>
          <w:u w:val="single"/>
        </w:rPr>
        <w:t>第四篇  磋商程序及方法、评审标准、无效响应和采购终止</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_Toc106030887 \h </w:instrText>
      </w:r>
      <w:r>
        <w:rPr>
          <w:rFonts w:hint="eastAsia" w:ascii="仿宋" w:hAnsi="仿宋" w:eastAsia="仿宋" w:cs="仿宋"/>
          <w:sz w:val="28"/>
          <w:szCs w:val="20"/>
        </w:rPr>
        <w:fldChar w:fldCharType="separate"/>
      </w:r>
      <w:r>
        <w:rPr>
          <w:rFonts w:hint="eastAsia" w:ascii="仿宋" w:hAnsi="仿宋" w:eastAsia="仿宋" w:cs="仿宋"/>
          <w:sz w:val="28"/>
          <w:szCs w:val="20"/>
        </w:rPr>
        <w:t>- 10 -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2DA0FF89">
      <w:pPr>
        <w:tabs>
          <w:tab w:val="right" w:leader="dot" w:pos="9402"/>
        </w:tabs>
        <w:ind w:left="420" w:leftChars="200"/>
        <w:rPr>
          <w:rFonts w:ascii="仿宋" w:hAnsi="仿宋" w:eastAsia="仿宋" w:cs="仿宋"/>
        </w:rPr>
      </w:pPr>
      <w:r>
        <w:fldChar w:fldCharType="begin"/>
      </w:r>
      <w:r>
        <w:instrText xml:space="preserve"> HYPERLINK \l "_Toc106030888" </w:instrText>
      </w:r>
      <w:r>
        <w:fldChar w:fldCharType="separate"/>
      </w:r>
      <w:r>
        <w:rPr>
          <w:rFonts w:hint="eastAsia" w:ascii="仿宋" w:hAnsi="仿宋" w:eastAsia="仿宋" w:cs="仿宋"/>
          <w:color w:val="0000FF"/>
          <w:sz w:val="28"/>
          <w:szCs w:val="20"/>
          <w:u w:val="single"/>
        </w:rPr>
        <w:t>一、磋商程序及方法</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_Toc106030888 \h </w:instrText>
      </w:r>
      <w:r>
        <w:rPr>
          <w:rFonts w:hint="eastAsia" w:ascii="仿宋" w:hAnsi="仿宋" w:eastAsia="仿宋" w:cs="仿宋"/>
          <w:sz w:val="28"/>
          <w:szCs w:val="20"/>
        </w:rPr>
        <w:fldChar w:fldCharType="separate"/>
      </w:r>
      <w:r>
        <w:rPr>
          <w:rFonts w:hint="eastAsia" w:ascii="仿宋" w:hAnsi="仿宋" w:eastAsia="仿宋" w:cs="仿宋"/>
          <w:sz w:val="28"/>
          <w:szCs w:val="20"/>
        </w:rPr>
        <w:t>- 10 -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110BCF01">
      <w:pPr>
        <w:tabs>
          <w:tab w:val="right" w:leader="dot" w:pos="9402"/>
        </w:tabs>
        <w:ind w:left="420" w:leftChars="200"/>
        <w:rPr>
          <w:rFonts w:ascii="仿宋" w:hAnsi="仿宋" w:eastAsia="仿宋" w:cs="仿宋"/>
        </w:rPr>
      </w:pPr>
      <w:r>
        <w:fldChar w:fldCharType="begin"/>
      </w:r>
      <w:r>
        <w:instrText xml:space="preserve"> HYPERLINK \l "_Toc106030889" </w:instrText>
      </w:r>
      <w:r>
        <w:fldChar w:fldCharType="separate"/>
      </w:r>
      <w:r>
        <w:rPr>
          <w:rFonts w:hint="eastAsia" w:ascii="仿宋" w:hAnsi="仿宋" w:eastAsia="仿宋" w:cs="仿宋"/>
          <w:color w:val="0000FF"/>
          <w:sz w:val="28"/>
          <w:szCs w:val="20"/>
          <w:u w:val="single"/>
        </w:rPr>
        <w:t>二、评审标准</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_Toc106030889 \h </w:instrText>
      </w:r>
      <w:r>
        <w:rPr>
          <w:rFonts w:hint="eastAsia" w:ascii="仿宋" w:hAnsi="仿宋" w:eastAsia="仿宋" w:cs="仿宋"/>
          <w:sz w:val="28"/>
          <w:szCs w:val="20"/>
        </w:rPr>
        <w:fldChar w:fldCharType="separate"/>
      </w:r>
      <w:r>
        <w:rPr>
          <w:rFonts w:hint="eastAsia" w:ascii="仿宋" w:hAnsi="仿宋" w:eastAsia="仿宋" w:cs="仿宋"/>
          <w:sz w:val="28"/>
          <w:szCs w:val="20"/>
        </w:rPr>
        <w:t>- 12 -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0FB8DB72">
      <w:pPr>
        <w:tabs>
          <w:tab w:val="right" w:leader="dot" w:pos="9402"/>
        </w:tabs>
        <w:ind w:left="420" w:leftChars="200"/>
        <w:rPr>
          <w:rFonts w:ascii="仿宋" w:hAnsi="仿宋" w:eastAsia="仿宋" w:cs="仿宋"/>
        </w:rPr>
      </w:pPr>
      <w:r>
        <w:fldChar w:fldCharType="begin"/>
      </w:r>
      <w:r>
        <w:instrText xml:space="preserve"> HYPERLINK \l "_Toc106030890" </w:instrText>
      </w:r>
      <w:r>
        <w:fldChar w:fldCharType="separate"/>
      </w:r>
      <w:r>
        <w:rPr>
          <w:rFonts w:hint="eastAsia" w:ascii="仿宋" w:hAnsi="仿宋" w:eastAsia="仿宋" w:cs="仿宋"/>
          <w:color w:val="0000FF"/>
          <w:sz w:val="28"/>
          <w:szCs w:val="20"/>
          <w:u w:val="single"/>
        </w:rPr>
        <w:t>三、无效响应</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_Toc106030890 \h </w:instrText>
      </w:r>
      <w:r>
        <w:rPr>
          <w:rFonts w:hint="eastAsia" w:ascii="仿宋" w:hAnsi="仿宋" w:eastAsia="仿宋" w:cs="仿宋"/>
          <w:sz w:val="28"/>
          <w:szCs w:val="20"/>
        </w:rPr>
        <w:fldChar w:fldCharType="separate"/>
      </w:r>
      <w:r>
        <w:rPr>
          <w:rFonts w:hint="eastAsia" w:ascii="仿宋" w:hAnsi="仿宋" w:eastAsia="仿宋" w:cs="仿宋"/>
          <w:sz w:val="28"/>
          <w:szCs w:val="20"/>
        </w:rPr>
        <w:t>- 13 -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57503D05">
      <w:pPr>
        <w:tabs>
          <w:tab w:val="right" w:leader="dot" w:pos="9402"/>
        </w:tabs>
        <w:ind w:left="420" w:leftChars="200"/>
        <w:rPr>
          <w:rFonts w:ascii="仿宋" w:hAnsi="仿宋" w:eastAsia="仿宋" w:cs="仿宋"/>
        </w:rPr>
      </w:pPr>
      <w:r>
        <w:fldChar w:fldCharType="begin"/>
      </w:r>
      <w:r>
        <w:instrText xml:space="preserve"> HYPERLINK \l "_Toc106030891" </w:instrText>
      </w:r>
      <w:r>
        <w:fldChar w:fldCharType="separate"/>
      </w:r>
      <w:r>
        <w:rPr>
          <w:rFonts w:hint="eastAsia" w:ascii="仿宋" w:hAnsi="仿宋" w:eastAsia="仿宋" w:cs="仿宋"/>
          <w:color w:val="0000FF"/>
          <w:sz w:val="28"/>
          <w:szCs w:val="20"/>
          <w:u w:val="single"/>
        </w:rPr>
        <w:t>四、采购终止</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_Toc106030891 \h </w:instrText>
      </w:r>
      <w:r>
        <w:rPr>
          <w:rFonts w:hint="eastAsia" w:ascii="仿宋" w:hAnsi="仿宋" w:eastAsia="仿宋" w:cs="仿宋"/>
          <w:sz w:val="28"/>
          <w:szCs w:val="20"/>
        </w:rPr>
        <w:fldChar w:fldCharType="separate"/>
      </w:r>
      <w:r>
        <w:rPr>
          <w:rFonts w:hint="eastAsia" w:ascii="仿宋" w:hAnsi="仿宋" w:eastAsia="仿宋" w:cs="仿宋"/>
          <w:sz w:val="28"/>
          <w:szCs w:val="20"/>
        </w:rPr>
        <w:t>- 14 -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1423303C">
      <w:pPr>
        <w:tabs>
          <w:tab w:val="right" w:leader="dot" w:pos="9402"/>
        </w:tabs>
        <w:ind w:left="420" w:leftChars="200"/>
        <w:rPr>
          <w:rFonts w:ascii="仿宋" w:hAnsi="仿宋" w:eastAsia="仿宋" w:cs="仿宋"/>
        </w:rPr>
      </w:pPr>
      <w:r>
        <w:fldChar w:fldCharType="begin"/>
      </w:r>
      <w:r>
        <w:instrText xml:space="preserve"> HYPERLINK \l "_Toc106030892" </w:instrText>
      </w:r>
      <w:r>
        <w:fldChar w:fldCharType="separate"/>
      </w:r>
      <w:r>
        <w:rPr>
          <w:rFonts w:hint="eastAsia" w:ascii="仿宋" w:hAnsi="仿宋" w:eastAsia="仿宋" w:cs="仿宋"/>
          <w:bCs/>
          <w:color w:val="0000FF"/>
          <w:sz w:val="28"/>
          <w:szCs w:val="20"/>
          <w:u w:val="single"/>
        </w:rPr>
        <w:t>第五篇  供应商须知</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_Toc106030892 \h </w:instrText>
      </w:r>
      <w:r>
        <w:rPr>
          <w:rFonts w:hint="eastAsia" w:ascii="仿宋" w:hAnsi="仿宋" w:eastAsia="仿宋" w:cs="仿宋"/>
          <w:sz w:val="28"/>
          <w:szCs w:val="20"/>
        </w:rPr>
        <w:fldChar w:fldCharType="separate"/>
      </w:r>
      <w:r>
        <w:rPr>
          <w:rFonts w:hint="eastAsia" w:ascii="仿宋" w:hAnsi="仿宋" w:eastAsia="仿宋" w:cs="仿宋"/>
          <w:sz w:val="28"/>
          <w:szCs w:val="20"/>
        </w:rPr>
        <w:t>- 15 -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5D1E8E03">
      <w:pPr>
        <w:tabs>
          <w:tab w:val="right" w:leader="dot" w:pos="9402"/>
        </w:tabs>
        <w:ind w:left="420" w:leftChars="200"/>
        <w:rPr>
          <w:rFonts w:ascii="仿宋" w:hAnsi="仿宋" w:eastAsia="仿宋" w:cs="仿宋"/>
        </w:rPr>
      </w:pPr>
      <w:r>
        <w:fldChar w:fldCharType="begin"/>
      </w:r>
      <w:r>
        <w:instrText xml:space="preserve"> HYPERLINK \l "_Toc106030893" </w:instrText>
      </w:r>
      <w:r>
        <w:fldChar w:fldCharType="separate"/>
      </w:r>
      <w:r>
        <w:rPr>
          <w:rFonts w:hint="eastAsia" w:ascii="仿宋" w:hAnsi="仿宋" w:eastAsia="仿宋" w:cs="仿宋"/>
          <w:color w:val="0000FF"/>
          <w:sz w:val="28"/>
          <w:szCs w:val="20"/>
          <w:u w:val="single"/>
        </w:rPr>
        <w:t>一、磋商费用</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_Toc106030893 \h </w:instrText>
      </w:r>
      <w:r>
        <w:rPr>
          <w:rFonts w:hint="eastAsia" w:ascii="仿宋" w:hAnsi="仿宋" w:eastAsia="仿宋" w:cs="仿宋"/>
          <w:sz w:val="28"/>
          <w:szCs w:val="20"/>
        </w:rPr>
        <w:fldChar w:fldCharType="separate"/>
      </w:r>
      <w:r>
        <w:rPr>
          <w:rFonts w:hint="eastAsia" w:ascii="仿宋" w:hAnsi="仿宋" w:eastAsia="仿宋" w:cs="仿宋"/>
          <w:sz w:val="28"/>
          <w:szCs w:val="20"/>
        </w:rPr>
        <w:t>- 15 -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1D4F4DA4">
      <w:pPr>
        <w:tabs>
          <w:tab w:val="right" w:leader="dot" w:pos="9402"/>
        </w:tabs>
        <w:ind w:left="420" w:leftChars="200"/>
        <w:rPr>
          <w:rFonts w:ascii="仿宋" w:hAnsi="仿宋" w:eastAsia="仿宋" w:cs="仿宋"/>
        </w:rPr>
      </w:pPr>
      <w:r>
        <w:fldChar w:fldCharType="begin"/>
      </w:r>
      <w:r>
        <w:instrText xml:space="preserve"> HYPERLINK \l "_Toc106030894" </w:instrText>
      </w:r>
      <w:r>
        <w:fldChar w:fldCharType="separate"/>
      </w:r>
      <w:r>
        <w:rPr>
          <w:rFonts w:hint="eastAsia" w:ascii="仿宋" w:hAnsi="仿宋" w:eastAsia="仿宋" w:cs="仿宋"/>
          <w:color w:val="0000FF"/>
          <w:sz w:val="28"/>
          <w:szCs w:val="20"/>
          <w:u w:val="single"/>
        </w:rPr>
        <w:t>二、竞争性磋商文件</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_Toc106030894 \h </w:instrText>
      </w:r>
      <w:r>
        <w:rPr>
          <w:rFonts w:hint="eastAsia" w:ascii="仿宋" w:hAnsi="仿宋" w:eastAsia="仿宋" w:cs="仿宋"/>
          <w:sz w:val="28"/>
          <w:szCs w:val="20"/>
        </w:rPr>
        <w:fldChar w:fldCharType="separate"/>
      </w:r>
      <w:r>
        <w:rPr>
          <w:rFonts w:hint="eastAsia" w:ascii="仿宋" w:hAnsi="仿宋" w:eastAsia="仿宋" w:cs="仿宋"/>
          <w:sz w:val="28"/>
          <w:szCs w:val="20"/>
        </w:rPr>
        <w:t>- 15 -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0F80BDF5">
      <w:pPr>
        <w:tabs>
          <w:tab w:val="right" w:leader="dot" w:pos="9402"/>
        </w:tabs>
        <w:ind w:left="420" w:leftChars="200"/>
        <w:rPr>
          <w:rFonts w:ascii="仿宋" w:hAnsi="仿宋" w:eastAsia="仿宋" w:cs="仿宋"/>
        </w:rPr>
      </w:pPr>
      <w:r>
        <w:fldChar w:fldCharType="begin"/>
      </w:r>
      <w:r>
        <w:instrText xml:space="preserve"> HYPERLINK \l "_Toc106030895" </w:instrText>
      </w:r>
      <w:r>
        <w:fldChar w:fldCharType="separate"/>
      </w:r>
      <w:r>
        <w:rPr>
          <w:rFonts w:hint="eastAsia" w:ascii="仿宋" w:hAnsi="仿宋" w:eastAsia="仿宋" w:cs="仿宋"/>
          <w:color w:val="0000FF"/>
          <w:sz w:val="28"/>
          <w:szCs w:val="20"/>
          <w:u w:val="single"/>
        </w:rPr>
        <w:t>三、磋商要求</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_Toc106030895 \h </w:instrText>
      </w:r>
      <w:r>
        <w:rPr>
          <w:rFonts w:hint="eastAsia" w:ascii="仿宋" w:hAnsi="仿宋" w:eastAsia="仿宋" w:cs="仿宋"/>
          <w:sz w:val="28"/>
          <w:szCs w:val="20"/>
        </w:rPr>
        <w:fldChar w:fldCharType="separate"/>
      </w:r>
      <w:r>
        <w:rPr>
          <w:rFonts w:hint="eastAsia" w:ascii="仿宋" w:hAnsi="仿宋" w:eastAsia="仿宋" w:cs="仿宋"/>
          <w:sz w:val="28"/>
          <w:szCs w:val="20"/>
        </w:rPr>
        <w:t>- 15 -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0262BCA9">
      <w:pPr>
        <w:tabs>
          <w:tab w:val="right" w:leader="dot" w:pos="9402"/>
        </w:tabs>
        <w:ind w:left="420" w:leftChars="200"/>
        <w:rPr>
          <w:rFonts w:ascii="仿宋" w:hAnsi="仿宋" w:eastAsia="仿宋" w:cs="仿宋"/>
        </w:rPr>
      </w:pPr>
      <w:r>
        <w:fldChar w:fldCharType="begin"/>
      </w:r>
      <w:r>
        <w:instrText xml:space="preserve"> HYPERLINK \l "_Toc106030896" </w:instrText>
      </w:r>
      <w:r>
        <w:fldChar w:fldCharType="separate"/>
      </w:r>
      <w:r>
        <w:rPr>
          <w:rFonts w:hint="eastAsia" w:ascii="仿宋" w:hAnsi="仿宋" w:eastAsia="仿宋" w:cs="仿宋"/>
          <w:color w:val="0000FF"/>
          <w:sz w:val="28"/>
          <w:szCs w:val="20"/>
          <w:u w:val="single"/>
        </w:rPr>
        <w:t>四、成交供应商的确认和变更</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_Toc106030896 \h </w:instrText>
      </w:r>
      <w:r>
        <w:rPr>
          <w:rFonts w:hint="eastAsia" w:ascii="仿宋" w:hAnsi="仿宋" w:eastAsia="仿宋" w:cs="仿宋"/>
          <w:sz w:val="28"/>
          <w:szCs w:val="20"/>
        </w:rPr>
        <w:fldChar w:fldCharType="separate"/>
      </w:r>
      <w:r>
        <w:rPr>
          <w:rFonts w:hint="eastAsia" w:ascii="仿宋" w:hAnsi="仿宋" w:eastAsia="仿宋" w:cs="仿宋"/>
          <w:sz w:val="28"/>
          <w:szCs w:val="20"/>
        </w:rPr>
        <w:t>- 16 -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6D68B67F">
      <w:pPr>
        <w:tabs>
          <w:tab w:val="right" w:leader="dot" w:pos="9402"/>
        </w:tabs>
        <w:ind w:left="420" w:leftChars="200"/>
        <w:rPr>
          <w:rFonts w:ascii="仿宋" w:hAnsi="仿宋" w:eastAsia="仿宋" w:cs="仿宋"/>
        </w:rPr>
      </w:pPr>
      <w:r>
        <w:fldChar w:fldCharType="begin"/>
      </w:r>
      <w:r>
        <w:instrText xml:space="preserve"> HYPERLINK \l "_Toc106030897" </w:instrText>
      </w:r>
      <w:r>
        <w:fldChar w:fldCharType="separate"/>
      </w:r>
      <w:r>
        <w:rPr>
          <w:rFonts w:hint="eastAsia" w:ascii="仿宋" w:hAnsi="仿宋" w:eastAsia="仿宋" w:cs="仿宋"/>
          <w:color w:val="0000FF"/>
          <w:sz w:val="28"/>
          <w:szCs w:val="20"/>
          <w:u w:val="single"/>
        </w:rPr>
        <w:t>五、成交通知</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_Toc106030897 \h </w:instrText>
      </w:r>
      <w:r>
        <w:rPr>
          <w:rFonts w:hint="eastAsia" w:ascii="仿宋" w:hAnsi="仿宋" w:eastAsia="仿宋" w:cs="仿宋"/>
          <w:sz w:val="28"/>
          <w:szCs w:val="20"/>
        </w:rPr>
        <w:fldChar w:fldCharType="separate"/>
      </w:r>
      <w:r>
        <w:rPr>
          <w:rFonts w:hint="eastAsia" w:ascii="仿宋" w:hAnsi="仿宋" w:eastAsia="仿宋" w:cs="仿宋"/>
          <w:sz w:val="28"/>
          <w:szCs w:val="20"/>
        </w:rPr>
        <w:t>- 16 -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5C75080B">
      <w:pPr>
        <w:tabs>
          <w:tab w:val="right" w:leader="dot" w:pos="9402"/>
        </w:tabs>
        <w:ind w:left="420" w:leftChars="200"/>
        <w:rPr>
          <w:rFonts w:ascii="仿宋" w:hAnsi="仿宋" w:eastAsia="仿宋" w:cs="仿宋"/>
        </w:rPr>
      </w:pPr>
      <w:r>
        <w:fldChar w:fldCharType="begin"/>
      </w:r>
      <w:r>
        <w:instrText xml:space="preserve"> HYPERLINK \l "_Toc106030898" </w:instrText>
      </w:r>
      <w:r>
        <w:fldChar w:fldCharType="separate"/>
      </w:r>
      <w:r>
        <w:rPr>
          <w:rFonts w:hint="eastAsia" w:ascii="仿宋" w:hAnsi="仿宋" w:eastAsia="仿宋" w:cs="仿宋"/>
          <w:color w:val="0000FF"/>
          <w:sz w:val="28"/>
          <w:szCs w:val="20"/>
          <w:u w:val="single"/>
        </w:rPr>
        <w:t>六、关于质疑和投诉</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_Toc106030898 \h </w:instrText>
      </w:r>
      <w:r>
        <w:rPr>
          <w:rFonts w:hint="eastAsia" w:ascii="仿宋" w:hAnsi="仿宋" w:eastAsia="仿宋" w:cs="仿宋"/>
          <w:sz w:val="28"/>
          <w:szCs w:val="20"/>
        </w:rPr>
        <w:fldChar w:fldCharType="separate"/>
      </w:r>
      <w:r>
        <w:rPr>
          <w:rFonts w:hint="eastAsia" w:ascii="仿宋" w:hAnsi="仿宋" w:eastAsia="仿宋" w:cs="仿宋"/>
          <w:sz w:val="28"/>
          <w:szCs w:val="20"/>
        </w:rPr>
        <w:t>- 16 -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585EB795">
      <w:pPr>
        <w:tabs>
          <w:tab w:val="right" w:leader="dot" w:pos="9402"/>
        </w:tabs>
        <w:ind w:left="420" w:leftChars="200"/>
        <w:rPr>
          <w:rFonts w:ascii="仿宋" w:hAnsi="仿宋" w:eastAsia="仿宋" w:cs="仿宋"/>
        </w:rPr>
      </w:pPr>
      <w:r>
        <w:fldChar w:fldCharType="begin"/>
      </w:r>
      <w:r>
        <w:instrText xml:space="preserve"> HYPERLINK \l "_Toc106030899" </w:instrText>
      </w:r>
      <w:r>
        <w:fldChar w:fldCharType="separate"/>
      </w:r>
      <w:r>
        <w:rPr>
          <w:rFonts w:hint="eastAsia" w:ascii="仿宋" w:hAnsi="仿宋" w:eastAsia="仿宋" w:cs="仿宋"/>
          <w:color w:val="0000FF"/>
          <w:sz w:val="28"/>
          <w:szCs w:val="20"/>
          <w:u w:val="single"/>
        </w:rPr>
        <w:t>七、采购代理服务费</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_Toc106030899 \h </w:instrText>
      </w:r>
      <w:r>
        <w:rPr>
          <w:rFonts w:hint="eastAsia" w:ascii="仿宋" w:hAnsi="仿宋" w:eastAsia="仿宋" w:cs="仿宋"/>
          <w:sz w:val="28"/>
          <w:szCs w:val="20"/>
        </w:rPr>
        <w:fldChar w:fldCharType="separate"/>
      </w:r>
      <w:r>
        <w:rPr>
          <w:rFonts w:hint="eastAsia" w:ascii="仿宋" w:hAnsi="仿宋" w:eastAsia="仿宋" w:cs="仿宋"/>
          <w:sz w:val="28"/>
          <w:szCs w:val="20"/>
        </w:rPr>
        <w:t>- 18 -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7D57CB05">
      <w:pPr>
        <w:tabs>
          <w:tab w:val="right" w:leader="dot" w:pos="9402"/>
        </w:tabs>
        <w:ind w:left="420" w:leftChars="200"/>
        <w:rPr>
          <w:rFonts w:ascii="仿宋" w:hAnsi="仿宋" w:eastAsia="仿宋" w:cs="仿宋"/>
        </w:rPr>
      </w:pPr>
      <w:r>
        <w:fldChar w:fldCharType="begin"/>
      </w:r>
      <w:r>
        <w:instrText xml:space="preserve"> HYPERLINK \l "_Toc106030901" </w:instrText>
      </w:r>
      <w:r>
        <w:fldChar w:fldCharType="separate"/>
      </w:r>
      <w:r>
        <w:rPr>
          <w:rFonts w:hint="eastAsia" w:ascii="仿宋" w:hAnsi="仿宋" w:eastAsia="仿宋" w:cs="仿宋"/>
          <w:color w:val="0000FF"/>
          <w:sz w:val="28"/>
          <w:szCs w:val="20"/>
          <w:u w:val="single"/>
          <w:lang w:val="en-US" w:eastAsia="zh-CN"/>
        </w:rPr>
        <w:t>八</w:t>
      </w:r>
      <w:r>
        <w:rPr>
          <w:rFonts w:hint="eastAsia" w:ascii="仿宋" w:hAnsi="仿宋" w:eastAsia="仿宋" w:cs="仿宋"/>
          <w:color w:val="0000FF"/>
          <w:sz w:val="28"/>
          <w:szCs w:val="20"/>
          <w:u w:val="single"/>
        </w:rPr>
        <w:t>、签订合同</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_Toc106030901 \h </w:instrText>
      </w:r>
      <w:r>
        <w:rPr>
          <w:rFonts w:hint="eastAsia" w:ascii="仿宋" w:hAnsi="仿宋" w:eastAsia="仿宋" w:cs="仿宋"/>
          <w:sz w:val="28"/>
          <w:szCs w:val="20"/>
        </w:rPr>
        <w:fldChar w:fldCharType="separate"/>
      </w:r>
      <w:r>
        <w:rPr>
          <w:rFonts w:hint="eastAsia" w:ascii="仿宋" w:hAnsi="仿宋" w:eastAsia="仿宋" w:cs="仿宋"/>
          <w:sz w:val="28"/>
          <w:szCs w:val="20"/>
        </w:rPr>
        <w:t>- 18 -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4A2C8B2B">
      <w:pPr>
        <w:tabs>
          <w:tab w:val="right" w:leader="dot" w:pos="9402"/>
        </w:tabs>
        <w:ind w:left="420" w:leftChars="200"/>
        <w:rPr>
          <w:rFonts w:ascii="仿宋" w:hAnsi="仿宋" w:eastAsia="仿宋" w:cs="仿宋"/>
        </w:rPr>
      </w:pPr>
      <w:r>
        <w:fldChar w:fldCharType="begin"/>
      </w:r>
      <w:r>
        <w:instrText xml:space="preserve"> HYPERLINK \l "_Toc106030904" </w:instrText>
      </w:r>
      <w:r>
        <w:fldChar w:fldCharType="separate"/>
      </w:r>
      <w:r>
        <w:rPr>
          <w:rFonts w:hint="eastAsia" w:ascii="仿宋" w:hAnsi="仿宋" w:eastAsia="仿宋" w:cs="仿宋"/>
          <w:color w:val="0000FF"/>
          <w:sz w:val="28"/>
          <w:szCs w:val="20"/>
          <w:u w:val="single"/>
        </w:rPr>
        <w:t>第六篇  政府采购合同</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_Toc106030904 \h </w:instrText>
      </w:r>
      <w:r>
        <w:rPr>
          <w:rFonts w:hint="eastAsia" w:ascii="仿宋" w:hAnsi="仿宋" w:eastAsia="仿宋" w:cs="仿宋"/>
          <w:sz w:val="28"/>
          <w:szCs w:val="20"/>
        </w:rPr>
        <w:fldChar w:fldCharType="separate"/>
      </w:r>
      <w:r>
        <w:rPr>
          <w:rFonts w:hint="eastAsia" w:ascii="仿宋" w:hAnsi="仿宋" w:eastAsia="仿宋" w:cs="仿宋"/>
          <w:sz w:val="28"/>
          <w:szCs w:val="20"/>
        </w:rPr>
        <w:t>- 19 -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7AC08D85">
      <w:pPr>
        <w:tabs>
          <w:tab w:val="right" w:leader="dot" w:pos="9402"/>
        </w:tabs>
        <w:ind w:left="420" w:leftChars="200"/>
        <w:rPr>
          <w:rFonts w:ascii="仿宋" w:hAnsi="仿宋" w:eastAsia="仿宋" w:cs="仿宋"/>
        </w:rPr>
      </w:pPr>
      <w:r>
        <w:fldChar w:fldCharType="begin"/>
      </w:r>
      <w:r>
        <w:instrText xml:space="preserve"> HYPERLINK \l "_Toc106030905" </w:instrText>
      </w:r>
      <w:r>
        <w:fldChar w:fldCharType="separate"/>
      </w:r>
      <w:r>
        <w:rPr>
          <w:rFonts w:hint="eastAsia" w:ascii="仿宋" w:hAnsi="仿宋" w:eastAsia="仿宋" w:cs="仿宋"/>
          <w:color w:val="0000FF"/>
          <w:sz w:val="28"/>
          <w:szCs w:val="20"/>
          <w:u w:val="single"/>
        </w:rPr>
        <w:t>第七篇  响应文件编制要求</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_Toc106030905 \h </w:instrText>
      </w:r>
      <w:r>
        <w:rPr>
          <w:rFonts w:hint="eastAsia" w:ascii="仿宋" w:hAnsi="仿宋" w:eastAsia="仿宋" w:cs="仿宋"/>
          <w:sz w:val="28"/>
          <w:szCs w:val="20"/>
        </w:rPr>
        <w:fldChar w:fldCharType="separate"/>
      </w:r>
      <w:r>
        <w:rPr>
          <w:rFonts w:hint="eastAsia" w:ascii="仿宋" w:hAnsi="仿宋" w:eastAsia="仿宋" w:cs="仿宋"/>
          <w:sz w:val="28"/>
          <w:szCs w:val="20"/>
        </w:rPr>
        <w:t>- 24 -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57F5AC97">
      <w:pPr>
        <w:tabs>
          <w:tab w:val="right" w:leader="dot" w:pos="9402"/>
        </w:tabs>
        <w:ind w:left="420" w:leftChars="200"/>
        <w:rPr>
          <w:rFonts w:ascii="仿宋" w:hAnsi="仿宋" w:eastAsia="仿宋" w:cs="仿宋"/>
        </w:rPr>
      </w:pPr>
      <w:r>
        <w:fldChar w:fldCharType="begin"/>
      </w:r>
      <w:r>
        <w:instrText xml:space="preserve"> HYPERLINK \l "_Toc106030906" </w:instrText>
      </w:r>
      <w:r>
        <w:fldChar w:fldCharType="separate"/>
      </w:r>
      <w:r>
        <w:rPr>
          <w:rFonts w:hint="eastAsia" w:ascii="仿宋" w:hAnsi="仿宋" w:eastAsia="仿宋" w:cs="仿宋"/>
          <w:color w:val="0000FF"/>
          <w:sz w:val="28"/>
          <w:szCs w:val="20"/>
          <w:u w:val="single"/>
        </w:rPr>
        <w:t>一、经济部分</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_Toc106030906 \h </w:instrText>
      </w:r>
      <w:r>
        <w:rPr>
          <w:rFonts w:hint="eastAsia" w:ascii="仿宋" w:hAnsi="仿宋" w:eastAsia="仿宋" w:cs="仿宋"/>
          <w:sz w:val="28"/>
          <w:szCs w:val="20"/>
        </w:rPr>
        <w:fldChar w:fldCharType="separate"/>
      </w:r>
      <w:r>
        <w:rPr>
          <w:rFonts w:hint="eastAsia" w:ascii="仿宋" w:hAnsi="仿宋" w:eastAsia="仿宋" w:cs="仿宋"/>
          <w:sz w:val="28"/>
          <w:szCs w:val="20"/>
        </w:rPr>
        <w:t>- 25 -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5A9366D7">
      <w:pPr>
        <w:tabs>
          <w:tab w:val="right" w:leader="dot" w:pos="9402"/>
        </w:tabs>
        <w:ind w:left="420" w:leftChars="200"/>
        <w:rPr>
          <w:rFonts w:ascii="仿宋" w:hAnsi="仿宋" w:eastAsia="仿宋" w:cs="仿宋"/>
        </w:rPr>
      </w:pPr>
      <w:r>
        <w:fldChar w:fldCharType="begin"/>
      </w:r>
      <w:r>
        <w:instrText xml:space="preserve"> HYPERLINK \l "_Toc106030907" </w:instrText>
      </w:r>
      <w:r>
        <w:fldChar w:fldCharType="separate"/>
      </w:r>
      <w:r>
        <w:rPr>
          <w:rFonts w:hint="eastAsia" w:ascii="仿宋" w:hAnsi="仿宋" w:eastAsia="仿宋" w:cs="仿宋"/>
          <w:color w:val="0000FF"/>
          <w:sz w:val="28"/>
          <w:szCs w:val="20"/>
          <w:u w:val="single"/>
        </w:rPr>
        <w:t>二、服务部分</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_Toc106030907 \h </w:instrText>
      </w:r>
      <w:r>
        <w:rPr>
          <w:rFonts w:hint="eastAsia" w:ascii="仿宋" w:hAnsi="仿宋" w:eastAsia="仿宋" w:cs="仿宋"/>
          <w:sz w:val="28"/>
          <w:szCs w:val="20"/>
        </w:rPr>
        <w:fldChar w:fldCharType="separate"/>
      </w:r>
      <w:r>
        <w:rPr>
          <w:rFonts w:hint="eastAsia" w:ascii="仿宋" w:hAnsi="仿宋" w:eastAsia="仿宋" w:cs="仿宋"/>
          <w:sz w:val="28"/>
          <w:szCs w:val="20"/>
        </w:rPr>
        <w:t>- 27 -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26915668">
      <w:pPr>
        <w:tabs>
          <w:tab w:val="right" w:leader="dot" w:pos="9402"/>
        </w:tabs>
        <w:ind w:left="420" w:leftChars="200"/>
        <w:rPr>
          <w:rFonts w:ascii="仿宋" w:hAnsi="仿宋" w:eastAsia="仿宋" w:cs="仿宋"/>
        </w:rPr>
      </w:pPr>
      <w:r>
        <w:fldChar w:fldCharType="begin"/>
      </w:r>
      <w:r>
        <w:instrText xml:space="preserve"> HYPERLINK \l "_Toc106030908" </w:instrText>
      </w:r>
      <w:r>
        <w:fldChar w:fldCharType="separate"/>
      </w:r>
      <w:r>
        <w:rPr>
          <w:rFonts w:hint="eastAsia" w:ascii="仿宋" w:hAnsi="仿宋" w:eastAsia="仿宋" w:cs="仿宋"/>
          <w:color w:val="0000FF"/>
          <w:sz w:val="28"/>
          <w:szCs w:val="20"/>
          <w:u w:val="single"/>
        </w:rPr>
        <w:t>三、商务部分</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_Toc106030908 \h </w:instrText>
      </w:r>
      <w:r>
        <w:rPr>
          <w:rFonts w:hint="eastAsia" w:ascii="仿宋" w:hAnsi="仿宋" w:eastAsia="仿宋" w:cs="仿宋"/>
          <w:sz w:val="28"/>
          <w:szCs w:val="20"/>
        </w:rPr>
        <w:fldChar w:fldCharType="separate"/>
      </w:r>
      <w:r>
        <w:rPr>
          <w:rFonts w:hint="eastAsia" w:ascii="仿宋" w:hAnsi="仿宋" w:eastAsia="仿宋" w:cs="仿宋"/>
          <w:sz w:val="28"/>
          <w:szCs w:val="20"/>
        </w:rPr>
        <w:t>- 29 -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2DD8459F">
      <w:pPr>
        <w:tabs>
          <w:tab w:val="right" w:leader="dot" w:pos="9402"/>
        </w:tabs>
        <w:ind w:left="420" w:leftChars="200"/>
        <w:rPr>
          <w:rFonts w:ascii="仿宋" w:hAnsi="仿宋" w:eastAsia="仿宋" w:cs="仿宋"/>
        </w:rPr>
      </w:pPr>
      <w:r>
        <w:fldChar w:fldCharType="begin"/>
      </w:r>
      <w:r>
        <w:instrText xml:space="preserve"> HYPERLINK \l "_Toc106030909" </w:instrText>
      </w:r>
      <w:r>
        <w:fldChar w:fldCharType="separate"/>
      </w:r>
      <w:r>
        <w:rPr>
          <w:rFonts w:hint="eastAsia" w:ascii="仿宋" w:hAnsi="仿宋" w:eastAsia="仿宋" w:cs="仿宋"/>
          <w:color w:val="0000FF"/>
          <w:sz w:val="28"/>
          <w:szCs w:val="20"/>
          <w:u w:val="single"/>
        </w:rPr>
        <w:t>四、资格条件</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_Toc106030909 \h </w:instrText>
      </w:r>
      <w:r>
        <w:rPr>
          <w:rFonts w:hint="eastAsia" w:ascii="仿宋" w:hAnsi="仿宋" w:eastAsia="仿宋" w:cs="仿宋"/>
          <w:sz w:val="28"/>
          <w:szCs w:val="20"/>
        </w:rPr>
        <w:fldChar w:fldCharType="separate"/>
      </w:r>
      <w:r>
        <w:rPr>
          <w:rFonts w:hint="eastAsia" w:ascii="仿宋" w:hAnsi="仿宋" w:eastAsia="仿宋" w:cs="仿宋"/>
          <w:sz w:val="28"/>
          <w:szCs w:val="20"/>
        </w:rPr>
        <w:t>- 31 -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7DF572C4">
      <w:pPr>
        <w:tabs>
          <w:tab w:val="right" w:leader="dot" w:pos="9402"/>
        </w:tabs>
        <w:ind w:left="420" w:leftChars="200"/>
        <w:rPr>
          <w:rFonts w:ascii="仿宋" w:hAnsi="仿宋" w:eastAsia="仿宋" w:cs="仿宋"/>
        </w:rPr>
      </w:pPr>
      <w:r>
        <w:fldChar w:fldCharType="begin"/>
      </w:r>
      <w:r>
        <w:instrText xml:space="preserve"> HYPERLINK \l "_Toc106030910" </w:instrText>
      </w:r>
      <w:r>
        <w:fldChar w:fldCharType="separate"/>
      </w:r>
      <w:r>
        <w:rPr>
          <w:rFonts w:hint="eastAsia" w:ascii="仿宋" w:hAnsi="仿宋" w:eastAsia="仿宋" w:cs="仿宋"/>
          <w:color w:val="0000FF"/>
          <w:sz w:val="28"/>
          <w:szCs w:val="20"/>
          <w:u w:val="single"/>
        </w:rPr>
        <w:t>五、其他资料</w:t>
      </w:r>
      <w:r>
        <w:rPr>
          <w:rFonts w:hint="eastAsia" w:ascii="仿宋" w:hAnsi="仿宋" w:eastAsia="仿宋" w:cs="仿宋"/>
          <w:sz w:val="28"/>
          <w:szCs w:val="20"/>
        </w:rPr>
        <w:tab/>
      </w:r>
      <w:r>
        <w:rPr>
          <w:rFonts w:hint="eastAsia" w:ascii="仿宋" w:hAnsi="仿宋" w:eastAsia="仿宋" w:cs="仿宋"/>
          <w:sz w:val="28"/>
          <w:szCs w:val="20"/>
        </w:rPr>
        <w:fldChar w:fldCharType="begin"/>
      </w:r>
      <w:r>
        <w:rPr>
          <w:rFonts w:hint="eastAsia" w:ascii="仿宋" w:hAnsi="仿宋" w:eastAsia="仿宋" w:cs="仿宋"/>
          <w:sz w:val="28"/>
          <w:szCs w:val="20"/>
        </w:rPr>
        <w:instrText xml:space="preserve"> PAGEREF _Toc106030910 \h </w:instrText>
      </w:r>
      <w:r>
        <w:rPr>
          <w:rFonts w:hint="eastAsia" w:ascii="仿宋" w:hAnsi="仿宋" w:eastAsia="仿宋" w:cs="仿宋"/>
          <w:sz w:val="28"/>
          <w:szCs w:val="20"/>
        </w:rPr>
        <w:fldChar w:fldCharType="separate"/>
      </w:r>
      <w:r>
        <w:rPr>
          <w:rFonts w:hint="eastAsia" w:ascii="仿宋" w:hAnsi="仿宋" w:eastAsia="仿宋" w:cs="仿宋"/>
          <w:sz w:val="28"/>
          <w:szCs w:val="20"/>
        </w:rPr>
        <w:t>- 36 -</w:t>
      </w:r>
      <w:r>
        <w:rPr>
          <w:rFonts w:hint="eastAsia" w:ascii="仿宋" w:hAnsi="仿宋" w:eastAsia="仿宋" w:cs="仿宋"/>
          <w:sz w:val="28"/>
          <w:szCs w:val="20"/>
        </w:rPr>
        <w:fldChar w:fldCharType="end"/>
      </w:r>
      <w:r>
        <w:rPr>
          <w:rFonts w:hint="eastAsia" w:ascii="仿宋" w:hAnsi="仿宋" w:eastAsia="仿宋" w:cs="仿宋"/>
          <w:sz w:val="28"/>
          <w:szCs w:val="20"/>
        </w:rPr>
        <w:fldChar w:fldCharType="end"/>
      </w:r>
    </w:p>
    <w:p w14:paraId="7B1BFB32">
      <w:pPr>
        <w:tabs>
          <w:tab w:val="right" w:leader="dot" w:pos="9402"/>
        </w:tabs>
        <w:spacing w:line="480" w:lineRule="exact"/>
        <w:ind w:left="420" w:leftChars="200"/>
        <w:jc w:val="center"/>
        <w:rPr>
          <w:rFonts w:ascii="仿宋" w:hAnsi="仿宋" w:eastAsia="仿宋" w:cs="仿宋"/>
          <w:sz w:val="18"/>
        </w:rPr>
        <w:sectPr>
          <w:pgSz w:w="11907" w:h="16840"/>
          <w:pgMar w:top="1134" w:right="1191" w:bottom="1134" w:left="1304" w:header="851" w:footer="992" w:gutter="0"/>
          <w:pgNumType w:fmt="numberInDash" w:start="1"/>
          <w:cols w:space="720" w:num="1"/>
          <w:docGrid w:linePitch="381" w:charSpace="-5735"/>
        </w:sectPr>
      </w:pPr>
      <w:r>
        <w:rPr>
          <w:rFonts w:hint="eastAsia" w:ascii="仿宋" w:hAnsi="仿宋" w:eastAsia="仿宋" w:cs="仿宋"/>
          <w:sz w:val="28"/>
          <w:szCs w:val="21"/>
        </w:rPr>
        <w:fldChar w:fldCharType="end"/>
      </w:r>
    </w:p>
    <w:p w14:paraId="37BB0787">
      <w:pPr>
        <w:keepNext/>
        <w:keepLines/>
        <w:spacing w:before="260" w:after="260" w:line="360" w:lineRule="auto"/>
        <w:jc w:val="center"/>
        <w:outlineLvl w:val="1"/>
        <w:rPr>
          <w:rFonts w:ascii="仿宋" w:hAnsi="仿宋" w:eastAsia="仿宋" w:cs="仿宋"/>
          <w:sz w:val="32"/>
          <w:szCs w:val="30"/>
        </w:rPr>
      </w:pPr>
      <w:bookmarkStart w:id="0" w:name="_Toc11641050"/>
      <w:bookmarkStart w:id="1" w:name="_Toc12789052"/>
      <w:bookmarkStart w:id="2" w:name="_Toc106030870"/>
      <w:bookmarkStart w:id="3" w:name="_Toc76462316"/>
      <w:r>
        <w:rPr>
          <w:rFonts w:hint="eastAsia" w:ascii="仿宋" w:hAnsi="仿宋" w:eastAsia="仿宋" w:cs="仿宋"/>
          <w:sz w:val="36"/>
          <w:szCs w:val="30"/>
        </w:rPr>
        <w:t>第一篇  采购邀请书</w:t>
      </w:r>
      <w:bookmarkEnd w:id="0"/>
      <w:bookmarkEnd w:id="1"/>
      <w:bookmarkEnd w:id="2"/>
      <w:bookmarkEnd w:id="3"/>
    </w:p>
    <w:p w14:paraId="6A0D371B">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重庆乾景工程项目管理有限公司（以下简称：采购代理机构）接受重庆市南岸区军队离休退休干部管理服务中心（以下简称：采购人）的委托，对</w:t>
      </w:r>
      <w:r>
        <w:rPr>
          <w:rFonts w:hint="eastAsia" w:ascii="仿宋" w:hAnsi="仿宋" w:eastAsia="仿宋" w:cs="仿宋"/>
          <w:sz w:val="24"/>
          <w:szCs w:val="24"/>
          <w:u w:val="single"/>
        </w:rPr>
        <w:t>重庆市南岸区军队离休退休干部管理服务中心保洁保安服务项目</w:t>
      </w:r>
      <w:r>
        <w:rPr>
          <w:rFonts w:hint="eastAsia" w:ascii="仿宋" w:hAnsi="仿宋" w:eastAsia="仿宋" w:cs="仿宋"/>
          <w:sz w:val="24"/>
          <w:szCs w:val="24"/>
        </w:rPr>
        <w:t>进行竞争性磋商采购。欢迎有资格的供应商前来参与磋商。</w:t>
      </w:r>
    </w:p>
    <w:p w14:paraId="39691DC1">
      <w:pPr>
        <w:keepNext/>
        <w:keepLines/>
        <w:adjustRightInd w:val="0"/>
        <w:snapToGrid w:val="0"/>
        <w:spacing w:line="400" w:lineRule="exact"/>
        <w:ind w:firstLine="482" w:firstLineChars="200"/>
        <w:outlineLvl w:val="1"/>
        <w:rPr>
          <w:rFonts w:ascii="仿宋" w:hAnsi="仿宋" w:eastAsia="仿宋" w:cs="仿宋"/>
          <w:b/>
          <w:sz w:val="24"/>
          <w:szCs w:val="20"/>
        </w:rPr>
      </w:pPr>
      <w:bookmarkStart w:id="4" w:name="_Toc106030871"/>
      <w:bookmarkStart w:id="5" w:name="_Toc313893526"/>
      <w:bookmarkStart w:id="6" w:name="_Toc317775175"/>
      <w:bookmarkStart w:id="7" w:name="_Toc76462317"/>
      <w:r>
        <w:rPr>
          <w:rFonts w:hint="eastAsia" w:ascii="仿宋" w:hAnsi="仿宋" w:eastAsia="仿宋" w:cs="仿宋"/>
          <w:b/>
          <w:sz w:val="24"/>
          <w:szCs w:val="20"/>
        </w:rPr>
        <w:t>一、竞争性磋商内容</w:t>
      </w:r>
      <w:bookmarkEnd w:id="4"/>
      <w:bookmarkEnd w:id="5"/>
      <w:bookmarkEnd w:id="6"/>
      <w:bookmarkEnd w:id="7"/>
    </w:p>
    <w:tbl>
      <w:tblPr>
        <w:tblStyle w:val="57"/>
        <w:tblW w:w="10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4"/>
        <w:gridCol w:w="1595"/>
        <w:gridCol w:w="1351"/>
        <w:gridCol w:w="1351"/>
        <w:gridCol w:w="3267"/>
      </w:tblGrid>
      <w:tr w14:paraId="4C76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494" w:type="dxa"/>
            <w:tcBorders>
              <w:top w:val="single" w:color="auto" w:sz="4" w:space="0"/>
              <w:left w:val="single" w:color="auto" w:sz="4" w:space="0"/>
              <w:right w:val="single" w:color="auto" w:sz="4" w:space="0"/>
            </w:tcBorders>
            <w:vAlign w:val="center"/>
          </w:tcPr>
          <w:p w14:paraId="166E1F5C">
            <w:pPr>
              <w:jc w:val="center"/>
              <w:outlineLvl w:val="0"/>
              <w:rPr>
                <w:rFonts w:hint="eastAsia" w:ascii="仿宋" w:hAnsi="仿宋" w:eastAsia="仿宋" w:cs="仿宋"/>
                <w:b/>
                <w:bCs/>
                <w:sz w:val="24"/>
                <w:szCs w:val="24"/>
              </w:rPr>
            </w:pPr>
            <w:r>
              <w:rPr>
                <w:rFonts w:hint="eastAsia" w:ascii="仿宋" w:hAnsi="仿宋" w:eastAsia="仿宋" w:cs="仿宋"/>
                <w:b/>
                <w:bCs/>
                <w:sz w:val="24"/>
                <w:szCs w:val="24"/>
              </w:rPr>
              <w:t>包号及名称</w:t>
            </w:r>
          </w:p>
        </w:tc>
        <w:tc>
          <w:tcPr>
            <w:tcW w:w="1595" w:type="dxa"/>
            <w:tcBorders>
              <w:top w:val="single" w:color="auto" w:sz="4" w:space="0"/>
              <w:left w:val="single" w:color="auto" w:sz="4" w:space="0"/>
              <w:right w:val="single" w:color="auto" w:sz="4" w:space="0"/>
            </w:tcBorders>
            <w:vAlign w:val="center"/>
          </w:tcPr>
          <w:p w14:paraId="40424554">
            <w:pPr>
              <w:jc w:val="center"/>
              <w:outlineLvl w:val="0"/>
              <w:rPr>
                <w:rFonts w:hint="eastAsia" w:ascii="仿宋" w:hAnsi="仿宋" w:eastAsia="仿宋" w:cs="仿宋"/>
                <w:b/>
                <w:bCs/>
                <w:sz w:val="24"/>
                <w:szCs w:val="24"/>
              </w:rPr>
            </w:pPr>
            <w:r>
              <w:rPr>
                <w:rFonts w:hint="eastAsia" w:ascii="仿宋" w:hAnsi="仿宋" w:eastAsia="仿宋" w:cs="仿宋"/>
                <w:b/>
                <w:bCs/>
                <w:sz w:val="24"/>
                <w:szCs w:val="24"/>
              </w:rPr>
              <w:t>最高限价（元）</w:t>
            </w:r>
          </w:p>
        </w:tc>
        <w:tc>
          <w:tcPr>
            <w:tcW w:w="1351" w:type="dxa"/>
            <w:tcBorders>
              <w:top w:val="single" w:color="auto" w:sz="4" w:space="0"/>
              <w:left w:val="single" w:color="auto" w:sz="4" w:space="0"/>
              <w:right w:val="single" w:color="auto" w:sz="4" w:space="0"/>
            </w:tcBorders>
            <w:vAlign w:val="center"/>
          </w:tcPr>
          <w:p w14:paraId="41649F80">
            <w:pPr>
              <w:jc w:val="center"/>
              <w:outlineLvl w:val="0"/>
              <w:rPr>
                <w:rFonts w:hint="eastAsia" w:ascii="仿宋" w:hAnsi="仿宋" w:eastAsia="仿宋" w:cs="仿宋"/>
                <w:b/>
                <w:bCs/>
                <w:sz w:val="24"/>
                <w:szCs w:val="24"/>
              </w:rPr>
            </w:pPr>
            <w:r>
              <w:rPr>
                <w:rFonts w:hint="eastAsia" w:ascii="仿宋" w:hAnsi="仿宋" w:eastAsia="仿宋" w:cs="仿宋"/>
                <w:b/>
                <w:bCs/>
                <w:sz w:val="24"/>
                <w:szCs w:val="24"/>
              </w:rPr>
              <w:t>磋商保证金（元）</w:t>
            </w:r>
          </w:p>
        </w:tc>
        <w:tc>
          <w:tcPr>
            <w:tcW w:w="1351" w:type="dxa"/>
            <w:tcBorders>
              <w:top w:val="single" w:color="auto" w:sz="4" w:space="0"/>
              <w:left w:val="single" w:color="auto" w:sz="4" w:space="0"/>
              <w:right w:val="single" w:color="auto" w:sz="4" w:space="0"/>
            </w:tcBorders>
            <w:vAlign w:val="center"/>
          </w:tcPr>
          <w:p w14:paraId="317D3330">
            <w:pPr>
              <w:jc w:val="center"/>
              <w:outlineLvl w:val="0"/>
              <w:rPr>
                <w:rFonts w:hint="eastAsia" w:ascii="仿宋" w:hAnsi="仿宋" w:eastAsia="仿宋" w:cs="仿宋"/>
                <w:b/>
                <w:bCs/>
                <w:sz w:val="24"/>
                <w:szCs w:val="24"/>
              </w:rPr>
            </w:pPr>
            <w:r>
              <w:rPr>
                <w:rFonts w:hint="eastAsia" w:ascii="仿宋" w:hAnsi="仿宋" w:eastAsia="仿宋" w:cs="仿宋"/>
                <w:b/>
                <w:bCs/>
                <w:sz w:val="24"/>
                <w:szCs w:val="24"/>
              </w:rPr>
              <w:t>成交供应商数量（名）</w:t>
            </w:r>
          </w:p>
        </w:tc>
        <w:tc>
          <w:tcPr>
            <w:tcW w:w="3267" w:type="dxa"/>
            <w:tcBorders>
              <w:top w:val="single" w:color="auto" w:sz="4" w:space="0"/>
              <w:left w:val="single" w:color="auto" w:sz="4" w:space="0"/>
              <w:right w:val="single" w:color="auto" w:sz="4" w:space="0"/>
            </w:tcBorders>
            <w:vAlign w:val="center"/>
          </w:tcPr>
          <w:p w14:paraId="12FE8F8A">
            <w:pPr>
              <w:jc w:val="center"/>
              <w:outlineLvl w:val="0"/>
              <w:rPr>
                <w:rFonts w:hint="eastAsia" w:ascii="仿宋" w:hAnsi="仿宋" w:eastAsia="仿宋" w:cs="仿宋"/>
                <w:b/>
                <w:bCs/>
                <w:sz w:val="24"/>
                <w:szCs w:val="24"/>
              </w:rPr>
            </w:pPr>
            <w:r>
              <w:rPr>
                <w:rFonts w:hint="eastAsia" w:ascii="仿宋" w:hAnsi="仿宋" w:eastAsia="仿宋" w:cs="仿宋"/>
                <w:b/>
                <w:bCs/>
                <w:sz w:val="24"/>
                <w:szCs w:val="24"/>
              </w:rPr>
              <w:t>服务期限</w:t>
            </w:r>
          </w:p>
        </w:tc>
      </w:tr>
      <w:tr w14:paraId="07EF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494" w:type="dxa"/>
            <w:tcBorders>
              <w:top w:val="single" w:color="auto" w:sz="4" w:space="0"/>
              <w:left w:val="single" w:color="auto" w:sz="4" w:space="0"/>
              <w:right w:val="single" w:color="auto" w:sz="4" w:space="0"/>
            </w:tcBorders>
            <w:vAlign w:val="center"/>
          </w:tcPr>
          <w:p w14:paraId="6ED007A9">
            <w:pPr>
              <w:adjustRightInd w:val="0"/>
              <w:snapToGrid w:val="0"/>
              <w:spacing w:line="360" w:lineRule="auto"/>
              <w:jc w:val="center"/>
              <w:outlineLvl w:val="0"/>
              <w:rPr>
                <w:rFonts w:hint="eastAsia" w:ascii="仿宋" w:hAnsi="仿宋" w:eastAsia="仿宋" w:cs="仿宋"/>
                <w:sz w:val="24"/>
                <w:szCs w:val="24"/>
              </w:rPr>
            </w:pPr>
            <w:bookmarkStart w:id="8" w:name="_Hlk344477914"/>
            <w:r>
              <w:rPr>
                <w:rFonts w:hint="eastAsia" w:ascii="仿宋" w:hAnsi="仿宋" w:eastAsia="仿宋" w:cs="仿宋"/>
                <w:sz w:val="24"/>
                <w:szCs w:val="24"/>
              </w:rPr>
              <w:t>重庆市南岸区军队离休退休干部管理服务中心保洁保安服务项目</w:t>
            </w:r>
          </w:p>
        </w:tc>
        <w:tc>
          <w:tcPr>
            <w:tcW w:w="1595" w:type="dxa"/>
            <w:tcBorders>
              <w:top w:val="single" w:color="auto" w:sz="4" w:space="0"/>
              <w:left w:val="single" w:color="auto" w:sz="4" w:space="0"/>
              <w:right w:val="single" w:color="auto" w:sz="4" w:space="0"/>
            </w:tcBorders>
            <w:vAlign w:val="center"/>
          </w:tcPr>
          <w:p w14:paraId="2065A2DC">
            <w:pPr>
              <w:adjustRightInd w:val="0"/>
              <w:snapToGrid w:val="0"/>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240000.00</w:t>
            </w:r>
          </w:p>
        </w:tc>
        <w:tc>
          <w:tcPr>
            <w:tcW w:w="1351" w:type="dxa"/>
            <w:tcBorders>
              <w:top w:val="single" w:color="auto" w:sz="4" w:space="0"/>
              <w:left w:val="single" w:color="auto" w:sz="4" w:space="0"/>
              <w:right w:val="single" w:color="auto" w:sz="4" w:space="0"/>
            </w:tcBorders>
            <w:vAlign w:val="center"/>
          </w:tcPr>
          <w:p w14:paraId="48301D4C">
            <w:pPr>
              <w:adjustRightInd w:val="0"/>
              <w:snapToGrid w:val="0"/>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5000.00</w:t>
            </w:r>
          </w:p>
        </w:tc>
        <w:tc>
          <w:tcPr>
            <w:tcW w:w="1351" w:type="dxa"/>
            <w:tcBorders>
              <w:top w:val="single" w:color="auto" w:sz="4" w:space="0"/>
              <w:left w:val="single" w:color="auto" w:sz="4" w:space="0"/>
              <w:right w:val="single" w:color="auto" w:sz="4" w:space="0"/>
            </w:tcBorders>
            <w:vAlign w:val="center"/>
          </w:tcPr>
          <w:p w14:paraId="02FB5CF9">
            <w:pPr>
              <w:adjustRightInd w:val="0"/>
              <w:snapToGrid w:val="0"/>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1</w:t>
            </w:r>
          </w:p>
        </w:tc>
        <w:tc>
          <w:tcPr>
            <w:tcW w:w="3267" w:type="dxa"/>
            <w:tcBorders>
              <w:top w:val="single" w:color="auto" w:sz="4" w:space="0"/>
              <w:left w:val="single" w:color="auto" w:sz="4" w:space="0"/>
              <w:right w:val="single" w:color="auto" w:sz="4" w:space="0"/>
            </w:tcBorders>
            <w:vAlign w:val="center"/>
          </w:tcPr>
          <w:p w14:paraId="2733A568">
            <w:pPr>
              <w:adjustRightInd w:val="0"/>
              <w:snapToGrid w:val="0"/>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12个月，具体以项目合同约定起止时间为准。</w:t>
            </w:r>
          </w:p>
        </w:tc>
      </w:tr>
      <w:bookmarkEnd w:id="8"/>
    </w:tbl>
    <w:p w14:paraId="0F1F99EC">
      <w:pPr>
        <w:keepNext/>
        <w:keepLines/>
        <w:adjustRightInd w:val="0"/>
        <w:snapToGrid w:val="0"/>
        <w:spacing w:line="400" w:lineRule="exact"/>
        <w:ind w:firstLine="482" w:firstLineChars="200"/>
        <w:outlineLvl w:val="1"/>
        <w:rPr>
          <w:rFonts w:ascii="仿宋" w:hAnsi="仿宋" w:eastAsia="仿宋" w:cs="仿宋"/>
          <w:b/>
          <w:sz w:val="24"/>
          <w:szCs w:val="20"/>
        </w:rPr>
      </w:pPr>
      <w:bookmarkStart w:id="9" w:name="_Toc76462318"/>
      <w:bookmarkStart w:id="10" w:name="_Toc106030872"/>
      <w:bookmarkStart w:id="11" w:name="_Toc373860293"/>
      <w:bookmarkStart w:id="12" w:name="_Toc317775178"/>
      <w:r>
        <w:rPr>
          <w:rFonts w:hint="eastAsia" w:ascii="仿宋" w:hAnsi="仿宋" w:eastAsia="仿宋" w:cs="仿宋"/>
          <w:b/>
          <w:sz w:val="24"/>
          <w:szCs w:val="20"/>
        </w:rPr>
        <w:t>二、资金来源</w:t>
      </w:r>
      <w:bookmarkEnd w:id="9"/>
      <w:bookmarkEnd w:id="10"/>
    </w:p>
    <w:p w14:paraId="104BA984">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财政预算资金，预算金额为24.00万元。</w:t>
      </w:r>
    </w:p>
    <w:p w14:paraId="2026D8E4">
      <w:pPr>
        <w:keepNext/>
        <w:keepLines/>
        <w:adjustRightInd w:val="0"/>
        <w:snapToGrid w:val="0"/>
        <w:spacing w:line="400" w:lineRule="exact"/>
        <w:ind w:firstLine="482" w:firstLineChars="200"/>
        <w:outlineLvl w:val="1"/>
        <w:rPr>
          <w:rFonts w:ascii="仿宋" w:hAnsi="仿宋" w:eastAsia="仿宋" w:cs="仿宋"/>
          <w:b/>
          <w:sz w:val="24"/>
          <w:szCs w:val="20"/>
        </w:rPr>
      </w:pPr>
      <w:bookmarkStart w:id="13" w:name="_Toc76462319"/>
      <w:bookmarkStart w:id="14" w:name="_Toc106030873"/>
      <w:r>
        <w:rPr>
          <w:rFonts w:hint="eastAsia" w:ascii="仿宋" w:hAnsi="仿宋" w:eastAsia="仿宋" w:cs="仿宋"/>
          <w:b/>
          <w:sz w:val="24"/>
          <w:szCs w:val="20"/>
        </w:rPr>
        <w:t>三、供应商资格条件</w:t>
      </w:r>
      <w:bookmarkEnd w:id="13"/>
      <w:bookmarkEnd w:id="14"/>
    </w:p>
    <w:p w14:paraId="20CADDAD">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（一）满足《中华人民共和国政府采购法》第二十二条规定。</w:t>
      </w:r>
    </w:p>
    <w:p w14:paraId="54A0C85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（二）本项目的特定资格要求：</w:t>
      </w:r>
      <w:r>
        <w:rPr>
          <w:rFonts w:hint="eastAsia" w:ascii="仿宋" w:hAnsi="仿宋" w:eastAsia="仿宋" w:cs="仿宋"/>
          <w:iCs/>
          <w:sz w:val="24"/>
          <w:szCs w:val="24"/>
        </w:rPr>
        <w:t>无。</w:t>
      </w:r>
    </w:p>
    <w:p w14:paraId="7F4A12BB">
      <w:pPr>
        <w:keepNext/>
        <w:keepLines/>
        <w:adjustRightInd w:val="0"/>
        <w:snapToGrid w:val="0"/>
        <w:spacing w:line="400" w:lineRule="exact"/>
        <w:ind w:firstLine="482" w:firstLineChars="200"/>
        <w:outlineLvl w:val="1"/>
        <w:rPr>
          <w:rFonts w:ascii="仿宋" w:hAnsi="仿宋" w:eastAsia="仿宋" w:cs="仿宋"/>
          <w:b/>
          <w:sz w:val="24"/>
          <w:szCs w:val="20"/>
        </w:rPr>
      </w:pPr>
      <w:bookmarkStart w:id="15" w:name="_Toc106030874"/>
      <w:bookmarkStart w:id="16" w:name="_Toc76462320"/>
      <w:r>
        <w:rPr>
          <w:rFonts w:hint="eastAsia" w:ascii="仿宋" w:hAnsi="仿宋" w:eastAsia="仿宋" w:cs="仿宋"/>
          <w:b/>
          <w:sz w:val="24"/>
          <w:szCs w:val="20"/>
        </w:rPr>
        <w:t>四、磋商有关说明</w:t>
      </w:r>
      <w:bookmarkEnd w:id="11"/>
      <w:bookmarkEnd w:id="15"/>
      <w:bookmarkEnd w:id="16"/>
    </w:p>
    <w:p w14:paraId="40997249">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凡有意参加磋商的供应商，请在行采家（https://www.gec123.com/）下载本项目竞争性磋商文件以及图纸、澄清等磋商前公布的所有项目资料，无论供应商下载或领取与否，均视为已知晓所有磋商实质性要求内容。</w:t>
      </w:r>
    </w:p>
    <w:p w14:paraId="460CD63D">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二</w:t>
      </w:r>
      <w:r>
        <w:rPr>
          <w:rFonts w:hint="eastAsia" w:ascii="仿宋" w:hAnsi="仿宋" w:eastAsia="仿宋" w:cs="仿宋"/>
          <w:sz w:val="24"/>
          <w:szCs w:val="24"/>
        </w:rPr>
        <w:t>）竞争性磋商公告期限：自采购公告发布之日起三个工作日。</w:t>
      </w:r>
    </w:p>
    <w:p w14:paraId="0D0E529F">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三</w:t>
      </w:r>
      <w:r>
        <w:rPr>
          <w:rFonts w:hint="eastAsia" w:ascii="仿宋" w:hAnsi="仿宋" w:eastAsia="仿宋" w:cs="仿宋"/>
          <w:sz w:val="24"/>
          <w:szCs w:val="24"/>
        </w:rPr>
        <w:t xml:space="preserve">）竞争性磋商文件发售期限： </w:t>
      </w:r>
    </w:p>
    <w:p w14:paraId="4251BEBC">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1.竞争性磋商文件发售期：2025年07月18日至2025年07月24日。</w:t>
      </w:r>
    </w:p>
    <w:p w14:paraId="0631EFC9">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2.报名方式：</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"mailto:在比选文件提供期限内，竞选人将《报名表》（加盖竞选人公章）扫描后发送邮箱2020966821@qq.com（邮箱截止时间按邮箱显示邮件达到时间为准）。" </w:instrText>
      </w:r>
      <w:r>
        <w:rPr>
          <w:rFonts w:hint="eastAsia" w:ascii="仿宋" w:hAnsi="仿宋" w:eastAsia="仿宋" w:cs="仿宋"/>
          <w:sz w:val="24"/>
          <w:szCs w:val="24"/>
        </w:rPr>
        <w:fldChar w:fldCharType="separate"/>
      </w:r>
      <w:r>
        <w:rPr>
          <w:rFonts w:hint="eastAsia" w:ascii="仿宋" w:hAnsi="仿宋" w:eastAsia="仿宋" w:cs="仿宋"/>
          <w:sz w:val="24"/>
          <w:szCs w:val="24"/>
        </w:rPr>
        <w:t>在竞争性磋商文件获取期限内，供应商向采购代理机构缴纳工本费，并将《竞争性磋商文件获取确认表》（加盖供应商公章）、缴费凭证扫描后发送邮箱499503837@qq.com（邮箱截止时间按邮箱显示邮件达到时间为准）。</w:t>
      </w:r>
      <w:r>
        <w:rPr>
          <w:rFonts w:hint="eastAsia" w:ascii="仿宋" w:hAnsi="仿宋" w:eastAsia="仿宋" w:cs="仿宋"/>
          <w:sz w:val="24"/>
          <w:szCs w:val="24"/>
        </w:rPr>
        <w:fldChar w:fldCharType="end"/>
      </w:r>
    </w:p>
    <w:p w14:paraId="5A8FCDE9">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3.竞争性磋商文件售价：人民币500元/包（售后不退），供应商通过转账的方式缴纳竞争性磋商文件费用，文件费账户同保证金账户一致，转账时须备注费用名称。</w:t>
      </w:r>
    </w:p>
    <w:p w14:paraId="4ED87287">
      <w:pPr>
        <w:spacing w:line="4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四</w:t>
      </w:r>
      <w:r>
        <w:rPr>
          <w:rFonts w:hint="eastAsia" w:ascii="仿宋" w:hAnsi="仿宋" w:eastAsia="仿宋" w:cs="仿宋"/>
          <w:sz w:val="24"/>
          <w:szCs w:val="24"/>
        </w:rPr>
        <w:t>）递交响应文件地点：重庆乾景工程项目管理有限公司开标室（重庆市江北区寸滩街道港安二路48号华雄总部时代13-2）</w:t>
      </w:r>
      <w:r>
        <w:rPr>
          <w:rFonts w:hint="eastAsia" w:ascii="仿宋" w:hAnsi="仿宋" w:eastAsia="仿宋" w:cs="仿宋"/>
          <w:sz w:val="24"/>
          <w:szCs w:val="24"/>
          <w:lang w:eastAsia="zh-CN"/>
        </w:rPr>
        <w:t>。</w:t>
      </w:r>
    </w:p>
    <w:p w14:paraId="0BE99642">
      <w:pPr>
        <w:spacing w:line="4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五</w:t>
      </w:r>
      <w:r>
        <w:rPr>
          <w:rFonts w:hint="eastAsia" w:ascii="仿宋" w:hAnsi="仿宋" w:eastAsia="仿宋" w:cs="仿宋"/>
          <w:sz w:val="24"/>
          <w:szCs w:val="24"/>
        </w:rPr>
        <w:t>）响应文件递交截止时间：2025年07月28日北京时间10:30</w:t>
      </w:r>
      <w:r>
        <w:rPr>
          <w:rFonts w:hint="eastAsia" w:ascii="仿宋" w:hAnsi="仿宋" w:eastAsia="仿宋" w:cs="仿宋"/>
          <w:sz w:val="24"/>
          <w:szCs w:val="24"/>
          <w:lang w:eastAsia="zh-CN"/>
        </w:rPr>
        <w:t>。</w:t>
      </w:r>
    </w:p>
    <w:p w14:paraId="6F2248A6">
      <w:pPr>
        <w:spacing w:line="4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六</w:t>
      </w:r>
      <w:r>
        <w:rPr>
          <w:rFonts w:hint="eastAsia" w:ascii="仿宋" w:hAnsi="仿宋" w:eastAsia="仿宋" w:cs="仿宋"/>
          <w:sz w:val="24"/>
          <w:szCs w:val="24"/>
        </w:rPr>
        <w:t>）磋商开始时间：2025年07月28日北京时间10:30</w:t>
      </w:r>
      <w:r>
        <w:rPr>
          <w:rFonts w:hint="eastAsia" w:ascii="仿宋" w:hAnsi="仿宋" w:eastAsia="仿宋" w:cs="仿宋"/>
          <w:sz w:val="24"/>
          <w:szCs w:val="24"/>
          <w:lang w:eastAsia="zh-CN"/>
        </w:rPr>
        <w:t>。</w:t>
      </w:r>
    </w:p>
    <w:p w14:paraId="36B8B661">
      <w:pPr>
        <w:spacing w:line="400" w:lineRule="exact"/>
        <w:ind w:firstLine="482" w:firstLineChars="200"/>
        <w:rPr>
          <w:rFonts w:ascii="仿宋" w:hAnsi="仿宋" w:eastAsia="仿宋" w:cs="仿宋"/>
          <w:b/>
          <w:bCs/>
          <w:sz w:val="24"/>
          <w:szCs w:val="24"/>
        </w:rPr>
      </w:pPr>
      <w:bookmarkStart w:id="17" w:name="_Toc1998"/>
      <w:bookmarkStart w:id="18" w:name="_Toc5523"/>
      <w:bookmarkStart w:id="19" w:name="_Toc16586"/>
      <w:bookmarkStart w:id="20" w:name="_Toc8897"/>
      <w:bookmarkStart w:id="21" w:name="_Toc31887"/>
      <w:bookmarkStart w:id="22" w:name="_Toc76462321"/>
      <w:bookmarkStart w:id="23" w:name="_Toc106030875"/>
      <w:bookmarkStart w:id="24" w:name="_Toc373860294"/>
      <w:r>
        <w:rPr>
          <w:rFonts w:hint="eastAsia" w:ascii="仿宋" w:hAnsi="仿宋" w:eastAsia="仿宋" w:cs="仿宋"/>
          <w:b/>
          <w:bCs/>
          <w:sz w:val="24"/>
          <w:szCs w:val="24"/>
        </w:rPr>
        <w:t>五、</w:t>
      </w:r>
      <w:bookmarkEnd w:id="17"/>
      <w:r>
        <w:rPr>
          <w:rFonts w:hint="eastAsia" w:ascii="仿宋" w:hAnsi="仿宋" w:eastAsia="仿宋" w:cs="仿宋"/>
          <w:b/>
          <w:bCs/>
          <w:sz w:val="24"/>
          <w:szCs w:val="24"/>
        </w:rPr>
        <w:t>磋商保证金</w:t>
      </w:r>
      <w:bookmarkEnd w:id="18"/>
      <w:bookmarkEnd w:id="19"/>
      <w:bookmarkEnd w:id="20"/>
      <w:bookmarkEnd w:id="21"/>
    </w:p>
    <w:p w14:paraId="4C9EDE3E">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（一）磋商保证金递交</w:t>
      </w:r>
    </w:p>
    <w:p w14:paraId="1249FABE">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1.1供应商应足额交纳磋商保证金，磋商保证金的到账截止时间同响应文件递交截止时间。</w:t>
      </w:r>
    </w:p>
    <w:p w14:paraId="2450A59F">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磋商保证金账户：</w:t>
      </w:r>
    </w:p>
    <w:p w14:paraId="6D2C6570">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1.2各供应商在银行转账（电汇）时，须充分考虑银行转账（电汇）的时间差风险，如同城转账、异地转账或汇款、跨行转账或电汇的时间要求。</w:t>
      </w:r>
    </w:p>
    <w:p w14:paraId="24F7A4B5">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磋商保证金账户：重庆乾景工程项目管理有限公司</w:t>
      </w:r>
    </w:p>
    <w:p w14:paraId="6562C99E">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银行账号:</w:t>
      </w:r>
      <w:r>
        <w:rPr>
          <w:rFonts w:hint="eastAsia" w:ascii="仿宋" w:hAnsi="仿宋" w:eastAsia="仿宋" w:cs="仿宋"/>
          <w:sz w:val="24"/>
          <w:szCs w:val="24"/>
        </w:rPr>
        <w:tab/>
      </w:r>
      <w:r>
        <w:rPr>
          <w:rFonts w:hint="eastAsia" w:ascii="仿宋" w:hAnsi="仿宋" w:eastAsia="仿宋" w:cs="仿宋"/>
          <w:sz w:val="24"/>
          <w:szCs w:val="24"/>
        </w:rPr>
        <w:t>1239 1762 3510 000</w:t>
      </w:r>
      <w:r>
        <w:rPr>
          <w:rFonts w:hint="eastAsia" w:ascii="仿宋" w:hAnsi="仿宋" w:eastAsia="仿宋" w:cs="仿宋"/>
          <w:sz w:val="24"/>
          <w:szCs w:val="24"/>
        </w:rPr>
        <w:tab/>
      </w:r>
    </w:p>
    <w:p w14:paraId="2FA806D1">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rPr>
        <w:tab/>
      </w:r>
      <w:r>
        <w:rPr>
          <w:rFonts w:hint="eastAsia" w:ascii="仿宋" w:hAnsi="仿宋" w:eastAsia="仿宋" w:cs="仿宋"/>
          <w:sz w:val="24"/>
          <w:szCs w:val="24"/>
        </w:rPr>
        <w:t>招商银行股份有限公司重庆鲁能星城支行</w:t>
      </w:r>
      <w:r>
        <w:rPr>
          <w:rFonts w:hint="eastAsia" w:ascii="仿宋" w:hAnsi="仿宋" w:eastAsia="仿宋" w:cs="仿宋"/>
          <w:sz w:val="24"/>
          <w:szCs w:val="24"/>
        </w:rPr>
        <w:tab/>
      </w:r>
    </w:p>
    <w:p w14:paraId="349514D3">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联行号:3086 5300 0198</w:t>
      </w:r>
      <w:r>
        <w:rPr>
          <w:rFonts w:hint="eastAsia" w:ascii="仿宋" w:hAnsi="仿宋" w:eastAsia="仿宋" w:cs="仿宋"/>
          <w:sz w:val="24"/>
          <w:szCs w:val="24"/>
        </w:rPr>
        <w:tab/>
      </w:r>
    </w:p>
    <w:p w14:paraId="6543C4B0">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（二）磋商保证金退还方式</w:t>
      </w:r>
    </w:p>
    <w:p w14:paraId="2228F891">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1.未成交供应商的磋商保证金，在成交通知书发放后，采购代理机构在五个工作日内按来款渠道直接退还。</w:t>
      </w:r>
    </w:p>
    <w:p w14:paraId="05696091">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2.成交供应商的磋商保证金，在成交供应商与采购人签订合同后，采购代理机构在五个工作日内按资金来款渠道直接退还。</w:t>
      </w:r>
    </w:p>
    <w:bookmarkEnd w:id="12"/>
    <w:bookmarkEnd w:id="22"/>
    <w:bookmarkEnd w:id="23"/>
    <w:bookmarkEnd w:id="24"/>
    <w:p w14:paraId="224F9264">
      <w:pPr>
        <w:keepNext/>
        <w:keepLines/>
        <w:adjustRightInd w:val="0"/>
        <w:snapToGrid w:val="0"/>
        <w:spacing w:line="400" w:lineRule="exact"/>
        <w:ind w:firstLine="482" w:firstLineChars="200"/>
        <w:outlineLvl w:val="1"/>
        <w:rPr>
          <w:rFonts w:ascii="仿宋" w:hAnsi="仿宋" w:eastAsia="仿宋" w:cs="仿宋"/>
          <w:b/>
          <w:sz w:val="24"/>
          <w:szCs w:val="20"/>
        </w:rPr>
      </w:pPr>
      <w:bookmarkStart w:id="25" w:name="_Toc76462322"/>
      <w:bookmarkStart w:id="26" w:name="_Toc480466699"/>
      <w:bookmarkStart w:id="27" w:name="_Toc106030876"/>
      <w:r>
        <w:rPr>
          <w:rFonts w:hint="eastAsia" w:ascii="仿宋" w:hAnsi="仿宋" w:eastAsia="仿宋" w:cs="仿宋"/>
          <w:b/>
          <w:sz w:val="24"/>
          <w:szCs w:val="20"/>
        </w:rPr>
        <w:t>六、其它有关规定</w:t>
      </w:r>
      <w:bookmarkEnd w:id="25"/>
      <w:bookmarkEnd w:id="26"/>
      <w:bookmarkEnd w:id="27"/>
    </w:p>
    <w:p w14:paraId="2E7C8F08">
      <w:p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（一）单位负责人为同一人或者存在直接控股、管理关系的不同供应商，不得参加同一合同项（包）下的政府采购活动，否则均为无效响应。</w:t>
      </w:r>
    </w:p>
    <w:p w14:paraId="10705417">
      <w:p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（二）为采购项目提供整体设计、规范编制或者项目管理、监理、检测等服务的供应商，不得再参加该采购项目的其他采购活动。</w:t>
      </w:r>
    </w:p>
    <w:p w14:paraId="7414BF34">
      <w:p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三）本项目的澄清文件（如果有）一律在行采家（https://www.gec123.com/）上发布，请各供应商注意下载或到采购代理机构处领取；无论供应商下载或领取与否，均视同供应商已知晓本项目澄清文件（如果有）的内容。</w:t>
      </w:r>
    </w:p>
    <w:p w14:paraId="367E0784">
      <w:p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（四）超过响应文件截止时间递交的响应文件，恕不接收。</w:t>
      </w:r>
    </w:p>
    <w:p w14:paraId="6ABAE606">
      <w:p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（五）磋商费用：无论磋商结果如何，供应商参与本项目磋商的所有费用均应由供应商自行承担。</w:t>
      </w:r>
    </w:p>
    <w:p w14:paraId="20C3243B">
      <w:pPr>
        <w:snapToGrid w:val="0"/>
        <w:spacing w:line="400" w:lineRule="exact"/>
        <w:ind w:firstLine="360" w:firstLineChars="150"/>
        <w:rPr>
          <w:rFonts w:ascii="仿宋" w:hAnsi="仿宋" w:eastAsia="仿宋" w:cs="仿宋"/>
          <w:b/>
          <w:sz w:val="24"/>
          <w:szCs w:val="24"/>
        </w:rPr>
      </w:pPr>
      <w:r>
        <w:rPr>
          <w:rFonts w:hint="eastAsia" w:ascii="仿宋" w:hAnsi="仿宋" w:eastAsia="仿宋" w:cs="仿宋"/>
          <w:sz w:val="24"/>
          <w:szCs w:val="24"/>
        </w:rPr>
        <w:t>（六）</w:t>
      </w:r>
      <w:r>
        <w:rPr>
          <w:rFonts w:hint="eastAsia" w:ascii="仿宋" w:hAnsi="仿宋" w:eastAsia="仿宋" w:cs="仿宋"/>
          <w:b/>
          <w:sz w:val="24"/>
          <w:szCs w:val="24"/>
        </w:rPr>
        <w:t>本项目不接受联合体参与磋商，否则按无效处理。</w:t>
      </w:r>
    </w:p>
    <w:p w14:paraId="7392638A">
      <w:p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（七）</w:t>
      </w:r>
      <w:r>
        <w:rPr>
          <w:rFonts w:hint="eastAsia" w:ascii="仿宋" w:hAnsi="仿宋" w:eastAsia="仿宋" w:cs="仿宋"/>
          <w:b/>
          <w:sz w:val="24"/>
          <w:szCs w:val="24"/>
        </w:rPr>
        <w:t>本项目不接受合同分包，否则按无效处理。</w:t>
      </w:r>
    </w:p>
    <w:p w14:paraId="75B4B3F9">
      <w:p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（八）</w:t>
      </w:r>
      <w:bookmarkStart w:id="28" w:name="_Toc480466700"/>
      <w:r>
        <w:rPr>
          <w:rFonts w:hint="eastAsia" w:ascii="仿宋" w:hAnsi="仿宋" w:eastAsia="仿宋" w:cs="仿宋"/>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797D304">
      <w:pPr>
        <w:keepNext/>
        <w:keepLines/>
        <w:adjustRightInd w:val="0"/>
        <w:snapToGrid w:val="0"/>
        <w:spacing w:line="400" w:lineRule="exact"/>
        <w:ind w:firstLine="482" w:firstLineChars="200"/>
        <w:outlineLvl w:val="1"/>
        <w:rPr>
          <w:rFonts w:ascii="仿宋" w:hAnsi="仿宋" w:eastAsia="仿宋" w:cs="仿宋"/>
          <w:b/>
          <w:sz w:val="24"/>
          <w:szCs w:val="20"/>
        </w:rPr>
      </w:pPr>
      <w:bookmarkStart w:id="29" w:name="_Toc106030877"/>
      <w:bookmarkStart w:id="30" w:name="_Toc76462323"/>
      <w:r>
        <w:rPr>
          <w:rFonts w:hint="eastAsia" w:ascii="仿宋" w:hAnsi="仿宋" w:eastAsia="仿宋" w:cs="仿宋"/>
          <w:b/>
          <w:sz w:val="24"/>
          <w:szCs w:val="20"/>
        </w:rPr>
        <w:t>七、联系方式</w:t>
      </w:r>
      <w:bookmarkEnd w:id="28"/>
      <w:bookmarkEnd w:id="29"/>
      <w:bookmarkEnd w:id="30"/>
    </w:p>
    <w:p w14:paraId="3873D496">
      <w:pPr>
        <w:snapToGrid w:val="0"/>
        <w:spacing w:line="400" w:lineRule="exact"/>
        <w:ind w:firstLine="480" w:firstLineChars="200"/>
        <w:outlineLvl w:val="2"/>
        <w:rPr>
          <w:rFonts w:ascii="仿宋" w:hAnsi="仿宋" w:eastAsia="仿宋" w:cs="仿宋"/>
          <w:sz w:val="24"/>
          <w:szCs w:val="24"/>
        </w:rPr>
      </w:pPr>
      <w:r>
        <w:rPr>
          <w:rFonts w:hint="eastAsia" w:ascii="仿宋" w:hAnsi="仿宋" w:eastAsia="仿宋" w:cs="仿宋"/>
          <w:sz w:val="24"/>
          <w:szCs w:val="24"/>
        </w:rPr>
        <w:t>（一）采购人：</w:t>
      </w:r>
      <w:r>
        <w:rPr>
          <w:rFonts w:hint="eastAsia" w:ascii="仿宋" w:hAnsi="仿宋" w:eastAsia="仿宋" w:cs="仿宋"/>
          <w:color w:val="000000"/>
          <w:sz w:val="24"/>
          <w:szCs w:val="24"/>
        </w:rPr>
        <w:t>重庆市南岸区军队离休退休干部管理服务中心</w:t>
      </w:r>
    </w:p>
    <w:p w14:paraId="0322C2A9">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联系人：冉老师 </w:t>
      </w:r>
    </w:p>
    <w:p w14:paraId="1885C870">
      <w:pPr>
        <w:snapToGrid w:val="0"/>
        <w:spacing w:line="400" w:lineRule="exact"/>
        <w:ind w:firstLine="480" w:firstLineChars="200"/>
        <w:rPr>
          <w:rFonts w:ascii="仿宋" w:hAnsi="仿宋" w:eastAsia="仿宋" w:cs="仿宋"/>
          <w:color w:val="0000FF"/>
          <w:sz w:val="24"/>
          <w:szCs w:val="24"/>
        </w:rPr>
      </w:pPr>
      <w:r>
        <w:rPr>
          <w:rFonts w:hint="eastAsia" w:ascii="仿宋" w:hAnsi="仿宋" w:eastAsia="仿宋" w:cs="仿宋"/>
          <w:sz w:val="24"/>
          <w:szCs w:val="24"/>
        </w:rPr>
        <w:t xml:space="preserve">电  话：02362809287 </w:t>
      </w:r>
    </w:p>
    <w:p w14:paraId="6F322106">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地  址：重庆市南岸区金紫街183号</w:t>
      </w:r>
    </w:p>
    <w:p w14:paraId="1C55E4E9">
      <w:pPr>
        <w:snapToGrid w:val="0"/>
        <w:spacing w:line="400" w:lineRule="exact"/>
        <w:ind w:firstLine="480" w:firstLineChars="200"/>
        <w:outlineLvl w:val="2"/>
        <w:rPr>
          <w:rFonts w:ascii="仿宋" w:hAnsi="仿宋" w:eastAsia="仿宋" w:cs="仿宋"/>
          <w:sz w:val="24"/>
          <w:szCs w:val="24"/>
        </w:rPr>
      </w:pPr>
      <w:r>
        <w:rPr>
          <w:rFonts w:hint="eastAsia" w:ascii="仿宋" w:hAnsi="仿宋" w:eastAsia="仿宋" w:cs="仿宋"/>
          <w:sz w:val="24"/>
          <w:szCs w:val="24"/>
        </w:rPr>
        <w:t>（二）采购代理机构：</w:t>
      </w:r>
      <w:r>
        <w:rPr>
          <w:rFonts w:hint="eastAsia" w:ascii="仿宋" w:hAnsi="仿宋" w:eastAsia="仿宋" w:cs="仿宋"/>
          <w:color w:val="000000"/>
          <w:sz w:val="24"/>
          <w:szCs w:val="24"/>
        </w:rPr>
        <w:t>重庆乾景工程项目管理有限公司</w:t>
      </w:r>
    </w:p>
    <w:p w14:paraId="7E87F2C9">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color w:val="000000"/>
          <w:sz w:val="24"/>
          <w:szCs w:val="24"/>
        </w:rPr>
        <w:t>廖老师</w:t>
      </w:r>
      <w:r>
        <w:rPr>
          <w:rFonts w:hint="eastAsia" w:ascii="仿宋" w:hAnsi="仿宋" w:eastAsia="仿宋" w:cs="仿宋"/>
          <w:sz w:val="24"/>
          <w:szCs w:val="24"/>
        </w:rPr>
        <w:t xml:space="preserve"> </w:t>
      </w:r>
    </w:p>
    <w:p w14:paraId="4E82435D">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电  话：19946893004</w:t>
      </w:r>
    </w:p>
    <w:p w14:paraId="01DC205C">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color w:val="000000"/>
          <w:sz w:val="24"/>
          <w:szCs w:val="24"/>
        </w:rPr>
        <w:t>重庆市江北区寸滩街道港安二路48号华雄总部时代13-2</w:t>
      </w:r>
    </w:p>
    <w:p w14:paraId="21C11C78">
      <w:pPr>
        <w:snapToGrid w:val="0"/>
        <w:spacing w:line="400" w:lineRule="exact"/>
        <w:ind w:firstLine="480" w:firstLineChars="200"/>
        <w:rPr>
          <w:rFonts w:ascii="仿宋" w:hAnsi="仿宋" w:eastAsia="仿宋" w:cs="仿宋"/>
          <w:sz w:val="24"/>
          <w:szCs w:val="24"/>
        </w:rPr>
      </w:pPr>
    </w:p>
    <w:p w14:paraId="1E7E4A84">
      <w:pPr>
        <w:snapToGrid w:val="0"/>
        <w:spacing w:line="400" w:lineRule="exact"/>
        <w:ind w:firstLine="482" w:firstLineChars="200"/>
        <w:rPr>
          <w:rFonts w:ascii="仿宋" w:hAnsi="仿宋" w:eastAsia="仿宋" w:cs="仿宋"/>
          <w:b/>
          <w:sz w:val="24"/>
          <w:szCs w:val="24"/>
        </w:rPr>
        <w:sectPr>
          <w:pgSz w:w="11907" w:h="16840"/>
          <w:pgMar w:top="1134" w:right="1418" w:bottom="1134" w:left="1418" w:header="964" w:footer="992" w:gutter="0"/>
          <w:pgNumType w:fmt="numberInDash"/>
          <w:cols w:space="720" w:num="1"/>
          <w:docGrid w:linePitch="312" w:charSpace="0"/>
        </w:sectPr>
      </w:pPr>
    </w:p>
    <w:p w14:paraId="4B56B4FE">
      <w:pPr>
        <w:keepNext/>
        <w:keepLines/>
        <w:spacing w:line="360" w:lineRule="auto"/>
        <w:jc w:val="center"/>
        <w:outlineLvl w:val="1"/>
        <w:rPr>
          <w:rFonts w:ascii="仿宋" w:hAnsi="仿宋" w:eastAsia="仿宋" w:cs="仿宋"/>
          <w:sz w:val="30"/>
          <w:szCs w:val="30"/>
        </w:rPr>
      </w:pPr>
      <w:bookmarkStart w:id="31" w:name="_Toc76462324"/>
      <w:bookmarkStart w:id="32" w:name="_Toc106030878"/>
      <w:r>
        <w:rPr>
          <w:rFonts w:hint="eastAsia" w:ascii="仿宋" w:hAnsi="仿宋" w:eastAsia="仿宋" w:cs="仿宋"/>
          <w:sz w:val="36"/>
          <w:szCs w:val="30"/>
        </w:rPr>
        <w:t>第二篇  项目服务需求</w:t>
      </w:r>
      <w:bookmarkEnd w:id="31"/>
      <w:bookmarkEnd w:id="32"/>
    </w:p>
    <w:p w14:paraId="7E76D41E">
      <w:pPr>
        <w:keepNext/>
        <w:keepLines/>
        <w:adjustRightInd w:val="0"/>
        <w:snapToGrid w:val="0"/>
        <w:spacing w:line="400" w:lineRule="exact"/>
        <w:ind w:firstLine="482" w:firstLineChars="200"/>
        <w:outlineLvl w:val="1"/>
        <w:rPr>
          <w:rFonts w:ascii="仿宋" w:hAnsi="仿宋" w:eastAsia="仿宋" w:cs="仿宋"/>
          <w:b/>
          <w:sz w:val="24"/>
          <w:szCs w:val="20"/>
        </w:rPr>
      </w:pPr>
      <w:bookmarkStart w:id="33" w:name="_Toc106030879"/>
      <w:bookmarkStart w:id="34" w:name="_Toc76462325"/>
      <w:bookmarkStart w:id="35" w:name="_Toc12789058"/>
      <w:r>
        <w:rPr>
          <w:rFonts w:hint="eastAsia" w:ascii="仿宋" w:hAnsi="仿宋" w:eastAsia="仿宋" w:cs="仿宋"/>
          <w:b/>
          <w:sz w:val="24"/>
          <w:szCs w:val="20"/>
        </w:rPr>
        <w:t>一、项目基本概况介绍</w:t>
      </w:r>
      <w:bookmarkEnd w:id="33"/>
      <w:bookmarkEnd w:id="34"/>
    </w:p>
    <w:tbl>
      <w:tblPr>
        <w:tblStyle w:val="5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9"/>
        <w:gridCol w:w="1765"/>
        <w:gridCol w:w="3674"/>
      </w:tblGrid>
      <w:tr w14:paraId="2D93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75" w:type="pct"/>
            <w:vAlign w:val="center"/>
          </w:tcPr>
          <w:p w14:paraId="780D28E7">
            <w:pPr>
              <w:spacing w:line="360" w:lineRule="auto"/>
              <w:jc w:val="center"/>
              <w:rPr>
                <w:rFonts w:ascii="仿宋" w:hAnsi="仿宋" w:eastAsia="仿宋" w:cs="仿宋"/>
                <w:sz w:val="24"/>
                <w:szCs w:val="24"/>
              </w:rPr>
            </w:pPr>
            <w:r>
              <w:rPr>
                <w:rFonts w:hint="eastAsia" w:ascii="仿宋" w:hAnsi="仿宋" w:eastAsia="仿宋" w:cs="仿宋"/>
                <w:sz w:val="24"/>
                <w:szCs w:val="24"/>
              </w:rPr>
              <w:t>名称</w:t>
            </w:r>
          </w:p>
        </w:tc>
        <w:tc>
          <w:tcPr>
            <w:tcW w:w="916" w:type="pct"/>
            <w:vAlign w:val="center"/>
          </w:tcPr>
          <w:p w14:paraId="30FA8530">
            <w:pPr>
              <w:spacing w:line="360" w:lineRule="auto"/>
              <w:jc w:val="center"/>
              <w:rPr>
                <w:rFonts w:ascii="仿宋" w:hAnsi="仿宋" w:eastAsia="仿宋" w:cs="仿宋"/>
                <w:sz w:val="24"/>
                <w:szCs w:val="24"/>
              </w:rPr>
            </w:pPr>
            <w:r>
              <w:rPr>
                <w:rFonts w:hint="eastAsia" w:ascii="仿宋" w:hAnsi="仿宋" w:eastAsia="仿宋" w:cs="仿宋"/>
                <w:sz w:val="24"/>
                <w:szCs w:val="24"/>
              </w:rPr>
              <w:t>数量/单位</w:t>
            </w:r>
          </w:p>
        </w:tc>
        <w:tc>
          <w:tcPr>
            <w:tcW w:w="1907" w:type="pct"/>
            <w:vAlign w:val="center"/>
          </w:tcPr>
          <w:p w14:paraId="4B220D19">
            <w:pPr>
              <w:spacing w:line="360" w:lineRule="auto"/>
              <w:jc w:val="center"/>
              <w:rPr>
                <w:rFonts w:ascii="仿宋" w:hAnsi="仿宋" w:eastAsia="仿宋" w:cs="仿宋"/>
                <w:sz w:val="24"/>
                <w:szCs w:val="24"/>
              </w:rPr>
            </w:pPr>
            <w:r>
              <w:rPr>
                <w:rFonts w:hint="eastAsia" w:ascii="仿宋" w:hAnsi="仿宋" w:eastAsia="仿宋" w:cs="仿宋"/>
                <w:sz w:val="24"/>
                <w:szCs w:val="24"/>
              </w:rPr>
              <w:t>备注</w:t>
            </w:r>
          </w:p>
        </w:tc>
      </w:tr>
      <w:tr w14:paraId="65B6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pct"/>
            <w:vAlign w:val="center"/>
          </w:tcPr>
          <w:p w14:paraId="21CAE5D4">
            <w:pPr>
              <w:spacing w:line="360" w:lineRule="auto"/>
              <w:jc w:val="center"/>
              <w:rPr>
                <w:rFonts w:ascii="仿宋" w:hAnsi="仿宋" w:eastAsia="仿宋" w:cs="仿宋"/>
                <w:sz w:val="24"/>
                <w:szCs w:val="24"/>
              </w:rPr>
            </w:pPr>
            <w:r>
              <w:rPr>
                <w:rFonts w:hint="eastAsia" w:ascii="仿宋" w:hAnsi="仿宋" w:eastAsia="仿宋" w:cs="仿宋"/>
                <w:sz w:val="24"/>
                <w:szCs w:val="24"/>
              </w:rPr>
              <w:t>重庆市南岸区军队离休退休干部管理服务中心保洁保安服务项目</w:t>
            </w:r>
          </w:p>
        </w:tc>
        <w:tc>
          <w:tcPr>
            <w:tcW w:w="916" w:type="pct"/>
            <w:vAlign w:val="center"/>
          </w:tcPr>
          <w:p w14:paraId="1615D79A">
            <w:pPr>
              <w:spacing w:line="360" w:lineRule="auto"/>
              <w:jc w:val="center"/>
              <w:rPr>
                <w:rFonts w:ascii="仿宋" w:hAnsi="仿宋" w:eastAsia="仿宋" w:cs="仿宋"/>
                <w:sz w:val="24"/>
                <w:szCs w:val="24"/>
              </w:rPr>
            </w:pPr>
            <w:r>
              <w:rPr>
                <w:rFonts w:hint="eastAsia" w:ascii="仿宋" w:hAnsi="仿宋" w:eastAsia="仿宋" w:cs="仿宋"/>
                <w:sz w:val="24"/>
                <w:szCs w:val="24"/>
              </w:rPr>
              <w:t>1项</w:t>
            </w:r>
          </w:p>
        </w:tc>
        <w:tc>
          <w:tcPr>
            <w:tcW w:w="1907" w:type="pct"/>
            <w:vAlign w:val="center"/>
          </w:tcPr>
          <w:p w14:paraId="7C7C9B5A">
            <w:pPr>
              <w:spacing w:line="400" w:lineRule="exact"/>
              <w:jc w:val="center"/>
              <w:rPr>
                <w:rFonts w:ascii="仿宋" w:hAnsi="仿宋" w:eastAsia="仿宋" w:cs="仿宋"/>
                <w:sz w:val="24"/>
                <w:szCs w:val="24"/>
              </w:rPr>
            </w:pPr>
            <w:r>
              <w:rPr>
                <w:rFonts w:hint="eastAsia" w:ascii="仿宋" w:hAnsi="仿宋" w:eastAsia="仿宋" w:cs="仿宋"/>
                <w:sz w:val="24"/>
                <w:szCs w:val="24"/>
              </w:rPr>
              <w:t>具体内容详见下文</w:t>
            </w:r>
          </w:p>
        </w:tc>
      </w:tr>
    </w:tbl>
    <w:p w14:paraId="0BDB34FC">
      <w:pPr>
        <w:keepNext/>
        <w:keepLines/>
        <w:adjustRightInd w:val="0"/>
        <w:snapToGrid w:val="0"/>
        <w:spacing w:line="400" w:lineRule="exact"/>
        <w:ind w:firstLine="482" w:firstLineChars="200"/>
        <w:outlineLvl w:val="1"/>
        <w:rPr>
          <w:rFonts w:ascii="仿宋" w:hAnsi="仿宋" w:eastAsia="仿宋" w:cs="仿宋"/>
          <w:b/>
          <w:sz w:val="24"/>
          <w:szCs w:val="20"/>
        </w:rPr>
      </w:pPr>
      <w:bookmarkStart w:id="36" w:name="_Toc106030880"/>
      <w:r>
        <w:rPr>
          <w:rFonts w:hint="eastAsia" w:ascii="仿宋" w:hAnsi="仿宋" w:eastAsia="仿宋" w:cs="仿宋"/>
          <w:b/>
          <w:sz w:val="24"/>
          <w:szCs w:val="20"/>
        </w:rPr>
        <w:t>二、服务范围、要求及标准</w:t>
      </w:r>
      <w:bookmarkEnd w:id="36"/>
    </w:p>
    <w:p w14:paraId="47DED497">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重庆市南岸区军队离休退休干部管理服务中心保洁保安服务项目及内容：金紫街183号办公大楼（含顶层露台共8楼）、露天停车场、员工食堂（垃圾清运）的保安服务、保洁服务；南兴路52、53号院内办公区和居住区保安服务。</w:t>
      </w:r>
    </w:p>
    <w:p w14:paraId="0A83B576">
      <w:pPr>
        <w:keepNext/>
        <w:keepLines/>
        <w:adjustRightInd w:val="0"/>
        <w:snapToGrid w:val="0"/>
        <w:spacing w:line="400" w:lineRule="exact"/>
        <w:ind w:firstLine="482" w:firstLineChars="200"/>
        <w:outlineLvl w:val="1"/>
        <w:rPr>
          <w:rFonts w:ascii="仿宋" w:hAnsi="仿宋" w:eastAsia="仿宋" w:cs="仿宋"/>
          <w:b/>
          <w:color w:val="000000" w:themeColor="text1"/>
          <w:sz w:val="24"/>
          <w:szCs w:val="20"/>
          <w14:textFill>
            <w14:solidFill>
              <w14:schemeClr w14:val="tx1"/>
            </w14:solidFill>
          </w14:textFill>
        </w:rPr>
      </w:pPr>
      <w:bookmarkStart w:id="37" w:name="_Toc313536013"/>
      <w:bookmarkStart w:id="38" w:name="_Toc344475116"/>
      <w:bookmarkStart w:id="39" w:name="_Toc76462326"/>
      <w:bookmarkStart w:id="40" w:name="_Toc106030881"/>
      <w:r>
        <w:rPr>
          <w:rFonts w:hint="eastAsia" w:ascii="仿宋" w:hAnsi="仿宋" w:eastAsia="仿宋" w:cs="仿宋"/>
          <w:b/>
          <w:color w:val="000000" w:themeColor="text1"/>
          <w:sz w:val="24"/>
          <w:szCs w:val="20"/>
          <w14:textFill>
            <w14:solidFill>
              <w14:schemeClr w14:val="tx1"/>
            </w14:solidFill>
          </w14:textFill>
        </w:rPr>
        <w:t>三、服务及质量</w:t>
      </w:r>
      <w:bookmarkEnd w:id="37"/>
      <w:bookmarkEnd w:id="38"/>
      <w:r>
        <w:rPr>
          <w:rFonts w:hint="eastAsia" w:ascii="仿宋" w:hAnsi="仿宋" w:eastAsia="仿宋" w:cs="仿宋"/>
          <w:b/>
          <w:color w:val="000000" w:themeColor="text1"/>
          <w:sz w:val="24"/>
          <w:szCs w:val="20"/>
          <w14:textFill>
            <w14:solidFill>
              <w14:schemeClr w14:val="tx1"/>
            </w14:solidFill>
          </w14:textFill>
        </w:rPr>
        <w:t>需求</w:t>
      </w:r>
      <w:bookmarkEnd w:id="39"/>
      <w:bookmarkEnd w:id="40"/>
    </w:p>
    <w:p w14:paraId="509D9F9A">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军队离休退休干部管理服务中心日常保安服务。保安人员4名，分别负责军休中心金紫街183号办公大楼、露天停车场安全管理与秩序维护服务工作；南兴路52、53号院内办公区和居住区的安全管理与秩序维护服务工作，各自分派2人，实行24小时值班制度。</w:t>
      </w:r>
    </w:p>
    <w:p w14:paraId="2DF1C8B6">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军队离休退休干部管理服务中心日常保洁服务。保洁人员1名，负责对金紫街183号办公大楼（含顶层露台共8楼）、露天停车场、员工食堂（垃圾清运）进行保洁服务工作，工作时间为7:30-18:00（期间保洁员可在完成工作任务情况下合理调配用餐和休息时间）。</w:t>
      </w:r>
    </w:p>
    <w:p w14:paraId="7B478752">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p>
    <w:p w14:paraId="49961981">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p>
    <w:p w14:paraId="22D1E863">
      <w:pPr>
        <w:spacing w:line="400" w:lineRule="exact"/>
        <w:ind w:firstLine="480" w:firstLineChars="200"/>
        <w:rPr>
          <w:rFonts w:ascii="仿宋" w:hAnsi="仿宋" w:eastAsia="仿宋" w:cs="仿宋"/>
          <w:sz w:val="24"/>
          <w:szCs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73FEF1C5">
      <w:pPr>
        <w:keepNext/>
        <w:keepLines/>
        <w:spacing w:line="360" w:lineRule="auto"/>
        <w:jc w:val="center"/>
        <w:outlineLvl w:val="1"/>
        <w:rPr>
          <w:rFonts w:ascii="仿宋" w:hAnsi="仿宋" w:eastAsia="仿宋" w:cs="仿宋"/>
          <w:sz w:val="36"/>
          <w:szCs w:val="30"/>
        </w:rPr>
      </w:pPr>
      <w:bookmarkStart w:id="41" w:name="_Toc76462327"/>
      <w:bookmarkStart w:id="42" w:name="_Toc106030882"/>
      <w:r>
        <w:rPr>
          <w:rFonts w:hint="eastAsia" w:ascii="仿宋" w:hAnsi="仿宋" w:eastAsia="仿宋" w:cs="仿宋"/>
          <w:sz w:val="36"/>
          <w:szCs w:val="30"/>
        </w:rPr>
        <w:t xml:space="preserve">第三篇  </w:t>
      </w:r>
      <w:bookmarkEnd w:id="35"/>
      <w:r>
        <w:rPr>
          <w:rFonts w:hint="eastAsia" w:ascii="仿宋" w:hAnsi="仿宋" w:eastAsia="仿宋" w:cs="仿宋"/>
          <w:sz w:val="36"/>
          <w:szCs w:val="30"/>
        </w:rPr>
        <w:t>项目商务需求</w:t>
      </w:r>
      <w:bookmarkEnd w:id="41"/>
      <w:bookmarkEnd w:id="42"/>
    </w:p>
    <w:p w14:paraId="0FDFE113">
      <w:pPr>
        <w:keepNext/>
        <w:keepLines/>
        <w:adjustRightInd w:val="0"/>
        <w:snapToGrid w:val="0"/>
        <w:spacing w:line="400" w:lineRule="exact"/>
        <w:ind w:firstLine="482" w:firstLineChars="200"/>
        <w:outlineLvl w:val="1"/>
        <w:rPr>
          <w:rFonts w:ascii="仿宋" w:hAnsi="仿宋" w:eastAsia="仿宋" w:cs="仿宋"/>
          <w:b/>
          <w:sz w:val="24"/>
          <w:szCs w:val="20"/>
        </w:rPr>
      </w:pPr>
      <w:bookmarkStart w:id="43" w:name="_Toc344475120"/>
      <w:bookmarkStart w:id="44" w:name="_Toc106030883"/>
      <w:bookmarkStart w:id="45" w:name="_Toc76462328"/>
      <w:r>
        <w:rPr>
          <w:rFonts w:hint="eastAsia" w:ascii="仿宋" w:hAnsi="仿宋" w:eastAsia="仿宋" w:cs="仿宋"/>
          <w:b/>
          <w:sz w:val="24"/>
          <w:szCs w:val="20"/>
        </w:rPr>
        <w:t>一、服务期、地点及验收方式</w:t>
      </w:r>
      <w:bookmarkEnd w:id="43"/>
      <w:bookmarkEnd w:id="44"/>
      <w:bookmarkEnd w:id="45"/>
    </w:p>
    <w:p w14:paraId="2B92F8F0">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（一）服务期：12个月，具体以项目合同约定起止时间为准。</w:t>
      </w:r>
    </w:p>
    <w:p w14:paraId="07CF60E0">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（二）服务地点：采购人指定地点。</w:t>
      </w:r>
    </w:p>
    <w:p w14:paraId="141C8939">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（三）验收要求</w:t>
      </w:r>
    </w:p>
    <w:p w14:paraId="173B4DE9">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1、验收标准：按照甲方需求完成合同内容；</w:t>
      </w:r>
    </w:p>
    <w:p w14:paraId="2F7272C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2、验收方式：每月按照考核标准进行考核。</w:t>
      </w:r>
    </w:p>
    <w:p w14:paraId="331705AA">
      <w:pPr>
        <w:keepNext/>
        <w:keepLines/>
        <w:adjustRightInd w:val="0"/>
        <w:snapToGrid w:val="0"/>
        <w:spacing w:line="400" w:lineRule="exact"/>
        <w:ind w:firstLine="482" w:firstLineChars="200"/>
        <w:outlineLvl w:val="1"/>
        <w:rPr>
          <w:rFonts w:ascii="仿宋" w:hAnsi="仿宋" w:eastAsia="仿宋" w:cs="仿宋"/>
          <w:b/>
          <w:sz w:val="24"/>
          <w:szCs w:val="20"/>
        </w:rPr>
      </w:pPr>
      <w:bookmarkStart w:id="46" w:name="_Toc11010"/>
      <w:bookmarkStart w:id="47" w:name="_Toc20468"/>
      <w:bookmarkStart w:id="48" w:name="_Toc344475121"/>
      <w:bookmarkStart w:id="49" w:name="_Toc76462329"/>
      <w:bookmarkStart w:id="50" w:name="_Toc106030884"/>
      <w:r>
        <w:rPr>
          <w:rFonts w:hint="eastAsia" w:ascii="仿宋" w:hAnsi="仿宋" w:eastAsia="仿宋" w:cs="仿宋"/>
          <w:b/>
          <w:sz w:val="24"/>
          <w:szCs w:val="20"/>
        </w:rPr>
        <w:t>二、报价要求</w:t>
      </w:r>
    </w:p>
    <w:p w14:paraId="6DD97538">
      <w:pPr>
        <w:snapToGrid w:val="0"/>
        <w:spacing w:line="400" w:lineRule="exact"/>
        <w:ind w:firstLine="540"/>
        <w:rPr>
          <w:rFonts w:ascii="仿宋" w:hAnsi="仿宋" w:eastAsia="仿宋" w:cs="仿宋"/>
          <w:sz w:val="24"/>
          <w:szCs w:val="24"/>
        </w:rPr>
      </w:pPr>
      <w:r>
        <w:rPr>
          <w:rFonts w:hint="eastAsia" w:ascii="仿宋" w:hAnsi="仿宋" w:eastAsia="仿宋" w:cs="仿宋"/>
          <w:sz w:val="24"/>
          <w:szCs w:val="24"/>
        </w:rPr>
        <w:t>本次报价须为人民币报价，包含完成本项目所需的服务费、人工工资、国家政策性要求的社会保险、意外保险、管理费及各种应纳的税费等（</w:t>
      </w:r>
      <w:r>
        <w:rPr>
          <w:rFonts w:hint="eastAsia" w:ascii="仿宋" w:hAnsi="仿宋" w:eastAsia="仿宋" w:cs="仿宋"/>
          <w:sz w:val="24"/>
          <w:szCs w:val="24"/>
          <w:lang w:val="en-US" w:eastAsia="zh-CN"/>
        </w:rPr>
        <w:t>供应商</w:t>
      </w:r>
      <w:r>
        <w:rPr>
          <w:rFonts w:hint="eastAsia" w:ascii="仿宋" w:hAnsi="仿宋" w:eastAsia="仿宋" w:cs="仿宋"/>
          <w:sz w:val="24"/>
          <w:szCs w:val="24"/>
        </w:rPr>
        <w:t>如有漏项，则被认为此项费用已包括在总报价中）。因成交供应商自身原因造成漏报、少报皆由其自行承担责任，采购人不再补偿。</w:t>
      </w:r>
    </w:p>
    <w:p w14:paraId="04BDDE7B">
      <w:pPr>
        <w:keepNext/>
        <w:keepLines/>
        <w:adjustRightInd w:val="0"/>
        <w:snapToGrid w:val="0"/>
        <w:spacing w:line="400" w:lineRule="exact"/>
        <w:ind w:firstLine="482" w:firstLineChars="200"/>
        <w:outlineLvl w:val="1"/>
        <w:rPr>
          <w:rFonts w:ascii="仿宋" w:hAnsi="仿宋" w:eastAsia="仿宋" w:cs="仿宋"/>
          <w:b/>
          <w:sz w:val="24"/>
          <w:szCs w:val="24"/>
        </w:rPr>
      </w:pPr>
      <w:r>
        <w:rPr>
          <w:rFonts w:hint="eastAsia" w:ascii="仿宋" w:hAnsi="仿宋" w:eastAsia="仿宋" w:cs="仿宋"/>
          <w:b/>
          <w:sz w:val="24"/>
          <w:szCs w:val="24"/>
        </w:rPr>
        <w:t>三、考核标准及付款方式</w:t>
      </w:r>
      <w:bookmarkEnd w:id="46"/>
      <w:bookmarkEnd w:id="47"/>
    </w:p>
    <w:p w14:paraId="47B36801">
      <w:pPr>
        <w:adjustRightInd w:val="0"/>
        <w:snapToGrid w:val="0"/>
        <w:spacing w:line="400" w:lineRule="exact"/>
        <w:ind w:firstLine="420"/>
        <w:rPr>
          <w:rFonts w:ascii="仿宋" w:hAnsi="仿宋" w:eastAsia="仿宋" w:cs="仿宋"/>
          <w:sz w:val="24"/>
          <w:szCs w:val="24"/>
        </w:rPr>
      </w:pPr>
      <w:r>
        <w:rPr>
          <w:rFonts w:hint="eastAsia" w:ascii="仿宋" w:hAnsi="仿宋" w:eastAsia="仿宋" w:cs="仿宋"/>
          <w:sz w:val="24"/>
          <w:szCs w:val="24"/>
        </w:rPr>
        <w:t>（一）保安服务每月考核标准：</w:t>
      </w:r>
    </w:p>
    <w:tbl>
      <w:tblPr>
        <w:tblStyle w:val="57"/>
        <w:tblW w:w="10017" w:type="dxa"/>
        <w:tblInd w:w="0" w:type="dxa"/>
        <w:tblLayout w:type="fixed"/>
        <w:tblCellMar>
          <w:top w:w="0" w:type="dxa"/>
          <w:left w:w="108" w:type="dxa"/>
          <w:bottom w:w="0" w:type="dxa"/>
          <w:right w:w="108" w:type="dxa"/>
        </w:tblCellMar>
      </w:tblPr>
      <w:tblGrid>
        <w:gridCol w:w="822"/>
        <w:gridCol w:w="3975"/>
        <w:gridCol w:w="855"/>
        <w:gridCol w:w="3480"/>
        <w:gridCol w:w="885"/>
      </w:tblGrid>
      <w:tr w14:paraId="24AF37B6">
        <w:tblPrEx>
          <w:tblCellMar>
            <w:top w:w="0" w:type="dxa"/>
            <w:left w:w="108" w:type="dxa"/>
            <w:bottom w:w="0" w:type="dxa"/>
            <w:right w:w="108" w:type="dxa"/>
          </w:tblCellMar>
        </w:tblPrEx>
        <w:trPr>
          <w:trHeight w:val="498" w:hRule="atLeast"/>
          <w:tblHeader/>
        </w:trPr>
        <w:tc>
          <w:tcPr>
            <w:tcW w:w="822" w:type="dxa"/>
            <w:tcBorders>
              <w:top w:val="single" w:color="000000" w:sz="8" w:space="0"/>
              <w:left w:val="single" w:color="000000" w:sz="8" w:space="0"/>
              <w:bottom w:val="single" w:color="000000" w:sz="8" w:space="0"/>
              <w:right w:val="single" w:color="000000" w:sz="8" w:space="0"/>
            </w:tcBorders>
            <w:vAlign w:val="center"/>
          </w:tcPr>
          <w:p w14:paraId="5F35DC52">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975" w:type="dxa"/>
            <w:tcBorders>
              <w:top w:val="single" w:color="000000" w:sz="8" w:space="0"/>
              <w:left w:val="single" w:color="000000" w:sz="8" w:space="0"/>
              <w:bottom w:val="single" w:color="000000" w:sz="8" w:space="0"/>
              <w:right w:val="single" w:color="000000" w:sz="8" w:space="0"/>
            </w:tcBorders>
            <w:vAlign w:val="center"/>
          </w:tcPr>
          <w:p w14:paraId="453A2567">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考核内容</w:t>
            </w:r>
          </w:p>
        </w:tc>
        <w:tc>
          <w:tcPr>
            <w:tcW w:w="855" w:type="dxa"/>
            <w:tcBorders>
              <w:top w:val="single" w:color="000000" w:sz="8" w:space="0"/>
              <w:left w:val="nil"/>
              <w:bottom w:val="nil"/>
              <w:right w:val="single" w:color="000000" w:sz="8" w:space="0"/>
            </w:tcBorders>
            <w:vAlign w:val="center"/>
          </w:tcPr>
          <w:p w14:paraId="15B4993C">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分值</w:t>
            </w:r>
          </w:p>
        </w:tc>
        <w:tc>
          <w:tcPr>
            <w:tcW w:w="3480" w:type="dxa"/>
            <w:tcBorders>
              <w:top w:val="single" w:color="000000" w:sz="8" w:space="0"/>
              <w:left w:val="nil"/>
              <w:bottom w:val="nil"/>
              <w:right w:val="single" w:color="000000" w:sz="8" w:space="0"/>
            </w:tcBorders>
            <w:vAlign w:val="center"/>
          </w:tcPr>
          <w:p w14:paraId="1D424339">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评分标准</w:t>
            </w:r>
          </w:p>
        </w:tc>
        <w:tc>
          <w:tcPr>
            <w:tcW w:w="885" w:type="dxa"/>
            <w:tcBorders>
              <w:top w:val="single" w:color="000000" w:sz="8" w:space="0"/>
              <w:left w:val="nil"/>
              <w:bottom w:val="nil"/>
              <w:right w:val="single" w:color="000000" w:sz="8" w:space="0"/>
            </w:tcBorders>
            <w:vAlign w:val="center"/>
          </w:tcPr>
          <w:p w14:paraId="082D8F2E">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得分</w:t>
            </w:r>
          </w:p>
        </w:tc>
      </w:tr>
      <w:tr w14:paraId="7016DBEF">
        <w:tblPrEx>
          <w:tblCellMar>
            <w:top w:w="0" w:type="dxa"/>
            <w:left w:w="108" w:type="dxa"/>
            <w:bottom w:w="0" w:type="dxa"/>
            <w:right w:w="108" w:type="dxa"/>
          </w:tblCellMar>
        </w:tblPrEx>
        <w:trPr>
          <w:trHeight w:val="746" w:hRule="atLeast"/>
        </w:trPr>
        <w:tc>
          <w:tcPr>
            <w:tcW w:w="822" w:type="dxa"/>
            <w:tcBorders>
              <w:top w:val="single" w:color="000000" w:sz="8" w:space="0"/>
              <w:left w:val="single" w:color="000000" w:sz="8" w:space="0"/>
              <w:bottom w:val="single" w:color="000000" w:sz="8" w:space="0"/>
              <w:right w:val="single" w:color="000000" w:sz="8" w:space="0"/>
            </w:tcBorders>
            <w:vAlign w:val="center"/>
          </w:tcPr>
          <w:p w14:paraId="365611C0">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3975" w:type="dxa"/>
            <w:tcBorders>
              <w:top w:val="single" w:color="000000" w:sz="8" w:space="0"/>
              <w:left w:val="single" w:color="000000" w:sz="8" w:space="0"/>
              <w:bottom w:val="single" w:color="000000" w:sz="8" w:space="0"/>
              <w:right w:val="single" w:color="000000" w:sz="8" w:space="0"/>
            </w:tcBorders>
            <w:vAlign w:val="center"/>
          </w:tcPr>
          <w:p w14:paraId="0DB1BCE3">
            <w:pPr>
              <w:adjustRightInd w:val="0"/>
              <w:snapToGrid w:val="0"/>
              <w:spacing w:line="400" w:lineRule="exact"/>
              <w:rPr>
                <w:rFonts w:ascii="仿宋" w:hAnsi="仿宋" w:eastAsia="仿宋" w:cs="仿宋"/>
                <w:sz w:val="24"/>
                <w:szCs w:val="24"/>
              </w:rPr>
            </w:pPr>
            <w:r>
              <w:rPr>
                <w:rFonts w:hint="eastAsia" w:ascii="仿宋" w:hAnsi="仿宋" w:eastAsia="仿宋" w:cs="仿宋"/>
                <w:color w:val="000000"/>
                <w:kern w:val="0"/>
                <w:sz w:val="24"/>
                <w:szCs w:val="24"/>
              </w:rPr>
              <w:t>因着装</w:t>
            </w:r>
            <w:r>
              <w:rPr>
                <w:rFonts w:hint="eastAsia" w:ascii="仿宋" w:hAnsi="仿宋" w:eastAsia="仿宋" w:cs="仿宋"/>
                <w:sz w:val="24"/>
                <w:szCs w:val="24"/>
              </w:rPr>
              <w:t>、形象和服务态度等原因被投诉</w:t>
            </w:r>
          </w:p>
        </w:tc>
        <w:tc>
          <w:tcPr>
            <w:tcW w:w="855" w:type="dxa"/>
            <w:tcBorders>
              <w:top w:val="single" w:color="000000" w:sz="8" w:space="0"/>
              <w:left w:val="nil"/>
              <w:bottom w:val="single" w:color="000000" w:sz="8" w:space="0"/>
              <w:right w:val="single" w:color="000000" w:sz="8" w:space="0"/>
            </w:tcBorders>
            <w:vAlign w:val="center"/>
          </w:tcPr>
          <w:p w14:paraId="79027DBB">
            <w:pPr>
              <w:adjustRightInd w:val="0"/>
              <w:snapToGrid w:val="0"/>
              <w:spacing w:line="400" w:lineRule="exact"/>
              <w:jc w:val="center"/>
              <w:rPr>
                <w:rFonts w:ascii="仿宋" w:hAnsi="仿宋" w:eastAsia="仿宋" w:cs="仿宋"/>
                <w:sz w:val="24"/>
                <w:szCs w:val="24"/>
              </w:rPr>
            </w:pPr>
            <w:r>
              <w:rPr>
                <w:rFonts w:ascii="仿宋" w:hAnsi="仿宋" w:eastAsia="仿宋" w:cs="仿宋"/>
                <w:sz w:val="24"/>
                <w:szCs w:val="24"/>
              </w:rPr>
              <w:t>5</w:t>
            </w:r>
          </w:p>
        </w:tc>
        <w:tc>
          <w:tcPr>
            <w:tcW w:w="3480" w:type="dxa"/>
            <w:tcBorders>
              <w:top w:val="single" w:color="000000" w:sz="8" w:space="0"/>
              <w:left w:val="nil"/>
              <w:bottom w:val="single" w:color="000000" w:sz="8" w:space="0"/>
              <w:right w:val="single" w:color="000000" w:sz="8" w:space="0"/>
            </w:tcBorders>
            <w:vAlign w:val="center"/>
          </w:tcPr>
          <w:p w14:paraId="4586D769">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1个月内发生违规一次扣</w:t>
            </w:r>
            <w:r>
              <w:rPr>
                <w:rFonts w:ascii="仿宋" w:hAnsi="仿宋" w:eastAsia="仿宋" w:cs="仿宋"/>
                <w:sz w:val="24"/>
                <w:szCs w:val="24"/>
              </w:rPr>
              <w:t>5</w:t>
            </w:r>
            <w:r>
              <w:rPr>
                <w:rFonts w:hint="eastAsia" w:ascii="仿宋" w:hAnsi="仿宋" w:eastAsia="仿宋" w:cs="仿宋"/>
                <w:sz w:val="24"/>
                <w:szCs w:val="24"/>
              </w:rPr>
              <w:t>分</w:t>
            </w:r>
          </w:p>
        </w:tc>
        <w:tc>
          <w:tcPr>
            <w:tcW w:w="885" w:type="dxa"/>
            <w:tcBorders>
              <w:top w:val="single" w:color="000000" w:sz="8" w:space="0"/>
              <w:left w:val="nil"/>
              <w:bottom w:val="single" w:color="000000" w:sz="8" w:space="0"/>
              <w:right w:val="single" w:color="000000" w:sz="8" w:space="0"/>
            </w:tcBorders>
            <w:vAlign w:val="center"/>
          </w:tcPr>
          <w:p w14:paraId="01FF09E4">
            <w:pPr>
              <w:adjustRightInd w:val="0"/>
              <w:snapToGrid w:val="0"/>
              <w:spacing w:line="400" w:lineRule="exact"/>
              <w:ind w:firstLine="420"/>
              <w:rPr>
                <w:rFonts w:ascii="仿宋" w:hAnsi="仿宋" w:eastAsia="仿宋" w:cs="仿宋"/>
                <w:sz w:val="24"/>
                <w:szCs w:val="24"/>
              </w:rPr>
            </w:pPr>
          </w:p>
        </w:tc>
      </w:tr>
      <w:tr w14:paraId="5F75215D">
        <w:tblPrEx>
          <w:tblCellMar>
            <w:top w:w="0" w:type="dxa"/>
            <w:left w:w="108" w:type="dxa"/>
            <w:bottom w:w="0" w:type="dxa"/>
            <w:right w:w="108" w:type="dxa"/>
          </w:tblCellMar>
        </w:tblPrEx>
        <w:trPr>
          <w:trHeight w:val="780" w:hRule="atLeast"/>
        </w:trPr>
        <w:tc>
          <w:tcPr>
            <w:tcW w:w="822" w:type="dxa"/>
            <w:tcBorders>
              <w:top w:val="single" w:color="000000" w:sz="8" w:space="0"/>
              <w:left w:val="single" w:color="000000" w:sz="8" w:space="0"/>
              <w:bottom w:val="single" w:color="000000" w:sz="8" w:space="0"/>
              <w:right w:val="single" w:color="000000" w:sz="8" w:space="0"/>
            </w:tcBorders>
            <w:vAlign w:val="center"/>
          </w:tcPr>
          <w:p w14:paraId="3F577F28">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2</w:t>
            </w:r>
          </w:p>
        </w:tc>
        <w:tc>
          <w:tcPr>
            <w:tcW w:w="3975" w:type="dxa"/>
            <w:tcBorders>
              <w:top w:val="single" w:color="000000" w:sz="8" w:space="0"/>
              <w:left w:val="single" w:color="000000" w:sz="8" w:space="0"/>
              <w:bottom w:val="single" w:color="000000" w:sz="8" w:space="0"/>
              <w:right w:val="single" w:color="000000" w:sz="8" w:space="0"/>
            </w:tcBorders>
            <w:vAlign w:val="center"/>
          </w:tcPr>
          <w:p w14:paraId="17A7B348">
            <w:pPr>
              <w:adjustRightInd w:val="0"/>
              <w:snapToGrid w:val="0"/>
              <w:spacing w:line="400" w:lineRule="exact"/>
              <w:rPr>
                <w:rFonts w:ascii="仿宋" w:hAnsi="仿宋" w:eastAsia="仿宋" w:cs="仿宋"/>
                <w:sz w:val="24"/>
                <w:szCs w:val="24"/>
              </w:rPr>
            </w:pPr>
            <w:r>
              <w:rPr>
                <w:rFonts w:hint="eastAsia" w:ascii="仿宋" w:hAnsi="仿宋" w:eastAsia="仿宋" w:cs="仿宋"/>
                <w:bCs/>
                <w:color w:val="000000"/>
                <w:kern w:val="0"/>
                <w:sz w:val="24"/>
                <w:szCs w:val="24"/>
              </w:rPr>
              <w:t>无故离岗、脱岗，违反采购人制定的工作要求，干与工作无关事项</w:t>
            </w:r>
          </w:p>
        </w:tc>
        <w:tc>
          <w:tcPr>
            <w:tcW w:w="855" w:type="dxa"/>
            <w:tcBorders>
              <w:top w:val="nil"/>
              <w:left w:val="nil"/>
              <w:bottom w:val="single" w:color="000000" w:sz="8" w:space="0"/>
              <w:right w:val="single" w:color="000000" w:sz="8" w:space="0"/>
            </w:tcBorders>
            <w:vAlign w:val="center"/>
          </w:tcPr>
          <w:p w14:paraId="485093D6">
            <w:pPr>
              <w:adjustRightInd w:val="0"/>
              <w:snapToGrid w:val="0"/>
              <w:spacing w:line="400" w:lineRule="exact"/>
              <w:jc w:val="center"/>
              <w:rPr>
                <w:rFonts w:ascii="仿宋" w:hAnsi="仿宋" w:eastAsia="仿宋" w:cs="仿宋"/>
                <w:sz w:val="24"/>
                <w:szCs w:val="24"/>
              </w:rPr>
            </w:pPr>
            <w:r>
              <w:rPr>
                <w:rFonts w:ascii="仿宋" w:hAnsi="仿宋" w:eastAsia="仿宋" w:cs="仿宋"/>
                <w:sz w:val="24"/>
                <w:szCs w:val="24"/>
              </w:rPr>
              <w:t>15</w:t>
            </w:r>
          </w:p>
        </w:tc>
        <w:tc>
          <w:tcPr>
            <w:tcW w:w="3480" w:type="dxa"/>
            <w:tcBorders>
              <w:top w:val="nil"/>
              <w:left w:val="nil"/>
              <w:bottom w:val="single" w:color="000000" w:sz="8" w:space="0"/>
              <w:right w:val="single" w:color="000000" w:sz="8" w:space="0"/>
            </w:tcBorders>
            <w:vAlign w:val="center"/>
          </w:tcPr>
          <w:p w14:paraId="2EA740FB">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1个月内发生违规一次扣15分</w:t>
            </w:r>
          </w:p>
        </w:tc>
        <w:tc>
          <w:tcPr>
            <w:tcW w:w="885" w:type="dxa"/>
            <w:tcBorders>
              <w:top w:val="nil"/>
              <w:left w:val="nil"/>
              <w:bottom w:val="single" w:color="000000" w:sz="8" w:space="0"/>
              <w:right w:val="single" w:color="000000" w:sz="8" w:space="0"/>
            </w:tcBorders>
            <w:vAlign w:val="center"/>
          </w:tcPr>
          <w:p w14:paraId="56FB7ACF">
            <w:pPr>
              <w:adjustRightInd w:val="0"/>
              <w:snapToGrid w:val="0"/>
              <w:spacing w:line="400" w:lineRule="exact"/>
              <w:ind w:firstLine="420"/>
              <w:rPr>
                <w:rFonts w:ascii="仿宋" w:hAnsi="仿宋" w:eastAsia="仿宋" w:cs="仿宋"/>
                <w:sz w:val="24"/>
                <w:szCs w:val="24"/>
              </w:rPr>
            </w:pPr>
          </w:p>
        </w:tc>
      </w:tr>
      <w:tr w14:paraId="1BD635DE">
        <w:tblPrEx>
          <w:tblCellMar>
            <w:top w:w="0" w:type="dxa"/>
            <w:left w:w="108" w:type="dxa"/>
            <w:bottom w:w="0" w:type="dxa"/>
            <w:right w:w="108" w:type="dxa"/>
          </w:tblCellMar>
        </w:tblPrEx>
        <w:trPr>
          <w:trHeight w:val="586" w:hRule="atLeast"/>
        </w:trPr>
        <w:tc>
          <w:tcPr>
            <w:tcW w:w="822" w:type="dxa"/>
            <w:tcBorders>
              <w:top w:val="single" w:color="000000" w:sz="8" w:space="0"/>
              <w:left w:val="single" w:color="000000" w:sz="8" w:space="0"/>
              <w:bottom w:val="single" w:color="000000" w:sz="8" w:space="0"/>
              <w:right w:val="single" w:color="000000" w:sz="8" w:space="0"/>
            </w:tcBorders>
            <w:vAlign w:val="center"/>
          </w:tcPr>
          <w:p w14:paraId="2B4BA8F1">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3</w:t>
            </w:r>
          </w:p>
        </w:tc>
        <w:tc>
          <w:tcPr>
            <w:tcW w:w="3975" w:type="dxa"/>
            <w:tcBorders>
              <w:top w:val="single" w:color="000000" w:sz="8" w:space="0"/>
              <w:left w:val="single" w:color="000000" w:sz="8" w:space="0"/>
              <w:bottom w:val="single" w:color="000000" w:sz="8" w:space="0"/>
              <w:right w:val="single" w:color="000000" w:sz="8" w:space="0"/>
            </w:tcBorders>
            <w:vAlign w:val="center"/>
          </w:tcPr>
          <w:p w14:paraId="626100C9">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未按制度要求对人员、车辆、物品出入进行管理</w:t>
            </w:r>
          </w:p>
        </w:tc>
        <w:tc>
          <w:tcPr>
            <w:tcW w:w="855" w:type="dxa"/>
            <w:tcBorders>
              <w:top w:val="nil"/>
              <w:left w:val="nil"/>
              <w:bottom w:val="single" w:color="000000" w:sz="8" w:space="0"/>
              <w:right w:val="single" w:color="000000" w:sz="8" w:space="0"/>
            </w:tcBorders>
            <w:vAlign w:val="center"/>
          </w:tcPr>
          <w:p w14:paraId="6DB1975F">
            <w:pPr>
              <w:adjustRightInd w:val="0"/>
              <w:snapToGrid w:val="0"/>
              <w:spacing w:line="400" w:lineRule="exact"/>
              <w:jc w:val="center"/>
              <w:rPr>
                <w:rFonts w:ascii="仿宋" w:hAnsi="仿宋" w:eastAsia="仿宋" w:cs="仿宋"/>
                <w:sz w:val="24"/>
                <w:szCs w:val="24"/>
              </w:rPr>
            </w:pPr>
            <w:r>
              <w:rPr>
                <w:rFonts w:ascii="仿宋" w:hAnsi="仿宋" w:eastAsia="仿宋" w:cs="仿宋"/>
                <w:sz w:val="24"/>
                <w:szCs w:val="24"/>
              </w:rPr>
              <w:t>10</w:t>
            </w:r>
          </w:p>
        </w:tc>
        <w:tc>
          <w:tcPr>
            <w:tcW w:w="3480" w:type="dxa"/>
            <w:tcBorders>
              <w:top w:val="nil"/>
              <w:left w:val="nil"/>
              <w:bottom w:val="single" w:color="000000" w:sz="8" w:space="0"/>
              <w:right w:val="single" w:color="000000" w:sz="8" w:space="0"/>
            </w:tcBorders>
            <w:vAlign w:val="center"/>
          </w:tcPr>
          <w:p w14:paraId="1089E51A">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1个月内发生违规一次扣</w:t>
            </w:r>
            <w:r>
              <w:rPr>
                <w:rFonts w:ascii="仿宋" w:hAnsi="仿宋" w:eastAsia="仿宋" w:cs="仿宋"/>
                <w:sz w:val="24"/>
                <w:szCs w:val="24"/>
              </w:rPr>
              <w:t>10</w:t>
            </w:r>
            <w:r>
              <w:rPr>
                <w:rFonts w:hint="eastAsia" w:ascii="仿宋" w:hAnsi="仿宋" w:eastAsia="仿宋" w:cs="仿宋"/>
                <w:sz w:val="24"/>
                <w:szCs w:val="24"/>
              </w:rPr>
              <w:t>分</w:t>
            </w:r>
          </w:p>
        </w:tc>
        <w:tc>
          <w:tcPr>
            <w:tcW w:w="885" w:type="dxa"/>
            <w:tcBorders>
              <w:top w:val="nil"/>
              <w:left w:val="nil"/>
              <w:bottom w:val="single" w:color="000000" w:sz="8" w:space="0"/>
              <w:right w:val="single" w:color="000000" w:sz="8" w:space="0"/>
            </w:tcBorders>
            <w:vAlign w:val="center"/>
          </w:tcPr>
          <w:p w14:paraId="08B0C341">
            <w:pPr>
              <w:adjustRightInd w:val="0"/>
              <w:snapToGrid w:val="0"/>
              <w:spacing w:line="400" w:lineRule="exact"/>
              <w:ind w:firstLine="420"/>
              <w:rPr>
                <w:rFonts w:ascii="仿宋" w:hAnsi="仿宋" w:eastAsia="仿宋" w:cs="仿宋"/>
                <w:sz w:val="24"/>
                <w:szCs w:val="24"/>
              </w:rPr>
            </w:pPr>
          </w:p>
        </w:tc>
      </w:tr>
      <w:tr w14:paraId="69C91CEB">
        <w:tblPrEx>
          <w:tblCellMar>
            <w:top w:w="0" w:type="dxa"/>
            <w:left w:w="108" w:type="dxa"/>
            <w:bottom w:w="0" w:type="dxa"/>
            <w:right w:w="108" w:type="dxa"/>
          </w:tblCellMar>
        </w:tblPrEx>
        <w:trPr>
          <w:trHeight w:val="870" w:hRule="atLeast"/>
        </w:trPr>
        <w:tc>
          <w:tcPr>
            <w:tcW w:w="822" w:type="dxa"/>
            <w:tcBorders>
              <w:top w:val="single" w:color="000000" w:sz="8" w:space="0"/>
              <w:left w:val="single" w:color="000000" w:sz="8" w:space="0"/>
              <w:bottom w:val="single" w:color="000000" w:sz="8" w:space="0"/>
              <w:right w:val="single" w:color="000000" w:sz="8" w:space="0"/>
            </w:tcBorders>
            <w:vAlign w:val="center"/>
          </w:tcPr>
          <w:p w14:paraId="12BF8046">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4</w:t>
            </w:r>
          </w:p>
        </w:tc>
        <w:tc>
          <w:tcPr>
            <w:tcW w:w="3975" w:type="dxa"/>
            <w:tcBorders>
              <w:top w:val="single" w:color="000000" w:sz="8" w:space="0"/>
              <w:left w:val="single" w:color="000000" w:sz="8" w:space="0"/>
              <w:bottom w:val="single" w:color="000000" w:sz="8" w:space="0"/>
              <w:right w:val="single" w:color="000000" w:sz="8" w:space="0"/>
            </w:tcBorders>
            <w:vAlign w:val="center"/>
          </w:tcPr>
          <w:p w14:paraId="5D4F463C">
            <w:pPr>
              <w:adjustRightInd w:val="0"/>
              <w:snapToGrid w:val="0"/>
              <w:spacing w:line="400" w:lineRule="exact"/>
              <w:rPr>
                <w:rFonts w:ascii="仿宋" w:hAnsi="仿宋" w:eastAsia="仿宋" w:cs="仿宋"/>
                <w:sz w:val="24"/>
                <w:szCs w:val="24"/>
              </w:rPr>
            </w:pPr>
            <w:r>
              <w:rPr>
                <w:rFonts w:hint="eastAsia" w:ascii="仿宋" w:hAnsi="仿宋" w:eastAsia="仿宋" w:cs="仿宋"/>
                <w:color w:val="000000"/>
                <w:kern w:val="0"/>
                <w:sz w:val="24"/>
                <w:szCs w:val="24"/>
                <w:shd w:val="clear" w:color="auto" w:fill="FFFFFF"/>
              </w:rPr>
              <w:t>因安全巡逻不到位，发生偷盗、破坏等安全隐患，未及时上报处理</w:t>
            </w:r>
          </w:p>
        </w:tc>
        <w:tc>
          <w:tcPr>
            <w:tcW w:w="855" w:type="dxa"/>
            <w:tcBorders>
              <w:top w:val="nil"/>
              <w:left w:val="nil"/>
              <w:bottom w:val="single" w:color="000000" w:sz="8" w:space="0"/>
              <w:right w:val="single" w:color="000000" w:sz="8" w:space="0"/>
            </w:tcBorders>
            <w:vAlign w:val="center"/>
          </w:tcPr>
          <w:p w14:paraId="0C6FF6D6">
            <w:pPr>
              <w:adjustRightInd w:val="0"/>
              <w:snapToGrid w:val="0"/>
              <w:spacing w:line="400" w:lineRule="exact"/>
              <w:jc w:val="center"/>
              <w:rPr>
                <w:rFonts w:ascii="仿宋" w:hAnsi="仿宋" w:eastAsia="仿宋" w:cs="仿宋"/>
                <w:sz w:val="24"/>
                <w:szCs w:val="24"/>
              </w:rPr>
            </w:pPr>
            <w:r>
              <w:rPr>
                <w:rFonts w:ascii="仿宋" w:hAnsi="仿宋" w:eastAsia="仿宋" w:cs="仿宋"/>
                <w:sz w:val="24"/>
                <w:szCs w:val="24"/>
              </w:rPr>
              <w:t>10</w:t>
            </w:r>
          </w:p>
        </w:tc>
        <w:tc>
          <w:tcPr>
            <w:tcW w:w="3480" w:type="dxa"/>
            <w:tcBorders>
              <w:top w:val="nil"/>
              <w:left w:val="nil"/>
              <w:bottom w:val="single" w:color="000000" w:sz="8" w:space="0"/>
              <w:right w:val="single" w:color="000000" w:sz="8" w:space="0"/>
            </w:tcBorders>
            <w:vAlign w:val="center"/>
          </w:tcPr>
          <w:p w14:paraId="241C0C69">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1个月内发生违规一次扣</w:t>
            </w:r>
            <w:r>
              <w:rPr>
                <w:rFonts w:ascii="仿宋" w:hAnsi="仿宋" w:eastAsia="仿宋" w:cs="仿宋"/>
                <w:sz w:val="24"/>
                <w:szCs w:val="24"/>
              </w:rPr>
              <w:t>10</w:t>
            </w:r>
            <w:r>
              <w:rPr>
                <w:rFonts w:hint="eastAsia" w:ascii="仿宋" w:hAnsi="仿宋" w:eastAsia="仿宋" w:cs="仿宋"/>
                <w:sz w:val="24"/>
                <w:szCs w:val="24"/>
              </w:rPr>
              <w:t>分</w:t>
            </w:r>
          </w:p>
        </w:tc>
        <w:tc>
          <w:tcPr>
            <w:tcW w:w="885" w:type="dxa"/>
            <w:tcBorders>
              <w:top w:val="nil"/>
              <w:left w:val="nil"/>
              <w:bottom w:val="single" w:color="000000" w:sz="8" w:space="0"/>
              <w:right w:val="single" w:color="000000" w:sz="8" w:space="0"/>
            </w:tcBorders>
            <w:vAlign w:val="center"/>
          </w:tcPr>
          <w:p w14:paraId="6E89B2C5">
            <w:pPr>
              <w:adjustRightInd w:val="0"/>
              <w:snapToGrid w:val="0"/>
              <w:spacing w:line="400" w:lineRule="exact"/>
              <w:ind w:firstLine="420"/>
              <w:rPr>
                <w:rFonts w:ascii="仿宋" w:hAnsi="仿宋" w:eastAsia="仿宋" w:cs="仿宋"/>
                <w:sz w:val="24"/>
                <w:szCs w:val="24"/>
              </w:rPr>
            </w:pPr>
          </w:p>
        </w:tc>
      </w:tr>
      <w:tr w14:paraId="1DF34CEC">
        <w:tblPrEx>
          <w:tblCellMar>
            <w:top w:w="0" w:type="dxa"/>
            <w:left w:w="108" w:type="dxa"/>
            <w:bottom w:w="0" w:type="dxa"/>
            <w:right w:w="108" w:type="dxa"/>
          </w:tblCellMar>
        </w:tblPrEx>
        <w:trPr>
          <w:trHeight w:val="795" w:hRule="atLeast"/>
        </w:trPr>
        <w:tc>
          <w:tcPr>
            <w:tcW w:w="822" w:type="dxa"/>
            <w:tcBorders>
              <w:top w:val="single" w:color="000000" w:sz="8" w:space="0"/>
              <w:left w:val="single" w:color="000000" w:sz="8" w:space="0"/>
              <w:bottom w:val="single" w:color="000000" w:sz="8" w:space="0"/>
              <w:right w:val="single" w:color="000000" w:sz="8" w:space="0"/>
            </w:tcBorders>
            <w:vAlign w:val="center"/>
          </w:tcPr>
          <w:p w14:paraId="4B1D6C81">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5</w:t>
            </w:r>
          </w:p>
        </w:tc>
        <w:tc>
          <w:tcPr>
            <w:tcW w:w="3975" w:type="dxa"/>
            <w:tcBorders>
              <w:top w:val="single" w:color="000000" w:sz="8" w:space="0"/>
              <w:left w:val="single" w:color="000000" w:sz="8" w:space="0"/>
              <w:bottom w:val="single" w:color="000000" w:sz="8" w:space="0"/>
              <w:right w:val="single" w:color="000000" w:sz="8" w:space="0"/>
            </w:tcBorders>
            <w:vAlign w:val="center"/>
          </w:tcPr>
          <w:p w14:paraId="17DDA791">
            <w:pPr>
              <w:adjustRightInd w:val="0"/>
              <w:snapToGrid w:val="0"/>
              <w:spacing w:line="400" w:lineRule="exact"/>
              <w:rPr>
                <w:rFonts w:ascii="仿宋" w:hAnsi="仿宋" w:eastAsia="仿宋" w:cs="仿宋"/>
                <w:sz w:val="24"/>
                <w:szCs w:val="24"/>
              </w:rPr>
            </w:pPr>
            <w:r>
              <w:rPr>
                <w:rFonts w:hint="eastAsia" w:ascii="仿宋" w:hAnsi="仿宋" w:eastAsia="仿宋" w:cs="仿宋"/>
                <w:color w:val="000000"/>
                <w:kern w:val="0"/>
                <w:sz w:val="24"/>
                <w:szCs w:val="24"/>
                <w:shd w:val="clear" w:color="auto" w:fill="FFFFFF"/>
              </w:rPr>
              <w:t>停车场车辆乱停乱放、占用消防通道，私自允许社会车辆及其他无关车辆进入停放，私自收取停车费</w:t>
            </w:r>
          </w:p>
        </w:tc>
        <w:tc>
          <w:tcPr>
            <w:tcW w:w="855" w:type="dxa"/>
            <w:tcBorders>
              <w:top w:val="nil"/>
              <w:left w:val="nil"/>
              <w:bottom w:val="single" w:color="000000" w:sz="8" w:space="0"/>
              <w:right w:val="single" w:color="000000" w:sz="8" w:space="0"/>
            </w:tcBorders>
            <w:vAlign w:val="center"/>
          </w:tcPr>
          <w:p w14:paraId="2471C59F">
            <w:pPr>
              <w:adjustRightInd w:val="0"/>
              <w:snapToGrid w:val="0"/>
              <w:spacing w:line="400" w:lineRule="exact"/>
              <w:jc w:val="center"/>
              <w:rPr>
                <w:rFonts w:ascii="仿宋" w:hAnsi="仿宋" w:eastAsia="仿宋" w:cs="仿宋"/>
                <w:sz w:val="24"/>
                <w:szCs w:val="24"/>
              </w:rPr>
            </w:pPr>
            <w:r>
              <w:rPr>
                <w:rFonts w:ascii="仿宋" w:hAnsi="仿宋" w:eastAsia="仿宋" w:cs="仿宋"/>
                <w:sz w:val="24"/>
                <w:szCs w:val="24"/>
              </w:rPr>
              <w:t>10</w:t>
            </w:r>
          </w:p>
        </w:tc>
        <w:tc>
          <w:tcPr>
            <w:tcW w:w="3480" w:type="dxa"/>
            <w:tcBorders>
              <w:top w:val="nil"/>
              <w:left w:val="nil"/>
              <w:bottom w:val="single" w:color="000000" w:sz="8" w:space="0"/>
              <w:right w:val="single" w:color="000000" w:sz="8" w:space="0"/>
            </w:tcBorders>
            <w:vAlign w:val="center"/>
          </w:tcPr>
          <w:p w14:paraId="5C9B28ED">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1个月内发生违规一次扣</w:t>
            </w:r>
            <w:r>
              <w:rPr>
                <w:rFonts w:ascii="仿宋" w:hAnsi="仿宋" w:eastAsia="仿宋" w:cs="仿宋"/>
                <w:sz w:val="24"/>
                <w:szCs w:val="24"/>
              </w:rPr>
              <w:t>10</w:t>
            </w:r>
            <w:r>
              <w:rPr>
                <w:rFonts w:hint="eastAsia" w:ascii="仿宋" w:hAnsi="仿宋" w:eastAsia="仿宋" w:cs="仿宋"/>
                <w:sz w:val="24"/>
                <w:szCs w:val="24"/>
              </w:rPr>
              <w:t>分</w:t>
            </w:r>
          </w:p>
        </w:tc>
        <w:tc>
          <w:tcPr>
            <w:tcW w:w="885" w:type="dxa"/>
            <w:tcBorders>
              <w:top w:val="nil"/>
              <w:left w:val="nil"/>
              <w:bottom w:val="single" w:color="000000" w:sz="8" w:space="0"/>
              <w:right w:val="single" w:color="000000" w:sz="8" w:space="0"/>
            </w:tcBorders>
            <w:vAlign w:val="center"/>
          </w:tcPr>
          <w:p w14:paraId="6ED09929">
            <w:pPr>
              <w:adjustRightInd w:val="0"/>
              <w:snapToGrid w:val="0"/>
              <w:spacing w:line="400" w:lineRule="exact"/>
              <w:ind w:firstLine="420"/>
              <w:rPr>
                <w:rFonts w:ascii="仿宋" w:hAnsi="仿宋" w:eastAsia="仿宋" w:cs="仿宋"/>
                <w:sz w:val="24"/>
                <w:szCs w:val="24"/>
              </w:rPr>
            </w:pPr>
          </w:p>
        </w:tc>
      </w:tr>
      <w:tr w14:paraId="530D5189">
        <w:tblPrEx>
          <w:tblCellMar>
            <w:top w:w="0" w:type="dxa"/>
            <w:left w:w="108" w:type="dxa"/>
            <w:bottom w:w="0" w:type="dxa"/>
            <w:right w:w="108" w:type="dxa"/>
          </w:tblCellMar>
        </w:tblPrEx>
        <w:trPr>
          <w:trHeight w:val="947" w:hRule="atLeast"/>
        </w:trPr>
        <w:tc>
          <w:tcPr>
            <w:tcW w:w="822" w:type="dxa"/>
            <w:tcBorders>
              <w:top w:val="single" w:color="000000" w:sz="8" w:space="0"/>
              <w:left w:val="single" w:color="000000" w:sz="8" w:space="0"/>
              <w:bottom w:val="single" w:color="000000" w:sz="8" w:space="0"/>
              <w:right w:val="single" w:color="000000" w:sz="8" w:space="0"/>
            </w:tcBorders>
            <w:vAlign w:val="center"/>
          </w:tcPr>
          <w:p w14:paraId="7FD21074">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6</w:t>
            </w:r>
          </w:p>
        </w:tc>
        <w:tc>
          <w:tcPr>
            <w:tcW w:w="3975" w:type="dxa"/>
            <w:tcBorders>
              <w:top w:val="single" w:color="000000" w:sz="8" w:space="0"/>
              <w:left w:val="single" w:color="000000" w:sz="8" w:space="0"/>
              <w:bottom w:val="single" w:color="auto" w:sz="4" w:space="0"/>
              <w:right w:val="single" w:color="000000" w:sz="8" w:space="0"/>
            </w:tcBorders>
            <w:vAlign w:val="center"/>
          </w:tcPr>
          <w:p w14:paraId="2B1D37C1">
            <w:pPr>
              <w:adjustRightInd w:val="0"/>
              <w:snapToGrid w:val="0"/>
              <w:spacing w:line="400" w:lineRule="exact"/>
              <w:rPr>
                <w:rFonts w:ascii="仿宋" w:hAnsi="仿宋" w:eastAsia="仿宋" w:cs="仿宋"/>
                <w:sz w:val="24"/>
                <w:szCs w:val="24"/>
              </w:rPr>
            </w:pPr>
            <w:r>
              <w:rPr>
                <w:rFonts w:hint="eastAsia" w:ascii="仿宋" w:hAnsi="仿宋" w:eastAsia="仿宋" w:cs="仿宋"/>
                <w:color w:val="000000"/>
                <w:kern w:val="0"/>
                <w:sz w:val="24"/>
                <w:szCs w:val="24"/>
                <w:shd w:val="clear" w:color="auto" w:fill="FFFFFF"/>
              </w:rPr>
              <w:t>不熟悉突发事件应急处置程序，</w:t>
            </w:r>
            <w:r>
              <w:rPr>
                <w:rFonts w:hint="eastAsia" w:ascii="仿宋" w:hAnsi="仿宋" w:eastAsia="仿宋" w:cs="仿宋"/>
                <w:sz w:val="24"/>
                <w:szCs w:val="24"/>
              </w:rPr>
              <w:t>遇突发事件未按要求上报处理</w:t>
            </w:r>
          </w:p>
        </w:tc>
        <w:tc>
          <w:tcPr>
            <w:tcW w:w="855" w:type="dxa"/>
            <w:tcBorders>
              <w:top w:val="nil"/>
              <w:left w:val="nil"/>
              <w:bottom w:val="single" w:color="auto" w:sz="4" w:space="0"/>
              <w:right w:val="single" w:color="000000" w:sz="8" w:space="0"/>
            </w:tcBorders>
            <w:vAlign w:val="center"/>
          </w:tcPr>
          <w:p w14:paraId="614739D8">
            <w:pPr>
              <w:adjustRightInd w:val="0"/>
              <w:snapToGrid w:val="0"/>
              <w:spacing w:line="400" w:lineRule="exact"/>
              <w:jc w:val="center"/>
              <w:rPr>
                <w:rFonts w:ascii="仿宋" w:hAnsi="仿宋" w:eastAsia="仿宋" w:cs="仿宋"/>
                <w:sz w:val="24"/>
                <w:szCs w:val="24"/>
              </w:rPr>
            </w:pPr>
            <w:r>
              <w:rPr>
                <w:rFonts w:ascii="仿宋" w:hAnsi="仿宋" w:eastAsia="仿宋" w:cs="仿宋"/>
                <w:sz w:val="24"/>
                <w:szCs w:val="24"/>
              </w:rPr>
              <w:t>10</w:t>
            </w:r>
          </w:p>
        </w:tc>
        <w:tc>
          <w:tcPr>
            <w:tcW w:w="3480" w:type="dxa"/>
            <w:tcBorders>
              <w:top w:val="nil"/>
              <w:left w:val="nil"/>
              <w:bottom w:val="single" w:color="auto" w:sz="4" w:space="0"/>
              <w:right w:val="single" w:color="000000" w:sz="8" w:space="0"/>
            </w:tcBorders>
            <w:vAlign w:val="center"/>
          </w:tcPr>
          <w:p w14:paraId="10236F5E">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1个月内发生违规一次扣</w:t>
            </w:r>
            <w:r>
              <w:rPr>
                <w:rFonts w:ascii="仿宋" w:hAnsi="仿宋" w:eastAsia="仿宋" w:cs="仿宋"/>
                <w:sz w:val="24"/>
                <w:szCs w:val="24"/>
              </w:rPr>
              <w:t>10</w:t>
            </w:r>
            <w:r>
              <w:rPr>
                <w:rFonts w:hint="eastAsia" w:ascii="仿宋" w:hAnsi="仿宋" w:eastAsia="仿宋" w:cs="仿宋"/>
                <w:sz w:val="24"/>
                <w:szCs w:val="24"/>
              </w:rPr>
              <w:t>分</w:t>
            </w:r>
          </w:p>
        </w:tc>
        <w:tc>
          <w:tcPr>
            <w:tcW w:w="885" w:type="dxa"/>
            <w:tcBorders>
              <w:top w:val="nil"/>
              <w:left w:val="nil"/>
              <w:bottom w:val="single" w:color="auto" w:sz="4" w:space="0"/>
              <w:right w:val="single" w:color="000000" w:sz="8" w:space="0"/>
            </w:tcBorders>
            <w:vAlign w:val="center"/>
          </w:tcPr>
          <w:p w14:paraId="0EA43034">
            <w:pPr>
              <w:adjustRightInd w:val="0"/>
              <w:snapToGrid w:val="0"/>
              <w:spacing w:line="400" w:lineRule="exact"/>
              <w:ind w:firstLine="420"/>
              <w:rPr>
                <w:rFonts w:ascii="仿宋" w:hAnsi="仿宋" w:eastAsia="仿宋" w:cs="仿宋"/>
                <w:sz w:val="24"/>
                <w:szCs w:val="24"/>
              </w:rPr>
            </w:pPr>
          </w:p>
        </w:tc>
      </w:tr>
      <w:tr w14:paraId="15AB9754">
        <w:tblPrEx>
          <w:tblCellMar>
            <w:top w:w="0" w:type="dxa"/>
            <w:left w:w="108" w:type="dxa"/>
            <w:bottom w:w="0" w:type="dxa"/>
            <w:right w:w="108" w:type="dxa"/>
          </w:tblCellMar>
        </w:tblPrEx>
        <w:trPr>
          <w:trHeight w:val="720" w:hRule="atLeast"/>
        </w:trPr>
        <w:tc>
          <w:tcPr>
            <w:tcW w:w="822" w:type="dxa"/>
            <w:tcBorders>
              <w:top w:val="single" w:color="000000" w:sz="8" w:space="0"/>
              <w:left w:val="single" w:color="000000" w:sz="8" w:space="0"/>
              <w:bottom w:val="single" w:color="000000" w:sz="8" w:space="0"/>
              <w:right w:val="single" w:color="auto" w:sz="4" w:space="0"/>
            </w:tcBorders>
            <w:vAlign w:val="center"/>
          </w:tcPr>
          <w:p w14:paraId="0E7E09D6">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7</w:t>
            </w:r>
          </w:p>
        </w:tc>
        <w:tc>
          <w:tcPr>
            <w:tcW w:w="3975" w:type="dxa"/>
            <w:tcBorders>
              <w:top w:val="single" w:color="auto" w:sz="4" w:space="0"/>
              <w:left w:val="single" w:color="auto" w:sz="4" w:space="0"/>
              <w:bottom w:val="single" w:color="auto" w:sz="4" w:space="0"/>
              <w:right w:val="single" w:color="auto" w:sz="4" w:space="0"/>
            </w:tcBorders>
            <w:vAlign w:val="center"/>
          </w:tcPr>
          <w:p w14:paraId="56331B7F">
            <w:pPr>
              <w:adjustRightInd w:val="0"/>
              <w:snapToGrid w:val="0"/>
              <w:spacing w:line="400" w:lineRule="exact"/>
              <w:rPr>
                <w:rFonts w:ascii="仿宋" w:hAnsi="仿宋" w:eastAsia="仿宋" w:cs="仿宋"/>
                <w:sz w:val="24"/>
                <w:szCs w:val="24"/>
              </w:rPr>
            </w:pPr>
            <w:r>
              <w:rPr>
                <w:rFonts w:hint="eastAsia" w:ascii="仿宋" w:hAnsi="仿宋" w:eastAsia="仿宋" w:cs="仿宋"/>
                <w:color w:val="000000"/>
                <w:kern w:val="0"/>
                <w:sz w:val="24"/>
                <w:szCs w:val="24"/>
                <w:shd w:val="clear" w:color="auto" w:fill="FFFFFF"/>
              </w:rPr>
              <w:t>不熟悉消防设施设备的操作程序，未保持消防通道畅通，未定期巡查确保消防设施设备正常使用</w:t>
            </w:r>
          </w:p>
        </w:tc>
        <w:tc>
          <w:tcPr>
            <w:tcW w:w="855" w:type="dxa"/>
            <w:tcBorders>
              <w:top w:val="single" w:color="auto" w:sz="4" w:space="0"/>
              <w:left w:val="single" w:color="auto" w:sz="4" w:space="0"/>
              <w:bottom w:val="single" w:color="auto" w:sz="4" w:space="0"/>
              <w:right w:val="single" w:color="auto" w:sz="4" w:space="0"/>
            </w:tcBorders>
            <w:vAlign w:val="center"/>
          </w:tcPr>
          <w:p w14:paraId="1D26885E">
            <w:pPr>
              <w:adjustRightInd w:val="0"/>
              <w:snapToGrid w:val="0"/>
              <w:spacing w:line="400" w:lineRule="exact"/>
              <w:jc w:val="center"/>
              <w:rPr>
                <w:rFonts w:ascii="仿宋" w:hAnsi="仿宋" w:eastAsia="仿宋" w:cs="仿宋"/>
                <w:sz w:val="24"/>
                <w:szCs w:val="24"/>
              </w:rPr>
            </w:pPr>
            <w:r>
              <w:rPr>
                <w:rFonts w:ascii="仿宋" w:hAnsi="仿宋" w:eastAsia="仿宋" w:cs="仿宋"/>
                <w:sz w:val="24"/>
                <w:szCs w:val="24"/>
              </w:rPr>
              <w:t>15</w:t>
            </w:r>
          </w:p>
        </w:tc>
        <w:tc>
          <w:tcPr>
            <w:tcW w:w="3480" w:type="dxa"/>
            <w:tcBorders>
              <w:top w:val="single" w:color="auto" w:sz="4" w:space="0"/>
              <w:left w:val="single" w:color="auto" w:sz="4" w:space="0"/>
              <w:bottom w:val="single" w:color="auto" w:sz="4" w:space="0"/>
              <w:right w:val="single" w:color="auto" w:sz="4" w:space="0"/>
            </w:tcBorders>
            <w:vAlign w:val="center"/>
          </w:tcPr>
          <w:p w14:paraId="4949BD8D">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1个月内发生违规一次扣</w:t>
            </w:r>
            <w:r>
              <w:rPr>
                <w:rFonts w:ascii="仿宋" w:hAnsi="仿宋" w:eastAsia="仿宋" w:cs="仿宋"/>
                <w:sz w:val="24"/>
                <w:szCs w:val="24"/>
              </w:rPr>
              <w:t>15</w:t>
            </w:r>
            <w:r>
              <w:rPr>
                <w:rFonts w:hint="eastAsia" w:ascii="仿宋" w:hAnsi="仿宋" w:eastAsia="仿宋" w:cs="仿宋"/>
                <w:sz w:val="24"/>
                <w:szCs w:val="24"/>
              </w:rPr>
              <w:t>分</w:t>
            </w:r>
          </w:p>
        </w:tc>
        <w:tc>
          <w:tcPr>
            <w:tcW w:w="885" w:type="dxa"/>
            <w:tcBorders>
              <w:top w:val="single" w:color="auto" w:sz="4" w:space="0"/>
              <w:left w:val="single" w:color="auto" w:sz="4" w:space="0"/>
              <w:bottom w:val="single" w:color="auto" w:sz="4" w:space="0"/>
              <w:right w:val="single" w:color="auto" w:sz="4" w:space="0"/>
            </w:tcBorders>
            <w:vAlign w:val="center"/>
          </w:tcPr>
          <w:p w14:paraId="28D481FE">
            <w:pPr>
              <w:adjustRightInd w:val="0"/>
              <w:snapToGrid w:val="0"/>
              <w:spacing w:line="400" w:lineRule="exact"/>
              <w:ind w:firstLine="420"/>
              <w:rPr>
                <w:rFonts w:ascii="仿宋" w:hAnsi="仿宋" w:eastAsia="仿宋" w:cs="仿宋"/>
                <w:sz w:val="24"/>
                <w:szCs w:val="24"/>
              </w:rPr>
            </w:pPr>
          </w:p>
        </w:tc>
      </w:tr>
      <w:tr w14:paraId="18A2C4F2">
        <w:tblPrEx>
          <w:tblCellMar>
            <w:top w:w="0" w:type="dxa"/>
            <w:left w:w="108" w:type="dxa"/>
            <w:bottom w:w="0" w:type="dxa"/>
            <w:right w:w="108" w:type="dxa"/>
          </w:tblCellMar>
        </w:tblPrEx>
        <w:trPr>
          <w:trHeight w:val="717" w:hRule="atLeast"/>
        </w:trPr>
        <w:tc>
          <w:tcPr>
            <w:tcW w:w="822" w:type="dxa"/>
            <w:tcBorders>
              <w:top w:val="single" w:color="000000" w:sz="8" w:space="0"/>
              <w:left w:val="single" w:color="000000" w:sz="8" w:space="0"/>
              <w:bottom w:val="single" w:color="auto" w:sz="4" w:space="0"/>
              <w:right w:val="single" w:color="000000" w:sz="8" w:space="0"/>
            </w:tcBorders>
            <w:vAlign w:val="center"/>
          </w:tcPr>
          <w:p w14:paraId="6F547D55">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8</w:t>
            </w:r>
          </w:p>
        </w:tc>
        <w:tc>
          <w:tcPr>
            <w:tcW w:w="3975" w:type="dxa"/>
            <w:tcBorders>
              <w:top w:val="single" w:color="auto" w:sz="4" w:space="0"/>
              <w:left w:val="single" w:color="000000" w:sz="8" w:space="0"/>
              <w:bottom w:val="single" w:color="auto" w:sz="4" w:space="0"/>
              <w:right w:val="single" w:color="000000" w:sz="8" w:space="0"/>
            </w:tcBorders>
            <w:vAlign w:val="center"/>
          </w:tcPr>
          <w:p w14:paraId="60C8C91D">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利用工作之便吃、拿、卡、要，收受贿赂</w:t>
            </w:r>
          </w:p>
        </w:tc>
        <w:tc>
          <w:tcPr>
            <w:tcW w:w="855" w:type="dxa"/>
            <w:tcBorders>
              <w:top w:val="single" w:color="auto" w:sz="4" w:space="0"/>
              <w:left w:val="nil"/>
              <w:bottom w:val="single" w:color="auto" w:sz="4" w:space="0"/>
              <w:right w:val="single" w:color="000000" w:sz="8" w:space="0"/>
            </w:tcBorders>
            <w:vAlign w:val="center"/>
          </w:tcPr>
          <w:p w14:paraId="3BE3E17E">
            <w:pPr>
              <w:adjustRightInd w:val="0"/>
              <w:snapToGrid w:val="0"/>
              <w:spacing w:line="400" w:lineRule="exact"/>
              <w:jc w:val="center"/>
              <w:rPr>
                <w:rFonts w:ascii="仿宋" w:hAnsi="仿宋" w:eastAsia="仿宋" w:cs="仿宋"/>
                <w:sz w:val="24"/>
                <w:szCs w:val="24"/>
              </w:rPr>
            </w:pPr>
            <w:r>
              <w:rPr>
                <w:rFonts w:ascii="仿宋" w:hAnsi="仿宋" w:eastAsia="仿宋" w:cs="仿宋"/>
                <w:sz w:val="24"/>
                <w:szCs w:val="24"/>
              </w:rPr>
              <w:t>10</w:t>
            </w:r>
          </w:p>
        </w:tc>
        <w:tc>
          <w:tcPr>
            <w:tcW w:w="3480" w:type="dxa"/>
            <w:tcBorders>
              <w:top w:val="single" w:color="auto" w:sz="4" w:space="0"/>
              <w:left w:val="nil"/>
              <w:bottom w:val="single" w:color="auto" w:sz="4" w:space="0"/>
              <w:right w:val="single" w:color="000000" w:sz="8" w:space="0"/>
            </w:tcBorders>
            <w:vAlign w:val="center"/>
          </w:tcPr>
          <w:p w14:paraId="06BAE2CA">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1个月内发生违规一次扣1</w:t>
            </w:r>
            <w:r>
              <w:rPr>
                <w:rFonts w:ascii="仿宋" w:hAnsi="仿宋" w:eastAsia="仿宋" w:cs="仿宋"/>
                <w:sz w:val="24"/>
                <w:szCs w:val="24"/>
              </w:rPr>
              <w:t>0</w:t>
            </w:r>
            <w:r>
              <w:rPr>
                <w:rFonts w:hint="eastAsia" w:ascii="仿宋" w:hAnsi="仿宋" w:eastAsia="仿宋" w:cs="仿宋"/>
                <w:sz w:val="24"/>
                <w:szCs w:val="24"/>
              </w:rPr>
              <w:t>分</w:t>
            </w:r>
          </w:p>
        </w:tc>
        <w:tc>
          <w:tcPr>
            <w:tcW w:w="885" w:type="dxa"/>
            <w:tcBorders>
              <w:top w:val="single" w:color="auto" w:sz="4" w:space="0"/>
              <w:left w:val="nil"/>
              <w:bottom w:val="single" w:color="auto" w:sz="4" w:space="0"/>
              <w:right w:val="single" w:color="000000" w:sz="8" w:space="0"/>
            </w:tcBorders>
            <w:vAlign w:val="center"/>
          </w:tcPr>
          <w:p w14:paraId="7E42CB9F">
            <w:pPr>
              <w:adjustRightInd w:val="0"/>
              <w:snapToGrid w:val="0"/>
              <w:spacing w:line="400" w:lineRule="exact"/>
              <w:ind w:firstLine="420"/>
              <w:rPr>
                <w:rFonts w:ascii="仿宋" w:hAnsi="仿宋" w:eastAsia="仿宋" w:cs="仿宋"/>
                <w:sz w:val="24"/>
                <w:szCs w:val="24"/>
              </w:rPr>
            </w:pPr>
          </w:p>
        </w:tc>
      </w:tr>
      <w:tr w14:paraId="4FDDA255">
        <w:tblPrEx>
          <w:tblCellMar>
            <w:top w:w="0" w:type="dxa"/>
            <w:left w:w="108" w:type="dxa"/>
            <w:bottom w:w="0" w:type="dxa"/>
            <w:right w:w="108" w:type="dxa"/>
          </w:tblCellMar>
        </w:tblPrEx>
        <w:trPr>
          <w:trHeight w:val="727" w:hRule="atLeast"/>
        </w:trPr>
        <w:tc>
          <w:tcPr>
            <w:tcW w:w="822" w:type="dxa"/>
            <w:tcBorders>
              <w:top w:val="single" w:color="auto" w:sz="4" w:space="0"/>
              <w:left w:val="single" w:color="auto" w:sz="4" w:space="0"/>
              <w:bottom w:val="single" w:color="auto" w:sz="4" w:space="0"/>
              <w:right w:val="single" w:color="auto" w:sz="4" w:space="0"/>
            </w:tcBorders>
            <w:vAlign w:val="center"/>
          </w:tcPr>
          <w:p w14:paraId="5236823E">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9</w:t>
            </w:r>
          </w:p>
        </w:tc>
        <w:tc>
          <w:tcPr>
            <w:tcW w:w="3975" w:type="dxa"/>
            <w:tcBorders>
              <w:top w:val="single" w:color="auto" w:sz="4" w:space="0"/>
              <w:left w:val="single" w:color="auto" w:sz="4" w:space="0"/>
              <w:bottom w:val="single" w:color="auto" w:sz="4" w:space="0"/>
              <w:right w:val="single" w:color="auto" w:sz="4" w:space="0"/>
            </w:tcBorders>
            <w:vAlign w:val="center"/>
          </w:tcPr>
          <w:p w14:paraId="6BC18063">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未对保安人员进行系统性、持续性的业务知识培训</w:t>
            </w:r>
          </w:p>
        </w:tc>
        <w:tc>
          <w:tcPr>
            <w:tcW w:w="855" w:type="dxa"/>
            <w:tcBorders>
              <w:top w:val="single" w:color="auto" w:sz="4" w:space="0"/>
              <w:left w:val="single" w:color="auto" w:sz="4" w:space="0"/>
              <w:bottom w:val="single" w:color="auto" w:sz="4" w:space="0"/>
              <w:right w:val="single" w:color="auto" w:sz="4" w:space="0"/>
            </w:tcBorders>
            <w:vAlign w:val="center"/>
          </w:tcPr>
          <w:p w14:paraId="03880DF6">
            <w:pPr>
              <w:adjustRightInd w:val="0"/>
              <w:snapToGrid w:val="0"/>
              <w:spacing w:line="400" w:lineRule="exact"/>
              <w:jc w:val="center"/>
              <w:rPr>
                <w:rFonts w:ascii="仿宋" w:hAnsi="仿宋" w:eastAsia="仿宋" w:cs="仿宋"/>
                <w:sz w:val="24"/>
                <w:szCs w:val="24"/>
              </w:rPr>
            </w:pPr>
            <w:r>
              <w:rPr>
                <w:rFonts w:ascii="仿宋" w:hAnsi="仿宋" w:eastAsia="仿宋" w:cs="仿宋"/>
                <w:sz w:val="24"/>
                <w:szCs w:val="24"/>
              </w:rPr>
              <w:t>5</w:t>
            </w:r>
          </w:p>
        </w:tc>
        <w:tc>
          <w:tcPr>
            <w:tcW w:w="3480" w:type="dxa"/>
            <w:tcBorders>
              <w:top w:val="single" w:color="auto" w:sz="4" w:space="0"/>
              <w:left w:val="single" w:color="auto" w:sz="4" w:space="0"/>
              <w:bottom w:val="single" w:color="auto" w:sz="4" w:space="0"/>
              <w:right w:val="single" w:color="auto" w:sz="4" w:space="0"/>
            </w:tcBorders>
            <w:vAlign w:val="center"/>
          </w:tcPr>
          <w:p w14:paraId="44EB43BB">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1个月内发生违规一次扣</w:t>
            </w:r>
            <w:r>
              <w:rPr>
                <w:rFonts w:ascii="仿宋" w:hAnsi="仿宋" w:eastAsia="仿宋" w:cs="仿宋"/>
                <w:sz w:val="24"/>
                <w:szCs w:val="24"/>
              </w:rPr>
              <w:t>5</w:t>
            </w:r>
            <w:r>
              <w:rPr>
                <w:rFonts w:hint="eastAsia" w:ascii="仿宋" w:hAnsi="仿宋" w:eastAsia="仿宋" w:cs="仿宋"/>
                <w:sz w:val="24"/>
                <w:szCs w:val="24"/>
              </w:rPr>
              <w:t>分</w:t>
            </w:r>
          </w:p>
        </w:tc>
        <w:tc>
          <w:tcPr>
            <w:tcW w:w="885" w:type="dxa"/>
            <w:tcBorders>
              <w:top w:val="single" w:color="auto" w:sz="4" w:space="0"/>
              <w:left w:val="single" w:color="auto" w:sz="4" w:space="0"/>
              <w:bottom w:val="single" w:color="auto" w:sz="4" w:space="0"/>
              <w:right w:val="single" w:color="auto" w:sz="4" w:space="0"/>
            </w:tcBorders>
            <w:vAlign w:val="center"/>
          </w:tcPr>
          <w:p w14:paraId="504A0EAB">
            <w:pPr>
              <w:adjustRightInd w:val="0"/>
              <w:snapToGrid w:val="0"/>
              <w:spacing w:line="400" w:lineRule="exact"/>
              <w:ind w:firstLine="420"/>
              <w:rPr>
                <w:rFonts w:ascii="仿宋" w:hAnsi="仿宋" w:eastAsia="仿宋" w:cs="仿宋"/>
                <w:sz w:val="24"/>
                <w:szCs w:val="24"/>
              </w:rPr>
            </w:pPr>
          </w:p>
        </w:tc>
      </w:tr>
      <w:tr w14:paraId="51A656E5">
        <w:tblPrEx>
          <w:tblCellMar>
            <w:top w:w="0" w:type="dxa"/>
            <w:left w:w="108" w:type="dxa"/>
            <w:bottom w:w="0" w:type="dxa"/>
            <w:right w:w="108" w:type="dxa"/>
          </w:tblCellMar>
        </w:tblPrEx>
        <w:trPr>
          <w:trHeight w:val="535" w:hRule="atLeast"/>
        </w:trPr>
        <w:tc>
          <w:tcPr>
            <w:tcW w:w="822" w:type="dxa"/>
            <w:tcBorders>
              <w:top w:val="single" w:color="auto" w:sz="4" w:space="0"/>
              <w:left w:val="single" w:color="auto" w:sz="4" w:space="0"/>
              <w:bottom w:val="single" w:color="auto" w:sz="4" w:space="0"/>
              <w:right w:val="single" w:color="auto" w:sz="4" w:space="0"/>
            </w:tcBorders>
            <w:vAlign w:val="center"/>
          </w:tcPr>
          <w:p w14:paraId="3E92B00C">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10</w:t>
            </w:r>
          </w:p>
        </w:tc>
        <w:tc>
          <w:tcPr>
            <w:tcW w:w="3975" w:type="dxa"/>
            <w:tcBorders>
              <w:top w:val="single" w:color="auto" w:sz="4" w:space="0"/>
              <w:left w:val="single" w:color="auto" w:sz="4" w:space="0"/>
              <w:bottom w:val="single" w:color="auto" w:sz="4" w:space="0"/>
              <w:right w:val="single" w:color="auto" w:sz="4" w:space="0"/>
            </w:tcBorders>
            <w:vAlign w:val="center"/>
          </w:tcPr>
          <w:p w14:paraId="5CF5B1A0">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未遵守单位保密管理制度，造成泄漏的</w:t>
            </w:r>
          </w:p>
        </w:tc>
        <w:tc>
          <w:tcPr>
            <w:tcW w:w="855" w:type="dxa"/>
            <w:tcBorders>
              <w:top w:val="single" w:color="auto" w:sz="4" w:space="0"/>
              <w:left w:val="single" w:color="auto" w:sz="4" w:space="0"/>
              <w:bottom w:val="single" w:color="auto" w:sz="4" w:space="0"/>
              <w:right w:val="single" w:color="auto" w:sz="4" w:space="0"/>
            </w:tcBorders>
            <w:vAlign w:val="center"/>
          </w:tcPr>
          <w:p w14:paraId="67875832">
            <w:pPr>
              <w:adjustRightInd w:val="0"/>
              <w:snapToGrid w:val="0"/>
              <w:spacing w:line="400" w:lineRule="exact"/>
              <w:jc w:val="center"/>
              <w:rPr>
                <w:rFonts w:ascii="仿宋" w:hAnsi="仿宋" w:eastAsia="仿宋" w:cs="仿宋"/>
                <w:sz w:val="24"/>
                <w:szCs w:val="24"/>
              </w:rPr>
            </w:pPr>
            <w:r>
              <w:rPr>
                <w:rFonts w:ascii="仿宋" w:hAnsi="仿宋" w:eastAsia="仿宋" w:cs="仿宋"/>
                <w:sz w:val="24"/>
                <w:szCs w:val="24"/>
              </w:rPr>
              <w:t>10</w:t>
            </w:r>
          </w:p>
        </w:tc>
        <w:tc>
          <w:tcPr>
            <w:tcW w:w="3480" w:type="dxa"/>
            <w:tcBorders>
              <w:top w:val="single" w:color="auto" w:sz="4" w:space="0"/>
              <w:left w:val="single" w:color="auto" w:sz="4" w:space="0"/>
              <w:bottom w:val="single" w:color="auto" w:sz="4" w:space="0"/>
              <w:right w:val="single" w:color="auto" w:sz="4" w:space="0"/>
            </w:tcBorders>
            <w:vAlign w:val="center"/>
          </w:tcPr>
          <w:p w14:paraId="3BF67393">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1个月内发生违规一次扣</w:t>
            </w:r>
            <w:r>
              <w:rPr>
                <w:rFonts w:ascii="仿宋" w:hAnsi="仿宋" w:eastAsia="仿宋" w:cs="仿宋"/>
                <w:sz w:val="24"/>
                <w:szCs w:val="24"/>
              </w:rPr>
              <w:t>10</w:t>
            </w:r>
            <w:r>
              <w:rPr>
                <w:rFonts w:hint="eastAsia" w:ascii="仿宋" w:hAnsi="仿宋" w:eastAsia="仿宋" w:cs="仿宋"/>
                <w:sz w:val="24"/>
                <w:szCs w:val="24"/>
              </w:rPr>
              <w:t>分</w:t>
            </w:r>
          </w:p>
        </w:tc>
        <w:tc>
          <w:tcPr>
            <w:tcW w:w="885" w:type="dxa"/>
            <w:tcBorders>
              <w:top w:val="single" w:color="auto" w:sz="4" w:space="0"/>
              <w:left w:val="single" w:color="auto" w:sz="4" w:space="0"/>
              <w:bottom w:val="single" w:color="auto" w:sz="4" w:space="0"/>
              <w:right w:val="single" w:color="auto" w:sz="4" w:space="0"/>
            </w:tcBorders>
            <w:vAlign w:val="center"/>
          </w:tcPr>
          <w:p w14:paraId="4E115FDA">
            <w:pPr>
              <w:adjustRightInd w:val="0"/>
              <w:snapToGrid w:val="0"/>
              <w:spacing w:line="400" w:lineRule="exact"/>
              <w:ind w:firstLine="420"/>
              <w:rPr>
                <w:rFonts w:ascii="仿宋" w:hAnsi="仿宋" w:eastAsia="仿宋" w:cs="仿宋"/>
                <w:sz w:val="24"/>
                <w:szCs w:val="24"/>
              </w:rPr>
            </w:pPr>
          </w:p>
        </w:tc>
      </w:tr>
      <w:tr w14:paraId="61602464">
        <w:trPr>
          <w:trHeight w:val="90" w:hRule="atLeast"/>
        </w:trPr>
        <w:tc>
          <w:tcPr>
            <w:tcW w:w="4797" w:type="dxa"/>
            <w:gridSpan w:val="2"/>
            <w:tcBorders>
              <w:top w:val="single" w:color="000000" w:sz="8" w:space="0"/>
              <w:left w:val="single" w:color="000000" w:sz="8" w:space="0"/>
              <w:bottom w:val="single" w:color="000000" w:sz="8" w:space="0"/>
              <w:right w:val="single" w:color="000000" w:sz="8" w:space="0"/>
            </w:tcBorders>
            <w:vAlign w:val="center"/>
          </w:tcPr>
          <w:p w14:paraId="73F32B8A">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满分</w:t>
            </w:r>
          </w:p>
        </w:tc>
        <w:tc>
          <w:tcPr>
            <w:tcW w:w="855" w:type="dxa"/>
            <w:tcBorders>
              <w:top w:val="nil"/>
              <w:left w:val="nil"/>
              <w:bottom w:val="single" w:color="000000" w:sz="8" w:space="0"/>
              <w:right w:val="single" w:color="000000" w:sz="8" w:space="0"/>
            </w:tcBorders>
            <w:vAlign w:val="center"/>
          </w:tcPr>
          <w:p w14:paraId="485153CC">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100</w:t>
            </w:r>
          </w:p>
        </w:tc>
        <w:tc>
          <w:tcPr>
            <w:tcW w:w="3480" w:type="dxa"/>
            <w:tcBorders>
              <w:top w:val="nil"/>
              <w:left w:val="nil"/>
              <w:bottom w:val="single" w:color="000000" w:sz="8" w:space="0"/>
              <w:right w:val="single" w:color="000000" w:sz="8" w:space="0"/>
            </w:tcBorders>
            <w:noWrap/>
            <w:vAlign w:val="center"/>
          </w:tcPr>
          <w:p w14:paraId="215E48E3">
            <w:pPr>
              <w:adjustRightInd w:val="0"/>
              <w:snapToGrid w:val="0"/>
              <w:spacing w:line="400" w:lineRule="exact"/>
              <w:ind w:firstLine="420"/>
              <w:jc w:val="center"/>
              <w:rPr>
                <w:rFonts w:ascii="仿宋" w:hAnsi="仿宋" w:eastAsia="仿宋" w:cs="仿宋"/>
                <w:sz w:val="24"/>
                <w:szCs w:val="24"/>
              </w:rPr>
            </w:pPr>
          </w:p>
        </w:tc>
        <w:tc>
          <w:tcPr>
            <w:tcW w:w="885" w:type="dxa"/>
            <w:tcBorders>
              <w:top w:val="nil"/>
              <w:left w:val="nil"/>
              <w:bottom w:val="single" w:color="000000" w:sz="8" w:space="0"/>
              <w:right w:val="single" w:color="000000" w:sz="8" w:space="0"/>
            </w:tcBorders>
            <w:noWrap/>
            <w:vAlign w:val="center"/>
          </w:tcPr>
          <w:p w14:paraId="11D8BB37">
            <w:pPr>
              <w:adjustRightInd w:val="0"/>
              <w:snapToGrid w:val="0"/>
              <w:spacing w:line="400" w:lineRule="exact"/>
              <w:ind w:firstLine="420"/>
              <w:rPr>
                <w:rFonts w:ascii="仿宋" w:hAnsi="仿宋" w:eastAsia="仿宋" w:cs="仿宋"/>
                <w:sz w:val="24"/>
                <w:szCs w:val="24"/>
              </w:rPr>
            </w:pPr>
          </w:p>
        </w:tc>
      </w:tr>
    </w:tbl>
    <w:p w14:paraId="22743277">
      <w:pPr>
        <w:adjustRightInd w:val="0"/>
        <w:snapToGrid w:val="0"/>
        <w:spacing w:line="400" w:lineRule="exact"/>
        <w:ind w:firstLine="420"/>
        <w:rPr>
          <w:rFonts w:hint="eastAsia" w:ascii="仿宋" w:hAnsi="仿宋" w:eastAsia="仿宋" w:cs="仿宋"/>
          <w:sz w:val="24"/>
          <w:szCs w:val="24"/>
        </w:rPr>
      </w:pPr>
      <w:r>
        <w:rPr>
          <w:rFonts w:hint="eastAsia" w:ascii="仿宋" w:hAnsi="仿宋" w:eastAsia="仿宋" w:cs="仿宋"/>
          <w:sz w:val="24"/>
          <w:szCs w:val="24"/>
        </w:rPr>
        <w:t>（二）保洁服务每月考核标准：</w:t>
      </w:r>
    </w:p>
    <w:tbl>
      <w:tblPr>
        <w:tblStyle w:val="57"/>
        <w:tblW w:w="9972" w:type="dxa"/>
        <w:tblInd w:w="0" w:type="dxa"/>
        <w:tblLayout w:type="fixed"/>
        <w:tblCellMar>
          <w:top w:w="0" w:type="dxa"/>
          <w:left w:w="108" w:type="dxa"/>
          <w:bottom w:w="0" w:type="dxa"/>
          <w:right w:w="108" w:type="dxa"/>
        </w:tblCellMar>
      </w:tblPr>
      <w:tblGrid>
        <w:gridCol w:w="843"/>
        <w:gridCol w:w="4035"/>
        <w:gridCol w:w="780"/>
        <w:gridCol w:w="3450"/>
        <w:gridCol w:w="864"/>
      </w:tblGrid>
      <w:tr w14:paraId="40A9196E">
        <w:tblPrEx>
          <w:tblCellMar>
            <w:top w:w="0" w:type="dxa"/>
            <w:left w:w="108" w:type="dxa"/>
            <w:bottom w:w="0" w:type="dxa"/>
            <w:right w:w="108" w:type="dxa"/>
          </w:tblCellMar>
        </w:tblPrEx>
        <w:trPr>
          <w:trHeight w:val="589" w:hRule="atLeast"/>
          <w:tblHeader/>
        </w:trPr>
        <w:tc>
          <w:tcPr>
            <w:tcW w:w="843" w:type="dxa"/>
            <w:tcBorders>
              <w:top w:val="single" w:color="000000" w:sz="8" w:space="0"/>
              <w:left w:val="single" w:color="000000" w:sz="8" w:space="0"/>
              <w:bottom w:val="single" w:color="000000" w:sz="8" w:space="0"/>
              <w:right w:val="single" w:color="000000" w:sz="8" w:space="0"/>
            </w:tcBorders>
            <w:vAlign w:val="center"/>
          </w:tcPr>
          <w:p w14:paraId="102C298C">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4035" w:type="dxa"/>
            <w:tcBorders>
              <w:top w:val="single" w:color="000000" w:sz="8" w:space="0"/>
              <w:left w:val="single" w:color="000000" w:sz="8" w:space="0"/>
              <w:bottom w:val="single" w:color="000000" w:sz="8" w:space="0"/>
              <w:right w:val="single" w:color="000000" w:sz="8" w:space="0"/>
            </w:tcBorders>
            <w:vAlign w:val="center"/>
          </w:tcPr>
          <w:p w14:paraId="008A385A">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考核内容</w:t>
            </w:r>
          </w:p>
        </w:tc>
        <w:tc>
          <w:tcPr>
            <w:tcW w:w="780" w:type="dxa"/>
            <w:tcBorders>
              <w:top w:val="single" w:color="000000" w:sz="8" w:space="0"/>
              <w:left w:val="nil"/>
              <w:bottom w:val="single" w:color="000000" w:sz="8" w:space="0"/>
              <w:right w:val="single" w:color="000000" w:sz="8" w:space="0"/>
            </w:tcBorders>
            <w:vAlign w:val="center"/>
          </w:tcPr>
          <w:p w14:paraId="639EB589">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分值</w:t>
            </w:r>
          </w:p>
        </w:tc>
        <w:tc>
          <w:tcPr>
            <w:tcW w:w="3450" w:type="dxa"/>
            <w:tcBorders>
              <w:top w:val="single" w:color="000000" w:sz="8" w:space="0"/>
              <w:left w:val="nil"/>
              <w:bottom w:val="single" w:color="000000" w:sz="8" w:space="0"/>
              <w:right w:val="single" w:color="000000" w:sz="8" w:space="0"/>
            </w:tcBorders>
            <w:vAlign w:val="center"/>
          </w:tcPr>
          <w:p w14:paraId="6EA3961C">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评分标准</w:t>
            </w:r>
          </w:p>
        </w:tc>
        <w:tc>
          <w:tcPr>
            <w:tcW w:w="864" w:type="dxa"/>
            <w:tcBorders>
              <w:top w:val="single" w:color="000000" w:sz="8" w:space="0"/>
              <w:left w:val="nil"/>
              <w:bottom w:val="single" w:color="000000" w:sz="8" w:space="0"/>
              <w:right w:val="single" w:color="000000" w:sz="8" w:space="0"/>
            </w:tcBorders>
            <w:vAlign w:val="center"/>
          </w:tcPr>
          <w:p w14:paraId="2368CC3A">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得分</w:t>
            </w:r>
          </w:p>
        </w:tc>
      </w:tr>
      <w:tr w14:paraId="6905A5C1">
        <w:tblPrEx>
          <w:tblCellMar>
            <w:top w:w="0" w:type="dxa"/>
            <w:left w:w="108" w:type="dxa"/>
            <w:bottom w:w="0" w:type="dxa"/>
            <w:right w:w="108" w:type="dxa"/>
          </w:tblCellMar>
        </w:tblPrEx>
        <w:trPr>
          <w:trHeight w:val="840" w:hRule="atLeast"/>
        </w:trPr>
        <w:tc>
          <w:tcPr>
            <w:tcW w:w="843" w:type="dxa"/>
            <w:tcBorders>
              <w:top w:val="single" w:color="000000" w:sz="8" w:space="0"/>
              <w:left w:val="single" w:color="000000" w:sz="8" w:space="0"/>
              <w:bottom w:val="single" w:color="000000" w:sz="8" w:space="0"/>
              <w:right w:val="single" w:color="000000" w:sz="8" w:space="0"/>
            </w:tcBorders>
            <w:vAlign w:val="center"/>
          </w:tcPr>
          <w:p w14:paraId="7EDE0CD0">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4035" w:type="dxa"/>
            <w:tcBorders>
              <w:top w:val="single" w:color="000000" w:sz="8" w:space="0"/>
              <w:left w:val="single" w:color="000000" w:sz="8" w:space="0"/>
              <w:bottom w:val="single" w:color="000000" w:sz="8" w:space="0"/>
              <w:right w:val="single" w:color="000000" w:sz="8" w:space="0"/>
            </w:tcBorders>
            <w:vAlign w:val="center"/>
          </w:tcPr>
          <w:p w14:paraId="3FB78020">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因着装、保洁形象、服务态度、礼节礼貌等原因被投诉</w:t>
            </w:r>
          </w:p>
        </w:tc>
        <w:tc>
          <w:tcPr>
            <w:tcW w:w="780" w:type="dxa"/>
            <w:tcBorders>
              <w:top w:val="nil"/>
              <w:left w:val="nil"/>
              <w:bottom w:val="single" w:color="000000" w:sz="8" w:space="0"/>
              <w:right w:val="single" w:color="000000" w:sz="8" w:space="0"/>
            </w:tcBorders>
            <w:vAlign w:val="center"/>
          </w:tcPr>
          <w:p w14:paraId="5A63FD41">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3450" w:type="dxa"/>
            <w:tcBorders>
              <w:top w:val="nil"/>
              <w:left w:val="nil"/>
              <w:bottom w:val="single" w:color="000000" w:sz="8" w:space="0"/>
              <w:right w:val="single" w:color="000000" w:sz="8" w:space="0"/>
            </w:tcBorders>
            <w:vAlign w:val="center"/>
          </w:tcPr>
          <w:p w14:paraId="7F5A6A84">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1个月内发生违规一次扣</w:t>
            </w: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分</w:t>
            </w:r>
          </w:p>
        </w:tc>
        <w:tc>
          <w:tcPr>
            <w:tcW w:w="864" w:type="dxa"/>
            <w:tcBorders>
              <w:top w:val="nil"/>
              <w:left w:val="nil"/>
              <w:bottom w:val="single" w:color="000000" w:sz="8" w:space="0"/>
              <w:right w:val="single" w:color="000000" w:sz="8" w:space="0"/>
            </w:tcBorders>
            <w:vAlign w:val="center"/>
          </w:tcPr>
          <w:p w14:paraId="25EA96BB">
            <w:pPr>
              <w:adjustRightInd w:val="0"/>
              <w:snapToGrid w:val="0"/>
              <w:spacing w:line="400" w:lineRule="exact"/>
              <w:ind w:firstLine="420"/>
              <w:rPr>
                <w:rFonts w:ascii="仿宋" w:hAnsi="仿宋" w:eastAsia="仿宋" w:cs="仿宋"/>
                <w:color w:val="000000" w:themeColor="text1"/>
                <w:sz w:val="24"/>
                <w:szCs w:val="24"/>
                <w14:textFill>
                  <w14:solidFill>
                    <w14:schemeClr w14:val="tx1"/>
                  </w14:solidFill>
                </w14:textFill>
              </w:rPr>
            </w:pPr>
          </w:p>
        </w:tc>
      </w:tr>
      <w:tr w14:paraId="2E3918AA">
        <w:tblPrEx>
          <w:tblCellMar>
            <w:top w:w="0" w:type="dxa"/>
            <w:left w:w="108" w:type="dxa"/>
            <w:bottom w:w="0" w:type="dxa"/>
            <w:right w:w="108" w:type="dxa"/>
          </w:tblCellMar>
        </w:tblPrEx>
        <w:trPr>
          <w:trHeight w:val="628" w:hRule="atLeast"/>
        </w:trPr>
        <w:tc>
          <w:tcPr>
            <w:tcW w:w="843" w:type="dxa"/>
            <w:tcBorders>
              <w:top w:val="single" w:color="000000" w:sz="8" w:space="0"/>
              <w:left w:val="single" w:color="000000" w:sz="8" w:space="0"/>
              <w:bottom w:val="single" w:color="000000" w:sz="8" w:space="0"/>
              <w:right w:val="single" w:color="000000" w:sz="8" w:space="0"/>
            </w:tcBorders>
            <w:vAlign w:val="center"/>
          </w:tcPr>
          <w:p w14:paraId="686E5E28">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4035" w:type="dxa"/>
            <w:tcBorders>
              <w:top w:val="single" w:color="000000" w:sz="8" w:space="0"/>
              <w:left w:val="single" w:color="000000" w:sz="8" w:space="0"/>
              <w:bottom w:val="single" w:color="000000" w:sz="8" w:space="0"/>
              <w:right w:val="single" w:color="000000" w:sz="8" w:space="0"/>
            </w:tcBorders>
            <w:vAlign w:val="center"/>
          </w:tcPr>
          <w:p w14:paraId="0A63C468">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旷工，无故离岗，干与工作无关事情，不服从采购人工作安排</w:t>
            </w:r>
          </w:p>
        </w:tc>
        <w:tc>
          <w:tcPr>
            <w:tcW w:w="780" w:type="dxa"/>
            <w:tcBorders>
              <w:top w:val="nil"/>
              <w:left w:val="nil"/>
              <w:bottom w:val="single" w:color="000000" w:sz="8" w:space="0"/>
              <w:right w:val="single" w:color="000000" w:sz="8" w:space="0"/>
            </w:tcBorders>
            <w:vAlign w:val="center"/>
          </w:tcPr>
          <w:p w14:paraId="21472F57">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w:t>
            </w:r>
          </w:p>
        </w:tc>
        <w:tc>
          <w:tcPr>
            <w:tcW w:w="3450" w:type="dxa"/>
            <w:tcBorders>
              <w:top w:val="nil"/>
              <w:left w:val="nil"/>
              <w:bottom w:val="single" w:color="000000" w:sz="8" w:space="0"/>
              <w:right w:val="single" w:color="000000" w:sz="8" w:space="0"/>
            </w:tcBorders>
            <w:vAlign w:val="center"/>
          </w:tcPr>
          <w:p w14:paraId="7754C9E7">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1个月内发生违规一次扣1</w:t>
            </w: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分</w:t>
            </w:r>
          </w:p>
        </w:tc>
        <w:tc>
          <w:tcPr>
            <w:tcW w:w="864" w:type="dxa"/>
            <w:tcBorders>
              <w:top w:val="nil"/>
              <w:left w:val="nil"/>
              <w:bottom w:val="single" w:color="000000" w:sz="8" w:space="0"/>
              <w:right w:val="single" w:color="000000" w:sz="8" w:space="0"/>
            </w:tcBorders>
            <w:vAlign w:val="center"/>
          </w:tcPr>
          <w:p w14:paraId="2E5EABF5">
            <w:pPr>
              <w:adjustRightInd w:val="0"/>
              <w:snapToGrid w:val="0"/>
              <w:spacing w:line="400" w:lineRule="exact"/>
              <w:ind w:firstLine="420"/>
              <w:rPr>
                <w:rFonts w:ascii="仿宋" w:hAnsi="仿宋" w:eastAsia="仿宋" w:cs="仿宋"/>
                <w:color w:val="000000" w:themeColor="text1"/>
                <w:sz w:val="24"/>
                <w:szCs w:val="24"/>
                <w14:textFill>
                  <w14:solidFill>
                    <w14:schemeClr w14:val="tx1"/>
                  </w14:solidFill>
                </w14:textFill>
              </w:rPr>
            </w:pPr>
          </w:p>
        </w:tc>
      </w:tr>
      <w:tr w14:paraId="3D1F1172">
        <w:tblPrEx>
          <w:tblCellMar>
            <w:top w:w="0" w:type="dxa"/>
            <w:left w:w="108" w:type="dxa"/>
            <w:bottom w:w="0" w:type="dxa"/>
            <w:right w:w="108" w:type="dxa"/>
          </w:tblCellMar>
        </w:tblPrEx>
        <w:trPr>
          <w:trHeight w:val="628" w:hRule="atLeast"/>
        </w:trPr>
        <w:tc>
          <w:tcPr>
            <w:tcW w:w="843" w:type="dxa"/>
            <w:tcBorders>
              <w:top w:val="single" w:color="000000" w:sz="8" w:space="0"/>
              <w:left w:val="single" w:color="000000" w:sz="8" w:space="0"/>
              <w:bottom w:val="single" w:color="000000" w:sz="8" w:space="0"/>
              <w:right w:val="single" w:color="000000" w:sz="8" w:space="0"/>
            </w:tcBorders>
            <w:vAlign w:val="center"/>
          </w:tcPr>
          <w:p w14:paraId="3E74D1C9">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40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46459A">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保洁人员盗窃单位财物，利用工作之便吃、拿、卡、要，收受贿赂等违纪违法行为</w:t>
            </w:r>
          </w:p>
        </w:tc>
        <w:tc>
          <w:tcPr>
            <w:tcW w:w="780" w:type="dxa"/>
            <w:tcBorders>
              <w:top w:val="nil"/>
              <w:left w:val="nil"/>
              <w:bottom w:val="single" w:color="000000" w:sz="8" w:space="0"/>
              <w:right w:val="single" w:color="000000" w:sz="8" w:space="0"/>
            </w:tcBorders>
            <w:shd w:val="clear" w:color="auto" w:fill="auto"/>
            <w:vAlign w:val="center"/>
          </w:tcPr>
          <w:p w14:paraId="0E374F58">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3450" w:type="dxa"/>
            <w:tcBorders>
              <w:top w:val="nil"/>
              <w:left w:val="nil"/>
              <w:bottom w:val="single" w:color="000000" w:sz="8" w:space="0"/>
              <w:right w:val="single" w:color="000000" w:sz="8" w:space="0"/>
            </w:tcBorders>
            <w:shd w:val="clear" w:color="auto" w:fill="auto"/>
            <w:vAlign w:val="center"/>
          </w:tcPr>
          <w:p w14:paraId="002B9F12">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1个月内发生违规一次扣10分</w:t>
            </w:r>
          </w:p>
        </w:tc>
        <w:tc>
          <w:tcPr>
            <w:tcW w:w="864" w:type="dxa"/>
            <w:tcBorders>
              <w:top w:val="nil"/>
              <w:left w:val="nil"/>
              <w:bottom w:val="single" w:color="000000" w:sz="8" w:space="0"/>
              <w:right w:val="single" w:color="000000" w:sz="8" w:space="0"/>
            </w:tcBorders>
            <w:vAlign w:val="center"/>
          </w:tcPr>
          <w:p w14:paraId="37EADF77">
            <w:pPr>
              <w:adjustRightInd w:val="0"/>
              <w:snapToGrid w:val="0"/>
              <w:spacing w:line="400" w:lineRule="exact"/>
              <w:ind w:firstLine="420"/>
              <w:rPr>
                <w:rFonts w:ascii="仿宋" w:hAnsi="仿宋" w:eastAsia="仿宋" w:cs="仿宋"/>
                <w:color w:val="000000" w:themeColor="text1"/>
                <w:sz w:val="24"/>
                <w:szCs w:val="24"/>
                <w14:textFill>
                  <w14:solidFill>
                    <w14:schemeClr w14:val="tx1"/>
                  </w14:solidFill>
                </w14:textFill>
              </w:rPr>
            </w:pPr>
          </w:p>
        </w:tc>
      </w:tr>
      <w:tr w14:paraId="6C04AE86">
        <w:tblPrEx>
          <w:tblCellMar>
            <w:top w:w="0" w:type="dxa"/>
            <w:left w:w="108" w:type="dxa"/>
            <w:bottom w:w="0" w:type="dxa"/>
            <w:right w:w="108" w:type="dxa"/>
          </w:tblCellMar>
        </w:tblPrEx>
        <w:trPr>
          <w:trHeight w:val="628" w:hRule="atLeast"/>
        </w:trPr>
        <w:tc>
          <w:tcPr>
            <w:tcW w:w="843" w:type="dxa"/>
            <w:tcBorders>
              <w:top w:val="single" w:color="000000" w:sz="8" w:space="0"/>
              <w:left w:val="single" w:color="000000" w:sz="8" w:space="0"/>
              <w:bottom w:val="single" w:color="000000" w:sz="8" w:space="0"/>
              <w:right w:val="single" w:color="000000" w:sz="8" w:space="0"/>
            </w:tcBorders>
            <w:vAlign w:val="center"/>
          </w:tcPr>
          <w:p w14:paraId="2983D590">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40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D56B6A">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办公场地内死角尘土，玻璃灰尘，蜘蛛网等未处理</w:t>
            </w:r>
          </w:p>
        </w:tc>
        <w:tc>
          <w:tcPr>
            <w:tcW w:w="780" w:type="dxa"/>
            <w:tcBorders>
              <w:top w:val="nil"/>
              <w:left w:val="nil"/>
              <w:bottom w:val="single" w:color="000000" w:sz="8" w:space="0"/>
              <w:right w:val="single" w:color="000000" w:sz="8" w:space="0"/>
            </w:tcBorders>
            <w:shd w:val="clear" w:color="auto" w:fill="auto"/>
            <w:vAlign w:val="center"/>
          </w:tcPr>
          <w:p w14:paraId="5130464F">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3450" w:type="dxa"/>
            <w:tcBorders>
              <w:top w:val="nil"/>
              <w:left w:val="nil"/>
              <w:bottom w:val="single" w:color="000000" w:sz="8" w:space="0"/>
              <w:right w:val="single" w:color="000000" w:sz="8" w:space="0"/>
            </w:tcBorders>
            <w:shd w:val="clear" w:color="auto" w:fill="auto"/>
            <w:vAlign w:val="center"/>
          </w:tcPr>
          <w:p w14:paraId="69C6DBB3">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1个月内发生违规一次扣10分</w:t>
            </w:r>
          </w:p>
        </w:tc>
        <w:tc>
          <w:tcPr>
            <w:tcW w:w="864" w:type="dxa"/>
            <w:tcBorders>
              <w:top w:val="nil"/>
              <w:left w:val="nil"/>
              <w:bottom w:val="single" w:color="000000" w:sz="8" w:space="0"/>
              <w:right w:val="single" w:color="000000" w:sz="8" w:space="0"/>
            </w:tcBorders>
            <w:vAlign w:val="center"/>
          </w:tcPr>
          <w:p w14:paraId="5B4BE590">
            <w:pPr>
              <w:adjustRightInd w:val="0"/>
              <w:snapToGrid w:val="0"/>
              <w:spacing w:line="400" w:lineRule="exact"/>
              <w:ind w:firstLine="420"/>
              <w:rPr>
                <w:rFonts w:ascii="仿宋" w:hAnsi="仿宋" w:eastAsia="仿宋" w:cs="仿宋"/>
                <w:color w:val="000000" w:themeColor="text1"/>
                <w:sz w:val="24"/>
                <w:szCs w:val="24"/>
                <w14:textFill>
                  <w14:solidFill>
                    <w14:schemeClr w14:val="tx1"/>
                  </w14:solidFill>
                </w14:textFill>
              </w:rPr>
            </w:pPr>
          </w:p>
        </w:tc>
      </w:tr>
      <w:tr w14:paraId="38BA3BFE">
        <w:tblPrEx>
          <w:tblCellMar>
            <w:top w:w="0" w:type="dxa"/>
            <w:left w:w="108" w:type="dxa"/>
            <w:bottom w:w="0" w:type="dxa"/>
            <w:right w:w="108" w:type="dxa"/>
          </w:tblCellMar>
        </w:tblPrEx>
        <w:trPr>
          <w:trHeight w:val="628" w:hRule="atLeast"/>
        </w:trPr>
        <w:tc>
          <w:tcPr>
            <w:tcW w:w="843" w:type="dxa"/>
            <w:tcBorders>
              <w:top w:val="single" w:color="000000" w:sz="8" w:space="0"/>
              <w:left w:val="single" w:color="000000" w:sz="8" w:space="0"/>
              <w:bottom w:val="single" w:color="000000" w:sz="8" w:space="0"/>
              <w:right w:val="single" w:color="000000" w:sz="8" w:space="0"/>
            </w:tcBorders>
            <w:vAlign w:val="center"/>
          </w:tcPr>
          <w:p w14:paraId="23F3B1D8">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40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5B292C">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会议室桌面灰尘，地面纸屑等未及时处理，桌椅不按规定摆放</w:t>
            </w:r>
          </w:p>
        </w:tc>
        <w:tc>
          <w:tcPr>
            <w:tcW w:w="780" w:type="dxa"/>
            <w:tcBorders>
              <w:top w:val="nil"/>
              <w:left w:val="nil"/>
              <w:bottom w:val="single" w:color="000000" w:sz="8" w:space="0"/>
              <w:right w:val="single" w:color="000000" w:sz="8" w:space="0"/>
            </w:tcBorders>
            <w:shd w:val="clear" w:color="auto" w:fill="auto"/>
            <w:vAlign w:val="center"/>
          </w:tcPr>
          <w:p w14:paraId="0F608FEB">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3450" w:type="dxa"/>
            <w:tcBorders>
              <w:top w:val="nil"/>
              <w:left w:val="nil"/>
              <w:bottom w:val="single" w:color="000000" w:sz="8" w:space="0"/>
              <w:right w:val="single" w:color="000000" w:sz="8" w:space="0"/>
            </w:tcBorders>
            <w:shd w:val="clear" w:color="auto" w:fill="auto"/>
            <w:vAlign w:val="center"/>
          </w:tcPr>
          <w:p w14:paraId="3A6C8F31">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1个月内发生违规一次扣10分</w:t>
            </w:r>
          </w:p>
        </w:tc>
        <w:tc>
          <w:tcPr>
            <w:tcW w:w="864" w:type="dxa"/>
            <w:tcBorders>
              <w:top w:val="nil"/>
              <w:left w:val="nil"/>
              <w:bottom w:val="single" w:color="000000" w:sz="8" w:space="0"/>
              <w:right w:val="single" w:color="000000" w:sz="8" w:space="0"/>
            </w:tcBorders>
            <w:vAlign w:val="center"/>
          </w:tcPr>
          <w:p w14:paraId="39445728">
            <w:pPr>
              <w:adjustRightInd w:val="0"/>
              <w:snapToGrid w:val="0"/>
              <w:spacing w:line="400" w:lineRule="exact"/>
              <w:ind w:firstLine="420"/>
              <w:rPr>
                <w:rFonts w:ascii="仿宋" w:hAnsi="仿宋" w:eastAsia="仿宋" w:cs="仿宋"/>
                <w:color w:val="000000" w:themeColor="text1"/>
                <w:sz w:val="24"/>
                <w:szCs w:val="24"/>
                <w14:textFill>
                  <w14:solidFill>
                    <w14:schemeClr w14:val="tx1"/>
                  </w14:solidFill>
                </w14:textFill>
              </w:rPr>
            </w:pPr>
          </w:p>
        </w:tc>
      </w:tr>
      <w:tr w14:paraId="3BB24F83">
        <w:tblPrEx>
          <w:tblCellMar>
            <w:top w:w="0" w:type="dxa"/>
            <w:left w:w="108" w:type="dxa"/>
            <w:bottom w:w="0" w:type="dxa"/>
            <w:right w:w="108" w:type="dxa"/>
          </w:tblCellMar>
        </w:tblPrEx>
        <w:trPr>
          <w:trHeight w:val="628" w:hRule="atLeast"/>
        </w:trPr>
        <w:tc>
          <w:tcPr>
            <w:tcW w:w="843" w:type="dxa"/>
            <w:tcBorders>
              <w:top w:val="single" w:color="000000" w:sz="8" w:space="0"/>
              <w:left w:val="single" w:color="000000" w:sz="8" w:space="0"/>
              <w:bottom w:val="single" w:color="000000" w:sz="8" w:space="0"/>
              <w:right w:val="single" w:color="000000" w:sz="8" w:space="0"/>
            </w:tcBorders>
            <w:vAlign w:val="center"/>
          </w:tcPr>
          <w:p w14:paraId="4E30F5DD">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40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59AE3E">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卫生间地面有水，有杂物，有异味未及时处理</w:t>
            </w:r>
          </w:p>
        </w:tc>
        <w:tc>
          <w:tcPr>
            <w:tcW w:w="780" w:type="dxa"/>
            <w:tcBorders>
              <w:top w:val="nil"/>
              <w:left w:val="nil"/>
              <w:bottom w:val="single" w:color="000000" w:sz="8" w:space="0"/>
              <w:right w:val="single" w:color="000000" w:sz="8" w:space="0"/>
            </w:tcBorders>
            <w:shd w:val="clear" w:color="auto" w:fill="auto"/>
            <w:vAlign w:val="center"/>
          </w:tcPr>
          <w:p w14:paraId="493B7E4D">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3450" w:type="dxa"/>
            <w:tcBorders>
              <w:top w:val="nil"/>
              <w:left w:val="nil"/>
              <w:bottom w:val="single" w:color="000000" w:sz="8" w:space="0"/>
              <w:right w:val="single" w:color="000000" w:sz="8" w:space="0"/>
            </w:tcBorders>
            <w:shd w:val="clear" w:color="auto" w:fill="auto"/>
            <w:vAlign w:val="center"/>
          </w:tcPr>
          <w:p w14:paraId="2870691B">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1个月内发生违规一次扣10分</w:t>
            </w:r>
          </w:p>
        </w:tc>
        <w:tc>
          <w:tcPr>
            <w:tcW w:w="864" w:type="dxa"/>
            <w:tcBorders>
              <w:top w:val="nil"/>
              <w:left w:val="nil"/>
              <w:bottom w:val="single" w:color="000000" w:sz="8" w:space="0"/>
              <w:right w:val="single" w:color="000000" w:sz="8" w:space="0"/>
            </w:tcBorders>
            <w:vAlign w:val="center"/>
          </w:tcPr>
          <w:p w14:paraId="5CF0C72E">
            <w:pPr>
              <w:adjustRightInd w:val="0"/>
              <w:snapToGrid w:val="0"/>
              <w:spacing w:line="400" w:lineRule="exact"/>
              <w:ind w:firstLine="420"/>
              <w:rPr>
                <w:rFonts w:ascii="仿宋" w:hAnsi="仿宋" w:eastAsia="仿宋" w:cs="仿宋"/>
                <w:color w:val="000000" w:themeColor="text1"/>
                <w:sz w:val="24"/>
                <w:szCs w:val="24"/>
                <w14:textFill>
                  <w14:solidFill>
                    <w14:schemeClr w14:val="tx1"/>
                  </w14:solidFill>
                </w14:textFill>
              </w:rPr>
            </w:pPr>
          </w:p>
        </w:tc>
      </w:tr>
      <w:tr w14:paraId="644C3116">
        <w:tblPrEx>
          <w:tblCellMar>
            <w:top w:w="0" w:type="dxa"/>
            <w:left w:w="108" w:type="dxa"/>
            <w:bottom w:w="0" w:type="dxa"/>
            <w:right w:w="108" w:type="dxa"/>
          </w:tblCellMar>
        </w:tblPrEx>
        <w:trPr>
          <w:trHeight w:val="669" w:hRule="atLeast"/>
        </w:trPr>
        <w:tc>
          <w:tcPr>
            <w:tcW w:w="843" w:type="dxa"/>
            <w:tcBorders>
              <w:top w:val="single" w:color="000000" w:sz="8" w:space="0"/>
              <w:left w:val="single" w:color="000000" w:sz="8" w:space="0"/>
              <w:bottom w:val="single" w:color="000000" w:sz="8" w:space="0"/>
              <w:right w:val="single" w:color="000000" w:sz="8" w:space="0"/>
            </w:tcBorders>
            <w:vAlign w:val="center"/>
          </w:tcPr>
          <w:p w14:paraId="00AC5BB3">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40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F7985A">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shd w:val="clear" w:color="auto" w:fill="FFFFFF"/>
                <w14:textFill>
                  <w14:solidFill>
                    <w14:schemeClr w14:val="tx1"/>
                  </w14:solidFill>
                </w14:textFill>
              </w:rPr>
              <w:t>走廊、门厅、楼梯、</w:t>
            </w:r>
            <w:r>
              <w:rPr>
                <w:rFonts w:hint="eastAsia" w:ascii="仿宋" w:hAnsi="仿宋" w:eastAsia="仿宋" w:cs="仿宋"/>
                <w:color w:val="000000" w:themeColor="text1"/>
                <w:sz w:val="24"/>
                <w:szCs w:val="24"/>
                <w14:textFill>
                  <w14:solidFill>
                    <w14:schemeClr w14:val="tx1"/>
                  </w14:solidFill>
                </w14:textFill>
              </w:rPr>
              <w:t>电梯间、露台、停车场</w:t>
            </w:r>
            <w:r>
              <w:rPr>
                <w:rFonts w:hint="eastAsia" w:ascii="仿宋" w:hAnsi="仿宋" w:eastAsia="仿宋" w:cs="仿宋"/>
                <w:bCs/>
                <w:color w:val="000000" w:themeColor="text1"/>
                <w:kern w:val="0"/>
                <w:sz w:val="24"/>
                <w:szCs w:val="24"/>
                <w:shd w:val="clear" w:color="auto" w:fill="FFFFFF"/>
                <w14:textFill>
                  <w14:solidFill>
                    <w14:schemeClr w14:val="tx1"/>
                  </w14:solidFill>
                </w14:textFill>
              </w:rPr>
              <w:t>等公共区域未按规定清扫</w:t>
            </w:r>
          </w:p>
        </w:tc>
        <w:tc>
          <w:tcPr>
            <w:tcW w:w="780" w:type="dxa"/>
            <w:tcBorders>
              <w:top w:val="nil"/>
              <w:left w:val="nil"/>
              <w:bottom w:val="single" w:color="000000" w:sz="8" w:space="0"/>
              <w:right w:val="single" w:color="000000" w:sz="8" w:space="0"/>
            </w:tcBorders>
            <w:shd w:val="clear" w:color="auto" w:fill="auto"/>
            <w:vAlign w:val="center"/>
          </w:tcPr>
          <w:p w14:paraId="7AE19EA7">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3450" w:type="dxa"/>
            <w:tcBorders>
              <w:top w:val="nil"/>
              <w:left w:val="nil"/>
              <w:bottom w:val="single" w:color="000000" w:sz="8" w:space="0"/>
              <w:right w:val="single" w:color="000000" w:sz="8" w:space="0"/>
            </w:tcBorders>
            <w:shd w:val="clear" w:color="auto" w:fill="auto"/>
            <w:vAlign w:val="center"/>
          </w:tcPr>
          <w:p w14:paraId="0DD32566">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1个月内发生违规一次扣10分</w:t>
            </w:r>
          </w:p>
        </w:tc>
        <w:tc>
          <w:tcPr>
            <w:tcW w:w="864" w:type="dxa"/>
            <w:tcBorders>
              <w:top w:val="nil"/>
              <w:left w:val="nil"/>
              <w:bottom w:val="single" w:color="000000" w:sz="8" w:space="0"/>
              <w:right w:val="single" w:color="000000" w:sz="8" w:space="0"/>
            </w:tcBorders>
            <w:vAlign w:val="center"/>
          </w:tcPr>
          <w:p w14:paraId="750C4C3A">
            <w:pPr>
              <w:adjustRightInd w:val="0"/>
              <w:snapToGrid w:val="0"/>
              <w:spacing w:line="400" w:lineRule="exact"/>
              <w:ind w:firstLine="420"/>
              <w:rPr>
                <w:rFonts w:ascii="仿宋" w:hAnsi="仿宋" w:eastAsia="仿宋" w:cs="仿宋"/>
                <w:color w:val="000000" w:themeColor="text1"/>
                <w:sz w:val="24"/>
                <w:szCs w:val="24"/>
                <w14:textFill>
                  <w14:solidFill>
                    <w14:schemeClr w14:val="tx1"/>
                  </w14:solidFill>
                </w14:textFill>
              </w:rPr>
            </w:pPr>
          </w:p>
        </w:tc>
      </w:tr>
      <w:tr w14:paraId="20DDB4AA">
        <w:tblPrEx>
          <w:tblCellMar>
            <w:top w:w="0" w:type="dxa"/>
            <w:left w:w="108" w:type="dxa"/>
            <w:bottom w:w="0" w:type="dxa"/>
            <w:right w:w="108" w:type="dxa"/>
          </w:tblCellMar>
        </w:tblPrEx>
        <w:trPr>
          <w:trHeight w:val="915" w:hRule="atLeast"/>
        </w:trPr>
        <w:tc>
          <w:tcPr>
            <w:tcW w:w="843" w:type="dxa"/>
            <w:tcBorders>
              <w:top w:val="single" w:color="000000" w:sz="8" w:space="0"/>
              <w:left w:val="single" w:color="000000" w:sz="8" w:space="0"/>
              <w:bottom w:val="single" w:color="000000" w:sz="8" w:space="0"/>
              <w:right w:val="single" w:color="000000" w:sz="8" w:space="0"/>
            </w:tcBorders>
            <w:vAlign w:val="center"/>
          </w:tcPr>
          <w:p w14:paraId="1917F3CA">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40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7F09A3">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消防设施设备灰尘、胶质等未及时处理</w:t>
            </w:r>
          </w:p>
        </w:tc>
        <w:tc>
          <w:tcPr>
            <w:tcW w:w="780" w:type="dxa"/>
            <w:tcBorders>
              <w:top w:val="nil"/>
              <w:left w:val="nil"/>
              <w:bottom w:val="single" w:color="000000" w:sz="8" w:space="0"/>
              <w:right w:val="single" w:color="000000" w:sz="8" w:space="0"/>
            </w:tcBorders>
            <w:shd w:val="clear" w:color="auto" w:fill="auto"/>
            <w:vAlign w:val="center"/>
          </w:tcPr>
          <w:p w14:paraId="30E25478">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3450" w:type="dxa"/>
            <w:tcBorders>
              <w:top w:val="nil"/>
              <w:left w:val="nil"/>
              <w:bottom w:val="single" w:color="000000" w:sz="8" w:space="0"/>
              <w:right w:val="single" w:color="000000" w:sz="8" w:space="0"/>
            </w:tcBorders>
            <w:shd w:val="clear" w:color="auto" w:fill="auto"/>
            <w:vAlign w:val="center"/>
          </w:tcPr>
          <w:p w14:paraId="2D8F1622">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1个月内发生违规一次扣10分</w:t>
            </w:r>
          </w:p>
        </w:tc>
        <w:tc>
          <w:tcPr>
            <w:tcW w:w="864" w:type="dxa"/>
            <w:tcBorders>
              <w:top w:val="nil"/>
              <w:left w:val="nil"/>
              <w:bottom w:val="single" w:color="000000" w:sz="8" w:space="0"/>
              <w:right w:val="single" w:color="000000" w:sz="8" w:space="0"/>
            </w:tcBorders>
            <w:shd w:val="clear" w:color="auto" w:fill="auto"/>
            <w:vAlign w:val="center"/>
          </w:tcPr>
          <w:p w14:paraId="639D2F9A">
            <w:pPr>
              <w:adjustRightInd w:val="0"/>
              <w:snapToGrid w:val="0"/>
              <w:spacing w:line="400" w:lineRule="exact"/>
              <w:ind w:firstLine="420"/>
              <w:rPr>
                <w:rFonts w:ascii="仿宋" w:hAnsi="仿宋" w:eastAsia="仿宋" w:cs="仿宋"/>
                <w:color w:val="000000" w:themeColor="text1"/>
                <w:sz w:val="24"/>
                <w:szCs w:val="24"/>
                <w14:textFill>
                  <w14:solidFill>
                    <w14:schemeClr w14:val="tx1"/>
                  </w14:solidFill>
                </w14:textFill>
              </w:rPr>
            </w:pPr>
          </w:p>
        </w:tc>
      </w:tr>
      <w:tr w14:paraId="0720F4BF">
        <w:tblPrEx>
          <w:tblCellMar>
            <w:top w:w="0" w:type="dxa"/>
            <w:left w:w="108" w:type="dxa"/>
            <w:bottom w:w="0" w:type="dxa"/>
            <w:right w:w="108" w:type="dxa"/>
          </w:tblCellMar>
        </w:tblPrEx>
        <w:trPr>
          <w:trHeight w:val="915" w:hRule="atLeast"/>
        </w:trPr>
        <w:tc>
          <w:tcPr>
            <w:tcW w:w="843" w:type="dxa"/>
            <w:tcBorders>
              <w:top w:val="single" w:color="000000" w:sz="8" w:space="0"/>
              <w:left w:val="single" w:color="000000" w:sz="8" w:space="0"/>
              <w:bottom w:val="single" w:color="000000" w:sz="8" w:space="0"/>
              <w:right w:val="single" w:color="000000" w:sz="8" w:space="0"/>
            </w:tcBorders>
            <w:vAlign w:val="center"/>
          </w:tcPr>
          <w:p w14:paraId="58F8C243">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tc>
        <w:tc>
          <w:tcPr>
            <w:tcW w:w="40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7AB15C">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办公区各楼道垃圾篓垃圾超过2/3未处理</w:t>
            </w:r>
          </w:p>
        </w:tc>
        <w:tc>
          <w:tcPr>
            <w:tcW w:w="780" w:type="dxa"/>
            <w:tcBorders>
              <w:top w:val="nil"/>
              <w:left w:val="nil"/>
              <w:bottom w:val="single" w:color="000000" w:sz="8" w:space="0"/>
              <w:right w:val="single" w:color="000000" w:sz="8" w:space="0"/>
            </w:tcBorders>
            <w:shd w:val="clear" w:color="auto" w:fill="auto"/>
            <w:vAlign w:val="center"/>
          </w:tcPr>
          <w:p w14:paraId="6AE75095">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3450" w:type="dxa"/>
            <w:tcBorders>
              <w:top w:val="nil"/>
              <w:left w:val="nil"/>
              <w:bottom w:val="single" w:color="000000" w:sz="8" w:space="0"/>
              <w:right w:val="single" w:color="000000" w:sz="8" w:space="0"/>
            </w:tcBorders>
            <w:shd w:val="clear" w:color="auto" w:fill="auto"/>
            <w:vAlign w:val="center"/>
          </w:tcPr>
          <w:p w14:paraId="040BE722">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1个月内发生违规一次扣10分</w:t>
            </w:r>
          </w:p>
        </w:tc>
        <w:tc>
          <w:tcPr>
            <w:tcW w:w="864" w:type="dxa"/>
            <w:tcBorders>
              <w:top w:val="nil"/>
              <w:left w:val="nil"/>
              <w:bottom w:val="single" w:color="000000" w:sz="8" w:space="0"/>
              <w:right w:val="single" w:color="000000" w:sz="8" w:space="0"/>
            </w:tcBorders>
            <w:shd w:val="clear" w:color="auto" w:fill="auto"/>
            <w:vAlign w:val="center"/>
          </w:tcPr>
          <w:p w14:paraId="54F19276">
            <w:pPr>
              <w:adjustRightInd w:val="0"/>
              <w:snapToGrid w:val="0"/>
              <w:spacing w:line="400" w:lineRule="exact"/>
              <w:ind w:firstLine="420"/>
              <w:rPr>
                <w:rFonts w:ascii="仿宋" w:hAnsi="仿宋" w:eastAsia="仿宋" w:cs="仿宋"/>
                <w:color w:val="000000" w:themeColor="text1"/>
                <w:sz w:val="24"/>
                <w:szCs w:val="24"/>
                <w14:textFill>
                  <w14:solidFill>
                    <w14:schemeClr w14:val="tx1"/>
                  </w14:solidFill>
                </w14:textFill>
              </w:rPr>
            </w:pPr>
          </w:p>
        </w:tc>
      </w:tr>
      <w:tr w14:paraId="2CB4BAF6">
        <w:tblPrEx>
          <w:tblCellMar>
            <w:top w:w="0" w:type="dxa"/>
            <w:left w:w="108" w:type="dxa"/>
            <w:bottom w:w="0" w:type="dxa"/>
            <w:right w:w="108" w:type="dxa"/>
          </w:tblCellMar>
        </w:tblPrEx>
        <w:trPr>
          <w:trHeight w:val="915" w:hRule="atLeast"/>
        </w:trPr>
        <w:tc>
          <w:tcPr>
            <w:tcW w:w="843" w:type="dxa"/>
            <w:tcBorders>
              <w:top w:val="single" w:color="000000" w:sz="8" w:space="0"/>
              <w:left w:val="single" w:color="000000" w:sz="8" w:space="0"/>
              <w:bottom w:val="single" w:color="000000" w:sz="8" w:space="0"/>
              <w:right w:val="single" w:color="000000" w:sz="8" w:space="0"/>
            </w:tcBorders>
            <w:vAlign w:val="center"/>
          </w:tcPr>
          <w:p w14:paraId="14C31704">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40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126167">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办公人员需要迅速处理杂物等生活垃圾未及时处理</w:t>
            </w:r>
          </w:p>
        </w:tc>
        <w:tc>
          <w:tcPr>
            <w:tcW w:w="780" w:type="dxa"/>
            <w:tcBorders>
              <w:top w:val="nil"/>
              <w:left w:val="nil"/>
              <w:bottom w:val="single" w:color="000000" w:sz="8" w:space="0"/>
              <w:right w:val="single" w:color="000000" w:sz="8" w:space="0"/>
            </w:tcBorders>
            <w:shd w:val="clear" w:color="auto" w:fill="auto"/>
            <w:vAlign w:val="center"/>
          </w:tcPr>
          <w:p w14:paraId="2E335B9B">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3450" w:type="dxa"/>
            <w:tcBorders>
              <w:top w:val="nil"/>
              <w:left w:val="nil"/>
              <w:bottom w:val="single" w:color="000000" w:sz="8" w:space="0"/>
              <w:right w:val="single" w:color="000000" w:sz="8" w:space="0"/>
            </w:tcBorders>
            <w:shd w:val="clear" w:color="auto" w:fill="auto"/>
            <w:vAlign w:val="center"/>
          </w:tcPr>
          <w:p w14:paraId="41D5E892">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1个月内发生违规一次扣10分</w:t>
            </w:r>
          </w:p>
        </w:tc>
        <w:tc>
          <w:tcPr>
            <w:tcW w:w="864" w:type="dxa"/>
            <w:tcBorders>
              <w:top w:val="nil"/>
              <w:left w:val="nil"/>
              <w:bottom w:val="single" w:color="000000" w:sz="8" w:space="0"/>
              <w:right w:val="single" w:color="000000" w:sz="8" w:space="0"/>
            </w:tcBorders>
            <w:shd w:val="clear" w:color="auto" w:fill="auto"/>
            <w:vAlign w:val="center"/>
          </w:tcPr>
          <w:p w14:paraId="2A284241">
            <w:pPr>
              <w:adjustRightInd w:val="0"/>
              <w:snapToGrid w:val="0"/>
              <w:spacing w:line="400" w:lineRule="exact"/>
              <w:ind w:firstLine="420"/>
              <w:rPr>
                <w:rFonts w:ascii="仿宋" w:hAnsi="仿宋" w:eastAsia="仿宋" w:cs="仿宋"/>
                <w:color w:val="000000" w:themeColor="text1"/>
                <w:sz w:val="24"/>
                <w:szCs w:val="24"/>
                <w14:textFill>
                  <w14:solidFill>
                    <w14:schemeClr w14:val="tx1"/>
                  </w14:solidFill>
                </w14:textFill>
              </w:rPr>
            </w:pPr>
          </w:p>
        </w:tc>
      </w:tr>
      <w:tr w14:paraId="345A5332">
        <w:tblPrEx>
          <w:tblCellMar>
            <w:top w:w="0" w:type="dxa"/>
            <w:left w:w="108" w:type="dxa"/>
            <w:bottom w:w="0" w:type="dxa"/>
            <w:right w:w="108" w:type="dxa"/>
          </w:tblCellMar>
        </w:tblPrEx>
        <w:trPr>
          <w:trHeight w:val="319" w:hRule="atLeast"/>
        </w:trPr>
        <w:tc>
          <w:tcPr>
            <w:tcW w:w="4878" w:type="dxa"/>
            <w:gridSpan w:val="2"/>
            <w:tcBorders>
              <w:top w:val="single" w:color="000000" w:sz="8" w:space="0"/>
              <w:left w:val="single" w:color="000000" w:sz="8" w:space="0"/>
              <w:bottom w:val="single" w:color="000000" w:sz="8" w:space="0"/>
              <w:right w:val="single" w:color="000000" w:sz="8" w:space="0"/>
            </w:tcBorders>
            <w:vAlign w:val="center"/>
          </w:tcPr>
          <w:p w14:paraId="56036046">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满分</w:t>
            </w:r>
          </w:p>
        </w:tc>
        <w:tc>
          <w:tcPr>
            <w:tcW w:w="780" w:type="dxa"/>
            <w:tcBorders>
              <w:top w:val="nil"/>
              <w:left w:val="nil"/>
              <w:bottom w:val="single" w:color="000000" w:sz="8" w:space="0"/>
              <w:right w:val="single" w:color="000000" w:sz="8" w:space="0"/>
            </w:tcBorders>
            <w:vAlign w:val="center"/>
          </w:tcPr>
          <w:p w14:paraId="47A9B7A1">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w:t>
            </w:r>
          </w:p>
        </w:tc>
        <w:tc>
          <w:tcPr>
            <w:tcW w:w="3450" w:type="dxa"/>
            <w:tcBorders>
              <w:top w:val="nil"/>
              <w:left w:val="nil"/>
              <w:bottom w:val="single" w:color="000000" w:sz="8" w:space="0"/>
              <w:right w:val="single" w:color="000000" w:sz="8" w:space="0"/>
            </w:tcBorders>
            <w:noWrap/>
            <w:vAlign w:val="center"/>
          </w:tcPr>
          <w:p w14:paraId="19C58EA3">
            <w:pPr>
              <w:adjustRightInd w:val="0"/>
              <w:snapToGrid w:val="0"/>
              <w:spacing w:line="400" w:lineRule="exact"/>
              <w:ind w:firstLine="420"/>
              <w:rPr>
                <w:rFonts w:ascii="仿宋" w:hAnsi="仿宋" w:eastAsia="仿宋" w:cs="仿宋"/>
                <w:color w:val="000000" w:themeColor="text1"/>
                <w:sz w:val="24"/>
                <w:szCs w:val="24"/>
                <w14:textFill>
                  <w14:solidFill>
                    <w14:schemeClr w14:val="tx1"/>
                  </w14:solidFill>
                </w14:textFill>
              </w:rPr>
            </w:pPr>
          </w:p>
        </w:tc>
        <w:tc>
          <w:tcPr>
            <w:tcW w:w="864" w:type="dxa"/>
            <w:tcBorders>
              <w:top w:val="nil"/>
              <w:left w:val="nil"/>
              <w:bottom w:val="single" w:color="000000" w:sz="8" w:space="0"/>
              <w:right w:val="single" w:color="000000" w:sz="8" w:space="0"/>
            </w:tcBorders>
            <w:noWrap/>
            <w:vAlign w:val="center"/>
          </w:tcPr>
          <w:p w14:paraId="66EA5415">
            <w:pPr>
              <w:adjustRightInd w:val="0"/>
              <w:snapToGrid w:val="0"/>
              <w:spacing w:line="400" w:lineRule="exact"/>
              <w:ind w:firstLine="420"/>
              <w:rPr>
                <w:rFonts w:ascii="仿宋" w:hAnsi="仿宋" w:eastAsia="仿宋" w:cs="仿宋"/>
                <w:color w:val="000000" w:themeColor="text1"/>
                <w:sz w:val="24"/>
                <w:szCs w:val="24"/>
                <w14:textFill>
                  <w14:solidFill>
                    <w14:schemeClr w14:val="tx1"/>
                  </w14:solidFill>
                </w14:textFill>
              </w:rPr>
            </w:pPr>
          </w:p>
        </w:tc>
      </w:tr>
    </w:tbl>
    <w:p w14:paraId="49B08667">
      <w:pPr>
        <w:adjustRightInd w:val="0"/>
        <w:snapToGrid w:val="0"/>
        <w:spacing w:line="400" w:lineRule="exact"/>
        <w:ind w:firstLine="42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（三）考核结果应用：</w:t>
      </w:r>
    </w:p>
    <w:p w14:paraId="56BA0B57">
      <w:pPr>
        <w:adjustRightInd w:val="0"/>
        <w:snapToGrid w:val="0"/>
        <w:spacing w:line="400" w:lineRule="exact"/>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（1）采购人满意度测评为月支付费用的10%；</w:t>
      </w:r>
    </w:p>
    <w:p w14:paraId="1B6A392A">
      <w:pPr>
        <w:adjustRightInd w:val="0"/>
        <w:snapToGrid w:val="0"/>
        <w:spacing w:line="400" w:lineRule="exact"/>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（2）工作质量考核是以采购人满意度测评为基准，考核不达标，按该项考核分值扣罚。</w:t>
      </w:r>
    </w:p>
    <w:p w14:paraId="50BC1719">
      <w:pPr>
        <w:adjustRightInd w:val="0"/>
        <w:snapToGrid w:val="0"/>
        <w:spacing w:line="400" w:lineRule="exact"/>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（例：假设每月支付劳务费用为10000元，采购人满意度测评为1000元（10000元*10%），如出现一次旷工，扣10分，按照考核细则，扣除劳务费用为：10000*10%*10%=100元）　</w:t>
      </w:r>
    </w:p>
    <w:p w14:paraId="5B4BA1EE">
      <w:pPr>
        <w:adjustRightInd w:val="0"/>
        <w:snapToGrid w:val="0"/>
        <w:spacing w:line="400" w:lineRule="exact"/>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（3）若连续两月分数低于80分（不含），成交供应商需向采购人提交书面整改报告；</w:t>
      </w:r>
    </w:p>
    <w:p w14:paraId="2A139E4D">
      <w:pPr>
        <w:adjustRightInd w:val="0"/>
        <w:snapToGrid w:val="0"/>
        <w:spacing w:line="400" w:lineRule="exact"/>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（6）若月度考核分数低于60分（不含），采购人不再支付成交供应商当月服务费用，且有权解除与成交供应商服务合同成交供应商需向采购人提交书面整改报告；</w:t>
      </w:r>
    </w:p>
    <w:p w14:paraId="210ECBC9">
      <w:pPr>
        <w:keepNext/>
        <w:keepLines/>
        <w:adjustRightInd w:val="0"/>
        <w:snapToGrid w:val="0"/>
        <w:spacing w:line="400" w:lineRule="exact"/>
        <w:ind w:firstLine="480" w:firstLineChars="200"/>
        <w:outlineLvl w:val="1"/>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（四）付款方式：根据考核结果按月支付相应金额。</w:t>
      </w:r>
    </w:p>
    <w:p w14:paraId="6CFA4DF2">
      <w:pPr>
        <w:snapToGrid w:val="0"/>
        <w:spacing w:line="400" w:lineRule="exact"/>
        <w:ind w:firstLine="540"/>
        <w:rPr>
          <w:rFonts w:ascii="仿宋" w:hAnsi="仿宋" w:eastAsia="仿宋" w:cs="仿宋"/>
          <w:sz w:val="24"/>
          <w:szCs w:val="24"/>
        </w:rPr>
      </w:pPr>
    </w:p>
    <w:p w14:paraId="4D0708F7">
      <w:pPr>
        <w:adjustRightInd w:val="0"/>
        <w:snapToGrid w:val="0"/>
        <w:spacing w:line="400" w:lineRule="exact"/>
        <w:rPr>
          <w:rFonts w:hint="eastAsia" w:ascii="仿宋" w:hAnsi="仿宋" w:eastAsia="仿宋" w:cs="仿宋"/>
          <w:sz w:val="24"/>
          <w:szCs w:val="24"/>
        </w:rPr>
      </w:pPr>
    </w:p>
    <w:bookmarkEnd w:id="48"/>
    <w:bookmarkEnd w:id="49"/>
    <w:bookmarkEnd w:id="50"/>
    <w:p w14:paraId="3534F1E5">
      <w:pPr>
        <w:keepNext/>
        <w:keepLines/>
        <w:pageBreakBefore/>
        <w:spacing w:line="360" w:lineRule="auto"/>
        <w:jc w:val="center"/>
        <w:outlineLvl w:val="1"/>
        <w:rPr>
          <w:rFonts w:ascii="仿宋" w:hAnsi="仿宋" w:eastAsia="仿宋" w:cs="仿宋"/>
          <w:sz w:val="36"/>
          <w:szCs w:val="30"/>
        </w:rPr>
      </w:pPr>
      <w:bookmarkStart w:id="51" w:name="_Toc76462332"/>
      <w:bookmarkStart w:id="52" w:name="_Toc106030887"/>
      <w:r>
        <w:rPr>
          <w:rFonts w:hint="eastAsia" w:ascii="仿宋" w:hAnsi="仿宋" w:eastAsia="仿宋" w:cs="仿宋"/>
          <w:sz w:val="36"/>
          <w:szCs w:val="30"/>
        </w:rPr>
        <w:t>第四篇  磋商程序及方法、评审标准、无效响应和</w:t>
      </w:r>
      <w:r>
        <w:rPr>
          <w:rFonts w:hint="eastAsia" w:ascii="仿宋" w:hAnsi="仿宋" w:eastAsia="仿宋" w:cs="仿宋"/>
          <w:sz w:val="36"/>
          <w:szCs w:val="36"/>
        </w:rPr>
        <w:t>采购终止</w:t>
      </w:r>
      <w:bookmarkEnd w:id="51"/>
      <w:bookmarkEnd w:id="52"/>
    </w:p>
    <w:p w14:paraId="01A1104A">
      <w:pPr>
        <w:keepNext/>
        <w:keepLines/>
        <w:adjustRightInd w:val="0"/>
        <w:snapToGrid w:val="0"/>
        <w:spacing w:line="400" w:lineRule="exact"/>
        <w:ind w:firstLine="482" w:firstLineChars="200"/>
        <w:outlineLvl w:val="1"/>
        <w:rPr>
          <w:rFonts w:ascii="仿宋" w:hAnsi="仿宋" w:eastAsia="仿宋" w:cs="仿宋"/>
          <w:b/>
          <w:sz w:val="24"/>
          <w:szCs w:val="20"/>
        </w:rPr>
      </w:pPr>
      <w:bookmarkStart w:id="53" w:name="_Toc106030888"/>
      <w:bookmarkStart w:id="54" w:name="_Toc76462333"/>
      <w:r>
        <w:rPr>
          <w:rFonts w:hint="eastAsia" w:ascii="仿宋" w:hAnsi="仿宋" w:eastAsia="仿宋" w:cs="仿宋"/>
          <w:b/>
          <w:sz w:val="24"/>
          <w:szCs w:val="20"/>
        </w:rPr>
        <w:t>一、磋商程序及方法</w:t>
      </w:r>
      <w:bookmarkEnd w:id="53"/>
      <w:bookmarkEnd w:id="54"/>
    </w:p>
    <w:p w14:paraId="27A2180D">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0A6AB300">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（二）磋商小组对各供应商的资格条件、响应文件的有效性、完整性和响应程度进行审查。各供应商只有在完全符合要求的前提下，才能参与正式磋商。</w:t>
      </w:r>
    </w:p>
    <w:p w14:paraId="763B7078">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sz w:val="24"/>
          <w:szCs w:val="24"/>
        </w:rPr>
        <w:t>1.</w:t>
      </w:r>
      <w:r>
        <w:rPr>
          <w:rFonts w:hint="eastAsia" w:ascii="仿宋" w:hAnsi="仿宋" w:eastAsia="仿宋" w:cs="仿宋"/>
          <w:kern w:val="0"/>
          <w:sz w:val="24"/>
          <w:szCs w:val="24"/>
        </w:rPr>
        <w:t>资格性审查。依据法律法规和竞争性磋商文件的规定，对响应文件中的资格证明、等进行审查，以确定供应商是否具备磋商资格。资格性审查资料表如下：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69A1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D34A328">
            <w:pPr>
              <w:jc w:val="center"/>
              <w:rPr>
                <w:rFonts w:ascii="仿宋" w:hAnsi="仿宋" w:eastAsia="仿宋" w:cs="仿宋"/>
                <w:b/>
                <w:kern w:val="0"/>
                <w:szCs w:val="21"/>
              </w:rPr>
            </w:pPr>
            <w:r>
              <w:rPr>
                <w:rFonts w:hint="eastAsia" w:ascii="仿宋" w:hAnsi="仿宋" w:eastAsia="仿宋" w:cs="仿宋"/>
                <w:b/>
                <w:kern w:val="0"/>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11B8111E">
            <w:pPr>
              <w:jc w:val="center"/>
              <w:rPr>
                <w:rFonts w:ascii="仿宋" w:hAnsi="仿宋" w:eastAsia="仿宋" w:cs="仿宋"/>
                <w:b/>
                <w:kern w:val="0"/>
                <w:szCs w:val="21"/>
              </w:rPr>
            </w:pPr>
            <w:r>
              <w:rPr>
                <w:rFonts w:hint="eastAsia" w:ascii="仿宋" w:hAnsi="仿宋" w:eastAsia="仿宋" w:cs="仿宋"/>
                <w:b/>
                <w:kern w:val="0"/>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4663879A">
            <w:pPr>
              <w:jc w:val="center"/>
              <w:rPr>
                <w:rFonts w:ascii="仿宋" w:hAnsi="仿宋" w:eastAsia="仿宋" w:cs="仿宋"/>
                <w:b/>
                <w:kern w:val="0"/>
                <w:szCs w:val="21"/>
              </w:rPr>
            </w:pPr>
            <w:r>
              <w:rPr>
                <w:rFonts w:hint="eastAsia" w:ascii="仿宋" w:hAnsi="仿宋" w:eastAsia="仿宋" w:cs="仿宋"/>
                <w:b/>
                <w:kern w:val="0"/>
                <w:szCs w:val="21"/>
              </w:rPr>
              <w:t>检查内容</w:t>
            </w:r>
          </w:p>
        </w:tc>
      </w:tr>
      <w:tr w14:paraId="73EC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4A6BEF74">
            <w:pPr>
              <w:jc w:val="center"/>
              <w:rPr>
                <w:rFonts w:ascii="仿宋" w:hAnsi="仿宋" w:eastAsia="仿宋" w:cs="仿宋"/>
                <w:szCs w:val="21"/>
              </w:rPr>
            </w:pPr>
            <w:r>
              <w:rPr>
                <w:rFonts w:hint="eastAsia" w:ascii="仿宋" w:hAnsi="仿宋" w:eastAsia="仿宋" w:cs="仿宋"/>
                <w:szCs w:val="21"/>
              </w:rPr>
              <w:t>（一）</w:t>
            </w:r>
          </w:p>
        </w:tc>
        <w:tc>
          <w:tcPr>
            <w:tcW w:w="709" w:type="dxa"/>
            <w:vMerge w:val="restart"/>
            <w:vAlign w:val="center"/>
          </w:tcPr>
          <w:p w14:paraId="3F094964">
            <w:pPr>
              <w:rPr>
                <w:rFonts w:ascii="仿宋" w:hAnsi="仿宋" w:eastAsia="仿宋" w:cs="仿宋"/>
                <w:szCs w:val="21"/>
                <w:lang w:val="zh-CN"/>
              </w:rPr>
            </w:pPr>
            <w:r>
              <w:rPr>
                <w:rFonts w:hint="eastAsia" w:ascii="仿宋" w:hAnsi="仿宋" w:eastAsia="仿宋" w:cs="仿宋"/>
                <w:szCs w:val="21"/>
                <w:lang w:val="zh-CN"/>
              </w:rPr>
              <w:t>《中华人民共和国政府采购法》第二十二条规定</w:t>
            </w:r>
          </w:p>
        </w:tc>
        <w:tc>
          <w:tcPr>
            <w:tcW w:w="3118" w:type="dxa"/>
            <w:vAlign w:val="center"/>
          </w:tcPr>
          <w:p w14:paraId="2475A9A6">
            <w:pPr>
              <w:rPr>
                <w:rFonts w:ascii="仿宋" w:hAnsi="仿宋" w:eastAsia="仿宋" w:cs="仿宋"/>
                <w:szCs w:val="21"/>
              </w:rPr>
            </w:pPr>
            <w:r>
              <w:rPr>
                <w:rFonts w:hint="eastAsia" w:ascii="仿宋" w:hAnsi="仿宋" w:eastAsia="仿宋" w:cs="仿宋"/>
                <w:szCs w:val="21"/>
              </w:rPr>
              <w:t>1.具有独立承担民事责任的能力</w:t>
            </w:r>
          </w:p>
        </w:tc>
        <w:tc>
          <w:tcPr>
            <w:tcW w:w="4984" w:type="dxa"/>
            <w:vAlign w:val="center"/>
          </w:tcPr>
          <w:p w14:paraId="63702CA1">
            <w:pPr>
              <w:rPr>
                <w:rFonts w:ascii="仿宋" w:hAnsi="仿宋" w:eastAsia="仿宋" w:cs="仿宋"/>
                <w:szCs w:val="21"/>
              </w:rPr>
            </w:pPr>
            <w:r>
              <w:rPr>
                <w:rFonts w:hint="eastAsia" w:ascii="仿宋" w:hAnsi="仿宋" w:eastAsia="仿宋" w:cs="仿宋"/>
                <w:szCs w:val="21"/>
              </w:rPr>
              <w:t xml:space="preserve">1.供应商法人营业执照（副本）或事业单位法人证书（副本）或个体工商户营业执照或有效的自然人身份证明或社会团体法人登记证书（提供复印件）。 </w:t>
            </w:r>
          </w:p>
          <w:p w14:paraId="336A51F0">
            <w:pPr>
              <w:rPr>
                <w:rFonts w:ascii="仿宋" w:hAnsi="仿宋" w:eastAsia="仿宋" w:cs="仿宋"/>
                <w:szCs w:val="21"/>
              </w:rPr>
            </w:pPr>
            <w:r>
              <w:rPr>
                <w:rFonts w:hint="eastAsia" w:ascii="仿宋" w:hAnsi="仿宋" w:eastAsia="仿宋" w:cs="仿宋"/>
                <w:szCs w:val="21"/>
              </w:rPr>
              <w:t>2.供应商法定代表人身份证明和法定代表人授权代表委托书。</w:t>
            </w:r>
          </w:p>
        </w:tc>
      </w:tr>
      <w:tr w14:paraId="5D3B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B690BDB">
            <w:pPr>
              <w:jc w:val="center"/>
              <w:rPr>
                <w:rFonts w:ascii="仿宋" w:hAnsi="仿宋" w:eastAsia="仿宋" w:cs="仿宋"/>
                <w:szCs w:val="21"/>
              </w:rPr>
            </w:pPr>
          </w:p>
        </w:tc>
        <w:tc>
          <w:tcPr>
            <w:tcW w:w="709" w:type="dxa"/>
            <w:vMerge w:val="continue"/>
            <w:vAlign w:val="center"/>
          </w:tcPr>
          <w:p w14:paraId="3C3ABFEF">
            <w:pPr>
              <w:rPr>
                <w:rFonts w:ascii="仿宋" w:hAnsi="仿宋" w:eastAsia="仿宋" w:cs="仿宋"/>
                <w:szCs w:val="21"/>
                <w:lang w:val="zh-CN"/>
              </w:rPr>
            </w:pPr>
          </w:p>
        </w:tc>
        <w:tc>
          <w:tcPr>
            <w:tcW w:w="3118" w:type="dxa"/>
            <w:vAlign w:val="center"/>
          </w:tcPr>
          <w:p w14:paraId="7A99EED7">
            <w:pPr>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具有良好的商业信誉和健全的财务会计制度</w:t>
            </w:r>
          </w:p>
        </w:tc>
        <w:tc>
          <w:tcPr>
            <w:tcW w:w="4984" w:type="dxa"/>
            <w:vMerge w:val="restart"/>
            <w:vAlign w:val="center"/>
          </w:tcPr>
          <w:p w14:paraId="693BB625">
            <w:pPr>
              <w:rPr>
                <w:rFonts w:ascii="仿宋" w:hAnsi="仿宋" w:eastAsia="仿宋" w:cs="仿宋"/>
                <w:b/>
                <w:szCs w:val="21"/>
              </w:rPr>
            </w:pPr>
            <w:r>
              <w:rPr>
                <w:rFonts w:hint="eastAsia" w:ascii="仿宋" w:hAnsi="仿宋" w:eastAsia="仿宋" w:cs="仿宋"/>
                <w:szCs w:val="21"/>
              </w:rPr>
              <w:t>供应商提供“基本资格条件承诺函”（格式详见第七篇）</w:t>
            </w:r>
          </w:p>
        </w:tc>
      </w:tr>
      <w:tr w14:paraId="7858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B5A9866">
            <w:pPr>
              <w:jc w:val="center"/>
              <w:rPr>
                <w:rFonts w:ascii="仿宋" w:hAnsi="仿宋" w:eastAsia="仿宋" w:cs="仿宋"/>
                <w:szCs w:val="21"/>
              </w:rPr>
            </w:pPr>
          </w:p>
        </w:tc>
        <w:tc>
          <w:tcPr>
            <w:tcW w:w="709" w:type="dxa"/>
            <w:vMerge w:val="continue"/>
            <w:vAlign w:val="center"/>
          </w:tcPr>
          <w:p w14:paraId="4D042F05">
            <w:pPr>
              <w:rPr>
                <w:rFonts w:ascii="仿宋" w:hAnsi="仿宋" w:eastAsia="仿宋" w:cs="仿宋"/>
                <w:szCs w:val="21"/>
                <w:lang w:val="zh-CN"/>
              </w:rPr>
            </w:pPr>
          </w:p>
        </w:tc>
        <w:tc>
          <w:tcPr>
            <w:tcW w:w="3118" w:type="dxa"/>
            <w:vAlign w:val="center"/>
          </w:tcPr>
          <w:p w14:paraId="427A5514">
            <w:pPr>
              <w:rPr>
                <w:rFonts w:ascii="仿宋" w:hAnsi="仿宋" w:eastAsia="仿宋" w:cs="仿宋"/>
                <w:szCs w:val="21"/>
                <w:lang w:val="zh-CN"/>
              </w:rPr>
            </w:pPr>
            <w:r>
              <w:rPr>
                <w:rFonts w:hint="eastAsia" w:ascii="仿宋" w:hAnsi="仿宋" w:eastAsia="仿宋" w:cs="仿宋"/>
                <w:szCs w:val="21"/>
                <w:lang w:val="zh-CN"/>
              </w:rPr>
              <w:t>3.具有履行合同所必需的设备和专业技术能力</w:t>
            </w:r>
          </w:p>
        </w:tc>
        <w:tc>
          <w:tcPr>
            <w:tcW w:w="4984" w:type="dxa"/>
            <w:vMerge w:val="continue"/>
            <w:vAlign w:val="center"/>
          </w:tcPr>
          <w:p w14:paraId="14F98051">
            <w:pPr>
              <w:rPr>
                <w:rFonts w:ascii="仿宋" w:hAnsi="仿宋" w:eastAsia="仿宋" w:cs="仿宋"/>
                <w:szCs w:val="21"/>
              </w:rPr>
            </w:pPr>
          </w:p>
        </w:tc>
      </w:tr>
      <w:tr w14:paraId="1E78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D35D29B">
            <w:pPr>
              <w:jc w:val="center"/>
              <w:rPr>
                <w:rFonts w:ascii="仿宋" w:hAnsi="仿宋" w:eastAsia="仿宋" w:cs="仿宋"/>
                <w:szCs w:val="21"/>
              </w:rPr>
            </w:pPr>
          </w:p>
        </w:tc>
        <w:tc>
          <w:tcPr>
            <w:tcW w:w="709" w:type="dxa"/>
            <w:vMerge w:val="continue"/>
            <w:vAlign w:val="center"/>
          </w:tcPr>
          <w:p w14:paraId="70DEF2BC">
            <w:pPr>
              <w:rPr>
                <w:rFonts w:ascii="仿宋" w:hAnsi="仿宋" w:eastAsia="仿宋" w:cs="仿宋"/>
                <w:szCs w:val="21"/>
                <w:lang w:val="zh-CN"/>
              </w:rPr>
            </w:pPr>
          </w:p>
        </w:tc>
        <w:tc>
          <w:tcPr>
            <w:tcW w:w="3118" w:type="dxa"/>
            <w:vAlign w:val="center"/>
          </w:tcPr>
          <w:p w14:paraId="709C9757">
            <w:pPr>
              <w:rPr>
                <w:rFonts w:ascii="仿宋" w:hAnsi="仿宋" w:eastAsia="仿宋" w:cs="仿宋"/>
                <w:szCs w:val="21"/>
                <w:lang w:val="zh-CN"/>
              </w:rPr>
            </w:pPr>
            <w:r>
              <w:rPr>
                <w:rFonts w:hint="eastAsia" w:ascii="仿宋" w:hAnsi="仿宋" w:eastAsia="仿宋" w:cs="仿宋"/>
                <w:szCs w:val="21"/>
                <w:lang w:val="zh-CN"/>
              </w:rPr>
              <w:t>4.有依法缴纳税收和社会保障金的良好记录</w:t>
            </w:r>
          </w:p>
        </w:tc>
        <w:tc>
          <w:tcPr>
            <w:tcW w:w="4984" w:type="dxa"/>
            <w:vMerge w:val="continue"/>
            <w:vAlign w:val="center"/>
          </w:tcPr>
          <w:p w14:paraId="2D0FC268">
            <w:pPr>
              <w:rPr>
                <w:rFonts w:ascii="仿宋" w:hAnsi="仿宋" w:eastAsia="仿宋" w:cs="仿宋"/>
                <w:szCs w:val="21"/>
              </w:rPr>
            </w:pPr>
          </w:p>
        </w:tc>
      </w:tr>
      <w:tr w14:paraId="5DB97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6C12566">
            <w:pPr>
              <w:jc w:val="center"/>
              <w:rPr>
                <w:rFonts w:ascii="仿宋" w:hAnsi="仿宋" w:eastAsia="仿宋" w:cs="仿宋"/>
                <w:szCs w:val="21"/>
              </w:rPr>
            </w:pPr>
          </w:p>
        </w:tc>
        <w:tc>
          <w:tcPr>
            <w:tcW w:w="709" w:type="dxa"/>
            <w:vMerge w:val="continue"/>
            <w:vAlign w:val="center"/>
          </w:tcPr>
          <w:p w14:paraId="10FF6932">
            <w:pPr>
              <w:rPr>
                <w:rFonts w:ascii="仿宋" w:hAnsi="仿宋" w:eastAsia="仿宋" w:cs="仿宋"/>
                <w:szCs w:val="21"/>
                <w:lang w:val="zh-CN"/>
              </w:rPr>
            </w:pPr>
          </w:p>
        </w:tc>
        <w:tc>
          <w:tcPr>
            <w:tcW w:w="3118" w:type="dxa"/>
            <w:vAlign w:val="center"/>
          </w:tcPr>
          <w:p w14:paraId="22A27837">
            <w:pPr>
              <w:rPr>
                <w:rFonts w:ascii="仿宋" w:hAnsi="仿宋" w:eastAsia="仿宋" w:cs="仿宋"/>
                <w:szCs w:val="21"/>
                <w:lang w:val="zh-CN"/>
              </w:rPr>
            </w:pPr>
            <w:r>
              <w:rPr>
                <w:rFonts w:hint="eastAsia" w:ascii="仿宋" w:hAnsi="仿宋" w:eastAsia="仿宋" w:cs="仿宋"/>
                <w:szCs w:val="21"/>
              </w:rPr>
              <w:t>5.参加政府采购活动前三年内，在经营活动中没有重大违法记录</w:t>
            </w:r>
          </w:p>
        </w:tc>
        <w:tc>
          <w:tcPr>
            <w:tcW w:w="4984" w:type="dxa"/>
            <w:vMerge w:val="continue"/>
            <w:vAlign w:val="center"/>
          </w:tcPr>
          <w:p w14:paraId="3EAAC771">
            <w:pPr>
              <w:rPr>
                <w:rFonts w:ascii="仿宋" w:hAnsi="仿宋" w:eastAsia="仿宋" w:cs="仿宋"/>
                <w:b/>
                <w:szCs w:val="21"/>
              </w:rPr>
            </w:pPr>
          </w:p>
        </w:tc>
      </w:tr>
      <w:tr w14:paraId="3DFC8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3F31F9F">
            <w:pPr>
              <w:jc w:val="center"/>
              <w:rPr>
                <w:rFonts w:ascii="仿宋" w:hAnsi="仿宋" w:eastAsia="仿宋" w:cs="仿宋"/>
                <w:szCs w:val="21"/>
              </w:rPr>
            </w:pPr>
          </w:p>
        </w:tc>
        <w:tc>
          <w:tcPr>
            <w:tcW w:w="709" w:type="dxa"/>
            <w:vMerge w:val="continue"/>
            <w:vAlign w:val="center"/>
          </w:tcPr>
          <w:p w14:paraId="54274BE3">
            <w:pPr>
              <w:rPr>
                <w:rFonts w:ascii="仿宋" w:hAnsi="仿宋" w:eastAsia="仿宋" w:cs="仿宋"/>
                <w:szCs w:val="21"/>
              </w:rPr>
            </w:pPr>
          </w:p>
        </w:tc>
        <w:tc>
          <w:tcPr>
            <w:tcW w:w="3118" w:type="dxa"/>
            <w:vAlign w:val="center"/>
          </w:tcPr>
          <w:p w14:paraId="11135120">
            <w:pPr>
              <w:rPr>
                <w:rFonts w:ascii="仿宋" w:hAnsi="仿宋" w:eastAsia="仿宋" w:cs="仿宋"/>
                <w:szCs w:val="21"/>
              </w:rPr>
            </w:pPr>
            <w:r>
              <w:rPr>
                <w:rFonts w:hint="eastAsia" w:ascii="仿宋" w:hAnsi="仿宋" w:eastAsia="仿宋" w:cs="仿宋"/>
                <w:szCs w:val="21"/>
              </w:rPr>
              <w:t>6.法律、行政法规规定的其他条件</w:t>
            </w:r>
          </w:p>
        </w:tc>
        <w:tc>
          <w:tcPr>
            <w:tcW w:w="4984" w:type="dxa"/>
            <w:vAlign w:val="center"/>
          </w:tcPr>
          <w:p w14:paraId="26133548">
            <w:pPr>
              <w:rPr>
                <w:rFonts w:ascii="仿宋" w:hAnsi="仿宋" w:eastAsia="仿宋" w:cs="仿宋"/>
                <w:szCs w:val="21"/>
              </w:rPr>
            </w:pPr>
          </w:p>
        </w:tc>
      </w:tr>
      <w:tr w14:paraId="17D5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263FC813">
            <w:pPr>
              <w:jc w:val="center"/>
              <w:rPr>
                <w:rFonts w:ascii="仿宋" w:hAnsi="仿宋" w:eastAsia="仿宋" w:cs="仿宋"/>
                <w:szCs w:val="21"/>
              </w:rPr>
            </w:pPr>
          </w:p>
        </w:tc>
        <w:tc>
          <w:tcPr>
            <w:tcW w:w="709" w:type="dxa"/>
            <w:vMerge w:val="continue"/>
            <w:vAlign w:val="center"/>
          </w:tcPr>
          <w:p w14:paraId="1D151434">
            <w:pPr>
              <w:rPr>
                <w:rFonts w:ascii="仿宋" w:hAnsi="仿宋" w:eastAsia="仿宋" w:cs="仿宋"/>
                <w:szCs w:val="21"/>
              </w:rPr>
            </w:pPr>
          </w:p>
        </w:tc>
        <w:tc>
          <w:tcPr>
            <w:tcW w:w="3118" w:type="dxa"/>
            <w:vAlign w:val="center"/>
          </w:tcPr>
          <w:p w14:paraId="271D6F2C">
            <w:pPr>
              <w:rPr>
                <w:rFonts w:ascii="仿宋" w:hAnsi="仿宋" w:eastAsia="仿宋" w:cs="仿宋"/>
                <w:szCs w:val="21"/>
              </w:rPr>
            </w:pPr>
            <w:r>
              <w:rPr>
                <w:rFonts w:hint="eastAsia" w:ascii="仿宋" w:hAnsi="仿宋" w:eastAsia="仿宋" w:cs="仿宋"/>
                <w:szCs w:val="21"/>
              </w:rPr>
              <w:t>7.本项目的特定资格要求</w:t>
            </w:r>
          </w:p>
        </w:tc>
        <w:tc>
          <w:tcPr>
            <w:tcW w:w="4984" w:type="dxa"/>
            <w:vAlign w:val="center"/>
          </w:tcPr>
          <w:p w14:paraId="63553DB7">
            <w:pPr>
              <w:rPr>
                <w:rFonts w:ascii="仿宋" w:hAnsi="仿宋" w:eastAsia="仿宋" w:cs="仿宋"/>
                <w:szCs w:val="21"/>
              </w:rPr>
            </w:pPr>
            <w:r>
              <w:rPr>
                <w:rFonts w:hint="eastAsia" w:ascii="仿宋" w:hAnsi="仿宋" w:eastAsia="仿宋" w:cs="仿宋"/>
                <w:szCs w:val="21"/>
              </w:rPr>
              <w:t>按“第一篇三、供应商资格要求（三）本项目的特定资格要求”的要求提交（如果有）。</w:t>
            </w:r>
          </w:p>
        </w:tc>
      </w:tr>
      <w:tr w14:paraId="7768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5AD05C21">
            <w:pPr>
              <w:jc w:val="center"/>
              <w:rPr>
                <w:rFonts w:ascii="仿宋" w:hAnsi="仿宋" w:eastAsia="仿宋" w:cs="仿宋"/>
                <w:szCs w:val="21"/>
              </w:rPr>
            </w:pPr>
            <w:r>
              <w:rPr>
                <w:rFonts w:hint="eastAsia" w:ascii="仿宋" w:hAnsi="仿宋" w:eastAsia="仿宋" w:cs="仿宋"/>
                <w:szCs w:val="21"/>
              </w:rPr>
              <w:t>（二）</w:t>
            </w:r>
          </w:p>
        </w:tc>
        <w:tc>
          <w:tcPr>
            <w:tcW w:w="3827" w:type="dxa"/>
            <w:gridSpan w:val="2"/>
            <w:vAlign w:val="center"/>
          </w:tcPr>
          <w:p w14:paraId="23FFDB1B">
            <w:pPr>
              <w:rPr>
                <w:rFonts w:ascii="仿宋" w:hAnsi="仿宋" w:eastAsia="仿宋" w:cs="仿宋"/>
                <w:szCs w:val="21"/>
              </w:rPr>
            </w:pPr>
            <w:r>
              <w:rPr>
                <w:rFonts w:hint="eastAsia" w:ascii="仿宋" w:hAnsi="仿宋" w:eastAsia="仿宋" w:cs="仿宋"/>
                <w:szCs w:val="21"/>
              </w:rPr>
              <w:t>落实政府采购政策需满足的资格要求</w:t>
            </w:r>
          </w:p>
        </w:tc>
        <w:tc>
          <w:tcPr>
            <w:tcW w:w="4984" w:type="dxa"/>
            <w:vAlign w:val="center"/>
          </w:tcPr>
          <w:p w14:paraId="1F9A2BB8">
            <w:pPr>
              <w:rPr>
                <w:rFonts w:ascii="仿宋" w:hAnsi="仿宋" w:eastAsia="仿宋" w:cs="仿宋"/>
                <w:szCs w:val="21"/>
              </w:rPr>
            </w:pPr>
            <w:r>
              <w:rPr>
                <w:rFonts w:hint="eastAsia" w:ascii="仿宋" w:hAnsi="仿宋" w:eastAsia="仿宋" w:cs="仿宋"/>
                <w:szCs w:val="21"/>
              </w:rPr>
              <w:t>按“第一篇三、供应商资格要求（二）落实政府采购政策需满足的资格要求”的要求提交（如果有）。</w:t>
            </w:r>
          </w:p>
        </w:tc>
      </w:tr>
      <w:tr w14:paraId="7345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17" w:type="dxa"/>
            <w:vAlign w:val="center"/>
          </w:tcPr>
          <w:p w14:paraId="722B08C2">
            <w:pPr>
              <w:rPr>
                <w:rFonts w:ascii="仿宋" w:hAnsi="仿宋" w:eastAsia="仿宋" w:cs="仿宋"/>
                <w:szCs w:val="21"/>
              </w:rPr>
            </w:pPr>
            <w:r>
              <w:rPr>
                <w:rFonts w:hint="eastAsia" w:ascii="仿宋" w:hAnsi="仿宋" w:eastAsia="仿宋" w:cs="仿宋"/>
                <w:szCs w:val="21"/>
              </w:rPr>
              <w:t>（三）</w:t>
            </w:r>
          </w:p>
        </w:tc>
        <w:tc>
          <w:tcPr>
            <w:tcW w:w="3827" w:type="dxa"/>
            <w:gridSpan w:val="2"/>
            <w:vAlign w:val="center"/>
          </w:tcPr>
          <w:p w14:paraId="6718AB9D">
            <w:pPr>
              <w:rPr>
                <w:rFonts w:ascii="仿宋" w:hAnsi="仿宋" w:eastAsia="仿宋" w:cs="仿宋"/>
                <w:szCs w:val="21"/>
              </w:rPr>
            </w:pPr>
            <w:r>
              <w:rPr>
                <w:rFonts w:hint="eastAsia" w:ascii="仿宋" w:hAnsi="仿宋" w:eastAsia="仿宋" w:cs="仿宋"/>
                <w:szCs w:val="21"/>
              </w:rPr>
              <w:t>磋商保证金</w:t>
            </w:r>
          </w:p>
        </w:tc>
        <w:tc>
          <w:tcPr>
            <w:tcW w:w="4984" w:type="dxa"/>
            <w:vAlign w:val="center"/>
          </w:tcPr>
          <w:p w14:paraId="1565A361">
            <w:pPr>
              <w:rPr>
                <w:rFonts w:ascii="仿宋" w:hAnsi="仿宋" w:eastAsia="仿宋" w:cs="仿宋"/>
                <w:szCs w:val="21"/>
              </w:rPr>
            </w:pPr>
            <w:r>
              <w:rPr>
                <w:rFonts w:hint="eastAsia" w:ascii="仿宋" w:hAnsi="仿宋" w:eastAsia="仿宋" w:cs="仿宋"/>
                <w:szCs w:val="21"/>
              </w:rPr>
              <w:t>按照磋商文件要求足额交纳磋商保证金（如果有）。</w:t>
            </w:r>
          </w:p>
        </w:tc>
      </w:tr>
    </w:tbl>
    <w:p w14:paraId="77472001">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注：</w:t>
      </w:r>
    </w:p>
    <w:p w14:paraId="1855B2DC">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2F3105DE">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9E1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7203938">
            <w:pPr>
              <w:jc w:val="center"/>
              <w:rPr>
                <w:rFonts w:ascii="仿宋" w:hAnsi="仿宋" w:eastAsia="仿宋" w:cs="仿宋"/>
                <w:b/>
                <w:kern w:val="0"/>
                <w:szCs w:val="21"/>
              </w:rPr>
            </w:pPr>
            <w:r>
              <w:rPr>
                <w:rFonts w:hint="eastAsia" w:ascii="仿宋" w:hAnsi="仿宋" w:eastAsia="仿宋" w:cs="仿宋"/>
                <w:b/>
                <w:kern w:val="0"/>
                <w:szCs w:val="21"/>
              </w:rPr>
              <w:t>序号</w:t>
            </w:r>
          </w:p>
        </w:tc>
        <w:tc>
          <w:tcPr>
            <w:tcW w:w="3544" w:type="dxa"/>
            <w:gridSpan w:val="2"/>
            <w:vAlign w:val="center"/>
          </w:tcPr>
          <w:p w14:paraId="7180105A">
            <w:pPr>
              <w:jc w:val="center"/>
              <w:rPr>
                <w:rFonts w:ascii="仿宋" w:hAnsi="仿宋" w:eastAsia="仿宋" w:cs="仿宋"/>
                <w:b/>
                <w:kern w:val="0"/>
                <w:szCs w:val="21"/>
              </w:rPr>
            </w:pPr>
            <w:r>
              <w:rPr>
                <w:rFonts w:hint="eastAsia" w:ascii="仿宋" w:hAnsi="仿宋" w:eastAsia="仿宋" w:cs="仿宋"/>
                <w:b/>
                <w:kern w:val="0"/>
                <w:szCs w:val="21"/>
              </w:rPr>
              <w:t>评审因素</w:t>
            </w:r>
          </w:p>
        </w:tc>
        <w:tc>
          <w:tcPr>
            <w:tcW w:w="5409" w:type="dxa"/>
            <w:vAlign w:val="center"/>
          </w:tcPr>
          <w:p w14:paraId="7BEC9AE2">
            <w:pPr>
              <w:jc w:val="center"/>
              <w:rPr>
                <w:rFonts w:ascii="仿宋" w:hAnsi="仿宋" w:eastAsia="仿宋" w:cs="仿宋"/>
                <w:b/>
                <w:kern w:val="0"/>
                <w:szCs w:val="21"/>
              </w:rPr>
            </w:pPr>
            <w:r>
              <w:rPr>
                <w:rFonts w:hint="eastAsia" w:ascii="仿宋" w:hAnsi="仿宋" w:eastAsia="仿宋" w:cs="仿宋"/>
                <w:b/>
                <w:kern w:val="0"/>
                <w:szCs w:val="21"/>
              </w:rPr>
              <w:t>评审标准</w:t>
            </w:r>
          </w:p>
        </w:tc>
      </w:tr>
      <w:tr w14:paraId="4C16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6BE2BDB9">
            <w:pPr>
              <w:jc w:val="center"/>
              <w:rPr>
                <w:rFonts w:ascii="仿宋" w:hAnsi="仿宋" w:eastAsia="仿宋" w:cs="仿宋"/>
                <w:kern w:val="0"/>
                <w:szCs w:val="21"/>
              </w:rPr>
            </w:pPr>
            <w:r>
              <w:rPr>
                <w:rFonts w:hint="eastAsia" w:ascii="仿宋" w:hAnsi="仿宋" w:eastAsia="仿宋" w:cs="仿宋"/>
                <w:kern w:val="0"/>
                <w:szCs w:val="21"/>
              </w:rPr>
              <w:t>1</w:t>
            </w:r>
          </w:p>
        </w:tc>
        <w:tc>
          <w:tcPr>
            <w:tcW w:w="1560" w:type="dxa"/>
            <w:vMerge w:val="restart"/>
            <w:vAlign w:val="center"/>
          </w:tcPr>
          <w:p w14:paraId="11CE53EF">
            <w:pPr>
              <w:rPr>
                <w:rFonts w:ascii="仿宋" w:hAnsi="仿宋" w:eastAsia="仿宋" w:cs="仿宋"/>
                <w:kern w:val="0"/>
                <w:szCs w:val="21"/>
              </w:rPr>
            </w:pPr>
            <w:r>
              <w:rPr>
                <w:rFonts w:hint="eastAsia" w:ascii="仿宋" w:hAnsi="仿宋" w:eastAsia="仿宋" w:cs="仿宋"/>
                <w:kern w:val="0"/>
                <w:szCs w:val="21"/>
              </w:rPr>
              <w:t>有效性审查</w:t>
            </w:r>
          </w:p>
        </w:tc>
        <w:tc>
          <w:tcPr>
            <w:tcW w:w="1984" w:type="dxa"/>
            <w:vAlign w:val="center"/>
          </w:tcPr>
          <w:p w14:paraId="08E44A88">
            <w:pPr>
              <w:rPr>
                <w:rFonts w:ascii="仿宋" w:hAnsi="仿宋" w:eastAsia="仿宋" w:cs="仿宋"/>
                <w:kern w:val="0"/>
                <w:szCs w:val="21"/>
              </w:rPr>
            </w:pPr>
            <w:r>
              <w:rPr>
                <w:rFonts w:hint="eastAsia" w:ascii="仿宋" w:hAnsi="仿宋" w:eastAsia="仿宋" w:cs="仿宋"/>
                <w:szCs w:val="21"/>
              </w:rPr>
              <w:t>响应文件签署或盖章</w:t>
            </w:r>
          </w:p>
        </w:tc>
        <w:tc>
          <w:tcPr>
            <w:tcW w:w="5409" w:type="dxa"/>
            <w:vAlign w:val="center"/>
          </w:tcPr>
          <w:p w14:paraId="07F6790C">
            <w:pPr>
              <w:rPr>
                <w:rFonts w:ascii="仿宋" w:hAnsi="仿宋" w:eastAsia="仿宋" w:cs="仿宋"/>
                <w:kern w:val="0"/>
                <w:szCs w:val="21"/>
              </w:rPr>
            </w:pPr>
            <w:r>
              <w:rPr>
                <w:rFonts w:hint="eastAsia" w:ascii="仿宋" w:hAnsi="仿宋" w:eastAsia="仿宋" w:cs="仿宋"/>
                <w:szCs w:val="21"/>
              </w:rPr>
              <w:t>按竞争性磋商文件“第七篇响应文件编制要求”要求签署或盖章。</w:t>
            </w:r>
          </w:p>
        </w:tc>
      </w:tr>
      <w:tr w14:paraId="3766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09FB4F54">
            <w:pPr>
              <w:jc w:val="center"/>
              <w:rPr>
                <w:rFonts w:ascii="仿宋" w:hAnsi="仿宋" w:eastAsia="仿宋" w:cs="仿宋"/>
                <w:kern w:val="0"/>
                <w:szCs w:val="21"/>
              </w:rPr>
            </w:pPr>
          </w:p>
        </w:tc>
        <w:tc>
          <w:tcPr>
            <w:tcW w:w="1560" w:type="dxa"/>
            <w:vMerge w:val="continue"/>
            <w:vAlign w:val="center"/>
          </w:tcPr>
          <w:p w14:paraId="69E19FC7">
            <w:pPr>
              <w:rPr>
                <w:rFonts w:ascii="仿宋" w:hAnsi="仿宋" w:eastAsia="仿宋" w:cs="仿宋"/>
                <w:kern w:val="0"/>
                <w:szCs w:val="21"/>
              </w:rPr>
            </w:pPr>
          </w:p>
        </w:tc>
        <w:tc>
          <w:tcPr>
            <w:tcW w:w="1984" w:type="dxa"/>
            <w:vAlign w:val="center"/>
          </w:tcPr>
          <w:p w14:paraId="6CB5D48B">
            <w:pPr>
              <w:rPr>
                <w:rFonts w:ascii="仿宋" w:hAnsi="仿宋" w:eastAsia="仿宋" w:cs="仿宋"/>
                <w:szCs w:val="21"/>
              </w:rPr>
            </w:pPr>
            <w:r>
              <w:rPr>
                <w:rFonts w:hint="eastAsia" w:ascii="仿宋" w:hAnsi="仿宋" w:eastAsia="仿宋" w:cs="仿宋"/>
                <w:szCs w:val="21"/>
              </w:rPr>
              <w:t>法定代表人身份证明及授权委托书</w:t>
            </w:r>
          </w:p>
        </w:tc>
        <w:tc>
          <w:tcPr>
            <w:tcW w:w="5409" w:type="dxa"/>
            <w:vAlign w:val="center"/>
          </w:tcPr>
          <w:p w14:paraId="1CD9410A">
            <w:pPr>
              <w:rPr>
                <w:rFonts w:ascii="仿宋" w:hAnsi="仿宋" w:eastAsia="仿宋" w:cs="仿宋"/>
                <w:szCs w:val="21"/>
              </w:rPr>
            </w:pPr>
            <w:r>
              <w:rPr>
                <w:rFonts w:hint="eastAsia" w:ascii="仿宋" w:hAnsi="仿宋" w:eastAsia="仿宋" w:cs="仿宋"/>
                <w:szCs w:val="21"/>
              </w:rPr>
              <w:t>法定代表人身份证明及授权委托书有效，符合竞争性磋商文件规定的格式，签署或盖章齐全。</w:t>
            </w:r>
          </w:p>
        </w:tc>
      </w:tr>
      <w:tr w14:paraId="6DD2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21334FF">
            <w:pPr>
              <w:jc w:val="center"/>
              <w:rPr>
                <w:rFonts w:ascii="仿宋" w:hAnsi="仿宋" w:eastAsia="仿宋" w:cs="仿宋"/>
                <w:kern w:val="0"/>
                <w:szCs w:val="21"/>
              </w:rPr>
            </w:pPr>
          </w:p>
        </w:tc>
        <w:tc>
          <w:tcPr>
            <w:tcW w:w="1560" w:type="dxa"/>
            <w:vMerge w:val="continue"/>
            <w:vAlign w:val="center"/>
          </w:tcPr>
          <w:p w14:paraId="2C7C70BC">
            <w:pPr>
              <w:rPr>
                <w:rFonts w:ascii="仿宋" w:hAnsi="仿宋" w:eastAsia="仿宋" w:cs="仿宋"/>
                <w:kern w:val="0"/>
                <w:szCs w:val="21"/>
              </w:rPr>
            </w:pPr>
          </w:p>
        </w:tc>
        <w:tc>
          <w:tcPr>
            <w:tcW w:w="1984" w:type="dxa"/>
            <w:vAlign w:val="center"/>
          </w:tcPr>
          <w:p w14:paraId="7A4DA9DB">
            <w:pPr>
              <w:rPr>
                <w:rFonts w:ascii="仿宋" w:hAnsi="仿宋" w:eastAsia="仿宋" w:cs="仿宋"/>
                <w:szCs w:val="21"/>
                <w:lang w:val="zh-CN"/>
              </w:rPr>
            </w:pPr>
            <w:r>
              <w:rPr>
                <w:rFonts w:hint="eastAsia" w:ascii="仿宋" w:hAnsi="仿宋" w:eastAsia="仿宋" w:cs="仿宋"/>
                <w:szCs w:val="21"/>
              </w:rPr>
              <w:t>响应</w:t>
            </w:r>
            <w:r>
              <w:rPr>
                <w:rFonts w:hint="eastAsia" w:ascii="仿宋" w:hAnsi="仿宋" w:eastAsia="仿宋" w:cs="仿宋"/>
                <w:szCs w:val="21"/>
                <w:lang w:val="zh-CN"/>
              </w:rPr>
              <w:t>方案</w:t>
            </w:r>
          </w:p>
        </w:tc>
        <w:tc>
          <w:tcPr>
            <w:tcW w:w="5409" w:type="dxa"/>
            <w:vAlign w:val="center"/>
          </w:tcPr>
          <w:p w14:paraId="5C30D1B5">
            <w:pPr>
              <w:rPr>
                <w:rFonts w:ascii="仿宋" w:hAnsi="仿宋" w:eastAsia="仿宋" w:cs="仿宋"/>
                <w:kern w:val="0"/>
                <w:szCs w:val="21"/>
              </w:rPr>
            </w:pPr>
            <w:r>
              <w:rPr>
                <w:rFonts w:hint="eastAsia" w:ascii="仿宋" w:hAnsi="仿宋" w:eastAsia="仿宋" w:cs="仿宋"/>
                <w:szCs w:val="21"/>
                <w:lang w:val="zh-CN"/>
              </w:rPr>
              <w:t>每个包只能有一个</w:t>
            </w:r>
            <w:r>
              <w:rPr>
                <w:rFonts w:hint="eastAsia" w:ascii="仿宋" w:hAnsi="仿宋" w:eastAsia="仿宋" w:cs="仿宋"/>
                <w:szCs w:val="21"/>
              </w:rPr>
              <w:t>响应</w:t>
            </w:r>
            <w:r>
              <w:rPr>
                <w:rFonts w:hint="eastAsia" w:ascii="仿宋" w:hAnsi="仿宋" w:eastAsia="仿宋" w:cs="仿宋"/>
                <w:szCs w:val="21"/>
                <w:lang w:val="zh-CN"/>
              </w:rPr>
              <w:t>方案。</w:t>
            </w:r>
          </w:p>
        </w:tc>
      </w:tr>
      <w:tr w14:paraId="280D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5A17EBEB">
            <w:pPr>
              <w:jc w:val="center"/>
              <w:rPr>
                <w:rFonts w:ascii="仿宋" w:hAnsi="仿宋" w:eastAsia="仿宋" w:cs="仿宋"/>
                <w:kern w:val="0"/>
                <w:szCs w:val="21"/>
              </w:rPr>
            </w:pPr>
          </w:p>
        </w:tc>
        <w:tc>
          <w:tcPr>
            <w:tcW w:w="1560" w:type="dxa"/>
            <w:vMerge w:val="continue"/>
            <w:vAlign w:val="center"/>
          </w:tcPr>
          <w:p w14:paraId="57D71FF7">
            <w:pPr>
              <w:rPr>
                <w:rFonts w:ascii="仿宋" w:hAnsi="仿宋" w:eastAsia="仿宋" w:cs="仿宋"/>
                <w:kern w:val="0"/>
                <w:szCs w:val="21"/>
              </w:rPr>
            </w:pPr>
          </w:p>
        </w:tc>
        <w:tc>
          <w:tcPr>
            <w:tcW w:w="1984" w:type="dxa"/>
            <w:vAlign w:val="center"/>
          </w:tcPr>
          <w:p w14:paraId="23D3D4D1">
            <w:pPr>
              <w:rPr>
                <w:rFonts w:ascii="仿宋" w:hAnsi="仿宋" w:eastAsia="仿宋" w:cs="仿宋"/>
                <w:szCs w:val="21"/>
                <w:lang w:val="zh-CN"/>
              </w:rPr>
            </w:pPr>
            <w:r>
              <w:rPr>
                <w:rFonts w:hint="eastAsia" w:ascii="仿宋" w:hAnsi="仿宋" w:eastAsia="仿宋" w:cs="仿宋"/>
                <w:szCs w:val="21"/>
              </w:rPr>
              <w:t>报价唯一</w:t>
            </w:r>
          </w:p>
        </w:tc>
        <w:tc>
          <w:tcPr>
            <w:tcW w:w="5409" w:type="dxa"/>
            <w:vAlign w:val="center"/>
          </w:tcPr>
          <w:p w14:paraId="6738BB49">
            <w:pPr>
              <w:rPr>
                <w:rFonts w:ascii="仿宋" w:hAnsi="仿宋" w:eastAsia="仿宋" w:cs="仿宋"/>
                <w:kern w:val="0"/>
                <w:szCs w:val="21"/>
              </w:rPr>
            </w:pPr>
            <w:r>
              <w:rPr>
                <w:rFonts w:hint="eastAsia" w:ascii="仿宋" w:hAnsi="仿宋" w:eastAsia="仿宋" w:cs="仿宋"/>
                <w:szCs w:val="21"/>
              </w:rPr>
              <w:t>只能有一个有效报价，不得提交选择性报价。</w:t>
            </w:r>
          </w:p>
        </w:tc>
      </w:tr>
      <w:tr w14:paraId="7C34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713155C4">
            <w:pPr>
              <w:jc w:val="center"/>
              <w:rPr>
                <w:rFonts w:ascii="仿宋" w:hAnsi="仿宋" w:eastAsia="仿宋" w:cs="仿宋"/>
                <w:kern w:val="0"/>
                <w:szCs w:val="21"/>
              </w:rPr>
            </w:pPr>
            <w:r>
              <w:rPr>
                <w:rFonts w:hint="eastAsia" w:ascii="仿宋" w:hAnsi="仿宋" w:eastAsia="仿宋" w:cs="仿宋"/>
                <w:kern w:val="0"/>
                <w:szCs w:val="21"/>
              </w:rPr>
              <w:t>2</w:t>
            </w:r>
          </w:p>
        </w:tc>
        <w:tc>
          <w:tcPr>
            <w:tcW w:w="1560" w:type="dxa"/>
            <w:vAlign w:val="center"/>
          </w:tcPr>
          <w:p w14:paraId="45D09056">
            <w:pPr>
              <w:rPr>
                <w:rFonts w:ascii="仿宋" w:hAnsi="仿宋" w:eastAsia="仿宋" w:cs="仿宋"/>
                <w:kern w:val="0"/>
                <w:szCs w:val="21"/>
              </w:rPr>
            </w:pPr>
            <w:r>
              <w:rPr>
                <w:rFonts w:hint="eastAsia" w:ascii="仿宋" w:hAnsi="仿宋" w:eastAsia="仿宋" w:cs="仿宋"/>
                <w:kern w:val="0"/>
                <w:szCs w:val="21"/>
              </w:rPr>
              <w:t>完整性审查</w:t>
            </w:r>
          </w:p>
        </w:tc>
        <w:tc>
          <w:tcPr>
            <w:tcW w:w="1984" w:type="dxa"/>
            <w:vAlign w:val="center"/>
          </w:tcPr>
          <w:p w14:paraId="0BD49031">
            <w:pPr>
              <w:rPr>
                <w:rFonts w:ascii="仿宋" w:hAnsi="仿宋" w:eastAsia="仿宋" w:cs="仿宋"/>
                <w:kern w:val="0"/>
                <w:szCs w:val="21"/>
              </w:rPr>
            </w:pPr>
            <w:r>
              <w:rPr>
                <w:rFonts w:hint="eastAsia" w:ascii="仿宋" w:hAnsi="仿宋" w:eastAsia="仿宋" w:cs="仿宋"/>
                <w:szCs w:val="21"/>
              </w:rPr>
              <w:t>响应</w:t>
            </w:r>
            <w:r>
              <w:rPr>
                <w:rFonts w:hint="eastAsia" w:ascii="仿宋" w:hAnsi="仿宋" w:eastAsia="仿宋" w:cs="仿宋"/>
                <w:szCs w:val="21"/>
                <w:lang w:val="zh-CN"/>
              </w:rPr>
              <w:t>文件份数</w:t>
            </w:r>
          </w:p>
        </w:tc>
        <w:tc>
          <w:tcPr>
            <w:tcW w:w="5409" w:type="dxa"/>
            <w:vAlign w:val="center"/>
          </w:tcPr>
          <w:p w14:paraId="6013A72D">
            <w:pPr>
              <w:rPr>
                <w:rFonts w:ascii="仿宋" w:hAnsi="仿宋" w:eastAsia="仿宋" w:cs="仿宋"/>
                <w:kern w:val="0"/>
                <w:szCs w:val="21"/>
              </w:rPr>
            </w:pPr>
            <w:r>
              <w:rPr>
                <w:rFonts w:hint="eastAsia" w:ascii="仿宋" w:hAnsi="仿宋" w:eastAsia="仿宋" w:cs="仿宋"/>
                <w:szCs w:val="21"/>
              </w:rPr>
              <w:t>响应</w:t>
            </w:r>
            <w:r>
              <w:rPr>
                <w:rFonts w:hint="eastAsia" w:ascii="仿宋" w:hAnsi="仿宋" w:eastAsia="仿宋" w:cs="仿宋"/>
                <w:szCs w:val="21"/>
                <w:lang w:val="zh-CN"/>
              </w:rPr>
              <w:t>文件正、副本数量（含电子文档）符合</w:t>
            </w:r>
            <w:r>
              <w:rPr>
                <w:rFonts w:hint="eastAsia" w:ascii="仿宋" w:hAnsi="仿宋" w:eastAsia="仿宋" w:cs="仿宋"/>
                <w:szCs w:val="21"/>
              </w:rPr>
              <w:t>竞争性磋商</w:t>
            </w:r>
            <w:r>
              <w:rPr>
                <w:rFonts w:hint="eastAsia" w:ascii="仿宋" w:hAnsi="仿宋" w:eastAsia="仿宋" w:cs="仿宋"/>
                <w:szCs w:val="21"/>
                <w:lang w:val="zh-CN"/>
              </w:rPr>
              <w:t>文件要求。</w:t>
            </w:r>
          </w:p>
        </w:tc>
      </w:tr>
      <w:tr w14:paraId="50AA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1462C91E">
            <w:pPr>
              <w:jc w:val="center"/>
              <w:rPr>
                <w:rFonts w:ascii="仿宋" w:hAnsi="仿宋" w:eastAsia="仿宋" w:cs="仿宋"/>
                <w:kern w:val="0"/>
                <w:szCs w:val="21"/>
              </w:rPr>
            </w:pPr>
            <w:r>
              <w:rPr>
                <w:rFonts w:hint="eastAsia" w:ascii="仿宋" w:hAnsi="仿宋" w:eastAsia="仿宋" w:cs="仿宋"/>
                <w:kern w:val="0"/>
                <w:szCs w:val="21"/>
              </w:rPr>
              <w:t>3</w:t>
            </w:r>
          </w:p>
        </w:tc>
        <w:tc>
          <w:tcPr>
            <w:tcW w:w="1560" w:type="dxa"/>
            <w:vMerge w:val="restart"/>
            <w:vAlign w:val="center"/>
          </w:tcPr>
          <w:p w14:paraId="4E5F90A1">
            <w:pPr>
              <w:rPr>
                <w:rFonts w:ascii="仿宋" w:hAnsi="仿宋" w:eastAsia="仿宋" w:cs="仿宋"/>
                <w:szCs w:val="21"/>
                <w:lang w:val="zh-CN"/>
              </w:rPr>
            </w:pPr>
            <w:r>
              <w:rPr>
                <w:rFonts w:hint="eastAsia" w:ascii="仿宋" w:hAnsi="仿宋" w:eastAsia="仿宋" w:cs="仿宋"/>
                <w:kern w:val="0"/>
                <w:szCs w:val="21"/>
              </w:rPr>
              <w:t>响应程度审查</w:t>
            </w:r>
          </w:p>
        </w:tc>
        <w:tc>
          <w:tcPr>
            <w:tcW w:w="1984" w:type="dxa"/>
            <w:vAlign w:val="center"/>
          </w:tcPr>
          <w:p w14:paraId="223CFBF9">
            <w:pPr>
              <w:rPr>
                <w:rFonts w:ascii="仿宋" w:hAnsi="仿宋" w:eastAsia="仿宋" w:cs="仿宋"/>
                <w:kern w:val="0"/>
                <w:szCs w:val="21"/>
              </w:rPr>
            </w:pPr>
            <w:r>
              <w:rPr>
                <w:rFonts w:hint="eastAsia" w:ascii="仿宋" w:hAnsi="仿宋" w:eastAsia="仿宋" w:cs="仿宋"/>
                <w:kern w:val="0"/>
                <w:szCs w:val="21"/>
              </w:rPr>
              <w:t>实质性响应</w:t>
            </w:r>
          </w:p>
        </w:tc>
        <w:tc>
          <w:tcPr>
            <w:tcW w:w="5409" w:type="dxa"/>
            <w:vAlign w:val="center"/>
          </w:tcPr>
          <w:p w14:paraId="3919130C">
            <w:pPr>
              <w:rPr>
                <w:rFonts w:ascii="仿宋" w:hAnsi="仿宋" w:eastAsia="仿宋" w:cs="仿宋"/>
                <w:kern w:val="0"/>
                <w:szCs w:val="21"/>
              </w:rPr>
            </w:pPr>
            <w:r>
              <w:rPr>
                <w:rFonts w:hint="eastAsia" w:ascii="仿宋" w:hAnsi="仿宋" w:eastAsia="仿宋" w:cs="仿宋"/>
                <w:kern w:val="0"/>
                <w:szCs w:val="21"/>
              </w:rPr>
              <w:t>满足竞争性磋商文件第二篇、第三篇采购内容。</w:t>
            </w:r>
          </w:p>
        </w:tc>
      </w:tr>
      <w:tr w14:paraId="55B3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279FFA86">
            <w:pPr>
              <w:jc w:val="center"/>
              <w:rPr>
                <w:rFonts w:ascii="仿宋" w:hAnsi="仿宋" w:eastAsia="仿宋" w:cs="仿宋"/>
                <w:kern w:val="0"/>
                <w:szCs w:val="21"/>
              </w:rPr>
            </w:pPr>
          </w:p>
        </w:tc>
        <w:tc>
          <w:tcPr>
            <w:tcW w:w="1560" w:type="dxa"/>
            <w:vMerge w:val="continue"/>
            <w:vAlign w:val="center"/>
          </w:tcPr>
          <w:p w14:paraId="4124BAB0">
            <w:pPr>
              <w:rPr>
                <w:rFonts w:ascii="仿宋" w:hAnsi="仿宋" w:eastAsia="仿宋" w:cs="仿宋"/>
                <w:szCs w:val="21"/>
                <w:lang w:val="zh-CN"/>
              </w:rPr>
            </w:pPr>
          </w:p>
        </w:tc>
        <w:tc>
          <w:tcPr>
            <w:tcW w:w="1984" w:type="dxa"/>
            <w:vAlign w:val="center"/>
          </w:tcPr>
          <w:p w14:paraId="4783FC07">
            <w:pPr>
              <w:rPr>
                <w:rFonts w:ascii="仿宋" w:hAnsi="仿宋" w:eastAsia="仿宋" w:cs="仿宋"/>
                <w:kern w:val="0"/>
                <w:szCs w:val="21"/>
              </w:rPr>
            </w:pPr>
            <w:r>
              <w:rPr>
                <w:rFonts w:hint="eastAsia" w:ascii="仿宋" w:hAnsi="仿宋" w:eastAsia="仿宋" w:cs="仿宋"/>
                <w:kern w:val="0"/>
                <w:szCs w:val="21"/>
              </w:rPr>
              <w:t>磋商有效期</w:t>
            </w:r>
          </w:p>
        </w:tc>
        <w:tc>
          <w:tcPr>
            <w:tcW w:w="5409" w:type="dxa"/>
            <w:vAlign w:val="center"/>
          </w:tcPr>
          <w:p w14:paraId="2B732525">
            <w:pPr>
              <w:rPr>
                <w:rFonts w:ascii="仿宋" w:hAnsi="仿宋" w:eastAsia="仿宋" w:cs="仿宋"/>
                <w:kern w:val="0"/>
                <w:szCs w:val="21"/>
              </w:rPr>
            </w:pPr>
            <w:r>
              <w:rPr>
                <w:rFonts w:hint="eastAsia" w:ascii="仿宋" w:hAnsi="仿宋" w:eastAsia="仿宋" w:cs="仿宋"/>
                <w:kern w:val="0"/>
                <w:szCs w:val="21"/>
              </w:rPr>
              <w:t>响应文件及有关承诺文件有效期为提交响应文件截止时间起90天。</w:t>
            </w:r>
          </w:p>
        </w:tc>
      </w:tr>
    </w:tbl>
    <w:p w14:paraId="1E0147D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2BA7F8D9">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8BF133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042B92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（五）在磋商过程中磋商的任何一方不得向他人透露与磋商有关的服务资料、价格或其他信息。</w:t>
      </w:r>
    </w:p>
    <w:p w14:paraId="50987D01">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05A0260">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（七）供应商在磋商时作出的所有书面承诺须由法定代表人（或其授权代表）或自然人（供应商为自然人）签署。</w:t>
      </w:r>
    </w:p>
    <w:p w14:paraId="58DA6F6C">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21AB7EF1">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（九）磋商小组采用综合评分法对提交最后报价的供应商的响应文件和最后报价（含有效书面承诺）进行综合评分。</w:t>
      </w:r>
      <w:r>
        <w:rPr>
          <w:rFonts w:hint="eastAsia" w:ascii="仿宋" w:hAnsi="仿宋" w:eastAsia="仿宋" w:cs="仿宋"/>
          <w:kern w:val="0"/>
          <w:sz w:val="24"/>
          <w:szCs w:val="24"/>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仿宋" w:hAnsi="仿宋" w:eastAsia="仿宋" w:cs="仿宋"/>
          <w:sz w:val="24"/>
          <w:szCs w:val="24"/>
        </w:rPr>
        <w:t>。</w:t>
      </w:r>
    </w:p>
    <w:p w14:paraId="4544661C">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（十）磋商小组各成员独立对每个有效响应（通过资格性审查、</w:t>
      </w:r>
      <w:r>
        <w:rPr>
          <w:rFonts w:hint="eastAsia" w:ascii="仿宋" w:hAnsi="仿宋" w:eastAsia="仿宋" w:cs="仿宋"/>
          <w:kern w:val="0"/>
          <w:sz w:val="24"/>
          <w:szCs w:val="24"/>
        </w:rPr>
        <w:t>符合性审查的供应商</w:t>
      </w:r>
      <w:r>
        <w:rPr>
          <w:rFonts w:hint="eastAsia" w:ascii="仿宋" w:hAnsi="仿宋" w:eastAsia="仿宋" w:cs="仿宋"/>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服务部分得分为0分的供应商将失去成为成交候选供应商的资格。</w:t>
      </w:r>
    </w:p>
    <w:p w14:paraId="7C18D8DD">
      <w:pPr>
        <w:keepNext/>
        <w:keepLines/>
        <w:adjustRightInd w:val="0"/>
        <w:snapToGrid w:val="0"/>
        <w:spacing w:line="400" w:lineRule="exact"/>
        <w:ind w:firstLine="482" w:firstLineChars="200"/>
        <w:outlineLvl w:val="1"/>
        <w:rPr>
          <w:rFonts w:ascii="仿宋" w:hAnsi="仿宋" w:eastAsia="仿宋" w:cs="仿宋"/>
          <w:b/>
          <w:sz w:val="24"/>
          <w:szCs w:val="20"/>
        </w:rPr>
      </w:pPr>
      <w:bookmarkStart w:id="55" w:name="_Toc106030889"/>
      <w:bookmarkStart w:id="56" w:name="_Toc76462334"/>
      <w:r>
        <w:rPr>
          <w:rFonts w:hint="eastAsia" w:ascii="仿宋" w:hAnsi="仿宋" w:eastAsia="仿宋" w:cs="仿宋"/>
          <w:b/>
          <w:sz w:val="24"/>
          <w:szCs w:val="20"/>
        </w:rPr>
        <w:t>二、</w:t>
      </w:r>
      <w:bookmarkStart w:id="57" w:name="_Toc342913394"/>
      <w:bookmarkStart w:id="58" w:name="_Toc102227320"/>
      <w:r>
        <w:rPr>
          <w:rFonts w:hint="eastAsia" w:ascii="仿宋" w:hAnsi="仿宋" w:eastAsia="仿宋" w:cs="仿宋"/>
          <w:b/>
          <w:sz w:val="24"/>
          <w:szCs w:val="20"/>
        </w:rPr>
        <w:t>评审标准</w:t>
      </w:r>
      <w:bookmarkEnd w:id="55"/>
      <w:bookmarkEnd w:id="56"/>
    </w:p>
    <w:tbl>
      <w:tblPr>
        <w:tblStyle w:val="57"/>
        <w:tblW w:w="9012"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351"/>
        <w:gridCol w:w="750"/>
        <w:gridCol w:w="4590"/>
        <w:gridCol w:w="1842"/>
      </w:tblGrid>
      <w:tr w14:paraId="1141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479" w:type="dxa"/>
            <w:vAlign w:val="center"/>
          </w:tcPr>
          <w:p w14:paraId="45CFBED0">
            <w:pPr>
              <w:jc w:val="center"/>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1351" w:type="dxa"/>
            <w:tcBorders>
              <w:left w:val="nil"/>
            </w:tcBorders>
            <w:vAlign w:val="center"/>
          </w:tcPr>
          <w:p w14:paraId="4C3C78E9">
            <w:pPr>
              <w:jc w:val="center"/>
              <w:rPr>
                <w:rFonts w:ascii="仿宋" w:hAnsi="仿宋" w:eastAsia="仿宋" w:cs="仿宋"/>
                <w:color w:val="000000"/>
                <w:sz w:val="24"/>
                <w:szCs w:val="24"/>
              </w:rPr>
            </w:pPr>
            <w:r>
              <w:rPr>
                <w:rFonts w:hint="eastAsia" w:ascii="仿宋" w:hAnsi="仿宋" w:eastAsia="仿宋" w:cs="仿宋"/>
                <w:color w:val="000000"/>
                <w:sz w:val="24"/>
                <w:szCs w:val="24"/>
              </w:rPr>
              <w:t>评分因素</w:t>
            </w:r>
          </w:p>
          <w:p w14:paraId="53B163DF">
            <w:pPr>
              <w:jc w:val="center"/>
              <w:rPr>
                <w:rFonts w:ascii="仿宋" w:hAnsi="仿宋" w:eastAsia="仿宋" w:cs="仿宋"/>
                <w:color w:val="000000"/>
                <w:sz w:val="24"/>
                <w:szCs w:val="24"/>
              </w:rPr>
            </w:pPr>
            <w:r>
              <w:rPr>
                <w:rFonts w:hint="eastAsia" w:ascii="仿宋" w:hAnsi="仿宋" w:eastAsia="仿宋" w:cs="仿宋"/>
                <w:color w:val="000000"/>
                <w:sz w:val="24"/>
                <w:szCs w:val="24"/>
              </w:rPr>
              <w:t>及权重</w:t>
            </w:r>
          </w:p>
        </w:tc>
        <w:tc>
          <w:tcPr>
            <w:tcW w:w="750" w:type="dxa"/>
            <w:tcBorders>
              <w:left w:val="nil"/>
            </w:tcBorders>
            <w:vAlign w:val="center"/>
          </w:tcPr>
          <w:p w14:paraId="10AAD13C">
            <w:pPr>
              <w:jc w:val="center"/>
              <w:rPr>
                <w:rFonts w:ascii="仿宋" w:hAnsi="仿宋" w:eastAsia="仿宋" w:cs="仿宋"/>
                <w:color w:val="000000"/>
                <w:sz w:val="24"/>
                <w:szCs w:val="24"/>
              </w:rPr>
            </w:pPr>
            <w:r>
              <w:rPr>
                <w:rFonts w:hint="eastAsia" w:ascii="仿宋" w:hAnsi="仿宋" w:eastAsia="仿宋" w:cs="仿宋"/>
                <w:color w:val="000000"/>
                <w:sz w:val="24"/>
                <w:szCs w:val="24"/>
              </w:rPr>
              <w:t>分值</w:t>
            </w:r>
          </w:p>
        </w:tc>
        <w:tc>
          <w:tcPr>
            <w:tcW w:w="4590" w:type="dxa"/>
            <w:tcBorders>
              <w:left w:val="nil"/>
            </w:tcBorders>
            <w:vAlign w:val="center"/>
          </w:tcPr>
          <w:p w14:paraId="65946074">
            <w:pPr>
              <w:jc w:val="center"/>
              <w:rPr>
                <w:rFonts w:ascii="仿宋" w:hAnsi="仿宋" w:eastAsia="仿宋" w:cs="仿宋"/>
                <w:color w:val="000000"/>
                <w:sz w:val="24"/>
                <w:szCs w:val="24"/>
              </w:rPr>
            </w:pPr>
            <w:r>
              <w:rPr>
                <w:rFonts w:hint="eastAsia" w:ascii="仿宋" w:hAnsi="仿宋" w:eastAsia="仿宋" w:cs="仿宋"/>
                <w:color w:val="000000"/>
                <w:sz w:val="24"/>
                <w:szCs w:val="24"/>
              </w:rPr>
              <w:t>评分标准</w:t>
            </w:r>
          </w:p>
        </w:tc>
        <w:tc>
          <w:tcPr>
            <w:tcW w:w="1842" w:type="dxa"/>
            <w:tcBorders>
              <w:left w:val="nil"/>
            </w:tcBorders>
            <w:vAlign w:val="center"/>
          </w:tcPr>
          <w:p w14:paraId="2F2B45F0">
            <w:pPr>
              <w:jc w:val="center"/>
              <w:rPr>
                <w:rFonts w:ascii="仿宋" w:hAnsi="仿宋" w:eastAsia="仿宋" w:cs="仿宋"/>
                <w:color w:val="000000"/>
                <w:sz w:val="24"/>
                <w:szCs w:val="24"/>
              </w:rPr>
            </w:pPr>
            <w:r>
              <w:rPr>
                <w:rFonts w:hint="eastAsia" w:ascii="仿宋" w:hAnsi="仿宋" w:eastAsia="仿宋" w:cs="仿宋"/>
                <w:color w:val="000000"/>
                <w:sz w:val="24"/>
                <w:szCs w:val="24"/>
              </w:rPr>
              <w:t>说明</w:t>
            </w:r>
          </w:p>
        </w:tc>
      </w:tr>
      <w:tr w14:paraId="2710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3" w:hRule="atLeast"/>
        </w:trPr>
        <w:tc>
          <w:tcPr>
            <w:tcW w:w="479" w:type="dxa"/>
            <w:vAlign w:val="center"/>
          </w:tcPr>
          <w:p w14:paraId="5575A14D">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1351" w:type="dxa"/>
            <w:tcBorders>
              <w:left w:val="nil"/>
            </w:tcBorders>
            <w:vAlign w:val="center"/>
          </w:tcPr>
          <w:p w14:paraId="6924C68C">
            <w:pPr>
              <w:jc w:val="center"/>
              <w:rPr>
                <w:rFonts w:ascii="仿宋" w:hAnsi="仿宋" w:eastAsia="仿宋" w:cs="仿宋"/>
                <w:color w:val="000000"/>
                <w:sz w:val="24"/>
                <w:szCs w:val="24"/>
              </w:rPr>
            </w:pPr>
            <w:r>
              <w:rPr>
                <w:rFonts w:hint="eastAsia" w:ascii="仿宋" w:hAnsi="仿宋" w:eastAsia="仿宋" w:cs="仿宋"/>
                <w:color w:val="000000"/>
                <w:sz w:val="24"/>
                <w:szCs w:val="24"/>
              </w:rPr>
              <w:t>磋商报价</w:t>
            </w:r>
          </w:p>
          <w:p w14:paraId="1A1868BA">
            <w:pPr>
              <w:jc w:val="center"/>
              <w:rPr>
                <w:rFonts w:ascii="仿宋" w:hAnsi="仿宋" w:eastAsia="仿宋" w:cs="仿宋"/>
                <w:color w:val="000000"/>
                <w:sz w:val="24"/>
                <w:szCs w:val="24"/>
              </w:rPr>
            </w:pPr>
            <w:r>
              <w:rPr>
                <w:rFonts w:hint="eastAsia" w:ascii="仿宋" w:hAnsi="仿宋" w:eastAsia="仿宋" w:cs="仿宋"/>
                <w:color w:val="000000"/>
                <w:sz w:val="24"/>
                <w:szCs w:val="24"/>
              </w:rPr>
              <w:t>（20%）</w:t>
            </w:r>
          </w:p>
        </w:tc>
        <w:tc>
          <w:tcPr>
            <w:tcW w:w="750" w:type="dxa"/>
            <w:tcBorders>
              <w:left w:val="nil"/>
            </w:tcBorders>
            <w:vAlign w:val="center"/>
          </w:tcPr>
          <w:p w14:paraId="7E1DEFE9">
            <w:pPr>
              <w:rPr>
                <w:rFonts w:ascii="仿宋" w:hAnsi="仿宋" w:eastAsia="仿宋" w:cs="仿宋"/>
                <w:color w:val="000000"/>
                <w:sz w:val="24"/>
                <w:szCs w:val="24"/>
              </w:rPr>
            </w:pPr>
            <w:r>
              <w:rPr>
                <w:rFonts w:hint="eastAsia" w:ascii="仿宋" w:hAnsi="仿宋" w:eastAsia="仿宋" w:cs="仿宋"/>
                <w:color w:val="000000"/>
                <w:sz w:val="24"/>
                <w:szCs w:val="24"/>
              </w:rPr>
              <w:t>20分</w:t>
            </w:r>
          </w:p>
        </w:tc>
        <w:tc>
          <w:tcPr>
            <w:tcW w:w="4590" w:type="dxa"/>
            <w:tcBorders>
              <w:left w:val="nil"/>
            </w:tcBorders>
            <w:vAlign w:val="center"/>
          </w:tcPr>
          <w:p w14:paraId="2782C863">
            <w:pPr>
              <w:rPr>
                <w:rFonts w:ascii="仿宋" w:hAnsi="仿宋" w:eastAsia="仿宋" w:cs="仿宋"/>
                <w:color w:val="000000"/>
                <w:sz w:val="24"/>
                <w:szCs w:val="24"/>
              </w:rPr>
            </w:pPr>
            <w:r>
              <w:rPr>
                <w:rFonts w:hint="eastAsia" w:ascii="仿宋" w:hAnsi="仿宋" w:eastAsia="仿宋" w:cs="仿宋"/>
                <w:color w:val="000000"/>
                <w:sz w:val="24"/>
                <w:szCs w:val="24"/>
              </w:rPr>
              <w:t>满足资格性、符合性要求且最后报价最低的供应商的价格为磋商基准价，其价格分为满分。其他供应商的价格分统一按照下列公式计算：</w:t>
            </w:r>
          </w:p>
          <w:p w14:paraId="6633CCDB">
            <w:pPr>
              <w:rPr>
                <w:rFonts w:ascii="仿宋" w:hAnsi="仿宋" w:eastAsia="仿宋" w:cs="仿宋"/>
                <w:color w:val="000000"/>
                <w:sz w:val="24"/>
                <w:szCs w:val="24"/>
              </w:rPr>
            </w:pPr>
            <w:r>
              <w:rPr>
                <w:rFonts w:hint="eastAsia" w:ascii="仿宋" w:hAnsi="仿宋" w:eastAsia="仿宋" w:cs="仿宋"/>
                <w:color w:val="000000"/>
                <w:sz w:val="24"/>
                <w:szCs w:val="24"/>
              </w:rPr>
              <w:t>磋商报价得分=（磋商基准价/最后磋商报价）×价格权值×100（按四舍五入法保留两位小数）</w:t>
            </w:r>
          </w:p>
        </w:tc>
        <w:tc>
          <w:tcPr>
            <w:tcW w:w="1842" w:type="dxa"/>
            <w:tcBorders>
              <w:left w:val="nil"/>
            </w:tcBorders>
            <w:vAlign w:val="center"/>
          </w:tcPr>
          <w:p w14:paraId="68154BA0">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r>
      <w:tr w14:paraId="0768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79" w:type="dxa"/>
            <w:vMerge w:val="restart"/>
            <w:tcBorders>
              <w:top w:val="nil"/>
            </w:tcBorders>
            <w:vAlign w:val="center"/>
          </w:tcPr>
          <w:p w14:paraId="21FF5729">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1351" w:type="dxa"/>
            <w:vMerge w:val="restart"/>
            <w:tcBorders>
              <w:top w:val="nil"/>
              <w:left w:val="nil"/>
            </w:tcBorders>
            <w:vAlign w:val="center"/>
          </w:tcPr>
          <w:p w14:paraId="6966384C">
            <w:pPr>
              <w:jc w:val="center"/>
              <w:rPr>
                <w:rFonts w:ascii="仿宋" w:hAnsi="仿宋" w:eastAsia="仿宋" w:cs="仿宋"/>
                <w:color w:val="000000"/>
                <w:sz w:val="24"/>
                <w:szCs w:val="24"/>
              </w:rPr>
            </w:pPr>
            <w:r>
              <w:rPr>
                <w:rFonts w:hint="eastAsia" w:ascii="仿宋" w:hAnsi="仿宋" w:eastAsia="仿宋" w:cs="仿宋"/>
                <w:color w:val="000000"/>
                <w:sz w:val="24"/>
                <w:szCs w:val="24"/>
              </w:rPr>
              <w:t>服务部分</w:t>
            </w:r>
          </w:p>
          <w:p w14:paraId="572F4D47">
            <w:pPr>
              <w:jc w:val="center"/>
              <w:rPr>
                <w:rFonts w:ascii="仿宋" w:hAnsi="仿宋" w:eastAsia="仿宋" w:cs="仿宋"/>
                <w:color w:val="000000"/>
                <w:sz w:val="24"/>
                <w:szCs w:val="24"/>
              </w:rPr>
            </w:pPr>
            <w:r>
              <w:rPr>
                <w:rFonts w:hint="eastAsia" w:ascii="仿宋" w:hAnsi="仿宋" w:eastAsia="仿宋" w:cs="仿宋"/>
                <w:color w:val="000000"/>
                <w:sz w:val="24"/>
                <w:szCs w:val="24"/>
              </w:rPr>
              <w:t>（6</w:t>
            </w:r>
            <w:r>
              <w:rPr>
                <w:rFonts w:ascii="仿宋" w:hAnsi="仿宋" w:eastAsia="仿宋" w:cs="仿宋"/>
                <w:color w:val="000000"/>
                <w:sz w:val="24"/>
                <w:szCs w:val="24"/>
              </w:rPr>
              <w:t>0</w:t>
            </w:r>
            <w:r>
              <w:rPr>
                <w:rFonts w:hint="eastAsia" w:ascii="仿宋" w:hAnsi="仿宋" w:eastAsia="仿宋" w:cs="仿宋"/>
                <w:color w:val="000000"/>
                <w:sz w:val="24"/>
                <w:szCs w:val="24"/>
              </w:rPr>
              <w:t>%）</w:t>
            </w:r>
          </w:p>
        </w:tc>
        <w:tc>
          <w:tcPr>
            <w:tcW w:w="750" w:type="dxa"/>
            <w:tcBorders>
              <w:top w:val="nil"/>
              <w:left w:val="nil"/>
            </w:tcBorders>
            <w:vAlign w:val="center"/>
          </w:tcPr>
          <w:p w14:paraId="72F7DC97">
            <w:pPr>
              <w:rPr>
                <w:rFonts w:ascii="仿宋" w:hAnsi="仿宋" w:eastAsia="仿宋" w:cs="仿宋"/>
                <w:color w:val="000000"/>
                <w:sz w:val="24"/>
                <w:szCs w:val="24"/>
              </w:rPr>
            </w:pPr>
            <w:r>
              <w:rPr>
                <w:rFonts w:hint="eastAsia" w:ascii="仿宋" w:hAnsi="仿宋" w:eastAsia="仿宋" w:cs="仿宋"/>
                <w:color w:val="000000"/>
                <w:sz w:val="24"/>
                <w:szCs w:val="24"/>
              </w:rPr>
              <w:t>15分</w:t>
            </w:r>
          </w:p>
        </w:tc>
        <w:tc>
          <w:tcPr>
            <w:tcW w:w="4590" w:type="dxa"/>
            <w:tcBorders>
              <w:left w:val="nil"/>
            </w:tcBorders>
            <w:vAlign w:val="center"/>
          </w:tcPr>
          <w:p w14:paraId="480D1CCA">
            <w:pPr>
              <w:rPr>
                <w:rFonts w:ascii="仿宋" w:hAnsi="仿宋" w:eastAsia="仿宋" w:cs="仿宋"/>
                <w:color w:val="000000"/>
                <w:sz w:val="24"/>
                <w:szCs w:val="24"/>
              </w:rPr>
            </w:pPr>
            <w:r>
              <w:rPr>
                <w:rFonts w:hint="eastAsia" w:ascii="仿宋" w:hAnsi="仿宋" w:eastAsia="仿宋" w:cs="仿宋"/>
                <w:color w:val="000000"/>
                <w:sz w:val="24"/>
                <w:szCs w:val="24"/>
              </w:rPr>
              <w:t>服务方案(15分)</w:t>
            </w:r>
          </w:p>
          <w:p w14:paraId="71DA4C39">
            <w:pPr>
              <w:rPr>
                <w:rFonts w:ascii="仿宋" w:hAnsi="仿宋" w:eastAsia="仿宋" w:cs="仿宋"/>
                <w:color w:val="000000"/>
                <w:sz w:val="24"/>
                <w:szCs w:val="24"/>
              </w:rPr>
            </w:pPr>
            <w:r>
              <w:rPr>
                <w:rFonts w:hint="eastAsia" w:ascii="仿宋" w:hAnsi="仿宋" w:eastAsia="仿宋" w:cs="仿宋"/>
                <w:color w:val="000000"/>
                <w:sz w:val="24"/>
                <w:szCs w:val="24"/>
              </w:rPr>
              <w:t>供应商针对本项目提供服务方案，包括但不限于:</w:t>
            </w:r>
          </w:p>
          <w:p w14:paraId="6A975069">
            <w:pPr>
              <w:rPr>
                <w:rFonts w:ascii="仿宋" w:hAnsi="仿宋" w:eastAsia="仿宋" w:cs="仿宋"/>
                <w:color w:val="000000"/>
                <w:sz w:val="24"/>
                <w:szCs w:val="24"/>
              </w:rPr>
            </w:pPr>
            <w:r>
              <w:rPr>
                <w:rFonts w:hint="eastAsia" w:ascii="仿宋" w:hAnsi="仿宋" w:eastAsia="仿宋" w:cs="仿宋"/>
                <w:color w:val="000000"/>
                <w:sz w:val="24"/>
                <w:szCs w:val="24"/>
              </w:rPr>
              <w:t>①服务实施流程:</w:t>
            </w:r>
          </w:p>
          <w:p w14:paraId="138266A1">
            <w:pPr>
              <w:rPr>
                <w:rFonts w:ascii="仿宋" w:hAnsi="仿宋" w:eastAsia="仿宋" w:cs="仿宋"/>
                <w:color w:val="000000"/>
                <w:sz w:val="24"/>
                <w:szCs w:val="24"/>
              </w:rPr>
            </w:pPr>
            <w:r>
              <w:rPr>
                <w:rFonts w:hint="eastAsia" w:ascii="仿宋" w:hAnsi="仿宋" w:eastAsia="仿宋" w:cs="仿宋"/>
                <w:color w:val="000000"/>
                <w:sz w:val="24"/>
                <w:szCs w:val="24"/>
              </w:rPr>
              <w:t>②服务实施主要内容;</w:t>
            </w:r>
          </w:p>
          <w:p w14:paraId="5FE16E38">
            <w:pPr>
              <w:rPr>
                <w:rFonts w:ascii="仿宋" w:hAnsi="仿宋" w:eastAsia="仿宋" w:cs="仿宋"/>
                <w:color w:val="000000"/>
                <w:sz w:val="24"/>
                <w:szCs w:val="24"/>
              </w:rPr>
            </w:pPr>
            <w:r>
              <w:rPr>
                <w:rFonts w:hint="eastAsia" w:ascii="仿宋" w:hAnsi="仿宋" w:eastAsia="仿宋" w:cs="仿宋"/>
                <w:color w:val="000000"/>
                <w:sz w:val="24"/>
                <w:szCs w:val="24"/>
              </w:rPr>
              <w:t>③人员配备情况;</w:t>
            </w:r>
          </w:p>
          <w:p w14:paraId="4F36AC56">
            <w:pPr>
              <w:rPr>
                <w:rFonts w:ascii="仿宋" w:hAnsi="仿宋" w:eastAsia="仿宋" w:cs="仿宋"/>
                <w:color w:val="000000"/>
                <w:sz w:val="24"/>
                <w:szCs w:val="24"/>
              </w:rPr>
            </w:pPr>
            <w:r>
              <w:rPr>
                <w:rFonts w:hint="eastAsia" w:ascii="仿宋" w:hAnsi="仿宋" w:eastAsia="仿宋" w:cs="仿宋"/>
                <w:color w:val="000000"/>
                <w:sz w:val="24"/>
                <w:szCs w:val="24"/>
              </w:rPr>
              <w:t>④服务实施保障措施;</w:t>
            </w:r>
          </w:p>
          <w:p w14:paraId="12DB6C38">
            <w:pPr>
              <w:rPr>
                <w:rFonts w:ascii="仿宋" w:hAnsi="仿宋" w:eastAsia="仿宋" w:cs="仿宋"/>
                <w:color w:val="000000"/>
                <w:sz w:val="24"/>
                <w:szCs w:val="24"/>
              </w:rPr>
            </w:pPr>
            <w:r>
              <w:rPr>
                <w:rFonts w:hint="eastAsia" w:ascii="仿宋" w:hAnsi="仿宋" w:eastAsia="仿宋" w:cs="仿宋"/>
                <w:color w:val="000000"/>
                <w:sz w:val="24"/>
                <w:szCs w:val="24"/>
              </w:rPr>
              <w:t>方案内容不存在瑕疵，得 15分;</w:t>
            </w:r>
          </w:p>
          <w:p w14:paraId="6F69F8FA">
            <w:pPr>
              <w:rPr>
                <w:rFonts w:ascii="仿宋" w:hAnsi="仿宋" w:eastAsia="仿宋" w:cs="仿宋"/>
                <w:color w:val="000000"/>
                <w:sz w:val="24"/>
                <w:szCs w:val="24"/>
              </w:rPr>
            </w:pPr>
            <w:r>
              <w:rPr>
                <w:rFonts w:hint="eastAsia" w:ascii="仿宋" w:hAnsi="仿宋" w:eastAsia="仿宋" w:cs="仿宋"/>
                <w:color w:val="000000"/>
                <w:sz w:val="24"/>
                <w:szCs w:val="24"/>
              </w:rPr>
              <w:t>方案内容存在1处瑕疵，得10分;</w:t>
            </w:r>
          </w:p>
          <w:p w14:paraId="3E25D808">
            <w:pPr>
              <w:rPr>
                <w:rFonts w:ascii="仿宋" w:hAnsi="仿宋" w:eastAsia="仿宋" w:cs="仿宋"/>
                <w:color w:val="000000"/>
                <w:sz w:val="24"/>
                <w:szCs w:val="24"/>
              </w:rPr>
            </w:pPr>
            <w:r>
              <w:rPr>
                <w:rFonts w:hint="eastAsia" w:ascii="仿宋" w:hAnsi="仿宋" w:eastAsia="仿宋" w:cs="仿宋"/>
                <w:color w:val="000000"/>
                <w:sz w:val="24"/>
                <w:szCs w:val="24"/>
              </w:rPr>
              <w:t>方案内容存在2处瑕疵，得5分;</w:t>
            </w:r>
          </w:p>
          <w:p w14:paraId="7D0C805D">
            <w:pPr>
              <w:rPr>
                <w:rFonts w:ascii="仿宋" w:hAnsi="仿宋" w:eastAsia="仿宋" w:cs="仿宋"/>
                <w:color w:val="000000"/>
                <w:sz w:val="24"/>
                <w:szCs w:val="24"/>
              </w:rPr>
            </w:pPr>
            <w:r>
              <w:rPr>
                <w:rFonts w:hint="eastAsia" w:ascii="仿宋" w:hAnsi="仿宋" w:eastAsia="仿宋" w:cs="仿宋"/>
                <w:color w:val="000000"/>
                <w:sz w:val="24"/>
                <w:szCs w:val="24"/>
              </w:rPr>
              <w:t>方案内容存在3处及以上瑕疵或未提供方案得0分。</w:t>
            </w:r>
          </w:p>
        </w:tc>
        <w:tc>
          <w:tcPr>
            <w:tcW w:w="1842" w:type="dxa"/>
            <w:vMerge w:val="restart"/>
            <w:tcBorders>
              <w:top w:val="nil"/>
              <w:left w:val="nil"/>
            </w:tcBorders>
            <w:vAlign w:val="center"/>
          </w:tcPr>
          <w:p w14:paraId="1E34E329">
            <w:pPr>
              <w:rPr>
                <w:rFonts w:ascii="仿宋" w:hAnsi="仿宋" w:eastAsia="仿宋" w:cs="仿宋"/>
                <w:color w:val="000000"/>
                <w:sz w:val="24"/>
                <w:szCs w:val="24"/>
              </w:rPr>
            </w:pPr>
            <w:r>
              <w:rPr>
                <w:rFonts w:hint="eastAsia" w:ascii="仿宋" w:hAnsi="仿宋" w:eastAsia="仿宋" w:cs="仿宋"/>
                <w:color w:val="000000"/>
                <w:sz w:val="24"/>
                <w:szCs w:val="24"/>
              </w:rPr>
              <w:t>1.供应商自行提供方案(格式自定)。</w:t>
            </w:r>
          </w:p>
          <w:p w14:paraId="57CFE9FC">
            <w:pPr>
              <w:rPr>
                <w:rFonts w:ascii="仿宋" w:hAnsi="仿宋" w:eastAsia="仿宋" w:cs="仿宋"/>
                <w:color w:val="000000"/>
                <w:sz w:val="24"/>
                <w:szCs w:val="24"/>
              </w:rPr>
            </w:pPr>
            <w:r>
              <w:rPr>
                <w:rFonts w:hint="eastAsia" w:ascii="仿宋" w:hAnsi="仿宋" w:eastAsia="仿宋" w:cs="仿宋"/>
                <w:color w:val="000000"/>
                <w:sz w:val="24"/>
                <w:szCs w:val="24"/>
              </w:rPr>
              <w:t>2.本项内容中所称的“瑕疵”指方案内容缺项、内容表述不完整、缺少任意一项内容的针对性描述分析或缺少关键分析点，方案内容表述前后矛盾、无连贯性，内容有在逻辑漏洞、常识错误、科学原理错误、措施保障安排并不适用本项目特性或非专门针对本项目制定、方案中提出的措施举措不利于本项目目标的实现、现有技术条件下不可能出现的情形、方案不可行等任意一种情形。</w:t>
            </w:r>
          </w:p>
        </w:tc>
      </w:tr>
      <w:tr w14:paraId="6AEE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479" w:type="dxa"/>
            <w:vMerge w:val="continue"/>
            <w:vAlign w:val="center"/>
          </w:tcPr>
          <w:p w14:paraId="0D25D611">
            <w:pPr>
              <w:jc w:val="center"/>
              <w:rPr>
                <w:rFonts w:ascii="仿宋" w:hAnsi="仿宋" w:eastAsia="仿宋" w:cs="仿宋"/>
                <w:color w:val="000000"/>
                <w:sz w:val="24"/>
                <w:szCs w:val="24"/>
                <w:highlight w:val="yellow"/>
              </w:rPr>
            </w:pPr>
          </w:p>
        </w:tc>
        <w:tc>
          <w:tcPr>
            <w:tcW w:w="1351" w:type="dxa"/>
            <w:vMerge w:val="continue"/>
            <w:tcBorders>
              <w:left w:val="nil"/>
            </w:tcBorders>
            <w:vAlign w:val="center"/>
          </w:tcPr>
          <w:p w14:paraId="737CCB26">
            <w:pPr>
              <w:jc w:val="center"/>
              <w:rPr>
                <w:rFonts w:ascii="仿宋" w:hAnsi="仿宋" w:eastAsia="仿宋" w:cs="仿宋"/>
                <w:color w:val="000000"/>
                <w:sz w:val="24"/>
                <w:szCs w:val="24"/>
                <w:highlight w:val="yellow"/>
              </w:rPr>
            </w:pPr>
          </w:p>
        </w:tc>
        <w:tc>
          <w:tcPr>
            <w:tcW w:w="750" w:type="dxa"/>
            <w:tcBorders>
              <w:left w:val="nil"/>
            </w:tcBorders>
            <w:vAlign w:val="center"/>
          </w:tcPr>
          <w:p w14:paraId="4A1C7B63">
            <w:pPr>
              <w:rPr>
                <w:rFonts w:ascii="仿宋" w:hAnsi="仿宋" w:eastAsia="仿宋" w:cs="仿宋"/>
                <w:color w:val="000000"/>
                <w:sz w:val="24"/>
                <w:szCs w:val="24"/>
              </w:rPr>
            </w:pPr>
            <w:r>
              <w:rPr>
                <w:rFonts w:hint="eastAsia" w:ascii="仿宋" w:hAnsi="仿宋" w:eastAsia="仿宋" w:cs="仿宋"/>
                <w:color w:val="000000"/>
                <w:sz w:val="24"/>
                <w:szCs w:val="24"/>
              </w:rPr>
              <w:t>25分</w:t>
            </w:r>
          </w:p>
        </w:tc>
        <w:tc>
          <w:tcPr>
            <w:tcW w:w="4590" w:type="dxa"/>
            <w:tcBorders>
              <w:left w:val="nil"/>
            </w:tcBorders>
            <w:vAlign w:val="center"/>
          </w:tcPr>
          <w:p w14:paraId="39CCF23B">
            <w:pPr>
              <w:rPr>
                <w:rFonts w:ascii="仿宋" w:hAnsi="仿宋" w:eastAsia="仿宋" w:cs="仿宋"/>
                <w:color w:val="000000"/>
                <w:sz w:val="24"/>
                <w:szCs w:val="24"/>
              </w:rPr>
            </w:pPr>
            <w:r>
              <w:rPr>
                <w:rFonts w:hint="eastAsia" w:ascii="仿宋" w:hAnsi="仿宋" w:eastAsia="仿宋" w:cs="仿宋"/>
                <w:color w:val="000000"/>
                <w:sz w:val="24"/>
                <w:szCs w:val="24"/>
              </w:rPr>
              <w:t>日常管理方案及管理制度(25分)</w:t>
            </w:r>
          </w:p>
          <w:p w14:paraId="6EF1E531">
            <w:pPr>
              <w:rPr>
                <w:rFonts w:ascii="仿宋" w:hAnsi="仿宋" w:eastAsia="仿宋" w:cs="仿宋"/>
                <w:color w:val="000000"/>
                <w:sz w:val="24"/>
                <w:szCs w:val="24"/>
              </w:rPr>
            </w:pPr>
            <w:r>
              <w:rPr>
                <w:rFonts w:hint="eastAsia" w:ascii="仿宋" w:hAnsi="仿宋" w:eastAsia="仿宋" w:cs="仿宋"/>
                <w:color w:val="000000"/>
                <w:sz w:val="24"/>
                <w:szCs w:val="24"/>
              </w:rPr>
              <w:t>供应商针对本项目提供日常管理方案及管理制度，包括但不限于:</w:t>
            </w:r>
          </w:p>
          <w:p w14:paraId="40C6D729">
            <w:pPr>
              <w:rPr>
                <w:rFonts w:ascii="仿宋" w:hAnsi="仿宋" w:eastAsia="仿宋" w:cs="仿宋"/>
                <w:color w:val="000000"/>
                <w:sz w:val="24"/>
                <w:szCs w:val="24"/>
              </w:rPr>
            </w:pPr>
            <w:r>
              <w:rPr>
                <w:rFonts w:hint="eastAsia" w:ascii="仿宋" w:hAnsi="仿宋" w:eastAsia="仿宋" w:cs="仿宋"/>
                <w:color w:val="000000"/>
                <w:sz w:val="24"/>
                <w:szCs w:val="24"/>
              </w:rPr>
              <w:t>①本项目的组织架构;</w:t>
            </w:r>
          </w:p>
          <w:p w14:paraId="0BCD70CA">
            <w:pPr>
              <w:rPr>
                <w:rFonts w:ascii="仿宋" w:hAnsi="仿宋" w:eastAsia="仿宋" w:cs="仿宋"/>
                <w:color w:val="000000"/>
                <w:sz w:val="24"/>
                <w:szCs w:val="24"/>
              </w:rPr>
            </w:pPr>
            <w:r>
              <w:rPr>
                <w:rFonts w:hint="eastAsia" w:ascii="仿宋" w:hAnsi="仿宋" w:eastAsia="仿宋" w:cs="仿宋"/>
                <w:color w:val="000000"/>
                <w:sz w:val="24"/>
                <w:szCs w:val="24"/>
              </w:rPr>
              <w:t>②员工招聘培训;</w:t>
            </w:r>
          </w:p>
          <w:p w14:paraId="142DBDD1">
            <w:pPr>
              <w:rPr>
                <w:rFonts w:ascii="仿宋" w:hAnsi="仿宋" w:eastAsia="仿宋" w:cs="仿宋"/>
                <w:color w:val="000000"/>
                <w:sz w:val="24"/>
                <w:szCs w:val="24"/>
              </w:rPr>
            </w:pPr>
            <w:r>
              <w:rPr>
                <w:rFonts w:hint="eastAsia" w:ascii="仿宋" w:hAnsi="仿宋" w:eastAsia="仿宋" w:cs="仿宋"/>
                <w:color w:val="000000"/>
                <w:sz w:val="24"/>
                <w:szCs w:val="24"/>
              </w:rPr>
              <w:t>③员工管理;</w:t>
            </w:r>
          </w:p>
          <w:p w14:paraId="7EB1FF78">
            <w:pPr>
              <w:rPr>
                <w:rFonts w:ascii="仿宋" w:hAnsi="仿宋" w:eastAsia="仿宋" w:cs="仿宋"/>
                <w:color w:val="000000"/>
                <w:sz w:val="24"/>
                <w:szCs w:val="24"/>
              </w:rPr>
            </w:pPr>
            <w:r>
              <w:rPr>
                <w:rFonts w:hint="eastAsia" w:ascii="仿宋" w:hAnsi="仿宋" w:eastAsia="仿宋" w:cs="仿宋"/>
                <w:color w:val="000000"/>
                <w:sz w:val="24"/>
                <w:szCs w:val="24"/>
              </w:rPr>
              <w:t>④规章制度;</w:t>
            </w:r>
          </w:p>
          <w:p w14:paraId="344E595F">
            <w:pPr>
              <w:rPr>
                <w:rFonts w:ascii="仿宋" w:hAnsi="仿宋" w:eastAsia="仿宋" w:cs="仿宋"/>
                <w:color w:val="000000"/>
                <w:sz w:val="24"/>
                <w:szCs w:val="24"/>
              </w:rPr>
            </w:pPr>
            <w:r>
              <w:rPr>
                <w:rFonts w:hint="eastAsia" w:ascii="仿宋" w:hAnsi="仿宋" w:eastAsia="仿宋" w:cs="仿宋"/>
                <w:color w:val="000000"/>
                <w:sz w:val="24"/>
                <w:szCs w:val="24"/>
              </w:rPr>
              <w:t>⑤人员流动管理:</w:t>
            </w:r>
          </w:p>
          <w:p w14:paraId="19C2D64A">
            <w:pPr>
              <w:rPr>
                <w:rFonts w:ascii="仿宋" w:hAnsi="仿宋" w:eastAsia="仿宋" w:cs="仿宋"/>
                <w:color w:val="000000"/>
                <w:sz w:val="24"/>
                <w:szCs w:val="24"/>
              </w:rPr>
            </w:pPr>
            <w:r>
              <w:rPr>
                <w:rFonts w:hint="eastAsia" w:ascii="仿宋" w:hAnsi="仿宋" w:eastAsia="仿宋" w:cs="仿宋"/>
                <w:color w:val="000000"/>
                <w:sz w:val="24"/>
                <w:szCs w:val="24"/>
              </w:rPr>
              <w:t>方案内容不存在瑕疵，得 25分;</w:t>
            </w:r>
          </w:p>
          <w:p w14:paraId="249ABC4C">
            <w:pPr>
              <w:rPr>
                <w:rFonts w:ascii="仿宋" w:hAnsi="仿宋" w:eastAsia="仿宋" w:cs="仿宋"/>
                <w:color w:val="000000"/>
                <w:sz w:val="24"/>
                <w:szCs w:val="24"/>
              </w:rPr>
            </w:pPr>
            <w:r>
              <w:rPr>
                <w:rFonts w:hint="eastAsia" w:ascii="仿宋" w:hAnsi="仿宋" w:eastAsia="仿宋" w:cs="仿宋"/>
                <w:color w:val="000000"/>
                <w:sz w:val="24"/>
                <w:szCs w:val="24"/>
              </w:rPr>
              <w:t>方案内容存在1处瑕疵，得20 分;</w:t>
            </w:r>
          </w:p>
          <w:p w14:paraId="092292C2">
            <w:pPr>
              <w:rPr>
                <w:rFonts w:ascii="仿宋" w:hAnsi="仿宋" w:eastAsia="仿宋" w:cs="仿宋"/>
                <w:color w:val="000000"/>
                <w:sz w:val="24"/>
                <w:szCs w:val="24"/>
              </w:rPr>
            </w:pPr>
            <w:r>
              <w:rPr>
                <w:rFonts w:hint="eastAsia" w:ascii="仿宋" w:hAnsi="仿宋" w:eastAsia="仿宋" w:cs="仿宋"/>
                <w:color w:val="000000"/>
                <w:sz w:val="24"/>
                <w:szCs w:val="24"/>
              </w:rPr>
              <w:t>方案内容存在2处瑕疵，得15分;</w:t>
            </w:r>
          </w:p>
          <w:p w14:paraId="35E7ED01">
            <w:pPr>
              <w:rPr>
                <w:rFonts w:ascii="仿宋" w:hAnsi="仿宋" w:eastAsia="仿宋" w:cs="仿宋"/>
                <w:color w:val="000000"/>
                <w:sz w:val="24"/>
                <w:szCs w:val="24"/>
              </w:rPr>
            </w:pPr>
            <w:r>
              <w:rPr>
                <w:rFonts w:hint="eastAsia" w:ascii="仿宋" w:hAnsi="仿宋" w:eastAsia="仿宋" w:cs="仿宋"/>
                <w:color w:val="000000"/>
                <w:sz w:val="24"/>
                <w:szCs w:val="24"/>
              </w:rPr>
              <w:t>方案内容存在3处瑕疵，得10分;</w:t>
            </w:r>
          </w:p>
          <w:p w14:paraId="3D44FDAA">
            <w:pPr>
              <w:rPr>
                <w:rFonts w:ascii="仿宋" w:hAnsi="仿宋" w:eastAsia="仿宋" w:cs="仿宋"/>
                <w:color w:val="000000"/>
                <w:sz w:val="24"/>
                <w:szCs w:val="24"/>
              </w:rPr>
            </w:pPr>
            <w:r>
              <w:rPr>
                <w:rFonts w:hint="eastAsia" w:ascii="仿宋" w:hAnsi="仿宋" w:eastAsia="仿宋" w:cs="仿宋"/>
                <w:color w:val="000000"/>
                <w:sz w:val="24"/>
                <w:szCs w:val="24"/>
              </w:rPr>
              <w:t>方案内容存在4处及以上瑕疵或未提供方案得0分。</w:t>
            </w:r>
          </w:p>
        </w:tc>
        <w:tc>
          <w:tcPr>
            <w:tcW w:w="1842" w:type="dxa"/>
            <w:vMerge w:val="continue"/>
            <w:tcBorders>
              <w:left w:val="nil"/>
            </w:tcBorders>
            <w:vAlign w:val="center"/>
          </w:tcPr>
          <w:p w14:paraId="46200E04">
            <w:pPr>
              <w:rPr>
                <w:rFonts w:ascii="仿宋" w:hAnsi="仿宋" w:eastAsia="仿宋" w:cs="仿宋"/>
                <w:color w:val="000000"/>
                <w:sz w:val="24"/>
                <w:szCs w:val="24"/>
                <w:highlight w:val="yellow"/>
              </w:rPr>
            </w:pPr>
          </w:p>
        </w:tc>
      </w:tr>
      <w:tr w14:paraId="05CA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4" w:hRule="atLeast"/>
        </w:trPr>
        <w:tc>
          <w:tcPr>
            <w:tcW w:w="479" w:type="dxa"/>
            <w:vMerge w:val="continue"/>
            <w:vAlign w:val="center"/>
          </w:tcPr>
          <w:p w14:paraId="18A9BEBC">
            <w:pPr>
              <w:jc w:val="center"/>
              <w:rPr>
                <w:rFonts w:ascii="仿宋" w:hAnsi="仿宋" w:eastAsia="仿宋" w:cs="仿宋"/>
                <w:color w:val="000000"/>
                <w:sz w:val="24"/>
                <w:szCs w:val="24"/>
                <w:highlight w:val="yellow"/>
              </w:rPr>
            </w:pPr>
          </w:p>
        </w:tc>
        <w:tc>
          <w:tcPr>
            <w:tcW w:w="1351" w:type="dxa"/>
            <w:vMerge w:val="continue"/>
            <w:tcBorders>
              <w:left w:val="nil"/>
            </w:tcBorders>
            <w:vAlign w:val="center"/>
          </w:tcPr>
          <w:p w14:paraId="05EE65DF">
            <w:pPr>
              <w:jc w:val="center"/>
              <w:rPr>
                <w:rFonts w:ascii="仿宋" w:hAnsi="仿宋" w:eastAsia="仿宋" w:cs="仿宋"/>
                <w:color w:val="000000"/>
                <w:sz w:val="24"/>
                <w:szCs w:val="24"/>
                <w:highlight w:val="yellow"/>
              </w:rPr>
            </w:pPr>
          </w:p>
        </w:tc>
        <w:tc>
          <w:tcPr>
            <w:tcW w:w="750" w:type="dxa"/>
            <w:tcBorders>
              <w:left w:val="nil"/>
            </w:tcBorders>
            <w:vAlign w:val="center"/>
          </w:tcPr>
          <w:p w14:paraId="4E8DF897">
            <w:pPr>
              <w:rPr>
                <w:rFonts w:ascii="仿宋" w:hAnsi="仿宋" w:eastAsia="仿宋" w:cs="仿宋"/>
                <w:color w:val="000000"/>
                <w:sz w:val="24"/>
                <w:szCs w:val="24"/>
              </w:rPr>
            </w:pPr>
            <w:r>
              <w:rPr>
                <w:rFonts w:hint="eastAsia" w:ascii="仿宋" w:hAnsi="仿宋" w:eastAsia="仿宋" w:cs="仿宋"/>
                <w:color w:val="000000"/>
                <w:sz w:val="24"/>
                <w:szCs w:val="24"/>
              </w:rPr>
              <w:t>2</w:t>
            </w:r>
            <w:r>
              <w:rPr>
                <w:rFonts w:ascii="仿宋" w:hAnsi="仿宋" w:eastAsia="仿宋" w:cs="仿宋"/>
                <w:color w:val="000000"/>
                <w:sz w:val="24"/>
                <w:szCs w:val="24"/>
              </w:rPr>
              <w:t>0</w:t>
            </w:r>
            <w:r>
              <w:rPr>
                <w:rFonts w:hint="eastAsia" w:ascii="仿宋" w:hAnsi="仿宋" w:eastAsia="仿宋" w:cs="仿宋"/>
                <w:color w:val="000000"/>
                <w:sz w:val="24"/>
                <w:szCs w:val="24"/>
              </w:rPr>
              <w:t>分</w:t>
            </w:r>
          </w:p>
        </w:tc>
        <w:tc>
          <w:tcPr>
            <w:tcW w:w="4590" w:type="dxa"/>
            <w:tcBorders>
              <w:left w:val="nil"/>
            </w:tcBorders>
            <w:vAlign w:val="center"/>
          </w:tcPr>
          <w:p w14:paraId="42A3EBD7">
            <w:pPr>
              <w:rPr>
                <w:rFonts w:ascii="仿宋" w:hAnsi="仿宋" w:eastAsia="仿宋" w:cs="仿宋"/>
                <w:color w:val="000000"/>
                <w:sz w:val="24"/>
                <w:szCs w:val="24"/>
              </w:rPr>
            </w:pPr>
            <w:r>
              <w:rPr>
                <w:rFonts w:hint="eastAsia" w:ascii="仿宋" w:hAnsi="仿宋" w:eastAsia="仿宋" w:cs="仿宋"/>
                <w:color w:val="000000"/>
                <w:sz w:val="24"/>
                <w:szCs w:val="24"/>
              </w:rPr>
              <w:t>应急预案(25分)</w:t>
            </w:r>
          </w:p>
          <w:p w14:paraId="77E12976">
            <w:pPr>
              <w:rPr>
                <w:rFonts w:ascii="仿宋" w:hAnsi="仿宋" w:eastAsia="仿宋" w:cs="仿宋"/>
                <w:color w:val="000000"/>
                <w:sz w:val="24"/>
                <w:szCs w:val="24"/>
              </w:rPr>
            </w:pPr>
            <w:r>
              <w:rPr>
                <w:rFonts w:hint="eastAsia" w:ascii="仿宋" w:hAnsi="仿宋" w:eastAsia="仿宋" w:cs="仿宋"/>
                <w:color w:val="000000"/>
                <w:sz w:val="24"/>
                <w:szCs w:val="24"/>
              </w:rPr>
              <w:t>供应商针对本项目提供应急预案包括但不限于</w:t>
            </w:r>
          </w:p>
          <w:p w14:paraId="79C71B70">
            <w:pPr>
              <w:rPr>
                <w:rFonts w:ascii="仿宋" w:hAnsi="仿宋" w:eastAsia="仿宋" w:cs="仿宋"/>
                <w:color w:val="000000"/>
                <w:sz w:val="24"/>
                <w:szCs w:val="24"/>
              </w:rPr>
            </w:pPr>
            <w:r>
              <w:rPr>
                <w:rFonts w:hint="eastAsia" w:ascii="仿宋" w:hAnsi="仿宋" w:eastAsia="仿宋" w:cs="仿宋"/>
                <w:color w:val="000000"/>
                <w:sz w:val="24"/>
                <w:szCs w:val="24"/>
              </w:rPr>
              <w:t>①自然灾害应急预案、</w:t>
            </w:r>
          </w:p>
          <w:p w14:paraId="1BB129E8">
            <w:pPr>
              <w:rPr>
                <w:rFonts w:ascii="仿宋" w:hAnsi="仿宋" w:eastAsia="仿宋" w:cs="仿宋"/>
                <w:color w:val="000000"/>
                <w:sz w:val="24"/>
                <w:szCs w:val="24"/>
              </w:rPr>
            </w:pPr>
            <w:r>
              <w:rPr>
                <w:rFonts w:hint="eastAsia" w:ascii="仿宋" w:hAnsi="仿宋" w:eastAsia="仿宋" w:cs="仿宋"/>
                <w:color w:val="000000"/>
                <w:sz w:val="24"/>
                <w:szCs w:val="24"/>
              </w:rPr>
              <w:t>②消防安全事故应急预案、</w:t>
            </w:r>
          </w:p>
          <w:p w14:paraId="3974A586">
            <w:pPr>
              <w:rPr>
                <w:rFonts w:ascii="仿宋" w:hAnsi="仿宋" w:eastAsia="仿宋" w:cs="仿宋"/>
                <w:color w:val="000000"/>
                <w:sz w:val="24"/>
                <w:szCs w:val="24"/>
              </w:rPr>
            </w:pPr>
            <w:r>
              <w:rPr>
                <w:rFonts w:hint="eastAsia" w:ascii="仿宋" w:hAnsi="仿宋" w:eastAsia="仿宋" w:cs="仿宋"/>
                <w:color w:val="000000"/>
                <w:sz w:val="24"/>
                <w:szCs w:val="24"/>
              </w:rPr>
              <w:t>③停水应急预案、</w:t>
            </w:r>
          </w:p>
          <w:p w14:paraId="23DA8381">
            <w:pPr>
              <w:rPr>
                <w:rFonts w:ascii="仿宋" w:hAnsi="仿宋" w:eastAsia="仿宋" w:cs="仿宋"/>
                <w:color w:val="000000"/>
                <w:sz w:val="24"/>
                <w:szCs w:val="24"/>
              </w:rPr>
            </w:pPr>
            <w:r>
              <w:rPr>
                <w:rFonts w:hint="eastAsia" w:ascii="仿宋" w:hAnsi="仿宋" w:eastAsia="仿宋" w:cs="仿宋"/>
                <w:color w:val="000000"/>
                <w:sz w:val="24"/>
                <w:szCs w:val="24"/>
              </w:rPr>
              <w:t>④停电应急预案、</w:t>
            </w:r>
          </w:p>
          <w:p w14:paraId="23508C77">
            <w:pPr>
              <w:rPr>
                <w:rFonts w:ascii="仿宋" w:hAnsi="仿宋" w:eastAsia="仿宋" w:cs="仿宋"/>
                <w:color w:val="000000"/>
                <w:sz w:val="24"/>
                <w:szCs w:val="24"/>
              </w:rPr>
            </w:pPr>
            <w:r>
              <w:rPr>
                <w:rFonts w:hint="eastAsia" w:ascii="仿宋" w:hAnsi="仿宋" w:eastAsia="仿宋" w:cs="仿宋"/>
                <w:color w:val="000000"/>
                <w:sz w:val="24"/>
                <w:szCs w:val="24"/>
              </w:rPr>
              <w:t>⑤重大活动应急预案等</w:t>
            </w:r>
          </w:p>
          <w:p w14:paraId="1E95D753">
            <w:pPr>
              <w:rPr>
                <w:rFonts w:ascii="仿宋" w:hAnsi="仿宋" w:eastAsia="仿宋" w:cs="仿宋"/>
                <w:color w:val="000000"/>
                <w:sz w:val="24"/>
                <w:szCs w:val="24"/>
              </w:rPr>
            </w:pPr>
            <w:r>
              <w:rPr>
                <w:rFonts w:hint="eastAsia" w:ascii="仿宋" w:hAnsi="仿宋" w:eastAsia="仿宋" w:cs="仿宋"/>
                <w:color w:val="000000"/>
                <w:sz w:val="24"/>
                <w:szCs w:val="24"/>
              </w:rPr>
              <w:t>方案内容不存在瑕疵，得 2</w:t>
            </w:r>
            <w:r>
              <w:rPr>
                <w:rFonts w:ascii="仿宋" w:hAnsi="仿宋" w:eastAsia="仿宋" w:cs="仿宋"/>
                <w:color w:val="000000"/>
                <w:sz w:val="24"/>
                <w:szCs w:val="24"/>
              </w:rPr>
              <w:t>0</w:t>
            </w:r>
            <w:r>
              <w:rPr>
                <w:rFonts w:hint="eastAsia" w:ascii="仿宋" w:hAnsi="仿宋" w:eastAsia="仿宋" w:cs="仿宋"/>
                <w:color w:val="000000"/>
                <w:sz w:val="24"/>
                <w:szCs w:val="24"/>
              </w:rPr>
              <w:t>分;</w:t>
            </w:r>
          </w:p>
          <w:p w14:paraId="535C7FD9">
            <w:pPr>
              <w:rPr>
                <w:rFonts w:ascii="仿宋" w:hAnsi="仿宋" w:eastAsia="仿宋" w:cs="仿宋"/>
                <w:color w:val="000000"/>
                <w:sz w:val="24"/>
                <w:szCs w:val="24"/>
              </w:rPr>
            </w:pPr>
            <w:r>
              <w:rPr>
                <w:rFonts w:hint="eastAsia" w:ascii="仿宋" w:hAnsi="仿宋" w:eastAsia="仿宋" w:cs="仿宋"/>
                <w:color w:val="000000"/>
                <w:sz w:val="24"/>
                <w:szCs w:val="24"/>
              </w:rPr>
              <w:t>方案内容存在1处瑕疵，得</w:t>
            </w:r>
            <w:r>
              <w:rPr>
                <w:rFonts w:ascii="仿宋" w:hAnsi="仿宋" w:eastAsia="仿宋" w:cs="仿宋"/>
                <w:color w:val="000000"/>
                <w:sz w:val="24"/>
                <w:szCs w:val="24"/>
              </w:rPr>
              <w:t>15</w:t>
            </w:r>
            <w:r>
              <w:rPr>
                <w:rFonts w:hint="eastAsia" w:ascii="仿宋" w:hAnsi="仿宋" w:eastAsia="仿宋" w:cs="仿宋"/>
                <w:color w:val="000000"/>
                <w:sz w:val="24"/>
                <w:szCs w:val="24"/>
              </w:rPr>
              <w:t>分;</w:t>
            </w:r>
          </w:p>
          <w:p w14:paraId="38019CE5">
            <w:pPr>
              <w:rPr>
                <w:rFonts w:ascii="仿宋" w:hAnsi="仿宋" w:eastAsia="仿宋" w:cs="仿宋"/>
                <w:color w:val="000000"/>
                <w:sz w:val="24"/>
                <w:szCs w:val="24"/>
              </w:rPr>
            </w:pPr>
            <w:r>
              <w:rPr>
                <w:rFonts w:hint="eastAsia" w:ascii="仿宋" w:hAnsi="仿宋" w:eastAsia="仿宋" w:cs="仿宋"/>
                <w:color w:val="000000"/>
                <w:sz w:val="24"/>
                <w:szCs w:val="24"/>
              </w:rPr>
              <w:t>方案内容存在2处瑕疵，得</w:t>
            </w:r>
            <w:r>
              <w:rPr>
                <w:rFonts w:ascii="仿宋" w:hAnsi="仿宋" w:eastAsia="仿宋" w:cs="仿宋"/>
                <w:color w:val="000000"/>
                <w:sz w:val="24"/>
                <w:szCs w:val="24"/>
              </w:rPr>
              <w:t>10</w:t>
            </w:r>
            <w:r>
              <w:rPr>
                <w:rFonts w:hint="eastAsia" w:ascii="仿宋" w:hAnsi="仿宋" w:eastAsia="仿宋" w:cs="仿宋"/>
                <w:color w:val="000000"/>
                <w:sz w:val="24"/>
                <w:szCs w:val="24"/>
              </w:rPr>
              <w:t>分;</w:t>
            </w:r>
          </w:p>
          <w:p w14:paraId="6A0015A8">
            <w:pPr>
              <w:rPr>
                <w:rFonts w:ascii="仿宋" w:hAnsi="仿宋" w:eastAsia="仿宋" w:cs="仿宋"/>
                <w:color w:val="000000"/>
                <w:sz w:val="24"/>
                <w:szCs w:val="24"/>
              </w:rPr>
            </w:pPr>
            <w:r>
              <w:rPr>
                <w:rFonts w:hint="eastAsia" w:ascii="仿宋" w:hAnsi="仿宋" w:eastAsia="仿宋" w:cs="仿宋"/>
                <w:color w:val="000000"/>
                <w:sz w:val="24"/>
                <w:szCs w:val="24"/>
              </w:rPr>
              <w:t>方案内容存在3处瑕疵，得</w:t>
            </w:r>
            <w:r>
              <w:rPr>
                <w:rFonts w:ascii="仿宋" w:hAnsi="仿宋" w:eastAsia="仿宋" w:cs="仿宋"/>
                <w:color w:val="000000"/>
                <w:sz w:val="24"/>
                <w:szCs w:val="24"/>
              </w:rPr>
              <w:t>5</w:t>
            </w:r>
            <w:r>
              <w:rPr>
                <w:rFonts w:hint="eastAsia" w:ascii="仿宋" w:hAnsi="仿宋" w:eastAsia="仿宋" w:cs="仿宋"/>
                <w:color w:val="000000"/>
                <w:sz w:val="24"/>
                <w:szCs w:val="24"/>
              </w:rPr>
              <w:t>分;</w:t>
            </w:r>
          </w:p>
          <w:p w14:paraId="57E62D74">
            <w:pPr>
              <w:rPr>
                <w:rFonts w:ascii="仿宋" w:hAnsi="仿宋" w:eastAsia="仿宋" w:cs="仿宋"/>
                <w:color w:val="000000"/>
                <w:sz w:val="24"/>
                <w:szCs w:val="24"/>
              </w:rPr>
            </w:pPr>
            <w:r>
              <w:rPr>
                <w:rFonts w:hint="eastAsia" w:ascii="仿宋" w:hAnsi="仿宋" w:eastAsia="仿宋" w:cs="仿宋"/>
                <w:color w:val="000000"/>
                <w:sz w:val="24"/>
                <w:szCs w:val="24"/>
              </w:rPr>
              <w:t>方案内容存在4处及以上瑕疵或未提供方案得0分。</w:t>
            </w:r>
          </w:p>
        </w:tc>
        <w:tc>
          <w:tcPr>
            <w:tcW w:w="1842" w:type="dxa"/>
            <w:vMerge w:val="continue"/>
            <w:tcBorders>
              <w:left w:val="nil"/>
            </w:tcBorders>
            <w:vAlign w:val="center"/>
          </w:tcPr>
          <w:p w14:paraId="0B181AFE">
            <w:pPr>
              <w:rPr>
                <w:rFonts w:ascii="仿宋" w:hAnsi="仿宋" w:eastAsia="仿宋" w:cs="仿宋"/>
                <w:color w:val="000000"/>
                <w:sz w:val="24"/>
                <w:szCs w:val="24"/>
                <w:highlight w:val="yellow"/>
              </w:rPr>
            </w:pPr>
          </w:p>
        </w:tc>
      </w:tr>
      <w:tr w14:paraId="550D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2" w:hRule="exact"/>
        </w:trPr>
        <w:tc>
          <w:tcPr>
            <w:tcW w:w="479" w:type="dxa"/>
            <w:tcBorders>
              <w:top w:val="nil"/>
            </w:tcBorders>
            <w:vAlign w:val="center"/>
          </w:tcPr>
          <w:p w14:paraId="434E8F28">
            <w:pPr>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1351" w:type="dxa"/>
            <w:tcBorders>
              <w:top w:val="nil"/>
              <w:left w:val="nil"/>
            </w:tcBorders>
            <w:vAlign w:val="center"/>
          </w:tcPr>
          <w:p w14:paraId="7E7A0A48">
            <w:pPr>
              <w:jc w:val="center"/>
              <w:rPr>
                <w:rFonts w:ascii="仿宋" w:hAnsi="仿宋" w:eastAsia="仿宋" w:cs="仿宋"/>
                <w:color w:val="000000"/>
                <w:sz w:val="24"/>
                <w:szCs w:val="24"/>
              </w:rPr>
            </w:pPr>
            <w:r>
              <w:rPr>
                <w:rFonts w:hint="eastAsia" w:ascii="仿宋" w:hAnsi="仿宋" w:eastAsia="仿宋" w:cs="仿宋"/>
                <w:color w:val="000000"/>
                <w:sz w:val="24"/>
                <w:szCs w:val="24"/>
              </w:rPr>
              <w:t>商务部分</w:t>
            </w:r>
          </w:p>
          <w:p w14:paraId="11BAF382">
            <w:pPr>
              <w:jc w:val="center"/>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20</w:t>
            </w:r>
            <w:r>
              <w:rPr>
                <w:rFonts w:hint="eastAsia" w:ascii="仿宋" w:hAnsi="仿宋" w:eastAsia="仿宋" w:cs="仿宋"/>
                <w:color w:val="000000"/>
                <w:sz w:val="24"/>
                <w:szCs w:val="24"/>
              </w:rPr>
              <w:t>%）</w:t>
            </w:r>
          </w:p>
        </w:tc>
        <w:tc>
          <w:tcPr>
            <w:tcW w:w="750" w:type="dxa"/>
            <w:tcBorders>
              <w:top w:val="nil"/>
              <w:left w:val="nil"/>
            </w:tcBorders>
            <w:vAlign w:val="center"/>
          </w:tcPr>
          <w:p w14:paraId="6758AE55">
            <w:pPr>
              <w:rPr>
                <w:rFonts w:ascii="仿宋" w:hAnsi="仿宋" w:eastAsia="仿宋" w:cs="仿宋"/>
                <w:color w:val="000000"/>
                <w:sz w:val="24"/>
                <w:szCs w:val="24"/>
              </w:rPr>
            </w:pPr>
            <w:r>
              <w:rPr>
                <w:rFonts w:ascii="仿宋" w:hAnsi="仿宋" w:eastAsia="仿宋" w:cs="仿宋"/>
                <w:color w:val="000000"/>
                <w:sz w:val="24"/>
                <w:szCs w:val="24"/>
              </w:rPr>
              <w:t>20</w:t>
            </w:r>
            <w:r>
              <w:rPr>
                <w:rFonts w:hint="eastAsia" w:ascii="仿宋" w:hAnsi="仿宋" w:eastAsia="仿宋" w:cs="仿宋"/>
                <w:color w:val="000000"/>
                <w:sz w:val="24"/>
                <w:szCs w:val="24"/>
              </w:rPr>
              <w:t>分</w:t>
            </w:r>
          </w:p>
        </w:tc>
        <w:tc>
          <w:tcPr>
            <w:tcW w:w="4590" w:type="dxa"/>
            <w:tcBorders>
              <w:left w:val="nil"/>
            </w:tcBorders>
            <w:vAlign w:val="center"/>
          </w:tcPr>
          <w:p w14:paraId="5B0A9D7F">
            <w:pPr>
              <w:snapToGrid w:val="0"/>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自2</w:t>
            </w:r>
            <w:r>
              <w:rPr>
                <w:rFonts w:ascii="仿宋" w:hAnsi="仿宋" w:eastAsia="仿宋" w:cs="仿宋"/>
                <w:color w:val="000000"/>
                <w:sz w:val="24"/>
                <w:szCs w:val="24"/>
              </w:rPr>
              <w:t>023</w:t>
            </w:r>
            <w:r>
              <w:rPr>
                <w:rFonts w:hint="eastAsia" w:ascii="仿宋" w:hAnsi="仿宋" w:eastAsia="仿宋" w:cs="仿宋"/>
                <w:color w:val="000000"/>
                <w:sz w:val="24"/>
                <w:szCs w:val="24"/>
              </w:rPr>
              <w:t>年以来，</w:t>
            </w: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rPr>
              <w:t>为非住宅提供过物业服务，每提供一个业绩得2分，最多得10分，</w:t>
            </w:r>
            <w:r>
              <w:rPr>
                <w:rFonts w:hint="eastAsia" w:ascii="仿宋" w:hAnsi="仿宋" w:eastAsia="仿宋" w:cs="仿宋"/>
                <w:color w:val="000000"/>
                <w:kern w:val="0"/>
                <w:sz w:val="24"/>
                <w:szCs w:val="24"/>
              </w:rPr>
              <w:t>不提供则不得分。</w:t>
            </w:r>
          </w:p>
          <w:p w14:paraId="7E470F48">
            <w:pPr>
              <w:rPr>
                <w:rFonts w:ascii="仿宋" w:hAnsi="仿宋" w:eastAsia="仿宋" w:cs="仿宋"/>
                <w:color w:val="000000"/>
                <w:sz w:val="24"/>
                <w:szCs w:val="24"/>
              </w:rPr>
            </w:pPr>
          </w:p>
        </w:tc>
        <w:tc>
          <w:tcPr>
            <w:tcW w:w="1842" w:type="dxa"/>
            <w:tcBorders>
              <w:left w:val="nil"/>
            </w:tcBorders>
            <w:vAlign w:val="center"/>
          </w:tcPr>
          <w:p w14:paraId="7578701A">
            <w:pPr>
              <w:rPr>
                <w:rFonts w:ascii="仿宋" w:hAnsi="仿宋" w:eastAsia="仿宋" w:cs="仿宋"/>
                <w:color w:val="000000"/>
                <w:sz w:val="24"/>
                <w:szCs w:val="24"/>
              </w:rPr>
            </w:pPr>
            <w:r>
              <w:rPr>
                <w:rFonts w:hint="eastAsia" w:ascii="仿宋" w:hAnsi="仿宋" w:eastAsia="仿宋" w:cs="仿宋"/>
                <w:color w:val="000000"/>
                <w:sz w:val="24"/>
                <w:szCs w:val="24"/>
              </w:rPr>
              <w:t>提供合同复印件，并加盖供应商公章。</w:t>
            </w:r>
          </w:p>
        </w:tc>
      </w:tr>
    </w:tbl>
    <w:p w14:paraId="6A80C7F1">
      <w:pPr>
        <w:keepNext/>
        <w:keepLines/>
        <w:adjustRightInd w:val="0"/>
        <w:snapToGrid w:val="0"/>
        <w:spacing w:line="400" w:lineRule="exact"/>
        <w:ind w:firstLine="480" w:firstLineChars="200"/>
        <w:outlineLvl w:val="1"/>
        <w:rPr>
          <w:rFonts w:ascii="仿宋" w:hAnsi="仿宋" w:eastAsia="仿宋" w:cs="仿宋"/>
          <w:bCs/>
          <w:sz w:val="24"/>
          <w:szCs w:val="20"/>
        </w:rPr>
      </w:pPr>
      <w:bookmarkStart w:id="59" w:name="_Toc76462335"/>
      <w:bookmarkStart w:id="60" w:name="_Toc106030890"/>
      <w:r>
        <w:rPr>
          <w:rFonts w:hint="eastAsia" w:ascii="仿宋" w:hAnsi="仿宋" w:eastAsia="仿宋" w:cs="仿宋"/>
          <w:bCs/>
          <w:sz w:val="24"/>
          <w:szCs w:val="20"/>
        </w:rPr>
        <w:t>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17C0D621">
      <w:pPr>
        <w:keepNext/>
        <w:keepLines/>
        <w:adjustRightInd w:val="0"/>
        <w:snapToGrid w:val="0"/>
        <w:spacing w:line="400" w:lineRule="exact"/>
        <w:ind w:firstLine="482" w:firstLineChars="200"/>
        <w:outlineLvl w:val="1"/>
        <w:rPr>
          <w:rFonts w:ascii="仿宋" w:hAnsi="仿宋" w:eastAsia="仿宋" w:cs="仿宋"/>
          <w:b/>
          <w:sz w:val="24"/>
          <w:szCs w:val="20"/>
        </w:rPr>
      </w:pPr>
      <w:r>
        <w:rPr>
          <w:rFonts w:hint="eastAsia" w:ascii="仿宋" w:hAnsi="仿宋" w:eastAsia="仿宋" w:cs="仿宋"/>
          <w:b/>
          <w:sz w:val="24"/>
          <w:szCs w:val="20"/>
        </w:rPr>
        <w:t>三、无效响应</w:t>
      </w:r>
      <w:bookmarkEnd w:id="59"/>
      <w:bookmarkEnd w:id="60"/>
    </w:p>
    <w:p w14:paraId="482CDF55">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供应商发生以下条款情况之一者，视为无效响应，其响应文件将被拒绝：</w:t>
      </w:r>
    </w:p>
    <w:p w14:paraId="124D5F48">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（一）供应商不符合规定的资格条件的；</w:t>
      </w:r>
    </w:p>
    <w:p w14:paraId="185DB56A">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（二）供应商的法定代表人（或其授权代表）或自然人未参加磋商；</w:t>
      </w:r>
    </w:p>
    <w:p w14:paraId="7F99F241">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（三）供应商所提交的响应文件不按“第七篇响应文件编制要求”要求签署或盖章；</w:t>
      </w:r>
    </w:p>
    <w:p w14:paraId="6C2106DD">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（四）供应商的最后报价超过采购预算或最高限价的；</w:t>
      </w:r>
    </w:p>
    <w:p w14:paraId="58EFBBB6">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（五）法定代表人为同一个人的两个及两个以上法人，母公司、全资子公司及其控股公司，在同一包采购中同时参与磋商；</w:t>
      </w:r>
    </w:p>
    <w:p w14:paraId="71380C8B">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（六）单位负责人为同一人或者存在直接控股、管理关系的不同供应商，参加同一合同项下的政府采购活动的；</w:t>
      </w:r>
    </w:p>
    <w:p w14:paraId="673FAE75">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（七）为采购项目提供整体设计、规范编制或者项目管理、监理、检测等服务的供应商，再参加该采购项目的其他采购活动；</w:t>
      </w:r>
    </w:p>
    <w:p w14:paraId="49E4CDB4">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（八）供应商磋商有效期不满足竞争性磋商文件要求的；</w:t>
      </w:r>
    </w:p>
    <w:p w14:paraId="5E7A3319">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（九）供应商响应文件内容有与国家现行法律法规相违背的内容，或附有采购人无法接受的条件；</w:t>
      </w:r>
    </w:p>
    <w:p w14:paraId="36F5EA5A">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（十）法律、法规和竞争性磋商文件规定的其他无效情形。</w:t>
      </w:r>
    </w:p>
    <w:p w14:paraId="4E3DDCC6">
      <w:pPr>
        <w:keepNext/>
        <w:keepLines/>
        <w:adjustRightInd w:val="0"/>
        <w:snapToGrid w:val="0"/>
        <w:spacing w:line="400" w:lineRule="exact"/>
        <w:ind w:firstLine="482" w:firstLineChars="200"/>
        <w:outlineLvl w:val="1"/>
        <w:rPr>
          <w:rFonts w:ascii="仿宋" w:hAnsi="仿宋" w:eastAsia="仿宋" w:cs="仿宋"/>
          <w:b/>
          <w:sz w:val="24"/>
          <w:szCs w:val="20"/>
        </w:rPr>
      </w:pPr>
      <w:bookmarkStart w:id="61" w:name="_Toc106030891"/>
      <w:bookmarkStart w:id="62" w:name="_Toc76462336"/>
      <w:r>
        <w:rPr>
          <w:rFonts w:hint="eastAsia" w:ascii="仿宋" w:hAnsi="仿宋" w:eastAsia="仿宋" w:cs="仿宋"/>
          <w:b/>
          <w:sz w:val="24"/>
          <w:szCs w:val="20"/>
        </w:rPr>
        <w:t>四、</w:t>
      </w:r>
      <w:bookmarkEnd w:id="57"/>
      <w:bookmarkEnd w:id="58"/>
      <w:r>
        <w:rPr>
          <w:rFonts w:hint="eastAsia" w:ascii="仿宋" w:hAnsi="仿宋" w:eastAsia="仿宋" w:cs="仿宋"/>
          <w:b/>
          <w:sz w:val="24"/>
          <w:szCs w:val="20"/>
        </w:rPr>
        <w:t>采购终止</w:t>
      </w:r>
      <w:bookmarkEnd w:id="61"/>
      <w:bookmarkEnd w:id="62"/>
    </w:p>
    <w:p w14:paraId="1B551FDD">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出现下列情形之一的，采购人或者采购代理机构应当终止竞争性磋商采购活动，发布项目终止公告并说明原因，重新开展采购活动：</w:t>
      </w:r>
    </w:p>
    <w:p w14:paraId="088967E7">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（一）因情况变化，不再符合规定的竞争性磋商采购方式适用情形的；</w:t>
      </w:r>
    </w:p>
    <w:p w14:paraId="24862707">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（二）出现影响采购公正的违法、违规行为的；</w:t>
      </w:r>
    </w:p>
    <w:p w14:paraId="030B6007">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（三）在采购过程中符合要求的供应商或者报价未超过采购预算的供应商不足3家的，但《政府采购竞争性磋商采购方式管理暂行办法》第二十一条第三款规定的情形除外。</w:t>
      </w:r>
    </w:p>
    <w:p w14:paraId="378700B9">
      <w:pPr>
        <w:spacing w:line="400" w:lineRule="exact"/>
        <w:ind w:firstLine="480" w:firstLineChars="200"/>
        <w:rPr>
          <w:rFonts w:ascii="仿宋" w:hAnsi="仿宋" w:eastAsia="仿宋" w:cs="仿宋"/>
          <w:sz w:val="24"/>
          <w:szCs w:val="24"/>
        </w:rPr>
        <w:sectPr>
          <w:pgSz w:w="11907" w:h="16840"/>
          <w:pgMar w:top="1134" w:right="1191" w:bottom="1134" w:left="1304" w:header="964" w:footer="992" w:gutter="0"/>
          <w:pgNumType w:fmt="numberInDash"/>
          <w:cols w:space="720" w:num="1"/>
          <w:docGrid w:linePitch="312" w:charSpace="0"/>
        </w:sectPr>
      </w:pPr>
    </w:p>
    <w:p w14:paraId="52B46125">
      <w:pPr>
        <w:keepNext/>
        <w:keepLines/>
        <w:pageBreakBefore/>
        <w:spacing w:line="360" w:lineRule="auto"/>
        <w:jc w:val="center"/>
        <w:outlineLvl w:val="1"/>
        <w:rPr>
          <w:rFonts w:ascii="仿宋" w:hAnsi="仿宋" w:eastAsia="仿宋" w:cs="仿宋"/>
          <w:bCs/>
          <w:sz w:val="36"/>
          <w:szCs w:val="30"/>
        </w:rPr>
      </w:pPr>
      <w:bookmarkStart w:id="63" w:name="_Toc106030892"/>
      <w:bookmarkStart w:id="64" w:name="_Toc76462337"/>
      <w:bookmarkStart w:id="65" w:name="_Toc102227313"/>
      <w:r>
        <w:rPr>
          <w:rFonts w:hint="eastAsia" w:ascii="仿宋" w:hAnsi="仿宋" w:eastAsia="仿宋" w:cs="仿宋"/>
          <w:bCs/>
          <w:sz w:val="36"/>
          <w:szCs w:val="30"/>
        </w:rPr>
        <w:t>第五篇  供应商须知</w:t>
      </w:r>
      <w:bookmarkEnd w:id="63"/>
      <w:bookmarkEnd w:id="64"/>
      <w:bookmarkEnd w:id="65"/>
    </w:p>
    <w:p w14:paraId="72A9511E">
      <w:pPr>
        <w:keepNext/>
        <w:keepLines/>
        <w:adjustRightInd w:val="0"/>
        <w:snapToGrid w:val="0"/>
        <w:spacing w:line="400" w:lineRule="exact"/>
        <w:ind w:firstLine="482" w:firstLineChars="200"/>
        <w:outlineLvl w:val="1"/>
        <w:rPr>
          <w:rFonts w:ascii="仿宋" w:hAnsi="仿宋" w:eastAsia="仿宋" w:cs="仿宋"/>
          <w:b/>
          <w:sz w:val="24"/>
          <w:szCs w:val="20"/>
        </w:rPr>
      </w:pPr>
      <w:bookmarkStart w:id="66" w:name="_Toc106030893"/>
      <w:bookmarkStart w:id="67" w:name="_Toc342913389"/>
      <w:bookmarkStart w:id="68" w:name="_Toc76462338"/>
      <w:r>
        <w:rPr>
          <w:rFonts w:hint="eastAsia" w:ascii="仿宋" w:hAnsi="仿宋" w:eastAsia="仿宋" w:cs="仿宋"/>
          <w:b/>
          <w:sz w:val="24"/>
          <w:szCs w:val="20"/>
        </w:rPr>
        <w:t>一、磋商费用</w:t>
      </w:r>
      <w:bookmarkEnd w:id="66"/>
      <w:bookmarkEnd w:id="67"/>
      <w:bookmarkEnd w:id="68"/>
    </w:p>
    <w:p w14:paraId="681A9EA5">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参与磋商的供应商应承担其编制响应文件与递交响应文件所涉及的一切费用，不论磋商结果如何，采购人和采购代理机构在任何情况下无义务也无责任承担这些费用。</w:t>
      </w:r>
    </w:p>
    <w:p w14:paraId="2C8A5EC3">
      <w:pPr>
        <w:keepNext/>
        <w:keepLines/>
        <w:adjustRightInd w:val="0"/>
        <w:snapToGrid w:val="0"/>
        <w:spacing w:line="400" w:lineRule="exact"/>
        <w:ind w:firstLine="482" w:firstLineChars="200"/>
        <w:outlineLvl w:val="1"/>
        <w:rPr>
          <w:rFonts w:ascii="仿宋" w:hAnsi="仿宋" w:eastAsia="仿宋" w:cs="仿宋"/>
          <w:b/>
          <w:sz w:val="24"/>
          <w:szCs w:val="20"/>
        </w:rPr>
      </w:pPr>
      <w:bookmarkStart w:id="69" w:name="_Toc76462339"/>
      <w:bookmarkStart w:id="70" w:name="_Toc342913391"/>
      <w:bookmarkStart w:id="71" w:name="_Toc106030894"/>
      <w:r>
        <w:rPr>
          <w:rFonts w:hint="eastAsia" w:ascii="仿宋" w:hAnsi="仿宋" w:eastAsia="仿宋" w:cs="仿宋"/>
          <w:b/>
          <w:sz w:val="24"/>
          <w:szCs w:val="20"/>
        </w:rPr>
        <w:t>二、竞争性磋商文件</w:t>
      </w:r>
      <w:bookmarkEnd w:id="69"/>
      <w:bookmarkEnd w:id="70"/>
      <w:bookmarkEnd w:id="71"/>
    </w:p>
    <w:p w14:paraId="40E3E164">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（一）竞争性磋商文件由采购邀请书、项目服务需求、供应商须知、项目商务需求、磋商程序及方法、评审标准、无效响应和采购终止、供应商须知</w:t>
      </w:r>
      <w:r>
        <w:rPr>
          <w:rFonts w:hint="eastAsia" w:ascii="仿宋" w:hAnsi="仿宋" w:eastAsia="仿宋" w:cs="仿宋"/>
          <w:b/>
          <w:sz w:val="24"/>
          <w:szCs w:val="24"/>
        </w:rPr>
        <w:t>、</w:t>
      </w:r>
      <w:r>
        <w:rPr>
          <w:rFonts w:hint="eastAsia" w:ascii="仿宋" w:hAnsi="仿宋" w:eastAsia="仿宋" w:cs="仿宋"/>
          <w:sz w:val="24"/>
          <w:szCs w:val="24"/>
        </w:rPr>
        <w:t>政府采购合同</w:t>
      </w:r>
      <w:r>
        <w:rPr>
          <w:rFonts w:hint="eastAsia" w:ascii="仿宋" w:hAnsi="仿宋" w:eastAsia="仿宋" w:cs="仿宋"/>
          <w:b/>
          <w:sz w:val="24"/>
          <w:szCs w:val="24"/>
        </w:rPr>
        <w:t>、</w:t>
      </w:r>
      <w:r>
        <w:rPr>
          <w:rFonts w:hint="eastAsia" w:ascii="仿宋" w:hAnsi="仿宋" w:eastAsia="仿宋" w:cs="仿宋"/>
          <w:sz w:val="24"/>
          <w:szCs w:val="24"/>
        </w:rPr>
        <w:t>响应文件编制要求七部分组成。</w:t>
      </w:r>
    </w:p>
    <w:p w14:paraId="1B444FAC">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（二）采购人（或采购代理机构）所作的一切有效的书面通知、修改及补充，都是竞争性磋商文件不可分割的部分。</w:t>
      </w:r>
    </w:p>
    <w:p w14:paraId="7ADF4698">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（三）竞争性磋商文件的解释</w:t>
      </w:r>
    </w:p>
    <w:p w14:paraId="5F8908E3">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2" w:name="_Toc318159349"/>
      <w:bookmarkStart w:id="73" w:name="_Toc318166429"/>
      <w:bookmarkStart w:id="74" w:name="_Toc318159160"/>
      <w:bookmarkStart w:id="75" w:name="_Toc318159780"/>
    </w:p>
    <w:p w14:paraId="174CA3CA">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（四）本竞争性磋商文件中，磋商小组根据与供应商进行磋商可能实质性变动的内容为竞争性磋商文件第二、三、六篇全部内容。</w:t>
      </w:r>
    </w:p>
    <w:p w14:paraId="61A24B42">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（五）评审的依据为竞争性磋商文件和响应文件（含有效的书面承诺）。磋商小组判断响应文件对竞争性磋商文件的响应，仅基于响应文件本身而不靠外部证据。</w:t>
      </w:r>
    </w:p>
    <w:bookmarkEnd w:id="72"/>
    <w:bookmarkEnd w:id="73"/>
    <w:bookmarkEnd w:id="74"/>
    <w:bookmarkEnd w:id="75"/>
    <w:p w14:paraId="72D25B6B">
      <w:pPr>
        <w:keepNext/>
        <w:keepLines/>
        <w:adjustRightInd w:val="0"/>
        <w:snapToGrid w:val="0"/>
        <w:spacing w:line="400" w:lineRule="exact"/>
        <w:ind w:firstLine="482" w:firstLineChars="200"/>
        <w:outlineLvl w:val="1"/>
        <w:rPr>
          <w:rFonts w:ascii="仿宋" w:hAnsi="仿宋" w:eastAsia="仿宋" w:cs="仿宋"/>
          <w:b/>
          <w:sz w:val="24"/>
          <w:szCs w:val="20"/>
        </w:rPr>
      </w:pPr>
      <w:bookmarkStart w:id="76" w:name="_Toc342913392"/>
      <w:bookmarkStart w:id="77" w:name="_Toc76462340"/>
      <w:bookmarkStart w:id="78" w:name="_Toc102227318"/>
      <w:bookmarkStart w:id="79" w:name="_Toc179714297"/>
      <w:bookmarkStart w:id="80" w:name="_Toc106030895"/>
      <w:r>
        <w:rPr>
          <w:rFonts w:hint="eastAsia" w:ascii="仿宋" w:hAnsi="仿宋" w:eastAsia="仿宋" w:cs="仿宋"/>
          <w:b/>
          <w:sz w:val="24"/>
          <w:szCs w:val="20"/>
        </w:rPr>
        <w:t>三、磋商要求</w:t>
      </w:r>
      <w:bookmarkEnd w:id="76"/>
      <w:bookmarkEnd w:id="77"/>
      <w:bookmarkEnd w:id="78"/>
      <w:bookmarkEnd w:id="79"/>
      <w:bookmarkEnd w:id="80"/>
    </w:p>
    <w:p w14:paraId="3FF4AFD1">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（一）响应文件</w:t>
      </w:r>
    </w:p>
    <w:p w14:paraId="29384A81">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1.供应商应当按照竞争性磋商文件的要求编制响应文件，并对竞争性磋商文件提出的要求和条件作出实质性响应，响应文件原则上采用软面订本，同时应编制完整的页码、目录。</w:t>
      </w:r>
    </w:p>
    <w:p w14:paraId="0F601F9B">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2.响应文件组成</w:t>
      </w:r>
    </w:p>
    <w:p w14:paraId="0315E916">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AFB84DF">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（二）磋商有效期：响应文件及有关承诺文件有效期为提交响应文件截止时间起90天。</w:t>
      </w:r>
    </w:p>
    <w:p w14:paraId="326AA6E1">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（三）修正错误</w:t>
      </w:r>
    </w:p>
    <w:p w14:paraId="30F959A4">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1.若供应商所递交的响应文件或最后报价中的价格出现大写金额和小写金额不一致的错误，以大写金额修正为准。</w:t>
      </w:r>
    </w:p>
    <w:p w14:paraId="58640D7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2C75FD19">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（五）提交响应文件的份数和签署</w:t>
      </w:r>
    </w:p>
    <w:p w14:paraId="17959DD8">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响应文件一式四份，其中正本一份，副本二份，电子文档一份（电子文档内容应与纸质文件正本一致，如不一致以纸质文件正本为准。U盘为电子文档载体）；副本可为正本的复印件，应与正本一致，如出现不一致情况以正本为准。</w:t>
      </w:r>
    </w:p>
    <w:p w14:paraId="6CA7B6E0">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0"/>
        </w:rPr>
        <w:t>响应文件按竞争性磋商文件“第七篇响应文件编制要求”要求签署或盖章。</w:t>
      </w:r>
    </w:p>
    <w:p w14:paraId="30717F1D">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（六）响应文件的递交</w:t>
      </w:r>
    </w:p>
    <w:p w14:paraId="26354764">
      <w:pPr>
        <w:spacing w:line="400" w:lineRule="exact"/>
        <w:ind w:firstLine="480" w:firstLineChars="200"/>
        <w:rPr>
          <w:rFonts w:ascii="仿宋" w:hAnsi="仿宋" w:eastAsia="仿宋" w:cs="仿宋"/>
          <w:sz w:val="24"/>
          <w:szCs w:val="20"/>
        </w:rPr>
      </w:pPr>
      <w:r>
        <w:rPr>
          <w:rFonts w:hint="eastAsia" w:ascii="仿宋" w:hAnsi="仿宋" w:eastAsia="仿宋" w:cs="仿宋"/>
          <w:sz w:val="24"/>
          <w:szCs w:val="20"/>
        </w:rPr>
        <w:t>响应文件的正本、副本以及电子文档均应密封送达磋商地点，应在封套上注明磋商项目名称、供应商名称。若正本、副本以及电子文档分别进行密封的，还应在封套上注明“正本”、“副本”、“电子文档”字样。</w:t>
      </w:r>
    </w:p>
    <w:p w14:paraId="18168F44">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（七）供应商参与人员</w:t>
      </w:r>
    </w:p>
    <w:p w14:paraId="3A325349">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各个供应商应当派1-2名代表参与磋商，至少1人应为法定代表人（或其授权代表）或自然人（供应商为自然人）。</w:t>
      </w:r>
    </w:p>
    <w:p w14:paraId="15D037DB">
      <w:pPr>
        <w:keepNext/>
        <w:keepLines/>
        <w:adjustRightInd w:val="0"/>
        <w:snapToGrid w:val="0"/>
        <w:spacing w:line="400" w:lineRule="exact"/>
        <w:ind w:firstLine="482" w:firstLineChars="200"/>
        <w:outlineLvl w:val="1"/>
        <w:rPr>
          <w:rFonts w:ascii="仿宋" w:hAnsi="仿宋" w:eastAsia="仿宋" w:cs="仿宋"/>
          <w:b/>
          <w:sz w:val="24"/>
          <w:szCs w:val="20"/>
        </w:rPr>
      </w:pPr>
      <w:bookmarkStart w:id="81" w:name="_Toc106030896"/>
      <w:bookmarkStart w:id="82" w:name="_Toc76462341"/>
      <w:r>
        <w:rPr>
          <w:rFonts w:hint="eastAsia" w:ascii="仿宋" w:hAnsi="仿宋" w:eastAsia="仿宋" w:cs="仿宋"/>
          <w:b/>
          <w:sz w:val="24"/>
          <w:szCs w:val="20"/>
        </w:rPr>
        <w:t>四、成交供应商的确认和变更</w:t>
      </w:r>
      <w:bookmarkEnd w:id="81"/>
      <w:bookmarkEnd w:id="82"/>
    </w:p>
    <w:p w14:paraId="042503C9">
      <w:pPr>
        <w:snapToGrid w:val="0"/>
        <w:spacing w:line="400" w:lineRule="exact"/>
        <w:ind w:firstLine="480" w:firstLineChars="200"/>
        <w:outlineLvl w:val="2"/>
        <w:rPr>
          <w:rFonts w:ascii="仿宋" w:hAnsi="仿宋" w:eastAsia="仿宋" w:cs="仿宋"/>
          <w:sz w:val="24"/>
          <w:szCs w:val="24"/>
        </w:rPr>
      </w:pPr>
      <w:r>
        <w:rPr>
          <w:rFonts w:hint="eastAsia" w:ascii="仿宋" w:hAnsi="仿宋" w:eastAsia="仿宋" w:cs="仿宋"/>
          <w:sz w:val="24"/>
          <w:szCs w:val="24"/>
        </w:rPr>
        <w:t>（一）成交供应商的确认</w:t>
      </w:r>
    </w:p>
    <w:p w14:paraId="6FEB50B5">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BF03D7D">
      <w:pPr>
        <w:snapToGrid w:val="0"/>
        <w:spacing w:line="400" w:lineRule="exact"/>
        <w:ind w:firstLine="480" w:firstLineChars="200"/>
        <w:outlineLvl w:val="2"/>
        <w:rPr>
          <w:rFonts w:ascii="仿宋" w:hAnsi="仿宋" w:eastAsia="仿宋" w:cs="仿宋"/>
          <w:sz w:val="24"/>
          <w:szCs w:val="24"/>
        </w:rPr>
      </w:pPr>
      <w:r>
        <w:rPr>
          <w:rFonts w:hint="eastAsia" w:ascii="仿宋" w:hAnsi="仿宋" w:eastAsia="仿宋" w:cs="仿宋"/>
          <w:sz w:val="24"/>
          <w:szCs w:val="24"/>
        </w:rPr>
        <w:t>（二）成交供应商的变更</w:t>
      </w:r>
    </w:p>
    <w:p w14:paraId="6B6284F5">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0"/>
        </w:rPr>
        <w:t>成交供应商拒绝与采购人签订合同的，采购人可以按照评标报告推荐的成交候选供应商顺序，确定排名下一位的候选人为成交供应商，也可以重新开展政府采购活动。</w:t>
      </w:r>
    </w:p>
    <w:p w14:paraId="18B4210C">
      <w:pPr>
        <w:keepNext/>
        <w:keepLines/>
        <w:adjustRightInd w:val="0"/>
        <w:snapToGrid w:val="0"/>
        <w:spacing w:line="400" w:lineRule="exact"/>
        <w:ind w:firstLine="482" w:firstLineChars="200"/>
        <w:outlineLvl w:val="1"/>
        <w:rPr>
          <w:rFonts w:ascii="仿宋" w:hAnsi="仿宋" w:eastAsia="仿宋" w:cs="仿宋"/>
          <w:b/>
          <w:sz w:val="24"/>
          <w:szCs w:val="20"/>
        </w:rPr>
      </w:pPr>
      <w:bookmarkStart w:id="83" w:name="_Toc102227321"/>
      <w:bookmarkStart w:id="84" w:name="_Toc106030897"/>
      <w:bookmarkStart w:id="85" w:name="_Toc76462342"/>
      <w:bookmarkStart w:id="86" w:name="_Toc342913395"/>
      <w:r>
        <w:rPr>
          <w:rFonts w:hint="eastAsia" w:ascii="仿宋" w:hAnsi="仿宋" w:eastAsia="仿宋" w:cs="仿宋"/>
          <w:b/>
          <w:sz w:val="24"/>
          <w:szCs w:val="20"/>
        </w:rPr>
        <w:t>五、成交通知</w:t>
      </w:r>
      <w:bookmarkEnd w:id="83"/>
      <w:bookmarkEnd w:id="84"/>
      <w:bookmarkEnd w:id="85"/>
      <w:bookmarkEnd w:id="86"/>
    </w:p>
    <w:p w14:paraId="6BCF478F">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（一）成交供应商确定后，采购代理机构将在行采家（https://www.gec123.com/）上发布成交结果公告。</w:t>
      </w:r>
    </w:p>
    <w:p w14:paraId="58FBAADC">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（二）结果公告发出同时，采购代理机构将以书面形式发出《成交通知书》。《成交通知书》一经发出即发生法律效力。</w:t>
      </w:r>
    </w:p>
    <w:p w14:paraId="661D12AE">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（三）《成交通知书》将作为签订合同的依据。</w:t>
      </w:r>
    </w:p>
    <w:p w14:paraId="0E43CBCB">
      <w:pPr>
        <w:keepNext/>
        <w:keepLines/>
        <w:adjustRightInd w:val="0"/>
        <w:snapToGrid w:val="0"/>
        <w:spacing w:line="400" w:lineRule="exact"/>
        <w:ind w:firstLine="482" w:firstLineChars="200"/>
        <w:outlineLvl w:val="1"/>
        <w:rPr>
          <w:rFonts w:ascii="仿宋" w:hAnsi="仿宋" w:eastAsia="仿宋" w:cs="仿宋"/>
          <w:b/>
          <w:sz w:val="24"/>
          <w:szCs w:val="20"/>
        </w:rPr>
      </w:pPr>
      <w:bookmarkStart w:id="87" w:name="_Toc76462343"/>
      <w:bookmarkStart w:id="88" w:name="_Toc106030898"/>
      <w:r>
        <w:rPr>
          <w:rFonts w:hint="eastAsia" w:ascii="仿宋" w:hAnsi="仿宋" w:eastAsia="仿宋" w:cs="仿宋"/>
          <w:b/>
          <w:sz w:val="24"/>
          <w:szCs w:val="20"/>
        </w:rPr>
        <w:t>六、关于质疑和投诉</w:t>
      </w:r>
      <w:bookmarkEnd w:id="87"/>
      <w:bookmarkEnd w:id="88"/>
    </w:p>
    <w:p w14:paraId="05384F0F">
      <w:pPr>
        <w:spacing w:line="400" w:lineRule="exact"/>
        <w:ind w:firstLine="480" w:firstLineChars="200"/>
        <w:outlineLvl w:val="2"/>
        <w:rPr>
          <w:rFonts w:ascii="仿宋" w:hAnsi="仿宋" w:eastAsia="仿宋" w:cs="仿宋"/>
          <w:sz w:val="24"/>
          <w:szCs w:val="24"/>
        </w:rPr>
      </w:pPr>
      <w:r>
        <w:rPr>
          <w:rFonts w:hint="eastAsia" w:ascii="仿宋" w:hAnsi="仿宋" w:eastAsia="仿宋" w:cs="仿宋"/>
          <w:sz w:val="24"/>
          <w:szCs w:val="24"/>
        </w:rPr>
        <w:t>（一）质疑</w:t>
      </w:r>
    </w:p>
    <w:p w14:paraId="65A8146F">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供应商认为采购文件、采购过程和成交结果使自己的权益收到伤害的，可向采购人或采购代理机构以书面形式提出质疑。</w:t>
      </w:r>
    </w:p>
    <w:p w14:paraId="36F6CB43">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提出质疑的应当是参与所质疑项目采购活动的供应商。 </w:t>
      </w:r>
    </w:p>
    <w:p w14:paraId="404EC592">
      <w:pPr>
        <w:spacing w:line="400" w:lineRule="exact"/>
        <w:ind w:right="12" w:firstLine="480"/>
        <w:outlineLvl w:val="2"/>
        <w:rPr>
          <w:rFonts w:ascii="仿宋" w:hAnsi="仿宋" w:eastAsia="仿宋" w:cs="仿宋"/>
          <w:sz w:val="24"/>
          <w:szCs w:val="20"/>
        </w:rPr>
      </w:pPr>
      <w:r>
        <w:rPr>
          <w:rFonts w:hint="eastAsia" w:ascii="仿宋" w:hAnsi="仿宋" w:eastAsia="仿宋" w:cs="仿宋"/>
          <w:sz w:val="24"/>
          <w:szCs w:val="20"/>
        </w:rPr>
        <w:t>1.质疑时限、内容</w:t>
      </w:r>
    </w:p>
    <w:p w14:paraId="480EAD9C">
      <w:pPr>
        <w:spacing w:line="400" w:lineRule="exact"/>
        <w:ind w:right="12" w:firstLine="480"/>
        <w:rPr>
          <w:rFonts w:ascii="仿宋" w:hAnsi="仿宋" w:eastAsia="仿宋" w:cs="仿宋"/>
          <w:sz w:val="24"/>
          <w:szCs w:val="20"/>
        </w:rPr>
      </w:pPr>
      <w:r>
        <w:rPr>
          <w:rFonts w:hint="eastAsia" w:ascii="仿宋" w:hAnsi="仿宋" w:eastAsia="仿宋" w:cs="仿宋"/>
          <w:sz w:val="24"/>
          <w:szCs w:val="20"/>
        </w:rPr>
        <w:t>供应商认为采购文件、采购过程、成交结果使自己的权益受到损害的，可以在知道或者应知其权益受到损害之日起7个工作日内，以书面形式向采购人、采购代理机构提出质疑。</w:t>
      </w:r>
    </w:p>
    <w:p w14:paraId="3102C6A6">
      <w:pPr>
        <w:spacing w:line="400" w:lineRule="exact"/>
        <w:ind w:right="12" w:firstLine="480"/>
        <w:rPr>
          <w:rFonts w:ascii="仿宋" w:hAnsi="仿宋" w:eastAsia="仿宋" w:cs="仿宋"/>
          <w:sz w:val="24"/>
          <w:szCs w:val="20"/>
        </w:rPr>
      </w:pPr>
      <w:r>
        <w:rPr>
          <w:rFonts w:hint="eastAsia" w:ascii="仿宋" w:hAnsi="仿宋" w:eastAsia="仿宋" w:cs="仿宋"/>
          <w:sz w:val="24"/>
          <w:szCs w:val="20"/>
        </w:rPr>
        <w:t>1.2供应商提出质疑应当提交质疑函和必要的证明材料，质疑函应当包括下列内容：</w:t>
      </w:r>
    </w:p>
    <w:p w14:paraId="33C88D00">
      <w:pPr>
        <w:spacing w:line="400" w:lineRule="exact"/>
        <w:ind w:right="12" w:firstLine="480"/>
        <w:rPr>
          <w:rFonts w:ascii="仿宋" w:hAnsi="仿宋" w:eastAsia="仿宋" w:cs="仿宋"/>
          <w:sz w:val="24"/>
          <w:szCs w:val="20"/>
        </w:rPr>
      </w:pPr>
      <w:r>
        <w:rPr>
          <w:rFonts w:hint="eastAsia" w:ascii="仿宋" w:hAnsi="仿宋" w:eastAsia="仿宋" w:cs="仿宋"/>
          <w:sz w:val="24"/>
          <w:szCs w:val="20"/>
        </w:rPr>
        <w:t>1.2.1供应商的姓名或者名称、地址、邮编、联系人及联系电话；</w:t>
      </w:r>
    </w:p>
    <w:p w14:paraId="4B81B8D9">
      <w:pPr>
        <w:spacing w:line="400" w:lineRule="exact"/>
        <w:ind w:right="12" w:firstLine="480"/>
        <w:rPr>
          <w:rFonts w:ascii="仿宋" w:hAnsi="仿宋" w:eastAsia="仿宋" w:cs="仿宋"/>
          <w:sz w:val="24"/>
          <w:szCs w:val="20"/>
        </w:rPr>
      </w:pPr>
      <w:r>
        <w:rPr>
          <w:rFonts w:hint="eastAsia" w:ascii="仿宋" w:hAnsi="仿宋" w:eastAsia="仿宋" w:cs="仿宋"/>
          <w:sz w:val="24"/>
          <w:szCs w:val="20"/>
        </w:rPr>
        <w:t>1.2.2质疑项目的名称、项目号以及采购执行编号；</w:t>
      </w:r>
    </w:p>
    <w:p w14:paraId="0A69FF59">
      <w:pPr>
        <w:spacing w:line="400" w:lineRule="exact"/>
        <w:ind w:right="12" w:firstLine="480"/>
        <w:rPr>
          <w:rFonts w:ascii="仿宋" w:hAnsi="仿宋" w:eastAsia="仿宋" w:cs="仿宋"/>
          <w:sz w:val="24"/>
          <w:szCs w:val="20"/>
        </w:rPr>
      </w:pPr>
      <w:r>
        <w:rPr>
          <w:rFonts w:hint="eastAsia" w:ascii="仿宋" w:hAnsi="仿宋" w:eastAsia="仿宋" w:cs="仿宋"/>
          <w:sz w:val="24"/>
          <w:szCs w:val="20"/>
        </w:rPr>
        <w:t>1.2.3具体、明确的质疑事项和与质疑事项相关的请求；</w:t>
      </w:r>
    </w:p>
    <w:p w14:paraId="78F3331A">
      <w:pPr>
        <w:spacing w:line="400" w:lineRule="exact"/>
        <w:ind w:right="12" w:firstLine="480"/>
        <w:rPr>
          <w:rFonts w:ascii="仿宋" w:hAnsi="仿宋" w:eastAsia="仿宋" w:cs="仿宋"/>
          <w:sz w:val="24"/>
          <w:szCs w:val="20"/>
        </w:rPr>
      </w:pPr>
      <w:r>
        <w:rPr>
          <w:rFonts w:hint="eastAsia" w:ascii="仿宋" w:hAnsi="仿宋" w:eastAsia="仿宋" w:cs="仿宋"/>
          <w:sz w:val="24"/>
          <w:szCs w:val="20"/>
        </w:rPr>
        <w:t>1.2.4事实依据；</w:t>
      </w:r>
    </w:p>
    <w:p w14:paraId="252BFEAC">
      <w:pPr>
        <w:spacing w:line="400" w:lineRule="exact"/>
        <w:ind w:right="12" w:firstLine="480"/>
        <w:rPr>
          <w:rFonts w:ascii="仿宋" w:hAnsi="仿宋" w:eastAsia="仿宋" w:cs="仿宋"/>
          <w:sz w:val="24"/>
          <w:szCs w:val="20"/>
        </w:rPr>
      </w:pPr>
      <w:r>
        <w:rPr>
          <w:rFonts w:hint="eastAsia" w:ascii="仿宋" w:hAnsi="仿宋" w:eastAsia="仿宋" w:cs="仿宋"/>
          <w:sz w:val="24"/>
          <w:szCs w:val="20"/>
        </w:rPr>
        <w:t>1.2.5必要的法律依据；</w:t>
      </w:r>
    </w:p>
    <w:p w14:paraId="48C493C2">
      <w:pPr>
        <w:spacing w:line="400" w:lineRule="exact"/>
        <w:ind w:right="12" w:firstLine="480"/>
        <w:rPr>
          <w:rFonts w:ascii="仿宋" w:hAnsi="仿宋" w:eastAsia="仿宋" w:cs="仿宋"/>
          <w:sz w:val="24"/>
          <w:szCs w:val="20"/>
        </w:rPr>
      </w:pPr>
      <w:r>
        <w:rPr>
          <w:rFonts w:hint="eastAsia" w:ascii="仿宋" w:hAnsi="仿宋" w:eastAsia="仿宋" w:cs="仿宋"/>
          <w:sz w:val="24"/>
          <w:szCs w:val="20"/>
        </w:rPr>
        <w:t>1.2.6提出质疑的日期；</w:t>
      </w:r>
    </w:p>
    <w:p w14:paraId="52BD3B80">
      <w:pPr>
        <w:spacing w:line="400" w:lineRule="exact"/>
        <w:ind w:right="12" w:firstLine="480"/>
        <w:rPr>
          <w:rFonts w:ascii="仿宋" w:hAnsi="仿宋" w:eastAsia="仿宋" w:cs="仿宋"/>
          <w:sz w:val="24"/>
          <w:szCs w:val="20"/>
        </w:rPr>
      </w:pPr>
      <w:r>
        <w:rPr>
          <w:rFonts w:hint="eastAsia" w:ascii="仿宋" w:hAnsi="仿宋" w:eastAsia="仿宋" w:cs="仿宋"/>
          <w:sz w:val="24"/>
          <w:szCs w:val="20"/>
        </w:rPr>
        <w:t>1.2.7营业执照（或事业单位法人证书，或个体工商户营业执照或有效的自然人身份证明）复印件；</w:t>
      </w:r>
    </w:p>
    <w:p w14:paraId="55D68E9D">
      <w:pPr>
        <w:spacing w:line="400" w:lineRule="exact"/>
        <w:ind w:right="12" w:firstLine="480"/>
        <w:rPr>
          <w:rFonts w:ascii="仿宋" w:hAnsi="仿宋" w:eastAsia="仿宋" w:cs="仿宋"/>
          <w:sz w:val="24"/>
          <w:szCs w:val="20"/>
        </w:rPr>
      </w:pPr>
      <w:r>
        <w:rPr>
          <w:rFonts w:hint="eastAsia" w:ascii="仿宋" w:hAnsi="仿宋" w:eastAsia="仿宋" w:cs="仿宋"/>
          <w:sz w:val="24"/>
          <w:szCs w:val="20"/>
        </w:rPr>
        <w:t>1.2.8法定代表人授权委托书原件、法定代表人身份证复印件和其授权代表的身份证复印件（供应商为自然人的提供自然人身份证复印件）；</w:t>
      </w:r>
    </w:p>
    <w:p w14:paraId="31C8DB45">
      <w:pPr>
        <w:spacing w:line="400" w:lineRule="exact"/>
        <w:ind w:right="12" w:firstLine="480"/>
        <w:rPr>
          <w:rFonts w:ascii="仿宋" w:hAnsi="仿宋" w:eastAsia="仿宋" w:cs="仿宋"/>
          <w:sz w:val="24"/>
          <w:szCs w:val="20"/>
        </w:rPr>
      </w:pPr>
      <w:r>
        <w:rPr>
          <w:rFonts w:hint="eastAsia" w:ascii="仿宋" w:hAnsi="仿宋" w:eastAsia="仿宋" w:cs="仿宋"/>
          <w:sz w:val="24"/>
          <w:szCs w:val="20"/>
        </w:rPr>
        <w:t>1.3供应商为自然人的，质疑函应当由本人签字；供应商为法人或者其他组织的，质疑函应当由法定代表人、主要负责人，或者其授权代表签字或者盖章，并加盖公章。</w:t>
      </w:r>
    </w:p>
    <w:p w14:paraId="7A36B44E">
      <w:pPr>
        <w:spacing w:line="400" w:lineRule="exact"/>
        <w:ind w:right="12" w:firstLine="480"/>
        <w:outlineLvl w:val="2"/>
        <w:rPr>
          <w:rFonts w:ascii="仿宋" w:hAnsi="仿宋" w:eastAsia="仿宋" w:cs="仿宋"/>
          <w:sz w:val="24"/>
          <w:szCs w:val="20"/>
        </w:rPr>
      </w:pPr>
      <w:r>
        <w:rPr>
          <w:rFonts w:hint="eastAsia" w:ascii="仿宋" w:hAnsi="仿宋" w:eastAsia="仿宋" w:cs="仿宋"/>
          <w:sz w:val="24"/>
          <w:szCs w:val="20"/>
        </w:rPr>
        <w:t>2.质疑答复</w:t>
      </w:r>
    </w:p>
    <w:p w14:paraId="756A2368">
      <w:pPr>
        <w:spacing w:line="400" w:lineRule="exact"/>
        <w:ind w:right="12" w:firstLine="480"/>
        <w:rPr>
          <w:rFonts w:ascii="仿宋" w:hAnsi="仿宋" w:eastAsia="仿宋" w:cs="仿宋"/>
          <w:sz w:val="24"/>
          <w:szCs w:val="20"/>
        </w:rPr>
      </w:pPr>
      <w:r>
        <w:rPr>
          <w:rFonts w:hint="eastAsia" w:ascii="仿宋" w:hAnsi="仿宋" w:eastAsia="仿宋" w:cs="仿宋"/>
          <w:sz w:val="24"/>
          <w:szCs w:val="20"/>
        </w:rPr>
        <w:t>采购人、采购代理机构应当在收到供应商的书面质疑后七个工作日内作出答复，并以书面形式通知质疑供应商和其他有关供应商。</w:t>
      </w:r>
    </w:p>
    <w:p w14:paraId="48E19C4D">
      <w:pPr>
        <w:spacing w:line="400" w:lineRule="exact"/>
        <w:ind w:right="12" w:firstLine="480"/>
        <w:outlineLvl w:val="2"/>
        <w:rPr>
          <w:rFonts w:ascii="仿宋" w:hAnsi="仿宋" w:eastAsia="仿宋" w:cs="仿宋"/>
          <w:sz w:val="24"/>
          <w:szCs w:val="20"/>
        </w:rPr>
      </w:pPr>
      <w:r>
        <w:rPr>
          <w:rFonts w:hint="eastAsia" w:ascii="仿宋" w:hAnsi="仿宋" w:eastAsia="仿宋" w:cs="仿宋"/>
          <w:sz w:val="24"/>
          <w:szCs w:val="20"/>
        </w:rPr>
        <w:t>3.其他</w:t>
      </w:r>
    </w:p>
    <w:p w14:paraId="02B9E4B8">
      <w:pPr>
        <w:spacing w:line="400" w:lineRule="exact"/>
        <w:ind w:right="12" w:firstLine="480"/>
        <w:rPr>
          <w:rFonts w:ascii="仿宋" w:hAnsi="仿宋" w:eastAsia="仿宋" w:cs="仿宋"/>
          <w:sz w:val="24"/>
          <w:szCs w:val="20"/>
        </w:rPr>
      </w:pPr>
      <w:r>
        <w:rPr>
          <w:rFonts w:hint="eastAsia" w:ascii="仿宋" w:hAnsi="仿宋" w:eastAsia="仿宋" w:cs="仿宋"/>
          <w:sz w:val="24"/>
          <w:szCs w:val="20"/>
        </w:rPr>
        <w:t>3.1供应商应按照《政府采购质疑和投诉办法》（财政部令第94号）及相关法律法规要求，在法定质疑期内一次性提出针对同一采购程序环节的质疑。</w:t>
      </w:r>
    </w:p>
    <w:p w14:paraId="7D70D444">
      <w:pPr>
        <w:spacing w:line="400" w:lineRule="exact"/>
        <w:ind w:right="12" w:firstLine="480"/>
        <w:rPr>
          <w:rFonts w:ascii="仿宋" w:hAnsi="仿宋" w:eastAsia="仿宋" w:cs="仿宋"/>
          <w:sz w:val="24"/>
          <w:szCs w:val="20"/>
        </w:rPr>
      </w:pPr>
      <w:r>
        <w:rPr>
          <w:rFonts w:hint="eastAsia" w:ascii="仿宋" w:hAnsi="仿宋" w:eastAsia="仿宋" w:cs="仿宋"/>
          <w:sz w:val="24"/>
          <w:szCs w:val="20"/>
        </w:rPr>
        <w:t>3.2质疑函范本可在财政部门户网站和中国政府采购网下载。</w:t>
      </w:r>
    </w:p>
    <w:p w14:paraId="52CDCEB1">
      <w:pPr>
        <w:spacing w:line="400" w:lineRule="exact"/>
        <w:ind w:right="12" w:firstLine="480"/>
        <w:outlineLvl w:val="2"/>
        <w:rPr>
          <w:rFonts w:ascii="仿宋" w:hAnsi="仿宋" w:eastAsia="仿宋" w:cs="仿宋"/>
          <w:sz w:val="24"/>
          <w:szCs w:val="20"/>
        </w:rPr>
      </w:pPr>
      <w:r>
        <w:rPr>
          <w:rFonts w:hint="eastAsia" w:ascii="仿宋" w:hAnsi="仿宋" w:eastAsia="仿宋" w:cs="仿宋"/>
          <w:sz w:val="24"/>
          <w:szCs w:val="20"/>
        </w:rPr>
        <w:t>（二）投诉</w:t>
      </w:r>
    </w:p>
    <w:p w14:paraId="1157135A">
      <w:pPr>
        <w:spacing w:line="400" w:lineRule="exact"/>
        <w:ind w:right="12" w:firstLine="480"/>
        <w:rPr>
          <w:rFonts w:ascii="仿宋" w:hAnsi="仿宋" w:eastAsia="仿宋" w:cs="仿宋"/>
          <w:sz w:val="24"/>
          <w:szCs w:val="20"/>
        </w:rPr>
      </w:pPr>
      <w:r>
        <w:rPr>
          <w:rFonts w:hint="eastAsia" w:ascii="仿宋" w:hAnsi="仿宋" w:eastAsia="仿宋" w:cs="仿宋"/>
          <w:sz w:val="24"/>
          <w:szCs w:val="20"/>
        </w:rPr>
        <w:t>1.供应商对采购人、采购代理机构的答复不满意，或者采购人、采购代理机构未在规定时间内作出答复的，可以在答复期满后15个工作日内按照相关法律法规向财政部门提起投诉。</w:t>
      </w:r>
    </w:p>
    <w:p w14:paraId="3D76CA43">
      <w:pPr>
        <w:spacing w:line="400" w:lineRule="exact"/>
        <w:ind w:right="12" w:firstLine="480"/>
        <w:rPr>
          <w:rFonts w:ascii="仿宋" w:hAnsi="仿宋" w:eastAsia="仿宋" w:cs="仿宋"/>
          <w:sz w:val="24"/>
          <w:szCs w:val="20"/>
        </w:rPr>
      </w:pPr>
      <w:r>
        <w:rPr>
          <w:rFonts w:hint="eastAsia" w:ascii="仿宋" w:hAnsi="仿宋" w:eastAsia="仿宋" w:cs="仿宋"/>
          <w:sz w:val="24"/>
          <w:szCs w:val="20"/>
        </w:rPr>
        <w:t>2.供应商应按照《政府采购质疑和投诉办法》（财政部令第94号）及相关法律法规要求递交投诉书和必要的证明材料。投诉书范本可在财政部门户网站和中国政府采购网下载。</w:t>
      </w:r>
    </w:p>
    <w:p w14:paraId="2082C506">
      <w:pPr>
        <w:spacing w:line="400" w:lineRule="exact"/>
        <w:ind w:right="12" w:firstLine="480"/>
        <w:rPr>
          <w:rFonts w:ascii="仿宋" w:hAnsi="仿宋" w:eastAsia="仿宋" w:cs="仿宋"/>
          <w:sz w:val="24"/>
          <w:szCs w:val="20"/>
        </w:rPr>
      </w:pPr>
      <w:r>
        <w:rPr>
          <w:rFonts w:hint="eastAsia" w:ascii="仿宋" w:hAnsi="仿宋" w:eastAsia="仿宋" w:cs="仿宋"/>
          <w:sz w:val="24"/>
          <w:szCs w:val="20"/>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9CF5D2A">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0"/>
        </w:rPr>
        <w:t>4.在确定受理投诉后，财政部门自受理投诉之日起30个工作日内（需要检验、检测、鉴定、专家评审以及需要投诉人补正材料的，所需时间不计算在投诉处理期限内）对投诉事项做出处理决定。</w:t>
      </w:r>
    </w:p>
    <w:p w14:paraId="598B5F03">
      <w:pPr>
        <w:keepNext/>
        <w:keepLines/>
        <w:adjustRightInd w:val="0"/>
        <w:snapToGrid w:val="0"/>
        <w:spacing w:line="400" w:lineRule="exact"/>
        <w:ind w:firstLine="482" w:firstLineChars="200"/>
        <w:outlineLvl w:val="1"/>
        <w:rPr>
          <w:rFonts w:ascii="仿宋" w:hAnsi="仿宋" w:eastAsia="仿宋" w:cs="仿宋"/>
          <w:b/>
          <w:sz w:val="24"/>
          <w:szCs w:val="20"/>
        </w:rPr>
      </w:pPr>
      <w:bookmarkStart w:id="89" w:name="_Toc76462344"/>
      <w:bookmarkStart w:id="90" w:name="_Toc106030899"/>
      <w:r>
        <w:rPr>
          <w:rFonts w:hint="eastAsia" w:ascii="仿宋" w:hAnsi="仿宋" w:eastAsia="仿宋" w:cs="仿宋"/>
          <w:b/>
          <w:sz w:val="24"/>
          <w:szCs w:val="20"/>
        </w:rPr>
        <w:t>七、采购代理服务费</w:t>
      </w:r>
      <w:bookmarkEnd w:id="89"/>
      <w:bookmarkEnd w:id="90"/>
    </w:p>
    <w:p w14:paraId="775CB413">
      <w:pPr>
        <w:spacing w:line="400" w:lineRule="exact"/>
        <w:ind w:firstLine="480" w:firstLineChars="200"/>
        <w:rPr>
          <w:rFonts w:ascii="仿宋" w:hAnsi="仿宋" w:eastAsia="仿宋" w:cs="仿宋"/>
          <w:b/>
          <w:sz w:val="24"/>
          <w:szCs w:val="20"/>
        </w:rPr>
      </w:pPr>
      <w:bookmarkStart w:id="91" w:name="OLE_LINK8"/>
      <w:bookmarkStart w:id="92" w:name="OLE_LINK7"/>
      <w:r>
        <w:rPr>
          <w:rFonts w:hint="eastAsia" w:ascii="仿宋" w:hAnsi="仿宋" w:eastAsia="仿宋" w:cs="仿宋"/>
          <w:sz w:val="24"/>
          <w:szCs w:val="20"/>
        </w:rPr>
        <w:t>供应商成交后向采购代理机构缴纳</w:t>
      </w:r>
      <w:r>
        <w:rPr>
          <w:rFonts w:hint="eastAsia" w:ascii="仿宋" w:hAnsi="仿宋" w:eastAsia="仿宋" w:cs="仿宋"/>
          <w:sz w:val="24"/>
          <w:szCs w:val="24"/>
        </w:rPr>
        <w:t>采购</w:t>
      </w:r>
      <w:r>
        <w:rPr>
          <w:rFonts w:hint="eastAsia" w:ascii="仿宋" w:hAnsi="仿宋" w:eastAsia="仿宋" w:cs="仿宋"/>
          <w:sz w:val="24"/>
          <w:szCs w:val="20"/>
        </w:rPr>
        <w:t>代理服务费，</w:t>
      </w:r>
      <w:r>
        <w:rPr>
          <w:rFonts w:hint="eastAsia" w:ascii="仿宋" w:hAnsi="仿宋" w:eastAsia="仿宋" w:cs="仿宋"/>
          <w:sz w:val="24"/>
          <w:szCs w:val="24"/>
        </w:rPr>
        <w:t>采购</w:t>
      </w:r>
      <w:r>
        <w:rPr>
          <w:rFonts w:hint="eastAsia" w:ascii="仿宋" w:hAnsi="仿宋" w:eastAsia="仿宋" w:cs="仿宋"/>
          <w:sz w:val="24"/>
          <w:szCs w:val="20"/>
        </w:rPr>
        <w:t>代理服务费的收取标准参照《重庆市招标代理服务规范(试行)》(渝招投协(2015)11号)规定计取。</w:t>
      </w:r>
    </w:p>
    <w:bookmarkEnd w:id="91"/>
    <w:bookmarkEnd w:id="92"/>
    <w:p w14:paraId="79345C52">
      <w:pPr>
        <w:keepNext/>
        <w:keepLines/>
        <w:adjustRightInd w:val="0"/>
        <w:snapToGrid w:val="0"/>
        <w:spacing w:line="400" w:lineRule="exact"/>
        <w:ind w:firstLine="482" w:firstLineChars="200"/>
        <w:outlineLvl w:val="1"/>
        <w:rPr>
          <w:rFonts w:ascii="仿宋" w:hAnsi="仿宋" w:eastAsia="仿宋" w:cs="仿宋"/>
          <w:b/>
          <w:sz w:val="24"/>
          <w:szCs w:val="20"/>
        </w:rPr>
      </w:pPr>
      <w:bookmarkStart w:id="93" w:name="_Toc102227322"/>
      <w:bookmarkStart w:id="94" w:name="_Toc342913396"/>
      <w:bookmarkStart w:id="95" w:name="_Toc76462346"/>
      <w:bookmarkStart w:id="96" w:name="_Toc106030901"/>
      <w:bookmarkStart w:id="97" w:name="_Toc11641055"/>
      <w:bookmarkStart w:id="98" w:name="_Toc12789059"/>
      <w:r>
        <w:rPr>
          <w:rFonts w:hint="eastAsia" w:ascii="仿宋" w:hAnsi="仿宋" w:eastAsia="仿宋" w:cs="仿宋"/>
          <w:b/>
          <w:sz w:val="24"/>
          <w:szCs w:val="20"/>
        </w:rPr>
        <w:t>八、签订</w:t>
      </w:r>
      <w:bookmarkEnd w:id="93"/>
      <w:r>
        <w:rPr>
          <w:rFonts w:hint="eastAsia" w:ascii="仿宋" w:hAnsi="仿宋" w:eastAsia="仿宋" w:cs="仿宋"/>
          <w:b/>
          <w:sz w:val="24"/>
          <w:szCs w:val="20"/>
        </w:rPr>
        <w:t>合同</w:t>
      </w:r>
      <w:bookmarkEnd w:id="94"/>
      <w:bookmarkEnd w:id="95"/>
      <w:bookmarkEnd w:id="96"/>
    </w:p>
    <w:p w14:paraId="6211312E">
      <w:pPr>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szCs w:val="20"/>
        </w:rPr>
        <w:t>采购人原则上应在成交通知书发出之日起二十日内和成交供应商签订政府采购合同，无正当理由不得拒绝或拖延合同签订</w:t>
      </w:r>
      <w:r>
        <w:rPr>
          <w:rFonts w:hint="eastAsia" w:ascii="仿宋" w:hAnsi="仿宋" w:eastAsia="仿宋" w:cs="仿宋"/>
          <w:sz w:val="24"/>
          <w:szCs w:val="24"/>
        </w:rPr>
        <w:t>。所签订的合同不得对竞争性磋商文件和供应商的响应文件作实质性修改。其他未尽事宜由采购人和成交供应商在采购合同中详细约定。</w:t>
      </w:r>
    </w:p>
    <w:p w14:paraId="005DF850">
      <w:pPr>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（二）竞争性磋商文件、供应商的响应文件及澄清文件等，均为签订政府采购合同的依据。</w:t>
      </w:r>
    </w:p>
    <w:p w14:paraId="2D7615BB">
      <w:pPr>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（三）合同生效条款由供需双方约定，法律、行政法规规定应当办理批准、登记等手续后生效的合同，依照其规定。</w:t>
      </w:r>
    </w:p>
    <w:p w14:paraId="5D7E1340">
      <w:pPr>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（五）合同原则上应按照《采购合同》签订，相关单位要求适用合同通用格式版本的，应按其要求另行签订其他合同。</w:t>
      </w:r>
    </w:p>
    <w:p w14:paraId="562AF967">
      <w:pPr>
        <w:keepNext/>
        <w:keepLines/>
        <w:spacing w:line="360" w:lineRule="auto"/>
        <w:jc w:val="center"/>
        <w:outlineLvl w:val="1"/>
        <w:rPr>
          <w:rFonts w:ascii="仿宋" w:hAnsi="仿宋" w:eastAsia="仿宋" w:cs="仿宋"/>
          <w:sz w:val="36"/>
          <w:szCs w:val="30"/>
        </w:rPr>
      </w:pPr>
      <w:r>
        <w:rPr>
          <w:rFonts w:hint="eastAsia" w:ascii="仿宋" w:hAnsi="仿宋" w:eastAsia="仿宋" w:cs="仿宋"/>
          <w:b/>
          <w:sz w:val="36"/>
          <w:szCs w:val="30"/>
        </w:rPr>
        <w:br w:type="page"/>
      </w:r>
      <w:bookmarkStart w:id="99" w:name="_Toc106030904"/>
      <w:bookmarkStart w:id="100" w:name="_Toc76462348"/>
      <w:r>
        <w:rPr>
          <w:rFonts w:hint="eastAsia" w:ascii="仿宋" w:hAnsi="仿宋" w:eastAsia="仿宋" w:cs="仿宋"/>
          <w:sz w:val="36"/>
          <w:szCs w:val="30"/>
        </w:rPr>
        <w:t xml:space="preserve">第六篇  </w:t>
      </w:r>
      <w:bookmarkEnd w:id="97"/>
      <w:bookmarkEnd w:id="98"/>
      <w:r>
        <w:rPr>
          <w:rFonts w:hint="eastAsia" w:ascii="仿宋" w:hAnsi="仿宋" w:eastAsia="仿宋" w:cs="仿宋"/>
          <w:sz w:val="36"/>
          <w:szCs w:val="30"/>
        </w:rPr>
        <w:t>政府采购合同</w:t>
      </w:r>
      <w:bookmarkEnd w:id="99"/>
      <w:bookmarkEnd w:id="100"/>
    </w:p>
    <w:p w14:paraId="2A3A3B43">
      <w:pPr>
        <w:snapToGrid w:val="0"/>
        <w:spacing w:line="400" w:lineRule="exact"/>
        <w:ind w:firstLine="643" w:firstLineChars="200"/>
        <w:jc w:val="center"/>
        <w:rPr>
          <w:rFonts w:ascii="仿宋" w:hAnsi="仿宋" w:eastAsia="仿宋" w:cs="仿宋"/>
          <w:b/>
          <w:color w:val="000000"/>
          <w:sz w:val="24"/>
          <w:szCs w:val="24"/>
        </w:rPr>
      </w:pPr>
      <w:r>
        <w:rPr>
          <w:rFonts w:hint="eastAsia" w:ascii="仿宋" w:hAnsi="仿宋" w:eastAsia="仿宋" w:cs="仿宋"/>
          <w:b/>
          <w:bCs/>
          <w:color w:val="000000"/>
          <w:sz w:val="32"/>
          <w:szCs w:val="32"/>
        </w:rPr>
        <w:t>保洁保安服务协议</w:t>
      </w:r>
    </w:p>
    <w:p w14:paraId="60E8446B">
      <w:pPr>
        <w:snapToGrid w:val="0"/>
        <w:spacing w:line="400" w:lineRule="exact"/>
        <w:ind w:firstLine="482" w:firstLineChars="200"/>
        <w:rPr>
          <w:rFonts w:ascii="仿宋" w:hAnsi="仿宋" w:eastAsia="仿宋" w:cs="仿宋"/>
          <w:color w:val="000000"/>
          <w:sz w:val="24"/>
          <w:szCs w:val="24"/>
          <w:u w:val="single"/>
        </w:rPr>
      </w:pPr>
      <w:r>
        <w:rPr>
          <w:rFonts w:hint="eastAsia" w:ascii="仿宋" w:hAnsi="仿宋" w:eastAsia="仿宋" w:cs="仿宋"/>
          <w:b/>
          <w:color w:val="000000"/>
          <w:sz w:val="24"/>
          <w:szCs w:val="24"/>
        </w:rPr>
        <w:t>甲方</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重庆市南岸区军队离休退休干部管理服务中心</w:t>
      </w:r>
    </w:p>
    <w:p w14:paraId="634104F3">
      <w:pPr>
        <w:snapToGrid w:val="0"/>
        <w:spacing w:line="400" w:lineRule="exact"/>
        <w:ind w:firstLine="482" w:firstLineChars="200"/>
        <w:rPr>
          <w:rFonts w:ascii="仿宋" w:hAnsi="仿宋" w:eastAsia="仿宋" w:cs="仿宋"/>
          <w:b/>
          <w:color w:val="000000"/>
          <w:sz w:val="24"/>
          <w:szCs w:val="20"/>
          <w:u w:val="single"/>
        </w:rPr>
      </w:pPr>
      <w:r>
        <w:rPr>
          <w:rFonts w:hint="eastAsia" w:ascii="仿宋" w:hAnsi="仿宋" w:eastAsia="仿宋" w:cs="仿宋"/>
          <w:b/>
          <w:color w:val="000000"/>
          <w:sz w:val="24"/>
          <w:szCs w:val="24"/>
        </w:rPr>
        <w:t>乙方</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p>
    <w:p w14:paraId="7017A0AE">
      <w:pPr>
        <w:snapToGrid w:val="0"/>
        <w:spacing w:line="400" w:lineRule="exact"/>
        <w:ind w:firstLine="424" w:firstLineChars="177"/>
        <w:rPr>
          <w:rFonts w:ascii="Times New Roman" w:hAnsi="Times New Roman" w:eastAsia="宋体" w:cs="Times New Roman"/>
          <w:sz w:val="28"/>
          <w:szCs w:val="20"/>
        </w:rPr>
      </w:pPr>
      <w:r>
        <w:rPr>
          <w:rFonts w:hint="eastAsia" w:ascii="仿宋" w:hAnsi="仿宋" w:eastAsia="仿宋" w:cs="仿宋"/>
          <w:color w:val="000000"/>
          <w:sz w:val="24"/>
          <w:szCs w:val="24"/>
        </w:rPr>
        <w:t>根据《中华人民共和国民法典》等相关法律、法规、规章，甲乙双方在自愿、平等、协商一致的基础上，对</w:t>
      </w:r>
      <w:r>
        <w:rPr>
          <w:rFonts w:hint="eastAsia" w:ascii="仿宋" w:hAnsi="仿宋" w:eastAsia="仿宋" w:cs="仿宋"/>
          <w:color w:val="000000"/>
          <w:sz w:val="24"/>
          <w:szCs w:val="24"/>
          <w:u w:val="single"/>
        </w:rPr>
        <w:t>重庆市南岸区军队离休退休干部管理服务中心保洁保安采购服务项目</w:t>
      </w:r>
      <w:r>
        <w:rPr>
          <w:rFonts w:hint="eastAsia" w:ascii="仿宋" w:hAnsi="仿宋" w:eastAsia="仿宋" w:cs="仿宋"/>
          <w:color w:val="000000"/>
          <w:sz w:val="24"/>
          <w:szCs w:val="24"/>
        </w:rPr>
        <w:t>（以下简称“本项目”）进行保洁保安服务事宜，订立本合同。</w:t>
      </w:r>
    </w:p>
    <w:p w14:paraId="7201B297">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一、协议期限</w:t>
      </w:r>
    </w:p>
    <w:p w14:paraId="7715E210">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（一）保安秩序维护服务协议期限2025年  月 日起至   年  月  日止。到期后如需继续合作，双方另行续签协议。</w:t>
      </w:r>
    </w:p>
    <w:p w14:paraId="6C0732B1">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（二）保洁服务协议期限2025年   月  日起至  年  月  日止。到期后如需继续合作，双方另行续签协议。</w:t>
      </w:r>
    </w:p>
    <w:p w14:paraId="6606B67B">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二、服务内容与费用</w:t>
      </w:r>
    </w:p>
    <w:p w14:paraId="20E7AA9A">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（一）服务内容</w:t>
      </w:r>
    </w:p>
    <w:p w14:paraId="25E6803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乙方根据甲方需求，安排保安人员4名，分别负责军休中心金紫街183号办公大楼、露天停车场安全管理与秩序维护服务工作；南兴路52、53号院内办公区和居住区的安全管理与秩序维护服务工作，各自分派2人，实行24小时值班制度。</w:t>
      </w:r>
    </w:p>
    <w:p w14:paraId="38FC8C06">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2.乙方根据甲方需求，安排保洁人员1名，</w:t>
      </w:r>
      <w:r>
        <w:rPr>
          <w:rFonts w:hint="eastAsia" w:ascii="仿宋" w:hAnsi="仿宋" w:eastAsia="仿宋" w:cs="仿宋"/>
          <w:color w:val="000000" w:themeColor="text1"/>
          <w:sz w:val="24"/>
          <w:szCs w:val="24"/>
          <w14:textFill>
            <w14:solidFill>
              <w14:schemeClr w14:val="tx1"/>
            </w14:solidFill>
          </w14:textFill>
        </w:rPr>
        <w:t>负责对金紫街183号办公大楼（含顶层露台共8楼）、露天停车场、员工食堂（垃圾清运）进行保洁服务工作，工作时间为7:30-18:00（期间保洁员可在完成工作任务情况下合理调配用餐和休息时间）</w:t>
      </w:r>
      <w:r>
        <w:rPr>
          <w:rFonts w:hint="eastAsia" w:ascii="仿宋" w:hAnsi="仿宋" w:eastAsia="仿宋" w:cs="仿宋"/>
          <w:sz w:val="24"/>
          <w:szCs w:val="24"/>
        </w:rPr>
        <w:t>。</w:t>
      </w:r>
    </w:p>
    <w:p w14:paraId="470D04E0">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（二）考核标准及付款方式</w:t>
      </w:r>
    </w:p>
    <w:p w14:paraId="41C71B88">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1.服务费组成</w:t>
      </w:r>
    </w:p>
    <w:p w14:paraId="2E44DF24">
      <w:pPr>
        <w:spacing w:line="400" w:lineRule="exact"/>
        <w:ind w:firstLine="482" w:firstLineChars="200"/>
        <w:rPr>
          <w:rFonts w:ascii="仿宋" w:hAnsi="仿宋" w:eastAsia="仿宋" w:cs="仿宋"/>
          <w:b/>
          <w:bCs/>
          <w:color w:val="000000"/>
          <w:sz w:val="24"/>
          <w:szCs w:val="24"/>
        </w:rPr>
      </w:pPr>
      <w:r>
        <w:rPr>
          <w:rFonts w:ascii="仿宋" w:hAnsi="仿宋" w:eastAsia="仿宋" w:cs="仿宋"/>
          <w:b/>
          <w:bCs/>
          <w:color w:val="000000"/>
          <w:sz w:val="24"/>
          <w:szCs w:val="24"/>
        </w:rPr>
        <w:t>军休中心南兴路第一服务站：</w:t>
      </w:r>
    </w:p>
    <w:p w14:paraId="70D64BC9">
      <w:pPr>
        <w:spacing w:line="400" w:lineRule="exact"/>
        <w:ind w:firstLine="480" w:firstLineChars="200"/>
        <w:rPr>
          <w:rFonts w:ascii="仿宋" w:hAnsi="仿宋" w:eastAsia="仿宋" w:cs="仿宋"/>
          <w:color w:val="000000"/>
          <w:sz w:val="24"/>
          <w:szCs w:val="24"/>
        </w:rPr>
      </w:pPr>
      <w:r>
        <w:rPr>
          <w:rFonts w:ascii="仿宋" w:hAnsi="仿宋" w:eastAsia="仿宋" w:cs="仿宋"/>
          <w:color w:val="000000"/>
          <w:sz w:val="24"/>
          <w:szCs w:val="24"/>
        </w:rPr>
        <w:t>①保安秩序维护服务费标准：经协商从  年  月  日计算费用(12个月)， 元/月/人*2人，本协议总金额: 元（大写： ）。</w:t>
      </w:r>
    </w:p>
    <w:p w14:paraId="2454C279">
      <w:pPr>
        <w:spacing w:line="400" w:lineRule="exact"/>
        <w:ind w:firstLine="480" w:firstLineChars="200"/>
        <w:rPr>
          <w:rFonts w:ascii="仿宋" w:hAnsi="仿宋" w:eastAsia="仿宋" w:cs="仿宋"/>
          <w:color w:val="000000"/>
          <w:sz w:val="24"/>
          <w:szCs w:val="24"/>
        </w:rPr>
      </w:pPr>
      <w:r>
        <w:rPr>
          <w:rFonts w:ascii="仿宋" w:hAnsi="仿宋" w:eastAsia="仿宋" w:cs="仿宋"/>
          <w:color w:val="000000"/>
          <w:sz w:val="24"/>
          <w:szCs w:val="24"/>
        </w:rPr>
        <w:t>②保洁服务费标准：经协商从  年  月  日计算费用(12个月)， 元/月/人，本协议总金额： 元（大写： ）。</w:t>
      </w:r>
    </w:p>
    <w:p w14:paraId="226D1CE1">
      <w:pPr>
        <w:spacing w:line="400" w:lineRule="exact"/>
        <w:ind w:firstLine="482" w:firstLineChars="200"/>
        <w:rPr>
          <w:rFonts w:ascii="仿宋" w:hAnsi="仿宋" w:eastAsia="仿宋" w:cs="仿宋"/>
          <w:b/>
          <w:bCs/>
          <w:color w:val="000000"/>
          <w:sz w:val="24"/>
          <w:szCs w:val="24"/>
        </w:rPr>
      </w:pPr>
      <w:r>
        <w:rPr>
          <w:rFonts w:ascii="仿宋" w:hAnsi="仿宋" w:eastAsia="仿宋" w:cs="仿宋"/>
          <w:b/>
          <w:bCs/>
          <w:color w:val="000000"/>
          <w:sz w:val="24"/>
          <w:szCs w:val="24"/>
        </w:rPr>
        <w:t>金紫街183号军休干部服务场所：</w:t>
      </w:r>
    </w:p>
    <w:p w14:paraId="41FB6D1F">
      <w:pPr>
        <w:spacing w:line="400" w:lineRule="exact"/>
        <w:ind w:firstLine="480" w:firstLineChars="200"/>
        <w:rPr>
          <w:rFonts w:ascii="仿宋" w:hAnsi="仿宋" w:eastAsia="仿宋" w:cs="仿宋"/>
          <w:color w:val="000000"/>
          <w:sz w:val="24"/>
          <w:szCs w:val="24"/>
        </w:rPr>
      </w:pPr>
      <w:r>
        <w:rPr>
          <w:rFonts w:ascii="仿宋" w:hAnsi="仿宋" w:eastAsia="仿宋" w:cs="仿宋"/>
          <w:color w:val="000000"/>
          <w:sz w:val="24"/>
          <w:szCs w:val="24"/>
        </w:rPr>
        <w:t>保安秩序维护服务费标准：经协商从   年  月  日计算费用(12个月)， 元/月/人，2人，本协议总金额: 元（大写： ）。</w:t>
      </w:r>
    </w:p>
    <w:p w14:paraId="1F079E6C">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2.考核标准</w:t>
      </w:r>
    </w:p>
    <w:p w14:paraId="16E910A7">
      <w:pPr>
        <w:adjustRightInd w:val="0"/>
        <w:snapToGrid w:val="0"/>
        <w:spacing w:line="400" w:lineRule="exact"/>
        <w:ind w:firstLine="420"/>
        <w:rPr>
          <w:rFonts w:ascii="仿宋" w:hAnsi="仿宋" w:eastAsia="仿宋" w:cs="仿宋"/>
          <w:sz w:val="24"/>
          <w:szCs w:val="24"/>
        </w:rPr>
      </w:pPr>
      <w:r>
        <w:rPr>
          <w:rFonts w:hint="eastAsia" w:ascii="仿宋" w:hAnsi="仿宋" w:eastAsia="仿宋" w:cs="仿宋"/>
          <w:sz w:val="24"/>
          <w:szCs w:val="24"/>
        </w:rPr>
        <w:t>2.1保安服务每月考核标准：</w:t>
      </w:r>
    </w:p>
    <w:p w14:paraId="03EEFD6B">
      <w:pPr>
        <w:adjustRightInd w:val="0"/>
        <w:snapToGrid w:val="0"/>
        <w:spacing w:line="400" w:lineRule="exact"/>
        <w:ind w:firstLine="420"/>
        <w:rPr>
          <w:rFonts w:ascii="仿宋" w:hAnsi="仿宋" w:eastAsia="仿宋" w:cs="仿宋"/>
          <w:sz w:val="24"/>
          <w:szCs w:val="24"/>
        </w:rPr>
      </w:pPr>
    </w:p>
    <w:tbl>
      <w:tblPr>
        <w:tblStyle w:val="57"/>
        <w:tblW w:w="10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975"/>
        <w:gridCol w:w="855"/>
        <w:gridCol w:w="3480"/>
        <w:gridCol w:w="885"/>
      </w:tblGrid>
      <w:tr w14:paraId="36FB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trPr>
        <w:tc>
          <w:tcPr>
            <w:tcW w:w="822" w:type="dxa"/>
            <w:vAlign w:val="center"/>
          </w:tcPr>
          <w:p w14:paraId="3392802C">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975" w:type="dxa"/>
            <w:vAlign w:val="center"/>
          </w:tcPr>
          <w:p w14:paraId="71417DE7">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考核内容</w:t>
            </w:r>
          </w:p>
        </w:tc>
        <w:tc>
          <w:tcPr>
            <w:tcW w:w="855" w:type="dxa"/>
            <w:vAlign w:val="center"/>
          </w:tcPr>
          <w:p w14:paraId="600080B4">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分值</w:t>
            </w:r>
          </w:p>
        </w:tc>
        <w:tc>
          <w:tcPr>
            <w:tcW w:w="3480" w:type="dxa"/>
            <w:vAlign w:val="center"/>
          </w:tcPr>
          <w:p w14:paraId="71E00187">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评分标准</w:t>
            </w:r>
          </w:p>
        </w:tc>
        <w:tc>
          <w:tcPr>
            <w:tcW w:w="885" w:type="dxa"/>
            <w:vAlign w:val="center"/>
          </w:tcPr>
          <w:p w14:paraId="474DED99">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得分</w:t>
            </w:r>
          </w:p>
        </w:tc>
      </w:tr>
      <w:tr w14:paraId="3D6F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22" w:type="dxa"/>
            <w:vAlign w:val="center"/>
          </w:tcPr>
          <w:p w14:paraId="6B4981D0">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3975" w:type="dxa"/>
            <w:vAlign w:val="center"/>
          </w:tcPr>
          <w:p w14:paraId="6959B95A">
            <w:pPr>
              <w:adjustRightInd w:val="0"/>
              <w:snapToGrid w:val="0"/>
              <w:spacing w:line="400" w:lineRule="exact"/>
              <w:rPr>
                <w:rFonts w:ascii="仿宋" w:hAnsi="仿宋" w:eastAsia="仿宋" w:cs="仿宋"/>
                <w:sz w:val="24"/>
                <w:szCs w:val="24"/>
              </w:rPr>
            </w:pPr>
            <w:r>
              <w:rPr>
                <w:rFonts w:hint="eastAsia" w:ascii="仿宋" w:hAnsi="仿宋" w:eastAsia="仿宋" w:cs="仿宋"/>
                <w:color w:val="000000"/>
                <w:kern w:val="0"/>
                <w:sz w:val="24"/>
                <w:szCs w:val="24"/>
              </w:rPr>
              <w:t>因着装</w:t>
            </w:r>
            <w:r>
              <w:rPr>
                <w:rFonts w:hint="eastAsia" w:ascii="仿宋" w:hAnsi="仿宋" w:eastAsia="仿宋" w:cs="仿宋"/>
                <w:sz w:val="24"/>
                <w:szCs w:val="24"/>
              </w:rPr>
              <w:t>、形象和服务态度等原因被投诉</w:t>
            </w:r>
          </w:p>
        </w:tc>
        <w:tc>
          <w:tcPr>
            <w:tcW w:w="855" w:type="dxa"/>
            <w:vAlign w:val="center"/>
          </w:tcPr>
          <w:p w14:paraId="619E6DD2">
            <w:pPr>
              <w:adjustRightInd w:val="0"/>
              <w:snapToGrid w:val="0"/>
              <w:spacing w:line="400" w:lineRule="exact"/>
              <w:jc w:val="center"/>
              <w:rPr>
                <w:rFonts w:ascii="仿宋" w:hAnsi="仿宋" w:eastAsia="仿宋" w:cs="仿宋"/>
                <w:sz w:val="24"/>
                <w:szCs w:val="24"/>
              </w:rPr>
            </w:pPr>
            <w:r>
              <w:rPr>
                <w:rFonts w:ascii="仿宋" w:hAnsi="仿宋" w:eastAsia="仿宋" w:cs="仿宋"/>
                <w:sz w:val="24"/>
                <w:szCs w:val="24"/>
              </w:rPr>
              <w:t>5</w:t>
            </w:r>
          </w:p>
        </w:tc>
        <w:tc>
          <w:tcPr>
            <w:tcW w:w="3480" w:type="dxa"/>
            <w:vAlign w:val="center"/>
          </w:tcPr>
          <w:p w14:paraId="24B4C5BE">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1个月内发生违规一次扣</w:t>
            </w:r>
            <w:r>
              <w:rPr>
                <w:rFonts w:ascii="仿宋" w:hAnsi="仿宋" w:eastAsia="仿宋" w:cs="仿宋"/>
                <w:sz w:val="24"/>
                <w:szCs w:val="24"/>
              </w:rPr>
              <w:t>5</w:t>
            </w:r>
            <w:r>
              <w:rPr>
                <w:rFonts w:hint="eastAsia" w:ascii="仿宋" w:hAnsi="仿宋" w:eastAsia="仿宋" w:cs="仿宋"/>
                <w:sz w:val="24"/>
                <w:szCs w:val="24"/>
              </w:rPr>
              <w:t>分</w:t>
            </w:r>
          </w:p>
        </w:tc>
        <w:tc>
          <w:tcPr>
            <w:tcW w:w="885" w:type="dxa"/>
            <w:vAlign w:val="center"/>
          </w:tcPr>
          <w:p w14:paraId="09C147E5">
            <w:pPr>
              <w:adjustRightInd w:val="0"/>
              <w:snapToGrid w:val="0"/>
              <w:spacing w:line="400" w:lineRule="exact"/>
              <w:ind w:firstLine="420"/>
              <w:rPr>
                <w:rFonts w:ascii="仿宋" w:hAnsi="仿宋" w:eastAsia="仿宋" w:cs="仿宋"/>
                <w:sz w:val="24"/>
                <w:szCs w:val="24"/>
              </w:rPr>
            </w:pPr>
          </w:p>
        </w:tc>
      </w:tr>
      <w:tr w14:paraId="171D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2" w:type="dxa"/>
            <w:vAlign w:val="center"/>
          </w:tcPr>
          <w:p w14:paraId="2361F227">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2</w:t>
            </w:r>
          </w:p>
        </w:tc>
        <w:tc>
          <w:tcPr>
            <w:tcW w:w="3975" w:type="dxa"/>
            <w:vAlign w:val="center"/>
          </w:tcPr>
          <w:p w14:paraId="2DED6F74">
            <w:pPr>
              <w:adjustRightInd w:val="0"/>
              <w:snapToGrid w:val="0"/>
              <w:spacing w:line="400" w:lineRule="exact"/>
              <w:rPr>
                <w:rFonts w:ascii="仿宋" w:hAnsi="仿宋" w:eastAsia="仿宋" w:cs="仿宋"/>
                <w:sz w:val="24"/>
                <w:szCs w:val="24"/>
              </w:rPr>
            </w:pPr>
            <w:r>
              <w:rPr>
                <w:rFonts w:hint="eastAsia" w:ascii="仿宋" w:hAnsi="仿宋" w:eastAsia="仿宋" w:cs="仿宋"/>
                <w:bCs/>
                <w:color w:val="000000"/>
                <w:kern w:val="0"/>
                <w:sz w:val="24"/>
                <w:szCs w:val="24"/>
              </w:rPr>
              <w:t>无故离岗、脱岗，违反采购人制定的工作要求，干与工作无关事项</w:t>
            </w:r>
          </w:p>
        </w:tc>
        <w:tc>
          <w:tcPr>
            <w:tcW w:w="855" w:type="dxa"/>
            <w:vAlign w:val="center"/>
          </w:tcPr>
          <w:p w14:paraId="76840E26">
            <w:pPr>
              <w:adjustRightInd w:val="0"/>
              <w:snapToGrid w:val="0"/>
              <w:spacing w:line="400" w:lineRule="exact"/>
              <w:jc w:val="center"/>
              <w:rPr>
                <w:rFonts w:ascii="仿宋" w:hAnsi="仿宋" w:eastAsia="仿宋" w:cs="仿宋"/>
                <w:sz w:val="24"/>
                <w:szCs w:val="24"/>
              </w:rPr>
            </w:pPr>
            <w:r>
              <w:rPr>
                <w:rFonts w:ascii="仿宋" w:hAnsi="仿宋" w:eastAsia="仿宋" w:cs="仿宋"/>
                <w:sz w:val="24"/>
                <w:szCs w:val="24"/>
              </w:rPr>
              <w:t>15</w:t>
            </w:r>
          </w:p>
        </w:tc>
        <w:tc>
          <w:tcPr>
            <w:tcW w:w="3480" w:type="dxa"/>
            <w:vAlign w:val="center"/>
          </w:tcPr>
          <w:p w14:paraId="0B8579AD">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1个月内发生违规一次扣15分</w:t>
            </w:r>
          </w:p>
        </w:tc>
        <w:tc>
          <w:tcPr>
            <w:tcW w:w="885" w:type="dxa"/>
            <w:vAlign w:val="center"/>
          </w:tcPr>
          <w:p w14:paraId="286F19FE">
            <w:pPr>
              <w:adjustRightInd w:val="0"/>
              <w:snapToGrid w:val="0"/>
              <w:spacing w:line="400" w:lineRule="exact"/>
              <w:ind w:firstLine="420"/>
              <w:rPr>
                <w:rFonts w:ascii="仿宋" w:hAnsi="仿宋" w:eastAsia="仿宋" w:cs="仿宋"/>
                <w:sz w:val="24"/>
                <w:szCs w:val="24"/>
              </w:rPr>
            </w:pPr>
          </w:p>
        </w:tc>
      </w:tr>
      <w:tr w14:paraId="34E6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2" w:type="dxa"/>
            <w:vAlign w:val="center"/>
          </w:tcPr>
          <w:p w14:paraId="12A0ABE9">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3</w:t>
            </w:r>
          </w:p>
        </w:tc>
        <w:tc>
          <w:tcPr>
            <w:tcW w:w="3975" w:type="dxa"/>
            <w:vAlign w:val="center"/>
          </w:tcPr>
          <w:p w14:paraId="7564B48B">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未按制度要求对人员、车辆、物品出入进行管理</w:t>
            </w:r>
          </w:p>
        </w:tc>
        <w:tc>
          <w:tcPr>
            <w:tcW w:w="855" w:type="dxa"/>
            <w:vAlign w:val="center"/>
          </w:tcPr>
          <w:p w14:paraId="3FC2F936">
            <w:pPr>
              <w:adjustRightInd w:val="0"/>
              <w:snapToGrid w:val="0"/>
              <w:spacing w:line="400" w:lineRule="exact"/>
              <w:jc w:val="center"/>
              <w:rPr>
                <w:rFonts w:ascii="仿宋" w:hAnsi="仿宋" w:eastAsia="仿宋" w:cs="仿宋"/>
                <w:sz w:val="24"/>
                <w:szCs w:val="24"/>
              </w:rPr>
            </w:pPr>
            <w:r>
              <w:rPr>
                <w:rFonts w:ascii="仿宋" w:hAnsi="仿宋" w:eastAsia="仿宋" w:cs="仿宋"/>
                <w:sz w:val="24"/>
                <w:szCs w:val="24"/>
              </w:rPr>
              <w:t>10</w:t>
            </w:r>
          </w:p>
        </w:tc>
        <w:tc>
          <w:tcPr>
            <w:tcW w:w="3480" w:type="dxa"/>
            <w:vAlign w:val="center"/>
          </w:tcPr>
          <w:p w14:paraId="02B00199">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1个月内发生违规一次扣</w:t>
            </w:r>
            <w:r>
              <w:rPr>
                <w:rFonts w:ascii="仿宋" w:hAnsi="仿宋" w:eastAsia="仿宋" w:cs="仿宋"/>
                <w:sz w:val="24"/>
                <w:szCs w:val="24"/>
              </w:rPr>
              <w:t>10</w:t>
            </w:r>
            <w:r>
              <w:rPr>
                <w:rFonts w:hint="eastAsia" w:ascii="仿宋" w:hAnsi="仿宋" w:eastAsia="仿宋" w:cs="仿宋"/>
                <w:sz w:val="24"/>
                <w:szCs w:val="24"/>
              </w:rPr>
              <w:t>分</w:t>
            </w:r>
          </w:p>
        </w:tc>
        <w:tc>
          <w:tcPr>
            <w:tcW w:w="885" w:type="dxa"/>
            <w:vAlign w:val="center"/>
          </w:tcPr>
          <w:p w14:paraId="1E4ED8EE">
            <w:pPr>
              <w:adjustRightInd w:val="0"/>
              <w:snapToGrid w:val="0"/>
              <w:spacing w:line="400" w:lineRule="exact"/>
              <w:ind w:firstLine="420"/>
              <w:rPr>
                <w:rFonts w:ascii="仿宋" w:hAnsi="仿宋" w:eastAsia="仿宋" w:cs="仿宋"/>
                <w:sz w:val="24"/>
                <w:szCs w:val="24"/>
              </w:rPr>
            </w:pPr>
          </w:p>
        </w:tc>
      </w:tr>
      <w:tr w14:paraId="37CB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22" w:type="dxa"/>
            <w:vAlign w:val="center"/>
          </w:tcPr>
          <w:p w14:paraId="40BBBB70">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4</w:t>
            </w:r>
          </w:p>
        </w:tc>
        <w:tc>
          <w:tcPr>
            <w:tcW w:w="3975" w:type="dxa"/>
            <w:vAlign w:val="center"/>
          </w:tcPr>
          <w:p w14:paraId="55B7E1FF">
            <w:pPr>
              <w:adjustRightInd w:val="0"/>
              <w:snapToGrid w:val="0"/>
              <w:spacing w:line="400" w:lineRule="exact"/>
              <w:rPr>
                <w:rFonts w:ascii="仿宋" w:hAnsi="仿宋" w:eastAsia="仿宋" w:cs="仿宋"/>
                <w:sz w:val="24"/>
                <w:szCs w:val="24"/>
              </w:rPr>
            </w:pPr>
            <w:r>
              <w:rPr>
                <w:rFonts w:hint="eastAsia" w:ascii="仿宋" w:hAnsi="仿宋" w:eastAsia="仿宋" w:cs="仿宋"/>
                <w:color w:val="000000"/>
                <w:kern w:val="0"/>
                <w:sz w:val="24"/>
                <w:szCs w:val="24"/>
                <w:shd w:val="clear" w:color="auto" w:fill="FFFFFF"/>
              </w:rPr>
              <w:t>因安全巡逻不到位，发生偷盗、破坏等安全隐患，未及时上报处理</w:t>
            </w:r>
          </w:p>
        </w:tc>
        <w:tc>
          <w:tcPr>
            <w:tcW w:w="855" w:type="dxa"/>
            <w:vAlign w:val="center"/>
          </w:tcPr>
          <w:p w14:paraId="735CCC01">
            <w:pPr>
              <w:adjustRightInd w:val="0"/>
              <w:snapToGrid w:val="0"/>
              <w:spacing w:line="400" w:lineRule="exact"/>
              <w:jc w:val="center"/>
              <w:rPr>
                <w:rFonts w:ascii="仿宋" w:hAnsi="仿宋" w:eastAsia="仿宋" w:cs="仿宋"/>
                <w:sz w:val="24"/>
                <w:szCs w:val="24"/>
              </w:rPr>
            </w:pPr>
            <w:r>
              <w:rPr>
                <w:rFonts w:ascii="仿宋" w:hAnsi="仿宋" w:eastAsia="仿宋" w:cs="仿宋"/>
                <w:sz w:val="24"/>
                <w:szCs w:val="24"/>
              </w:rPr>
              <w:t>10</w:t>
            </w:r>
          </w:p>
        </w:tc>
        <w:tc>
          <w:tcPr>
            <w:tcW w:w="3480" w:type="dxa"/>
            <w:vAlign w:val="center"/>
          </w:tcPr>
          <w:p w14:paraId="7181D65D">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1个月内发生违规一次扣</w:t>
            </w:r>
            <w:r>
              <w:rPr>
                <w:rFonts w:ascii="仿宋" w:hAnsi="仿宋" w:eastAsia="仿宋" w:cs="仿宋"/>
                <w:sz w:val="24"/>
                <w:szCs w:val="24"/>
              </w:rPr>
              <w:t>10</w:t>
            </w:r>
            <w:r>
              <w:rPr>
                <w:rFonts w:hint="eastAsia" w:ascii="仿宋" w:hAnsi="仿宋" w:eastAsia="仿宋" w:cs="仿宋"/>
                <w:sz w:val="24"/>
                <w:szCs w:val="24"/>
              </w:rPr>
              <w:t>分</w:t>
            </w:r>
          </w:p>
        </w:tc>
        <w:tc>
          <w:tcPr>
            <w:tcW w:w="885" w:type="dxa"/>
            <w:vAlign w:val="center"/>
          </w:tcPr>
          <w:p w14:paraId="70DCE9D0">
            <w:pPr>
              <w:adjustRightInd w:val="0"/>
              <w:snapToGrid w:val="0"/>
              <w:spacing w:line="400" w:lineRule="exact"/>
              <w:ind w:firstLine="420"/>
              <w:rPr>
                <w:rFonts w:ascii="仿宋" w:hAnsi="仿宋" w:eastAsia="仿宋" w:cs="仿宋"/>
                <w:sz w:val="24"/>
                <w:szCs w:val="24"/>
              </w:rPr>
            </w:pPr>
          </w:p>
        </w:tc>
      </w:tr>
      <w:tr w14:paraId="7D7D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22" w:type="dxa"/>
            <w:vAlign w:val="center"/>
          </w:tcPr>
          <w:p w14:paraId="78134A9A">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5</w:t>
            </w:r>
          </w:p>
        </w:tc>
        <w:tc>
          <w:tcPr>
            <w:tcW w:w="3975" w:type="dxa"/>
            <w:vAlign w:val="center"/>
          </w:tcPr>
          <w:p w14:paraId="66051CE8">
            <w:pPr>
              <w:adjustRightInd w:val="0"/>
              <w:snapToGrid w:val="0"/>
              <w:spacing w:line="400" w:lineRule="exact"/>
              <w:rPr>
                <w:rFonts w:ascii="仿宋" w:hAnsi="仿宋" w:eastAsia="仿宋" w:cs="仿宋"/>
                <w:sz w:val="24"/>
                <w:szCs w:val="24"/>
              </w:rPr>
            </w:pPr>
            <w:r>
              <w:rPr>
                <w:rFonts w:hint="eastAsia" w:ascii="仿宋" w:hAnsi="仿宋" w:eastAsia="仿宋" w:cs="仿宋"/>
                <w:color w:val="000000"/>
                <w:kern w:val="0"/>
                <w:sz w:val="24"/>
                <w:szCs w:val="24"/>
                <w:shd w:val="clear" w:color="auto" w:fill="FFFFFF"/>
              </w:rPr>
              <w:t>停车场车辆乱停乱放、占用消防通道，私自允许社会车辆及其他无关车辆进入停放，私自收取停车费</w:t>
            </w:r>
          </w:p>
        </w:tc>
        <w:tc>
          <w:tcPr>
            <w:tcW w:w="855" w:type="dxa"/>
            <w:vAlign w:val="center"/>
          </w:tcPr>
          <w:p w14:paraId="42157BCD">
            <w:pPr>
              <w:adjustRightInd w:val="0"/>
              <w:snapToGrid w:val="0"/>
              <w:spacing w:line="400" w:lineRule="exact"/>
              <w:jc w:val="center"/>
              <w:rPr>
                <w:rFonts w:ascii="仿宋" w:hAnsi="仿宋" w:eastAsia="仿宋" w:cs="仿宋"/>
                <w:sz w:val="24"/>
                <w:szCs w:val="24"/>
              </w:rPr>
            </w:pPr>
            <w:r>
              <w:rPr>
                <w:rFonts w:ascii="仿宋" w:hAnsi="仿宋" w:eastAsia="仿宋" w:cs="仿宋"/>
                <w:sz w:val="24"/>
                <w:szCs w:val="24"/>
              </w:rPr>
              <w:t>10</w:t>
            </w:r>
          </w:p>
        </w:tc>
        <w:tc>
          <w:tcPr>
            <w:tcW w:w="3480" w:type="dxa"/>
            <w:vAlign w:val="center"/>
          </w:tcPr>
          <w:p w14:paraId="1EDA5BBA">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1个月内发生违规一次扣</w:t>
            </w:r>
            <w:r>
              <w:rPr>
                <w:rFonts w:ascii="仿宋" w:hAnsi="仿宋" w:eastAsia="仿宋" w:cs="仿宋"/>
                <w:sz w:val="24"/>
                <w:szCs w:val="24"/>
              </w:rPr>
              <w:t>10</w:t>
            </w:r>
            <w:r>
              <w:rPr>
                <w:rFonts w:hint="eastAsia" w:ascii="仿宋" w:hAnsi="仿宋" w:eastAsia="仿宋" w:cs="仿宋"/>
                <w:sz w:val="24"/>
                <w:szCs w:val="24"/>
              </w:rPr>
              <w:t>分</w:t>
            </w:r>
          </w:p>
        </w:tc>
        <w:tc>
          <w:tcPr>
            <w:tcW w:w="885" w:type="dxa"/>
            <w:vAlign w:val="center"/>
          </w:tcPr>
          <w:p w14:paraId="1DABCCE9">
            <w:pPr>
              <w:adjustRightInd w:val="0"/>
              <w:snapToGrid w:val="0"/>
              <w:spacing w:line="400" w:lineRule="exact"/>
              <w:ind w:firstLine="420"/>
              <w:rPr>
                <w:rFonts w:ascii="仿宋" w:hAnsi="仿宋" w:eastAsia="仿宋" w:cs="仿宋"/>
                <w:sz w:val="24"/>
                <w:szCs w:val="24"/>
              </w:rPr>
            </w:pPr>
          </w:p>
        </w:tc>
      </w:tr>
      <w:tr w14:paraId="0AAE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22" w:type="dxa"/>
            <w:vAlign w:val="center"/>
          </w:tcPr>
          <w:p w14:paraId="68B6FB96">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6</w:t>
            </w:r>
          </w:p>
        </w:tc>
        <w:tc>
          <w:tcPr>
            <w:tcW w:w="3975" w:type="dxa"/>
            <w:vAlign w:val="center"/>
          </w:tcPr>
          <w:p w14:paraId="2A008DFA">
            <w:pPr>
              <w:adjustRightInd w:val="0"/>
              <w:snapToGrid w:val="0"/>
              <w:spacing w:line="400" w:lineRule="exact"/>
              <w:rPr>
                <w:rFonts w:ascii="仿宋" w:hAnsi="仿宋" w:eastAsia="仿宋" w:cs="仿宋"/>
                <w:sz w:val="24"/>
                <w:szCs w:val="24"/>
              </w:rPr>
            </w:pPr>
            <w:r>
              <w:rPr>
                <w:rFonts w:hint="eastAsia" w:ascii="仿宋" w:hAnsi="仿宋" w:eastAsia="仿宋" w:cs="仿宋"/>
                <w:color w:val="000000"/>
                <w:kern w:val="0"/>
                <w:sz w:val="24"/>
                <w:szCs w:val="24"/>
                <w:shd w:val="clear" w:color="auto" w:fill="FFFFFF"/>
              </w:rPr>
              <w:t>不熟悉突发事件应急处置程序，</w:t>
            </w:r>
            <w:r>
              <w:rPr>
                <w:rFonts w:hint="eastAsia" w:ascii="仿宋" w:hAnsi="仿宋" w:eastAsia="仿宋" w:cs="仿宋"/>
                <w:sz w:val="24"/>
                <w:szCs w:val="24"/>
              </w:rPr>
              <w:t>遇突发事件未按要求上报处理</w:t>
            </w:r>
          </w:p>
        </w:tc>
        <w:tc>
          <w:tcPr>
            <w:tcW w:w="855" w:type="dxa"/>
            <w:vAlign w:val="center"/>
          </w:tcPr>
          <w:p w14:paraId="1BC67934">
            <w:pPr>
              <w:adjustRightInd w:val="0"/>
              <w:snapToGrid w:val="0"/>
              <w:spacing w:line="400" w:lineRule="exact"/>
              <w:jc w:val="center"/>
              <w:rPr>
                <w:rFonts w:ascii="仿宋" w:hAnsi="仿宋" w:eastAsia="仿宋" w:cs="仿宋"/>
                <w:sz w:val="24"/>
                <w:szCs w:val="24"/>
              </w:rPr>
            </w:pPr>
            <w:r>
              <w:rPr>
                <w:rFonts w:ascii="仿宋" w:hAnsi="仿宋" w:eastAsia="仿宋" w:cs="仿宋"/>
                <w:sz w:val="24"/>
                <w:szCs w:val="24"/>
              </w:rPr>
              <w:t>10</w:t>
            </w:r>
          </w:p>
        </w:tc>
        <w:tc>
          <w:tcPr>
            <w:tcW w:w="3480" w:type="dxa"/>
            <w:vAlign w:val="center"/>
          </w:tcPr>
          <w:p w14:paraId="46A2EA45">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1个月内发生违规一次扣</w:t>
            </w:r>
            <w:r>
              <w:rPr>
                <w:rFonts w:ascii="仿宋" w:hAnsi="仿宋" w:eastAsia="仿宋" w:cs="仿宋"/>
                <w:sz w:val="24"/>
                <w:szCs w:val="24"/>
              </w:rPr>
              <w:t>10</w:t>
            </w:r>
            <w:r>
              <w:rPr>
                <w:rFonts w:hint="eastAsia" w:ascii="仿宋" w:hAnsi="仿宋" w:eastAsia="仿宋" w:cs="仿宋"/>
                <w:sz w:val="24"/>
                <w:szCs w:val="24"/>
              </w:rPr>
              <w:t>分</w:t>
            </w:r>
          </w:p>
        </w:tc>
        <w:tc>
          <w:tcPr>
            <w:tcW w:w="885" w:type="dxa"/>
            <w:vAlign w:val="center"/>
          </w:tcPr>
          <w:p w14:paraId="6F69A414">
            <w:pPr>
              <w:adjustRightInd w:val="0"/>
              <w:snapToGrid w:val="0"/>
              <w:spacing w:line="400" w:lineRule="exact"/>
              <w:ind w:firstLine="420"/>
              <w:rPr>
                <w:rFonts w:ascii="仿宋" w:hAnsi="仿宋" w:eastAsia="仿宋" w:cs="仿宋"/>
                <w:sz w:val="24"/>
                <w:szCs w:val="24"/>
              </w:rPr>
            </w:pPr>
          </w:p>
        </w:tc>
      </w:tr>
      <w:tr w14:paraId="6AA5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22" w:type="dxa"/>
            <w:vAlign w:val="center"/>
          </w:tcPr>
          <w:p w14:paraId="14878651">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7</w:t>
            </w:r>
          </w:p>
        </w:tc>
        <w:tc>
          <w:tcPr>
            <w:tcW w:w="3975" w:type="dxa"/>
            <w:vAlign w:val="center"/>
          </w:tcPr>
          <w:p w14:paraId="284AD152">
            <w:pPr>
              <w:adjustRightInd w:val="0"/>
              <w:snapToGrid w:val="0"/>
              <w:spacing w:line="400" w:lineRule="exact"/>
              <w:rPr>
                <w:rFonts w:ascii="仿宋" w:hAnsi="仿宋" w:eastAsia="仿宋" w:cs="仿宋"/>
                <w:sz w:val="24"/>
                <w:szCs w:val="24"/>
              </w:rPr>
            </w:pPr>
            <w:r>
              <w:rPr>
                <w:rFonts w:hint="eastAsia" w:ascii="仿宋" w:hAnsi="仿宋" w:eastAsia="仿宋" w:cs="仿宋"/>
                <w:color w:val="000000"/>
                <w:kern w:val="0"/>
                <w:sz w:val="24"/>
                <w:szCs w:val="24"/>
                <w:shd w:val="clear" w:color="auto" w:fill="FFFFFF"/>
              </w:rPr>
              <w:t>不熟悉消防设施设备的操作程序，未保持消防通道畅通，未定期巡查确保消防设施设备正常使用</w:t>
            </w:r>
          </w:p>
        </w:tc>
        <w:tc>
          <w:tcPr>
            <w:tcW w:w="855" w:type="dxa"/>
            <w:vAlign w:val="center"/>
          </w:tcPr>
          <w:p w14:paraId="558AF659">
            <w:pPr>
              <w:adjustRightInd w:val="0"/>
              <w:snapToGrid w:val="0"/>
              <w:spacing w:line="400" w:lineRule="exact"/>
              <w:jc w:val="center"/>
              <w:rPr>
                <w:rFonts w:ascii="仿宋" w:hAnsi="仿宋" w:eastAsia="仿宋" w:cs="仿宋"/>
                <w:sz w:val="24"/>
                <w:szCs w:val="24"/>
              </w:rPr>
            </w:pPr>
            <w:r>
              <w:rPr>
                <w:rFonts w:ascii="仿宋" w:hAnsi="仿宋" w:eastAsia="仿宋" w:cs="仿宋"/>
                <w:sz w:val="24"/>
                <w:szCs w:val="24"/>
              </w:rPr>
              <w:t>15</w:t>
            </w:r>
          </w:p>
        </w:tc>
        <w:tc>
          <w:tcPr>
            <w:tcW w:w="3480" w:type="dxa"/>
            <w:vAlign w:val="center"/>
          </w:tcPr>
          <w:p w14:paraId="1966AEA8">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1个月内发生违规一次扣</w:t>
            </w:r>
            <w:r>
              <w:rPr>
                <w:rFonts w:ascii="仿宋" w:hAnsi="仿宋" w:eastAsia="仿宋" w:cs="仿宋"/>
                <w:sz w:val="24"/>
                <w:szCs w:val="24"/>
              </w:rPr>
              <w:t>15</w:t>
            </w:r>
            <w:r>
              <w:rPr>
                <w:rFonts w:hint="eastAsia" w:ascii="仿宋" w:hAnsi="仿宋" w:eastAsia="仿宋" w:cs="仿宋"/>
                <w:sz w:val="24"/>
                <w:szCs w:val="24"/>
              </w:rPr>
              <w:t>分</w:t>
            </w:r>
          </w:p>
        </w:tc>
        <w:tc>
          <w:tcPr>
            <w:tcW w:w="885" w:type="dxa"/>
            <w:vAlign w:val="center"/>
          </w:tcPr>
          <w:p w14:paraId="600C4D6E">
            <w:pPr>
              <w:adjustRightInd w:val="0"/>
              <w:snapToGrid w:val="0"/>
              <w:spacing w:line="400" w:lineRule="exact"/>
              <w:ind w:firstLine="420"/>
              <w:rPr>
                <w:rFonts w:ascii="仿宋" w:hAnsi="仿宋" w:eastAsia="仿宋" w:cs="仿宋"/>
                <w:sz w:val="24"/>
                <w:szCs w:val="24"/>
              </w:rPr>
            </w:pPr>
          </w:p>
        </w:tc>
      </w:tr>
      <w:tr w14:paraId="6BAD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22" w:type="dxa"/>
            <w:vAlign w:val="center"/>
          </w:tcPr>
          <w:p w14:paraId="4EA47A77">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8</w:t>
            </w:r>
          </w:p>
        </w:tc>
        <w:tc>
          <w:tcPr>
            <w:tcW w:w="3975" w:type="dxa"/>
            <w:vAlign w:val="center"/>
          </w:tcPr>
          <w:p w14:paraId="4A50C06D">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利用工作之便吃、拿、卡、要，收受贿赂</w:t>
            </w:r>
          </w:p>
        </w:tc>
        <w:tc>
          <w:tcPr>
            <w:tcW w:w="855" w:type="dxa"/>
            <w:vAlign w:val="center"/>
          </w:tcPr>
          <w:p w14:paraId="3EA2B75C">
            <w:pPr>
              <w:adjustRightInd w:val="0"/>
              <w:snapToGrid w:val="0"/>
              <w:spacing w:line="400" w:lineRule="exact"/>
              <w:jc w:val="center"/>
              <w:rPr>
                <w:rFonts w:ascii="仿宋" w:hAnsi="仿宋" w:eastAsia="仿宋" w:cs="仿宋"/>
                <w:sz w:val="24"/>
                <w:szCs w:val="24"/>
              </w:rPr>
            </w:pPr>
            <w:r>
              <w:rPr>
                <w:rFonts w:ascii="仿宋" w:hAnsi="仿宋" w:eastAsia="仿宋" w:cs="仿宋"/>
                <w:sz w:val="24"/>
                <w:szCs w:val="24"/>
              </w:rPr>
              <w:t>10</w:t>
            </w:r>
          </w:p>
        </w:tc>
        <w:tc>
          <w:tcPr>
            <w:tcW w:w="3480" w:type="dxa"/>
            <w:vAlign w:val="center"/>
          </w:tcPr>
          <w:p w14:paraId="6A994B96">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1个月内发生违规一次扣1</w:t>
            </w:r>
            <w:r>
              <w:rPr>
                <w:rFonts w:ascii="仿宋" w:hAnsi="仿宋" w:eastAsia="仿宋" w:cs="仿宋"/>
                <w:sz w:val="24"/>
                <w:szCs w:val="24"/>
              </w:rPr>
              <w:t>0</w:t>
            </w:r>
            <w:r>
              <w:rPr>
                <w:rFonts w:hint="eastAsia" w:ascii="仿宋" w:hAnsi="仿宋" w:eastAsia="仿宋" w:cs="仿宋"/>
                <w:sz w:val="24"/>
                <w:szCs w:val="24"/>
              </w:rPr>
              <w:t>分</w:t>
            </w:r>
          </w:p>
        </w:tc>
        <w:tc>
          <w:tcPr>
            <w:tcW w:w="885" w:type="dxa"/>
            <w:vAlign w:val="center"/>
          </w:tcPr>
          <w:p w14:paraId="5736D474">
            <w:pPr>
              <w:adjustRightInd w:val="0"/>
              <w:snapToGrid w:val="0"/>
              <w:spacing w:line="400" w:lineRule="exact"/>
              <w:ind w:firstLine="420"/>
              <w:rPr>
                <w:rFonts w:ascii="仿宋" w:hAnsi="仿宋" w:eastAsia="仿宋" w:cs="仿宋"/>
                <w:sz w:val="24"/>
                <w:szCs w:val="24"/>
              </w:rPr>
            </w:pPr>
          </w:p>
        </w:tc>
      </w:tr>
      <w:tr w14:paraId="7D33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22" w:type="dxa"/>
            <w:vAlign w:val="center"/>
          </w:tcPr>
          <w:p w14:paraId="0DCFA79E">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9</w:t>
            </w:r>
          </w:p>
        </w:tc>
        <w:tc>
          <w:tcPr>
            <w:tcW w:w="3975" w:type="dxa"/>
            <w:vAlign w:val="center"/>
          </w:tcPr>
          <w:p w14:paraId="67EAF4EB">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未对保安人员进行系统性、持续性的业务知识培训</w:t>
            </w:r>
          </w:p>
        </w:tc>
        <w:tc>
          <w:tcPr>
            <w:tcW w:w="855" w:type="dxa"/>
            <w:vAlign w:val="center"/>
          </w:tcPr>
          <w:p w14:paraId="5638F3B3">
            <w:pPr>
              <w:adjustRightInd w:val="0"/>
              <w:snapToGrid w:val="0"/>
              <w:spacing w:line="400" w:lineRule="exact"/>
              <w:jc w:val="center"/>
              <w:rPr>
                <w:rFonts w:ascii="仿宋" w:hAnsi="仿宋" w:eastAsia="仿宋" w:cs="仿宋"/>
                <w:sz w:val="24"/>
                <w:szCs w:val="24"/>
              </w:rPr>
            </w:pPr>
            <w:r>
              <w:rPr>
                <w:rFonts w:ascii="仿宋" w:hAnsi="仿宋" w:eastAsia="仿宋" w:cs="仿宋"/>
                <w:sz w:val="24"/>
                <w:szCs w:val="24"/>
              </w:rPr>
              <w:t>5</w:t>
            </w:r>
          </w:p>
        </w:tc>
        <w:tc>
          <w:tcPr>
            <w:tcW w:w="3480" w:type="dxa"/>
            <w:vAlign w:val="center"/>
          </w:tcPr>
          <w:p w14:paraId="316E81DC">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1个月内发生违规一次扣</w:t>
            </w:r>
            <w:r>
              <w:rPr>
                <w:rFonts w:ascii="仿宋" w:hAnsi="仿宋" w:eastAsia="仿宋" w:cs="仿宋"/>
                <w:sz w:val="24"/>
                <w:szCs w:val="24"/>
              </w:rPr>
              <w:t>5</w:t>
            </w:r>
            <w:r>
              <w:rPr>
                <w:rFonts w:hint="eastAsia" w:ascii="仿宋" w:hAnsi="仿宋" w:eastAsia="仿宋" w:cs="仿宋"/>
                <w:sz w:val="24"/>
                <w:szCs w:val="24"/>
              </w:rPr>
              <w:t>分</w:t>
            </w:r>
          </w:p>
        </w:tc>
        <w:tc>
          <w:tcPr>
            <w:tcW w:w="885" w:type="dxa"/>
            <w:vAlign w:val="center"/>
          </w:tcPr>
          <w:p w14:paraId="4120E247">
            <w:pPr>
              <w:adjustRightInd w:val="0"/>
              <w:snapToGrid w:val="0"/>
              <w:spacing w:line="400" w:lineRule="exact"/>
              <w:ind w:firstLine="420"/>
              <w:rPr>
                <w:rFonts w:ascii="仿宋" w:hAnsi="仿宋" w:eastAsia="仿宋" w:cs="仿宋"/>
                <w:sz w:val="24"/>
                <w:szCs w:val="24"/>
              </w:rPr>
            </w:pPr>
          </w:p>
        </w:tc>
      </w:tr>
      <w:tr w14:paraId="5A96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22" w:type="dxa"/>
            <w:vAlign w:val="center"/>
          </w:tcPr>
          <w:p w14:paraId="7A4C8655">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10</w:t>
            </w:r>
          </w:p>
        </w:tc>
        <w:tc>
          <w:tcPr>
            <w:tcW w:w="3975" w:type="dxa"/>
            <w:vAlign w:val="center"/>
          </w:tcPr>
          <w:p w14:paraId="08CE16B5">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未遵守单位保密管理制度，造成泄漏的</w:t>
            </w:r>
          </w:p>
        </w:tc>
        <w:tc>
          <w:tcPr>
            <w:tcW w:w="855" w:type="dxa"/>
            <w:vAlign w:val="center"/>
          </w:tcPr>
          <w:p w14:paraId="0A3DF103">
            <w:pPr>
              <w:adjustRightInd w:val="0"/>
              <w:snapToGrid w:val="0"/>
              <w:spacing w:line="400" w:lineRule="exact"/>
              <w:jc w:val="center"/>
              <w:rPr>
                <w:rFonts w:ascii="仿宋" w:hAnsi="仿宋" w:eastAsia="仿宋" w:cs="仿宋"/>
                <w:sz w:val="24"/>
                <w:szCs w:val="24"/>
              </w:rPr>
            </w:pPr>
            <w:r>
              <w:rPr>
                <w:rFonts w:ascii="仿宋" w:hAnsi="仿宋" w:eastAsia="仿宋" w:cs="仿宋"/>
                <w:sz w:val="24"/>
                <w:szCs w:val="24"/>
              </w:rPr>
              <w:t>10</w:t>
            </w:r>
          </w:p>
        </w:tc>
        <w:tc>
          <w:tcPr>
            <w:tcW w:w="3480" w:type="dxa"/>
            <w:vAlign w:val="center"/>
          </w:tcPr>
          <w:p w14:paraId="62A9D046">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1个月内发生违规一次扣</w:t>
            </w:r>
            <w:r>
              <w:rPr>
                <w:rFonts w:ascii="仿宋" w:hAnsi="仿宋" w:eastAsia="仿宋" w:cs="仿宋"/>
                <w:sz w:val="24"/>
                <w:szCs w:val="24"/>
              </w:rPr>
              <w:t>10</w:t>
            </w:r>
            <w:r>
              <w:rPr>
                <w:rFonts w:hint="eastAsia" w:ascii="仿宋" w:hAnsi="仿宋" w:eastAsia="仿宋" w:cs="仿宋"/>
                <w:sz w:val="24"/>
                <w:szCs w:val="24"/>
              </w:rPr>
              <w:t>分</w:t>
            </w:r>
          </w:p>
        </w:tc>
        <w:tc>
          <w:tcPr>
            <w:tcW w:w="885" w:type="dxa"/>
            <w:vAlign w:val="center"/>
          </w:tcPr>
          <w:p w14:paraId="50E38ECF">
            <w:pPr>
              <w:adjustRightInd w:val="0"/>
              <w:snapToGrid w:val="0"/>
              <w:spacing w:line="400" w:lineRule="exact"/>
              <w:ind w:firstLine="420"/>
              <w:rPr>
                <w:rFonts w:ascii="仿宋" w:hAnsi="仿宋" w:eastAsia="仿宋" w:cs="仿宋"/>
                <w:sz w:val="24"/>
                <w:szCs w:val="24"/>
              </w:rPr>
            </w:pPr>
          </w:p>
        </w:tc>
      </w:tr>
      <w:tr w14:paraId="4208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97" w:type="dxa"/>
            <w:gridSpan w:val="2"/>
            <w:vAlign w:val="center"/>
          </w:tcPr>
          <w:p w14:paraId="0F16A291">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满分</w:t>
            </w:r>
          </w:p>
        </w:tc>
        <w:tc>
          <w:tcPr>
            <w:tcW w:w="855" w:type="dxa"/>
            <w:vAlign w:val="center"/>
          </w:tcPr>
          <w:p w14:paraId="79737D7E">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100</w:t>
            </w:r>
          </w:p>
        </w:tc>
        <w:tc>
          <w:tcPr>
            <w:tcW w:w="3480" w:type="dxa"/>
            <w:noWrap/>
            <w:vAlign w:val="center"/>
          </w:tcPr>
          <w:p w14:paraId="6D71461F">
            <w:pPr>
              <w:adjustRightInd w:val="0"/>
              <w:snapToGrid w:val="0"/>
              <w:spacing w:line="400" w:lineRule="exact"/>
              <w:ind w:firstLine="420"/>
              <w:jc w:val="center"/>
              <w:rPr>
                <w:rFonts w:ascii="仿宋" w:hAnsi="仿宋" w:eastAsia="仿宋" w:cs="仿宋"/>
                <w:sz w:val="24"/>
                <w:szCs w:val="24"/>
              </w:rPr>
            </w:pPr>
          </w:p>
        </w:tc>
        <w:tc>
          <w:tcPr>
            <w:tcW w:w="885" w:type="dxa"/>
            <w:noWrap/>
            <w:vAlign w:val="center"/>
          </w:tcPr>
          <w:p w14:paraId="311901DE">
            <w:pPr>
              <w:adjustRightInd w:val="0"/>
              <w:snapToGrid w:val="0"/>
              <w:spacing w:line="400" w:lineRule="exact"/>
              <w:ind w:firstLine="420"/>
              <w:rPr>
                <w:rFonts w:ascii="仿宋" w:hAnsi="仿宋" w:eastAsia="仿宋" w:cs="仿宋"/>
                <w:sz w:val="24"/>
                <w:szCs w:val="24"/>
              </w:rPr>
            </w:pPr>
          </w:p>
        </w:tc>
      </w:tr>
    </w:tbl>
    <w:p w14:paraId="6389D99B">
      <w:pPr>
        <w:adjustRightInd w:val="0"/>
        <w:snapToGrid w:val="0"/>
        <w:spacing w:line="400" w:lineRule="exact"/>
        <w:ind w:firstLine="420"/>
        <w:rPr>
          <w:rFonts w:hint="eastAsia"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.2</w:t>
      </w:r>
      <w:r>
        <w:rPr>
          <w:rFonts w:hint="eastAsia" w:ascii="仿宋" w:hAnsi="仿宋" w:eastAsia="仿宋" w:cs="仿宋"/>
          <w:sz w:val="24"/>
          <w:szCs w:val="24"/>
        </w:rPr>
        <w:t>保洁服务每月考核标准：</w:t>
      </w:r>
    </w:p>
    <w:tbl>
      <w:tblPr>
        <w:tblStyle w:val="57"/>
        <w:tblW w:w="9972" w:type="dxa"/>
        <w:tblInd w:w="0" w:type="dxa"/>
        <w:tblLayout w:type="fixed"/>
        <w:tblCellMar>
          <w:top w:w="0" w:type="dxa"/>
          <w:left w:w="108" w:type="dxa"/>
          <w:bottom w:w="0" w:type="dxa"/>
          <w:right w:w="108" w:type="dxa"/>
        </w:tblCellMar>
      </w:tblPr>
      <w:tblGrid>
        <w:gridCol w:w="843"/>
        <w:gridCol w:w="4035"/>
        <w:gridCol w:w="780"/>
        <w:gridCol w:w="3450"/>
        <w:gridCol w:w="864"/>
      </w:tblGrid>
      <w:tr w14:paraId="0B3F0B5D">
        <w:tblPrEx>
          <w:tblCellMar>
            <w:top w:w="0" w:type="dxa"/>
            <w:left w:w="108" w:type="dxa"/>
            <w:bottom w:w="0" w:type="dxa"/>
            <w:right w:w="108" w:type="dxa"/>
          </w:tblCellMar>
        </w:tblPrEx>
        <w:trPr>
          <w:trHeight w:val="589" w:hRule="atLeast"/>
          <w:tblHeader/>
        </w:trPr>
        <w:tc>
          <w:tcPr>
            <w:tcW w:w="843" w:type="dxa"/>
            <w:tcBorders>
              <w:top w:val="single" w:color="000000" w:sz="8" w:space="0"/>
              <w:left w:val="single" w:color="000000" w:sz="8" w:space="0"/>
              <w:bottom w:val="single" w:color="000000" w:sz="8" w:space="0"/>
              <w:right w:val="single" w:color="000000" w:sz="8" w:space="0"/>
            </w:tcBorders>
            <w:vAlign w:val="center"/>
          </w:tcPr>
          <w:p w14:paraId="02C714C7">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4035" w:type="dxa"/>
            <w:tcBorders>
              <w:top w:val="single" w:color="000000" w:sz="8" w:space="0"/>
              <w:left w:val="single" w:color="000000" w:sz="8" w:space="0"/>
              <w:bottom w:val="single" w:color="000000" w:sz="8" w:space="0"/>
              <w:right w:val="single" w:color="000000" w:sz="8" w:space="0"/>
            </w:tcBorders>
            <w:vAlign w:val="center"/>
          </w:tcPr>
          <w:p w14:paraId="6F3EA2E0">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考核内容</w:t>
            </w:r>
          </w:p>
        </w:tc>
        <w:tc>
          <w:tcPr>
            <w:tcW w:w="780" w:type="dxa"/>
            <w:tcBorders>
              <w:top w:val="single" w:color="000000" w:sz="8" w:space="0"/>
              <w:left w:val="nil"/>
              <w:bottom w:val="single" w:color="000000" w:sz="8" w:space="0"/>
              <w:right w:val="single" w:color="000000" w:sz="8" w:space="0"/>
            </w:tcBorders>
            <w:vAlign w:val="center"/>
          </w:tcPr>
          <w:p w14:paraId="67DB6756">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分值</w:t>
            </w:r>
          </w:p>
        </w:tc>
        <w:tc>
          <w:tcPr>
            <w:tcW w:w="3450" w:type="dxa"/>
            <w:tcBorders>
              <w:top w:val="single" w:color="000000" w:sz="8" w:space="0"/>
              <w:left w:val="nil"/>
              <w:bottom w:val="single" w:color="000000" w:sz="8" w:space="0"/>
              <w:right w:val="single" w:color="000000" w:sz="8" w:space="0"/>
            </w:tcBorders>
            <w:vAlign w:val="center"/>
          </w:tcPr>
          <w:p w14:paraId="228AD0BB">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评分标准</w:t>
            </w:r>
          </w:p>
        </w:tc>
        <w:tc>
          <w:tcPr>
            <w:tcW w:w="864" w:type="dxa"/>
            <w:tcBorders>
              <w:top w:val="single" w:color="000000" w:sz="8" w:space="0"/>
              <w:left w:val="nil"/>
              <w:bottom w:val="single" w:color="000000" w:sz="8" w:space="0"/>
              <w:right w:val="single" w:color="000000" w:sz="8" w:space="0"/>
            </w:tcBorders>
            <w:vAlign w:val="center"/>
          </w:tcPr>
          <w:p w14:paraId="34B42334">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得分</w:t>
            </w:r>
          </w:p>
        </w:tc>
      </w:tr>
      <w:tr w14:paraId="1967A267">
        <w:tblPrEx>
          <w:tblCellMar>
            <w:top w:w="0" w:type="dxa"/>
            <w:left w:w="108" w:type="dxa"/>
            <w:bottom w:w="0" w:type="dxa"/>
            <w:right w:w="108" w:type="dxa"/>
          </w:tblCellMar>
        </w:tblPrEx>
        <w:trPr>
          <w:trHeight w:val="840" w:hRule="atLeast"/>
        </w:trPr>
        <w:tc>
          <w:tcPr>
            <w:tcW w:w="843" w:type="dxa"/>
            <w:tcBorders>
              <w:top w:val="single" w:color="000000" w:sz="8" w:space="0"/>
              <w:left w:val="single" w:color="000000" w:sz="8" w:space="0"/>
              <w:bottom w:val="single" w:color="000000" w:sz="8" w:space="0"/>
              <w:right w:val="single" w:color="000000" w:sz="8" w:space="0"/>
            </w:tcBorders>
            <w:vAlign w:val="center"/>
          </w:tcPr>
          <w:p w14:paraId="61161381">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4035" w:type="dxa"/>
            <w:tcBorders>
              <w:top w:val="single" w:color="000000" w:sz="8" w:space="0"/>
              <w:left w:val="single" w:color="000000" w:sz="8" w:space="0"/>
              <w:bottom w:val="single" w:color="000000" w:sz="8" w:space="0"/>
              <w:right w:val="single" w:color="000000" w:sz="8" w:space="0"/>
            </w:tcBorders>
            <w:vAlign w:val="center"/>
          </w:tcPr>
          <w:p w14:paraId="197EDA53">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因着装、保洁形象、服务态度、礼节礼貌等原因被投诉</w:t>
            </w:r>
          </w:p>
        </w:tc>
        <w:tc>
          <w:tcPr>
            <w:tcW w:w="780" w:type="dxa"/>
            <w:tcBorders>
              <w:top w:val="nil"/>
              <w:left w:val="nil"/>
              <w:bottom w:val="single" w:color="000000" w:sz="8" w:space="0"/>
              <w:right w:val="single" w:color="000000" w:sz="8" w:space="0"/>
            </w:tcBorders>
            <w:vAlign w:val="center"/>
          </w:tcPr>
          <w:p w14:paraId="6D017862">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3450" w:type="dxa"/>
            <w:tcBorders>
              <w:top w:val="nil"/>
              <w:left w:val="nil"/>
              <w:bottom w:val="single" w:color="000000" w:sz="8" w:space="0"/>
              <w:right w:val="single" w:color="000000" w:sz="8" w:space="0"/>
            </w:tcBorders>
            <w:vAlign w:val="center"/>
          </w:tcPr>
          <w:p w14:paraId="277FA7E8">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1个月内发生违规一次扣</w:t>
            </w: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分</w:t>
            </w:r>
          </w:p>
        </w:tc>
        <w:tc>
          <w:tcPr>
            <w:tcW w:w="864" w:type="dxa"/>
            <w:tcBorders>
              <w:top w:val="nil"/>
              <w:left w:val="nil"/>
              <w:bottom w:val="single" w:color="000000" w:sz="8" w:space="0"/>
              <w:right w:val="single" w:color="000000" w:sz="8" w:space="0"/>
            </w:tcBorders>
            <w:vAlign w:val="center"/>
          </w:tcPr>
          <w:p w14:paraId="6EB37B04">
            <w:pPr>
              <w:adjustRightInd w:val="0"/>
              <w:snapToGrid w:val="0"/>
              <w:spacing w:line="400" w:lineRule="exact"/>
              <w:ind w:firstLine="420"/>
              <w:rPr>
                <w:rFonts w:ascii="仿宋" w:hAnsi="仿宋" w:eastAsia="仿宋" w:cs="仿宋"/>
                <w:color w:val="000000" w:themeColor="text1"/>
                <w:sz w:val="24"/>
                <w:szCs w:val="24"/>
                <w14:textFill>
                  <w14:solidFill>
                    <w14:schemeClr w14:val="tx1"/>
                  </w14:solidFill>
                </w14:textFill>
              </w:rPr>
            </w:pPr>
          </w:p>
        </w:tc>
      </w:tr>
      <w:tr w14:paraId="56AD72FA">
        <w:tblPrEx>
          <w:tblCellMar>
            <w:top w:w="0" w:type="dxa"/>
            <w:left w:w="108" w:type="dxa"/>
            <w:bottom w:w="0" w:type="dxa"/>
            <w:right w:w="108" w:type="dxa"/>
          </w:tblCellMar>
        </w:tblPrEx>
        <w:trPr>
          <w:trHeight w:val="628" w:hRule="atLeast"/>
        </w:trPr>
        <w:tc>
          <w:tcPr>
            <w:tcW w:w="843" w:type="dxa"/>
            <w:tcBorders>
              <w:top w:val="single" w:color="000000" w:sz="8" w:space="0"/>
              <w:left w:val="single" w:color="000000" w:sz="8" w:space="0"/>
              <w:bottom w:val="single" w:color="000000" w:sz="8" w:space="0"/>
              <w:right w:val="single" w:color="000000" w:sz="8" w:space="0"/>
            </w:tcBorders>
            <w:vAlign w:val="center"/>
          </w:tcPr>
          <w:p w14:paraId="085B8614">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4035" w:type="dxa"/>
            <w:tcBorders>
              <w:top w:val="single" w:color="000000" w:sz="8" w:space="0"/>
              <w:left w:val="single" w:color="000000" w:sz="8" w:space="0"/>
              <w:bottom w:val="single" w:color="000000" w:sz="8" w:space="0"/>
              <w:right w:val="single" w:color="000000" w:sz="8" w:space="0"/>
            </w:tcBorders>
            <w:vAlign w:val="center"/>
          </w:tcPr>
          <w:p w14:paraId="090B0794">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旷工，无故离岗，干与工作无关事情，不服从采购人工作安排</w:t>
            </w:r>
          </w:p>
        </w:tc>
        <w:tc>
          <w:tcPr>
            <w:tcW w:w="780" w:type="dxa"/>
            <w:tcBorders>
              <w:top w:val="nil"/>
              <w:left w:val="nil"/>
              <w:bottom w:val="single" w:color="000000" w:sz="8" w:space="0"/>
              <w:right w:val="single" w:color="000000" w:sz="8" w:space="0"/>
            </w:tcBorders>
            <w:vAlign w:val="center"/>
          </w:tcPr>
          <w:p w14:paraId="5EDE5AEE">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w:t>
            </w:r>
          </w:p>
        </w:tc>
        <w:tc>
          <w:tcPr>
            <w:tcW w:w="3450" w:type="dxa"/>
            <w:tcBorders>
              <w:top w:val="nil"/>
              <w:left w:val="nil"/>
              <w:bottom w:val="single" w:color="000000" w:sz="8" w:space="0"/>
              <w:right w:val="single" w:color="000000" w:sz="8" w:space="0"/>
            </w:tcBorders>
            <w:vAlign w:val="center"/>
          </w:tcPr>
          <w:p w14:paraId="10E327F1">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1个月内发生违规一次扣1</w:t>
            </w: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分</w:t>
            </w:r>
          </w:p>
        </w:tc>
        <w:tc>
          <w:tcPr>
            <w:tcW w:w="864" w:type="dxa"/>
            <w:tcBorders>
              <w:top w:val="nil"/>
              <w:left w:val="nil"/>
              <w:bottom w:val="single" w:color="000000" w:sz="8" w:space="0"/>
              <w:right w:val="single" w:color="000000" w:sz="8" w:space="0"/>
            </w:tcBorders>
            <w:vAlign w:val="center"/>
          </w:tcPr>
          <w:p w14:paraId="66EE74C8">
            <w:pPr>
              <w:adjustRightInd w:val="0"/>
              <w:snapToGrid w:val="0"/>
              <w:spacing w:line="400" w:lineRule="exact"/>
              <w:ind w:firstLine="420"/>
              <w:rPr>
                <w:rFonts w:ascii="仿宋" w:hAnsi="仿宋" w:eastAsia="仿宋" w:cs="仿宋"/>
                <w:color w:val="000000" w:themeColor="text1"/>
                <w:sz w:val="24"/>
                <w:szCs w:val="24"/>
                <w14:textFill>
                  <w14:solidFill>
                    <w14:schemeClr w14:val="tx1"/>
                  </w14:solidFill>
                </w14:textFill>
              </w:rPr>
            </w:pPr>
          </w:p>
        </w:tc>
      </w:tr>
      <w:tr w14:paraId="0920BF00">
        <w:tblPrEx>
          <w:tblCellMar>
            <w:top w:w="0" w:type="dxa"/>
            <w:left w:w="108" w:type="dxa"/>
            <w:bottom w:w="0" w:type="dxa"/>
            <w:right w:w="108" w:type="dxa"/>
          </w:tblCellMar>
        </w:tblPrEx>
        <w:trPr>
          <w:trHeight w:val="628" w:hRule="atLeast"/>
        </w:trPr>
        <w:tc>
          <w:tcPr>
            <w:tcW w:w="843" w:type="dxa"/>
            <w:tcBorders>
              <w:top w:val="single" w:color="000000" w:sz="8" w:space="0"/>
              <w:left w:val="single" w:color="000000" w:sz="8" w:space="0"/>
              <w:bottom w:val="single" w:color="000000" w:sz="8" w:space="0"/>
              <w:right w:val="single" w:color="000000" w:sz="8" w:space="0"/>
            </w:tcBorders>
            <w:vAlign w:val="center"/>
          </w:tcPr>
          <w:p w14:paraId="5CC0AD07">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40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AB4F1B">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保洁人员盗窃单位财物，利用工作之便吃、拿、卡、要，收受贿赂等违纪违法行为</w:t>
            </w:r>
          </w:p>
        </w:tc>
        <w:tc>
          <w:tcPr>
            <w:tcW w:w="780" w:type="dxa"/>
            <w:tcBorders>
              <w:top w:val="nil"/>
              <w:left w:val="nil"/>
              <w:bottom w:val="single" w:color="000000" w:sz="8" w:space="0"/>
              <w:right w:val="single" w:color="000000" w:sz="8" w:space="0"/>
            </w:tcBorders>
            <w:shd w:val="clear" w:color="auto" w:fill="auto"/>
            <w:vAlign w:val="center"/>
          </w:tcPr>
          <w:p w14:paraId="0C5327F2">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3450" w:type="dxa"/>
            <w:tcBorders>
              <w:top w:val="nil"/>
              <w:left w:val="nil"/>
              <w:bottom w:val="single" w:color="000000" w:sz="8" w:space="0"/>
              <w:right w:val="single" w:color="000000" w:sz="8" w:space="0"/>
            </w:tcBorders>
            <w:shd w:val="clear" w:color="auto" w:fill="auto"/>
            <w:vAlign w:val="center"/>
          </w:tcPr>
          <w:p w14:paraId="66F0684C">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1个月内发生违规一次扣10分</w:t>
            </w:r>
          </w:p>
        </w:tc>
        <w:tc>
          <w:tcPr>
            <w:tcW w:w="864" w:type="dxa"/>
            <w:tcBorders>
              <w:top w:val="nil"/>
              <w:left w:val="nil"/>
              <w:bottom w:val="single" w:color="000000" w:sz="8" w:space="0"/>
              <w:right w:val="single" w:color="000000" w:sz="8" w:space="0"/>
            </w:tcBorders>
            <w:vAlign w:val="center"/>
          </w:tcPr>
          <w:p w14:paraId="25F6760E">
            <w:pPr>
              <w:adjustRightInd w:val="0"/>
              <w:snapToGrid w:val="0"/>
              <w:spacing w:line="400" w:lineRule="exact"/>
              <w:ind w:firstLine="420"/>
              <w:rPr>
                <w:rFonts w:ascii="仿宋" w:hAnsi="仿宋" w:eastAsia="仿宋" w:cs="仿宋"/>
                <w:color w:val="000000" w:themeColor="text1"/>
                <w:sz w:val="24"/>
                <w:szCs w:val="24"/>
                <w14:textFill>
                  <w14:solidFill>
                    <w14:schemeClr w14:val="tx1"/>
                  </w14:solidFill>
                </w14:textFill>
              </w:rPr>
            </w:pPr>
          </w:p>
        </w:tc>
      </w:tr>
      <w:tr w14:paraId="53D12B2B">
        <w:tblPrEx>
          <w:tblCellMar>
            <w:top w:w="0" w:type="dxa"/>
            <w:left w:w="108" w:type="dxa"/>
            <w:bottom w:w="0" w:type="dxa"/>
            <w:right w:w="108" w:type="dxa"/>
          </w:tblCellMar>
        </w:tblPrEx>
        <w:trPr>
          <w:trHeight w:val="628" w:hRule="atLeast"/>
        </w:trPr>
        <w:tc>
          <w:tcPr>
            <w:tcW w:w="843" w:type="dxa"/>
            <w:tcBorders>
              <w:top w:val="single" w:color="000000" w:sz="8" w:space="0"/>
              <w:left w:val="single" w:color="000000" w:sz="8" w:space="0"/>
              <w:bottom w:val="single" w:color="000000" w:sz="8" w:space="0"/>
              <w:right w:val="single" w:color="000000" w:sz="8" w:space="0"/>
            </w:tcBorders>
            <w:vAlign w:val="center"/>
          </w:tcPr>
          <w:p w14:paraId="72147268">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40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8740F7">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办公场地内死角尘土，玻璃灰尘，蜘蛛网等未处理</w:t>
            </w:r>
          </w:p>
        </w:tc>
        <w:tc>
          <w:tcPr>
            <w:tcW w:w="780" w:type="dxa"/>
            <w:tcBorders>
              <w:top w:val="nil"/>
              <w:left w:val="nil"/>
              <w:bottom w:val="single" w:color="000000" w:sz="8" w:space="0"/>
              <w:right w:val="single" w:color="000000" w:sz="8" w:space="0"/>
            </w:tcBorders>
            <w:shd w:val="clear" w:color="auto" w:fill="auto"/>
            <w:vAlign w:val="center"/>
          </w:tcPr>
          <w:p w14:paraId="3036F197">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3450" w:type="dxa"/>
            <w:tcBorders>
              <w:top w:val="nil"/>
              <w:left w:val="nil"/>
              <w:bottom w:val="single" w:color="000000" w:sz="8" w:space="0"/>
              <w:right w:val="single" w:color="000000" w:sz="8" w:space="0"/>
            </w:tcBorders>
            <w:shd w:val="clear" w:color="auto" w:fill="auto"/>
            <w:vAlign w:val="center"/>
          </w:tcPr>
          <w:p w14:paraId="52FD3581">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1个月内发生违规一次扣10分</w:t>
            </w:r>
          </w:p>
        </w:tc>
        <w:tc>
          <w:tcPr>
            <w:tcW w:w="864" w:type="dxa"/>
            <w:tcBorders>
              <w:top w:val="nil"/>
              <w:left w:val="nil"/>
              <w:bottom w:val="single" w:color="000000" w:sz="8" w:space="0"/>
              <w:right w:val="single" w:color="000000" w:sz="8" w:space="0"/>
            </w:tcBorders>
            <w:vAlign w:val="center"/>
          </w:tcPr>
          <w:p w14:paraId="5A14CCD9">
            <w:pPr>
              <w:adjustRightInd w:val="0"/>
              <w:snapToGrid w:val="0"/>
              <w:spacing w:line="400" w:lineRule="exact"/>
              <w:ind w:firstLine="420"/>
              <w:rPr>
                <w:rFonts w:ascii="仿宋" w:hAnsi="仿宋" w:eastAsia="仿宋" w:cs="仿宋"/>
                <w:color w:val="000000" w:themeColor="text1"/>
                <w:sz w:val="24"/>
                <w:szCs w:val="24"/>
                <w14:textFill>
                  <w14:solidFill>
                    <w14:schemeClr w14:val="tx1"/>
                  </w14:solidFill>
                </w14:textFill>
              </w:rPr>
            </w:pPr>
          </w:p>
        </w:tc>
      </w:tr>
      <w:tr w14:paraId="4F3CDF50">
        <w:tblPrEx>
          <w:tblCellMar>
            <w:top w:w="0" w:type="dxa"/>
            <w:left w:w="108" w:type="dxa"/>
            <w:bottom w:w="0" w:type="dxa"/>
            <w:right w:w="108" w:type="dxa"/>
          </w:tblCellMar>
        </w:tblPrEx>
        <w:trPr>
          <w:trHeight w:val="628" w:hRule="atLeast"/>
        </w:trPr>
        <w:tc>
          <w:tcPr>
            <w:tcW w:w="843" w:type="dxa"/>
            <w:tcBorders>
              <w:top w:val="single" w:color="000000" w:sz="8" w:space="0"/>
              <w:left w:val="single" w:color="000000" w:sz="8" w:space="0"/>
              <w:bottom w:val="single" w:color="000000" w:sz="8" w:space="0"/>
              <w:right w:val="single" w:color="000000" w:sz="8" w:space="0"/>
            </w:tcBorders>
            <w:vAlign w:val="center"/>
          </w:tcPr>
          <w:p w14:paraId="677AECC7">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40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FAF714">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会议室桌面灰尘，地面纸屑等未及时处理，桌椅不按规定摆放</w:t>
            </w:r>
          </w:p>
        </w:tc>
        <w:tc>
          <w:tcPr>
            <w:tcW w:w="780" w:type="dxa"/>
            <w:tcBorders>
              <w:top w:val="nil"/>
              <w:left w:val="nil"/>
              <w:bottom w:val="single" w:color="000000" w:sz="8" w:space="0"/>
              <w:right w:val="single" w:color="000000" w:sz="8" w:space="0"/>
            </w:tcBorders>
            <w:shd w:val="clear" w:color="auto" w:fill="auto"/>
            <w:vAlign w:val="center"/>
          </w:tcPr>
          <w:p w14:paraId="66FEAE06">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3450" w:type="dxa"/>
            <w:tcBorders>
              <w:top w:val="nil"/>
              <w:left w:val="nil"/>
              <w:bottom w:val="single" w:color="000000" w:sz="8" w:space="0"/>
              <w:right w:val="single" w:color="000000" w:sz="8" w:space="0"/>
            </w:tcBorders>
            <w:shd w:val="clear" w:color="auto" w:fill="auto"/>
            <w:vAlign w:val="center"/>
          </w:tcPr>
          <w:p w14:paraId="7113ED8E">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1个月内发生违规一次扣10分</w:t>
            </w:r>
          </w:p>
        </w:tc>
        <w:tc>
          <w:tcPr>
            <w:tcW w:w="864" w:type="dxa"/>
            <w:tcBorders>
              <w:top w:val="nil"/>
              <w:left w:val="nil"/>
              <w:bottom w:val="single" w:color="000000" w:sz="8" w:space="0"/>
              <w:right w:val="single" w:color="000000" w:sz="8" w:space="0"/>
            </w:tcBorders>
            <w:vAlign w:val="center"/>
          </w:tcPr>
          <w:p w14:paraId="7FFDC562">
            <w:pPr>
              <w:adjustRightInd w:val="0"/>
              <w:snapToGrid w:val="0"/>
              <w:spacing w:line="400" w:lineRule="exact"/>
              <w:ind w:firstLine="420"/>
              <w:rPr>
                <w:rFonts w:ascii="仿宋" w:hAnsi="仿宋" w:eastAsia="仿宋" w:cs="仿宋"/>
                <w:color w:val="000000" w:themeColor="text1"/>
                <w:sz w:val="24"/>
                <w:szCs w:val="24"/>
                <w14:textFill>
                  <w14:solidFill>
                    <w14:schemeClr w14:val="tx1"/>
                  </w14:solidFill>
                </w14:textFill>
              </w:rPr>
            </w:pPr>
          </w:p>
        </w:tc>
      </w:tr>
      <w:tr w14:paraId="1DC74E48">
        <w:tblPrEx>
          <w:tblCellMar>
            <w:top w:w="0" w:type="dxa"/>
            <w:left w:w="108" w:type="dxa"/>
            <w:bottom w:w="0" w:type="dxa"/>
            <w:right w:w="108" w:type="dxa"/>
          </w:tblCellMar>
        </w:tblPrEx>
        <w:trPr>
          <w:trHeight w:val="628" w:hRule="atLeast"/>
        </w:trPr>
        <w:tc>
          <w:tcPr>
            <w:tcW w:w="843" w:type="dxa"/>
            <w:tcBorders>
              <w:top w:val="single" w:color="000000" w:sz="8" w:space="0"/>
              <w:left w:val="single" w:color="000000" w:sz="8" w:space="0"/>
              <w:bottom w:val="single" w:color="000000" w:sz="8" w:space="0"/>
              <w:right w:val="single" w:color="000000" w:sz="8" w:space="0"/>
            </w:tcBorders>
            <w:vAlign w:val="center"/>
          </w:tcPr>
          <w:p w14:paraId="037BA32D">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40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105E95">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卫生间地面有水，有杂物，有异味未及时处理</w:t>
            </w:r>
          </w:p>
        </w:tc>
        <w:tc>
          <w:tcPr>
            <w:tcW w:w="780" w:type="dxa"/>
            <w:tcBorders>
              <w:top w:val="nil"/>
              <w:left w:val="nil"/>
              <w:bottom w:val="single" w:color="000000" w:sz="8" w:space="0"/>
              <w:right w:val="single" w:color="000000" w:sz="8" w:space="0"/>
            </w:tcBorders>
            <w:shd w:val="clear" w:color="auto" w:fill="auto"/>
            <w:vAlign w:val="center"/>
          </w:tcPr>
          <w:p w14:paraId="12C1A254">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3450" w:type="dxa"/>
            <w:tcBorders>
              <w:top w:val="nil"/>
              <w:left w:val="nil"/>
              <w:bottom w:val="single" w:color="000000" w:sz="8" w:space="0"/>
              <w:right w:val="single" w:color="000000" w:sz="8" w:space="0"/>
            </w:tcBorders>
            <w:shd w:val="clear" w:color="auto" w:fill="auto"/>
            <w:vAlign w:val="center"/>
          </w:tcPr>
          <w:p w14:paraId="4F5E07FE">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1个月内发生违规一次扣10分</w:t>
            </w:r>
          </w:p>
        </w:tc>
        <w:tc>
          <w:tcPr>
            <w:tcW w:w="864" w:type="dxa"/>
            <w:tcBorders>
              <w:top w:val="nil"/>
              <w:left w:val="nil"/>
              <w:bottom w:val="single" w:color="000000" w:sz="8" w:space="0"/>
              <w:right w:val="single" w:color="000000" w:sz="8" w:space="0"/>
            </w:tcBorders>
            <w:vAlign w:val="center"/>
          </w:tcPr>
          <w:p w14:paraId="42A501B2">
            <w:pPr>
              <w:adjustRightInd w:val="0"/>
              <w:snapToGrid w:val="0"/>
              <w:spacing w:line="400" w:lineRule="exact"/>
              <w:ind w:firstLine="420"/>
              <w:rPr>
                <w:rFonts w:ascii="仿宋" w:hAnsi="仿宋" w:eastAsia="仿宋" w:cs="仿宋"/>
                <w:color w:val="000000" w:themeColor="text1"/>
                <w:sz w:val="24"/>
                <w:szCs w:val="24"/>
                <w14:textFill>
                  <w14:solidFill>
                    <w14:schemeClr w14:val="tx1"/>
                  </w14:solidFill>
                </w14:textFill>
              </w:rPr>
            </w:pPr>
          </w:p>
        </w:tc>
      </w:tr>
      <w:tr w14:paraId="267EA99C">
        <w:tblPrEx>
          <w:tblCellMar>
            <w:top w:w="0" w:type="dxa"/>
            <w:left w:w="108" w:type="dxa"/>
            <w:bottom w:w="0" w:type="dxa"/>
            <w:right w:w="108" w:type="dxa"/>
          </w:tblCellMar>
        </w:tblPrEx>
        <w:trPr>
          <w:trHeight w:val="669" w:hRule="atLeast"/>
        </w:trPr>
        <w:tc>
          <w:tcPr>
            <w:tcW w:w="843" w:type="dxa"/>
            <w:tcBorders>
              <w:top w:val="single" w:color="000000" w:sz="8" w:space="0"/>
              <w:left w:val="single" w:color="000000" w:sz="8" w:space="0"/>
              <w:bottom w:val="single" w:color="000000" w:sz="8" w:space="0"/>
              <w:right w:val="single" w:color="000000" w:sz="8" w:space="0"/>
            </w:tcBorders>
            <w:vAlign w:val="center"/>
          </w:tcPr>
          <w:p w14:paraId="7E9F2EE3">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40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2C6FCC">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shd w:val="clear" w:color="auto" w:fill="FFFFFF"/>
                <w14:textFill>
                  <w14:solidFill>
                    <w14:schemeClr w14:val="tx1"/>
                  </w14:solidFill>
                </w14:textFill>
              </w:rPr>
              <w:t>走廊、门厅、楼梯、</w:t>
            </w:r>
            <w:r>
              <w:rPr>
                <w:rFonts w:hint="eastAsia" w:ascii="仿宋" w:hAnsi="仿宋" w:eastAsia="仿宋" w:cs="仿宋"/>
                <w:color w:val="000000" w:themeColor="text1"/>
                <w:sz w:val="24"/>
                <w:szCs w:val="24"/>
                <w14:textFill>
                  <w14:solidFill>
                    <w14:schemeClr w14:val="tx1"/>
                  </w14:solidFill>
                </w14:textFill>
              </w:rPr>
              <w:t>电梯间、露台、停车场</w:t>
            </w:r>
            <w:r>
              <w:rPr>
                <w:rFonts w:hint="eastAsia" w:ascii="仿宋" w:hAnsi="仿宋" w:eastAsia="仿宋" w:cs="仿宋"/>
                <w:bCs/>
                <w:color w:val="000000" w:themeColor="text1"/>
                <w:kern w:val="0"/>
                <w:sz w:val="24"/>
                <w:szCs w:val="24"/>
                <w:shd w:val="clear" w:color="auto" w:fill="FFFFFF"/>
                <w14:textFill>
                  <w14:solidFill>
                    <w14:schemeClr w14:val="tx1"/>
                  </w14:solidFill>
                </w14:textFill>
              </w:rPr>
              <w:t>等公共区域未按规定清扫</w:t>
            </w:r>
          </w:p>
        </w:tc>
        <w:tc>
          <w:tcPr>
            <w:tcW w:w="780" w:type="dxa"/>
            <w:tcBorders>
              <w:top w:val="nil"/>
              <w:left w:val="nil"/>
              <w:bottom w:val="single" w:color="000000" w:sz="8" w:space="0"/>
              <w:right w:val="single" w:color="000000" w:sz="8" w:space="0"/>
            </w:tcBorders>
            <w:shd w:val="clear" w:color="auto" w:fill="auto"/>
            <w:vAlign w:val="center"/>
          </w:tcPr>
          <w:p w14:paraId="6495566D">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3450" w:type="dxa"/>
            <w:tcBorders>
              <w:top w:val="nil"/>
              <w:left w:val="nil"/>
              <w:bottom w:val="single" w:color="000000" w:sz="8" w:space="0"/>
              <w:right w:val="single" w:color="000000" w:sz="8" w:space="0"/>
            </w:tcBorders>
            <w:shd w:val="clear" w:color="auto" w:fill="auto"/>
            <w:vAlign w:val="center"/>
          </w:tcPr>
          <w:p w14:paraId="7576BF02">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1个月内发生违规一次扣10分</w:t>
            </w:r>
          </w:p>
        </w:tc>
        <w:tc>
          <w:tcPr>
            <w:tcW w:w="864" w:type="dxa"/>
            <w:tcBorders>
              <w:top w:val="nil"/>
              <w:left w:val="nil"/>
              <w:bottom w:val="single" w:color="000000" w:sz="8" w:space="0"/>
              <w:right w:val="single" w:color="000000" w:sz="8" w:space="0"/>
            </w:tcBorders>
            <w:vAlign w:val="center"/>
          </w:tcPr>
          <w:p w14:paraId="6F35D653">
            <w:pPr>
              <w:adjustRightInd w:val="0"/>
              <w:snapToGrid w:val="0"/>
              <w:spacing w:line="400" w:lineRule="exact"/>
              <w:ind w:firstLine="420"/>
              <w:rPr>
                <w:rFonts w:ascii="仿宋" w:hAnsi="仿宋" w:eastAsia="仿宋" w:cs="仿宋"/>
                <w:color w:val="000000" w:themeColor="text1"/>
                <w:sz w:val="24"/>
                <w:szCs w:val="24"/>
                <w14:textFill>
                  <w14:solidFill>
                    <w14:schemeClr w14:val="tx1"/>
                  </w14:solidFill>
                </w14:textFill>
              </w:rPr>
            </w:pPr>
          </w:p>
        </w:tc>
      </w:tr>
      <w:tr w14:paraId="356FB861">
        <w:tblPrEx>
          <w:tblCellMar>
            <w:top w:w="0" w:type="dxa"/>
            <w:left w:w="108" w:type="dxa"/>
            <w:bottom w:w="0" w:type="dxa"/>
            <w:right w:w="108" w:type="dxa"/>
          </w:tblCellMar>
        </w:tblPrEx>
        <w:trPr>
          <w:trHeight w:val="915" w:hRule="atLeast"/>
        </w:trPr>
        <w:tc>
          <w:tcPr>
            <w:tcW w:w="843" w:type="dxa"/>
            <w:tcBorders>
              <w:top w:val="single" w:color="000000" w:sz="8" w:space="0"/>
              <w:left w:val="single" w:color="000000" w:sz="8" w:space="0"/>
              <w:bottom w:val="single" w:color="000000" w:sz="8" w:space="0"/>
              <w:right w:val="single" w:color="000000" w:sz="8" w:space="0"/>
            </w:tcBorders>
            <w:vAlign w:val="center"/>
          </w:tcPr>
          <w:p w14:paraId="3D776BD3">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40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392180">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消防设施设备灰尘、胶质等未及时处理</w:t>
            </w:r>
          </w:p>
        </w:tc>
        <w:tc>
          <w:tcPr>
            <w:tcW w:w="780" w:type="dxa"/>
            <w:tcBorders>
              <w:top w:val="nil"/>
              <w:left w:val="nil"/>
              <w:bottom w:val="single" w:color="000000" w:sz="8" w:space="0"/>
              <w:right w:val="single" w:color="000000" w:sz="8" w:space="0"/>
            </w:tcBorders>
            <w:shd w:val="clear" w:color="auto" w:fill="auto"/>
            <w:vAlign w:val="center"/>
          </w:tcPr>
          <w:p w14:paraId="68DCEC77">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3450" w:type="dxa"/>
            <w:tcBorders>
              <w:top w:val="nil"/>
              <w:left w:val="nil"/>
              <w:bottom w:val="single" w:color="000000" w:sz="8" w:space="0"/>
              <w:right w:val="single" w:color="000000" w:sz="8" w:space="0"/>
            </w:tcBorders>
            <w:shd w:val="clear" w:color="auto" w:fill="auto"/>
            <w:vAlign w:val="center"/>
          </w:tcPr>
          <w:p w14:paraId="59DFDF76">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1个月内发生违规一次扣10分</w:t>
            </w:r>
          </w:p>
        </w:tc>
        <w:tc>
          <w:tcPr>
            <w:tcW w:w="864" w:type="dxa"/>
            <w:tcBorders>
              <w:top w:val="nil"/>
              <w:left w:val="nil"/>
              <w:bottom w:val="single" w:color="000000" w:sz="8" w:space="0"/>
              <w:right w:val="single" w:color="000000" w:sz="8" w:space="0"/>
            </w:tcBorders>
            <w:shd w:val="clear" w:color="auto" w:fill="auto"/>
            <w:vAlign w:val="center"/>
          </w:tcPr>
          <w:p w14:paraId="7B5B9BE1">
            <w:pPr>
              <w:adjustRightInd w:val="0"/>
              <w:snapToGrid w:val="0"/>
              <w:spacing w:line="400" w:lineRule="exact"/>
              <w:ind w:firstLine="420"/>
              <w:rPr>
                <w:rFonts w:ascii="仿宋" w:hAnsi="仿宋" w:eastAsia="仿宋" w:cs="仿宋"/>
                <w:color w:val="000000" w:themeColor="text1"/>
                <w:sz w:val="24"/>
                <w:szCs w:val="24"/>
                <w14:textFill>
                  <w14:solidFill>
                    <w14:schemeClr w14:val="tx1"/>
                  </w14:solidFill>
                </w14:textFill>
              </w:rPr>
            </w:pPr>
          </w:p>
        </w:tc>
      </w:tr>
      <w:tr w14:paraId="32CDF44D">
        <w:tblPrEx>
          <w:tblCellMar>
            <w:top w:w="0" w:type="dxa"/>
            <w:left w:w="108" w:type="dxa"/>
            <w:bottom w:w="0" w:type="dxa"/>
            <w:right w:w="108" w:type="dxa"/>
          </w:tblCellMar>
        </w:tblPrEx>
        <w:trPr>
          <w:trHeight w:val="915" w:hRule="atLeast"/>
        </w:trPr>
        <w:tc>
          <w:tcPr>
            <w:tcW w:w="843" w:type="dxa"/>
            <w:tcBorders>
              <w:top w:val="single" w:color="000000" w:sz="8" w:space="0"/>
              <w:left w:val="single" w:color="000000" w:sz="8" w:space="0"/>
              <w:bottom w:val="single" w:color="000000" w:sz="8" w:space="0"/>
              <w:right w:val="single" w:color="000000" w:sz="8" w:space="0"/>
            </w:tcBorders>
            <w:vAlign w:val="center"/>
          </w:tcPr>
          <w:p w14:paraId="3997E748">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tc>
        <w:tc>
          <w:tcPr>
            <w:tcW w:w="40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09D352">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办公区各楼道垃圾篓垃圾超过2/3未处理</w:t>
            </w:r>
          </w:p>
        </w:tc>
        <w:tc>
          <w:tcPr>
            <w:tcW w:w="780" w:type="dxa"/>
            <w:tcBorders>
              <w:top w:val="nil"/>
              <w:left w:val="nil"/>
              <w:bottom w:val="single" w:color="000000" w:sz="8" w:space="0"/>
              <w:right w:val="single" w:color="000000" w:sz="8" w:space="0"/>
            </w:tcBorders>
            <w:shd w:val="clear" w:color="auto" w:fill="auto"/>
            <w:vAlign w:val="center"/>
          </w:tcPr>
          <w:p w14:paraId="7065DBF8">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3450" w:type="dxa"/>
            <w:tcBorders>
              <w:top w:val="nil"/>
              <w:left w:val="nil"/>
              <w:bottom w:val="single" w:color="000000" w:sz="8" w:space="0"/>
              <w:right w:val="single" w:color="000000" w:sz="8" w:space="0"/>
            </w:tcBorders>
            <w:shd w:val="clear" w:color="auto" w:fill="auto"/>
            <w:vAlign w:val="center"/>
          </w:tcPr>
          <w:p w14:paraId="71BE8983">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1个月内发生违规一次扣10分</w:t>
            </w:r>
          </w:p>
        </w:tc>
        <w:tc>
          <w:tcPr>
            <w:tcW w:w="864" w:type="dxa"/>
            <w:tcBorders>
              <w:top w:val="nil"/>
              <w:left w:val="nil"/>
              <w:bottom w:val="single" w:color="000000" w:sz="8" w:space="0"/>
              <w:right w:val="single" w:color="000000" w:sz="8" w:space="0"/>
            </w:tcBorders>
            <w:shd w:val="clear" w:color="auto" w:fill="auto"/>
            <w:vAlign w:val="center"/>
          </w:tcPr>
          <w:p w14:paraId="7B8EAB04">
            <w:pPr>
              <w:adjustRightInd w:val="0"/>
              <w:snapToGrid w:val="0"/>
              <w:spacing w:line="400" w:lineRule="exact"/>
              <w:ind w:firstLine="420"/>
              <w:rPr>
                <w:rFonts w:ascii="仿宋" w:hAnsi="仿宋" w:eastAsia="仿宋" w:cs="仿宋"/>
                <w:color w:val="000000" w:themeColor="text1"/>
                <w:sz w:val="24"/>
                <w:szCs w:val="24"/>
                <w14:textFill>
                  <w14:solidFill>
                    <w14:schemeClr w14:val="tx1"/>
                  </w14:solidFill>
                </w14:textFill>
              </w:rPr>
            </w:pPr>
          </w:p>
        </w:tc>
      </w:tr>
      <w:tr w14:paraId="5C03F5CE">
        <w:tblPrEx>
          <w:tblCellMar>
            <w:top w:w="0" w:type="dxa"/>
            <w:left w:w="108" w:type="dxa"/>
            <w:bottom w:w="0" w:type="dxa"/>
            <w:right w:w="108" w:type="dxa"/>
          </w:tblCellMar>
        </w:tblPrEx>
        <w:trPr>
          <w:trHeight w:val="915" w:hRule="atLeast"/>
        </w:trPr>
        <w:tc>
          <w:tcPr>
            <w:tcW w:w="843" w:type="dxa"/>
            <w:tcBorders>
              <w:top w:val="single" w:color="000000" w:sz="8" w:space="0"/>
              <w:left w:val="single" w:color="000000" w:sz="8" w:space="0"/>
              <w:bottom w:val="single" w:color="000000" w:sz="8" w:space="0"/>
              <w:right w:val="single" w:color="000000" w:sz="8" w:space="0"/>
            </w:tcBorders>
            <w:vAlign w:val="center"/>
          </w:tcPr>
          <w:p w14:paraId="15B5CB93">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40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F28E0D">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办公人员需要迅速处理杂物等生活垃圾未及时处理</w:t>
            </w:r>
          </w:p>
        </w:tc>
        <w:tc>
          <w:tcPr>
            <w:tcW w:w="780" w:type="dxa"/>
            <w:tcBorders>
              <w:top w:val="nil"/>
              <w:left w:val="nil"/>
              <w:bottom w:val="single" w:color="000000" w:sz="8" w:space="0"/>
              <w:right w:val="single" w:color="000000" w:sz="8" w:space="0"/>
            </w:tcBorders>
            <w:shd w:val="clear" w:color="auto" w:fill="auto"/>
            <w:vAlign w:val="center"/>
          </w:tcPr>
          <w:p w14:paraId="740900CA">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3450" w:type="dxa"/>
            <w:tcBorders>
              <w:top w:val="nil"/>
              <w:left w:val="nil"/>
              <w:bottom w:val="single" w:color="000000" w:sz="8" w:space="0"/>
              <w:right w:val="single" w:color="000000" w:sz="8" w:space="0"/>
            </w:tcBorders>
            <w:shd w:val="clear" w:color="auto" w:fill="auto"/>
            <w:vAlign w:val="center"/>
          </w:tcPr>
          <w:p w14:paraId="2E679949">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1个月内发生违规一次扣10分</w:t>
            </w:r>
          </w:p>
        </w:tc>
        <w:tc>
          <w:tcPr>
            <w:tcW w:w="864" w:type="dxa"/>
            <w:tcBorders>
              <w:top w:val="nil"/>
              <w:left w:val="nil"/>
              <w:bottom w:val="single" w:color="000000" w:sz="8" w:space="0"/>
              <w:right w:val="single" w:color="000000" w:sz="8" w:space="0"/>
            </w:tcBorders>
            <w:shd w:val="clear" w:color="auto" w:fill="auto"/>
            <w:vAlign w:val="center"/>
          </w:tcPr>
          <w:p w14:paraId="565D22DE">
            <w:pPr>
              <w:adjustRightInd w:val="0"/>
              <w:snapToGrid w:val="0"/>
              <w:spacing w:line="400" w:lineRule="exact"/>
              <w:ind w:firstLine="420"/>
              <w:rPr>
                <w:rFonts w:ascii="仿宋" w:hAnsi="仿宋" w:eastAsia="仿宋" w:cs="仿宋"/>
                <w:color w:val="000000" w:themeColor="text1"/>
                <w:sz w:val="24"/>
                <w:szCs w:val="24"/>
                <w14:textFill>
                  <w14:solidFill>
                    <w14:schemeClr w14:val="tx1"/>
                  </w14:solidFill>
                </w14:textFill>
              </w:rPr>
            </w:pPr>
          </w:p>
        </w:tc>
      </w:tr>
      <w:tr w14:paraId="3AC4990B">
        <w:tblPrEx>
          <w:tblCellMar>
            <w:top w:w="0" w:type="dxa"/>
            <w:left w:w="108" w:type="dxa"/>
            <w:bottom w:w="0" w:type="dxa"/>
            <w:right w:w="108" w:type="dxa"/>
          </w:tblCellMar>
        </w:tblPrEx>
        <w:trPr>
          <w:trHeight w:val="319" w:hRule="atLeast"/>
        </w:trPr>
        <w:tc>
          <w:tcPr>
            <w:tcW w:w="4878" w:type="dxa"/>
            <w:gridSpan w:val="2"/>
            <w:tcBorders>
              <w:top w:val="single" w:color="000000" w:sz="8" w:space="0"/>
              <w:left w:val="single" w:color="000000" w:sz="8" w:space="0"/>
              <w:bottom w:val="single" w:color="000000" w:sz="8" w:space="0"/>
              <w:right w:val="single" w:color="000000" w:sz="8" w:space="0"/>
            </w:tcBorders>
            <w:vAlign w:val="center"/>
          </w:tcPr>
          <w:p w14:paraId="4B4F7BD8">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满分</w:t>
            </w:r>
          </w:p>
        </w:tc>
        <w:tc>
          <w:tcPr>
            <w:tcW w:w="780" w:type="dxa"/>
            <w:tcBorders>
              <w:top w:val="nil"/>
              <w:left w:val="nil"/>
              <w:bottom w:val="single" w:color="000000" w:sz="8" w:space="0"/>
              <w:right w:val="single" w:color="000000" w:sz="8" w:space="0"/>
            </w:tcBorders>
            <w:vAlign w:val="center"/>
          </w:tcPr>
          <w:p w14:paraId="63797FB0">
            <w:pPr>
              <w:adjustRightInd w:val="0"/>
              <w:snapToGrid w:val="0"/>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w:t>
            </w:r>
          </w:p>
        </w:tc>
        <w:tc>
          <w:tcPr>
            <w:tcW w:w="3450" w:type="dxa"/>
            <w:tcBorders>
              <w:top w:val="nil"/>
              <w:left w:val="nil"/>
              <w:bottom w:val="single" w:color="000000" w:sz="8" w:space="0"/>
              <w:right w:val="single" w:color="000000" w:sz="8" w:space="0"/>
            </w:tcBorders>
            <w:noWrap/>
            <w:vAlign w:val="center"/>
          </w:tcPr>
          <w:p w14:paraId="07F438CF">
            <w:pPr>
              <w:adjustRightInd w:val="0"/>
              <w:snapToGrid w:val="0"/>
              <w:spacing w:line="400" w:lineRule="exact"/>
              <w:ind w:firstLine="420"/>
              <w:rPr>
                <w:rFonts w:ascii="仿宋" w:hAnsi="仿宋" w:eastAsia="仿宋" w:cs="仿宋"/>
                <w:color w:val="000000" w:themeColor="text1"/>
                <w:sz w:val="24"/>
                <w:szCs w:val="24"/>
                <w14:textFill>
                  <w14:solidFill>
                    <w14:schemeClr w14:val="tx1"/>
                  </w14:solidFill>
                </w14:textFill>
              </w:rPr>
            </w:pPr>
          </w:p>
        </w:tc>
        <w:tc>
          <w:tcPr>
            <w:tcW w:w="864" w:type="dxa"/>
            <w:tcBorders>
              <w:top w:val="nil"/>
              <w:left w:val="nil"/>
              <w:bottom w:val="single" w:color="000000" w:sz="8" w:space="0"/>
              <w:right w:val="single" w:color="000000" w:sz="8" w:space="0"/>
            </w:tcBorders>
            <w:noWrap/>
            <w:vAlign w:val="center"/>
          </w:tcPr>
          <w:p w14:paraId="73F04013">
            <w:pPr>
              <w:adjustRightInd w:val="0"/>
              <w:snapToGrid w:val="0"/>
              <w:spacing w:line="400" w:lineRule="exact"/>
              <w:ind w:firstLine="420"/>
              <w:rPr>
                <w:rFonts w:ascii="仿宋" w:hAnsi="仿宋" w:eastAsia="仿宋" w:cs="仿宋"/>
                <w:color w:val="000000" w:themeColor="text1"/>
                <w:sz w:val="24"/>
                <w:szCs w:val="24"/>
                <w14:textFill>
                  <w14:solidFill>
                    <w14:schemeClr w14:val="tx1"/>
                  </w14:solidFill>
                </w14:textFill>
              </w:rPr>
            </w:pPr>
          </w:p>
        </w:tc>
      </w:tr>
    </w:tbl>
    <w:p w14:paraId="342A4380">
      <w:pPr>
        <w:adjustRightInd w:val="0"/>
        <w:snapToGrid w:val="0"/>
        <w:spacing w:line="400" w:lineRule="exact"/>
        <w:ind w:firstLine="42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（三）考核结果应用：</w:t>
      </w:r>
    </w:p>
    <w:p w14:paraId="68C8242D">
      <w:pPr>
        <w:adjustRightInd w:val="0"/>
        <w:snapToGrid w:val="0"/>
        <w:spacing w:line="400" w:lineRule="exact"/>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甲方</w:t>
      </w:r>
      <w:r>
        <w:rPr>
          <w:rFonts w:hint="eastAsia" w:ascii="仿宋" w:hAnsi="仿宋" w:eastAsia="仿宋" w:cs="仿宋"/>
          <w:color w:val="000000" w:themeColor="text1"/>
          <w:sz w:val="24"/>
          <w:szCs w:val="24"/>
          <w14:textFill>
            <w14:solidFill>
              <w14:schemeClr w14:val="tx1"/>
            </w14:solidFill>
          </w14:textFill>
        </w:rPr>
        <w:t>满意度测评为月支付费用的10%；</w:t>
      </w:r>
    </w:p>
    <w:p w14:paraId="22D3D589">
      <w:pPr>
        <w:adjustRightInd w:val="0"/>
        <w:snapToGrid w:val="0"/>
        <w:spacing w:line="400" w:lineRule="exact"/>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（2）工作质量考核是以</w:t>
      </w:r>
      <w:r>
        <w:rPr>
          <w:rFonts w:hint="eastAsia" w:ascii="仿宋" w:hAnsi="仿宋" w:eastAsia="仿宋" w:cs="仿宋"/>
          <w:color w:val="000000" w:themeColor="text1"/>
          <w:sz w:val="24"/>
          <w:szCs w:val="24"/>
          <w:lang w:eastAsia="zh-CN"/>
          <w14:textFill>
            <w14:solidFill>
              <w14:schemeClr w14:val="tx1"/>
            </w14:solidFill>
          </w14:textFill>
        </w:rPr>
        <w:t>甲方</w:t>
      </w:r>
      <w:r>
        <w:rPr>
          <w:rFonts w:hint="eastAsia" w:ascii="仿宋" w:hAnsi="仿宋" w:eastAsia="仿宋" w:cs="仿宋"/>
          <w:color w:val="000000" w:themeColor="text1"/>
          <w:sz w:val="24"/>
          <w:szCs w:val="24"/>
          <w14:textFill>
            <w14:solidFill>
              <w14:schemeClr w14:val="tx1"/>
            </w14:solidFill>
          </w14:textFill>
        </w:rPr>
        <w:t>满意度测评为基准，考核不达标，按该项考核分值扣罚。</w:t>
      </w:r>
    </w:p>
    <w:p w14:paraId="0E8CB8D3">
      <w:pPr>
        <w:adjustRightInd w:val="0"/>
        <w:snapToGrid w:val="0"/>
        <w:spacing w:line="400" w:lineRule="exact"/>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（例：假设每月支付劳务费用为10000元，</w:t>
      </w:r>
      <w:r>
        <w:rPr>
          <w:rFonts w:hint="eastAsia" w:ascii="仿宋" w:hAnsi="仿宋" w:eastAsia="仿宋" w:cs="仿宋"/>
          <w:color w:val="000000" w:themeColor="text1"/>
          <w:sz w:val="24"/>
          <w:szCs w:val="24"/>
          <w:lang w:eastAsia="zh-CN"/>
          <w14:textFill>
            <w14:solidFill>
              <w14:schemeClr w14:val="tx1"/>
            </w14:solidFill>
          </w14:textFill>
        </w:rPr>
        <w:t>甲方</w:t>
      </w:r>
      <w:r>
        <w:rPr>
          <w:rFonts w:hint="eastAsia" w:ascii="仿宋" w:hAnsi="仿宋" w:eastAsia="仿宋" w:cs="仿宋"/>
          <w:color w:val="000000" w:themeColor="text1"/>
          <w:sz w:val="24"/>
          <w:szCs w:val="24"/>
          <w14:textFill>
            <w14:solidFill>
              <w14:schemeClr w14:val="tx1"/>
            </w14:solidFill>
          </w14:textFill>
        </w:rPr>
        <w:t>满意度测评为1000元（10000元*10%），如出现一次旷工，扣10分，按照考核细则，扣除劳务费用为：10000*10%*10%=100元）　</w:t>
      </w:r>
    </w:p>
    <w:p w14:paraId="624132BD">
      <w:pPr>
        <w:adjustRightInd w:val="0"/>
        <w:snapToGrid w:val="0"/>
        <w:spacing w:line="400" w:lineRule="exact"/>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（3）若连续两月分数低于80分（不含），</w:t>
      </w:r>
      <w:r>
        <w:rPr>
          <w:rFonts w:hint="eastAsia" w:ascii="仿宋" w:hAnsi="仿宋" w:eastAsia="仿宋" w:cs="仿宋"/>
          <w:color w:val="000000" w:themeColor="text1"/>
          <w:sz w:val="24"/>
          <w:szCs w:val="24"/>
          <w:lang w:val="en-US" w:eastAsia="zh-CN"/>
          <w14:textFill>
            <w14:solidFill>
              <w14:schemeClr w14:val="tx1"/>
            </w14:solidFill>
          </w14:textFill>
        </w:rPr>
        <w:t>乙方</w:t>
      </w:r>
      <w:r>
        <w:rPr>
          <w:rFonts w:hint="eastAsia" w:ascii="仿宋" w:hAnsi="仿宋" w:eastAsia="仿宋" w:cs="仿宋"/>
          <w:color w:val="000000" w:themeColor="text1"/>
          <w:sz w:val="24"/>
          <w:szCs w:val="24"/>
          <w14:textFill>
            <w14:solidFill>
              <w14:schemeClr w14:val="tx1"/>
            </w14:solidFill>
          </w14:textFill>
        </w:rPr>
        <w:t>需向</w:t>
      </w:r>
      <w:r>
        <w:rPr>
          <w:rFonts w:hint="eastAsia" w:ascii="仿宋" w:hAnsi="仿宋" w:eastAsia="仿宋" w:cs="仿宋"/>
          <w:color w:val="000000" w:themeColor="text1"/>
          <w:sz w:val="24"/>
          <w:szCs w:val="24"/>
          <w:lang w:eastAsia="zh-CN"/>
          <w14:textFill>
            <w14:solidFill>
              <w14:schemeClr w14:val="tx1"/>
            </w14:solidFill>
          </w14:textFill>
        </w:rPr>
        <w:t>甲方</w:t>
      </w:r>
      <w:r>
        <w:rPr>
          <w:rFonts w:hint="eastAsia" w:ascii="仿宋" w:hAnsi="仿宋" w:eastAsia="仿宋" w:cs="仿宋"/>
          <w:color w:val="000000" w:themeColor="text1"/>
          <w:sz w:val="24"/>
          <w:szCs w:val="24"/>
          <w14:textFill>
            <w14:solidFill>
              <w14:schemeClr w14:val="tx1"/>
            </w14:solidFill>
          </w14:textFill>
        </w:rPr>
        <w:t>提交书面整改报告；</w:t>
      </w:r>
    </w:p>
    <w:p w14:paraId="08EDF918">
      <w:pPr>
        <w:adjustRightInd w:val="0"/>
        <w:snapToGrid w:val="0"/>
        <w:spacing w:line="400" w:lineRule="exact"/>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（6）若月度考核分数低于60分（不含），</w:t>
      </w:r>
      <w:r>
        <w:rPr>
          <w:rFonts w:hint="eastAsia" w:ascii="仿宋" w:hAnsi="仿宋" w:eastAsia="仿宋" w:cs="仿宋"/>
          <w:color w:val="000000" w:themeColor="text1"/>
          <w:sz w:val="24"/>
          <w:szCs w:val="24"/>
          <w:lang w:eastAsia="zh-CN"/>
          <w14:textFill>
            <w14:solidFill>
              <w14:schemeClr w14:val="tx1"/>
            </w14:solidFill>
          </w14:textFill>
        </w:rPr>
        <w:t>甲方</w:t>
      </w:r>
      <w:r>
        <w:rPr>
          <w:rFonts w:hint="eastAsia" w:ascii="仿宋" w:hAnsi="仿宋" w:eastAsia="仿宋" w:cs="仿宋"/>
          <w:color w:val="000000" w:themeColor="text1"/>
          <w:sz w:val="24"/>
          <w:szCs w:val="24"/>
          <w14:textFill>
            <w14:solidFill>
              <w14:schemeClr w14:val="tx1"/>
            </w14:solidFill>
          </w14:textFill>
        </w:rPr>
        <w:t>不再支付</w:t>
      </w:r>
      <w:r>
        <w:rPr>
          <w:rFonts w:hint="eastAsia" w:ascii="仿宋" w:hAnsi="仿宋" w:eastAsia="仿宋" w:cs="仿宋"/>
          <w:color w:val="000000" w:themeColor="text1"/>
          <w:sz w:val="24"/>
          <w:szCs w:val="24"/>
          <w:lang w:val="en-US" w:eastAsia="zh-CN"/>
          <w14:textFill>
            <w14:solidFill>
              <w14:schemeClr w14:val="tx1"/>
            </w14:solidFill>
          </w14:textFill>
        </w:rPr>
        <w:t>乙方</w:t>
      </w:r>
      <w:r>
        <w:rPr>
          <w:rFonts w:hint="eastAsia" w:ascii="仿宋" w:hAnsi="仿宋" w:eastAsia="仿宋" w:cs="仿宋"/>
          <w:color w:val="000000" w:themeColor="text1"/>
          <w:sz w:val="24"/>
          <w:szCs w:val="24"/>
          <w14:textFill>
            <w14:solidFill>
              <w14:schemeClr w14:val="tx1"/>
            </w14:solidFill>
          </w14:textFill>
        </w:rPr>
        <w:t>当月服务费用，且有权解除与</w:t>
      </w:r>
      <w:r>
        <w:rPr>
          <w:rFonts w:hint="eastAsia" w:ascii="仿宋" w:hAnsi="仿宋" w:eastAsia="仿宋" w:cs="仿宋"/>
          <w:color w:val="000000" w:themeColor="text1"/>
          <w:sz w:val="24"/>
          <w:szCs w:val="24"/>
          <w:lang w:val="en-US" w:eastAsia="zh-CN"/>
          <w14:textFill>
            <w14:solidFill>
              <w14:schemeClr w14:val="tx1"/>
            </w14:solidFill>
          </w14:textFill>
        </w:rPr>
        <w:t>乙方</w:t>
      </w:r>
      <w:r>
        <w:rPr>
          <w:rFonts w:hint="eastAsia" w:ascii="仿宋" w:hAnsi="仿宋" w:eastAsia="仿宋" w:cs="仿宋"/>
          <w:color w:val="000000" w:themeColor="text1"/>
          <w:sz w:val="24"/>
          <w:szCs w:val="24"/>
          <w14:textFill>
            <w14:solidFill>
              <w14:schemeClr w14:val="tx1"/>
            </w14:solidFill>
          </w14:textFill>
        </w:rPr>
        <w:t>服务合同</w:t>
      </w:r>
      <w:r>
        <w:rPr>
          <w:rFonts w:hint="eastAsia" w:ascii="仿宋" w:hAnsi="仿宋" w:eastAsia="仿宋" w:cs="仿宋"/>
          <w:color w:val="000000" w:themeColor="text1"/>
          <w:sz w:val="24"/>
          <w:szCs w:val="24"/>
          <w:lang w:val="en-US" w:eastAsia="zh-CN"/>
          <w14:textFill>
            <w14:solidFill>
              <w14:schemeClr w14:val="tx1"/>
            </w14:solidFill>
          </w14:textFill>
        </w:rPr>
        <w:t>乙方</w:t>
      </w:r>
      <w:r>
        <w:rPr>
          <w:rFonts w:hint="eastAsia" w:ascii="仿宋" w:hAnsi="仿宋" w:eastAsia="仿宋" w:cs="仿宋"/>
          <w:color w:val="000000" w:themeColor="text1"/>
          <w:sz w:val="24"/>
          <w:szCs w:val="24"/>
          <w14:textFill>
            <w14:solidFill>
              <w14:schemeClr w14:val="tx1"/>
            </w14:solidFill>
          </w14:textFill>
        </w:rPr>
        <w:t>需向</w:t>
      </w:r>
      <w:r>
        <w:rPr>
          <w:rFonts w:hint="eastAsia" w:ascii="仿宋" w:hAnsi="仿宋" w:eastAsia="仿宋" w:cs="仿宋"/>
          <w:color w:val="000000" w:themeColor="text1"/>
          <w:sz w:val="24"/>
          <w:szCs w:val="24"/>
          <w:lang w:eastAsia="zh-CN"/>
          <w14:textFill>
            <w14:solidFill>
              <w14:schemeClr w14:val="tx1"/>
            </w14:solidFill>
          </w14:textFill>
        </w:rPr>
        <w:t>甲方</w:t>
      </w:r>
      <w:r>
        <w:rPr>
          <w:rFonts w:hint="eastAsia" w:ascii="仿宋" w:hAnsi="仿宋" w:eastAsia="仿宋" w:cs="仿宋"/>
          <w:color w:val="000000" w:themeColor="text1"/>
          <w:sz w:val="24"/>
          <w:szCs w:val="24"/>
          <w14:textFill>
            <w14:solidFill>
              <w14:schemeClr w14:val="tx1"/>
            </w14:solidFill>
          </w14:textFill>
        </w:rPr>
        <w:t>提交书面整改报告。</w:t>
      </w:r>
    </w:p>
    <w:p w14:paraId="3475FF1F">
      <w:pPr>
        <w:keepNext/>
        <w:keepLines/>
        <w:adjustRightInd w:val="0"/>
        <w:snapToGrid w:val="0"/>
        <w:spacing w:line="400" w:lineRule="exact"/>
        <w:ind w:firstLine="480" w:firstLineChars="200"/>
        <w:outlineLvl w:val="1"/>
        <w:rPr>
          <w:rFonts w:ascii="仿宋" w:hAnsi="仿宋" w:eastAsia="仿宋" w:cs="仿宋"/>
          <w:b/>
          <w:color w:val="000000"/>
          <w:sz w:val="24"/>
          <w:szCs w:val="24"/>
        </w:rPr>
      </w:pPr>
      <w:r>
        <w:rPr>
          <w:rFonts w:hint="eastAsia" w:ascii="仿宋" w:hAnsi="仿宋" w:eastAsia="仿宋" w:cs="仿宋"/>
          <w:bCs/>
          <w:sz w:val="24"/>
          <w:szCs w:val="24"/>
        </w:rPr>
        <w:t>4.付款方式：根据考核结果按月支付相应金额。</w:t>
      </w:r>
    </w:p>
    <w:p w14:paraId="6B43021C">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5.双方自本协议签订且保洁、保安人员进入甲方指定的工作地点开始工作后，于2025年  月  日开始计费。</w:t>
      </w:r>
    </w:p>
    <w:p w14:paraId="7DB0A516">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6.收款单位名称：</w:t>
      </w:r>
    </w:p>
    <w:p w14:paraId="771D26B7">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纳税人识别号：</w:t>
      </w:r>
    </w:p>
    <w:p w14:paraId="55021514">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地        址：</w:t>
      </w:r>
    </w:p>
    <w:p w14:paraId="4C12C86B">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开户行及账号：</w:t>
      </w:r>
    </w:p>
    <w:p w14:paraId="6C40C430">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三、双方的权利及义务</w:t>
      </w:r>
    </w:p>
    <w:p w14:paraId="7A3034E9">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（一）协议期内，乙方应确保与其所派遣的员工不发生劳动纠纷。如因乙方与其派遣的服务人员发生劳动纠纷导致无法履行本协议的，甲方有权单方终止协议，并有权要求乙方赔偿因此导致的损失。</w:t>
      </w:r>
    </w:p>
    <w:p w14:paraId="257A755D">
      <w:pPr>
        <w:widowControl/>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（二）乙方应对其派遣的服务人员进行岗位职责、工作规范、安全教育、保密制度等培训，并确保派遣人员身体健康，品行端正。乙方应协助甲方教育其派遣的服务人员遵守国家</w:t>
      </w:r>
      <w:r>
        <w:fldChar w:fldCharType="begin"/>
      </w:r>
      <w:r>
        <w:instrText xml:space="preserve"> HYPERLINK "http://www.chinalawedu.com" \t "http://www.chinalawedu.com/web/203/_blank" \o "法律" </w:instrText>
      </w:r>
      <w:r>
        <w:fldChar w:fldCharType="separate"/>
      </w:r>
      <w:r>
        <w:rPr>
          <w:rFonts w:hint="eastAsia" w:ascii="仿宋" w:hAnsi="仿宋" w:eastAsia="仿宋" w:cs="仿宋"/>
          <w:color w:val="000000"/>
          <w:sz w:val="24"/>
          <w:szCs w:val="24"/>
          <w:u w:val="single"/>
        </w:rPr>
        <w:t>法律</w:t>
      </w:r>
      <w:r>
        <w:rPr>
          <w:rFonts w:hint="eastAsia" w:ascii="仿宋" w:hAnsi="仿宋" w:eastAsia="仿宋" w:cs="仿宋"/>
          <w:color w:val="000000"/>
          <w:sz w:val="24"/>
          <w:szCs w:val="24"/>
          <w:u w:val="single"/>
        </w:rPr>
        <w:fldChar w:fldCharType="end"/>
      </w:r>
      <w:r>
        <w:rPr>
          <w:rFonts w:hint="eastAsia" w:ascii="仿宋" w:hAnsi="仿宋" w:eastAsia="仿宋" w:cs="仿宋"/>
          <w:color w:val="000000"/>
          <w:kern w:val="0"/>
          <w:sz w:val="24"/>
          <w:szCs w:val="24"/>
        </w:rPr>
        <w:t>、</w:t>
      </w:r>
      <w:r>
        <w:fldChar w:fldCharType="begin"/>
      </w:r>
      <w:r>
        <w:instrText xml:space="preserve"> HYPERLINK "http://www.chinalawedu.com/falvfagui/" \t "http://www.chinalawedu.com/web/203/_blank" \o "法规" </w:instrText>
      </w:r>
      <w:r>
        <w:fldChar w:fldCharType="separate"/>
      </w:r>
      <w:r>
        <w:rPr>
          <w:rFonts w:hint="eastAsia" w:ascii="仿宋" w:hAnsi="仿宋" w:eastAsia="仿宋" w:cs="仿宋"/>
          <w:color w:val="000000"/>
          <w:sz w:val="24"/>
          <w:szCs w:val="24"/>
          <w:u w:val="single"/>
        </w:rPr>
        <w:t>法规</w:t>
      </w:r>
      <w:r>
        <w:rPr>
          <w:rFonts w:hint="eastAsia" w:ascii="仿宋" w:hAnsi="仿宋" w:eastAsia="仿宋" w:cs="仿宋"/>
          <w:color w:val="000000"/>
          <w:sz w:val="24"/>
          <w:szCs w:val="24"/>
          <w:u w:val="single"/>
        </w:rPr>
        <w:fldChar w:fldCharType="end"/>
      </w:r>
      <w:r>
        <w:rPr>
          <w:rFonts w:hint="eastAsia" w:ascii="仿宋" w:hAnsi="仿宋" w:eastAsia="仿宋" w:cs="仿宋"/>
          <w:color w:val="000000"/>
          <w:kern w:val="0"/>
          <w:sz w:val="24"/>
          <w:szCs w:val="24"/>
        </w:rPr>
        <w:t>，有义务协助甲方做好其派遣的保洁保安服务人员的思想工作。</w:t>
      </w:r>
    </w:p>
    <w:p w14:paraId="67CC1F10">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三）甲方有权对乙方派遣的保洁保安服务人员的工作进行监督和检查，如未达到甲方要求，乙方应对服务人员进行培训，如经培训仍未达到甲方要求，甲方有权要求乙方另行更换服务人员，乙方应在15日内进行更换。</w:t>
      </w:r>
    </w:p>
    <w:p w14:paraId="29FB12D9">
      <w:pPr>
        <w:widowControl/>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（四）协议期内，甲方应为乙方派遣的保洁保安服务人员提供必要的工作场所，</w:t>
      </w:r>
      <w:r>
        <w:rPr>
          <w:rFonts w:hint="eastAsia" w:ascii="仿宋" w:hAnsi="仿宋" w:eastAsia="仿宋" w:cs="仿宋"/>
          <w:color w:val="000000"/>
          <w:sz w:val="24"/>
          <w:szCs w:val="24"/>
        </w:rPr>
        <w:t>乙方应为其派遣的保洁保安服务人员提供基本的劳动条件和岗位劳动保护，并对其派遣的保洁保安服务人员进行必要的岗位培训和安全教育。</w:t>
      </w:r>
    </w:p>
    <w:p w14:paraId="1E6C9357">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五）乙方派遣的保洁保安服务人员在甲方工作期间因工伤事故造成伤、残、亡等，甲方应积极采取抢救措施，并及时将事故情况通报乙方。乙方应按相关规定对工伤事故进行处理并承担由此可能导致的用人单位责任。</w:t>
      </w:r>
    </w:p>
    <w:p w14:paraId="0A38FBE9">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六）乙方与派遣到甲方的服务人员形成劳动关系，承担用人单位责任，甲方仅与乙方形成服务合同关系，仅为派遣人员的用工单位，不承担任何法定的用人单位应承担的责任，若因保洁保安服务人员原因导致甲方损失，全部由乙方承担，甲方先行垫付的，有权向乙方追偿。</w:t>
      </w:r>
    </w:p>
    <w:p w14:paraId="30D22727">
      <w:pPr>
        <w:spacing w:line="400" w:lineRule="exact"/>
        <w:ind w:left="105" w:leftChars="50"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五、协议的终止</w:t>
      </w:r>
    </w:p>
    <w:p w14:paraId="295386E9">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（一）本协议期满。</w:t>
      </w:r>
    </w:p>
    <w:p w14:paraId="50CA72C4">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（二）协议任何一方宣布破产、依法解散、关闭或撤销。</w:t>
      </w:r>
    </w:p>
    <w:p w14:paraId="5B3E50D6">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（三）协议任何一方严重违反本协议约定，经协商解除。</w:t>
      </w:r>
    </w:p>
    <w:p w14:paraId="74FB5817">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（四）法律、行政法规规定的其他情形。</w:t>
      </w:r>
    </w:p>
    <w:p w14:paraId="7502C676">
      <w:pPr>
        <w:spacing w:line="400" w:lineRule="exact"/>
        <w:ind w:left="105" w:leftChars="50"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六、其他约定</w:t>
      </w:r>
    </w:p>
    <w:p w14:paraId="44BD0DDD">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（一）因不可抗力因素致使本协议不能正常履行所造成的损失，甲、乙双方互不承担责任，因此项原因而终止协议的，各项费用据实结算。</w:t>
      </w:r>
    </w:p>
    <w:p w14:paraId="0D2088A5">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（二）甲方或乙方违反本协议或单方面无正当理由终止本协议者，应向对方赔偿一切损失。</w:t>
      </w:r>
    </w:p>
    <w:p w14:paraId="5D27B62F">
      <w:pPr>
        <w:spacing w:line="400" w:lineRule="exact"/>
        <w:rPr>
          <w:rFonts w:ascii="仿宋" w:hAnsi="仿宋" w:eastAsia="仿宋" w:cs="仿宋"/>
          <w:color w:val="000000"/>
          <w:sz w:val="24"/>
          <w:szCs w:val="24"/>
        </w:rPr>
      </w:pPr>
      <w:r>
        <w:rPr>
          <w:rFonts w:hint="eastAsia" w:ascii="仿宋" w:hAnsi="仿宋" w:eastAsia="仿宋" w:cs="仿宋"/>
          <w:color w:val="000000"/>
          <w:sz w:val="24"/>
          <w:szCs w:val="24"/>
        </w:rPr>
        <w:t xml:space="preserve">    （三）甲、乙双方严格履行本协议，如在本协议履行中发生争议，双方协商解决，协商不成的，依法向甲方所在地人民法院诉讼解决。</w:t>
      </w:r>
    </w:p>
    <w:p w14:paraId="6989C9A1">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（四）本协议未尽事宜，国家有规定的按国家规定执行，国家无规定的由甲、乙双方协商解决，或另行约定。</w:t>
      </w:r>
    </w:p>
    <w:p w14:paraId="4D002DDA">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（五）本协议一式肆份，经甲乙双方签字或盖章后成立并生效，甲方、乙方各执贰份，具有同等法律效力。</w:t>
      </w:r>
    </w:p>
    <w:p w14:paraId="69D787B9">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（六）送达、签收</w:t>
      </w:r>
    </w:p>
    <w:p w14:paraId="1E9D53BC">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甲方接收通知、函件的方式如下：</w:t>
      </w:r>
    </w:p>
    <w:p w14:paraId="58222A84">
      <w:pPr>
        <w:spacing w:line="400" w:lineRule="exact"/>
        <w:ind w:firstLine="480" w:firstLineChars="200"/>
        <w:rPr>
          <w:rFonts w:ascii="仿宋" w:hAnsi="仿宋" w:eastAsia="仿宋" w:cs="仿宋"/>
          <w:color w:val="000000"/>
          <w:sz w:val="24"/>
          <w:szCs w:val="24"/>
          <w:u w:val="single"/>
        </w:rPr>
      </w:pPr>
      <w:r>
        <w:rPr>
          <w:rFonts w:hint="eastAsia" w:ascii="仿宋" w:hAnsi="仿宋" w:eastAsia="仿宋" w:cs="仿宋"/>
          <w:color w:val="000000"/>
          <w:sz w:val="24"/>
          <w:szCs w:val="24"/>
        </w:rPr>
        <w:t>1.电子邮箱：</w:t>
      </w:r>
    </w:p>
    <w:p w14:paraId="65A18240">
      <w:pPr>
        <w:spacing w:line="400" w:lineRule="exact"/>
        <w:ind w:firstLine="480" w:firstLineChars="200"/>
        <w:rPr>
          <w:rFonts w:ascii="仿宋" w:hAnsi="仿宋" w:eastAsia="仿宋" w:cs="仿宋"/>
          <w:color w:val="000000"/>
          <w:sz w:val="24"/>
          <w:szCs w:val="24"/>
          <w:u w:val="single"/>
        </w:rPr>
      </w:pPr>
      <w:r>
        <w:rPr>
          <w:rFonts w:hint="eastAsia" w:ascii="仿宋" w:hAnsi="仿宋" w:eastAsia="仿宋" w:cs="仿宋"/>
          <w:color w:val="000000"/>
          <w:sz w:val="24"/>
          <w:szCs w:val="24"/>
        </w:rPr>
        <w:t>2.收件地址及收件人：南岸区金紫街183号重庆市南岸区军队离休退休干部管理服务中心（综合科）</w:t>
      </w:r>
    </w:p>
    <w:p w14:paraId="6B4FE3C5">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3.办公现场签收或张贴。</w:t>
      </w:r>
    </w:p>
    <w:p w14:paraId="390F01DC">
      <w:pPr>
        <w:spacing w:line="400" w:lineRule="exact"/>
        <w:ind w:firstLine="360" w:firstLineChars="150"/>
        <w:rPr>
          <w:rFonts w:ascii="仿宋" w:hAnsi="仿宋" w:eastAsia="仿宋" w:cs="仿宋"/>
          <w:color w:val="000000"/>
          <w:sz w:val="24"/>
          <w:szCs w:val="24"/>
        </w:rPr>
      </w:pPr>
      <w:r>
        <w:rPr>
          <w:rFonts w:hint="eastAsia" w:ascii="仿宋" w:hAnsi="仿宋" w:eastAsia="仿宋" w:cs="仿宋"/>
          <w:color w:val="000000"/>
          <w:sz w:val="24"/>
          <w:szCs w:val="24"/>
        </w:rPr>
        <w:t>乙方接收通知函件的方式如下：</w:t>
      </w:r>
    </w:p>
    <w:p w14:paraId="03D5AB42">
      <w:pPr>
        <w:spacing w:line="400" w:lineRule="exact"/>
        <w:ind w:firstLine="480" w:firstLineChars="200"/>
        <w:rPr>
          <w:rFonts w:ascii="仿宋" w:hAnsi="仿宋" w:eastAsia="仿宋" w:cs="仿宋"/>
          <w:color w:val="000000"/>
          <w:sz w:val="24"/>
          <w:szCs w:val="24"/>
          <w:u w:val="single"/>
        </w:rPr>
      </w:pPr>
      <w:r>
        <w:rPr>
          <w:rFonts w:hint="eastAsia" w:ascii="仿宋" w:hAnsi="仿宋" w:eastAsia="仿宋" w:cs="仿宋"/>
          <w:color w:val="000000"/>
          <w:sz w:val="24"/>
          <w:szCs w:val="24"/>
        </w:rPr>
        <w:t>1.电子邮箱：</w:t>
      </w:r>
    </w:p>
    <w:p w14:paraId="1EC35980">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2.收件地址及收件人：</w:t>
      </w:r>
    </w:p>
    <w:p w14:paraId="6021F3A3">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3.办公现场签收或张贴。</w:t>
      </w:r>
    </w:p>
    <w:p w14:paraId="7A61F4D2">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甲、乙双方往来函件、通知以上述三种方式中任一种方式送达，均视为已充分通知和送达;若一方联系方式发生变更，应及时书面通知对方，未及时告之对方，对方仍以原联系方式通知的，仍视为充分通知或送达。</w:t>
      </w:r>
    </w:p>
    <w:p w14:paraId="5AF91E83">
      <w:pPr>
        <w:spacing w:line="400" w:lineRule="exact"/>
        <w:rPr>
          <w:rFonts w:ascii="仿宋" w:hAnsi="仿宋" w:eastAsia="仿宋" w:cs="仿宋"/>
          <w:color w:val="000000"/>
          <w:sz w:val="24"/>
          <w:szCs w:val="24"/>
        </w:rPr>
      </w:pPr>
    </w:p>
    <w:p w14:paraId="5453C6CF">
      <w:pPr>
        <w:spacing w:line="400" w:lineRule="exact"/>
        <w:rPr>
          <w:rFonts w:ascii="仿宋" w:hAnsi="仿宋" w:eastAsia="仿宋" w:cs="仿宋"/>
          <w:color w:val="000000"/>
          <w:sz w:val="24"/>
          <w:szCs w:val="24"/>
        </w:rPr>
      </w:pPr>
      <w:r>
        <w:rPr>
          <w:rFonts w:hint="eastAsia" w:ascii="仿宋" w:hAnsi="仿宋" w:eastAsia="仿宋" w:cs="仿宋"/>
          <w:color w:val="000000"/>
          <w:sz w:val="24"/>
          <w:szCs w:val="24"/>
        </w:rPr>
        <w:t>（以下无正文，为签盖栏）</w:t>
      </w:r>
    </w:p>
    <w:p w14:paraId="6B97FECD">
      <w:pPr>
        <w:spacing w:line="400" w:lineRule="exact"/>
        <w:rPr>
          <w:rFonts w:ascii="仿宋" w:hAnsi="仿宋" w:eastAsia="仿宋" w:cs="仿宋"/>
          <w:color w:val="000000"/>
          <w:sz w:val="24"/>
          <w:szCs w:val="24"/>
        </w:rPr>
      </w:pPr>
    </w:p>
    <w:p w14:paraId="610E8AD7">
      <w:pPr>
        <w:spacing w:line="400" w:lineRule="exact"/>
        <w:rPr>
          <w:rFonts w:ascii="仿宋" w:hAnsi="仿宋" w:eastAsia="仿宋" w:cs="仿宋"/>
          <w:color w:val="000000"/>
          <w:sz w:val="24"/>
          <w:szCs w:val="24"/>
        </w:rPr>
      </w:pPr>
      <w:r>
        <w:rPr>
          <w:rFonts w:hint="eastAsia" w:ascii="仿宋" w:hAnsi="仿宋" w:eastAsia="仿宋" w:cs="仿宋"/>
          <w:color w:val="000000"/>
          <w:sz w:val="24"/>
          <w:szCs w:val="24"/>
        </w:rPr>
        <w:t>甲方（签章）:                 乙方（签章）：</w:t>
      </w:r>
    </w:p>
    <w:p w14:paraId="1347933D">
      <w:pPr>
        <w:spacing w:line="400" w:lineRule="exact"/>
        <w:rPr>
          <w:rFonts w:ascii="仿宋" w:hAnsi="仿宋" w:eastAsia="仿宋" w:cs="仿宋"/>
          <w:color w:val="000000"/>
          <w:sz w:val="24"/>
          <w:szCs w:val="24"/>
        </w:rPr>
      </w:pPr>
      <w:r>
        <w:rPr>
          <w:rFonts w:hint="eastAsia" w:ascii="仿宋" w:hAnsi="仿宋" w:eastAsia="仿宋" w:cs="仿宋"/>
          <w:color w:val="000000"/>
          <w:sz w:val="24"/>
          <w:szCs w:val="24"/>
        </w:rPr>
        <w:t>法定代表人：                  法定代表人：</w:t>
      </w:r>
    </w:p>
    <w:p w14:paraId="5215979B">
      <w:pPr>
        <w:spacing w:line="400" w:lineRule="exact"/>
        <w:rPr>
          <w:rFonts w:ascii="仿宋" w:hAnsi="仿宋" w:eastAsia="仿宋" w:cs="仿宋"/>
          <w:color w:val="000000"/>
          <w:sz w:val="24"/>
          <w:szCs w:val="24"/>
        </w:rPr>
      </w:pPr>
      <w:r>
        <w:rPr>
          <w:rFonts w:hint="eastAsia" w:ascii="仿宋" w:hAnsi="仿宋" w:eastAsia="仿宋" w:cs="仿宋"/>
          <w:color w:val="000000"/>
          <w:sz w:val="24"/>
          <w:szCs w:val="24"/>
        </w:rPr>
        <w:t>经办人：                      经办人：</w:t>
      </w:r>
    </w:p>
    <w:p w14:paraId="5F0EFC82">
      <w:pPr>
        <w:spacing w:line="400" w:lineRule="exact"/>
        <w:rPr>
          <w:rFonts w:ascii="仿宋" w:hAnsi="仿宋" w:eastAsia="仿宋" w:cs="仿宋"/>
          <w:color w:val="000000"/>
          <w:sz w:val="24"/>
          <w:szCs w:val="24"/>
        </w:rPr>
      </w:pPr>
      <w:r>
        <w:rPr>
          <w:rFonts w:hint="eastAsia" w:ascii="仿宋" w:hAnsi="仿宋" w:eastAsia="仿宋" w:cs="仿宋"/>
          <w:color w:val="000000"/>
          <w:sz w:val="24"/>
          <w:szCs w:val="24"/>
        </w:rPr>
        <w:t>日期：                        日期：</w:t>
      </w:r>
    </w:p>
    <w:p w14:paraId="5806E9F7">
      <w:pPr>
        <w:spacing w:line="400" w:lineRule="exact"/>
        <w:rPr>
          <w:rFonts w:ascii="仿宋" w:hAnsi="仿宋" w:eastAsia="仿宋" w:cs="仿宋"/>
          <w:sz w:val="24"/>
          <w:szCs w:val="24"/>
        </w:rPr>
      </w:pPr>
    </w:p>
    <w:p w14:paraId="24C72C20">
      <w:pPr>
        <w:spacing w:line="400" w:lineRule="exact"/>
        <w:rPr>
          <w:rFonts w:ascii="Times New Roman" w:hAnsi="Times New Roman" w:eastAsia="宋体" w:cs="Times New Roman"/>
          <w:sz w:val="28"/>
          <w:szCs w:val="20"/>
        </w:rPr>
      </w:pPr>
    </w:p>
    <w:p w14:paraId="2878022C">
      <w:pPr>
        <w:keepNext/>
        <w:keepLines/>
        <w:spacing w:line="360" w:lineRule="auto"/>
        <w:jc w:val="center"/>
        <w:outlineLvl w:val="1"/>
        <w:rPr>
          <w:rFonts w:ascii="仿宋" w:hAnsi="仿宋" w:eastAsia="仿宋" w:cs="仿宋"/>
          <w:sz w:val="36"/>
          <w:szCs w:val="30"/>
        </w:rPr>
      </w:pPr>
      <w:bookmarkStart w:id="101" w:name="_Hlt41879464"/>
      <w:bookmarkEnd w:id="101"/>
      <w:bookmarkStart w:id="102" w:name="_Toc76462349"/>
      <w:bookmarkStart w:id="103" w:name="_Toc106030905"/>
    </w:p>
    <w:p w14:paraId="1BB6B9FA">
      <w:pPr>
        <w:keepNext/>
        <w:keepLines/>
        <w:spacing w:line="360" w:lineRule="auto"/>
        <w:jc w:val="center"/>
        <w:outlineLvl w:val="1"/>
        <w:rPr>
          <w:rFonts w:ascii="仿宋" w:hAnsi="仿宋" w:eastAsia="仿宋" w:cs="仿宋"/>
          <w:sz w:val="36"/>
          <w:szCs w:val="30"/>
        </w:rPr>
      </w:pPr>
    </w:p>
    <w:p w14:paraId="74BEACED">
      <w:pPr>
        <w:keepNext/>
        <w:keepLines/>
        <w:spacing w:line="360" w:lineRule="auto"/>
        <w:jc w:val="center"/>
        <w:outlineLvl w:val="1"/>
        <w:rPr>
          <w:rFonts w:ascii="仿宋" w:hAnsi="仿宋" w:eastAsia="仿宋" w:cs="仿宋"/>
          <w:sz w:val="36"/>
          <w:szCs w:val="30"/>
        </w:rPr>
      </w:pPr>
    </w:p>
    <w:p w14:paraId="12C47628">
      <w:pPr>
        <w:keepNext/>
        <w:keepLines/>
        <w:spacing w:line="360" w:lineRule="auto"/>
        <w:jc w:val="center"/>
        <w:outlineLvl w:val="1"/>
        <w:rPr>
          <w:rFonts w:ascii="仿宋" w:hAnsi="仿宋" w:eastAsia="仿宋" w:cs="仿宋"/>
          <w:sz w:val="36"/>
          <w:szCs w:val="30"/>
        </w:rPr>
      </w:pPr>
    </w:p>
    <w:p w14:paraId="6FD7D28B">
      <w:pPr>
        <w:keepNext/>
        <w:keepLines/>
        <w:spacing w:line="360" w:lineRule="auto"/>
        <w:jc w:val="center"/>
        <w:outlineLvl w:val="1"/>
        <w:rPr>
          <w:rFonts w:ascii="仿宋" w:hAnsi="仿宋" w:eastAsia="仿宋" w:cs="仿宋"/>
          <w:sz w:val="36"/>
          <w:szCs w:val="30"/>
        </w:rPr>
      </w:pPr>
    </w:p>
    <w:p w14:paraId="1D951C40">
      <w:pPr>
        <w:keepNext/>
        <w:keepLines/>
        <w:spacing w:line="360" w:lineRule="auto"/>
        <w:jc w:val="center"/>
        <w:outlineLvl w:val="1"/>
        <w:rPr>
          <w:rFonts w:ascii="仿宋" w:hAnsi="仿宋" w:eastAsia="仿宋" w:cs="仿宋"/>
          <w:sz w:val="36"/>
          <w:szCs w:val="30"/>
        </w:rPr>
      </w:pPr>
    </w:p>
    <w:p w14:paraId="1285ADEE">
      <w:pPr>
        <w:keepNext/>
        <w:keepLines/>
        <w:spacing w:line="360" w:lineRule="auto"/>
        <w:jc w:val="center"/>
        <w:outlineLvl w:val="1"/>
        <w:rPr>
          <w:rFonts w:ascii="仿宋" w:hAnsi="仿宋" w:eastAsia="仿宋" w:cs="仿宋"/>
          <w:sz w:val="36"/>
          <w:szCs w:val="30"/>
        </w:rPr>
      </w:pPr>
    </w:p>
    <w:p w14:paraId="6C8BDDF2">
      <w:pPr>
        <w:rPr>
          <w:rFonts w:hint="eastAsia" w:ascii="仿宋" w:hAnsi="仿宋" w:eastAsia="仿宋" w:cs="仿宋"/>
          <w:sz w:val="36"/>
          <w:szCs w:val="30"/>
        </w:rPr>
      </w:pPr>
      <w:r>
        <w:rPr>
          <w:rFonts w:hint="eastAsia" w:ascii="仿宋" w:hAnsi="仿宋" w:eastAsia="仿宋" w:cs="仿宋"/>
          <w:sz w:val="36"/>
          <w:szCs w:val="30"/>
        </w:rPr>
        <w:br w:type="page"/>
      </w:r>
    </w:p>
    <w:p w14:paraId="6191F755">
      <w:pPr>
        <w:keepNext/>
        <w:keepLines/>
        <w:spacing w:line="360" w:lineRule="auto"/>
        <w:jc w:val="center"/>
        <w:outlineLvl w:val="1"/>
        <w:rPr>
          <w:rFonts w:ascii="仿宋" w:hAnsi="仿宋" w:eastAsia="仿宋" w:cs="仿宋"/>
          <w:sz w:val="36"/>
          <w:szCs w:val="30"/>
        </w:rPr>
      </w:pPr>
      <w:r>
        <w:rPr>
          <w:rFonts w:hint="eastAsia" w:ascii="仿宋" w:hAnsi="仿宋" w:eastAsia="仿宋" w:cs="仿宋"/>
          <w:sz w:val="36"/>
          <w:szCs w:val="30"/>
        </w:rPr>
        <w:t>第七篇  响应文件编制要求</w:t>
      </w:r>
      <w:bookmarkEnd w:id="102"/>
      <w:bookmarkEnd w:id="103"/>
    </w:p>
    <w:p w14:paraId="64F3F8E2">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一、经济部分</w:t>
      </w:r>
    </w:p>
    <w:p w14:paraId="519C8C8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（一）竞争性磋商报价函</w:t>
      </w:r>
    </w:p>
    <w:p w14:paraId="1EEFD99B">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（二）明细报价表</w:t>
      </w:r>
    </w:p>
    <w:p w14:paraId="13A285DC">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二、服务部分</w:t>
      </w:r>
    </w:p>
    <w:p w14:paraId="779AC86D">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（一）服务响应偏离表</w:t>
      </w:r>
    </w:p>
    <w:p w14:paraId="0BC3041B">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（二）其他资料（格式自定）</w:t>
      </w:r>
    </w:p>
    <w:p w14:paraId="7732523F">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三、商务部分</w:t>
      </w:r>
    </w:p>
    <w:p w14:paraId="4693C811">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（一）商务响应偏离表</w:t>
      </w:r>
    </w:p>
    <w:p w14:paraId="479CAA7F">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（二）其它优惠服务承诺（格式自定）</w:t>
      </w:r>
    </w:p>
    <w:p w14:paraId="64F2FBAB">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四、资格条件及其他</w:t>
      </w:r>
    </w:p>
    <w:p w14:paraId="6897B9E9">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（一）法人营业执照（副本）或事业单位法人证书（副本）或个体工商户营业执照或有效的自然人身份证明或社会团体法人登记证书复印件</w:t>
      </w:r>
    </w:p>
    <w:p w14:paraId="1EC17E72">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（二）法定代表人身份证明书（格式）</w:t>
      </w:r>
    </w:p>
    <w:p w14:paraId="58C9A15D">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（三）法定代表人授权委托书（格式）</w:t>
      </w:r>
    </w:p>
    <w:p w14:paraId="6DC52398">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（四）基本资格条件承诺函（格式）</w:t>
      </w:r>
    </w:p>
    <w:p w14:paraId="49A014DE">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（五）特定资格条件证书或证明文件</w:t>
      </w:r>
    </w:p>
    <w:p w14:paraId="1054E79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五、其他资料</w:t>
      </w:r>
    </w:p>
    <w:p w14:paraId="3484763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一</w:t>
      </w:r>
      <w:r>
        <w:rPr>
          <w:rFonts w:hint="eastAsia" w:ascii="仿宋" w:hAnsi="仿宋" w:eastAsia="仿宋" w:cs="仿宋"/>
          <w:sz w:val="24"/>
          <w:szCs w:val="24"/>
        </w:rPr>
        <w:t>）其他与项目有关的资料</w:t>
      </w:r>
    </w:p>
    <w:p w14:paraId="2C7BA286">
      <w:pPr>
        <w:snapToGrid w:val="0"/>
        <w:spacing w:line="360" w:lineRule="auto"/>
        <w:rPr>
          <w:rFonts w:ascii="仿宋" w:hAnsi="仿宋" w:eastAsia="仿宋" w:cs="仿宋"/>
          <w:sz w:val="24"/>
          <w:szCs w:val="24"/>
          <w:bdr w:val="single" w:color="auto" w:sz="4" w:space="0"/>
        </w:rPr>
        <w:sectPr>
          <w:footerReference r:id="rId10" w:type="default"/>
          <w:pgSz w:w="11907" w:h="16840"/>
          <w:pgMar w:top="1134" w:right="1191" w:bottom="1134" w:left="1304" w:header="851" w:footer="992" w:gutter="0"/>
          <w:pgNumType w:fmt="numberInDash"/>
          <w:cols w:space="720" w:num="1"/>
          <w:docGrid w:linePitch="380" w:charSpace="-5735"/>
        </w:sectPr>
      </w:pPr>
    </w:p>
    <w:p w14:paraId="00653470">
      <w:pPr>
        <w:keepNext/>
        <w:keepLines/>
        <w:adjustRightInd w:val="0"/>
        <w:snapToGrid w:val="0"/>
        <w:spacing w:line="400" w:lineRule="exact"/>
        <w:ind w:firstLine="482" w:firstLineChars="200"/>
        <w:outlineLvl w:val="1"/>
        <w:rPr>
          <w:rFonts w:ascii="仿宋" w:hAnsi="仿宋" w:eastAsia="仿宋" w:cs="仿宋"/>
          <w:b/>
          <w:sz w:val="24"/>
          <w:szCs w:val="20"/>
        </w:rPr>
      </w:pPr>
      <w:bookmarkStart w:id="104" w:name="_Toc313888360"/>
      <w:bookmarkStart w:id="105" w:name="_Toc76462350"/>
      <w:bookmarkStart w:id="106" w:name="_Toc106030906"/>
      <w:bookmarkStart w:id="107" w:name="_Toc313008356"/>
      <w:bookmarkStart w:id="108" w:name="_Toc342913419"/>
      <w:bookmarkStart w:id="109" w:name="_Toc283382454"/>
      <w:bookmarkStart w:id="110" w:name="_Toc12789073"/>
      <w:r>
        <w:rPr>
          <w:rFonts w:hint="eastAsia" w:ascii="仿宋" w:hAnsi="仿宋" w:eastAsia="仿宋" w:cs="仿宋"/>
          <w:b/>
          <w:sz w:val="24"/>
          <w:szCs w:val="20"/>
        </w:rPr>
        <w:t>一、经济部分</w:t>
      </w:r>
      <w:bookmarkEnd w:id="104"/>
      <w:bookmarkEnd w:id="105"/>
      <w:bookmarkEnd w:id="106"/>
      <w:bookmarkEnd w:id="107"/>
      <w:bookmarkEnd w:id="108"/>
    </w:p>
    <w:bookmarkEnd w:id="109"/>
    <w:bookmarkEnd w:id="110"/>
    <w:p w14:paraId="22A4D3A8">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（一）竞争性磋商报价函</w:t>
      </w:r>
    </w:p>
    <w:p w14:paraId="1ABCA6FD">
      <w:pPr>
        <w:jc w:val="center"/>
        <w:rPr>
          <w:rFonts w:ascii="仿宋" w:hAnsi="仿宋" w:eastAsia="仿宋" w:cs="仿宋"/>
          <w:b/>
          <w:sz w:val="28"/>
          <w:szCs w:val="28"/>
        </w:rPr>
      </w:pPr>
      <w:r>
        <w:rPr>
          <w:rFonts w:hint="eastAsia" w:ascii="仿宋" w:hAnsi="仿宋" w:eastAsia="仿宋" w:cs="仿宋"/>
          <w:b/>
          <w:sz w:val="28"/>
          <w:szCs w:val="28"/>
        </w:rPr>
        <w:t>竞争性磋商报价函</w:t>
      </w:r>
    </w:p>
    <w:p w14:paraId="44F04493">
      <w:pPr>
        <w:tabs>
          <w:tab w:val="left" w:pos="6300"/>
        </w:tabs>
        <w:snapToGrid w:val="0"/>
        <w:spacing w:line="312" w:lineRule="auto"/>
        <w:rPr>
          <w:rFonts w:ascii="仿宋" w:hAnsi="仿宋" w:eastAsia="仿宋" w:cs="仿宋"/>
          <w:sz w:val="24"/>
          <w:szCs w:val="24"/>
        </w:rPr>
      </w:pPr>
      <w:r>
        <w:rPr>
          <w:rFonts w:hint="eastAsia" w:ascii="仿宋" w:hAnsi="仿宋" w:eastAsia="仿宋" w:cs="仿宋"/>
          <w:sz w:val="24"/>
          <w:szCs w:val="24"/>
          <w:u w:val="single"/>
        </w:rPr>
        <w:t>（采购代理机构名称）</w:t>
      </w:r>
      <w:r>
        <w:rPr>
          <w:rFonts w:hint="eastAsia" w:ascii="仿宋" w:hAnsi="仿宋" w:eastAsia="仿宋" w:cs="仿宋"/>
          <w:sz w:val="24"/>
          <w:szCs w:val="24"/>
        </w:rPr>
        <w:t>：</w:t>
      </w:r>
    </w:p>
    <w:p w14:paraId="0B39E733">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我方收到____________________________（磋商项目名称）的竞争性磋商文件，经详细研究，决定参加该项目的磋商。</w:t>
      </w:r>
    </w:p>
    <w:p w14:paraId="0136743E">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1.愿意按照竞争性磋商文件中的一切要求，提供本项目的服务，初始报价为人民币大写：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元整；人民币小写：</w:t>
      </w:r>
      <w:r>
        <w:rPr>
          <w:rFonts w:hint="eastAsia" w:ascii="仿宋" w:hAnsi="仿宋" w:eastAsia="仿宋" w:cs="仿宋"/>
          <w:sz w:val="24"/>
          <w:szCs w:val="24"/>
          <w:u w:val="single"/>
        </w:rPr>
        <w:t xml:space="preserve">    </w:t>
      </w:r>
      <w:r>
        <w:rPr>
          <w:rFonts w:hint="eastAsia" w:ascii="仿宋" w:hAnsi="仿宋" w:eastAsia="仿宋" w:cs="仿宋"/>
          <w:sz w:val="24"/>
          <w:szCs w:val="24"/>
        </w:rPr>
        <w:t>元。以我公司最后报价为准。</w:t>
      </w:r>
    </w:p>
    <w:p w14:paraId="03C219C4">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2.我方现提交的响应文件为：响应文件正本</w:t>
      </w:r>
      <w:r>
        <w:rPr>
          <w:rFonts w:hint="eastAsia" w:ascii="仿宋" w:hAnsi="仿宋" w:eastAsia="仿宋" w:cs="仿宋"/>
          <w:sz w:val="24"/>
          <w:szCs w:val="24"/>
          <w:u w:val="single"/>
        </w:rPr>
        <w:t xml:space="preserve">   </w:t>
      </w:r>
      <w:r>
        <w:rPr>
          <w:rFonts w:hint="eastAsia" w:ascii="仿宋" w:hAnsi="仿宋" w:eastAsia="仿宋" w:cs="仿宋"/>
          <w:sz w:val="24"/>
          <w:szCs w:val="24"/>
        </w:rPr>
        <w:t>份，副本</w:t>
      </w:r>
      <w:r>
        <w:rPr>
          <w:rFonts w:hint="eastAsia" w:ascii="仿宋" w:hAnsi="仿宋" w:eastAsia="仿宋" w:cs="仿宋"/>
          <w:sz w:val="24"/>
          <w:szCs w:val="24"/>
          <w:u w:val="single"/>
        </w:rPr>
        <w:t xml:space="preserve">   </w:t>
      </w:r>
      <w:r>
        <w:rPr>
          <w:rFonts w:hint="eastAsia" w:ascii="仿宋" w:hAnsi="仿宋" w:eastAsia="仿宋" w:cs="仿宋"/>
          <w:sz w:val="24"/>
          <w:szCs w:val="24"/>
        </w:rPr>
        <w:t>份，电子文档</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14:paraId="3E48317F">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3.我方承诺：本次磋商的有效期为提交响应文件截止时间起90天。</w:t>
      </w:r>
    </w:p>
    <w:p w14:paraId="1F38F6AA">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4.我方完全理解和接受贵方竞争性磋商文件的一切规定和要求及评审办法。</w:t>
      </w:r>
    </w:p>
    <w:p w14:paraId="2F29A085">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5.在整个竞争性磋商过程中，我方若有违规行为，接受按照《中华人民共和国政府采购法》和《竞争性磋商文件》之规定给予惩罚。</w:t>
      </w:r>
    </w:p>
    <w:p w14:paraId="55EFE5E0">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6.我方若成为成交供应商，将按照最终磋商结果签订合同，并且严格履行合同义务。本承诺函将成为合同不可分割的一部分，与合同具有同等的法律效力。</w:t>
      </w:r>
    </w:p>
    <w:p w14:paraId="616394E6">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7.如果我方成为成交供应商，保证在接到成交通知书后，向采购代理机构和</w:t>
      </w:r>
      <w:r>
        <w:rPr>
          <w:rFonts w:hint="eastAsia" w:ascii="仿宋" w:hAnsi="仿宋" w:eastAsia="仿宋" w:cs="仿宋"/>
          <w:sz w:val="24"/>
          <w:szCs w:val="20"/>
        </w:rPr>
        <w:t>重庆联合产权交易所集团股份有限公司缴纳</w:t>
      </w:r>
      <w:r>
        <w:rPr>
          <w:rFonts w:hint="eastAsia" w:ascii="仿宋" w:hAnsi="仿宋" w:eastAsia="仿宋" w:cs="仿宋"/>
          <w:sz w:val="24"/>
          <w:szCs w:val="24"/>
        </w:rPr>
        <w:t>竞争性磋商文件规定的采购代理服务费和交易服务费。</w:t>
      </w:r>
    </w:p>
    <w:p w14:paraId="7F27B1C2">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8"/>
        </w:rPr>
        <w:t>我方未</w:t>
      </w:r>
      <w:r>
        <w:rPr>
          <w:rFonts w:hint="eastAsia" w:ascii="仿宋" w:hAnsi="仿宋" w:eastAsia="仿宋" w:cs="仿宋"/>
          <w:sz w:val="24"/>
          <w:szCs w:val="24"/>
        </w:rPr>
        <w:t>为采购项目提供整体设计、规范编制或者项目管理、监理、检测等服务。</w:t>
      </w:r>
    </w:p>
    <w:p w14:paraId="232AEB8F">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供应商（公章）或自然人签署：</w:t>
      </w:r>
    </w:p>
    <w:p w14:paraId="018CB785">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 xml:space="preserve">地址：  </w:t>
      </w:r>
    </w:p>
    <w:p w14:paraId="384A13C0">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电话：                                             传真：</w:t>
      </w:r>
    </w:p>
    <w:p w14:paraId="15F8AC0D">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网址：                                             邮编：</w:t>
      </w:r>
    </w:p>
    <w:p w14:paraId="603ECEE9">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联系人：</w:t>
      </w:r>
    </w:p>
    <w:p w14:paraId="30C9C88D">
      <w:pPr>
        <w:snapToGrid w:val="0"/>
        <w:spacing w:line="312" w:lineRule="auto"/>
        <w:ind w:firstLine="480" w:firstLineChars="200"/>
        <w:rPr>
          <w:rFonts w:ascii="仿宋" w:hAnsi="仿宋" w:eastAsia="仿宋" w:cs="仿宋"/>
          <w:sz w:val="24"/>
          <w:szCs w:val="24"/>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sz w:val="24"/>
          <w:szCs w:val="24"/>
        </w:rPr>
        <w:t xml:space="preserve">                                                  年   月   日</w:t>
      </w:r>
    </w:p>
    <w:p w14:paraId="6C24E76D">
      <w:pPr>
        <w:tabs>
          <w:tab w:val="left" w:pos="2895"/>
        </w:tabs>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（二）明细报价表                             </w:t>
      </w:r>
    </w:p>
    <w:p w14:paraId="4A505D41">
      <w:pPr>
        <w:spacing w:line="40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 xml:space="preserve">磋商项目名称： </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40EE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7AB74E5B">
            <w:pPr>
              <w:jc w:val="center"/>
              <w:rPr>
                <w:rFonts w:ascii="仿宋" w:hAnsi="仿宋" w:eastAsia="仿宋" w:cs="仿宋"/>
                <w:b/>
                <w:szCs w:val="21"/>
              </w:rPr>
            </w:pPr>
            <w:r>
              <w:rPr>
                <w:rFonts w:hint="eastAsia" w:ascii="仿宋" w:hAnsi="仿宋" w:eastAsia="仿宋" w:cs="仿宋"/>
                <w:b/>
                <w:szCs w:val="21"/>
              </w:rPr>
              <w:t>序号</w:t>
            </w:r>
          </w:p>
        </w:tc>
        <w:tc>
          <w:tcPr>
            <w:tcW w:w="1557" w:type="dxa"/>
            <w:vAlign w:val="center"/>
          </w:tcPr>
          <w:p w14:paraId="48EA0257">
            <w:pPr>
              <w:jc w:val="center"/>
              <w:rPr>
                <w:rFonts w:ascii="仿宋" w:hAnsi="仿宋" w:eastAsia="仿宋" w:cs="仿宋"/>
                <w:b/>
                <w:szCs w:val="21"/>
              </w:rPr>
            </w:pPr>
            <w:r>
              <w:rPr>
                <w:rFonts w:hint="eastAsia" w:ascii="仿宋" w:hAnsi="仿宋" w:eastAsia="仿宋" w:cs="仿宋"/>
                <w:b/>
                <w:szCs w:val="21"/>
              </w:rPr>
              <w:t>名称</w:t>
            </w:r>
          </w:p>
        </w:tc>
        <w:tc>
          <w:tcPr>
            <w:tcW w:w="3127" w:type="dxa"/>
            <w:vAlign w:val="center"/>
          </w:tcPr>
          <w:p w14:paraId="2621786E">
            <w:pPr>
              <w:jc w:val="center"/>
              <w:rPr>
                <w:rFonts w:ascii="仿宋" w:hAnsi="仿宋" w:eastAsia="仿宋" w:cs="仿宋"/>
                <w:b/>
                <w:szCs w:val="21"/>
              </w:rPr>
            </w:pPr>
            <w:r>
              <w:rPr>
                <w:rFonts w:hint="eastAsia" w:ascii="仿宋" w:hAnsi="仿宋" w:eastAsia="仿宋" w:cs="仿宋"/>
                <w:b/>
                <w:szCs w:val="21"/>
              </w:rPr>
              <w:t>相关信息</w:t>
            </w:r>
          </w:p>
        </w:tc>
        <w:tc>
          <w:tcPr>
            <w:tcW w:w="1235" w:type="dxa"/>
            <w:vAlign w:val="center"/>
          </w:tcPr>
          <w:p w14:paraId="57D44A96">
            <w:pPr>
              <w:jc w:val="center"/>
              <w:rPr>
                <w:rFonts w:ascii="仿宋" w:hAnsi="仿宋" w:eastAsia="仿宋" w:cs="仿宋"/>
                <w:b/>
                <w:szCs w:val="21"/>
              </w:rPr>
            </w:pPr>
            <w:r>
              <w:rPr>
                <w:rFonts w:hint="eastAsia" w:ascii="仿宋" w:hAnsi="仿宋" w:eastAsia="仿宋" w:cs="仿宋"/>
                <w:b/>
                <w:szCs w:val="21"/>
              </w:rPr>
              <w:t>数量</w:t>
            </w:r>
          </w:p>
        </w:tc>
        <w:tc>
          <w:tcPr>
            <w:tcW w:w="1235" w:type="dxa"/>
            <w:vAlign w:val="center"/>
          </w:tcPr>
          <w:p w14:paraId="687A9563">
            <w:pPr>
              <w:jc w:val="center"/>
              <w:rPr>
                <w:rFonts w:ascii="仿宋" w:hAnsi="仿宋" w:eastAsia="仿宋" w:cs="仿宋"/>
                <w:b/>
                <w:szCs w:val="21"/>
              </w:rPr>
            </w:pPr>
            <w:r>
              <w:rPr>
                <w:rFonts w:hint="eastAsia" w:ascii="仿宋" w:hAnsi="仿宋" w:eastAsia="仿宋" w:cs="仿宋"/>
                <w:b/>
                <w:szCs w:val="21"/>
              </w:rPr>
              <w:t>单价</w:t>
            </w:r>
          </w:p>
        </w:tc>
        <w:tc>
          <w:tcPr>
            <w:tcW w:w="1235" w:type="dxa"/>
            <w:vAlign w:val="center"/>
          </w:tcPr>
          <w:p w14:paraId="79F616D8">
            <w:pPr>
              <w:jc w:val="center"/>
              <w:rPr>
                <w:rFonts w:ascii="仿宋" w:hAnsi="仿宋" w:eastAsia="仿宋" w:cs="仿宋"/>
                <w:b/>
                <w:szCs w:val="21"/>
              </w:rPr>
            </w:pPr>
            <w:r>
              <w:rPr>
                <w:rFonts w:hint="eastAsia" w:ascii="仿宋" w:hAnsi="仿宋" w:eastAsia="仿宋" w:cs="仿宋"/>
                <w:b/>
                <w:szCs w:val="21"/>
              </w:rPr>
              <w:t>合计</w:t>
            </w:r>
          </w:p>
        </w:tc>
      </w:tr>
      <w:tr w14:paraId="045D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5136329">
            <w:pPr>
              <w:spacing w:line="240" w:lineRule="atLeast"/>
              <w:ind w:left="3920"/>
              <w:jc w:val="center"/>
              <w:outlineLvl w:val="0"/>
              <w:rPr>
                <w:rFonts w:ascii="仿宋" w:hAnsi="仿宋" w:eastAsia="仿宋" w:cs="仿宋"/>
                <w:szCs w:val="21"/>
              </w:rPr>
            </w:pPr>
            <w:r>
              <w:rPr>
                <w:rFonts w:hint="eastAsia" w:ascii="仿宋" w:hAnsi="仿宋" w:eastAsia="仿宋" w:cs="仿宋"/>
                <w:szCs w:val="21"/>
              </w:rPr>
              <w:t>1</w:t>
            </w:r>
          </w:p>
        </w:tc>
        <w:tc>
          <w:tcPr>
            <w:tcW w:w="1557" w:type="dxa"/>
            <w:vAlign w:val="center"/>
          </w:tcPr>
          <w:p w14:paraId="3AC22B44">
            <w:pPr>
              <w:jc w:val="center"/>
              <w:rPr>
                <w:rFonts w:ascii="仿宋" w:hAnsi="仿宋" w:eastAsia="仿宋" w:cs="仿宋"/>
                <w:szCs w:val="21"/>
              </w:rPr>
            </w:pPr>
          </w:p>
        </w:tc>
        <w:tc>
          <w:tcPr>
            <w:tcW w:w="3127" w:type="dxa"/>
          </w:tcPr>
          <w:p w14:paraId="4782C94E">
            <w:pPr>
              <w:jc w:val="center"/>
              <w:rPr>
                <w:rFonts w:ascii="仿宋" w:hAnsi="仿宋" w:eastAsia="仿宋" w:cs="仿宋"/>
                <w:szCs w:val="21"/>
              </w:rPr>
            </w:pPr>
          </w:p>
        </w:tc>
        <w:tc>
          <w:tcPr>
            <w:tcW w:w="1235" w:type="dxa"/>
            <w:vAlign w:val="center"/>
          </w:tcPr>
          <w:p w14:paraId="020E2A0F">
            <w:pPr>
              <w:jc w:val="center"/>
              <w:rPr>
                <w:rFonts w:ascii="仿宋" w:hAnsi="仿宋" w:eastAsia="仿宋" w:cs="仿宋"/>
                <w:szCs w:val="21"/>
              </w:rPr>
            </w:pPr>
          </w:p>
        </w:tc>
        <w:tc>
          <w:tcPr>
            <w:tcW w:w="1235" w:type="dxa"/>
          </w:tcPr>
          <w:p w14:paraId="32CF2AFD">
            <w:pPr>
              <w:jc w:val="center"/>
              <w:rPr>
                <w:rFonts w:ascii="仿宋" w:hAnsi="仿宋" w:eastAsia="仿宋" w:cs="仿宋"/>
                <w:szCs w:val="21"/>
              </w:rPr>
            </w:pPr>
          </w:p>
        </w:tc>
        <w:tc>
          <w:tcPr>
            <w:tcW w:w="1235" w:type="dxa"/>
          </w:tcPr>
          <w:p w14:paraId="52AF60F7">
            <w:pPr>
              <w:jc w:val="center"/>
              <w:rPr>
                <w:rFonts w:ascii="仿宋" w:hAnsi="仿宋" w:eastAsia="仿宋" w:cs="仿宋"/>
                <w:szCs w:val="21"/>
              </w:rPr>
            </w:pPr>
          </w:p>
        </w:tc>
      </w:tr>
      <w:tr w14:paraId="1285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2EBE1E9">
            <w:pPr>
              <w:spacing w:line="240" w:lineRule="atLeast"/>
              <w:ind w:left="3920"/>
              <w:jc w:val="center"/>
              <w:outlineLvl w:val="0"/>
              <w:rPr>
                <w:rFonts w:ascii="仿宋" w:hAnsi="仿宋" w:eastAsia="仿宋" w:cs="仿宋"/>
                <w:szCs w:val="21"/>
              </w:rPr>
            </w:pPr>
            <w:r>
              <w:rPr>
                <w:rFonts w:hint="eastAsia" w:ascii="仿宋" w:hAnsi="仿宋" w:eastAsia="仿宋" w:cs="仿宋"/>
                <w:szCs w:val="21"/>
              </w:rPr>
              <w:t>2</w:t>
            </w:r>
          </w:p>
        </w:tc>
        <w:tc>
          <w:tcPr>
            <w:tcW w:w="1557" w:type="dxa"/>
            <w:vAlign w:val="center"/>
          </w:tcPr>
          <w:p w14:paraId="45C4093E">
            <w:pPr>
              <w:jc w:val="center"/>
              <w:rPr>
                <w:rFonts w:ascii="仿宋" w:hAnsi="仿宋" w:eastAsia="仿宋" w:cs="仿宋"/>
                <w:szCs w:val="21"/>
              </w:rPr>
            </w:pPr>
          </w:p>
        </w:tc>
        <w:tc>
          <w:tcPr>
            <w:tcW w:w="3127" w:type="dxa"/>
          </w:tcPr>
          <w:p w14:paraId="1B7AD018">
            <w:pPr>
              <w:jc w:val="center"/>
              <w:rPr>
                <w:rFonts w:ascii="仿宋" w:hAnsi="仿宋" w:eastAsia="仿宋" w:cs="仿宋"/>
                <w:szCs w:val="21"/>
              </w:rPr>
            </w:pPr>
          </w:p>
        </w:tc>
        <w:tc>
          <w:tcPr>
            <w:tcW w:w="1235" w:type="dxa"/>
            <w:vAlign w:val="center"/>
          </w:tcPr>
          <w:p w14:paraId="202F33C3">
            <w:pPr>
              <w:jc w:val="center"/>
              <w:rPr>
                <w:rFonts w:ascii="仿宋" w:hAnsi="仿宋" w:eastAsia="仿宋" w:cs="仿宋"/>
                <w:szCs w:val="21"/>
              </w:rPr>
            </w:pPr>
          </w:p>
        </w:tc>
        <w:tc>
          <w:tcPr>
            <w:tcW w:w="1235" w:type="dxa"/>
          </w:tcPr>
          <w:p w14:paraId="1F5ED21E">
            <w:pPr>
              <w:jc w:val="center"/>
              <w:rPr>
                <w:rFonts w:ascii="仿宋" w:hAnsi="仿宋" w:eastAsia="仿宋" w:cs="仿宋"/>
                <w:szCs w:val="21"/>
              </w:rPr>
            </w:pPr>
          </w:p>
        </w:tc>
        <w:tc>
          <w:tcPr>
            <w:tcW w:w="1235" w:type="dxa"/>
          </w:tcPr>
          <w:p w14:paraId="5B6023F8">
            <w:pPr>
              <w:jc w:val="center"/>
              <w:rPr>
                <w:rFonts w:ascii="仿宋" w:hAnsi="仿宋" w:eastAsia="仿宋" w:cs="仿宋"/>
                <w:szCs w:val="21"/>
              </w:rPr>
            </w:pPr>
          </w:p>
        </w:tc>
      </w:tr>
      <w:tr w14:paraId="47E2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778D7D4">
            <w:pPr>
              <w:spacing w:line="240" w:lineRule="atLeast"/>
              <w:ind w:left="3920"/>
              <w:jc w:val="center"/>
              <w:outlineLvl w:val="0"/>
              <w:rPr>
                <w:rFonts w:ascii="仿宋" w:hAnsi="仿宋" w:eastAsia="仿宋" w:cs="仿宋"/>
                <w:szCs w:val="21"/>
              </w:rPr>
            </w:pPr>
            <w:r>
              <w:rPr>
                <w:rFonts w:hint="eastAsia" w:ascii="仿宋" w:hAnsi="仿宋" w:eastAsia="仿宋" w:cs="仿宋"/>
                <w:szCs w:val="21"/>
              </w:rPr>
              <w:t>3</w:t>
            </w:r>
          </w:p>
        </w:tc>
        <w:tc>
          <w:tcPr>
            <w:tcW w:w="1557" w:type="dxa"/>
            <w:vAlign w:val="center"/>
          </w:tcPr>
          <w:p w14:paraId="3E3FE10D">
            <w:pPr>
              <w:jc w:val="center"/>
              <w:rPr>
                <w:rFonts w:ascii="仿宋" w:hAnsi="仿宋" w:eastAsia="仿宋" w:cs="仿宋"/>
                <w:szCs w:val="21"/>
              </w:rPr>
            </w:pPr>
          </w:p>
        </w:tc>
        <w:tc>
          <w:tcPr>
            <w:tcW w:w="3127" w:type="dxa"/>
          </w:tcPr>
          <w:p w14:paraId="0E7237F4">
            <w:pPr>
              <w:jc w:val="center"/>
              <w:rPr>
                <w:rFonts w:ascii="仿宋" w:hAnsi="仿宋" w:eastAsia="仿宋" w:cs="仿宋"/>
                <w:szCs w:val="21"/>
              </w:rPr>
            </w:pPr>
          </w:p>
        </w:tc>
        <w:tc>
          <w:tcPr>
            <w:tcW w:w="1235" w:type="dxa"/>
            <w:vAlign w:val="center"/>
          </w:tcPr>
          <w:p w14:paraId="10BEE809">
            <w:pPr>
              <w:jc w:val="center"/>
              <w:rPr>
                <w:rFonts w:ascii="仿宋" w:hAnsi="仿宋" w:eastAsia="仿宋" w:cs="仿宋"/>
                <w:szCs w:val="21"/>
              </w:rPr>
            </w:pPr>
          </w:p>
        </w:tc>
        <w:tc>
          <w:tcPr>
            <w:tcW w:w="1235" w:type="dxa"/>
          </w:tcPr>
          <w:p w14:paraId="68ECE1BD">
            <w:pPr>
              <w:jc w:val="center"/>
              <w:rPr>
                <w:rFonts w:ascii="仿宋" w:hAnsi="仿宋" w:eastAsia="仿宋" w:cs="仿宋"/>
                <w:szCs w:val="21"/>
              </w:rPr>
            </w:pPr>
          </w:p>
        </w:tc>
        <w:tc>
          <w:tcPr>
            <w:tcW w:w="1235" w:type="dxa"/>
          </w:tcPr>
          <w:p w14:paraId="2FFD856F">
            <w:pPr>
              <w:jc w:val="center"/>
              <w:rPr>
                <w:rFonts w:ascii="仿宋" w:hAnsi="仿宋" w:eastAsia="仿宋" w:cs="仿宋"/>
                <w:szCs w:val="21"/>
              </w:rPr>
            </w:pPr>
          </w:p>
        </w:tc>
      </w:tr>
      <w:tr w14:paraId="5EE6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EE2A361">
            <w:pPr>
              <w:spacing w:line="240" w:lineRule="atLeast"/>
              <w:ind w:left="3920"/>
              <w:jc w:val="center"/>
              <w:outlineLvl w:val="0"/>
              <w:rPr>
                <w:rFonts w:ascii="仿宋" w:hAnsi="仿宋" w:eastAsia="仿宋" w:cs="仿宋"/>
                <w:szCs w:val="21"/>
              </w:rPr>
            </w:pPr>
            <w:r>
              <w:rPr>
                <w:rFonts w:hint="eastAsia" w:ascii="仿宋" w:hAnsi="仿宋" w:eastAsia="仿宋" w:cs="仿宋"/>
                <w:szCs w:val="21"/>
              </w:rPr>
              <w:t>4</w:t>
            </w:r>
          </w:p>
        </w:tc>
        <w:tc>
          <w:tcPr>
            <w:tcW w:w="1557" w:type="dxa"/>
            <w:vAlign w:val="center"/>
          </w:tcPr>
          <w:p w14:paraId="6B79E086">
            <w:pPr>
              <w:jc w:val="center"/>
              <w:rPr>
                <w:rFonts w:ascii="仿宋" w:hAnsi="仿宋" w:eastAsia="仿宋" w:cs="仿宋"/>
                <w:szCs w:val="21"/>
              </w:rPr>
            </w:pPr>
          </w:p>
        </w:tc>
        <w:tc>
          <w:tcPr>
            <w:tcW w:w="3127" w:type="dxa"/>
          </w:tcPr>
          <w:p w14:paraId="1910307C">
            <w:pPr>
              <w:jc w:val="center"/>
              <w:rPr>
                <w:rFonts w:ascii="仿宋" w:hAnsi="仿宋" w:eastAsia="仿宋" w:cs="仿宋"/>
                <w:szCs w:val="21"/>
              </w:rPr>
            </w:pPr>
          </w:p>
        </w:tc>
        <w:tc>
          <w:tcPr>
            <w:tcW w:w="1235" w:type="dxa"/>
            <w:vAlign w:val="center"/>
          </w:tcPr>
          <w:p w14:paraId="36442987">
            <w:pPr>
              <w:jc w:val="center"/>
              <w:rPr>
                <w:rFonts w:ascii="仿宋" w:hAnsi="仿宋" w:eastAsia="仿宋" w:cs="仿宋"/>
                <w:szCs w:val="21"/>
              </w:rPr>
            </w:pPr>
          </w:p>
        </w:tc>
        <w:tc>
          <w:tcPr>
            <w:tcW w:w="1235" w:type="dxa"/>
          </w:tcPr>
          <w:p w14:paraId="5B27E4E9">
            <w:pPr>
              <w:jc w:val="center"/>
              <w:rPr>
                <w:rFonts w:ascii="仿宋" w:hAnsi="仿宋" w:eastAsia="仿宋" w:cs="仿宋"/>
                <w:szCs w:val="21"/>
              </w:rPr>
            </w:pPr>
          </w:p>
        </w:tc>
        <w:tc>
          <w:tcPr>
            <w:tcW w:w="1235" w:type="dxa"/>
          </w:tcPr>
          <w:p w14:paraId="70AEFE2D">
            <w:pPr>
              <w:jc w:val="center"/>
              <w:rPr>
                <w:rFonts w:ascii="仿宋" w:hAnsi="仿宋" w:eastAsia="仿宋" w:cs="仿宋"/>
                <w:szCs w:val="21"/>
              </w:rPr>
            </w:pPr>
          </w:p>
        </w:tc>
      </w:tr>
      <w:tr w14:paraId="7D819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24AD740">
            <w:pPr>
              <w:spacing w:line="240" w:lineRule="atLeast"/>
              <w:ind w:left="3920"/>
              <w:jc w:val="center"/>
              <w:outlineLvl w:val="0"/>
              <w:rPr>
                <w:rFonts w:ascii="仿宋" w:hAnsi="仿宋" w:eastAsia="仿宋" w:cs="仿宋"/>
                <w:szCs w:val="21"/>
              </w:rPr>
            </w:pPr>
            <w:r>
              <w:rPr>
                <w:rFonts w:hint="eastAsia" w:ascii="仿宋" w:hAnsi="仿宋" w:eastAsia="仿宋" w:cs="仿宋"/>
                <w:szCs w:val="21"/>
              </w:rPr>
              <w:t>5</w:t>
            </w:r>
          </w:p>
        </w:tc>
        <w:tc>
          <w:tcPr>
            <w:tcW w:w="1557" w:type="dxa"/>
            <w:vAlign w:val="center"/>
          </w:tcPr>
          <w:p w14:paraId="62D54ED2">
            <w:pPr>
              <w:jc w:val="center"/>
              <w:rPr>
                <w:rFonts w:ascii="仿宋" w:hAnsi="仿宋" w:eastAsia="仿宋" w:cs="仿宋"/>
                <w:szCs w:val="21"/>
              </w:rPr>
            </w:pPr>
          </w:p>
        </w:tc>
        <w:tc>
          <w:tcPr>
            <w:tcW w:w="3127" w:type="dxa"/>
          </w:tcPr>
          <w:p w14:paraId="4F3DC442">
            <w:pPr>
              <w:jc w:val="center"/>
              <w:rPr>
                <w:rFonts w:ascii="仿宋" w:hAnsi="仿宋" w:eastAsia="仿宋" w:cs="仿宋"/>
                <w:szCs w:val="21"/>
              </w:rPr>
            </w:pPr>
          </w:p>
        </w:tc>
        <w:tc>
          <w:tcPr>
            <w:tcW w:w="1235" w:type="dxa"/>
            <w:vAlign w:val="center"/>
          </w:tcPr>
          <w:p w14:paraId="35CB92FC">
            <w:pPr>
              <w:jc w:val="center"/>
              <w:rPr>
                <w:rFonts w:ascii="仿宋" w:hAnsi="仿宋" w:eastAsia="仿宋" w:cs="仿宋"/>
                <w:szCs w:val="21"/>
              </w:rPr>
            </w:pPr>
          </w:p>
        </w:tc>
        <w:tc>
          <w:tcPr>
            <w:tcW w:w="1235" w:type="dxa"/>
          </w:tcPr>
          <w:p w14:paraId="6F041B2D">
            <w:pPr>
              <w:jc w:val="center"/>
              <w:rPr>
                <w:rFonts w:ascii="仿宋" w:hAnsi="仿宋" w:eastAsia="仿宋" w:cs="仿宋"/>
                <w:szCs w:val="21"/>
              </w:rPr>
            </w:pPr>
          </w:p>
        </w:tc>
        <w:tc>
          <w:tcPr>
            <w:tcW w:w="1235" w:type="dxa"/>
          </w:tcPr>
          <w:p w14:paraId="5839C178">
            <w:pPr>
              <w:jc w:val="center"/>
              <w:rPr>
                <w:rFonts w:ascii="仿宋" w:hAnsi="仿宋" w:eastAsia="仿宋" w:cs="仿宋"/>
                <w:szCs w:val="21"/>
              </w:rPr>
            </w:pPr>
          </w:p>
        </w:tc>
      </w:tr>
      <w:tr w14:paraId="387E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18E6529">
            <w:pPr>
              <w:spacing w:line="240" w:lineRule="atLeast"/>
              <w:ind w:left="3920"/>
              <w:jc w:val="center"/>
              <w:outlineLvl w:val="0"/>
              <w:rPr>
                <w:rFonts w:ascii="仿宋" w:hAnsi="仿宋" w:eastAsia="仿宋" w:cs="仿宋"/>
                <w:szCs w:val="21"/>
              </w:rPr>
            </w:pPr>
            <w:r>
              <w:rPr>
                <w:rFonts w:hint="eastAsia" w:ascii="仿宋" w:hAnsi="仿宋" w:eastAsia="仿宋" w:cs="仿宋"/>
                <w:szCs w:val="21"/>
              </w:rPr>
              <w:t>6</w:t>
            </w:r>
          </w:p>
        </w:tc>
        <w:tc>
          <w:tcPr>
            <w:tcW w:w="1557" w:type="dxa"/>
            <w:vAlign w:val="center"/>
          </w:tcPr>
          <w:p w14:paraId="6A6F480D">
            <w:pPr>
              <w:jc w:val="center"/>
              <w:rPr>
                <w:rFonts w:ascii="仿宋" w:hAnsi="仿宋" w:eastAsia="仿宋" w:cs="仿宋"/>
                <w:szCs w:val="21"/>
              </w:rPr>
            </w:pPr>
          </w:p>
        </w:tc>
        <w:tc>
          <w:tcPr>
            <w:tcW w:w="3127" w:type="dxa"/>
          </w:tcPr>
          <w:p w14:paraId="585820D8">
            <w:pPr>
              <w:jc w:val="center"/>
              <w:rPr>
                <w:rFonts w:ascii="仿宋" w:hAnsi="仿宋" w:eastAsia="仿宋" w:cs="仿宋"/>
                <w:szCs w:val="21"/>
              </w:rPr>
            </w:pPr>
          </w:p>
        </w:tc>
        <w:tc>
          <w:tcPr>
            <w:tcW w:w="1235" w:type="dxa"/>
            <w:vAlign w:val="center"/>
          </w:tcPr>
          <w:p w14:paraId="65B8B991">
            <w:pPr>
              <w:jc w:val="center"/>
              <w:rPr>
                <w:rFonts w:ascii="仿宋" w:hAnsi="仿宋" w:eastAsia="仿宋" w:cs="仿宋"/>
                <w:szCs w:val="21"/>
              </w:rPr>
            </w:pPr>
          </w:p>
        </w:tc>
        <w:tc>
          <w:tcPr>
            <w:tcW w:w="1235" w:type="dxa"/>
          </w:tcPr>
          <w:p w14:paraId="693D0BB9">
            <w:pPr>
              <w:jc w:val="center"/>
              <w:rPr>
                <w:rFonts w:ascii="仿宋" w:hAnsi="仿宋" w:eastAsia="仿宋" w:cs="仿宋"/>
                <w:szCs w:val="21"/>
              </w:rPr>
            </w:pPr>
          </w:p>
        </w:tc>
        <w:tc>
          <w:tcPr>
            <w:tcW w:w="1235" w:type="dxa"/>
          </w:tcPr>
          <w:p w14:paraId="59D75DEC">
            <w:pPr>
              <w:jc w:val="center"/>
              <w:rPr>
                <w:rFonts w:ascii="仿宋" w:hAnsi="仿宋" w:eastAsia="仿宋" w:cs="仿宋"/>
                <w:szCs w:val="21"/>
              </w:rPr>
            </w:pPr>
          </w:p>
        </w:tc>
      </w:tr>
      <w:tr w14:paraId="2A7CB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553EA51">
            <w:pPr>
              <w:spacing w:line="240" w:lineRule="atLeast"/>
              <w:ind w:left="3920"/>
              <w:jc w:val="center"/>
              <w:outlineLvl w:val="0"/>
              <w:rPr>
                <w:rFonts w:ascii="仿宋" w:hAnsi="仿宋" w:eastAsia="仿宋" w:cs="仿宋"/>
                <w:szCs w:val="21"/>
              </w:rPr>
            </w:pPr>
            <w:r>
              <w:rPr>
                <w:rFonts w:hint="eastAsia" w:ascii="仿宋" w:hAnsi="仿宋" w:eastAsia="仿宋" w:cs="仿宋"/>
                <w:szCs w:val="21"/>
              </w:rPr>
              <w:t>7</w:t>
            </w:r>
          </w:p>
        </w:tc>
        <w:tc>
          <w:tcPr>
            <w:tcW w:w="1557" w:type="dxa"/>
            <w:vAlign w:val="center"/>
          </w:tcPr>
          <w:p w14:paraId="3C2B8851">
            <w:pPr>
              <w:jc w:val="center"/>
              <w:rPr>
                <w:rFonts w:ascii="仿宋" w:hAnsi="仿宋" w:eastAsia="仿宋" w:cs="仿宋"/>
                <w:szCs w:val="21"/>
              </w:rPr>
            </w:pPr>
          </w:p>
        </w:tc>
        <w:tc>
          <w:tcPr>
            <w:tcW w:w="3127" w:type="dxa"/>
          </w:tcPr>
          <w:p w14:paraId="0161E20C">
            <w:pPr>
              <w:jc w:val="center"/>
              <w:rPr>
                <w:rFonts w:ascii="仿宋" w:hAnsi="仿宋" w:eastAsia="仿宋" w:cs="仿宋"/>
                <w:szCs w:val="21"/>
              </w:rPr>
            </w:pPr>
          </w:p>
        </w:tc>
        <w:tc>
          <w:tcPr>
            <w:tcW w:w="1235" w:type="dxa"/>
            <w:vAlign w:val="center"/>
          </w:tcPr>
          <w:p w14:paraId="71D9BF04">
            <w:pPr>
              <w:jc w:val="center"/>
              <w:rPr>
                <w:rFonts w:ascii="仿宋" w:hAnsi="仿宋" w:eastAsia="仿宋" w:cs="仿宋"/>
                <w:szCs w:val="21"/>
              </w:rPr>
            </w:pPr>
          </w:p>
        </w:tc>
        <w:tc>
          <w:tcPr>
            <w:tcW w:w="1235" w:type="dxa"/>
          </w:tcPr>
          <w:p w14:paraId="0011CD9A">
            <w:pPr>
              <w:jc w:val="center"/>
              <w:rPr>
                <w:rFonts w:ascii="仿宋" w:hAnsi="仿宋" w:eastAsia="仿宋" w:cs="仿宋"/>
                <w:szCs w:val="21"/>
              </w:rPr>
            </w:pPr>
          </w:p>
        </w:tc>
        <w:tc>
          <w:tcPr>
            <w:tcW w:w="1235" w:type="dxa"/>
          </w:tcPr>
          <w:p w14:paraId="56E20009">
            <w:pPr>
              <w:jc w:val="center"/>
              <w:rPr>
                <w:rFonts w:ascii="仿宋" w:hAnsi="仿宋" w:eastAsia="仿宋" w:cs="仿宋"/>
                <w:szCs w:val="21"/>
              </w:rPr>
            </w:pPr>
          </w:p>
        </w:tc>
      </w:tr>
      <w:tr w14:paraId="085F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C500409">
            <w:pPr>
              <w:spacing w:line="240" w:lineRule="atLeast"/>
              <w:ind w:left="3920"/>
              <w:jc w:val="center"/>
              <w:outlineLvl w:val="0"/>
              <w:rPr>
                <w:rFonts w:ascii="仿宋" w:hAnsi="仿宋" w:eastAsia="仿宋" w:cs="仿宋"/>
                <w:szCs w:val="21"/>
              </w:rPr>
            </w:pPr>
            <w:r>
              <w:rPr>
                <w:rFonts w:hint="eastAsia" w:ascii="仿宋" w:hAnsi="仿宋" w:eastAsia="仿宋" w:cs="仿宋"/>
                <w:szCs w:val="21"/>
              </w:rPr>
              <w:t>8</w:t>
            </w:r>
          </w:p>
        </w:tc>
        <w:tc>
          <w:tcPr>
            <w:tcW w:w="1557" w:type="dxa"/>
            <w:vAlign w:val="center"/>
          </w:tcPr>
          <w:p w14:paraId="69A59894">
            <w:pPr>
              <w:jc w:val="center"/>
              <w:rPr>
                <w:rFonts w:ascii="仿宋" w:hAnsi="仿宋" w:eastAsia="仿宋" w:cs="仿宋"/>
                <w:szCs w:val="21"/>
              </w:rPr>
            </w:pPr>
            <w:r>
              <w:rPr>
                <w:rFonts w:hint="eastAsia" w:ascii="仿宋" w:hAnsi="仿宋" w:eastAsia="仿宋" w:cs="仿宋"/>
                <w:szCs w:val="21"/>
              </w:rPr>
              <w:t>人工费</w:t>
            </w:r>
          </w:p>
        </w:tc>
        <w:tc>
          <w:tcPr>
            <w:tcW w:w="3127" w:type="dxa"/>
          </w:tcPr>
          <w:p w14:paraId="77326AD5">
            <w:pPr>
              <w:jc w:val="center"/>
              <w:rPr>
                <w:rFonts w:ascii="仿宋" w:hAnsi="仿宋" w:eastAsia="仿宋" w:cs="仿宋"/>
                <w:szCs w:val="21"/>
              </w:rPr>
            </w:pPr>
          </w:p>
        </w:tc>
        <w:tc>
          <w:tcPr>
            <w:tcW w:w="1235" w:type="dxa"/>
            <w:vAlign w:val="center"/>
          </w:tcPr>
          <w:p w14:paraId="45D9618C">
            <w:pPr>
              <w:jc w:val="center"/>
              <w:rPr>
                <w:rFonts w:ascii="仿宋" w:hAnsi="仿宋" w:eastAsia="仿宋" w:cs="仿宋"/>
                <w:szCs w:val="21"/>
              </w:rPr>
            </w:pPr>
            <w:r>
              <w:rPr>
                <w:rFonts w:hint="eastAsia" w:ascii="仿宋" w:hAnsi="仿宋" w:eastAsia="仿宋" w:cs="仿宋"/>
                <w:szCs w:val="21"/>
              </w:rPr>
              <w:t>/</w:t>
            </w:r>
          </w:p>
        </w:tc>
        <w:tc>
          <w:tcPr>
            <w:tcW w:w="1235" w:type="dxa"/>
          </w:tcPr>
          <w:p w14:paraId="03A2B2BF">
            <w:pPr>
              <w:jc w:val="center"/>
              <w:rPr>
                <w:rFonts w:ascii="仿宋" w:hAnsi="仿宋" w:eastAsia="仿宋" w:cs="仿宋"/>
                <w:szCs w:val="21"/>
              </w:rPr>
            </w:pPr>
          </w:p>
        </w:tc>
        <w:tc>
          <w:tcPr>
            <w:tcW w:w="1235" w:type="dxa"/>
          </w:tcPr>
          <w:p w14:paraId="63A9FA5D">
            <w:pPr>
              <w:jc w:val="center"/>
              <w:rPr>
                <w:rFonts w:ascii="仿宋" w:hAnsi="仿宋" w:eastAsia="仿宋" w:cs="仿宋"/>
                <w:szCs w:val="21"/>
              </w:rPr>
            </w:pPr>
          </w:p>
        </w:tc>
      </w:tr>
      <w:tr w14:paraId="639B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F2E7D0D">
            <w:pPr>
              <w:spacing w:line="240" w:lineRule="atLeast"/>
              <w:ind w:left="3920"/>
              <w:jc w:val="center"/>
              <w:outlineLvl w:val="0"/>
              <w:rPr>
                <w:rFonts w:ascii="仿宋" w:hAnsi="仿宋" w:eastAsia="仿宋" w:cs="仿宋"/>
                <w:szCs w:val="21"/>
              </w:rPr>
            </w:pPr>
            <w:r>
              <w:rPr>
                <w:rFonts w:hint="eastAsia" w:ascii="仿宋" w:hAnsi="仿宋" w:eastAsia="仿宋" w:cs="仿宋"/>
                <w:szCs w:val="21"/>
              </w:rPr>
              <w:t>9</w:t>
            </w:r>
          </w:p>
        </w:tc>
        <w:tc>
          <w:tcPr>
            <w:tcW w:w="1557" w:type="dxa"/>
            <w:vAlign w:val="center"/>
          </w:tcPr>
          <w:p w14:paraId="22390858">
            <w:pPr>
              <w:jc w:val="center"/>
              <w:rPr>
                <w:rFonts w:ascii="仿宋" w:hAnsi="仿宋" w:eastAsia="仿宋" w:cs="仿宋"/>
                <w:szCs w:val="21"/>
              </w:rPr>
            </w:pPr>
            <w:r>
              <w:rPr>
                <w:rFonts w:hint="eastAsia" w:ascii="仿宋" w:hAnsi="仿宋" w:eastAsia="仿宋" w:cs="仿宋"/>
                <w:szCs w:val="21"/>
              </w:rPr>
              <w:t>运输费</w:t>
            </w:r>
          </w:p>
        </w:tc>
        <w:tc>
          <w:tcPr>
            <w:tcW w:w="3127" w:type="dxa"/>
          </w:tcPr>
          <w:p w14:paraId="3FF9837B">
            <w:pPr>
              <w:jc w:val="center"/>
              <w:rPr>
                <w:rFonts w:ascii="仿宋" w:hAnsi="仿宋" w:eastAsia="仿宋" w:cs="仿宋"/>
                <w:szCs w:val="21"/>
              </w:rPr>
            </w:pPr>
          </w:p>
        </w:tc>
        <w:tc>
          <w:tcPr>
            <w:tcW w:w="1235" w:type="dxa"/>
            <w:vAlign w:val="center"/>
          </w:tcPr>
          <w:p w14:paraId="0F43690A">
            <w:pPr>
              <w:jc w:val="center"/>
              <w:rPr>
                <w:rFonts w:ascii="仿宋" w:hAnsi="仿宋" w:eastAsia="仿宋" w:cs="仿宋"/>
                <w:szCs w:val="21"/>
              </w:rPr>
            </w:pPr>
            <w:r>
              <w:rPr>
                <w:rFonts w:hint="eastAsia" w:ascii="仿宋" w:hAnsi="仿宋" w:eastAsia="仿宋" w:cs="仿宋"/>
                <w:szCs w:val="21"/>
              </w:rPr>
              <w:t>/</w:t>
            </w:r>
          </w:p>
        </w:tc>
        <w:tc>
          <w:tcPr>
            <w:tcW w:w="1235" w:type="dxa"/>
          </w:tcPr>
          <w:p w14:paraId="21BAFEA3">
            <w:pPr>
              <w:jc w:val="center"/>
              <w:rPr>
                <w:rFonts w:ascii="仿宋" w:hAnsi="仿宋" w:eastAsia="仿宋" w:cs="仿宋"/>
                <w:szCs w:val="21"/>
              </w:rPr>
            </w:pPr>
          </w:p>
        </w:tc>
        <w:tc>
          <w:tcPr>
            <w:tcW w:w="1235" w:type="dxa"/>
          </w:tcPr>
          <w:p w14:paraId="6B52F79A">
            <w:pPr>
              <w:jc w:val="center"/>
              <w:rPr>
                <w:rFonts w:ascii="仿宋" w:hAnsi="仿宋" w:eastAsia="仿宋" w:cs="仿宋"/>
                <w:szCs w:val="21"/>
              </w:rPr>
            </w:pPr>
          </w:p>
        </w:tc>
      </w:tr>
      <w:tr w14:paraId="62C4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8380ACA">
            <w:pPr>
              <w:spacing w:line="240" w:lineRule="atLeast"/>
              <w:ind w:left="3920"/>
              <w:jc w:val="center"/>
              <w:outlineLvl w:val="0"/>
              <w:rPr>
                <w:rFonts w:ascii="仿宋" w:hAnsi="仿宋" w:eastAsia="仿宋" w:cs="仿宋"/>
                <w:szCs w:val="21"/>
              </w:rPr>
            </w:pPr>
            <w:r>
              <w:rPr>
                <w:rFonts w:hint="eastAsia" w:ascii="仿宋" w:hAnsi="仿宋" w:eastAsia="仿宋" w:cs="仿宋"/>
                <w:szCs w:val="21"/>
              </w:rPr>
              <w:t>10</w:t>
            </w:r>
          </w:p>
        </w:tc>
        <w:tc>
          <w:tcPr>
            <w:tcW w:w="1557" w:type="dxa"/>
            <w:vAlign w:val="center"/>
          </w:tcPr>
          <w:p w14:paraId="1B66CB6F">
            <w:pPr>
              <w:jc w:val="center"/>
              <w:rPr>
                <w:rFonts w:ascii="仿宋" w:hAnsi="仿宋" w:eastAsia="仿宋" w:cs="仿宋"/>
                <w:szCs w:val="21"/>
              </w:rPr>
            </w:pPr>
            <w:r>
              <w:rPr>
                <w:rFonts w:hint="eastAsia" w:ascii="仿宋" w:hAnsi="仿宋" w:eastAsia="仿宋" w:cs="仿宋"/>
                <w:szCs w:val="21"/>
              </w:rPr>
              <w:t>其他费用</w:t>
            </w:r>
          </w:p>
        </w:tc>
        <w:tc>
          <w:tcPr>
            <w:tcW w:w="3127" w:type="dxa"/>
          </w:tcPr>
          <w:p w14:paraId="61DBBC0E">
            <w:pPr>
              <w:jc w:val="center"/>
              <w:rPr>
                <w:rFonts w:ascii="仿宋" w:hAnsi="仿宋" w:eastAsia="仿宋" w:cs="仿宋"/>
                <w:szCs w:val="21"/>
              </w:rPr>
            </w:pPr>
          </w:p>
        </w:tc>
        <w:tc>
          <w:tcPr>
            <w:tcW w:w="1235" w:type="dxa"/>
            <w:vAlign w:val="center"/>
          </w:tcPr>
          <w:p w14:paraId="5F799E98">
            <w:pPr>
              <w:jc w:val="center"/>
              <w:rPr>
                <w:rFonts w:ascii="仿宋" w:hAnsi="仿宋" w:eastAsia="仿宋" w:cs="仿宋"/>
                <w:szCs w:val="21"/>
              </w:rPr>
            </w:pPr>
            <w:r>
              <w:rPr>
                <w:rFonts w:hint="eastAsia" w:ascii="仿宋" w:hAnsi="仿宋" w:eastAsia="仿宋" w:cs="仿宋"/>
                <w:szCs w:val="21"/>
              </w:rPr>
              <w:t>/</w:t>
            </w:r>
          </w:p>
        </w:tc>
        <w:tc>
          <w:tcPr>
            <w:tcW w:w="1235" w:type="dxa"/>
          </w:tcPr>
          <w:p w14:paraId="4735F180">
            <w:pPr>
              <w:jc w:val="center"/>
              <w:rPr>
                <w:rFonts w:ascii="仿宋" w:hAnsi="仿宋" w:eastAsia="仿宋" w:cs="仿宋"/>
                <w:szCs w:val="21"/>
              </w:rPr>
            </w:pPr>
          </w:p>
        </w:tc>
        <w:tc>
          <w:tcPr>
            <w:tcW w:w="1235" w:type="dxa"/>
          </w:tcPr>
          <w:p w14:paraId="0B07EB73">
            <w:pPr>
              <w:jc w:val="center"/>
              <w:rPr>
                <w:rFonts w:ascii="仿宋" w:hAnsi="仿宋" w:eastAsia="仿宋" w:cs="仿宋"/>
                <w:szCs w:val="21"/>
              </w:rPr>
            </w:pPr>
          </w:p>
        </w:tc>
      </w:tr>
      <w:tr w14:paraId="18CB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1460237">
            <w:pPr>
              <w:spacing w:line="240" w:lineRule="atLeast"/>
              <w:ind w:left="3920"/>
              <w:jc w:val="center"/>
              <w:outlineLvl w:val="0"/>
              <w:rPr>
                <w:rFonts w:ascii="仿宋" w:hAnsi="仿宋" w:eastAsia="仿宋" w:cs="仿宋"/>
                <w:szCs w:val="21"/>
              </w:rPr>
            </w:pPr>
            <w:r>
              <w:rPr>
                <w:rFonts w:hint="eastAsia" w:ascii="仿宋" w:hAnsi="仿宋" w:eastAsia="仿宋" w:cs="仿宋"/>
                <w:szCs w:val="21"/>
              </w:rPr>
              <w:t>11</w:t>
            </w:r>
          </w:p>
        </w:tc>
        <w:tc>
          <w:tcPr>
            <w:tcW w:w="1557" w:type="dxa"/>
            <w:vAlign w:val="center"/>
          </w:tcPr>
          <w:p w14:paraId="0DF8ACC1">
            <w:pPr>
              <w:jc w:val="center"/>
              <w:rPr>
                <w:rFonts w:ascii="仿宋" w:hAnsi="仿宋" w:eastAsia="仿宋" w:cs="仿宋"/>
                <w:szCs w:val="21"/>
              </w:rPr>
            </w:pPr>
            <w:r>
              <w:rPr>
                <w:rFonts w:hint="eastAsia" w:ascii="仿宋" w:hAnsi="仿宋" w:eastAsia="仿宋" w:cs="仿宋"/>
                <w:szCs w:val="21"/>
              </w:rPr>
              <w:t>……</w:t>
            </w:r>
          </w:p>
        </w:tc>
        <w:tc>
          <w:tcPr>
            <w:tcW w:w="3127" w:type="dxa"/>
          </w:tcPr>
          <w:p w14:paraId="56B5A6C4">
            <w:pPr>
              <w:jc w:val="center"/>
              <w:rPr>
                <w:rFonts w:ascii="仿宋" w:hAnsi="仿宋" w:eastAsia="仿宋" w:cs="仿宋"/>
                <w:szCs w:val="21"/>
              </w:rPr>
            </w:pPr>
          </w:p>
        </w:tc>
        <w:tc>
          <w:tcPr>
            <w:tcW w:w="1235" w:type="dxa"/>
            <w:vAlign w:val="center"/>
          </w:tcPr>
          <w:p w14:paraId="67935586">
            <w:pPr>
              <w:jc w:val="center"/>
              <w:rPr>
                <w:rFonts w:ascii="仿宋" w:hAnsi="仿宋" w:eastAsia="仿宋" w:cs="仿宋"/>
                <w:szCs w:val="21"/>
              </w:rPr>
            </w:pPr>
            <w:r>
              <w:rPr>
                <w:rFonts w:hint="eastAsia" w:ascii="仿宋" w:hAnsi="仿宋" w:eastAsia="仿宋" w:cs="仿宋"/>
                <w:szCs w:val="21"/>
              </w:rPr>
              <w:t>/</w:t>
            </w:r>
          </w:p>
        </w:tc>
        <w:tc>
          <w:tcPr>
            <w:tcW w:w="1235" w:type="dxa"/>
          </w:tcPr>
          <w:p w14:paraId="56B41577">
            <w:pPr>
              <w:jc w:val="center"/>
              <w:rPr>
                <w:rFonts w:ascii="仿宋" w:hAnsi="仿宋" w:eastAsia="仿宋" w:cs="仿宋"/>
                <w:szCs w:val="21"/>
              </w:rPr>
            </w:pPr>
          </w:p>
        </w:tc>
        <w:tc>
          <w:tcPr>
            <w:tcW w:w="1235" w:type="dxa"/>
          </w:tcPr>
          <w:p w14:paraId="3D7FE2AD">
            <w:pPr>
              <w:jc w:val="center"/>
              <w:rPr>
                <w:rFonts w:ascii="仿宋" w:hAnsi="仿宋" w:eastAsia="仿宋" w:cs="仿宋"/>
                <w:szCs w:val="21"/>
              </w:rPr>
            </w:pPr>
          </w:p>
        </w:tc>
      </w:tr>
      <w:tr w14:paraId="3DBF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D31A539">
            <w:pPr>
              <w:spacing w:line="240" w:lineRule="atLeast"/>
              <w:ind w:left="3920"/>
              <w:jc w:val="center"/>
              <w:outlineLvl w:val="0"/>
              <w:rPr>
                <w:rFonts w:ascii="仿宋" w:hAnsi="仿宋" w:eastAsia="仿宋" w:cs="仿宋"/>
                <w:szCs w:val="21"/>
              </w:rPr>
            </w:pPr>
            <w:r>
              <w:rPr>
                <w:rFonts w:hint="eastAsia" w:ascii="仿宋" w:hAnsi="仿宋" w:eastAsia="仿宋" w:cs="仿宋"/>
                <w:szCs w:val="21"/>
              </w:rPr>
              <w:t>12</w:t>
            </w:r>
          </w:p>
        </w:tc>
        <w:tc>
          <w:tcPr>
            <w:tcW w:w="1557" w:type="dxa"/>
            <w:vAlign w:val="center"/>
          </w:tcPr>
          <w:p w14:paraId="3673735E">
            <w:pPr>
              <w:jc w:val="center"/>
              <w:rPr>
                <w:rFonts w:ascii="仿宋" w:hAnsi="仿宋" w:eastAsia="仿宋" w:cs="仿宋"/>
                <w:szCs w:val="21"/>
              </w:rPr>
            </w:pPr>
            <w:r>
              <w:rPr>
                <w:rFonts w:hint="eastAsia" w:ascii="仿宋" w:hAnsi="仿宋" w:eastAsia="仿宋" w:cs="仿宋"/>
                <w:szCs w:val="21"/>
              </w:rPr>
              <w:t>总计</w:t>
            </w:r>
          </w:p>
        </w:tc>
        <w:tc>
          <w:tcPr>
            <w:tcW w:w="6832" w:type="dxa"/>
            <w:gridSpan w:val="4"/>
          </w:tcPr>
          <w:p w14:paraId="3CE10E8C">
            <w:pPr>
              <w:rPr>
                <w:rFonts w:ascii="仿宋" w:hAnsi="仿宋" w:eastAsia="仿宋" w:cs="仿宋"/>
                <w:szCs w:val="21"/>
              </w:rPr>
            </w:pPr>
          </w:p>
        </w:tc>
      </w:tr>
    </w:tbl>
    <w:p w14:paraId="1FCE4C0F">
      <w:pPr>
        <w:snapToGrid w:val="0"/>
        <w:spacing w:line="500" w:lineRule="exact"/>
        <w:ind w:firstLine="480" w:firstLineChars="200"/>
        <w:rPr>
          <w:rFonts w:ascii="仿宋" w:hAnsi="仿宋" w:eastAsia="仿宋" w:cs="仿宋"/>
          <w:sz w:val="24"/>
          <w:szCs w:val="28"/>
        </w:rPr>
      </w:pPr>
    </w:p>
    <w:p w14:paraId="0ACE3511">
      <w:pPr>
        <w:snapToGrid w:val="0"/>
        <w:spacing w:line="500" w:lineRule="exact"/>
        <w:ind w:firstLine="480" w:firstLineChars="200"/>
        <w:rPr>
          <w:rFonts w:ascii="仿宋" w:hAnsi="仿宋" w:eastAsia="仿宋" w:cs="仿宋"/>
          <w:sz w:val="24"/>
          <w:szCs w:val="28"/>
        </w:rPr>
      </w:pPr>
      <w:r>
        <w:rPr>
          <w:rFonts w:hint="eastAsia" w:ascii="仿宋" w:hAnsi="仿宋" w:eastAsia="仿宋" w:cs="仿宋"/>
          <w:sz w:val="24"/>
          <w:szCs w:val="28"/>
        </w:rPr>
        <w:t>注：1.供应商应完整填写本表。</w:t>
      </w:r>
    </w:p>
    <w:p w14:paraId="55E7AC07">
      <w:pPr>
        <w:snapToGrid w:val="0"/>
        <w:spacing w:line="500" w:lineRule="exact"/>
        <w:rPr>
          <w:rFonts w:ascii="仿宋" w:hAnsi="仿宋" w:eastAsia="仿宋" w:cs="仿宋"/>
          <w:sz w:val="24"/>
          <w:szCs w:val="28"/>
        </w:rPr>
      </w:pPr>
      <w:r>
        <w:rPr>
          <w:rFonts w:hint="eastAsia" w:ascii="仿宋" w:hAnsi="仿宋" w:eastAsia="仿宋" w:cs="仿宋"/>
          <w:sz w:val="24"/>
          <w:szCs w:val="28"/>
        </w:rPr>
        <w:t xml:space="preserve">        2.该表可扩展</w:t>
      </w:r>
      <w:bookmarkStart w:id="111" w:name="OLE_LINK1"/>
      <w:bookmarkStart w:id="112" w:name="OLE_LINK2"/>
      <w:r>
        <w:rPr>
          <w:rFonts w:hint="eastAsia" w:ascii="仿宋" w:hAnsi="仿宋" w:eastAsia="仿宋" w:cs="仿宋"/>
          <w:sz w:val="24"/>
          <w:szCs w:val="28"/>
        </w:rPr>
        <w:t>。</w:t>
      </w:r>
      <w:bookmarkEnd w:id="111"/>
      <w:bookmarkEnd w:id="112"/>
    </w:p>
    <w:p w14:paraId="282044F5">
      <w:pPr>
        <w:spacing w:line="360" w:lineRule="auto"/>
        <w:jc w:val="center"/>
        <w:rPr>
          <w:rFonts w:ascii="仿宋" w:hAnsi="仿宋" w:eastAsia="仿宋" w:cs="仿宋"/>
          <w:sz w:val="24"/>
          <w:szCs w:val="24"/>
        </w:rPr>
      </w:pPr>
    </w:p>
    <w:p w14:paraId="487B1C37">
      <w:pPr>
        <w:spacing w:line="360" w:lineRule="auto"/>
        <w:jc w:val="center"/>
        <w:rPr>
          <w:rFonts w:ascii="仿宋" w:hAnsi="仿宋" w:eastAsia="仿宋" w:cs="仿宋"/>
          <w:sz w:val="24"/>
          <w:szCs w:val="24"/>
        </w:rPr>
      </w:pPr>
      <w:r>
        <w:rPr>
          <w:rFonts w:hint="eastAsia" w:ascii="仿宋" w:hAnsi="仿宋" w:eastAsia="仿宋" w:cs="仿宋"/>
          <w:sz w:val="24"/>
          <w:szCs w:val="24"/>
        </w:rPr>
        <w:t xml:space="preserve">            </w:t>
      </w:r>
    </w:p>
    <w:p w14:paraId="2E677DDC">
      <w:pPr>
        <w:rPr>
          <w:rFonts w:ascii="仿宋" w:hAnsi="仿宋" w:eastAsia="仿宋" w:cs="仿宋"/>
          <w:sz w:val="28"/>
          <w:szCs w:val="20"/>
        </w:rPr>
      </w:pPr>
    </w:p>
    <w:p w14:paraId="7763EC25">
      <w:pPr>
        <w:rPr>
          <w:rFonts w:ascii="仿宋" w:hAnsi="仿宋" w:eastAsia="仿宋" w:cs="仿宋"/>
          <w:sz w:val="28"/>
          <w:szCs w:val="20"/>
        </w:rPr>
      </w:pPr>
    </w:p>
    <w:p w14:paraId="399E309A">
      <w:pPr>
        <w:spacing w:line="360" w:lineRule="auto"/>
        <w:rPr>
          <w:rFonts w:ascii="仿宋" w:hAnsi="仿宋" w:eastAsia="仿宋" w:cs="仿宋"/>
          <w:sz w:val="28"/>
          <w:szCs w:val="20"/>
        </w:rPr>
      </w:pPr>
      <w:r>
        <w:rPr>
          <w:rFonts w:hint="eastAsia" w:ascii="仿宋" w:hAnsi="仿宋" w:eastAsia="仿宋" w:cs="仿宋"/>
          <w:sz w:val="24"/>
          <w:szCs w:val="24"/>
        </w:rPr>
        <w:t xml:space="preserve">                                             供应商名称（公章）或自然人签署：</w:t>
      </w:r>
    </w:p>
    <w:p w14:paraId="6C8878C0">
      <w:pPr>
        <w:spacing w:line="360" w:lineRule="auto"/>
        <w:ind w:right="480" w:firstLine="6480" w:firstLineChars="2700"/>
        <w:rPr>
          <w:rFonts w:ascii="仿宋" w:hAnsi="仿宋" w:eastAsia="仿宋" w:cs="仿宋"/>
          <w:sz w:val="24"/>
          <w:szCs w:val="24"/>
        </w:rPr>
      </w:pPr>
      <w:r>
        <w:rPr>
          <w:rFonts w:hint="eastAsia" w:ascii="仿宋" w:hAnsi="仿宋" w:eastAsia="仿宋" w:cs="仿宋"/>
          <w:sz w:val="24"/>
          <w:szCs w:val="24"/>
        </w:rPr>
        <w:t>年     月    日</w:t>
      </w:r>
    </w:p>
    <w:p w14:paraId="7A7A82D3">
      <w:pPr>
        <w:snapToGrid w:val="0"/>
        <w:spacing w:line="360" w:lineRule="auto"/>
        <w:ind w:firstLine="480" w:firstLineChars="200"/>
        <w:rPr>
          <w:rFonts w:ascii="仿宋" w:hAnsi="仿宋" w:eastAsia="仿宋" w:cs="仿宋"/>
          <w:sz w:val="24"/>
          <w:szCs w:val="24"/>
          <w:bdr w:val="single" w:color="auto" w:sz="4" w:space="0"/>
        </w:rPr>
        <w:sectPr>
          <w:headerReference r:id="rId11" w:type="default"/>
          <w:pgSz w:w="11907" w:h="16840"/>
          <w:pgMar w:top="1134" w:right="1191" w:bottom="1134" w:left="1304" w:header="851" w:footer="992" w:gutter="0"/>
          <w:pgNumType w:fmt="numberInDash"/>
          <w:cols w:space="720" w:num="1"/>
          <w:docGrid w:linePitch="380" w:charSpace="-5735"/>
        </w:sectPr>
      </w:pPr>
    </w:p>
    <w:p w14:paraId="6912B5AC">
      <w:pPr>
        <w:keepNext/>
        <w:keepLines/>
        <w:adjustRightInd w:val="0"/>
        <w:snapToGrid w:val="0"/>
        <w:spacing w:line="400" w:lineRule="exact"/>
        <w:ind w:firstLine="482" w:firstLineChars="200"/>
        <w:outlineLvl w:val="1"/>
        <w:rPr>
          <w:rFonts w:ascii="仿宋" w:hAnsi="仿宋" w:eastAsia="仿宋" w:cs="仿宋"/>
          <w:b/>
          <w:sz w:val="24"/>
          <w:szCs w:val="20"/>
        </w:rPr>
      </w:pPr>
      <w:bookmarkStart w:id="113" w:name="_Toc313888361"/>
      <w:bookmarkStart w:id="114" w:name="_Toc76462351"/>
      <w:bookmarkStart w:id="115" w:name="_Toc342913420"/>
      <w:bookmarkStart w:id="116" w:name="_Toc106030907"/>
      <w:bookmarkStart w:id="117" w:name="_Toc313008357"/>
      <w:r>
        <w:rPr>
          <w:rFonts w:hint="eastAsia" w:ascii="仿宋" w:hAnsi="仿宋" w:eastAsia="仿宋" w:cs="仿宋"/>
          <w:b/>
          <w:sz w:val="24"/>
          <w:szCs w:val="20"/>
        </w:rPr>
        <w:t>二、服务部分</w:t>
      </w:r>
      <w:bookmarkEnd w:id="113"/>
      <w:bookmarkEnd w:id="114"/>
      <w:bookmarkEnd w:id="115"/>
      <w:bookmarkEnd w:id="116"/>
      <w:bookmarkEnd w:id="117"/>
    </w:p>
    <w:p w14:paraId="41175A1D">
      <w:pPr>
        <w:tabs>
          <w:tab w:val="left" w:pos="6300"/>
        </w:tabs>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（一）服务响应偏离表                            </w:t>
      </w:r>
    </w:p>
    <w:p w14:paraId="0BEE713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磋商项目名称：</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14:paraId="1EF9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660" w:type="pct"/>
            <w:vAlign w:val="center"/>
          </w:tcPr>
          <w:p w14:paraId="31071D02">
            <w:pPr>
              <w:tabs>
                <w:tab w:val="left" w:pos="6300"/>
              </w:tabs>
              <w:snapToGrid w:val="0"/>
              <w:spacing w:line="500" w:lineRule="exact"/>
              <w:jc w:val="center"/>
              <w:outlineLvl w:val="0"/>
              <w:rPr>
                <w:rFonts w:ascii="仿宋" w:hAnsi="仿宋" w:eastAsia="仿宋" w:cs="仿宋"/>
                <w:szCs w:val="21"/>
              </w:rPr>
            </w:pPr>
            <w:r>
              <w:rPr>
                <w:rFonts w:hint="eastAsia" w:ascii="仿宋" w:hAnsi="仿宋" w:eastAsia="仿宋" w:cs="仿宋"/>
                <w:szCs w:val="21"/>
              </w:rPr>
              <w:t>序号</w:t>
            </w:r>
          </w:p>
        </w:tc>
        <w:tc>
          <w:tcPr>
            <w:tcW w:w="1541" w:type="pct"/>
            <w:vAlign w:val="center"/>
          </w:tcPr>
          <w:p w14:paraId="465420B4">
            <w:pPr>
              <w:tabs>
                <w:tab w:val="left" w:pos="6300"/>
              </w:tabs>
              <w:snapToGrid w:val="0"/>
              <w:spacing w:line="500" w:lineRule="exact"/>
              <w:jc w:val="center"/>
              <w:outlineLvl w:val="0"/>
              <w:rPr>
                <w:rFonts w:ascii="仿宋" w:hAnsi="仿宋" w:eastAsia="仿宋" w:cs="仿宋"/>
                <w:szCs w:val="21"/>
              </w:rPr>
            </w:pPr>
            <w:r>
              <w:rPr>
                <w:rFonts w:hint="eastAsia" w:ascii="仿宋" w:hAnsi="仿宋" w:eastAsia="仿宋" w:cs="仿宋"/>
                <w:szCs w:val="21"/>
              </w:rPr>
              <w:t>采购需求</w:t>
            </w:r>
          </w:p>
        </w:tc>
        <w:tc>
          <w:tcPr>
            <w:tcW w:w="1600" w:type="pct"/>
            <w:vAlign w:val="center"/>
          </w:tcPr>
          <w:p w14:paraId="7D477EF4">
            <w:pPr>
              <w:tabs>
                <w:tab w:val="left" w:pos="6300"/>
              </w:tabs>
              <w:snapToGrid w:val="0"/>
              <w:spacing w:line="500" w:lineRule="exact"/>
              <w:jc w:val="center"/>
              <w:outlineLvl w:val="0"/>
              <w:rPr>
                <w:rFonts w:ascii="仿宋" w:hAnsi="仿宋" w:eastAsia="仿宋" w:cs="仿宋"/>
                <w:szCs w:val="21"/>
              </w:rPr>
            </w:pPr>
            <w:r>
              <w:rPr>
                <w:rFonts w:hint="eastAsia" w:ascii="仿宋" w:hAnsi="仿宋" w:eastAsia="仿宋" w:cs="仿宋"/>
                <w:szCs w:val="21"/>
              </w:rPr>
              <w:t>响应情况</w:t>
            </w:r>
          </w:p>
        </w:tc>
        <w:tc>
          <w:tcPr>
            <w:tcW w:w="1199" w:type="pct"/>
            <w:vAlign w:val="center"/>
          </w:tcPr>
          <w:p w14:paraId="0D94DC46">
            <w:pPr>
              <w:tabs>
                <w:tab w:val="left" w:pos="6300"/>
              </w:tabs>
              <w:snapToGrid w:val="0"/>
              <w:spacing w:line="500" w:lineRule="exact"/>
              <w:jc w:val="center"/>
              <w:outlineLvl w:val="0"/>
              <w:rPr>
                <w:rFonts w:ascii="仿宋" w:hAnsi="仿宋" w:eastAsia="仿宋" w:cs="仿宋"/>
                <w:szCs w:val="21"/>
              </w:rPr>
            </w:pPr>
            <w:r>
              <w:rPr>
                <w:rFonts w:hint="eastAsia" w:ascii="仿宋" w:hAnsi="仿宋" w:eastAsia="仿宋" w:cs="仿宋"/>
                <w:szCs w:val="21"/>
              </w:rPr>
              <w:t>差异说明</w:t>
            </w:r>
          </w:p>
        </w:tc>
      </w:tr>
      <w:tr w14:paraId="233F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1FAF240">
            <w:pPr>
              <w:tabs>
                <w:tab w:val="left" w:pos="6300"/>
              </w:tabs>
              <w:snapToGrid w:val="0"/>
              <w:spacing w:line="500" w:lineRule="exact"/>
              <w:jc w:val="center"/>
              <w:outlineLvl w:val="0"/>
              <w:rPr>
                <w:rFonts w:ascii="仿宋" w:hAnsi="仿宋" w:eastAsia="仿宋" w:cs="仿宋"/>
                <w:szCs w:val="21"/>
              </w:rPr>
            </w:pPr>
          </w:p>
        </w:tc>
        <w:tc>
          <w:tcPr>
            <w:tcW w:w="1541" w:type="pct"/>
            <w:vAlign w:val="center"/>
          </w:tcPr>
          <w:p w14:paraId="2ABB8276">
            <w:pPr>
              <w:tabs>
                <w:tab w:val="left" w:pos="6300"/>
              </w:tabs>
              <w:snapToGrid w:val="0"/>
              <w:spacing w:line="500" w:lineRule="exact"/>
              <w:jc w:val="center"/>
              <w:outlineLvl w:val="0"/>
              <w:rPr>
                <w:rFonts w:ascii="仿宋" w:hAnsi="仿宋" w:eastAsia="仿宋" w:cs="仿宋"/>
                <w:szCs w:val="21"/>
              </w:rPr>
            </w:pPr>
          </w:p>
        </w:tc>
        <w:tc>
          <w:tcPr>
            <w:tcW w:w="1600" w:type="pct"/>
            <w:vAlign w:val="center"/>
          </w:tcPr>
          <w:p w14:paraId="4DFB9895">
            <w:pPr>
              <w:tabs>
                <w:tab w:val="left" w:pos="6300"/>
              </w:tabs>
              <w:snapToGrid w:val="0"/>
              <w:spacing w:line="500" w:lineRule="exact"/>
              <w:outlineLvl w:val="0"/>
              <w:rPr>
                <w:rFonts w:ascii="仿宋" w:hAnsi="仿宋" w:eastAsia="仿宋" w:cs="仿宋"/>
                <w:szCs w:val="21"/>
              </w:rPr>
            </w:pPr>
            <w:r>
              <w:rPr>
                <w:rFonts w:hint="eastAsia" w:ascii="仿宋" w:hAnsi="仿宋" w:eastAsia="仿宋" w:cs="仿宋"/>
                <w:szCs w:val="21"/>
              </w:rPr>
              <w:t>提醒：请注明技术参数或具体内容以及响应文件中技术参数或具体内容的位置（页码）</w:t>
            </w:r>
          </w:p>
        </w:tc>
        <w:tc>
          <w:tcPr>
            <w:tcW w:w="1199" w:type="pct"/>
            <w:vAlign w:val="center"/>
          </w:tcPr>
          <w:p w14:paraId="309071CA">
            <w:pPr>
              <w:tabs>
                <w:tab w:val="left" w:pos="6300"/>
              </w:tabs>
              <w:snapToGrid w:val="0"/>
              <w:spacing w:line="500" w:lineRule="exact"/>
              <w:jc w:val="center"/>
              <w:outlineLvl w:val="0"/>
              <w:rPr>
                <w:rFonts w:ascii="仿宋" w:hAnsi="仿宋" w:eastAsia="仿宋" w:cs="仿宋"/>
                <w:szCs w:val="21"/>
              </w:rPr>
            </w:pPr>
          </w:p>
        </w:tc>
      </w:tr>
      <w:tr w14:paraId="402C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C1A8B0A">
            <w:pPr>
              <w:tabs>
                <w:tab w:val="left" w:pos="6300"/>
              </w:tabs>
              <w:snapToGrid w:val="0"/>
              <w:spacing w:line="500" w:lineRule="exact"/>
              <w:jc w:val="center"/>
              <w:outlineLvl w:val="0"/>
              <w:rPr>
                <w:rFonts w:ascii="仿宋" w:hAnsi="仿宋" w:eastAsia="仿宋" w:cs="仿宋"/>
                <w:szCs w:val="21"/>
              </w:rPr>
            </w:pPr>
          </w:p>
        </w:tc>
        <w:tc>
          <w:tcPr>
            <w:tcW w:w="1541" w:type="pct"/>
            <w:vAlign w:val="center"/>
          </w:tcPr>
          <w:p w14:paraId="5A3CB023">
            <w:pPr>
              <w:tabs>
                <w:tab w:val="left" w:pos="6300"/>
              </w:tabs>
              <w:snapToGrid w:val="0"/>
              <w:spacing w:line="500" w:lineRule="exact"/>
              <w:jc w:val="center"/>
              <w:outlineLvl w:val="0"/>
              <w:rPr>
                <w:rFonts w:ascii="仿宋" w:hAnsi="仿宋" w:eastAsia="仿宋" w:cs="仿宋"/>
                <w:szCs w:val="21"/>
              </w:rPr>
            </w:pPr>
          </w:p>
        </w:tc>
        <w:tc>
          <w:tcPr>
            <w:tcW w:w="1600" w:type="pct"/>
            <w:vAlign w:val="center"/>
          </w:tcPr>
          <w:p w14:paraId="42AC6827">
            <w:pPr>
              <w:tabs>
                <w:tab w:val="left" w:pos="6300"/>
              </w:tabs>
              <w:snapToGrid w:val="0"/>
              <w:spacing w:line="500" w:lineRule="exact"/>
              <w:jc w:val="center"/>
              <w:outlineLvl w:val="0"/>
              <w:rPr>
                <w:rFonts w:ascii="仿宋" w:hAnsi="仿宋" w:eastAsia="仿宋" w:cs="仿宋"/>
                <w:szCs w:val="21"/>
              </w:rPr>
            </w:pPr>
          </w:p>
        </w:tc>
        <w:tc>
          <w:tcPr>
            <w:tcW w:w="1199" w:type="pct"/>
            <w:vAlign w:val="center"/>
          </w:tcPr>
          <w:p w14:paraId="3031AECB">
            <w:pPr>
              <w:tabs>
                <w:tab w:val="left" w:pos="6300"/>
              </w:tabs>
              <w:snapToGrid w:val="0"/>
              <w:spacing w:line="500" w:lineRule="exact"/>
              <w:jc w:val="center"/>
              <w:outlineLvl w:val="0"/>
              <w:rPr>
                <w:rFonts w:ascii="仿宋" w:hAnsi="仿宋" w:eastAsia="仿宋" w:cs="仿宋"/>
                <w:szCs w:val="21"/>
              </w:rPr>
            </w:pPr>
          </w:p>
        </w:tc>
      </w:tr>
      <w:tr w14:paraId="040B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60B49F5">
            <w:pPr>
              <w:tabs>
                <w:tab w:val="left" w:pos="6300"/>
              </w:tabs>
              <w:snapToGrid w:val="0"/>
              <w:spacing w:line="500" w:lineRule="exact"/>
              <w:jc w:val="center"/>
              <w:outlineLvl w:val="0"/>
              <w:rPr>
                <w:rFonts w:ascii="仿宋" w:hAnsi="仿宋" w:eastAsia="仿宋" w:cs="仿宋"/>
                <w:szCs w:val="21"/>
              </w:rPr>
            </w:pPr>
          </w:p>
        </w:tc>
        <w:tc>
          <w:tcPr>
            <w:tcW w:w="1541" w:type="pct"/>
            <w:vAlign w:val="center"/>
          </w:tcPr>
          <w:p w14:paraId="602F81E5">
            <w:pPr>
              <w:tabs>
                <w:tab w:val="left" w:pos="6300"/>
              </w:tabs>
              <w:snapToGrid w:val="0"/>
              <w:spacing w:line="500" w:lineRule="exact"/>
              <w:jc w:val="center"/>
              <w:outlineLvl w:val="0"/>
              <w:rPr>
                <w:rFonts w:ascii="仿宋" w:hAnsi="仿宋" w:eastAsia="仿宋" w:cs="仿宋"/>
                <w:szCs w:val="21"/>
              </w:rPr>
            </w:pPr>
          </w:p>
        </w:tc>
        <w:tc>
          <w:tcPr>
            <w:tcW w:w="1600" w:type="pct"/>
            <w:vAlign w:val="center"/>
          </w:tcPr>
          <w:p w14:paraId="2EA9A20C">
            <w:pPr>
              <w:tabs>
                <w:tab w:val="left" w:pos="6300"/>
              </w:tabs>
              <w:snapToGrid w:val="0"/>
              <w:spacing w:line="500" w:lineRule="exact"/>
              <w:jc w:val="center"/>
              <w:outlineLvl w:val="0"/>
              <w:rPr>
                <w:rFonts w:ascii="仿宋" w:hAnsi="仿宋" w:eastAsia="仿宋" w:cs="仿宋"/>
                <w:szCs w:val="21"/>
              </w:rPr>
            </w:pPr>
          </w:p>
        </w:tc>
        <w:tc>
          <w:tcPr>
            <w:tcW w:w="1199" w:type="pct"/>
            <w:vAlign w:val="center"/>
          </w:tcPr>
          <w:p w14:paraId="68940541">
            <w:pPr>
              <w:tabs>
                <w:tab w:val="left" w:pos="6300"/>
              </w:tabs>
              <w:snapToGrid w:val="0"/>
              <w:spacing w:line="500" w:lineRule="exact"/>
              <w:jc w:val="center"/>
              <w:outlineLvl w:val="0"/>
              <w:rPr>
                <w:rFonts w:ascii="仿宋" w:hAnsi="仿宋" w:eastAsia="仿宋" w:cs="仿宋"/>
                <w:szCs w:val="21"/>
              </w:rPr>
            </w:pPr>
          </w:p>
        </w:tc>
      </w:tr>
      <w:tr w14:paraId="5A13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EF97B14">
            <w:pPr>
              <w:tabs>
                <w:tab w:val="left" w:pos="6300"/>
              </w:tabs>
              <w:snapToGrid w:val="0"/>
              <w:spacing w:line="500" w:lineRule="exact"/>
              <w:jc w:val="center"/>
              <w:outlineLvl w:val="0"/>
              <w:rPr>
                <w:rFonts w:ascii="仿宋" w:hAnsi="仿宋" w:eastAsia="仿宋" w:cs="仿宋"/>
                <w:szCs w:val="21"/>
              </w:rPr>
            </w:pPr>
          </w:p>
        </w:tc>
        <w:tc>
          <w:tcPr>
            <w:tcW w:w="1541" w:type="pct"/>
            <w:vAlign w:val="center"/>
          </w:tcPr>
          <w:p w14:paraId="0E8DEEFE">
            <w:pPr>
              <w:tabs>
                <w:tab w:val="left" w:pos="6300"/>
              </w:tabs>
              <w:snapToGrid w:val="0"/>
              <w:spacing w:line="500" w:lineRule="exact"/>
              <w:jc w:val="center"/>
              <w:outlineLvl w:val="0"/>
              <w:rPr>
                <w:rFonts w:ascii="仿宋" w:hAnsi="仿宋" w:eastAsia="仿宋" w:cs="仿宋"/>
                <w:szCs w:val="21"/>
              </w:rPr>
            </w:pPr>
          </w:p>
        </w:tc>
        <w:tc>
          <w:tcPr>
            <w:tcW w:w="1600" w:type="pct"/>
            <w:vAlign w:val="center"/>
          </w:tcPr>
          <w:p w14:paraId="59C9F03A">
            <w:pPr>
              <w:tabs>
                <w:tab w:val="left" w:pos="6300"/>
              </w:tabs>
              <w:snapToGrid w:val="0"/>
              <w:spacing w:line="500" w:lineRule="exact"/>
              <w:jc w:val="center"/>
              <w:outlineLvl w:val="0"/>
              <w:rPr>
                <w:rFonts w:ascii="仿宋" w:hAnsi="仿宋" w:eastAsia="仿宋" w:cs="仿宋"/>
                <w:szCs w:val="21"/>
              </w:rPr>
            </w:pPr>
          </w:p>
        </w:tc>
        <w:tc>
          <w:tcPr>
            <w:tcW w:w="1199" w:type="pct"/>
            <w:vAlign w:val="center"/>
          </w:tcPr>
          <w:p w14:paraId="5DA8700E">
            <w:pPr>
              <w:tabs>
                <w:tab w:val="left" w:pos="6300"/>
              </w:tabs>
              <w:snapToGrid w:val="0"/>
              <w:spacing w:line="500" w:lineRule="exact"/>
              <w:jc w:val="center"/>
              <w:outlineLvl w:val="0"/>
              <w:rPr>
                <w:rFonts w:ascii="仿宋" w:hAnsi="仿宋" w:eastAsia="仿宋" w:cs="仿宋"/>
                <w:szCs w:val="21"/>
              </w:rPr>
            </w:pPr>
          </w:p>
        </w:tc>
      </w:tr>
      <w:tr w14:paraId="38E0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4E3D173">
            <w:pPr>
              <w:tabs>
                <w:tab w:val="left" w:pos="6300"/>
              </w:tabs>
              <w:snapToGrid w:val="0"/>
              <w:spacing w:line="500" w:lineRule="exact"/>
              <w:jc w:val="center"/>
              <w:outlineLvl w:val="0"/>
              <w:rPr>
                <w:rFonts w:ascii="仿宋" w:hAnsi="仿宋" w:eastAsia="仿宋" w:cs="仿宋"/>
                <w:szCs w:val="21"/>
              </w:rPr>
            </w:pPr>
          </w:p>
        </w:tc>
        <w:tc>
          <w:tcPr>
            <w:tcW w:w="1541" w:type="pct"/>
            <w:vAlign w:val="center"/>
          </w:tcPr>
          <w:p w14:paraId="79D2EC91">
            <w:pPr>
              <w:tabs>
                <w:tab w:val="left" w:pos="6300"/>
              </w:tabs>
              <w:snapToGrid w:val="0"/>
              <w:spacing w:line="500" w:lineRule="exact"/>
              <w:jc w:val="center"/>
              <w:outlineLvl w:val="0"/>
              <w:rPr>
                <w:rFonts w:ascii="仿宋" w:hAnsi="仿宋" w:eastAsia="仿宋" w:cs="仿宋"/>
                <w:szCs w:val="21"/>
              </w:rPr>
            </w:pPr>
          </w:p>
        </w:tc>
        <w:tc>
          <w:tcPr>
            <w:tcW w:w="1600" w:type="pct"/>
            <w:vAlign w:val="center"/>
          </w:tcPr>
          <w:p w14:paraId="36EF59C6">
            <w:pPr>
              <w:tabs>
                <w:tab w:val="left" w:pos="6300"/>
              </w:tabs>
              <w:snapToGrid w:val="0"/>
              <w:spacing w:line="500" w:lineRule="exact"/>
              <w:jc w:val="center"/>
              <w:outlineLvl w:val="0"/>
              <w:rPr>
                <w:rFonts w:ascii="仿宋" w:hAnsi="仿宋" w:eastAsia="仿宋" w:cs="仿宋"/>
                <w:szCs w:val="21"/>
              </w:rPr>
            </w:pPr>
          </w:p>
        </w:tc>
        <w:tc>
          <w:tcPr>
            <w:tcW w:w="1199" w:type="pct"/>
            <w:vAlign w:val="center"/>
          </w:tcPr>
          <w:p w14:paraId="7A3B8CC4">
            <w:pPr>
              <w:tabs>
                <w:tab w:val="left" w:pos="6300"/>
              </w:tabs>
              <w:snapToGrid w:val="0"/>
              <w:spacing w:line="500" w:lineRule="exact"/>
              <w:jc w:val="center"/>
              <w:outlineLvl w:val="0"/>
              <w:rPr>
                <w:rFonts w:ascii="仿宋" w:hAnsi="仿宋" w:eastAsia="仿宋" w:cs="仿宋"/>
                <w:szCs w:val="21"/>
              </w:rPr>
            </w:pPr>
          </w:p>
        </w:tc>
      </w:tr>
      <w:tr w14:paraId="3439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8676BAA">
            <w:pPr>
              <w:tabs>
                <w:tab w:val="left" w:pos="6300"/>
              </w:tabs>
              <w:snapToGrid w:val="0"/>
              <w:spacing w:line="500" w:lineRule="exact"/>
              <w:jc w:val="center"/>
              <w:outlineLvl w:val="0"/>
              <w:rPr>
                <w:rFonts w:ascii="仿宋" w:hAnsi="仿宋" w:eastAsia="仿宋" w:cs="仿宋"/>
                <w:szCs w:val="21"/>
              </w:rPr>
            </w:pPr>
          </w:p>
        </w:tc>
        <w:tc>
          <w:tcPr>
            <w:tcW w:w="1541" w:type="pct"/>
            <w:vAlign w:val="center"/>
          </w:tcPr>
          <w:p w14:paraId="49A454B4">
            <w:pPr>
              <w:tabs>
                <w:tab w:val="left" w:pos="6300"/>
              </w:tabs>
              <w:snapToGrid w:val="0"/>
              <w:spacing w:line="500" w:lineRule="exact"/>
              <w:jc w:val="center"/>
              <w:outlineLvl w:val="0"/>
              <w:rPr>
                <w:rFonts w:ascii="仿宋" w:hAnsi="仿宋" w:eastAsia="仿宋" w:cs="仿宋"/>
                <w:szCs w:val="21"/>
              </w:rPr>
            </w:pPr>
          </w:p>
        </w:tc>
        <w:tc>
          <w:tcPr>
            <w:tcW w:w="1600" w:type="pct"/>
            <w:vAlign w:val="center"/>
          </w:tcPr>
          <w:p w14:paraId="15138031">
            <w:pPr>
              <w:tabs>
                <w:tab w:val="left" w:pos="6300"/>
              </w:tabs>
              <w:snapToGrid w:val="0"/>
              <w:spacing w:line="500" w:lineRule="exact"/>
              <w:jc w:val="center"/>
              <w:outlineLvl w:val="0"/>
              <w:rPr>
                <w:rFonts w:ascii="仿宋" w:hAnsi="仿宋" w:eastAsia="仿宋" w:cs="仿宋"/>
                <w:szCs w:val="21"/>
              </w:rPr>
            </w:pPr>
          </w:p>
        </w:tc>
        <w:tc>
          <w:tcPr>
            <w:tcW w:w="1199" w:type="pct"/>
            <w:vAlign w:val="center"/>
          </w:tcPr>
          <w:p w14:paraId="70578FFD">
            <w:pPr>
              <w:tabs>
                <w:tab w:val="left" w:pos="6300"/>
              </w:tabs>
              <w:snapToGrid w:val="0"/>
              <w:spacing w:line="500" w:lineRule="exact"/>
              <w:jc w:val="center"/>
              <w:outlineLvl w:val="0"/>
              <w:rPr>
                <w:rFonts w:ascii="仿宋" w:hAnsi="仿宋" w:eastAsia="仿宋" w:cs="仿宋"/>
                <w:szCs w:val="21"/>
              </w:rPr>
            </w:pPr>
          </w:p>
        </w:tc>
      </w:tr>
      <w:tr w14:paraId="06E6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B6647F3">
            <w:pPr>
              <w:tabs>
                <w:tab w:val="left" w:pos="6300"/>
              </w:tabs>
              <w:snapToGrid w:val="0"/>
              <w:spacing w:line="500" w:lineRule="exact"/>
              <w:jc w:val="center"/>
              <w:outlineLvl w:val="0"/>
              <w:rPr>
                <w:rFonts w:ascii="仿宋" w:hAnsi="仿宋" w:eastAsia="仿宋" w:cs="仿宋"/>
                <w:szCs w:val="21"/>
              </w:rPr>
            </w:pPr>
          </w:p>
        </w:tc>
        <w:tc>
          <w:tcPr>
            <w:tcW w:w="1541" w:type="pct"/>
            <w:vAlign w:val="center"/>
          </w:tcPr>
          <w:p w14:paraId="3EF2C6F9">
            <w:pPr>
              <w:tabs>
                <w:tab w:val="left" w:pos="6300"/>
              </w:tabs>
              <w:snapToGrid w:val="0"/>
              <w:spacing w:line="500" w:lineRule="exact"/>
              <w:jc w:val="center"/>
              <w:outlineLvl w:val="0"/>
              <w:rPr>
                <w:rFonts w:ascii="仿宋" w:hAnsi="仿宋" w:eastAsia="仿宋" w:cs="仿宋"/>
                <w:szCs w:val="21"/>
              </w:rPr>
            </w:pPr>
          </w:p>
        </w:tc>
        <w:tc>
          <w:tcPr>
            <w:tcW w:w="1600" w:type="pct"/>
            <w:vAlign w:val="center"/>
          </w:tcPr>
          <w:p w14:paraId="44FCD6C0">
            <w:pPr>
              <w:tabs>
                <w:tab w:val="left" w:pos="6300"/>
              </w:tabs>
              <w:snapToGrid w:val="0"/>
              <w:spacing w:line="500" w:lineRule="exact"/>
              <w:jc w:val="center"/>
              <w:outlineLvl w:val="0"/>
              <w:rPr>
                <w:rFonts w:ascii="仿宋" w:hAnsi="仿宋" w:eastAsia="仿宋" w:cs="仿宋"/>
                <w:szCs w:val="21"/>
              </w:rPr>
            </w:pPr>
          </w:p>
        </w:tc>
        <w:tc>
          <w:tcPr>
            <w:tcW w:w="1199" w:type="pct"/>
            <w:vAlign w:val="center"/>
          </w:tcPr>
          <w:p w14:paraId="2BAADC1C">
            <w:pPr>
              <w:tabs>
                <w:tab w:val="left" w:pos="6300"/>
              </w:tabs>
              <w:snapToGrid w:val="0"/>
              <w:spacing w:line="500" w:lineRule="exact"/>
              <w:jc w:val="center"/>
              <w:outlineLvl w:val="0"/>
              <w:rPr>
                <w:rFonts w:ascii="仿宋" w:hAnsi="仿宋" w:eastAsia="仿宋" w:cs="仿宋"/>
                <w:szCs w:val="21"/>
              </w:rPr>
            </w:pPr>
          </w:p>
        </w:tc>
      </w:tr>
      <w:tr w14:paraId="0D5BA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59811F8">
            <w:pPr>
              <w:tabs>
                <w:tab w:val="left" w:pos="6300"/>
              </w:tabs>
              <w:snapToGrid w:val="0"/>
              <w:spacing w:line="500" w:lineRule="exact"/>
              <w:jc w:val="center"/>
              <w:outlineLvl w:val="0"/>
              <w:rPr>
                <w:rFonts w:ascii="仿宋" w:hAnsi="仿宋" w:eastAsia="仿宋" w:cs="仿宋"/>
                <w:szCs w:val="21"/>
              </w:rPr>
            </w:pPr>
          </w:p>
        </w:tc>
        <w:tc>
          <w:tcPr>
            <w:tcW w:w="1541" w:type="pct"/>
            <w:vAlign w:val="center"/>
          </w:tcPr>
          <w:p w14:paraId="6C76C8B6">
            <w:pPr>
              <w:tabs>
                <w:tab w:val="left" w:pos="6300"/>
              </w:tabs>
              <w:snapToGrid w:val="0"/>
              <w:spacing w:line="500" w:lineRule="exact"/>
              <w:jc w:val="center"/>
              <w:outlineLvl w:val="0"/>
              <w:rPr>
                <w:rFonts w:ascii="仿宋" w:hAnsi="仿宋" w:eastAsia="仿宋" w:cs="仿宋"/>
                <w:szCs w:val="21"/>
              </w:rPr>
            </w:pPr>
          </w:p>
        </w:tc>
        <w:tc>
          <w:tcPr>
            <w:tcW w:w="1600" w:type="pct"/>
            <w:vAlign w:val="center"/>
          </w:tcPr>
          <w:p w14:paraId="62AB9962">
            <w:pPr>
              <w:tabs>
                <w:tab w:val="left" w:pos="6300"/>
              </w:tabs>
              <w:snapToGrid w:val="0"/>
              <w:spacing w:line="500" w:lineRule="exact"/>
              <w:jc w:val="center"/>
              <w:outlineLvl w:val="0"/>
              <w:rPr>
                <w:rFonts w:ascii="仿宋" w:hAnsi="仿宋" w:eastAsia="仿宋" w:cs="仿宋"/>
                <w:szCs w:val="21"/>
              </w:rPr>
            </w:pPr>
          </w:p>
        </w:tc>
        <w:tc>
          <w:tcPr>
            <w:tcW w:w="1199" w:type="pct"/>
            <w:vAlign w:val="center"/>
          </w:tcPr>
          <w:p w14:paraId="4482C32D">
            <w:pPr>
              <w:tabs>
                <w:tab w:val="left" w:pos="6300"/>
              </w:tabs>
              <w:snapToGrid w:val="0"/>
              <w:spacing w:line="500" w:lineRule="exact"/>
              <w:jc w:val="center"/>
              <w:outlineLvl w:val="0"/>
              <w:rPr>
                <w:rFonts w:ascii="仿宋" w:hAnsi="仿宋" w:eastAsia="仿宋" w:cs="仿宋"/>
                <w:szCs w:val="21"/>
              </w:rPr>
            </w:pPr>
          </w:p>
        </w:tc>
      </w:tr>
      <w:tr w14:paraId="30CF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0791CF6">
            <w:pPr>
              <w:tabs>
                <w:tab w:val="left" w:pos="6300"/>
              </w:tabs>
              <w:snapToGrid w:val="0"/>
              <w:spacing w:line="500" w:lineRule="exact"/>
              <w:jc w:val="center"/>
              <w:outlineLvl w:val="0"/>
              <w:rPr>
                <w:rFonts w:ascii="仿宋" w:hAnsi="仿宋" w:eastAsia="仿宋" w:cs="仿宋"/>
                <w:szCs w:val="21"/>
              </w:rPr>
            </w:pPr>
          </w:p>
        </w:tc>
        <w:tc>
          <w:tcPr>
            <w:tcW w:w="1541" w:type="pct"/>
            <w:vAlign w:val="center"/>
          </w:tcPr>
          <w:p w14:paraId="71C461D9">
            <w:pPr>
              <w:tabs>
                <w:tab w:val="left" w:pos="6300"/>
              </w:tabs>
              <w:snapToGrid w:val="0"/>
              <w:spacing w:line="500" w:lineRule="exact"/>
              <w:jc w:val="center"/>
              <w:outlineLvl w:val="0"/>
              <w:rPr>
                <w:rFonts w:ascii="仿宋" w:hAnsi="仿宋" w:eastAsia="仿宋" w:cs="仿宋"/>
                <w:szCs w:val="21"/>
              </w:rPr>
            </w:pPr>
          </w:p>
        </w:tc>
        <w:tc>
          <w:tcPr>
            <w:tcW w:w="1600" w:type="pct"/>
            <w:vAlign w:val="center"/>
          </w:tcPr>
          <w:p w14:paraId="570D7C80">
            <w:pPr>
              <w:tabs>
                <w:tab w:val="left" w:pos="6300"/>
              </w:tabs>
              <w:snapToGrid w:val="0"/>
              <w:spacing w:line="500" w:lineRule="exact"/>
              <w:jc w:val="center"/>
              <w:outlineLvl w:val="0"/>
              <w:rPr>
                <w:rFonts w:ascii="仿宋" w:hAnsi="仿宋" w:eastAsia="仿宋" w:cs="仿宋"/>
                <w:szCs w:val="21"/>
              </w:rPr>
            </w:pPr>
          </w:p>
        </w:tc>
        <w:tc>
          <w:tcPr>
            <w:tcW w:w="1199" w:type="pct"/>
            <w:vAlign w:val="center"/>
          </w:tcPr>
          <w:p w14:paraId="33232F76">
            <w:pPr>
              <w:tabs>
                <w:tab w:val="left" w:pos="6300"/>
              </w:tabs>
              <w:snapToGrid w:val="0"/>
              <w:spacing w:line="500" w:lineRule="exact"/>
              <w:jc w:val="center"/>
              <w:outlineLvl w:val="0"/>
              <w:rPr>
                <w:rFonts w:ascii="仿宋" w:hAnsi="仿宋" w:eastAsia="仿宋" w:cs="仿宋"/>
                <w:szCs w:val="21"/>
              </w:rPr>
            </w:pPr>
          </w:p>
        </w:tc>
      </w:tr>
      <w:tr w14:paraId="6786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278540D">
            <w:pPr>
              <w:tabs>
                <w:tab w:val="left" w:pos="6300"/>
              </w:tabs>
              <w:snapToGrid w:val="0"/>
              <w:spacing w:line="500" w:lineRule="exact"/>
              <w:jc w:val="center"/>
              <w:outlineLvl w:val="0"/>
              <w:rPr>
                <w:rFonts w:ascii="仿宋" w:hAnsi="仿宋" w:eastAsia="仿宋" w:cs="仿宋"/>
                <w:szCs w:val="21"/>
              </w:rPr>
            </w:pPr>
          </w:p>
        </w:tc>
        <w:tc>
          <w:tcPr>
            <w:tcW w:w="1541" w:type="pct"/>
            <w:vAlign w:val="center"/>
          </w:tcPr>
          <w:p w14:paraId="5BE80C1D">
            <w:pPr>
              <w:tabs>
                <w:tab w:val="left" w:pos="6300"/>
              </w:tabs>
              <w:snapToGrid w:val="0"/>
              <w:spacing w:line="500" w:lineRule="exact"/>
              <w:jc w:val="center"/>
              <w:outlineLvl w:val="0"/>
              <w:rPr>
                <w:rFonts w:ascii="仿宋" w:hAnsi="仿宋" w:eastAsia="仿宋" w:cs="仿宋"/>
                <w:szCs w:val="21"/>
              </w:rPr>
            </w:pPr>
          </w:p>
        </w:tc>
        <w:tc>
          <w:tcPr>
            <w:tcW w:w="1600" w:type="pct"/>
            <w:vAlign w:val="center"/>
          </w:tcPr>
          <w:p w14:paraId="03AF8354">
            <w:pPr>
              <w:tabs>
                <w:tab w:val="left" w:pos="6300"/>
              </w:tabs>
              <w:snapToGrid w:val="0"/>
              <w:spacing w:line="500" w:lineRule="exact"/>
              <w:jc w:val="center"/>
              <w:outlineLvl w:val="0"/>
              <w:rPr>
                <w:rFonts w:ascii="仿宋" w:hAnsi="仿宋" w:eastAsia="仿宋" w:cs="仿宋"/>
                <w:szCs w:val="21"/>
              </w:rPr>
            </w:pPr>
          </w:p>
        </w:tc>
        <w:tc>
          <w:tcPr>
            <w:tcW w:w="1199" w:type="pct"/>
            <w:vAlign w:val="center"/>
          </w:tcPr>
          <w:p w14:paraId="50A1787E">
            <w:pPr>
              <w:tabs>
                <w:tab w:val="left" w:pos="6300"/>
              </w:tabs>
              <w:snapToGrid w:val="0"/>
              <w:spacing w:line="500" w:lineRule="exact"/>
              <w:jc w:val="center"/>
              <w:outlineLvl w:val="0"/>
              <w:rPr>
                <w:rFonts w:ascii="仿宋" w:hAnsi="仿宋" w:eastAsia="仿宋" w:cs="仿宋"/>
                <w:szCs w:val="21"/>
              </w:rPr>
            </w:pPr>
          </w:p>
        </w:tc>
      </w:tr>
    </w:tbl>
    <w:p w14:paraId="7BDA53C0">
      <w:pPr>
        <w:spacing w:line="500" w:lineRule="exact"/>
        <w:ind w:firstLine="600" w:firstLineChars="250"/>
        <w:rPr>
          <w:rFonts w:ascii="仿宋" w:hAnsi="仿宋" w:eastAsia="仿宋" w:cs="仿宋"/>
          <w:sz w:val="24"/>
          <w:szCs w:val="28"/>
        </w:rPr>
      </w:pPr>
      <w:r>
        <w:rPr>
          <w:rFonts w:hint="eastAsia" w:ascii="仿宋" w:hAnsi="仿宋" w:eastAsia="仿宋" w:cs="仿宋"/>
          <w:sz w:val="24"/>
          <w:szCs w:val="28"/>
        </w:rPr>
        <w:t xml:space="preserve">供应商：                            </w:t>
      </w:r>
      <w:r>
        <w:rPr>
          <w:rFonts w:hint="eastAsia" w:ascii="仿宋" w:hAnsi="仿宋" w:eastAsia="仿宋" w:cs="仿宋"/>
          <w:sz w:val="24"/>
          <w:szCs w:val="24"/>
        </w:rPr>
        <w:t>法定代表人（或其授权代表）或自然人：</w:t>
      </w:r>
    </w:p>
    <w:p w14:paraId="7A0B9792">
      <w:pPr>
        <w:spacing w:line="500" w:lineRule="exact"/>
        <w:rPr>
          <w:rFonts w:ascii="仿宋" w:hAnsi="仿宋" w:eastAsia="仿宋" w:cs="仿宋"/>
          <w:sz w:val="24"/>
          <w:szCs w:val="28"/>
        </w:rPr>
      </w:pPr>
      <w:r>
        <w:rPr>
          <w:rFonts w:hint="eastAsia" w:ascii="仿宋" w:hAnsi="仿宋" w:eastAsia="仿宋" w:cs="仿宋"/>
          <w:sz w:val="24"/>
          <w:szCs w:val="28"/>
        </w:rPr>
        <w:t xml:space="preserve">    </w:t>
      </w:r>
    </w:p>
    <w:p w14:paraId="45235DD9">
      <w:pPr>
        <w:spacing w:line="500" w:lineRule="exact"/>
        <w:ind w:firstLine="720" w:firstLineChars="300"/>
        <w:rPr>
          <w:rFonts w:ascii="仿宋" w:hAnsi="仿宋" w:eastAsia="仿宋" w:cs="仿宋"/>
          <w:sz w:val="24"/>
          <w:szCs w:val="28"/>
        </w:rPr>
      </w:pPr>
      <w:r>
        <w:rPr>
          <w:rFonts w:hint="eastAsia" w:ascii="仿宋" w:hAnsi="仿宋" w:eastAsia="仿宋" w:cs="仿宋"/>
          <w:sz w:val="24"/>
          <w:szCs w:val="28"/>
        </w:rPr>
        <w:t>（供应商公章）                               （签署或盖章）</w:t>
      </w:r>
    </w:p>
    <w:p w14:paraId="2E9B9757">
      <w:pPr>
        <w:tabs>
          <w:tab w:val="left" w:pos="6300"/>
        </w:tabs>
        <w:snapToGrid w:val="0"/>
        <w:spacing w:line="500" w:lineRule="exact"/>
        <w:ind w:firstLine="570"/>
        <w:rPr>
          <w:rFonts w:ascii="仿宋" w:hAnsi="仿宋" w:eastAsia="仿宋" w:cs="仿宋"/>
          <w:sz w:val="24"/>
          <w:szCs w:val="20"/>
        </w:rPr>
      </w:pPr>
      <w:r>
        <w:rPr>
          <w:rFonts w:hint="eastAsia" w:ascii="仿宋" w:hAnsi="仿宋" w:eastAsia="仿宋" w:cs="仿宋"/>
          <w:sz w:val="24"/>
          <w:szCs w:val="28"/>
        </w:rPr>
        <w:t xml:space="preserve">                                              年     月     日</w:t>
      </w:r>
    </w:p>
    <w:p w14:paraId="639B014A">
      <w:pPr>
        <w:tabs>
          <w:tab w:val="left" w:pos="6300"/>
        </w:tabs>
        <w:snapToGrid w:val="0"/>
        <w:spacing w:line="500" w:lineRule="exact"/>
        <w:ind w:firstLine="480" w:firstLineChars="200"/>
        <w:rPr>
          <w:rFonts w:ascii="仿宋" w:hAnsi="仿宋" w:eastAsia="仿宋" w:cs="仿宋"/>
          <w:sz w:val="24"/>
          <w:szCs w:val="20"/>
        </w:rPr>
      </w:pPr>
      <w:r>
        <w:rPr>
          <w:rFonts w:hint="eastAsia" w:ascii="仿宋" w:hAnsi="仿宋" w:eastAsia="仿宋" w:cs="仿宋"/>
          <w:sz w:val="24"/>
          <w:szCs w:val="20"/>
        </w:rPr>
        <w:t>注：</w:t>
      </w:r>
    </w:p>
    <w:p w14:paraId="38F6C435">
      <w:pPr>
        <w:tabs>
          <w:tab w:val="left" w:pos="6300"/>
        </w:tabs>
        <w:snapToGrid w:val="0"/>
        <w:spacing w:line="500" w:lineRule="exact"/>
        <w:ind w:firstLine="480" w:firstLineChars="200"/>
        <w:rPr>
          <w:rFonts w:ascii="仿宋" w:hAnsi="仿宋" w:eastAsia="仿宋" w:cs="仿宋"/>
          <w:sz w:val="24"/>
          <w:szCs w:val="20"/>
        </w:rPr>
      </w:pPr>
      <w:r>
        <w:rPr>
          <w:rFonts w:hint="eastAsia" w:ascii="仿宋" w:hAnsi="仿宋" w:eastAsia="仿宋" w:cs="仿宋"/>
          <w:sz w:val="24"/>
          <w:szCs w:val="24"/>
        </w:rPr>
        <w:t>1</w:t>
      </w:r>
      <w:r>
        <w:rPr>
          <w:rFonts w:hint="eastAsia" w:ascii="仿宋" w:hAnsi="仿宋" w:eastAsia="仿宋" w:cs="仿宋"/>
          <w:sz w:val="24"/>
          <w:szCs w:val="20"/>
        </w:rPr>
        <w:t>.</w:t>
      </w:r>
      <w:r>
        <w:rPr>
          <w:rFonts w:hint="eastAsia" w:ascii="仿宋" w:hAnsi="仿宋" w:eastAsia="仿宋" w:cs="仿宋"/>
          <w:sz w:val="24"/>
          <w:szCs w:val="24"/>
        </w:rPr>
        <w:t>本表即为对本项目“第二篇  项目服务需求”中所列条款进行比较和响应；</w:t>
      </w:r>
    </w:p>
    <w:p w14:paraId="3B6A5C71">
      <w:pPr>
        <w:snapToGrid w:val="0"/>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0"/>
        </w:rPr>
        <w:t>2.本表可扩展。</w:t>
      </w:r>
    </w:p>
    <w:p w14:paraId="6E46730E">
      <w:pPr>
        <w:tabs>
          <w:tab w:val="left" w:pos="6300"/>
        </w:tabs>
        <w:snapToGrid w:val="0"/>
        <w:spacing w:line="400" w:lineRule="exact"/>
        <w:ind w:firstLine="560" w:firstLineChars="200"/>
        <w:rPr>
          <w:rFonts w:ascii="仿宋" w:hAnsi="仿宋" w:eastAsia="仿宋" w:cs="仿宋"/>
          <w:sz w:val="28"/>
          <w:szCs w:val="24"/>
        </w:rPr>
      </w:pPr>
      <w:r>
        <w:rPr>
          <w:rFonts w:hint="eastAsia" w:ascii="仿宋" w:hAnsi="仿宋" w:eastAsia="仿宋" w:cs="仿宋"/>
          <w:sz w:val="28"/>
          <w:szCs w:val="24"/>
        </w:rPr>
        <w:br w:type="page"/>
      </w:r>
      <w:r>
        <w:rPr>
          <w:rFonts w:hint="eastAsia" w:ascii="仿宋" w:hAnsi="仿宋" w:eastAsia="仿宋" w:cs="仿宋"/>
          <w:sz w:val="24"/>
          <w:szCs w:val="24"/>
        </w:rPr>
        <w:t>（二）其他资料（格式自定）</w:t>
      </w:r>
    </w:p>
    <w:p w14:paraId="2632BDD6">
      <w:pPr>
        <w:keepNext/>
        <w:keepLines/>
        <w:adjustRightInd w:val="0"/>
        <w:snapToGrid w:val="0"/>
        <w:spacing w:line="400" w:lineRule="exact"/>
        <w:ind w:firstLine="640" w:firstLineChars="200"/>
        <w:outlineLvl w:val="1"/>
        <w:rPr>
          <w:rFonts w:ascii="仿宋" w:hAnsi="仿宋" w:eastAsia="仿宋" w:cs="仿宋"/>
          <w:b/>
          <w:sz w:val="24"/>
          <w:szCs w:val="20"/>
        </w:rPr>
      </w:pPr>
      <w:r>
        <w:rPr>
          <w:rFonts w:hint="eastAsia" w:ascii="仿宋" w:hAnsi="仿宋" w:eastAsia="仿宋" w:cs="仿宋"/>
          <w:sz w:val="32"/>
          <w:szCs w:val="20"/>
        </w:rPr>
        <w:br w:type="page"/>
      </w:r>
      <w:bookmarkStart w:id="118" w:name="_Toc313888362"/>
      <w:bookmarkStart w:id="119" w:name="_Toc106030908"/>
      <w:bookmarkStart w:id="120" w:name="_Toc313008358"/>
      <w:bookmarkStart w:id="121" w:name="_Toc76462352"/>
      <w:bookmarkStart w:id="122" w:name="_Toc342913421"/>
      <w:r>
        <w:rPr>
          <w:rFonts w:hint="eastAsia" w:ascii="仿宋" w:hAnsi="仿宋" w:eastAsia="仿宋" w:cs="仿宋"/>
          <w:b/>
          <w:sz w:val="24"/>
          <w:szCs w:val="20"/>
        </w:rPr>
        <w:t>三、商务部分</w:t>
      </w:r>
      <w:bookmarkEnd w:id="118"/>
      <w:bookmarkEnd w:id="119"/>
      <w:bookmarkEnd w:id="120"/>
      <w:bookmarkEnd w:id="121"/>
      <w:bookmarkEnd w:id="122"/>
    </w:p>
    <w:p w14:paraId="2158A329">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（一）商务响应偏离表                                </w:t>
      </w:r>
    </w:p>
    <w:p w14:paraId="0D8F6EE0">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磋商项目名称： </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1F5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79DC64C">
            <w:pPr>
              <w:snapToGrid w:val="0"/>
              <w:spacing w:line="360" w:lineRule="auto"/>
              <w:ind w:firstLine="465"/>
              <w:rPr>
                <w:rFonts w:ascii="仿宋" w:hAnsi="仿宋" w:eastAsia="仿宋" w:cs="仿宋"/>
                <w:szCs w:val="24"/>
              </w:rPr>
            </w:pPr>
            <w:r>
              <w:rPr>
                <w:rFonts w:hint="eastAsia" w:ascii="仿宋" w:hAnsi="仿宋" w:eastAsia="仿宋" w:cs="仿宋"/>
                <w:szCs w:val="24"/>
              </w:rPr>
              <w:t>序号</w:t>
            </w:r>
          </w:p>
        </w:tc>
        <w:tc>
          <w:tcPr>
            <w:tcW w:w="3179" w:type="dxa"/>
            <w:vAlign w:val="center"/>
          </w:tcPr>
          <w:p w14:paraId="43A932DD">
            <w:pPr>
              <w:tabs>
                <w:tab w:val="left" w:pos="6300"/>
              </w:tabs>
              <w:snapToGrid w:val="0"/>
              <w:spacing w:line="360" w:lineRule="auto"/>
              <w:jc w:val="center"/>
              <w:outlineLvl w:val="0"/>
              <w:rPr>
                <w:rFonts w:ascii="仿宋" w:hAnsi="仿宋" w:eastAsia="仿宋" w:cs="仿宋"/>
                <w:szCs w:val="24"/>
              </w:rPr>
            </w:pPr>
            <w:r>
              <w:rPr>
                <w:rFonts w:hint="eastAsia" w:ascii="仿宋" w:hAnsi="仿宋" w:eastAsia="仿宋" w:cs="仿宋"/>
                <w:szCs w:val="24"/>
              </w:rPr>
              <w:t>磋商项目商务需求</w:t>
            </w:r>
          </w:p>
        </w:tc>
        <w:tc>
          <w:tcPr>
            <w:tcW w:w="2434" w:type="dxa"/>
            <w:vAlign w:val="center"/>
          </w:tcPr>
          <w:p w14:paraId="34624C66">
            <w:pPr>
              <w:tabs>
                <w:tab w:val="left" w:pos="6300"/>
              </w:tabs>
              <w:snapToGrid w:val="0"/>
              <w:spacing w:line="360" w:lineRule="auto"/>
              <w:jc w:val="center"/>
              <w:outlineLvl w:val="0"/>
              <w:rPr>
                <w:rFonts w:ascii="仿宋" w:hAnsi="仿宋" w:eastAsia="仿宋" w:cs="仿宋"/>
                <w:szCs w:val="24"/>
              </w:rPr>
            </w:pPr>
            <w:r>
              <w:rPr>
                <w:rFonts w:hint="eastAsia" w:ascii="仿宋" w:hAnsi="仿宋" w:eastAsia="仿宋" w:cs="仿宋"/>
                <w:szCs w:val="24"/>
              </w:rPr>
              <w:t>响应情况</w:t>
            </w:r>
          </w:p>
        </w:tc>
        <w:tc>
          <w:tcPr>
            <w:tcW w:w="2355" w:type="dxa"/>
            <w:vAlign w:val="center"/>
          </w:tcPr>
          <w:p w14:paraId="7A064821">
            <w:pPr>
              <w:tabs>
                <w:tab w:val="left" w:pos="6300"/>
              </w:tabs>
              <w:snapToGrid w:val="0"/>
              <w:spacing w:line="360" w:lineRule="auto"/>
              <w:jc w:val="center"/>
              <w:outlineLvl w:val="0"/>
              <w:rPr>
                <w:rFonts w:ascii="仿宋" w:hAnsi="仿宋" w:eastAsia="仿宋" w:cs="仿宋"/>
                <w:szCs w:val="24"/>
              </w:rPr>
            </w:pPr>
            <w:r>
              <w:rPr>
                <w:rFonts w:hint="eastAsia" w:ascii="仿宋" w:hAnsi="仿宋" w:eastAsia="仿宋" w:cs="仿宋"/>
                <w:szCs w:val="24"/>
              </w:rPr>
              <w:t>偏离说明</w:t>
            </w:r>
          </w:p>
        </w:tc>
      </w:tr>
      <w:tr w14:paraId="1BE2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6A57756">
            <w:pPr>
              <w:tabs>
                <w:tab w:val="left" w:pos="6300"/>
              </w:tabs>
              <w:snapToGrid w:val="0"/>
              <w:spacing w:line="360" w:lineRule="auto"/>
              <w:jc w:val="center"/>
              <w:outlineLvl w:val="0"/>
              <w:rPr>
                <w:rFonts w:ascii="仿宋" w:hAnsi="仿宋" w:eastAsia="仿宋" w:cs="仿宋"/>
                <w:szCs w:val="24"/>
              </w:rPr>
            </w:pPr>
          </w:p>
        </w:tc>
        <w:tc>
          <w:tcPr>
            <w:tcW w:w="3179" w:type="dxa"/>
            <w:vAlign w:val="center"/>
          </w:tcPr>
          <w:p w14:paraId="6C608D94">
            <w:pPr>
              <w:tabs>
                <w:tab w:val="left" w:pos="6300"/>
              </w:tabs>
              <w:snapToGrid w:val="0"/>
              <w:spacing w:line="360" w:lineRule="auto"/>
              <w:jc w:val="center"/>
              <w:outlineLvl w:val="0"/>
              <w:rPr>
                <w:rFonts w:ascii="仿宋" w:hAnsi="仿宋" w:eastAsia="仿宋" w:cs="仿宋"/>
                <w:szCs w:val="24"/>
              </w:rPr>
            </w:pPr>
          </w:p>
        </w:tc>
        <w:tc>
          <w:tcPr>
            <w:tcW w:w="2434" w:type="dxa"/>
            <w:vAlign w:val="center"/>
          </w:tcPr>
          <w:p w14:paraId="4866EA4D">
            <w:pPr>
              <w:tabs>
                <w:tab w:val="left" w:pos="6300"/>
              </w:tabs>
              <w:snapToGrid w:val="0"/>
              <w:spacing w:line="360" w:lineRule="auto"/>
              <w:outlineLvl w:val="0"/>
              <w:rPr>
                <w:rFonts w:ascii="仿宋" w:hAnsi="仿宋" w:eastAsia="仿宋" w:cs="仿宋"/>
                <w:szCs w:val="24"/>
              </w:rPr>
            </w:pPr>
            <w:r>
              <w:rPr>
                <w:rFonts w:hint="eastAsia" w:ascii="仿宋" w:hAnsi="仿宋" w:eastAsia="仿宋" w:cs="仿宋"/>
                <w:szCs w:val="21"/>
              </w:rPr>
              <w:t>提醒：请注明具体内容以及响应文件中具体内容的位置（页码）</w:t>
            </w:r>
          </w:p>
        </w:tc>
        <w:tc>
          <w:tcPr>
            <w:tcW w:w="2355" w:type="dxa"/>
            <w:vAlign w:val="center"/>
          </w:tcPr>
          <w:p w14:paraId="02FBF4DF">
            <w:pPr>
              <w:tabs>
                <w:tab w:val="left" w:pos="6300"/>
              </w:tabs>
              <w:snapToGrid w:val="0"/>
              <w:spacing w:line="360" w:lineRule="auto"/>
              <w:jc w:val="center"/>
              <w:outlineLvl w:val="0"/>
              <w:rPr>
                <w:rFonts w:ascii="仿宋" w:hAnsi="仿宋" w:eastAsia="仿宋" w:cs="仿宋"/>
                <w:szCs w:val="24"/>
              </w:rPr>
            </w:pPr>
          </w:p>
        </w:tc>
      </w:tr>
      <w:tr w14:paraId="4534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2918E6A">
            <w:pPr>
              <w:tabs>
                <w:tab w:val="left" w:pos="6300"/>
              </w:tabs>
              <w:snapToGrid w:val="0"/>
              <w:spacing w:line="360" w:lineRule="auto"/>
              <w:jc w:val="center"/>
              <w:outlineLvl w:val="0"/>
              <w:rPr>
                <w:rFonts w:ascii="仿宋" w:hAnsi="仿宋" w:eastAsia="仿宋" w:cs="仿宋"/>
                <w:szCs w:val="24"/>
              </w:rPr>
            </w:pPr>
          </w:p>
        </w:tc>
        <w:tc>
          <w:tcPr>
            <w:tcW w:w="3179" w:type="dxa"/>
            <w:vAlign w:val="center"/>
          </w:tcPr>
          <w:p w14:paraId="20ED995C">
            <w:pPr>
              <w:tabs>
                <w:tab w:val="left" w:pos="6300"/>
              </w:tabs>
              <w:snapToGrid w:val="0"/>
              <w:spacing w:line="360" w:lineRule="auto"/>
              <w:jc w:val="center"/>
              <w:outlineLvl w:val="0"/>
              <w:rPr>
                <w:rFonts w:ascii="仿宋" w:hAnsi="仿宋" w:eastAsia="仿宋" w:cs="仿宋"/>
                <w:szCs w:val="24"/>
              </w:rPr>
            </w:pPr>
          </w:p>
        </w:tc>
        <w:tc>
          <w:tcPr>
            <w:tcW w:w="2434" w:type="dxa"/>
            <w:vAlign w:val="center"/>
          </w:tcPr>
          <w:p w14:paraId="17179E14">
            <w:pPr>
              <w:tabs>
                <w:tab w:val="left" w:pos="6300"/>
              </w:tabs>
              <w:snapToGrid w:val="0"/>
              <w:spacing w:line="360" w:lineRule="auto"/>
              <w:jc w:val="center"/>
              <w:outlineLvl w:val="0"/>
              <w:rPr>
                <w:rFonts w:ascii="仿宋" w:hAnsi="仿宋" w:eastAsia="仿宋" w:cs="仿宋"/>
                <w:szCs w:val="24"/>
              </w:rPr>
            </w:pPr>
          </w:p>
        </w:tc>
        <w:tc>
          <w:tcPr>
            <w:tcW w:w="2355" w:type="dxa"/>
            <w:vAlign w:val="center"/>
          </w:tcPr>
          <w:p w14:paraId="0C830FAC">
            <w:pPr>
              <w:tabs>
                <w:tab w:val="left" w:pos="6300"/>
              </w:tabs>
              <w:snapToGrid w:val="0"/>
              <w:spacing w:line="360" w:lineRule="auto"/>
              <w:jc w:val="center"/>
              <w:outlineLvl w:val="0"/>
              <w:rPr>
                <w:rFonts w:ascii="仿宋" w:hAnsi="仿宋" w:eastAsia="仿宋" w:cs="仿宋"/>
                <w:szCs w:val="24"/>
              </w:rPr>
            </w:pPr>
          </w:p>
        </w:tc>
      </w:tr>
      <w:tr w14:paraId="2E42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68718DF">
            <w:pPr>
              <w:tabs>
                <w:tab w:val="left" w:pos="6300"/>
              </w:tabs>
              <w:snapToGrid w:val="0"/>
              <w:spacing w:line="360" w:lineRule="auto"/>
              <w:jc w:val="center"/>
              <w:outlineLvl w:val="0"/>
              <w:rPr>
                <w:rFonts w:ascii="仿宋" w:hAnsi="仿宋" w:eastAsia="仿宋" w:cs="仿宋"/>
                <w:szCs w:val="24"/>
              </w:rPr>
            </w:pPr>
          </w:p>
        </w:tc>
        <w:tc>
          <w:tcPr>
            <w:tcW w:w="3179" w:type="dxa"/>
            <w:vAlign w:val="center"/>
          </w:tcPr>
          <w:p w14:paraId="0DCE298F">
            <w:pPr>
              <w:tabs>
                <w:tab w:val="left" w:pos="6300"/>
              </w:tabs>
              <w:snapToGrid w:val="0"/>
              <w:spacing w:line="360" w:lineRule="auto"/>
              <w:jc w:val="center"/>
              <w:outlineLvl w:val="0"/>
              <w:rPr>
                <w:rFonts w:ascii="仿宋" w:hAnsi="仿宋" w:eastAsia="仿宋" w:cs="仿宋"/>
                <w:szCs w:val="24"/>
              </w:rPr>
            </w:pPr>
          </w:p>
        </w:tc>
        <w:tc>
          <w:tcPr>
            <w:tcW w:w="2434" w:type="dxa"/>
            <w:vAlign w:val="center"/>
          </w:tcPr>
          <w:p w14:paraId="79545405">
            <w:pPr>
              <w:tabs>
                <w:tab w:val="left" w:pos="6300"/>
              </w:tabs>
              <w:snapToGrid w:val="0"/>
              <w:spacing w:line="360" w:lineRule="auto"/>
              <w:jc w:val="center"/>
              <w:outlineLvl w:val="0"/>
              <w:rPr>
                <w:rFonts w:ascii="仿宋" w:hAnsi="仿宋" w:eastAsia="仿宋" w:cs="仿宋"/>
                <w:szCs w:val="24"/>
              </w:rPr>
            </w:pPr>
          </w:p>
        </w:tc>
        <w:tc>
          <w:tcPr>
            <w:tcW w:w="2355" w:type="dxa"/>
            <w:vAlign w:val="center"/>
          </w:tcPr>
          <w:p w14:paraId="650A1E53">
            <w:pPr>
              <w:tabs>
                <w:tab w:val="left" w:pos="6300"/>
              </w:tabs>
              <w:snapToGrid w:val="0"/>
              <w:spacing w:line="360" w:lineRule="auto"/>
              <w:jc w:val="center"/>
              <w:outlineLvl w:val="0"/>
              <w:rPr>
                <w:rFonts w:ascii="仿宋" w:hAnsi="仿宋" w:eastAsia="仿宋" w:cs="仿宋"/>
                <w:szCs w:val="24"/>
              </w:rPr>
            </w:pPr>
          </w:p>
        </w:tc>
      </w:tr>
      <w:tr w14:paraId="5677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1A8FA94">
            <w:pPr>
              <w:tabs>
                <w:tab w:val="left" w:pos="6300"/>
              </w:tabs>
              <w:snapToGrid w:val="0"/>
              <w:spacing w:line="360" w:lineRule="auto"/>
              <w:jc w:val="center"/>
              <w:outlineLvl w:val="0"/>
              <w:rPr>
                <w:rFonts w:ascii="仿宋" w:hAnsi="仿宋" w:eastAsia="仿宋" w:cs="仿宋"/>
                <w:szCs w:val="24"/>
              </w:rPr>
            </w:pPr>
          </w:p>
        </w:tc>
        <w:tc>
          <w:tcPr>
            <w:tcW w:w="3179" w:type="dxa"/>
            <w:vAlign w:val="center"/>
          </w:tcPr>
          <w:p w14:paraId="3013504D">
            <w:pPr>
              <w:tabs>
                <w:tab w:val="left" w:pos="6300"/>
              </w:tabs>
              <w:snapToGrid w:val="0"/>
              <w:spacing w:line="360" w:lineRule="auto"/>
              <w:jc w:val="center"/>
              <w:outlineLvl w:val="0"/>
              <w:rPr>
                <w:rFonts w:ascii="仿宋" w:hAnsi="仿宋" w:eastAsia="仿宋" w:cs="仿宋"/>
                <w:szCs w:val="24"/>
              </w:rPr>
            </w:pPr>
          </w:p>
        </w:tc>
        <w:tc>
          <w:tcPr>
            <w:tcW w:w="2434" w:type="dxa"/>
            <w:vAlign w:val="center"/>
          </w:tcPr>
          <w:p w14:paraId="28A799D6">
            <w:pPr>
              <w:tabs>
                <w:tab w:val="left" w:pos="6300"/>
              </w:tabs>
              <w:snapToGrid w:val="0"/>
              <w:spacing w:line="360" w:lineRule="auto"/>
              <w:jc w:val="center"/>
              <w:outlineLvl w:val="0"/>
              <w:rPr>
                <w:rFonts w:ascii="仿宋" w:hAnsi="仿宋" w:eastAsia="仿宋" w:cs="仿宋"/>
                <w:szCs w:val="24"/>
              </w:rPr>
            </w:pPr>
          </w:p>
        </w:tc>
        <w:tc>
          <w:tcPr>
            <w:tcW w:w="2355" w:type="dxa"/>
            <w:vAlign w:val="center"/>
          </w:tcPr>
          <w:p w14:paraId="38973B34">
            <w:pPr>
              <w:tabs>
                <w:tab w:val="left" w:pos="6300"/>
              </w:tabs>
              <w:snapToGrid w:val="0"/>
              <w:spacing w:line="360" w:lineRule="auto"/>
              <w:jc w:val="center"/>
              <w:outlineLvl w:val="0"/>
              <w:rPr>
                <w:rFonts w:ascii="仿宋" w:hAnsi="仿宋" w:eastAsia="仿宋" w:cs="仿宋"/>
                <w:szCs w:val="24"/>
              </w:rPr>
            </w:pPr>
          </w:p>
        </w:tc>
      </w:tr>
      <w:tr w14:paraId="23FF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7F8122B">
            <w:pPr>
              <w:tabs>
                <w:tab w:val="left" w:pos="6300"/>
              </w:tabs>
              <w:snapToGrid w:val="0"/>
              <w:spacing w:line="360" w:lineRule="auto"/>
              <w:jc w:val="center"/>
              <w:outlineLvl w:val="0"/>
              <w:rPr>
                <w:rFonts w:ascii="仿宋" w:hAnsi="仿宋" w:eastAsia="仿宋" w:cs="仿宋"/>
                <w:szCs w:val="24"/>
              </w:rPr>
            </w:pPr>
          </w:p>
        </w:tc>
        <w:tc>
          <w:tcPr>
            <w:tcW w:w="3179" w:type="dxa"/>
            <w:vAlign w:val="center"/>
          </w:tcPr>
          <w:p w14:paraId="7D59E5C7">
            <w:pPr>
              <w:tabs>
                <w:tab w:val="left" w:pos="6300"/>
              </w:tabs>
              <w:snapToGrid w:val="0"/>
              <w:spacing w:line="360" w:lineRule="auto"/>
              <w:jc w:val="center"/>
              <w:outlineLvl w:val="0"/>
              <w:rPr>
                <w:rFonts w:ascii="仿宋" w:hAnsi="仿宋" w:eastAsia="仿宋" w:cs="仿宋"/>
                <w:szCs w:val="24"/>
              </w:rPr>
            </w:pPr>
          </w:p>
        </w:tc>
        <w:tc>
          <w:tcPr>
            <w:tcW w:w="2434" w:type="dxa"/>
            <w:vAlign w:val="center"/>
          </w:tcPr>
          <w:p w14:paraId="26F7B7FA">
            <w:pPr>
              <w:tabs>
                <w:tab w:val="left" w:pos="6300"/>
              </w:tabs>
              <w:snapToGrid w:val="0"/>
              <w:spacing w:line="360" w:lineRule="auto"/>
              <w:jc w:val="center"/>
              <w:outlineLvl w:val="0"/>
              <w:rPr>
                <w:rFonts w:ascii="仿宋" w:hAnsi="仿宋" w:eastAsia="仿宋" w:cs="仿宋"/>
                <w:szCs w:val="24"/>
              </w:rPr>
            </w:pPr>
          </w:p>
        </w:tc>
        <w:tc>
          <w:tcPr>
            <w:tcW w:w="2355" w:type="dxa"/>
            <w:vAlign w:val="center"/>
          </w:tcPr>
          <w:p w14:paraId="7DC660FC">
            <w:pPr>
              <w:tabs>
                <w:tab w:val="left" w:pos="6300"/>
              </w:tabs>
              <w:snapToGrid w:val="0"/>
              <w:spacing w:line="360" w:lineRule="auto"/>
              <w:jc w:val="center"/>
              <w:outlineLvl w:val="0"/>
              <w:rPr>
                <w:rFonts w:ascii="仿宋" w:hAnsi="仿宋" w:eastAsia="仿宋" w:cs="仿宋"/>
                <w:szCs w:val="24"/>
              </w:rPr>
            </w:pPr>
          </w:p>
        </w:tc>
      </w:tr>
      <w:tr w14:paraId="2F8F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88550C7">
            <w:pPr>
              <w:tabs>
                <w:tab w:val="left" w:pos="6300"/>
              </w:tabs>
              <w:snapToGrid w:val="0"/>
              <w:spacing w:line="360" w:lineRule="auto"/>
              <w:jc w:val="center"/>
              <w:outlineLvl w:val="0"/>
              <w:rPr>
                <w:rFonts w:ascii="仿宋" w:hAnsi="仿宋" w:eastAsia="仿宋" w:cs="仿宋"/>
                <w:szCs w:val="24"/>
              </w:rPr>
            </w:pPr>
          </w:p>
        </w:tc>
        <w:tc>
          <w:tcPr>
            <w:tcW w:w="3179" w:type="dxa"/>
            <w:vAlign w:val="center"/>
          </w:tcPr>
          <w:p w14:paraId="13043E0B">
            <w:pPr>
              <w:tabs>
                <w:tab w:val="left" w:pos="6300"/>
              </w:tabs>
              <w:snapToGrid w:val="0"/>
              <w:spacing w:line="360" w:lineRule="auto"/>
              <w:jc w:val="center"/>
              <w:outlineLvl w:val="0"/>
              <w:rPr>
                <w:rFonts w:ascii="仿宋" w:hAnsi="仿宋" w:eastAsia="仿宋" w:cs="仿宋"/>
                <w:szCs w:val="24"/>
              </w:rPr>
            </w:pPr>
          </w:p>
        </w:tc>
        <w:tc>
          <w:tcPr>
            <w:tcW w:w="2434" w:type="dxa"/>
            <w:vAlign w:val="center"/>
          </w:tcPr>
          <w:p w14:paraId="6C907BC2">
            <w:pPr>
              <w:tabs>
                <w:tab w:val="left" w:pos="6300"/>
              </w:tabs>
              <w:snapToGrid w:val="0"/>
              <w:spacing w:line="360" w:lineRule="auto"/>
              <w:jc w:val="center"/>
              <w:outlineLvl w:val="0"/>
              <w:rPr>
                <w:rFonts w:ascii="仿宋" w:hAnsi="仿宋" w:eastAsia="仿宋" w:cs="仿宋"/>
                <w:szCs w:val="24"/>
              </w:rPr>
            </w:pPr>
          </w:p>
        </w:tc>
        <w:tc>
          <w:tcPr>
            <w:tcW w:w="2355" w:type="dxa"/>
            <w:vAlign w:val="center"/>
          </w:tcPr>
          <w:p w14:paraId="76ADA227">
            <w:pPr>
              <w:tabs>
                <w:tab w:val="left" w:pos="6300"/>
              </w:tabs>
              <w:snapToGrid w:val="0"/>
              <w:spacing w:line="360" w:lineRule="auto"/>
              <w:jc w:val="center"/>
              <w:outlineLvl w:val="0"/>
              <w:rPr>
                <w:rFonts w:ascii="仿宋" w:hAnsi="仿宋" w:eastAsia="仿宋" w:cs="仿宋"/>
                <w:szCs w:val="24"/>
              </w:rPr>
            </w:pPr>
          </w:p>
        </w:tc>
      </w:tr>
    </w:tbl>
    <w:p w14:paraId="1D4EA688">
      <w:pPr>
        <w:snapToGrid w:val="0"/>
        <w:spacing w:line="360" w:lineRule="auto"/>
        <w:ind w:firstLine="465"/>
        <w:rPr>
          <w:rFonts w:ascii="仿宋" w:hAnsi="仿宋" w:eastAsia="仿宋" w:cs="仿宋"/>
          <w:sz w:val="24"/>
          <w:szCs w:val="24"/>
        </w:rPr>
      </w:pPr>
    </w:p>
    <w:p w14:paraId="7A49300B">
      <w:pPr>
        <w:spacing w:line="500" w:lineRule="exact"/>
        <w:ind w:firstLine="600" w:firstLineChars="250"/>
        <w:rPr>
          <w:rFonts w:ascii="仿宋" w:hAnsi="仿宋" w:eastAsia="仿宋" w:cs="仿宋"/>
          <w:sz w:val="24"/>
          <w:szCs w:val="28"/>
        </w:rPr>
      </w:pPr>
      <w:r>
        <w:rPr>
          <w:rFonts w:hint="eastAsia" w:ascii="仿宋" w:hAnsi="仿宋" w:eastAsia="仿宋" w:cs="仿宋"/>
          <w:sz w:val="24"/>
          <w:szCs w:val="28"/>
        </w:rPr>
        <w:t xml:space="preserve">供应商：                          </w:t>
      </w:r>
      <w:r>
        <w:rPr>
          <w:rFonts w:hint="eastAsia" w:ascii="仿宋" w:hAnsi="仿宋" w:eastAsia="仿宋" w:cs="仿宋"/>
          <w:sz w:val="24"/>
          <w:szCs w:val="24"/>
        </w:rPr>
        <w:t>法定代表人（或其授权代表）或自然人：</w:t>
      </w:r>
    </w:p>
    <w:p w14:paraId="6517D57C">
      <w:pPr>
        <w:spacing w:line="500" w:lineRule="exact"/>
        <w:rPr>
          <w:rFonts w:ascii="仿宋" w:hAnsi="仿宋" w:eastAsia="仿宋" w:cs="仿宋"/>
          <w:sz w:val="24"/>
          <w:szCs w:val="28"/>
        </w:rPr>
      </w:pPr>
      <w:r>
        <w:rPr>
          <w:rFonts w:hint="eastAsia" w:ascii="仿宋" w:hAnsi="仿宋" w:eastAsia="仿宋" w:cs="仿宋"/>
          <w:sz w:val="24"/>
          <w:szCs w:val="28"/>
        </w:rPr>
        <w:t xml:space="preserve">    </w:t>
      </w:r>
    </w:p>
    <w:p w14:paraId="2FC21142">
      <w:pPr>
        <w:spacing w:line="500" w:lineRule="exact"/>
        <w:ind w:firstLine="360" w:firstLineChars="150"/>
        <w:rPr>
          <w:rFonts w:ascii="仿宋" w:hAnsi="仿宋" w:eastAsia="仿宋" w:cs="仿宋"/>
          <w:sz w:val="24"/>
          <w:szCs w:val="28"/>
        </w:rPr>
      </w:pPr>
      <w:r>
        <w:rPr>
          <w:rFonts w:hint="eastAsia" w:ascii="仿宋" w:hAnsi="仿宋" w:eastAsia="仿宋" w:cs="仿宋"/>
          <w:sz w:val="24"/>
          <w:szCs w:val="28"/>
        </w:rPr>
        <w:t>（供应商公章）                                 （签署或盖章）</w:t>
      </w:r>
    </w:p>
    <w:p w14:paraId="29F5BA0F">
      <w:pPr>
        <w:tabs>
          <w:tab w:val="left" w:pos="6300"/>
        </w:tabs>
        <w:snapToGrid w:val="0"/>
        <w:spacing w:line="500" w:lineRule="exact"/>
        <w:ind w:firstLine="570"/>
        <w:rPr>
          <w:rFonts w:ascii="仿宋" w:hAnsi="仿宋" w:eastAsia="仿宋" w:cs="仿宋"/>
          <w:sz w:val="24"/>
          <w:szCs w:val="20"/>
        </w:rPr>
      </w:pPr>
      <w:r>
        <w:rPr>
          <w:rFonts w:hint="eastAsia" w:ascii="仿宋" w:hAnsi="仿宋" w:eastAsia="仿宋" w:cs="仿宋"/>
          <w:sz w:val="24"/>
          <w:szCs w:val="28"/>
        </w:rPr>
        <w:t xml:space="preserve">                                            年     月     日</w:t>
      </w:r>
    </w:p>
    <w:p w14:paraId="45C48BB8">
      <w:pPr>
        <w:tabs>
          <w:tab w:val="left" w:pos="6300"/>
        </w:tabs>
        <w:snapToGrid w:val="0"/>
        <w:spacing w:line="400" w:lineRule="exact"/>
        <w:ind w:firstLine="480" w:firstLineChars="200"/>
        <w:rPr>
          <w:rFonts w:ascii="仿宋" w:hAnsi="仿宋" w:eastAsia="仿宋" w:cs="仿宋"/>
          <w:sz w:val="24"/>
          <w:szCs w:val="20"/>
        </w:rPr>
      </w:pPr>
      <w:r>
        <w:rPr>
          <w:rFonts w:hint="eastAsia" w:ascii="仿宋" w:hAnsi="仿宋" w:eastAsia="仿宋" w:cs="仿宋"/>
          <w:sz w:val="24"/>
          <w:szCs w:val="20"/>
        </w:rPr>
        <w:t>注：</w:t>
      </w:r>
    </w:p>
    <w:p w14:paraId="7ED4C070">
      <w:pPr>
        <w:tabs>
          <w:tab w:val="left" w:pos="6300"/>
        </w:tabs>
        <w:snapToGrid w:val="0"/>
        <w:spacing w:line="400" w:lineRule="exact"/>
        <w:ind w:firstLine="480" w:firstLineChars="200"/>
        <w:rPr>
          <w:rFonts w:ascii="仿宋" w:hAnsi="仿宋" w:eastAsia="仿宋" w:cs="仿宋"/>
          <w:sz w:val="24"/>
          <w:szCs w:val="20"/>
        </w:rPr>
      </w:pPr>
      <w:r>
        <w:rPr>
          <w:rFonts w:hint="eastAsia" w:ascii="仿宋" w:hAnsi="仿宋" w:eastAsia="仿宋" w:cs="仿宋"/>
          <w:sz w:val="24"/>
          <w:szCs w:val="24"/>
        </w:rPr>
        <w:t>1</w:t>
      </w:r>
      <w:r>
        <w:rPr>
          <w:rFonts w:hint="eastAsia" w:ascii="仿宋" w:hAnsi="仿宋" w:eastAsia="仿宋" w:cs="仿宋"/>
          <w:sz w:val="24"/>
          <w:szCs w:val="20"/>
        </w:rPr>
        <w:t>.</w:t>
      </w:r>
      <w:r>
        <w:rPr>
          <w:rFonts w:hint="eastAsia" w:ascii="仿宋" w:hAnsi="仿宋" w:eastAsia="仿宋" w:cs="仿宋"/>
          <w:sz w:val="24"/>
          <w:szCs w:val="24"/>
        </w:rPr>
        <w:t>本表即为对本项目“第三篇  项目商务需求”中所列条款进行比较和响应；</w:t>
      </w:r>
    </w:p>
    <w:p w14:paraId="69F2CB3C">
      <w:pPr>
        <w:snapToGrid w:val="0"/>
        <w:spacing w:line="400" w:lineRule="exact"/>
        <w:ind w:firstLine="480" w:firstLineChars="200"/>
        <w:rPr>
          <w:rFonts w:ascii="仿宋" w:hAnsi="仿宋" w:eastAsia="仿宋" w:cs="仿宋"/>
          <w:b/>
          <w:sz w:val="28"/>
          <w:szCs w:val="20"/>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sz w:val="24"/>
          <w:szCs w:val="20"/>
        </w:rPr>
        <w:t>2.本表可扩展。</w:t>
      </w:r>
    </w:p>
    <w:p w14:paraId="08BC77C6">
      <w:pPr>
        <w:snapToGrid w:val="0"/>
        <w:spacing w:line="400" w:lineRule="exact"/>
        <w:ind w:firstLine="480" w:firstLineChars="200"/>
        <w:rPr>
          <w:rFonts w:ascii="仿宋" w:hAnsi="仿宋" w:eastAsia="仿宋" w:cs="仿宋"/>
          <w:sz w:val="24"/>
          <w:szCs w:val="24"/>
        </w:rPr>
      </w:pPr>
      <w:bookmarkStart w:id="123" w:name="_Toc283382459"/>
      <w:r>
        <w:rPr>
          <w:rFonts w:hint="eastAsia" w:ascii="仿宋" w:hAnsi="仿宋" w:eastAsia="仿宋" w:cs="仿宋"/>
          <w:sz w:val="24"/>
          <w:szCs w:val="24"/>
        </w:rPr>
        <w:t>（二）其它优惠承诺（格式自定）</w:t>
      </w:r>
    </w:p>
    <w:p w14:paraId="5C075EAB">
      <w:pPr>
        <w:snapToGrid w:val="0"/>
        <w:spacing w:line="400" w:lineRule="exact"/>
        <w:ind w:firstLine="480" w:firstLineChars="200"/>
        <w:rPr>
          <w:rFonts w:ascii="仿宋" w:hAnsi="仿宋" w:eastAsia="仿宋" w:cs="仿宋"/>
          <w:sz w:val="24"/>
          <w:szCs w:val="24"/>
        </w:rPr>
      </w:pPr>
    </w:p>
    <w:p w14:paraId="19D7335F">
      <w:pPr>
        <w:keepNext/>
        <w:keepLines/>
        <w:adjustRightInd w:val="0"/>
        <w:snapToGrid w:val="0"/>
        <w:spacing w:line="400" w:lineRule="exact"/>
        <w:ind w:firstLine="482" w:firstLineChars="200"/>
        <w:outlineLvl w:val="1"/>
        <w:rPr>
          <w:rFonts w:ascii="仿宋" w:hAnsi="仿宋" w:eastAsia="仿宋" w:cs="仿宋"/>
          <w:b/>
          <w:sz w:val="24"/>
          <w:szCs w:val="20"/>
        </w:rPr>
      </w:pPr>
      <w:r>
        <w:rPr>
          <w:rFonts w:hint="eastAsia" w:ascii="仿宋" w:hAnsi="仿宋" w:eastAsia="仿宋" w:cs="仿宋"/>
          <w:b/>
          <w:sz w:val="24"/>
          <w:szCs w:val="24"/>
        </w:rPr>
        <w:br w:type="page"/>
      </w:r>
      <w:bookmarkEnd w:id="123"/>
      <w:bookmarkStart w:id="124" w:name="_Toc313888363"/>
      <w:bookmarkStart w:id="125" w:name="_Toc106030909"/>
      <w:bookmarkStart w:id="126" w:name="_Toc342913422"/>
      <w:bookmarkStart w:id="127" w:name="_Toc76462353"/>
      <w:bookmarkStart w:id="128" w:name="_Toc313008359"/>
      <w:r>
        <w:rPr>
          <w:rFonts w:hint="eastAsia" w:ascii="仿宋" w:hAnsi="仿宋" w:eastAsia="仿宋" w:cs="仿宋"/>
          <w:b/>
          <w:sz w:val="24"/>
          <w:szCs w:val="20"/>
        </w:rPr>
        <w:t>四、资格条件</w:t>
      </w:r>
      <w:bookmarkEnd w:id="124"/>
      <w:bookmarkEnd w:id="125"/>
      <w:bookmarkEnd w:id="126"/>
      <w:bookmarkEnd w:id="127"/>
      <w:bookmarkEnd w:id="128"/>
    </w:p>
    <w:p w14:paraId="70B1D3CD">
      <w:pPr>
        <w:tabs>
          <w:tab w:val="left" w:pos="6300"/>
        </w:tabs>
        <w:snapToGrid w:val="0"/>
        <w:spacing w:line="400" w:lineRule="exact"/>
        <w:ind w:firstLine="570"/>
        <w:rPr>
          <w:rFonts w:ascii="仿宋" w:hAnsi="仿宋" w:eastAsia="仿宋" w:cs="仿宋"/>
          <w:sz w:val="24"/>
          <w:szCs w:val="24"/>
        </w:rPr>
      </w:pPr>
      <w:r>
        <w:rPr>
          <w:rFonts w:hint="eastAsia" w:ascii="仿宋" w:hAnsi="仿宋" w:eastAsia="仿宋" w:cs="仿宋"/>
          <w:sz w:val="24"/>
          <w:szCs w:val="24"/>
        </w:rPr>
        <w:t>（一）法人营业执照（副本）或事业单位法人证书（副本）或个体工商户营业执照或有效的自然人身份证明或社会团体法人登记证书复印件</w:t>
      </w:r>
    </w:p>
    <w:p w14:paraId="19B1D513">
      <w:pPr>
        <w:tabs>
          <w:tab w:val="left" w:pos="6300"/>
        </w:tabs>
        <w:snapToGrid w:val="0"/>
        <w:spacing w:line="400" w:lineRule="exact"/>
        <w:ind w:firstLine="570"/>
        <w:rPr>
          <w:rFonts w:ascii="仿宋" w:hAnsi="仿宋" w:eastAsia="仿宋" w:cs="仿宋"/>
          <w:sz w:val="28"/>
          <w:szCs w:val="20"/>
        </w:rPr>
      </w:pPr>
    </w:p>
    <w:p w14:paraId="3DFAF6FE">
      <w:pPr>
        <w:tabs>
          <w:tab w:val="left" w:pos="6300"/>
        </w:tabs>
        <w:snapToGrid w:val="0"/>
        <w:spacing w:line="500" w:lineRule="exact"/>
        <w:ind w:firstLine="570"/>
        <w:rPr>
          <w:rFonts w:ascii="仿宋" w:hAnsi="仿宋" w:eastAsia="仿宋" w:cs="仿宋"/>
          <w:sz w:val="28"/>
          <w:szCs w:val="20"/>
        </w:rPr>
      </w:pPr>
    </w:p>
    <w:p w14:paraId="4D972DB1">
      <w:pPr>
        <w:tabs>
          <w:tab w:val="left" w:pos="6300"/>
        </w:tabs>
        <w:snapToGrid w:val="0"/>
        <w:spacing w:line="500" w:lineRule="exact"/>
        <w:ind w:firstLine="570"/>
        <w:rPr>
          <w:rFonts w:ascii="仿宋" w:hAnsi="仿宋" w:eastAsia="仿宋" w:cs="仿宋"/>
          <w:sz w:val="28"/>
          <w:szCs w:val="20"/>
        </w:rPr>
      </w:pPr>
    </w:p>
    <w:p w14:paraId="1A641213">
      <w:pPr>
        <w:tabs>
          <w:tab w:val="left" w:pos="6300"/>
        </w:tabs>
        <w:snapToGrid w:val="0"/>
        <w:spacing w:line="500" w:lineRule="exact"/>
        <w:ind w:firstLine="570"/>
        <w:rPr>
          <w:rFonts w:ascii="仿宋" w:hAnsi="仿宋" w:eastAsia="仿宋" w:cs="仿宋"/>
          <w:sz w:val="28"/>
          <w:szCs w:val="20"/>
        </w:rPr>
      </w:pPr>
    </w:p>
    <w:p w14:paraId="2F41FF9E">
      <w:pPr>
        <w:tabs>
          <w:tab w:val="left" w:pos="6300"/>
        </w:tabs>
        <w:snapToGrid w:val="0"/>
        <w:spacing w:line="500" w:lineRule="exact"/>
        <w:ind w:firstLine="570"/>
        <w:rPr>
          <w:rFonts w:ascii="仿宋" w:hAnsi="仿宋" w:eastAsia="仿宋" w:cs="仿宋"/>
          <w:sz w:val="28"/>
          <w:szCs w:val="20"/>
        </w:rPr>
      </w:pPr>
    </w:p>
    <w:p w14:paraId="5B16D417">
      <w:pPr>
        <w:snapToGrid w:val="0"/>
        <w:spacing w:line="400" w:lineRule="exact"/>
        <w:ind w:firstLine="560" w:firstLineChars="200"/>
        <w:rPr>
          <w:rFonts w:ascii="仿宋" w:hAnsi="仿宋" w:eastAsia="仿宋" w:cs="仿宋"/>
          <w:sz w:val="24"/>
          <w:szCs w:val="24"/>
        </w:rPr>
      </w:pPr>
      <w:r>
        <w:rPr>
          <w:rFonts w:hint="eastAsia" w:ascii="仿宋" w:hAnsi="仿宋" w:eastAsia="仿宋" w:cs="仿宋"/>
          <w:sz w:val="28"/>
          <w:szCs w:val="20"/>
        </w:rPr>
        <w:br w:type="page"/>
      </w:r>
      <w:r>
        <w:rPr>
          <w:rFonts w:hint="eastAsia" w:ascii="仿宋" w:hAnsi="仿宋" w:eastAsia="仿宋" w:cs="仿宋"/>
          <w:sz w:val="24"/>
          <w:szCs w:val="24"/>
        </w:rPr>
        <w:t>（二）法定代表人身份证明书（格式）</w:t>
      </w:r>
    </w:p>
    <w:p w14:paraId="1E8C73CD">
      <w:pPr>
        <w:tabs>
          <w:tab w:val="left" w:pos="6300"/>
        </w:tabs>
        <w:snapToGrid w:val="0"/>
        <w:spacing w:line="500" w:lineRule="exact"/>
        <w:ind w:firstLine="570"/>
        <w:rPr>
          <w:rFonts w:ascii="仿宋" w:hAnsi="仿宋" w:eastAsia="仿宋" w:cs="仿宋"/>
          <w:sz w:val="24"/>
          <w:szCs w:val="20"/>
        </w:rPr>
      </w:pPr>
    </w:p>
    <w:p w14:paraId="32981CF7">
      <w:pPr>
        <w:tabs>
          <w:tab w:val="left" w:pos="6300"/>
        </w:tabs>
        <w:snapToGrid w:val="0"/>
        <w:spacing w:line="500" w:lineRule="exact"/>
        <w:ind w:firstLine="570"/>
        <w:rPr>
          <w:rFonts w:ascii="仿宋" w:hAnsi="仿宋" w:eastAsia="仿宋" w:cs="仿宋"/>
          <w:sz w:val="24"/>
          <w:szCs w:val="20"/>
        </w:rPr>
      </w:pPr>
      <w:r>
        <w:rPr>
          <w:rFonts w:hint="eastAsia" w:ascii="仿宋" w:hAnsi="仿宋" w:eastAsia="仿宋" w:cs="仿宋"/>
          <w:sz w:val="24"/>
          <w:szCs w:val="20"/>
        </w:rPr>
        <w:t>磋商项目名称：</w:t>
      </w:r>
      <w:r>
        <w:rPr>
          <w:rFonts w:hint="eastAsia" w:ascii="仿宋" w:hAnsi="仿宋" w:eastAsia="仿宋" w:cs="仿宋"/>
          <w:sz w:val="24"/>
          <w:szCs w:val="20"/>
          <w:u w:val="single"/>
        </w:rPr>
        <w:t xml:space="preserve">                                                </w:t>
      </w:r>
    </w:p>
    <w:p w14:paraId="7A744DC7">
      <w:pPr>
        <w:tabs>
          <w:tab w:val="left" w:pos="6300"/>
        </w:tabs>
        <w:snapToGrid w:val="0"/>
        <w:spacing w:line="500" w:lineRule="exact"/>
        <w:ind w:firstLine="570"/>
        <w:rPr>
          <w:rFonts w:ascii="仿宋" w:hAnsi="仿宋" w:eastAsia="仿宋" w:cs="仿宋"/>
          <w:sz w:val="24"/>
          <w:szCs w:val="20"/>
        </w:rPr>
      </w:pPr>
    </w:p>
    <w:p w14:paraId="3C4F732B">
      <w:pPr>
        <w:tabs>
          <w:tab w:val="left" w:pos="6300"/>
        </w:tabs>
        <w:snapToGrid w:val="0"/>
        <w:spacing w:line="500" w:lineRule="exact"/>
        <w:rPr>
          <w:rFonts w:ascii="仿宋" w:hAnsi="仿宋" w:eastAsia="仿宋" w:cs="仿宋"/>
          <w:sz w:val="24"/>
          <w:szCs w:val="20"/>
        </w:rPr>
      </w:pPr>
      <w:r>
        <w:rPr>
          <w:rFonts w:hint="eastAsia" w:ascii="仿宋" w:hAnsi="仿宋" w:eastAsia="仿宋" w:cs="仿宋"/>
          <w:sz w:val="24"/>
          <w:szCs w:val="20"/>
        </w:rPr>
        <w:t>致：</w:t>
      </w:r>
      <w:r>
        <w:rPr>
          <w:rFonts w:hint="eastAsia" w:ascii="仿宋" w:hAnsi="仿宋" w:eastAsia="仿宋" w:cs="仿宋"/>
          <w:sz w:val="24"/>
          <w:szCs w:val="20"/>
          <w:u w:val="single"/>
        </w:rPr>
        <w:t xml:space="preserve">                     </w:t>
      </w:r>
      <w:r>
        <w:rPr>
          <w:rFonts w:hint="eastAsia" w:ascii="仿宋" w:hAnsi="仿宋" w:eastAsia="仿宋" w:cs="仿宋"/>
          <w:sz w:val="24"/>
          <w:szCs w:val="20"/>
        </w:rPr>
        <w:t>（采购代理机构名称）：</w:t>
      </w:r>
    </w:p>
    <w:p w14:paraId="2B4ECEA5">
      <w:pPr>
        <w:tabs>
          <w:tab w:val="left" w:pos="6300"/>
        </w:tabs>
        <w:snapToGrid w:val="0"/>
        <w:spacing w:line="500" w:lineRule="exact"/>
        <w:ind w:firstLine="570"/>
        <w:rPr>
          <w:rFonts w:ascii="仿宋" w:hAnsi="仿宋" w:eastAsia="仿宋" w:cs="仿宋"/>
          <w:sz w:val="24"/>
          <w:szCs w:val="20"/>
        </w:rPr>
      </w:pPr>
      <w:r>
        <w:rPr>
          <w:rFonts w:hint="eastAsia" w:ascii="仿宋" w:hAnsi="仿宋" w:eastAsia="仿宋" w:cs="仿宋"/>
          <w:sz w:val="24"/>
          <w:szCs w:val="20"/>
          <w:u w:val="single"/>
        </w:rPr>
        <w:t xml:space="preserve">        </w:t>
      </w:r>
      <w:r>
        <w:rPr>
          <w:rFonts w:hint="eastAsia" w:ascii="仿宋" w:hAnsi="仿宋" w:eastAsia="仿宋" w:cs="仿宋"/>
          <w:sz w:val="24"/>
          <w:szCs w:val="20"/>
        </w:rPr>
        <w:t>（法定代表人姓名）</w:t>
      </w:r>
      <w:r>
        <w:rPr>
          <w:rFonts w:hint="eastAsia" w:ascii="仿宋" w:hAnsi="仿宋" w:eastAsia="仿宋" w:cs="仿宋"/>
          <w:color w:val="000000"/>
          <w:sz w:val="24"/>
          <w:szCs w:val="20"/>
          <w:u w:val="single"/>
        </w:rPr>
        <w:t xml:space="preserve">     </w:t>
      </w:r>
      <w:r>
        <w:rPr>
          <w:rFonts w:hint="eastAsia" w:ascii="仿宋" w:hAnsi="仿宋" w:eastAsia="仿宋" w:cs="仿宋"/>
          <w:color w:val="000000"/>
          <w:sz w:val="24"/>
          <w:szCs w:val="20"/>
        </w:rPr>
        <w:t>（性别）</w:t>
      </w:r>
      <w:r>
        <w:rPr>
          <w:rFonts w:hint="eastAsia" w:ascii="仿宋" w:hAnsi="仿宋" w:eastAsia="仿宋" w:cs="仿宋"/>
          <w:sz w:val="24"/>
          <w:szCs w:val="20"/>
        </w:rPr>
        <w:t>在</w:t>
      </w:r>
      <w:r>
        <w:rPr>
          <w:rFonts w:hint="eastAsia" w:ascii="仿宋" w:hAnsi="仿宋" w:eastAsia="仿宋" w:cs="仿宋"/>
          <w:sz w:val="24"/>
          <w:szCs w:val="20"/>
          <w:u w:val="single"/>
        </w:rPr>
        <w:t xml:space="preserve">                       </w:t>
      </w:r>
      <w:r>
        <w:rPr>
          <w:rFonts w:hint="eastAsia" w:ascii="仿宋" w:hAnsi="仿宋" w:eastAsia="仿宋" w:cs="仿宋"/>
          <w:sz w:val="24"/>
          <w:szCs w:val="20"/>
        </w:rPr>
        <w:t>（供应商名称）任</w:t>
      </w:r>
      <w:r>
        <w:rPr>
          <w:rFonts w:hint="eastAsia" w:ascii="仿宋" w:hAnsi="仿宋" w:eastAsia="仿宋" w:cs="仿宋"/>
          <w:sz w:val="24"/>
          <w:szCs w:val="20"/>
          <w:u w:val="single"/>
        </w:rPr>
        <w:t xml:space="preserve">    </w:t>
      </w:r>
      <w:r>
        <w:rPr>
          <w:rFonts w:hint="eastAsia" w:ascii="仿宋" w:hAnsi="仿宋" w:eastAsia="仿宋" w:cs="仿宋"/>
          <w:sz w:val="24"/>
          <w:szCs w:val="20"/>
        </w:rPr>
        <w:t>（职务名称）职务，是（供应商名称）</w:t>
      </w:r>
      <w:r>
        <w:rPr>
          <w:rFonts w:hint="eastAsia" w:ascii="仿宋" w:hAnsi="仿宋" w:eastAsia="仿宋" w:cs="仿宋"/>
          <w:sz w:val="24"/>
          <w:szCs w:val="20"/>
          <w:u w:val="single"/>
        </w:rPr>
        <w:t xml:space="preserve">              </w:t>
      </w:r>
      <w:r>
        <w:rPr>
          <w:rFonts w:hint="eastAsia" w:ascii="仿宋" w:hAnsi="仿宋" w:eastAsia="仿宋" w:cs="仿宋"/>
          <w:sz w:val="24"/>
          <w:szCs w:val="20"/>
        </w:rPr>
        <w:t>的法定代表人。</w:t>
      </w:r>
    </w:p>
    <w:p w14:paraId="4D42F23B">
      <w:pPr>
        <w:tabs>
          <w:tab w:val="left" w:pos="6300"/>
        </w:tabs>
        <w:snapToGrid w:val="0"/>
        <w:spacing w:line="500" w:lineRule="exact"/>
        <w:ind w:firstLine="570"/>
        <w:rPr>
          <w:rFonts w:ascii="仿宋" w:hAnsi="仿宋" w:eastAsia="仿宋" w:cs="仿宋"/>
          <w:sz w:val="24"/>
          <w:szCs w:val="20"/>
        </w:rPr>
      </w:pPr>
    </w:p>
    <w:p w14:paraId="0005190D">
      <w:pPr>
        <w:tabs>
          <w:tab w:val="left" w:pos="6300"/>
        </w:tabs>
        <w:snapToGrid w:val="0"/>
        <w:spacing w:line="500" w:lineRule="exact"/>
        <w:ind w:firstLine="570"/>
        <w:rPr>
          <w:rFonts w:ascii="仿宋" w:hAnsi="仿宋" w:eastAsia="仿宋" w:cs="仿宋"/>
          <w:sz w:val="24"/>
          <w:szCs w:val="20"/>
        </w:rPr>
      </w:pPr>
      <w:r>
        <w:rPr>
          <w:rFonts w:hint="eastAsia" w:ascii="仿宋" w:hAnsi="仿宋" w:eastAsia="仿宋" w:cs="仿宋"/>
          <w:sz w:val="24"/>
          <w:szCs w:val="20"/>
        </w:rPr>
        <w:t>特此证明。</w:t>
      </w:r>
    </w:p>
    <w:p w14:paraId="66CA44DD">
      <w:pPr>
        <w:tabs>
          <w:tab w:val="left" w:pos="6300"/>
        </w:tabs>
        <w:snapToGrid w:val="0"/>
        <w:spacing w:line="500" w:lineRule="exact"/>
        <w:ind w:firstLine="570"/>
        <w:rPr>
          <w:rFonts w:ascii="仿宋" w:hAnsi="仿宋" w:eastAsia="仿宋" w:cs="仿宋"/>
          <w:sz w:val="24"/>
          <w:szCs w:val="20"/>
        </w:rPr>
      </w:pPr>
    </w:p>
    <w:p w14:paraId="6A5E7567">
      <w:pPr>
        <w:tabs>
          <w:tab w:val="left" w:pos="6300"/>
        </w:tabs>
        <w:snapToGrid w:val="0"/>
        <w:spacing w:line="500" w:lineRule="exact"/>
        <w:ind w:firstLine="570"/>
        <w:rPr>
          <w:rFonts w:ascii="仿宋" w:hAnsi="仿宋" w:eastAsia="仿宋" w:cs="仿宋"/>
          <w:sz w:val="24"/>
          <w:szCs w:val="20"/>
        </w:rPr>
      </w:pPr>
    </w:p>
    <w:p w14:paraId="1627A590">
      <w:pPr>
        <w:tabs>
          <w:tab w:val="left" w:pos="6300"/>
        </w:tabs>
        <w:snapToGrid w:val="0"/>
        <w:spacing w:line="500" w:lineRule="exact"/>
        <w:ind w:firstLine="570"/>
        <w:rPr>
          <w:rFonts w:ascii="仿宋" w:hAnsi="仿宋" w:eastAsia="仿宋" w:cs="仿宋"/>
          <w:sz w:val="24"/>
          <w:szCs w:val="20"/>
        </w:rPr>
      </w:pPr>
    </w:p>
    <w:p w14:paraId="37E1B312">
      <w:pPr>
        <w:tabs>
          <w:tab w:val="left" w:pos="6300"/>
        </w:tabs>
        <w:snapToGrid w:val="0"/>
        <w:spacing w:line="500" w:lineRule="exact"/>
        <w:ind w:firstLine="570"/>
        <w:rPr>
          <w:rFonts w:ascii="仿宋" w:hAnsi="仿宋" w:eastAsia="仿宋" w:cs="仿宋"/>
          <w:sz w:val="24"/>
          <w:szCs w:val="20"/>
        </w:rPr>
      </w:pPr>
      <w:r>
        <w:rPr>
          <w:rFonts w:hint="eastAsia" w:ascii="仿宋" w:hAnsi="仿宋" w:eastAsia="仿宋" w:cs="仿宋"/>
          <w:sz w:val="24"/>
          <w:szCs w:val="20"/>
        </w:rPr>
        <w:t xml:space="preserve">                                             （供应商公章）</w:t>
      </w:r>
    </w:p>
    <w:p w14:paraId="7FB6F477">
      <w:pPr>
        <w:tabs>
          <w:tab w:val="left" w:pos="6300"/>
        </w:tabs>
        <w:snapToGrid w:val="0"/>
        <w:spacing w:line="500" w:lineRule="exact"/>
        <w:ind w:firstLine="570"/>
        <w:rPr>
          <w:rFonts w:ascii="仿宋" w:hAnsi="仿宋" w:eastAsia="仿宋" w:cs="仿宋"/>
          <w:sz w:val="24"/>
          <w:szCs w:val="20"/>
        </w:rPr>
      </w:pPr>
    </w:p>
    <w:p w14:paraId="4AD38466">
      <w:pPr>
        <w:tabs>
          <w:tab w:val="left" w:pos="6300"/>
        </w:tabs>
        <w:snapToGrid w:val="0"/>
        <w:spacing w:line="500" w:lineRule="exact"/>
        <w:ind w:firstLine="570"/>
        <w:rPr>
          <w:rFonts w:ascii="仿宋" w:hAnsi="仿宋" w:eastAsia="仿宋" w:cs="仿宋"/>
          <w:sz w:val="24"/>
          <w:szCs w:val="20"/>
        </w:rPr>
      </w:pPr>
      <w:r>
        <w:rPr>
          <w:rFonts w:hint="eastAsia" w:ascii="仿宋" w:hAnsi="仿宋" w:eastAsia="仿宋" w:cs="仿宋"/>
          <w:sz w:val="24"/>
          <w:szCs w:val="20"/>
        </w:rPr>
        <w:t xml:space="preserve">                                             年   月   日</w:t>
      </w:r>
    </w:p>
    <w:p w14:paraId="3C13BA6E">
      <w:pPr>
        <w:tabs>
          <w:tab w:val="left" w:pos="6300"/>
        </w:tabs>
        <w:snapToGrid w:val="0"/>
        <w:spacing w:line="500" w:lineRule="exact"/>
        <w:ind w:firstLine="570"/>
        <w:rPr>
          <w:rFonts w:ascii="仿宋" w:hAnsi="仿宋" w:eastAsia="仿宋" w:cs="仿宋"/>
          <w:sz w:val="24"/>
          <w:szCs w:val="20"/>
        </w:rPr>
      </w:pPr>
      <w:r>
        <w:rPr>
          <w:rFonts w:hint="eastAsia" w:ascii="仿宋" w:hAnsi="仿宋" w:eastAsia="仿宋" w:cs="仿宋"/>
          <w:sz w:val="24"/>
          <w:szCs w:val="20"/>
        </w:rPr>
        <w:t>法定代表人电话：XXXXXXX      电子邮箱：XXXXXX@XXXXX（若授权他人办理并签署响应文件的可不填写）</w:t>
      </w:r>
    </w:p>
    <w:p w14:paraId="43B9F6D7">
      <w:pPr>
        <w:tabs>
          <w:tab w:val="left" w:pos="6300"/>
        </w:tabs>
        <w:snapToGrid w:val="0"/>
        <w:spacing w:line="500" w:lineRule="exact"/>
        <w:ind w:firstLine="570"/>
        <w:rPr>
          <w:rFonts w:ascii="仿宋" w:hAnsi="仿宋" w:eastAsia="仿宋" w:cs="仿宋"/>
          <w:sz w:val="24"/>
          <w:szCs w:val="20"/>
        </w:rPr>
      </w:pPr>
      <w:r>
        <w:rPr>
          <w:rFonts w:hint="eastAsia" w:ascii="仿宋" w:hAnsi="仿宋" w:eastAsia="仿宋" w:cs="仿宋"/>
          <w:sz w:val="24"/>
          <w:szCs w:val="20"/>
        </w:rPr>
        <w:t>（附：法定代表人身份证正反面复印件）</w:t>
      </w:r>
    </w:p>
    <w:p w14:paraId="25BEAB5B">
      <w:pPr>
        <w:tabs>
          <w:tab w:val="left" w:pos="6300"/>
        </w:tabs>
        <w:snapToGrid w:val="0"/>
        <w:spacing w:line="500" w:lineRule="exact"/>
        <w:ind w:firstLine="570"/>
        <w:rPr>
          <w:rFonts w:ascii="仿宋" w:hAnsi="仿宋" w:eastAsia="仿宋" w:cs="仿宋"/>
          <w:sz w:val="24"/>
          <w:szCs w:val="20"/>
        </w:rPr>
      </w:pPr>
    </w:p>
    <w:p w14:paraId="21A5DA66">
      <w:pPr>
        <w:tabs>
          <w:tab w:val="left" w:pos="6300"/>
        </w:tabs>
        <w:snapToGrid w:val="0"/>
        <w:spacing w:line="500" w:lineRule="exact"/>
        <w:ind w:firstLine="570"/>
        <w:rPr>
          <w:rFonts w:ascii="仿宋" w:hAnsi="仿宋" w:eastAsia="仿宋" w:cs="仿宋"/>
          <w:sz w:val="24"/>
          <w:szCs w:val="20"/>
        </w:rPr>
      </w:pPr>
    </w:p>
    <w:p w14:paraId="3EB8235C">
      <w:pPr>
        <w:tabs>
          <w:tab w:val="left" w:pos="6300"/>
        </w:tabs>
        <w:snapToGrid w:val="0"/>
        <w:spacing w:line="500" w:lineRule="exact"/>
        <w:ind w:firstLine="570"/>
        <w:rPr>
          <w:rFonts w:ascii="仿宋" w:hAnsi="仿宋" w:eastAsia="仿宋" w:cs="仿宋"/>
          <w:sz w:val="24"/>
          <w:szCs w:val="20"/>
        </w:rPr>
      </w:pPr>
    </w:p>
    <w:p w14:paraId="2E6DD3AC">
      <w:pPr>
        <w:tabs>
          <w:tab w:val="left" w:pos="6300"/>
        </w:tabs>
        <w:snapToGrid w:val="0"/>
        <w:spacing w:line="500" w:lineRule="exact"/>
        <w:ind w:firstLine="570"/>
        <w:rPr>
          <w:rFonts w:ascii="仿宋" w:hAnsi="仿宋" w:eastAsia="仿宋" w:cs="仿宋"/>
          <w:sz w:val="24"/>
          <w:szCs w:val="20"/>
        </w:rPr>
      </w:pPr>
    </w:p>
    <w:p w14:paraId="3D920EB0">
      <w:pPr>
        <w:tabs>
          <w:tab w:val="left" w:pos="6300"/>
        </w:tabs>
        <w:snapToGrid w:val="0"/>
        <w:spacing w:line="500" w:lineRule="exact"/>
        <w:ind w:firstLine="570"/>
        <w:rPr>
          <w:rFonts w:ascii="仿宋" w:hAnsi="仿宋" w:eastAsia="仿宋" w:cs="仿宋"/>
          <w:sz w:val="24"/>
          <w:szCs w:val="20"/>
        </w:rPr>
      </w:pPr>
    </w:p>
    <w:p w14:paraId="5BB60802">
      <w:pPr>
        <w:tabs>
          <w:tab w:val="left" w:pos="6300"/>
        </w:tabs>
        <w:snapToGrid w:val="0"/>
        <w:spacing w:line="500" w:lineRule="exact"/>
        <w:ind w:firstLine="570"/>
        <w:rPr>
          <w:rFonts w:ascii="仿宋" w:hAnsi="仿宋" w:eastAsia="仿宋" w:cs="仿宋"/>
          <w:sz w:val="24"/>
          <w:szCs w:val="20"/>
        </w:rPr>
      </w:pPr>
    </w:p>
    <w:p w14:paraId="68BC2F23">
      <w:pPr>
        <w:snapToGrid w:val="0"/>
        <w:spacing w:line="400" w:lineRule="exact"/>
        <w:ind w:firstLine="560" w:firstLineChars="200"/>
        <w:rPr>
          <w:rFonts w:ascii="仿宋" w:hAnsi="仿宋" w:eastAsia="仿宋" w:cs="仿宋"/>
          <w:sz w:val="24"/>
          <w:szCs w:val="24"/>
        </w:rPr>
      </w:pPr>
      <w:r>
        <w:rPr>
          <w:rFonts w:hint="eastAsia" w:ascii="仿宋" w:hAnsi="仿宋" w:eastAsia="仿宋" w:cs="仿宋"/>
          <w:sz w:val="28"/>
          <w:szCs w:val="20"/>
        </w:rPr>
        <w:br w:type="column"/>
      </w:r>
      <w:r>
        <w:rPr>
          <w:rFonts w:hint="eastAsia" w:ascii="仿宋" w:hAnsi="仿宋" w:eastAsia="仿宋" w:cs="仿宋"/>
          <w:sz w:val="24"/>
          <w:szCs w:val="24"/>
        </w:rPr>
        <w:t>（三）法定代表人授权委托书（格式）</w:t>
      </w:r>
    </w:p>
    <w:p w14:paraId="670A5C76">
      <w:pPr>
        <w:tabs>
          <w:tab w:val="left" w:pos="6300"/>
        </w:tabs>
        <w:snapToGrid w:val="0"/>
        <w:spacing w:line="500" w:lineRule="exact"/>
        <w:ind w:firstLine="570"/>
        <w:rPr>
          <w:rFonts w:ascii="仿宋" w:hAnsi="仿宋" w:eastAsia="仿宋" w:cs="仿宋"/>
          <w:sz w:val="24"/>
          <w:szCs w:val="20"/>
        </w:rPr>
      </w:pPr>
      <w:r>
        <w:rPr>
          <w:rFonts w:hint="eastAsia" w:ascii="仿宋" w:hAnsi="仿宋" w:eastAsia="仿宋" w:cs="仿宋"/>
          <w:sz w:val="24"/>
          <w:szCs w:val="20"/>
        </w:rPr>
        <w:t xml:space="preserve">    </w:t>
      </w:r>
    </w:p>
    <w:p w14:paraId="2D811DBE">
      <w:pPr>
        <w:tabs>
          <w:tab w:val="left" w:pos="6300"/>
        </w:tabs>
        <w:snapToGrid w:val="0"/>
        <w:spacing w:line="500" w:lineRule="exact"/>
        <w:ind w:firstLine="480" w:firstLineChars="200"/>
        <w:rPr>
          <w:rFonts w:ascii="仿宋" w:hAnsi="仿宋" w:eastAsia="仿宋" w:cs="仿宋"/>
          <w:sz w:val="24"/>
          <w:szCs w:val="20"/>
        </w:rPr>
      </w:pPr>
      <w:r>
        <w:rPr>
          <w:rFonts w:hint="eastAsia" w:ascii="仿宋" w:hAnsi="仿宋" w:eastAsia="仿宋" w:cs="仿宋"/>
          <w:sz w:val="24"/>
          <w:szCs w:val="28"/>
        </w:rPr>
        <w:t>磋商项目名称</w:t>
      </w:r>
      <w:r>
        <w:rPr>
          <w:rFonts w:hint="eastAsia" w:ascii="仿宋" w:hAnsi="仿宋" w:eastAsia="仿宋" w:cs="仿宋"/>
          <w:sz w:val="24"/>
          <w:szCs w:val="20"/>
        </w:rPr>
        <w:t>：</w:t>
      </w:r>
      <w:r>
        <w:rPr>
          <w:rFonts w:hint="eastAsia" w:ascii="仿宋" w:hAnsi="仿宋" w:eastAsia="仿宋" w:cs="仿宋"/>
          <w:sz w:val="24"/>
          <w:szCs w:val="20"/>
          <w:u w:val="single"/>
        </w:rPr>
        <w:t xml:space="preserve">                                                </w:t>
      </w:r>
    </w:p>
    <w:p w14:paraId="5CA6CE06">
      <w:pPr>
        <w:tabs>
          <w:tab w:val="left" w:pos="6300"/>
        </w:tabs>
        <w:snapToGrid w:val="0"/>
        <w:spacing w:line="500" w:lineRule="exact"/>
        <w:ind w:firstLine="570"/>
        <w:rPr>
          <w:rFonts w:ascii="仿宋" w:hAnsi="仿宋" w:eastAsia="仿宋" w:cs="仿宋"/>
          <w:sz w:val="24"/>
          <w:szCs w:val="20"/>
        </w:rPr>
      </w:pPr>
    </w:p>
    <w:p w14:paraId="74F3E674">
      <w:pPr>
        <w:tabs>
          <w:tab w:val="left" w:pos="6300"/>
        </w:tabs>
        <w:snapToGrid w:val="0"/>
        <w:spacing w:line="500" w:lineRule="exact"/>
        <w:rPr>
          <w:rFonts w:ascii="仿宋" w:hAnsi="仿宋" w:eastAsia="仿宋" w:cs="仿宋"/>
          <w:sz w:val="24"/>
          <w:szCs w:val="20"/>
        </w:rPr>
      </w:pPr>
      <w:r>
        <w:rPr>
          <w:rFonts w:hint="eastAsia" w:ascii="仿宋" w:hAnsi="仿宋" w:eastAsia="仿宋" w:cs="仿宋"/>
          <w:sz w:val="24"/>
          <w:szCs w:val="20"/>
        </w:rPr>
        <w:t>致：</w:t>
      </w:r>
      <w:r>
        <w:rPr>
          <w:rFonts w:hint="eastAsia" w:ascii="仿宋" w:hAnsi="仿宋" w:eastAsia="仿宋" w:cs="仿宋"/>
          <w:sz w:val="24"/>
          <w:szCs w:val="20"/>
          <w:u w:val="single"/>
        </w:rPr>
        <w:t xml:space="preserve">                     </w:t>
      </w:r>
      <w:r>
        <w:rPr>
          <w:rFonts w:hint="eastAsia" w:ascii="仿宋" w:hAnsi="仿宋" w:eastAsia="仿宋" w:cs="仿宋"/>
          <w:sz w:val="24"/>
          <w:szCs w:val="20"/>
        </w:rPr>
        <w:t>（采购代理机构名称）：</w:t>
      </w:r>
    </w:p>
    <w:p w14:paraId="2CB8D294">
      <w:pPr>
        <w:tabs>
          <w:tab w:val="left" w:pos="6300"/>
        </w:tabs>
        <w:snapToGrid w:val="0"/>
        <w:spacing w:line="500" w:lineRule="exact"/>
        <w:ind w:firstLine="480" w:firstLineChars="200"/>
        <w:rPr>
          <w:rFonts w:ascii="仿宋" w:hAnsi="仿宋" w:eastAsia="仿宋" w:cs="仿宋"/>
          <w:sz w:val="24"/>
          <w:szCs w:val="20"/>
        </w:rPr>
      </w:pPr>
      <w:r>
        <w:rPr>
          <w:rFonts w:hint="eastAsia" w:ascii="仿宋" w:hAnsi="仿宋" w:eastAsia="仿宋" w:cs="仿宋"/>
          <w:sz w:val="24"/>
          <w:szCs w:val="20"/>
          <w:u w:val="single"/>
        </w:rPr>
        <w:t xml:space="preserve">            </w:t>
      </w:r>
      <w:r>
        <w:rPr>
          <w:rFonts w:hint="eastAsia" w:ascii="仿宋" w:hAnsi="仿宋" w:eastAsia="仿宋" w:cs="仿宋"/>
          <w:sz w:val="24"/>
          <w:szCs w:val="20"/>
        </w:rPr>
        <w:t>（供应商法定代表人名称）是</w:t>
      </w:r>
      <w:r>
        <w:rPr>
          <w:rFonts w:hint="eastAsia" w:ascii="仿宋" w:hAnsi="仿宋" w:eastAsia="仿宋" w:cs="仿宋"/>
          <w:sz w:val="24"/>
          <w:szCs w:val="20"/>
          <w:u w:val="single"/>
        </w:rPr>
        <w:t xml:space="preserve">                    </w:t>
      </w:r>
      <w:r>
        <w:rPr>
          <w:rFonts w:hint="eastAsia" w:ascii="仿宋" w:hAnsi="仿宋" w:eastAsia="仿宋" w:cs="仿宋"/>
          <w:sz w:val="24"/>
          <w:szCs w:val="20"/>
        </w:rPr>
        <w:t>（供应商名称）的法定代表人，特授权</w:t>
      </w:r>
      <w:r>
        <w:rPr>
          <w:rFonts w:hint="eastAsia" w:ascii="仿宋" w:hAnsi="仿宋" w:eastAsia="仿宋" w:cs="仿宋"/>
          <w:sz w:val="24"/>
          <w:szCs w:val="20"/>
          <w:u w:val="single"/>
        </w:rPr>
        <w:t xml:space="preserve">          </w:t>
      </w:r>
      <w:r>
        <w:rPr>
          <w:rFonts w:hint="eastAsia" w:ascii="仿宋" w:hAnsi="仿宋" w:eastAsia="仿宋" w:cs="仿宋"/>
          <w:sz w:val="24"/>
          <w:szCs w:val="20"/>
        </w:rPr>
        <w:t>（被授权人姓名及身份证代码）代表我单位全权办理上述项目的磋商、签约等具体工作，并签署全部有关文件、协议及合同。</w:t>
      </w:r>
    </w:p>
    <w:p w14:paraId="59B19548">
      <w:pPr>
        <w:tabs>
          <w:tab w:val="left" w:pos="6300"/>
        </w:tabs>
        <w:snapToGrid w:val="0"/>
        <w:spacing w:line="500" w:lineRule="exact"/>
        <w:ind w:firstLine="480" w:firstLineChars="200"/>
        <w:rPr>
          <w:rFonts w:ascii="仿宋" w:hAnsi="仿宋" w:eastAsia="仿宋" w:cs="仿宋"/>
          <w:sz w:val="24"/>
          <w:szCs w:val="20"/>
        </w:rPr>
      </w:pPr>
      <w:r>
        <w:rPr>
          <w:rFonts w:hint="eastAsia" w:ascii="仿宋" w:hAnsi="仿宋" w:eastAsia="仿宋" w:cs="仿宋"/>
          <w:sz w:val="24"/>
          <w:szCs w:val="20"/>
        </w:rPr>
        <w:t>我单位对被授权人的</w:t>
      </w:r>
      <w:r>
        <w:rPr>
          <w:rFonts w:hint="eastAsia" w:ascii="仿宋" w:hAnsi="仿宋" w:eastAsia="仿宋" w:cs="仿宋"/>
          <w:sz w:val="24"/>
          <w:szCs w:val="28"/>
        </w:rPr>
        <w:t>签署</w:t>
      </w:r>
      <w:r>
        <w:rPr>
          <w:rFonts w:hint="eastAsia" w:ascii="仿宋" w:hAnsi="仿宋" w:eastAsia="仿宋" w:cs="仿宋"/>
          <w:sz w:val="24"/>
          <w:szCs w:val="20"/>
        </w:rPr>
        <w:t>负全部责任。</w:t>
      </w:r>
    </w:p>
    <w:p w14:paraId="6C61E077">
      <w:pPr>
        <w:tabs>
          <w:tab w:val="left" w:pos="6300"/>
        </w:tabs>
        <w:snapToGrid w:val="0"/>
        <w:spacing w:line="500" w:lineRule="exact"/>
        <w:ind w:firstLine="480" w:firstLineChars="200"/>
        <w:rPr>
          <w:rFonts w:ascii="仿宋" w:hAnsi="仿宋" w:eastAsia="仿宋" w:cs="仿宋"/>
          <w:sz w:val="24"/>
          <w:szCs w:val="20"/>
        </w:rPr>
      </w:pPr>
      <w:r>
        <w:rPr>
          <w:rFonts w:hint="eastAsia" w:ascii="仿宋" w:hAnsi="仿宋" w:eastAsia="仿宋" w:cs="仿宋"/>
          <w:sz w:val="24"/>
          <w:szCs w:val="20"/>
        </w:rPr>
        <w:t>在撤销授权的书面通知以前，本授权书一直有效。被授权人在授权书有效期内签署的所有文件不因授权的撤销而失效。</w:t>
      </w:r>
    </w:p>
    <w:p w14:paraId="5D35C853">
      <w:pPr>
        <w:tabs>
          <w:tab w:val="left" w:pos="6300"/>
        </w:tabs>
        <w:snapToGrid w:val="0"/>
        <w:spacing w:line="500" w:lineRule="exact"/>
        <w:ind w:firstLine="570"/>
        <w:rPr>
          <w:rFonts w:ascii="仿宋" w:hAnsi="仿宋" w:eastAsia="仿宋" w:cs="仿宋"/>
          <w:sz w:val="24"/>
          <w:szCs w:val="20"/>
        </w:rPr>
      </w:pPr>
    </w:p>
    <w:p w14:paraId="5E02C3BD">
      <w:pPr>
        <w:tabs>
          <w:tab w:val="left" w:pos="6300"/>
        </w:tabs>
        <w:snapToGrid w:val="0"/>
        <w:spacing w:line="500" w:lineRule="exact"/>
        <w:ind w:firstLine="570"/>
        <w:rPr>
          <w:rFonts w:ascii="仿宋" w:hAnsi="仿宋" w:eastAsia="仿宋" w:cs="仿宋"/>
          <w:sz w:val="24"/>
          <w:szCs w:val="20"/>
        </w:rPr>
      </w:pPr>
    </w:p>
    <w:p w14:paraId="4E641A60">
      <w:pPr>
        <w:tabs>
          <w:tab w:val="left" w:pos="6300"/>
        </w:tabs>
        <w:snapToGrid w:val="0"/>
        <w:spacing w:line="500" w:lineRule="exact"/>
        <w:ind w:firstLine="570"/>
        <w:rPr>
          <w:rFonts w:ascii="仿宋" w:hAnsi="仿宋" w:eastAsia="仿宋" w:cs="仿宋"/>
          <w:sz w:val="24"/>
          <w:szCs w:val="20"/>
        </w:rPr>
      </w:pPr>
      <w:r>
        <w:rPr>
          <w:rFonts w:hint="eastAsia" w:ascii="仿宋" w:hAnsi="仿宋" w:eastAsia="仿宋" w:cs="仿宋"/>
          <w:sz w:val="24"/>
          <w:szCs w:val="20"/>
        </w:rPr>
        <w:t>被授权人：                                 供应商法定代表人：</w:t>
      </w:r>
    </w:p>
    <w:p w14:paraId="6F6802CD">
      <w:pPr>
        <w:tabs>
          <w:tab w:val="left" w:pos="6300"/>
        </w:tabs>
        <w:snapToGrid w:val="0"/>
        <w:spacing w:line="500" w:lineRule="exact"/>
        <w:ind w:firstLine="570"/>
        <w:rPr>
          <w:rFonts w:ascii="仿宋" w:hAnsi="仿宋" w:eastAsia="仿宋" w:cs="仿宋"/>
          <w:sz w:val="24"/>
          <w:szCs w:val="28"/>
        </w:rPr>
      </w:pPr>
      <w:r>
        <w:rPr>
          <w:rFonts w:hint="eastAsia" w:ascii="仿宋" w:hAnsi="仿宋" w:eastAsia="仿宋" w:cs="仿宋"/>
          <w:sz w:val="24"/>
          <w:szCs w:val="28"/>
        </w:rPr>
        <w:t>（签署或盖章）                                （签署或盖章）</w:t>
      </w:r>
    </w:p>
    <w:p w14:paraId="69288BF8">
      <w:pPr>
        <w:tabs>
          <w:tab w:val="left" w:pos="6300"/>
        </w:tabs>
        <w:snapToGrid w:val="0"/>
        <w:spacing w:line="500" w:lineRule="exact"/>
        <w:ind w:firstLine="570"/>
        <w:rPr>
          <w:rFonts w:ascii="仿宋" w:hAnsi="仿宋" w:eastAsia="仿宋" w:cs="仿宋"/>
          <w:sz w:val="24"/>
          <w:szCs w:val="28"/>
        </w:rPr>
      </w:pPr>
    </w:p>
    <w:p w14:paraId="172ACB86">
      <w:pPr>
        <w:tabs>
          <w:tab w:val="left" w:pos="6300"/>
        </w:tabs>
        <w:snapToGrid w:val="0"/>
        <w:spacing w:line="500" w:lineRule="exact"/>
        <w:ind w:firstLine="570"/>
        <w:rPr>
          <w:rFonts w:ascii="仿宋" w:hAnsi="仿宋" w:eastAsia="仿宋" w:cs="仿宋"/>
          <w:sz w:val="24"/>
          <w:szCs w:val="20"/>
        </w:rPr>
      </w:pPr>
    </w:p>
    <w:p w14:paraId="5271EB17">
      <w:pPr>
        <w:tabs>
          <w:tab w:val="left" w:pos="6300"/>
        </w:tabs>
        <w:snapToGrid w:val="0"/>
        <w:spacing w:line="500" w:lineRule="exact"/>
        <w:ind w:firstLine="570"/>
        <w:rPr>
          <w:rFonts w:ascii="仿宋" w:hAnsi="仿宋" w:eastAsia="仿宋" w:cs="仿宋"/>
          <w:sz w:val="24"/>
          <w:szCs w:val="20"/>
        </w:rPr>
      </w:pPr>
      <w:r>
        <w:rPr>
          <w:rFonts w:hint="eastAsia" w:ascii="仿宋" w:hAnsi="仿宋" w:eastAsia="仿宋" w:cs="仿宋"/>
          <w:sz w:val="24"/>
          <w:szCs w:val="20"/>
        </w:rPr>
        <w:t>（附：被授权人身份证正反面复印件）</w:t>
      </w:r>
    </w:p>
    <w:p w14:paraId="1C750A73">
      <w:pPr>
        <w:tabs>
          <w:tab w:val="left" w:pos="6300"/>
        </w:tabs>
        <w:snapToGrid w:val="0"/>
        <w:spacing w:line="500" w:lineRule="exact"/>
        <w:ind w:firstLine="570"/>
        <w:rPr>
          <w:rFonts w:ascii="仿宋" w:hAnsi="仿宋" w:eastAsia="仿宋" w:cs="仿宋"/>
          <w:sz w:val="24"/>
          <w:szCs w:val="20"/>
        </w:rPr>
      </w:pPr>
      <w:r>
        <w:rPr>
          <w:rFonts w:hint="eastAsia" w:ascii="仿宋" w:hAnsi="仿宋" w:eastAsia="仿宋" w:cs="仿宋"/>
          <w:sz w:val="24"/>
          <w:szCs w:val="20"/>
        </w:rPr>
        <w:t xml:space="preserve">                                          </w:t>
      </w:r>
    </w:p>
    <w:p w14:paraId="7BE44568">
      <w:pPr>
        <w:tabs>
          <w:tab w:val="left" w:pos="6300"/>
        </w:tabs>
        <w:snapToGrid w:val="0"/>
        <w:spacing w:line="500" w:lineRule="exact"/>
        <w:ind w:firstLine="570"/>
        <w:rPr>
          <w:rFonts w:ascii="仿宋" w:hAnsi="仿宋" w:eastAsia="仿宋" w:cs="仿宋"/>
          <w:sz w:val="24"/>
          <w:szCs w:val="20"/>
        </w:rPr>
      </w:pPr>
    </w:p>
    <w:p w14:paraId="3B758415">
      <w:pPr>
        <w:tabs>
          <w:tab w:val="left" w:pos="6300"/>
        </w:tabs>
        <w:snapToGrid w:val="0"/>
        <w:spacing w:line="500" w:lineRule="exact"/>
        <w:ind w:firstLine="570"/>
        <w:rPr>
          <w:rFonts w:ascii="仿宋" w:hAnsi="仿宋" w:eastAsia="仿宋" w:cs="仿宋"/>
          <w:sz w:val="24"/>
          <w:szCs w:val="20"/>
        </w:rPr>
      </w:pPr>
    </w:p>
    <w:p w14:paraId="3FD1EE94">
      <w:pPr>
        <w:tabs>
          <w:tab w:val="left" w:pos="6300"/>
        </w:tabs>
        <w:snapToGrid w:val="0"/>
        <w:spacing w:line="500" w:lineRule="exact"/>
        <w:ind w:right="480" w:firstLine="570"/>
        <w:jc w:val="right"/>
        <w:rPr>
          <w:rFonts w:ascii="仿宋" w:hAnsi="仿宋" w:eastAsia="仿宋" w:cs="仿宋"/>
          <w:sz w:val="24"/>
          <w:szCs w:val="20"/>
        </w:rPr>
      </w:pPr>
      <w:r>
        <w:rPr>
          <w:rFonts w:hint="eastAsia" w:ascii="仿宋" w:hAnsi="仿宋" w:eastAsia="仿宋" w:cs="仿宋"/>
          <w:sz w:val="24"/>
          <w:szCs w:val="20"/>
        </w:rPr>
        <w:t>（供应商公章）</w:t>
      </w:r>
    </w:p>
    <w:p w14:paraId="37EB5E4A">
      <w:pPr>
        <w:tabs>
          <w:tab w:val="left" w:pos="6300"/>
        </w:tabs>
        <w:snapToGrid w:val="0"/>
        <w:spacing w:line="500" w:lineRule="exact"/>
        <w:ind w:right="480" w:firstLine="570"/>
        <w:jc w:val="right"/>
        <w:rPr>
          <w:rFonts w:ascii="仿宋" w:hAnsi="仿宋" w:eastAsia="仿宋" w:cs="仿宋"/>
          <w:sz w:val="24"/>
          <w:szCs w:val="20"/>
        </w:rPr>
      </w:pPr>
      <w:r>
        <w:rPr>
          <w:rFonts w:hint="eastAsia" w:ascii="仿宋" w:hAnsi="仿宋" w:eastAsia="仿宋" w:cs="仿宋"/>
          <w:sz w:val="24"/>
          <w:szCs w:val="20"/>
        </w:rPr>
        <w:t>年   月   日</w:t>
      </w:r>
    </w:p>
    <w:p w14:paraId="35DE328E">
      <w:pPr>
        <w:tabs>
          <w:tab w:val="left" w:pos="6300"/>
        </w:tabs>
        <w:snapToGrid w:val="0"/>
        <w:spacing w:line="500" w:lineRule="exact"/>
        <w:ind w:right="480" w:firstLine="570"/>
        <w:jc w:val="left"/>
        <w:rPr>
          <w:rFonts w:ascii="仿宋" w:hAnsi="仿宋" w:eastAsia="仿宋" w:cs="仿宋"/>
          <w:sz w:val="24"/>
          <w:szCs w:val="20"/>
        </w:rPr>
      </w:pPr>
      <w:r>
        <w:rPr>
          <w:rFonts w:hint="eastAsia" w:ascii="仿宋" w:hAnsi="仿宋" w:eastAsia="仿宋" w:cs="仿宋"/>
          <w:sz w:val="24"/>
          <w:szCs w:val="20"/>
        </w:rPr>
        <w:t>被授权人电话：XXXXXXX     电子邮箱：XXXXXX@XXXXX（若法定代表人办理并签署响应文件的可不填写）</w:t>
      </w:r>
    </w:p>
    <w:p w14:paraId="19A80EE6">
      <w:pPr>
        <w:tabs>
          <w:tab w:val="left" w:pos="6300"/>
        </w:tabs>
        <w:snapToGrid w:val="0"/>
        <w:spacing w:line="500" w:lineRule="exact"/>
        <w:ind w:right="480" w:firstLine="570"/>
        <w:jc w:val="left"/>
        <w:rPr>
          <w:rFonts w:ascii="仿宋" w:hAnsi="仿宋" w:eastAsia="仿宋" w:cs="仿宋"/>
          <w:sz w:val="24"/>
          <w:szCs w:val="20"/>
        </w:rPr>
      </w:pPr>
      <w:r>
        <w:rPr>
          <w:rFonts w:hint="eastAsia" w:ascii="仿宋" w:hAnsi="仿宋" w:eastAsia="仿宋" w:cs="仿宋"/>
          <w:sz w:val="24"/>
          <w:szCs w:val="20"/>
        </w:rPr>
        <w:t>注：</w:t>
      </w:r>
    </w:p>
    <w:p w14:paraId="6E6691A5">
      <w:pPr>
        <w:tabs>
          <w:tab w:val="left" w:pos="6300"/>
        </w:tabs>
        <w:snapToGrid w:val="0"/>
        <w:spacing w:line="500" w:lineRule="exact"/>
        <w:ind w:right="480" w:firstLine="570"/>
        <w:jc w:val="left"/>
        <w:rPr>
          <w:rFonts w:ascii="仿宋" w:hAnsi="仿宋" w:eastAsia="仿宋" w:cs="仿宋"/>
          <w:sz w:val="24"/>
          <w:szCs w:val="20"/>
        </w:rPr>
      </w:pPr>
      <w:r>
        <w:rPr>
          <w:rFonts w:hint="eastAsia" w:ascii="仿宋" w:hAnsi="仿宋" w:eastAsia="仿宋" w:cs="仿宋"/>
          <w:sz w:val="24"/>
          <w:szCs w:val="20"/>
        </w:rPr>
        <w:t>1.若为法定代表人办理并签署响应文件的，不提供此文件。</w:t>
      </w:r>
    </w:p>
    <w:p w14:paraId="101269E6">
      <w:pPr>
        <w:tabs>
          <w:tab w:val="left" w:pos="6300"/>
        </w:tabs>
        <w:snapToGrid w:val="0"/>
        <w:spacing w:line="500" w:lineRule="exact"/>
        <w:ind w:firstLine="570"/>
        <w:rPr>
          <w:rFonts w:ascii="仿宋" w:hAnsi="仿宋" w:eastAsia="仿宋" w:cs="仿宋"/>
          <w:sz w:val="24"/>
          <w:szCs w:val="20"/>
        </w:rPr>
      </w:pPr>
      <w:r>
        <w:rPr>
          <w:rFonts w:hint="eastAsia" w:ascii="仿宋" w:hAnsi="仿宋" w:eastAsia="仿宋" w:cs="仿宋"/>
          <w:sz w:val="24"/>
          <w:szCs w:val="20"/>
        </w:rPr>
        <w:t>2.若为联合体参与的，法定代表人授权委托书由联合体主办方</w:t>
      </w:r>
      <w:r>
        <w:rPr>
          <w:rFonts w:hint="eastAsia" w:ascii="仿宋" w:hAnsi="仿宋" w:eastAsia="仿宋" w:cs="仿宋"/>
          <w:kern w:val="0"/>
          <w:sz w:val="24"/>
          <w:szCs w:val="24"/>
        </w:rPr>
        <w:t>（主体）</w:t>
      </w:r>
      <w:r>
        <w:rPr>
          <w:rFonts w:hint="eastAsia" w:ascii="仿宋" w:hAnsi="仿宋" w:eastAsia="仿宋" w:cs="仿宋"/>
          <w:sz w:val="24"/>
          <w:szCs w:val="20"/>
        </w:rPr>
        <w:t>出具。</w:t>
      </w:r>
    </w:p>
    <w:p w14:paraId="1ABDC779">
      <w:pPr>
        <w:tabs>
          <w:tab w:val="left" w:pos="6300"/>
        </w:tabs>
        <w:snapToGrid w:val="0"/>
        <w:spacing w:line="500" w:lineRule="exact"/>
        <w:ind w:firstLine="570"/>
        <w:rPr>
          <w:rFonts w:ascii="仿宋" w:hAnsi="仿宋" w:eastAsia="仿宋" w:cs="仿宋"/>
          <w:sz w:val="24"/>
          <w:szCs w:val="24"/>
        </w:rPr>
      </w:pPr>
      <w:r>
        <w:rPr>
          <w:rFonts w:hint="eastAsia" w:ascii="仿宋" w:hAnsi="仿宋" w:eastAsia="仿宋" w:cs="仿宋"/>
          <w:sz w:val="28"/>
          <w:szCs w:val="20"/>
        </w:rPr>
        <w:br w:type="column"/>
      </w:r>
      <w:r>
        <w:rPr>
          <w:rFonts w:hint="eastAsia" w:ascii="仿宋" w:hAnsi="仿宋" w:eastAsia="仿宋" w:cs="仿宋"/>
          <w:sz w:val="24"/>
          <w:szCs w:val="24"/>
        </w:rPr>
        <w:t>（四）</w:t>
      </w:r>
      <w:r>
        <w:rPr>
          <w:rFonts w:hint="eastAsia" w:ascii="仿宋" w:hAnsi="仿宋" w:eastAsia="仿宋" w:cs="仿宋"/>
          <w:sz w:val="24"/>
          <w:szCs w:val="28"/>
        </w:rPr>
        <w:t>基本资格条件承诺函</w:t>
      </w:r>
    </w:p>
    <w:p w14:paraId="722B7C95">
      <w:pPr>
        <w:tabs>
          <w:tab w:val="left" w:pos="6300"/>
        </w:tabs>
        <w:snapToGrid w:val="0"/>
        <w:spacing w:line="500" w:lineRule="exact"/>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基本资格条件承诺函</w:t>
      </w:r>
    </w:p>
    <w:p w14:paraId="4564089E">
      <w:pPr>
        <w:tabs>
          <w:tab w:val="left" w:pos="6300"/>
        </w:tabs>
        <w:snapToGrid w:val="0"/>
        <w:spacing w:line="530" w:lineRule="exact"/>
        <w:rPr>
          <w:rFonts w:ascii="仿宋" w:hAnsi="仿宋" w:eastAsia="仿宋" w:cs="仿宋"/>
          <w:sz w:val="24"/>
          <w:szCs w:val="20"/>
        </w:rPr>
      </w:pPr>
    </w:p>
    <w:p w14:paraId="22BE62C3">
      <w:pPr>
        <w:tabs>
          <w:tab w:val="left" w:pos="6300"/>
        </w:tabs>
        <w:snapToGrid w:val="0"/>
        <w:spacing w:line="500" w:lineRule="exact"/>
        <w:ind w:firstLine="480" w:firstLineChars="200"/>
        <w:rPr>
          <w:rFonts w:ascii="仿宋" w:hAnsi="仿宋" w:eastAsia="仿宋" w:cs="仿宋"/>
          <w:sz w:val="24"/>
          <w:szCs w:val="20"/>
        </w:rPr>
      </w:pPr>
      <w:r>
        <w:rPr>
          <w:rFonts w:hint="eastAsia" w:ascii="仿宋" w:hAnsi="仿宋" w:eastAsia="仿宋" w:cs="仿宋"/>
          <w:sz w:val="24"/>
          <w:szCs w:val="20"/>
        </w:rPr>
        <w:t>致</w:t>
      </w:r>
      <w:r>
        <w:rPr>
          <w:rFonts w:hint="eastAsia" w:ascii="仿宋" w:hAnsi="仿宋" w:eastAsia="仿宋" w:cs="仿宋"/>
          <w:sz w:val="24"/>
          <w:szCs w:val="20"/>
          <w:u w:val="single"/>
        </w:rPr>
        <w:t xml:space="preserve">                   </w:t>
      </w:r>
      <w:r>
        <w:rPr>
          <w:rFonts w:hint="eastAsia" w:ascii="仿宋" w:hAnsi="仿宋" w:eastAsia="仿宋" w:cs="仿宋"/>
          <w:sz w:val="24"/>
          <w:szCs w:val="20"/>
        </w:rPr>
        <w:t>（采购代理机构名称）：</w:t>
      </w:r>
    </w:p>
    <w:p w14:paraId="019041E5">
      <w:pPr>
        <w:tabs>
          <w:tab w:val="left" w:pos="6300"/>
        </w:tabs>
        <w:snapToGrid w:val="0"/>
        <w:spacing w:line="500" w:lineRule="exact"/>
        <w:ind w:firstLine="480" w:firstLineChars="200"/>
        <w:rPr>
          <w:rFonts w:ascii="仿宋" w:hAnsi="仿宋" w:eastAsia="仿宋" w:cs="仿宋"/>
          <w:sz w:val="24"/>
          <w:szCs w:val="20"/>
        </w:rPr>
      </w:pPr>
      <w:r>
        <w:rPr>
          <w:rFonts w:hint="eastAsia" w:ascii="仿宋" w:hAnsi="仿宋" w:eastAsia="仿宋" w:cs="仿宋"/>
          <w:sz w:val="24"/>
          <w:szCs w:val="20"/>
        </w:rPr>
        <w:t xml:space="preserve">    </w:t>
      </w:r>
      <w:r>
        <w:rPr>
          <w:rFonts w:hint="eastAsia" w:ascii="仿宋" w:hAnsi="仿宋" w:eastAsia="仿宋" w:cs="仿宋"/>
          <w:sz w:val="24"/>
          <w:szCs w:val="20"/>
          <w:u w:val="single"/>
        </w:rPr>
        <w:t xml:space="preserve">              </w:t>
      </w:r>
      <w:r>
        <w:rPr>
          <w:rFonts w:hint="eastAsia" w:ascii="仿宋" w:hAnsi="仿宋" w:eastAsia="仿宋" w:cs="仿宋"/>
          <w:sz w:val="24"/>
          <w:szCs w:val="20"/>
        </w:rPr>
        <w:t>（供应商名称）郑重承诺：</w:t>
      </w:r>
    </w:p>
    <w:p w14:paraId="1EEDD2E7">
      <w:pPr>
        <w:tabs>
          <w:tab w:val="left" w:pos="6300"/>
        </w:tabs>
        <w:snapToGrid w:val="0"/>
        <w:spacing w:line="500" w:lineRule="exact"/>
        <w:ind w:firstLine="480" w:firstLineChars="200"/>
        <w:rPr>
          <w:rFonts w:ascii="仿宋" w:hAnsi="仿宋" w:eastAsia="仿宋" w:cs="仿宋"/>
          <w:sz w:val="24"/>
          <w:szCs w:val="20"/>
        </w:rPr>
      </w:pPr>
      <w:r>
        <w:rPr>
          <w:rFonts w:hint="eastAsia" w:ascii="仿宋" w:hAnsi="仿宋" w:eastAsia="仿宋" w:cs="仿宋"/>
          <w:sz w:val="24"/>
          <w:szCs w:val="20"/>
        </w:rPr>
        <w:t>1.我方具有良好的商业信誉和健全的财务会计制度，具有履行合同所必需的设备和专业技术能力，具</w:t>
      </w:r>
      <w:r>
        <w:rPr>
          <w:rFonts w:hint="eastAsia" w:ascii="仿宋" w:hAnsi="仿宋" w:eastAsia="仿宋" w:cs="仿宋"/>
          <w:sz w:val="24"/>
          <w:szCs w:val="20"/>
          <w:lang w:val="zh-CN"/>
        </w:rPr>
        <w:t>有依法缴纳税收和社会保障金的良好记录</w:t>
      </w:r>
      <w:r>
        <w:rPr>
          <w:rFonts w:hint="eastAsia" w:ascii="仿宋" w:hAnsi="仿宋" w:eastAsia="仿宋" w:cs="仿宋"/>
          <w:sz w:val="24"/>
          <w:szCs w:val="20"/>
        </w:rPr>
        <w:t>，参加本项目采购活动前三年内无重大违法活动记录。</w:t>
      </w:r>
    </w:p>
    <w:p w14:paraId="528F0DFB">
      <w:pPr>
        <w:tabs>
          <w:tab w:val="left" w:pos="6300"/>
        </w:tabs>
        <w:snapToGrid w:val="0"/>
        <w:spacing w:line="500" w:lineRule="exact"/>
        <w:ind w:firstLine="480" w:firstLineChars="200"/>
        <w:rPr>
          <w:rFonts w:ascii="仿宋" w:hAnsi="仿宋" w:eastAsia="仿宋" w:cs="仿宋"/>
          <w:sz w:val="24"/>
          <w:szCs w:val="20"/>
        </w:rPr>
      </w:pPr>
      <w:r>
        <w:rPr>
          <w:rFonts w:hint="eastAsia" w:ascii="仿宋" w:hAnsi="仿宋" w:eastAsia="仿宋" w:cs="仿宋"/>
          <w:sz w:val="24"/>
          <w:szCs w:val="20"/>
        </w:rPr>
        <w:t>2.我方未列入在信用中国网站（www.creditchina.gov.cn）“失信被执行人”、“重大税收违法案件当事人名单”中，也未列入中国政府采购网（www.ccgp.gov.cn）“政府采购严重违法失信行为记录名单”中。</w:t>
      </w:r>
    </w:p>
    <w:p w14:paraId="38463311">
      <w:pPr>
        <w:tabs>
          <w:tab w:val="left" w:pos="6300"/>
        </w:tabs>
        <w:snapToGrid w:val="0"/>
        <w:spacing w:line="500" w:lineRule="exact"/>
        <w:ind w:firstLine="480" w:firstLineChars="200"/>
        <w:rPr>
          <w:rFonts w:ascii="仿宋" w:hAnsi="仿宋" w:eastAsia="仿宋" w:cs="仿宋"/>
          <w:sz w:val="24"/>
          <w:szCs w:val="20"/>
        </w:rPr>
      </w:pPr>
      <w:r>
        <w:rPr>
          <w:rFonts w:hint="eastAsia" w:ascii="仿宋" w:hAnsi="仿宋" w:eastAsia="仿宋" w:cs="仿宋"/>
          <w:sz w:val="24"/>
          <w:szCs w:val="20"/>
        </w:rPr>
        <w:t>3.我方在采购项目评审（评标）环节结束后，随时接受采购人、采购代理机构的检查验证，配合提供相关证明材料，证明符合《中华人民共和国政府采购法》规定的供应商基本资格条件。</w:t>
      </w:r>
    </w:p>
    <w:p w14:paraId="18D52357">
      <w:pPr>
        <w:tabs>
          <w:tab w:val="left" w:pos="6300"/>
        </w:tabs>
        <w:snapToGrid w:val="0"/>
        <w:spacing w:line="500" w:lineRule="exact"/>
        <w:ind w:firstLine="480" w:firstLineChars="200"/>
        <w:rPr>
          <w:rFonts w:ascii="仿宋" w:hAnsi="仿宋" w:eastAsia="仿宋" w:cs="仿宋"/>
          <w:sz w:val="24"/>
          <w:szCs w:val="20"/>
        </w:rPr>
      </w:pPr>
      <w:r>
        <w:rPr>
          <w:rFonts w:hint="eastAsia" w:ascii="仿宋" w:hAnsi="仿宋" w:eastAsia="仿宋" w:cs="仿宋"/>
          <w:sz w:val="24"/>
          <w:szCs w:val="20"/>
        </w:rPr>
        <w:t>我方对以上承诺负全部法律责任。</w:t>
      </w:r>
    </w:p>
    <w:p w14:paraId="0A184463">
      <w:pPr>
        <w:tabs>
          <w:tab w:val="left" w:pos="6300"/>
        </w:tabs>
        <w:snapToGrid w:val="0"/>
        <w:spacing w:line="500" w:lineRule="exact"/>
        <w:ind w:firstLine="480" w:firstLineChars="200"/>
        <w:rPr>
          <w:rFonts w:ascii="仿宋" w:hAnsi="仿宋" w:eastAsia="仿宋" w:cs="仿宋"/>
          <w:sz w:val="24"/>
          <w:szCs w:val="20"/>
        </w:rPr>
      </w:pPr>
      <w:r>
        <w:rPr>
          <w:rFonts w:hint="eastAsia" w:ascii="仿宋" w:hAnsi="仿宋" w:eastAsia="仿宋" w:cs="仿宋"/>
          <w:sz w:val="24"/>
          <w:szCs w:val="20"/>
        </w:rPr>
        <w:t>特此承诺。</w:t>
      </w:r>
    </w:p>
    <w:p w14:paraId="4593508C">
      <w:pPr>
        <w:tabs>
          <w:tab w:val="left" w:pos="6300"/>
        </w:tabs>
        <w:snapToGrid w:val="0"/>
        <w:spacing w:line="500" w:lineRule="exact"/>
        <w:ind w:firstLine="480" w:firstLineChars="200"/>
        <w:rPr>
          <w:rFonts w:ascii="仿宋" w:hAnsi="仿宋" w:eastAsia="仿宋" w:cs="仿宋"/>
          <w:sz w:val="24"/>
          <w:szCs w:val="20"/>
        </w:rPr>
      </w:pPr>
    </w:p>
    <w:p w14:paraId="7765EF3B">
      <w:pPr>
        <w:tabs>
          <w:tab w:val="left" w:pos="6300"/>
        </w:tabs>
        <w:snapToGrid w:val="0"/>
        <w:spacing w:line="500" w:lineRule="exact"/>
        <w:ind w:firstLine="480" w:firstLineChars="200"/>
        <w:jc w:val="right"/>
        <w:rPr>
          <w:rFonts w:ascii="仿宋" w:hAnsi="仿宋" w:eastAsia="仿宋" w:cs="仿宋"/>
          <w:sz w:val="24"/>
          <w:szCs w:val="20"/>
        </w:rPr>
      </w:pPr>
      <w:r>
        <w:rPr>
          <w:rFonts w:hint="eastAsia" w:ascii="仿宋" w:hAnsi="仿宋" w:eastAsia="仿宋" w:cs="仿宋"/>
          <w:sz w:val="24"/>
          <w:szCs w:val="20"/>
        </w:rPr>
        <w:t>（供应商公章）</w:t>
      </w:r>
    </w:p>
    <w:p w14:paraId="7FE299EA">
      <w:pPr>
        <w:tabs>
          <w:tab w:val="left" w:pos="6300"/>
        </w:tabs>
        <w:snapToGrid w:val="0"/>
        <w:spacing w:line="500" w:lineRule="exact"/>
        <w:ind w:firstLine="7920" w:firstLineChars="3300"/>
        <w:rPr>
          <w:rFonts w:ascii="仿宋" w:hAnsi="仿宋" w:eastAsia="仿宋" w:cs="仿宋"/>
          <w:sz w:val="24"/>
          <w:szCs w:val="24"/>
        </w:rPr>
      </w:pPr>
      <w:r>
        <w:rPr>
          <w:rFonts w:hint="eastAsia" w:ascii="仿宋" w:hAnsi="仿宋" w:eastAsia="仿宋" w:cs="仿宋"/>
          <w:sz w:val="24"/>
          <w:szCs w:val="20"/>
        </w:rPr>
        <w:t>年   月   日</w:t>
      </w:r>
    </w:p>
    <w:p w14:paraId="03961CD8">
      <w:pPr>
        <w:snapToGrid w:val="0"/>
        <w:spacing w:line="400" w:lineRule="exact"/>
        <w:ind w:firstLine="560" w:firstLineChars="200"/>
        <w:rPr>
          <w:rFonts w:ascii="仿宋" w:hAnsi="仿宋" w:eastAsia="仿宋" w:cs="仿宋"/>
          <w:sz w:val="24"/>
          <w:szCs w:val="24"/>
        </w:rPr>
      </w:pPr>
      <w:r>
        <w:rPr>
          <w:rFonts w:hint="eastAsia" w:ascii="仿宋" w:hAnsi="仿宋" w:eastAsia="仿宋" w:cs="仿宋"/>
          <w:sz w:val="28"/>
          <w:szCs w:val="20"/>
        </w:rPr>
        <w:br w:type="page"/>
      </w:r>
      <w:r>
        <w:rPr>
          <w:rFonts w:hint="eastAsia" w:ascii="仿宋" w:hAnsi="仿宋" w:eastAsia="仿宋" w:cs="仿宋"/>
          <w:sz w:val="24"/>
          <w:szCs w:val="24"/>
        </w:rPr>
        <w:t>（五）特定资格条件证明文件</w:t>
      </w:r>
    </w:p>
    <w:p w14:paraId="7815208F">
      <w:pPr>
        <w:tabs>
          <w:tab w:val="left" w:pos="6300"/>
        </w:tabs>
        <w:snapToGrid w:val="0"/>
        <w:spacing w:line="400" w:lineRule="exact"/>
        <w:ind w:firstLine="480" w:firstLineChars="200"/>
        <w:rPr>
          <w:rFonts w:ascii="仿宋" w:hAnsi="仿宋" w:eastAsia="仿宋" w:cs="仿宋"/>
          <w:sz w:val="24"/>
          <w:szCs w:val="24"/>
        </w:rPr>
      </w:pPr>
    </w:p>
    <w:p w14:paraId="4C9C2E7A">
      <w:pPr>
        <w:keepNext/>
        <w:keepLines/>
        <w:adjustRightInd w:val="0"/>
        <w:snapToGrid w:val="0"/>
        <w:spacing w:line="400" w:lineRule="exact"/>
        <w:ind w:firstLine="560" w:firstLineChars="200"/>
        <w:outlineLvl w:val="1"/>
        <w:rPr>
          <w:rFonts w:ascii="仿宋" w:hAnsi="仿宋" w:eastAsia="仿宋" w:cs="仿宋"/>
          <w:b/>
          <w:sz w:val="24"/>
          <w:szCs w:val="20"/>
        </w:rPr>
      </w:pPr>
      <w:bookmarkStart w:id="129" w:name="_Toc14422"/>
      <w:r>
        <w:rPr>
          <w:rFonts w:hint="eastAsia" w:ascii="仿宋" w:hAnsi="仿宋" w:eastAsia="仿宋" w:cs="仿宋"/>
          <w:sz w:val="28"/>
          <w:szCs w:val="20"/>
        </w:rPr>
        <w:br w:type="page"/>
      </w:r>
      <w:bookmarkStart w:id="130" w:name="_Toc76462354"/>
      <w:bookmarkStart w:id="131" w:name="_Toc106030910"/>
      <w:r>
        <w:rPr>
          <w:rFonts w:hint="eastAsia" w:ascii="仿宋" w:hAnsi="仿宋" w:eastAsia="仿宋" w:cs="仿宋"/>
          <w:b/>
          <w:sz w:val="24"/>
          <w:szCs w:val="20"/>
        </w:rPr>
        <w:t>五、其他资料</w:t>
      </w:r>
      <w:bookmarkEnd w:id="129"/>
      <w:bookmarkEnd w:id="130"/>
      <w:bookmarkEnd w:id="131"/>
    </w:p>
    <w:p w14:paraId="71470DC2">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一</w:t>
      </w:r>
      <w:r>
        <w:rPr>
          <w:rFonts w:hint="eastAsia" w:ascii="仿宋" w:hAnsi="仿宋" w:eastAsia="仿宋" w:cs="仿宋"/>
          <w:sz w:val="24"/>
          <w:szCs w:val="24"/>
          <w:lang w:eastAsia="zh-CN"/>
        </w:rPr>
        <w:t>）</w:t>
      </w:r>
      <w:r>
        <w:rPr>
          <w:rFonts w:hint="eastAsia" w:ascii="仿宋" w:hAnsi="仿宋" w:eastAsia="仿宋" w:cs="仿宋"/>
          <w:sz w:val="24"/>
          <w:szCs w:val="24"/>
        </w:rPr>
        <w:t>其他与项目有关的资料（自附）：供应商总体情况介绍、其他与本项目有关的资料等。</w:t>
      </w:r>
    </w:p>
    <w:p w14:paraId="69D88E21">
      <w:pPr>
        <w:spacing w:line="360" w:lineRule="auto"/>
        <w:ind w:firstLine="480" w:firstLineChars="200"/>
        <w:rPr>
          <w:rFonts w:ascii="仿宋" w:hAnsi="仿宋" w:eastAsia="仿宋" w:cs="仿宋"/>
          <w:sz w:val="24"/>
          <w:szCs w:val="24"/>
        </w:rPr>
      </w:pPr>
    </w:p>
    <w:p w14:paraId="6AF0176D">
      <w:pPr>
        <w:spacing w:line="360" w:lineRule="auto"/>
        <w:ind w:firstLine="480" w:firstLineChars="200"/>
        <w:jc w:val="center"/>
        <w:rPr>
          <w:rFonts w:ascii="仿宋" w:hAnsi="仿宋" w:eastAsia="仿宋" w:cs="仿宋"/>
          <w:sz w:val="24"/>
          <w:szCs w:val="24"/>
        </w:rPr>
      </w:pPr>
    </w:p>
    <w:p w14:paraId="3930565F">
      <w:pPr>
        <w:spacing w:line="360" w:lineRule="auto"/>
        <w:ind w:firstLine="480" w:firstLineChars="200"/>
        <w:jc w:val="center"/>
        <w:rPr>
          <w:rFonts w:ascii="仿宋" w:hAnsi="仿宋" w:eastAsia="仿宋" w:cs="仿宋"/>
          <w:sz w:val="24"/>
          <w:szCs w:val="24"/>
        </w:rPr>
      </w:pPr>
    </w:p>
    <w:p w14:paraId="646B0B36">
      <w:pPr>
        <w:spacing w:line="360" w:lineRule="auto"/>
        <w:ind w:firstLine="480" w:firstLineChars="200"/>
        <w:jc w:val="center"/>
        <w:rPr>
          <w:rFonts w:ascii="仿宋" w:hAnsi="仿宋" w:eastAsia="仿宋" w:cs="仿宋"/>
          <w:sz w:val="24"/>
          <w:szCs w:val="24"/>
        </w:rPr>
      </w:pPr>
    </w:p>
    <w:p w14:paraId="6C0E2C14">
      <w:pPr>
        <w:spacing w:line="360" w:lineRule="auto"/>
        <w:ind w:firstLine="480" w:firstLineChars="200"/>
        <w:jc w:val="center"/>
        <w:rPr>
          <w:rFonts w:ascii="仿宋" w:hAnsi="仿宋" w:eastAsia="仿宋" w:cs="仿宋"/>
          <w:sz w:val="24"/>
          <w:szCs w:val="24"/>
        </w:rPr>
      </w:pPr>
    </w:p>
    <w:p w14:paraId="317A76BF">
      <w:pPr>
        <w:spacing w:line="360" w:lineRule="auto"/>
        <w:ind w:firstLine="480" w:firstLineChars="200"/>
        <w:jc w:val="center"/>
        <w:rPr>
          <w:rFonts w:ascii="仿宋" w:hAnsi="仿宋" w:eastAsia="仿宋" w:cs="仿宋"/>
          <w:sz w:val="24"/>
          <w:szCs w:val="24"/>
        </w:rPr>
      </w:pPr>
    </w:p>
    <w:p w14:paraId="2E66B445">
      <w:pPr>
        <w:spacing w:line="360" w:lineRule="auto"/>
        <w:ind w:firstLine="480" w:firstLineChars="200"/>
        <w:jc w:val="center"/>
        <w:rPr>
          <w:rFonts w:ascii="仿宋" w:hAnsi="仿宋" w:eastAsia="仿宋" w:cs="仿宋"/>
          <w:sz w:val="24"/>
          <w:szCs w:val="24"/>
        </w:rPr>
      </w:pPr>
    </w:p>
    <w:p w14:paraId="71706AAC">
      <w:pPr>
        <w:spacing w:line="360" w:lineRule="auto"/>
        <w:ind w:firstLine="480" w:firstLineChars="200"/>
        <w:jc w:val="center"/>
        <w:rPr>
          <w:rFonts w:ascii="仿宋" w:hAnsi="仿宋" w:eastAsia="仿宋" w:cs="仿宋"/>
          <w:sz w:val="24"/>
          <w:szCs w:val="24"/>
        </w:rPr>
      </w:pPr>
    </w:p>
    <w:p w14:paraId="18C07812">
      <w:pPr>
        <w:spacing w:line="360" w:lineRule="auto"/>
        <w:ind w:firstLine="480" w:firstLineChars="200"/>
        <w:jc w:val="center"/>
        <w:rPr>
          <w:rFonts w:ascii="仿宋" w:hAnsi="仿宋" w:eastAsia="仿宋" w:cs="仿宋"/>
          <w:sz w:val="24"/>
          <w:szCs w:val="24"/>
        </w:rPr>
      </w:pPr>
    </w:p>
    <w:p w14:paraId="55E7FB25">
      <w:pPr>
        <w:spacing w:line="360" w:lineRule="auto"/>
        <w:ind w:firstLine="480" w:firstLineChars="200"/>
        <w:jc w:val="center"/>
        <w:rPr>
          <w:rFonts w:ascii="仿宋" w:hAnsi="仿宋" w:eastAsia="仿宋" w:cs="仿宋"/>
          <w:sz w:val="24"/>
          <w:szCs w:val="24"/>
        </w:rPr>
      </w:pPr>
    </w:p>
    <w:p w14:paraId="390E97E6">
      <w:pPr>
        <w:spacing w:line="360" w:lineRule="auto"/>
        <w:ind w:firstLine="480" w:firstLineChars="200"/>
        <w:jc w:val="center"/>
        <w:rPr>
          <w:rFonts w:ascii="仿宋" w:hAnsi="仿宋" w:eastAsia="仿宋" w:cs="仿宋"/>
          <w:sz w:val="24"/>
          <w:szCs w:val="24"/>
        </w:rPr>
      </w:pPr>
    </w:p>
    <w:p w14:paraId="491FE31E">
      <w:pPr>
        <w:spacing w:line="360" w:lineRule="auto"/>
        <w:ind w:firstLine="480" w:firstLineChars="200"/>
        <w:jc w:val="center"/>
        <w:rPr>
          <w:rFonts w:ascii="仿宋" w:hAnsi="仿宋" w:eastAsia="仿宋" w:cs="仿宋"/>
          <w:sz w:val="24"/>
          <w:szCs w:val="24"/>
        </w:rPr>
      </w:pPr>
    </w:p>
    <w:p w14:paraId="405B0201">
      <w:pPr>
        <w:spacing w:line="360" w:lineRule="auto"/>
        <w:ind w:firstLine="480" w:firstLineChars="200"/>
        <w:jc w:val="center"/>
        <w:rPr>
          <w:rFonts w:ascii="仿宋" w:hAnsi="仿宋" w:eastAsia="仿宋" w:cs="仿宋"/>
          <w:sz w:val="24"/>
          <w:szCs w:val="24"/>
        </w:rPr>
      </w:pPr>
    </w:p>
    <w:p w14:paraId="4699DB27">
      <w:pPr>
        <w:spacing w:line="360" w:lineRule="auto"/>
        <w:ind w:firstLine="480" w:firstLineChars="200"/>
        <w:jc w:val="center"/>
        <w:rPr>
          <w:rFonts w:ascii="仿宋" w:hAnsi="仿宋" w:eastAsia="仿宋" w:cs="仿宋"/>
          <w:sz w:val="24"/>
          <w:szCs w:val="24"/>
        </w:rPr>
      </w:pPr>
    </w:p>
    <w:p w14:paraId="5485D375">
      <w:pPr>
        <w:spacing w:line="360" w:lineRule="auto"/>
        <w:ind w:firstLine="480" w:firstLineChars="200"/>
        <w:jc w:val="center"/>
        <w:rPr>
          <w:rFonts w:ascii="仿宋" w:hAnsi="仿宋" w:eastAsia="仿宋" w:cs="仿宋"/>
          <w:sz w:val="24"/>
          <w:szCs w:val="24"/>
        </w:rPr>
      </w:pPr>
    </w:p>
    <w:p w14:paraId="16DBA205">
      <w:pPr>
        <w:spacing w:line="360" w:lineRule="auto"/>
        <w:ind w:firstLine="480" w:firstLineChars="200"/>
        <w:jc w:val="center"/>
        <w:rPr>
          <w:rFonts w:ascii="仿宋" w:hAnsi="仿宋" w:eastAsia="仿宋" w:cs="仿宋"/>
          <w:sz w:val="24"/>
          <w:szCs w:val="24"/>
        </w:rPr>
      </w:pPr>
    </w:p>
    <w:p w14:paraId="396B84D8">
      <w:pPr>
        <w:spacing w:line="360" w:lineRule="auto"/>
        <w:ind w:firstLine="480" w:firstLineChars="200"/>
        <w:jc w:val="center"/>
        <w:outlineLvl w:val="0"/>
        <w:rPr>
          <w:rFonts w:ascii="仿宋" w:hAnsi="仿宋" w:eastAsia="仿宋" w:cs="仿宋"/>
          <w:sz w:val="28"/>
          <w:szCs w:val="20"/>
        </w:rPr>
      </w:pPr>
      <w:r>
        <w:rPr>
          <w:rFonts w:hint="eastAsia" w:ascii="仿宋" w:hAnsi="仿宋" w:eastAsia="仿宋" w:cs="仿宋"/>
          <w:sz w:val="24"/>
          <w:szCs w:val="24"/>
        </w:rPr>
        <w:t>（结束）</w:t>
      </w:r>
    </w:p>
    <w:p w14:paraId="4BB5CB09"/>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CBA31E7F-63F0-4CEE-951C-92A2095BAFD0}"/>
  </w:font>
  <w:font w:name="PMingLiU">
    <w:altName w:val="Microsoft JhengHei UI"/>
    <w:panose1 w:val="02010601000101010101"/>
    <w:charset w:val="88"/>
    <w:family w:val="auto"/>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C3FD1CCB-9074-45D2-A1E1-A02AF58BC102}"/>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3" w:fontKey="{E1D9E7EA-5D59-42A3-A8ED-811F2E0A0D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EDE17">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- 5 -</w:t>
    </w:r>
    <w:r>
      <w:rPr>
        <w:rFonts w:ascii="宋体"/>
        <w:sz w:val="21"/>
        <w:szCs w:val="21"/>
      </w:rPr>
      <w:fldChar w:fldCharType="end"/>
    </w:r>
  </w:p>
  <w:p w14:paraId="65A06F26">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C97C5">
    <w:pPr>
      <w:pStyle w:val="35"/>
      <w:framePr w:wrap="around" w:vAnchor="text" w:hAnchor="margin" w:xAlign="center" w:y="1"/>
      <w:rPr>
        <w:rStyle w:val="61"/>
      </w:rPr>
    </w:pPr>
    <w:r>
      <w:fldChar w:fldCharType="begin"/>
    </w:r>
    <w:r>
      <w:rPr>
        <w:rStyle w:val="61"/>
      </w:rPr>
      <w:instrText xml:space="preserve">PAGE  </w:instrText>
    </w:r>
    <w:r>
      <w:fldChar w:fldCharType="end"/>
    </w:r>
  </w:p>
  <w:p w14:paraId="23053363">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6EA77">
    <w:pPr>
      <w:pStyle w:val="35"/>
      <w:framePr w:wrap="around" w:vAnchor="text" w:hAnchor="margin" w:xAlign="center" w:y="1"/>
      <w:rPr>
        <w:rStyle w:val="61"/>
      </w:rPr>
    </w:pPr>
  </w:p>
  <w:p w14:paraId="5FFDC6F9">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A4747">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- 14 -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F9920">
    <w:pPr>
      <w:pStyle w:val="35"/>
      <w:framePr w:wrap="around" w:vAnchor="text" w:hAnchor="margin" w:xAlign="center" w:y="1"/>
      <w:rPr>
        <w:rStyle w:val="61"/>
      </w:rPr>
    </w:pPr>
    <w:r>
      <w:fldChar w:fldCharType="begin"/>
    </w:r>
    <w:r>
      <w:rPr>
        <w:rStyle w:val="61"/>
      </w:rPr>
      <w:instrText xml:space="preserve">PAGE  </w:instrText>
    </w:r>
    <w:r>
      <w:fldChar w:fldCharType="end"/>
    </w:r>
  </w:p>
  <w:p w14:paraId="1471CEA7">
    <w:pPr>
      <w:pStyle w:val="3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AA88A">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- 36 -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1F53D">
    <w:pPr>
      <w:pStyle w:val="36"/>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D4B0C">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F767D">
    <w:pPr>
      <w:pStyle w:val="36"/>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3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6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88"/>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21"/>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4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0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50"/>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5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3"/>
  </w:num>
  <w:num w:numId="3">
    <w:abstractNumId w:val="9"/>
  </w:num>
  <w:num w:numId="4">
    <w:abstractNumId w:val="0"/>
  </w:num>
  <w:num w:numId="5">
    <w:abstractNumId w:val="6"/>
  </w:num>
  <w:num w:numId="6">
    <w:abstractNumId w:val="11"/>
  </w:num>
  <w:num w:numId="7">
    <w:abstractNumId w:val="1"/>
  </w:num>
  <w:num w:numId="8">
    <w:abstractNumId w:val="2"/>
  </w:num>
  <w:num w:numId="9">
    <w:abstractNumId w:val="5"/>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E20"/>
    <w:rsid w:val="000503FE"/>
    <w:rsid w:val="00110BBC"/>
    <w:rsid w:val="001866E4"/>
    <w:rsid w:val="001A2F10"/>
    <w:rsid w:val="001B48EA"/>
    <w:rsid w:val="001C125C"/>
    <w:rsid w:val="001C3AB7"/>
    <w:rsid w:val="002A24AF"/>
    <w:rsid w:val="002C408B"/>
    <w:rsid w:val="00324266"/>
    <w:rsid w:val="0034069C"/>
    <w:rsid w:val="003437CE"/>
    <w:rsid w:val="00420454"/>
    <w:rsid w:val="00427C65"/>
    <w:rsid w:val="00593CE7"/>
    <w:rsid w:val="005D0B35"/>
    <w:rsid w:val="0063738E"/>
    <w:rsid w:val="006C7461"/>
    <w:rsid w:val="006F69C9"/>
    <w:rsid w:val="00713239"/>
    <w:rsid w:val="00716A5E"/>
    <w:rsid w:val="00774185"/>
    <w:rsid w:val="00797F4D"/>
    <w:rsid w:val="007D6819"/>
    <w:rsid w:val="007D68E8"/>
    <w:rsid w:val="007E0BFA"/>
    <w:rsid w:val="00803A41"/>
    <w:rsid w:val="00815609"/>
    <w:rsid w:val="0082650A"/>
    <w:rsid w:val="00834619"/>
    <w:rsid w:val="00856EC3"/>
    <w:rsid w:val="00870B6B"/>
    <w:rsid w:val="00911FC4"/>
    <w:rsid w:val="00945343"/>
    <w:rsid w:val="009F4F65"/>
    <w:rsid w:val="009F652E"/>
    <w:rsid w:val="00A122C7"/>
    <w:rsid w:val="00A3493B"/>
    <w:rsid w:val="00A77292"/>
    <w:rsid w:val="00AC1748"/>
    <w:rsid w:val="00AC4651"/>
    <w:rsid w:val="00AF7184"/>
    <w:rsid w:val="00B93D99"/>
    <w:rsid w:val="00BE232B"/>
    <w:rsid w:val="00C05E20"/>
    <w:rsid w:val="00C10F86"/>
    <w:rsid w:val="00CC7DB7"/>
    <w:rsid w:val="00D57FEB"/>
    <w:rsid w:val="00E03CFC"/>
    <w:rsid w:val="00E86C8E"/>
    <w:rsid w:val="00EA0A0B"/>
    <w:rsid w:val="00EC018A"/>
    <w:rsid w:val="00EE4F78"/>
    <w:rsid w:val="00F02299"/>
    <w:rsid w:val="00F14CB6"/>
    <w:rsid w:val="00FA4E1D"/>
    <w:rsid w:val="00FA6859"/>
    <w:rsid w:val="00FE4466"/>
    <w:rsid w:val="023B1653"/>
    <w:rsid w:val="15AF7257"/>
    <w:rsid w:val="1F240D25"/>
    <w:rsid w:val="250550E5"/>
    <w:rsid w:val="2C547472"/>
    <w:rsid w:val="2E6F393B"/>
    <w:rsid w:val="319E0453"/>
    <w:rsid w:val="39E42709"/>
    <w:rsid w:val="4AFA62A3"/>
    <w:rsid w:val="4D297313"/>
    <w:rsid w:val="518E3FE0"/>
    <w:rsid w:val="638C4A5F"/>
    <w:rsid w:val="6E4B1B00"/>
    <w:rsid w:val="73644352"/>
    <w:rsid w:val="7B5B0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7"/>
    <w:qFormat/>
    <w:uiPriority w:val="0"/>
    <w:pPr>
      <w:keepNext/>
      <w:snapToGrid w:val="0"/>
      <w:spacing w:line="360" w:lineRule="atLeast"/>
      <w:outlineLvl w:val="0"/>
    </w:pPr>
    <w:rPr>
      <w:rFonts w:ascii="宋体" w:hAnsi="Times New Roman" w:eastAsia="宋体" w:cs="Times New Roman"/>
      <w:sz w:val="28"/>
      <w:szCs w:val="20"/>
    </w:rPr>
  </w:style>
  <w:style w:type="paragraph" w:styleId="3">
    <w:name w:val="heading 2"/>
    <w:basedOn w:val="1"/>
    <w:next w:val="1"/>
    <w:link w:val="68"/>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69"/>
    <w:qFormat/>
    <w:uiPriority w:val="0"/>
    <w:pPr>
      <w:keepNext/>
      <w:keepLines/>
      <w:spacing w:before="260" w:after="260" w:line="413" w:lineRule="auto"/>
      <w:outlineLvl w:val="2"/>
    </w:pPr>
    <w:rPr>
      <w:rFonts w:ascii="Times New Roman" w:hAnsi="Times New Roman" w:eastAsia="宋体" w:cs="Times New Roman"/>
      <w:b/>
      <w:sz w:val="32"/>
      <w:szCs w:val="20"/>
    </w:rPr>
  </w:style>
  <w:style w:type="paragraph" w:styleId="5">
    <w:name w:val="heading 4"/>
    <w:basedOn w:val="1"/>
    <w:next w:val="1"/>
    <w:link w:val="70"/>
    <w:qFormat/>
    <w:uiPriority w:val="0"/>
    <w:pPr>
      <w:keepNext/>
      <w:keepLines/>
      <w:spacing w:before="280" w:after="290" w:line="372" w:lineRule="auto"/>
      <w:outlineLvl w:val="3"/>
    </w:pPr>
    <w:rPr>
      <w:rFonts w:ascii="Arial" w:hAnsi="Arial" w:eastAsia="黑体" w:cs="Times New Roman"/>
      <w:b/>
      <w:sz w:val="28"/>
      <w:szCs w:val="20"/>
    </w:rPr>
  </w:style>
  <w:style w:type="paragraph" w:styleId="6">
    <w:name w:val="heading 5"/>
    <w:basedOn w:val="1"/>
    <w:next w:val="1"/>
    <w:link w:val="71"/>
    <w:qFormat/>
    <w:uiPriority w:val="0"/>
    <w:pPr>
      <w:keepNext/>
      <w:keepLines/>
      <w:tabs>
        <w:tab w:val="left" w:pos="2551"/>
      </w:tabs>
      <w:spacing w:before="280" w:after="290" w:line="372" w:lineRule="auto"/>
      <w:ind w:left="2551" w:hanging="850"/>
      <w:outlineLvl w:val="4"/>
    </w:pPr>
    <w:rPr>
      <w:rFonts w:ascii="Times New Roman" w:hAnsi="Times New Roman" w:eastAsia="宋体" w:cs="Times New Roman"/>
      <w:b/>
      <w:sz w:val="28"/>
      <w:szCs w:val="20"/>
    </w:rPr>
  </w:style>
  <w:style w:type="paragraph" w:styleId="7">
    <w:name w:val="heading 6"/>
    <w:basedOn w:val="1"/>
    <w:next w:val="1"/>
    <w:link w:val="72"/>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cs="Times New Roman"/>
      <w:b/>
      <w:sz w:val="24"/>
      <w:szCs w:val="20"/>
    </w:rPr>
  </w:style>
  <w:style w:type="paragraph" w:styleId="8">
    <w:name w:val="heading 7"/>
    <w:basedOn w:val="1"/>
    <w:next w:val="1"/>
    <w:link w:val="73"/>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cs="Times New Roman"/>
      <w:b/>
      <w:sz w:val="24"/>
      <w:szCs w:val="20"/>
    </w:rPr>
  </w:style>
  <w:style w:type="paragraph" w:styleId="9">
    <w:name w:val="heading 8"/>
    <w:basedOn w:val="1"/>
    <w:next w:val="1"/>
    <w:link w:val="74"/>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cs="Times New Roman"/>
      <w:b/>
      <w:sz w:val="24"/>
      <w:szCs w:val="20"/>
    </w:rPr>
  </w:style>
  <w:style w:type="paragraph" w:styleId="10">
    <w:name w:val="heading 9"/>
    <w:basedOn w:val="1"/>
    <w:next w:val="1"/>
    <w:link w:val="75"/>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cs="Times New Roman"/>
      <w:b/>
      <w:sz w:val="24"/>
      <w:szCs w:val="20"/>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rFonts w:ascii="Times New Roman" w:hAnsi="Times New Roman" w:eastAsia="宋体" w:cs="Times New Roman"/>
      <w:sz w:val="24"/>
      <w:szCs w:val="20"/>
    </w:rPr>
  </w:style>
  <w:style w:type="paragraph" w:styleId="12">
    <w:name w:val="toc 7"/>
    <w:basedOn w:val="1"/>
    <w:next w:val="1"/>
    <w:qFormat/>
    <w:uiPriority w:val="0"/>
    <w:pPr>
      <w:ind w:left="2520" w:leftChars="1200"/>
    </w:pPr>
    <w:rPr>
      <w:rFonts w:ascii="Times New Roman" w:hAnsi="Times New Roman" w:eastAsia="宋体" w:cs="Times New Roman"/>
      <w:sz w:val="28"/>
      <w:szCs w:val="20"/>
    </w:rPr>
  </w:style>
  <w:style w:type="paragraph" w:styleId="13">
    <w:name w:val="List Number 2"/>
    <w:basedOn w:val="1"/>
    <w:qFormat/>
    <w:uiPriority w:val="0"/>
    <w:pPr>
      <w:numPr>
        <w:ilvl w:val="0"/>
        <w:numId w:val="1"/>
      </w:numPr>
      <w:tabs>
        <w:tab w:val="left" w:pos="780"/>
        <w:tab w:val="clear" w:pos="425"/>
      </w:tabs>
      <w:spacing w:line="360" w:lineRule="auto"/>
    </w:pPr>
    <w:rPr>
      <w:rFonts w:ascii="Times New Roman" w:hAnsi="Times New Roman" w:eastAsia="宋体" w:cs="Times New Roman"/>
      <w:sz w:val="24"/>
      <w:szCs w:val="20"/>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hAnsi="Times New Roman" w:eastAsia="宋体" w:cs="Times New Roman"/>
      <w:kern w:val="0"/>
      <w:sz w:val="22"/>
      <w:szCs w:val="20"/>
    </w:rPr>
  </w:style>
  <w:style w:type="paragraph" w:styleId="15">
    <w:name w:val="Normal Indent"/>
    <w:basedOn w:val="1"/>
    <w:qFormat/>
    <w:uiPriority w:val="0"/>
    <w:pPr>
      <w:adjustRightInd w:val="0"/>
      <w:snapToGrid w:val="0"/>
      <w:spacing w:line="360" w:lineRule="auto"/>
      <w:ind w:firstLine="420"/>
    </w:pPr>
    <w:rPr>
      <w:rFonts w:ascii="Times New Roman" w:hAnsi="Times New Roman" w:eastAsia="宋体" w:cs="Times New Roman"/>
      <w:sz w:val="24"/>
      <w:szCs w:val="20"/>
    </w:rPr>
  </w:style>
  <w:style w:type="paragraph" w:styleId="16">
    <w:name w:val="caption"/>
    <w:basedOn w:val="1"/>
    <w:next w:val="1"/>
    <w:qFormat/>
    <w:uiPriority w:val="0"/>
    <w:pPr>
      <w:widowControl/>
      <w:tabs>
        <w:tab w:val="left" w:pos="1134"/>
      </w:tabs>
      <w:adjustRightInd w:val="0"/>
      <w:snapToGrid w:val="0"/>
      <w:spacing w:line="280" w:lineRule="atLeast"/>
      <w:jc w:val="left"/>
    </w:pPr>
    <w:rPr>
      <w:rFonts w:ascii="Times New Roman" w:hAnsi="Times New Roman" w:eastAsia="PMingLiU" w:cs="Times New Roman"/>
      <w:b/>
      <w:kern w:val="0"/>
      <w:sz w:val="24"/>
      <w:szCs w:val="20"/>
      <w:lang w:eastAsia="zh-TW"/>
    </w:rPr>
  </w:style>
  <w:style w:type="paragraph" w:styleId="17">
    <w:name w:val="Document Map"/>
    <w:basedOn w:val="1"/>
    <w:link w:val="76"/>
    <w:qFormat/>
    <w:uiPriority w:val="0"/>
    <w:pPr>
      <w:shd w:val="clear" w:color="auto" w:fill="000080"/>
    </w:pPr>
    <w:rPr>
      <w:rFonts w:ascii="Times New Roman" w:hAnsi="Times New Roman" w:eastAsia="宋体" w:cs="Times New Roman"/>
      <w:sz w:val="28"/>
      <w:szCs w:val="20"/>
    </w:rPr>
  </w:style>
  <w:style w:type="paragraph" w:styleId="18">
    <w:name w:val="toa heading"/>
    <w:basedOn w:val="1"/>
    <w:next w:val="1"/>
    <w:qFormat/>
    <w:uiPriority w:val="0"/>
    <w:pPr>
      <w:spacing w:before="120"/>
    </w:pPr>
    <w:rPr>
      <w:rFonts w:ascii="Arial" w:hAnsi="Arial" w:eastAsia="宋体" w:cs="Times New Roman"/>
      <w:sz w:val="24"/>
      <w:szCs w:val="20"/>
    </w:rPr>
  </w:style>
  <w:style w:type="paragraph" w:styleId="19">
    <w:name w:val="annotation text"/>
    <w:basedOn w:val="1"/>
    <w:link w:val="77"/>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20">
    <w:name w:val="Body Text 3"/>
    <w:basedOn w:val="1"/>
    <w:link w:val="78"/>
    <w:qFormat/>
    <w:uiPriority w:val="0"/>
    <w:pPr>
      <w:adjustRightInd w:val="0"/>
      <w:snapToGrid w:val="0"/>
      <w:spacing w:after="120" w:line="360" w:lineRule="auto"/>
    </w:pPr>
    <w:rPr>
      <w:rFonts w:ascii="Times New Roman" w:hAnsi="Times New Roman" w:eastAsia="宋体" w:cs="Times New Roman"/>
      <w:sz w:val="16"/>
      <w:szCs w:val="20"/>
    </w:rPr>
  </w:style>
  <w:style w:type="paragraph" w:styleId="21">
    <w:name w:val="List Bullet 3"/>
    <w:basedOn w:val="1"/>
    <w:qFormat/>
    <w:uiPriority w:val="0"/>
    <w:pPr>
      <w:numPr>
        <w:ilvl w:val="0"/>
        <w:numId w:val="2"/>
      </w:numPr>
      <w:adjustRightInd w:val="0"/>
      <w:snapToGrid w:val="0"/>
      <w:spacing w:line="360" w:lineRule="auto"/>
    </w:pPr>
    <w:rPr>
      <w:rFonts w:ascii="Times New Roman" w:hAnsi="Times New Roman" w:eastAsia="宋体" w:cs="Times New Roman"/>
      <w:sz w:val="24"/>
      <w:szCs w:val="20"/>
    </w:rPr>
  </w:style>
  <w:style w:type="paragraph" w:styleId="22">
    <w:name w:val="Body Text"/>
    <w:basedOn w:val="1"/>
    <w:link w:val="79"/>
    <w:qFormat/>
    <w:uiPriority w:val="0"/>
    <w:rPr>
      <w:rFonts w:ascii="仿宋_GB2312" w:hAnsi="Times New Roman" w:eastAsia="仿宋_GB2312" w:cs="Times New Roman"/>
      <w:sz w:val="32"/>
      <w:szCs w:val="20"/>
    </w:rPr>
  </w:style>
  <w:style w:type="paragraph" w:styleId="23">
    <w:name w:val="Body Text Indent"/>
    <w:basedOn w:val="1"/>
    <w:link w:val="80"/>
    <w:qFormat/>
    <w:uiPriority w:val="0"/>
    <w:pPr>
      <w:spacing w:line="700" w:lineRule="exact"/>
      <w:ind w:left="960"/>
    </w:pPr>
    <w:rPr>
      <w:rFonts w:ascii="Times New Roman" w:hAnsi="Times New Roman" w:eastAsia="宋体" w:cs="Times New Roman"/>
      <w:sz w:val="44"/>
      <w:szCs w:val="20"/>
    </w:rPr>
  </w:style>
  <w:style w:type="paragraph" w:styleId="24">
    <w:name w:val="List Number 3"/>
    <w:basedOn w:val="1"/>
    <w:qFormat/>
    <w:uiPriority w:val="0"/>
    <w:pPr>
      <w:tabs>
        <w:tab w:val="left" w:pos="2120"/>
      </w:tabs>
      <w:adjustRightInd w:val="0"/>
      <w:snapToGrid w:val="0"/>
      <w:spacing w:line="360" w:lineRule="auto"/>
      <w:ind w:left="2120" w:hanging="720"/>
    </w:pPr>
    <w:rPr>
      <w:rFonts w:ascii="Times New Roman" w:hAnsi="Times New Roman" w:eastAsia="宋体" w:cs="Times New Roman"/>
      <w:sz w:val="24"/>
      <w:szCs w:val="20"/>
    </w:rPr>
  </w:style>
  <w:style w:type="paragraph" w:styleId="25">
    <w:name w:val="List 2"/>
    <w:basedOn w:val="1"/>
    <w:qFormat/>
    <w:uiPriority w:val="0"/>
    <w:pPr>
      <w:adjustRightInd w:val="0"/>
      <w:snapToGrid w:val="0"/>
      <w:spacing w:line="360" w:lineRule="auto"/>
      <w:ind w:left="100" w:leftChars="200" w:hanging="200" w:hangingChars="200"/>
    </w:pPr>
    <w:rPr>
      <w:rFonts w:ascii="Times New Roman" w:hAnsi="Times New Roman" w:eastAsia="宋体" w:cs="Times New Roman"/>
      <w:sz w:val="24"/>
      <w:szCs w:val="20"/>
    </w:rPr>
  </w:style>
  <w:style w:type="paragraph" w:styleId="26">
    <w:name w:val="List Continue"/>
    <w:basedOn w:val="1"/>
    <w:qFormat/>
    <w:uiPriority w:val="0"/>
    <w:pPr>
      <w:adjustRightInd w:val="0"/>
      <w:snapToGrid w:val="0"/>
      <w:spacing w:after="120" w:line="360" w:lineRule="auto"/>
      <w:ind w:left="420" w:leftChars="200"/>
    </w:pPr>
    <w:rPr>
      <w:rFonts w:ascii="Times New Roman" w:hAnsi="Times New Roman" w:eastAsia="宋体" w:cs="Times New Roman"/>
      <w:sz w:val="24"/>
      <w:szCs w:val="20"/>
    </w:rPr>
  </w:style>
  <w:style w:type="paragraph" w:styleId="27">
    <w:name w:val="List Bullet 2"/>
    <w:basedOn w:val="1"/>
    <w:qFormat/>
    <w:uiPriority w:val="0"/>
    <w:pPr>
      <w:numPr>
        <w:ilvl w:val="0"/>
        <w:numId w:val="3"/>
      </w:numPr>
      <w:adjustRightInd w:val="0"/>
      <w:snapToGrid w:val="0"/>
      <w:spacing w:line="360" w:lineRule="auto"/>
    </w:pPr>
    <w:rPr>
      <w:rFonts w:ascii="Times New Roman" w:hAnsi="Times New Roman" w:eastAsia="宋体" w:cs="Times New Roman"/>
      <w:sz w:val="24"/>
      <w:szCs w:val="20"/>
    </w:rPr>
  </w:style>
  <w:style w:type="paragraph" w:styleId="28">
    <w:name w:val="toc 5"/>
    <w:basedOn w:val="1"/>
    <w:next w:val="1"/>
    <w:qFormat/>
    <w:uiPriority w:val="0"/>
    <w:pPr>
      <w:ind w:left="1680" w:leftChars="800"/>
    </w:pPr>
    <w:rPr>
      <w:rFonts w:ascii="Times New Roman" w:hAnsi="Times New Roman" w:eastAsia="宋体" w:cs="Times New Roman"/>
      <w:sz w:val="28"/>
      <w:szCs w:val="20"/>
    </w:rPr>
  </w:style>
  <w:style w:type="paragraph" w:styleId="29">
    <w:name w:val="toc 3"/>
    <w:basedOn w:val="1"/>
    <w:next w:val="1"/>
    <w:qFormat/>
    <w:uiPriority w:val="39"/>
    <w:pPr>
      <w:ind w:left="840" w:leftChars="400"/>
    </w:pPr>
    <w:rPr>
      <w:rFonts w:ascii="Times New Roman" w:hAnsi="Times New Roman" w:eastAsia="宋体" w:cs="Times New Roman"/>
      <w:sz w:val="28"/>
      <w:szCs w:val="20"/>
    </w:rPr>
  </w:style>
  <w:style w:type="paragraph" w:styleId="30">
    <w:name w:val="Plain Text"/>
    <w:basedOn w:val="1"/>
    <w:link w:val="81"/>
    <w:qFormat/>
    <w:uiPriority w:val="0"/>
    <w:rPr>
      <w:rFonts w:ascii="宋体" w:hAnsi="Courier New" w:eastAsia="宋体" w:cs="Times New Roman"/>
      <w:szCs w:val="20"/>
    </w:rPr>
  </w:style>
  <w:style w:type="paragraph" w:styleId="31">
    <w:name w:val="toc 8"/>
    <w:basedOn w:val="1"/>
    <w:next w:val="1"/>
    <w:qFormat/>
    <w:uiPriority w:val="0"/>
    <w:pPr>
      <w:ind w:left="2940" w:leftChars="1400"/>
    </w:pPr>
    <w:rPr>
      <w:rFonts w:ascii="Times New Roman" w:hAnsi="Times New Roman" w:eastAsia="宋体" w:cs="Times New Roman"/>
      <w:sz w:val="28"/>
      <w:szCs w:val="20"/>
    </w:rPr>
  </w:style>
  <w:style w:type="paragraph" w:styleId="32">
    <w:name w:val="Date"/>
    <w:basedOn w:val="1"/>
    <w:next w:val="1"/>
    <w:link w:val="82"/>
    <w:qFormat/>
    <w:uiPriority w:val="0"/>
    <w:rPr>
      <w:rFonts w:ascii="Times New Roman" w:hAnsi="Times New Roman" w:eastAsia="宋体" w:cs="Times New Roman"/>
      <w:sz w:val="28"/>
      <w:szCs w:val="20"/>
    </w:rPr>
  </w:style>
  <w:style w:type="paragraph" w:styleId="33">
    <w:name w:val="Body Text Indent 2"/>
    <w:basedOn w:val="1"/>
    <w:link w:val="83"/>
    <w:qFormat/>
    <w:uiPriority w:val="0"/>
    <w:pPr>
      <w:snapToGrid w:val="0"/>
      <w:spacing w:line="560" w:lineRule="atLeast"/>
      <w:ind w:firstLine="540"/>
    </w:pPr>
    <w:rPr>
      <w:rFonts w:ascii="Times New Roman" w:hAnsi="Times New Roman" w:eastAsia="宋体" w:cs="Times New Roman"/>
      <w:sz w:val="28"/>
      <w:szCs w:val="20"/>
    </w:rPr>
  </w:style>
  <w:style w:type="paragraph" w:styleId="34">
    <w:name w:val="Balloon Text"/>
    <w:basedOn w:val="1"/>
    <w:link w:val="84"/>
    <w:qFormat/>
    <w:uiPriority w:val="0"/>
    <w:rPr>
      <w:rFonts w:ascii="Times New Roman" w:hAnsi="Times New Roman" w:eastAsia="宋体" w:cs="Times New Roman"/>
      <w:sz w:val="18"/>
      <w:szCs w:val="20"/>
    </w:rPr>
  </w:style>
  <w:style w:type="paragraph" w:styleId="35">
    <w:name w:val="footer"/>
    <w:basedOn w:val="1"/>
    <w:link w:val="85"/>
    <w:qFormat/>
    <w:uiPriority w:val="0"/>
    <w:pPr>
      <w:tabs>
        <w:tab w:val="center" w:pos="4153"/>
        <w:tab w:val="right" w:pos="8306"/>
      </w:tabs>
      <w:snapToGrid w:val="0"/>
      <w:jc w:val="left"/>
    </w:pPr>
    <w:rPr>
      <w:rFonts w:ascii="Times New Roman" w:hAnsi="Times New Roman" w:eastAsia="宋体" w:cs="Times New Roman"/>
      <w:sz w:val="18"/>
      <w:szCs w:val="20"/>
    </w:rPr>
  </w:style>
  <w:style w:type="paragraph" w:styleId="36">
    <w:name w:val="header"/>
    <w:basedOn w:val="1"/>
    <w:link w:val="86"/>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paragraph" w:styleId="37">
    <w:name w:val="toc 1"/>
    <w:basedOn w:val="1"/>
    <w:next w:val="1"/>
    <w:qFormat/>
    <w:uiPriority w:val="0"/>
    <w:pPr>
      <w:spacing w:line="180" w:lineRule="auto"/>
      <w:jc w:val="center"/>
    </w:pPr>
    <w:rPr>
      <w:rFonts w:ascii="Times New Roman" w:hAnsi="Times New Roman" w:eastAsia="宋体" w:cs="Times New Roman"/>
      <w:sz w:val="30"/>
      <w:szCs w:val="20"/>
    </w:rPr>
  </w:style>
  <w:style w:type="paragraph" w:styleId="38">
    <w:name w:val="List Continue 4"/>
    <w:basedOn w:val="1"/>
    <w:qFormat/>
    <w:uiPriority w:val="0"/>
    <w:pPr>
      <w:adjustRightInd w:val="0"/>
      <w:snapToGrid w:val="0"/>
      <w:spacing w:after="120" w:line="360" w:lineRule="auto"/>
      <w:ind w:left="1680" w:leftChars="800"/>
    </w:pPr>
    <w:rPr>
      <w:rFonts w:ascii="Times New Roman" w:hAnsi="Times New Roman" w:eastAsia="宋体" w:cs="Times New Roman"/>
      <w:sz w:val="24"/>
      <w:szCs w:val="20"/>
    </w:rPr>
  </w:style>
  <w:style w:type="paragraph" w:styleId="39">
    <w:name w:val="toc 4"/>
    <w:basedOn w:val="1"/>
    <w:next w:val="1"/>
    <w:qFormat/>
    <w:uiPriority w:val="0"/>
    <w:pPr>
      <w:ind w:left="1260" w:leftChars="600"/>
    </w:pPr>
    <w:rPr>
      <w:rFonts w:ascii="Times New Roman" w:hAnsi="Times New Roman" w:eastAsia="宋体" w:cs="Times New Roman"/>
      <w:sz w:val="28"/>
      <w:szCs w:val="20"/>
    </w:rPr>
  </w:style>
  <w:style w:type="paragraph" w:styleId="40">
    <w:name w:val="footnote text"/>
    <w:basedOn w:val="1"/>
    <w:link w:val="87"/>
    <w:qFormat/>
    <w:uiPriority w:val="0"/>
    <w:pPr>
      <w:spacing w:line="360" w:lineRule="auto"/>
    </w:pPr>
    <w:rPr>
      <w:rFonts w:ascii="Times New Roman" w:hAnsi="Times New Roman" w:eastAsia="宋体" w:cs="Times New Roman"/>
      <w:sz w:val="18"/>
      <w:szCs w:val="20"/>
    </w:rPr>
  </w:style>
  <w:style w:type="paragraph" w:styleId="41">
    <w:name w:val="toc 6"/>
    <w:basedOn w:val="1"/>
    <w:next w:val="1"/>
    <w:qFormat/>
    <w:uiPriority w:val="0"/>
    <w:pPr>
      <w:ind w:left="2100" w:leftChars="1000"/>
    </w:pPr>
    <w:rPr>
      <w:rFonts w:ascii="Times New Roman" w:hAnsi="Times New Roman" w:eastAsia="宋体" w:cs="Times New Roman"/>
      <w:sz w:val="28"/>
      <w:szCs w:val="20"/>
    </w:rPr>
  </w:style>
  <w:style w:type="paragraph" w:styleId="42">
    <w:name w:val="List 5"/>
    <w:basedOn w:val="1"/>
    <w:qFormat/>
    <w:uiPriority w:val="0"/>
    <w:pPr>
      <w:adjustRightInd w:val="0"/>
      <w:snapToGrid w:val="0"/>
      <w:spacing w:line="360" w:lineRule="auto"/>
      <w:ind w:left="100" w:leftChars="800" w:hanging="200" w:hangingChars="200"/>
    </w:pPr>
    <w:rPr>
      <w:rFonts w:ascii="Times New Roman" w:hAnsi="Times New Roman" w:eastAsia="宋体" w:cs="Times New Roman"/>
      <w:sz w:val="24"/>
      <w:szCs w:val="20"/>
    </w:rPr>
  </w:style>
  <w:style w:type="paragraph" w:styleId="43">
    <w:name w:val="Body Text Indent 3"/>
    <w:basedOn w:val="1"/>
    <w:link w:val="88"/>
    <w:qFormat/>
    <w:uiPriority w:val="0"/>
    <w:pPr>
      <w:spacing w:line="360" w:lineRule="auto"/>
      <w:ind w:firstLine="632"/>
    </w:pPr>
    <w:rPr>
      <w:rFonts w:ascii="黑体" w:hAnsi="Times New Roman" w:eastAsia="黑体" w:cs="Times New Roman"/>
      <w:sz w:val="28"/>
      <w:szCs w:val="20"/>
    </w:rPr>
  </w:style>
  <w:style w:type="paragraph" w:styleId="44">
    <w:name w:val="table of figures"/>
    <w:basedOn w:val="1"/>
    <w:next w:val="1"/>
    <w:qFormat/>
    <w:uiPriority w:val="0"/>
    <w:pPr>
      <w:tabs>
        <w:tab w:val="right" w:leader="dot" w:pos="8640"/>
      </w:tabs>
      <w:spacing w:line="360" w:lineRule="auto"/>
      <w:ind w:left="400" w:hanging="400"/>
    </w:pPr>
    <w:rPr>
      <w:rFonts w:ascii="Times New Roman" w:hAnsi="Times New Roman" w:eastAsia="宋体" w:cs="Times New Roman"/>
      <w:sz w:val="24"/>
      <w:szCs w:val="20"/>
    </w:rPr>
  </w:style>
  <w:style w:type="paragraph" w:styleId="45">
    <w:name w:val="toc 2"/>
    <w:basedOn w:val="1"/>
    <w:next w:val="1"/>
    <w:qFormat/>
    <w:uiPriority w:val="39"/>
    <w:pPr>
      <w:ind w:left="420" w:leftChars="200"/>
    </w:pPr>
    <w:rPr>
      <w:rFonts w:ascii="Times New Roman" w:hAnsi="Times New Roman" w:eastAsia="宋体" w:cs="Times New Roman"/>
      <w:sz w:val="28"/>
      <w:szCs w:val="20"/>
    </w:rPr>
  </w:style>
  <w:style w:type="paragraph" w:styleId="46">
    <w:name w:val="toc 9"/>
    <w:basedOn w:val="1"/>
    <w:next w:val="1"/>
    <w:qFormat/>
    <w:uiPriority w:val="0"/>
    <w:pPr>
      <w:ind w:left="3360" w:leftChars="1600"/>
    </w:pPr>
    <w:rPr>
      <w:rFonts w:ascii="Times New Roman" w:hAnsi="Times New Roman" w:eastAsia="宋体" w:cs="Times New Roman"/>
      <w:sz w:val="28"/>
      <w:szCs w:val="20"/>
    </w:rPr>
  </w:style>
  <w:style w:type="paragraph" w:styleId="47">
    <w:name w:val="Body Text 2"/>
    <w:basedOn w:val="1"/>
    <w:link w:val="89"/>
    <w:qFormat/>
    <w:uiPriority w:val="0"/>
    <w:pPr>
      <w:adjustRightInd w:val="0"/>
      <w:snapToGrid w:val="0"/>
      <w:spacing w:after="120" w:line="480" w:lineRule="auto"/>
    </w:pPr>
    <w:rPr>
      <w:rFonts w:ascii="Times New Roman" w:hAnsi="Times New Roman" w:eastAsia="宋体" w:cs="Times New Roman"/>
      <w:sz w:val="24"/>
      <w:szCs w:val="20"/>
    </w:rPr>
  </w:style>
  <w:style w:type="paragraph" w:styleId="48">
    <w:name w:val="List 4"/>
    <w:basedOn w:val="1"/>
    <w:qFormat/>
    <w:uiPriority w:val="0"/>
    <w:pPr>
      <w:adjustRightInd w:val="0"/>
      <w:snapToGrid w:val="0"/>
      <w:spacing w:line="360" w:lineRule="auto"/>
      <w:ind w:left="100" w:leftChars="600" w:hanging="200" w:hangingChars="200"/>
    </w:pPr>
    <w:rPr>
      <w:rFonts w:ascii="Times New Roman" w:hAnsi="Times New Roman" w:eastAsia="宋体" w:cs="Times New Roman"/>
      <w:sz w:val="24"/>
      <w:szCs w:val="20"/>
    </w:rPr>
  </w:style>
  <w:style w:type="paragraph" w:styleId="49">
    <w:name w:val="List Continue 2"/>
    <w:basedOn w:val="1"/>
    <w:qFormat/>
    <w:uiPriority w:val="0"/>
    <w:pPr>
      <w:adjustRightInd w:val="0"/>
      <w:snapToGrid w:val="0"/>
      <w:spacing w:after="120" w:line="360" w:lineRule="auto"/>
      <w:ind w:left="840" w:leftChars="400"/>
    </w:pPr>
    <w:rPr>
      <w:rFonts w:ascii="Times New Roman" w:hAnsi="Times New Roman" w:eastAsia="宋体" w:cs="Times New Roman"/>
      <w:sz w:val="24"/>
      <w:szCs w:val="20"/>
    </w:rPr>
  </w:style>
  <w:style w:type="paragraph" w:styleId="50">
    <w:name w:val="Normal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styleId="51">
    <w:name w:val="List Continue 3"/>
    <w:basedOn w:val="1"/>
    <w:qFormat/>
    <w:uiPriority w:val="0"/>
    <w:pPr>
      <w:adjustRightInd w:val="0"/>
      <w:snapToGrid w:val="0"/>
      <w:spacing w:after="120" w:line="360" w:lineRule="auto"/>
      <w:ind w:left="1260" w:leftChars="600"/>
    </w:pPr>
    <w:rPr>
      <w:rFonts w:ascii="Times New Roman" w:hAnsi="Times New Roman" w:eastAsia="宋体" w:cs="Times New Roman"/>
      <w:sz w:val="24"/>
      <w:szCs w:val="20"/>
    </w:rPr>
  </w:style>
  <w:style w:type="paragraph" w:styleId="52">
    <w:name w:val="index 1"/>
    <w:basedOn w:val="1"/>
    <w:next w:val="1"/>
    <w:qFormat/>
    <w:uiPriority w:val="0"/>
    <w:pPr>
      <w:adjustRightInd w:val="0"/>
      <w:spacing w:line="240" w:lineRule="atLeast"/>
      <w:textAlignment w:val="baseline"/>
    </w:pPr>
    <w:rPr>
      <w:rFonts w:ascii="宋体" w:hAnsi="Times New Roman" w:eastAsia="宋体" w:cs="Times New Roman"/>
      <w:kern w:val="0"/>
      <w:szCs w:val="20"/>
    </w:rPr>
  </w:style>
  <w:style w:type="paragraph" w:styleId="53">
    <w:name w:val="Title"/>
    <w:basedOn w:val="1"/>
    <w:next w:val="1"/>
    <w:link w:val="90"/>
    <w:qFormat/>
    <w:uiPriority w:val="0"/>
    <w:pPr>
      <w:widowControl/>
      <w:spacing w:after="240" w:line="360" w:lineRule="auto"/>
      <w:jc w:val="center"/>
    </w:pPr>
    <w:rPr>
      <w:rFonts w:ascii="Arial" w:hAnsi="Arial" w:eastAsia="宋体" w:cs="Times New Roman"/>
      <w:b/>
      <w:smallCaps/>
      <w:kern w:val="28"/>
      <w:sz w:val="36"/>
      <w:szCs w:val="20"/>
      <w:lang w:eastAsia="en-US"/>
    </w:rPr>
  </w:style>
  <w:style w:type="paragraph" w:styleId="54">
    <w:name w:val="annotation subject"/>
    <w:basedOn w:val="19"/>
    <w:next w:val="19"/>
    <w:link w:val="91"/>
    <w:qFormat/>
    <w:uiPriority w:val="0"/>
    <w:pPr>
      <w:adjustRightInd/>
      <w:spacing w:line="240" w:lineRule="auto"/>
      <w:textAlignment w:val="auto"/>
    </w:pPr>
  </w:style>
  <w:style w:type="paragraph" w:styleId="55">
    <w:name w:val="Body Text First Indent"/>
    <w:basedOn w:val="1"/>
    <w:link w:val="92"/>
    <w:qFormat/>
    <w:uiPriority w:val="0"/>
    <w:pPr>
      <w:spacing w:line="360" w:lineRule="auto"/>
      <w:ind w:firstLine="420"/>
    </w:pPr>
    <w:rPr>
      <w:rFonts w:ascii="宋体" w:hAnsi="宋体" w:eastAsia="宋体" w:cs="Times New Roman"/>
      <w:sz w:val="24"/>
      <w:szCs w:val="20"/>
    </w:rPr>
  </w:style>
  <w:style w:type="paragraph" w:styleId="56">
    <w:name w:val="Body Text First Indent 2"/>
    <w:basedOn w:val="23"/>
    <w:link w:val="93"/>
    <w:qFormat/>
    <w:uiPriority w:val="0"/>
    <w:pPr>
      <w:spacing w:after="120" w:line="240" w:lineRule="auto"/>
      <w:ind w:left="420" w:leftChars="200" w:firstLine="420" w:firstLineChars="200"/>
    </w:pPr>
  </w:style>
  <w:style w:type="table" w:styleId="58">
    <w:name w:val="Table Grid"/>
    <w:basedOn w:val="57"/>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1 字符"/>
    <w:basedOn w:val="59"/>
    <w:link w:val="2"/>
    <w:qFormat/>
    <w:uiPriority w:val="0"/>
    <w:rPr>
      <w:rFonts w:ascii="宋体" w:hAnsi="Times New Roman" w:eastAsia="宋体" w:cs="Times New Roman"/>
      <w:sz w:val="28"/>
      <w:szCs w:val="20"/>
    </w:rPr>
  </w:style>
  <w:style w:type="character" w:customStyle="1" w:styleId="68">
    <w:name w:val="标题 2 字符"/>
    <w:basedOn w:val="59"/>
    <w:link w:val="3"/>
    <w:qFormat/>
    <w:uiPriority w:val="0"/>
    <w:rPr>
      <w:rFonts w:ascii="Arial" w:hAnsi="Arial" w:eastAsia="黑体" w:cs="Times New Roman"/>
      <w:b/>
      <w:sz w:val="32"/>
      <w:szCs w:val="20"/>
    </w:rPr>
  </w:style>
  <w:style w:type="character" w:customStyle="1" w:styleId="69">
    <w:name w:val="标题 3 字符"/>
    <w:basedOn w:val="59"/>
    <w:link w:val="4"/>
    <w:qFormat/>
    <w:uiPriority w:val="0"/>
    <w:rPr>
      <w:rFonts w:ascii="Times New Roman" w:hAnsi="Times New Roman" w:eastAsia="宋体" w:cs="Times New Roman"/>
      <w:b/>
      <w:sz w:val="32"/>
      <w:szCs w:val="20"/>
    </w:rPr>
  </w:style>
  <w:style w:type="character" w:customStyle="1" w:styleId="70">
    <w:name w:val="标题 4 字符"/>
    <w:basedOn w:val="59"/>
    <w:link w:val="5"/>
    <w:qFormat/>
    <w:uiPriority w:val="0"/>
    <w:rPr>
      <w:rFonts w:ascii="Arial" w:hAnsi="Arial" w:eastAsia="黑体" w:cs="Times New Roman"/>
      <w:b/>
      <w:sz w:val="28"/>
      <w:szCs w:val="20"/>
    </w:rPr>
  </w:style>
  <w:style w:type="character" w:customStyle="1" w:styleId="71">
    <w:name w:val="标题 5 字符"/>
    <w:basedOn w:val="59"/>
    <w:link w:val="6"/>
    <w:qFormat/>
    <w:uiPriority w:val="0"/>
    <w:rPr>
      <w:rFonts w:ascii="Times New Roman" w:hAnsi="Times New Roman" w:eastAsia="宋体" w:cs="Times New Roman"/>
      <w:b/>
      <w:sz w:val="28"/>
      <w:szCs w:val="20"/>
    </w:rPr>
  </w:style>
  <w:style w:type="character" w:customStyle="1" w:styleId="72">
    <w:name w:val="标题 6 字符"/>
    <w:basedOn w:val="59"/>
    <w:link w:val="7"/>
    <w:qFormat/>
    <w:uiPriority w:val="0"/>
    <w:rPr>
      <w:rFonts w:ascii="Arial" w:hAnsi="Arial" w:eastAsia="黑体" w:cs="Times New Roman"/>
      <w:b/>
      <w:sz w:val="24"/>
      <w:szCs w:val="20"/>
    </w:rPr>
  </w:style>
  <w:style w:type="character" w:customStyle="1" w:styleId="73">
    <w:name w:val="标题 7 字符"/>
    <w:basedOn w:val="59"/>
    <w:link w:val="8"/>
    <w:qFormat/>
    <w:uiPriority w:val="0"/>
    <w:rPr>
      <w:rFonts w:ascii="Arial" w:hAnsi="Arial" w:eastAsia="黑体" w:cs="Times New Roman"/>
      <w:b/>
      <w:sz w:val="24"/>
      <w:szCs w:val="20"/>
    </w:rPr>
  </w:style>
  <w:style w:type="character" w:customStyle="1" w:styleId="74">
    <w:name w:val="标题 8 字符"/>
    <w:basedOn w:val="59"/>
    <w:link w:val="9"/>
    <w:qFormat/>
    <w:uiPriority w:val="0"/>
    <w:rPr>
      <w:rFonts w:ascii="Arial" w:hAnsi="Arial" w:eastAsia="黑体" w:cs="Times New Roman"/>
      <w:b/>
      <w:sz w:val="24"/>
      <w:szCs w:val="20"/>
    </w:rPr>
  </w:style>
  <w:style w:type="character" w:customStyle="1" w:styleId="75">
    <w:name w:val="标题 9 字符"/>
    <w:basedOn w:val="59"/>
    <w:link w:val="10"/>
    <w:qFormat/>
    <w:uiPriority w:val="0"/>
    <w:rPr>
      <w:rFonts w:ascii="Arial" w:hAnsi="Arial" w:eastAsia="黑体" w:cs="Times New Roman"/>
      <w:b/>
      <w:sz w:val="24"/>
      <w:szCs w:val="20"/>
    </w:rPr>
  </w:style>
  <w:style w:type="character" w:customStyle="1" w:styleId="76">
    <w:name w:val="文档结构图 字符"/>
    <w:basedOn w:val="59"/>
    <w:link w:val="17"/>
    <w:qFormat/>
    <w:uiPriority w:val="0"/>
    <w:rPr>
      <w:rFonts w:ascii="Times New Roman" w:hAnsi="Times New Roman" w:eastAsia="宋体" w:cs="Times New Roman"/>
      <w:sz w:val="28"/>
      <w:szCs w:val="20"/>
      <w:shd w:val="clear" w:color="auto" w:fill="000080"/>
    </w:rPr>
  </w:style>
  <w:style w:type="character" w:customStyle="1" w:styleId="77">
    <w:name w:val="批注文字 字符"/>
    <w:basedOn w:val="59"/>
    <w:link w:val="19"/>
    <w:qFormat/>
    <w:uiPriority w:val="0"/>
    <w:rPr>
      <w:rFonts w:ascii="Times New Roman" w:hAnsi="Times New Roman" w:eastAsia="宋体" w:cs="Times New Roman"/>
      <w:kern w:val="0"/>
      <w:sz w:val="24"/>
      <w:szCs w:val="20"/>
    </w:rPr>
  </w:style>
  <w:style w:type="character" w:customStyle="1" w:styleId="78">
    <w:name w:val="正文文本 3 字符"/>
    <w:basedOn w:val="59"/>
    <w:link w:val="20"/>
    <w:qFormat/>
    <w:uiPriority w:val="0"/>
    <w:rPr>
      <w:rFonts w:ascii="Times New Roman" w:hAnsi="Times New Roman" w:eastAsia="宋体" w:cs="Times New Roman"/>
      <w:sz w:val="16"/>
      <w:szCs w:val="20"/>
    </w:rPr>
  </w:style>
  <w:style w:type="character" w:customStyle="1" w:styleId="79">
    <w:name w:val="正文文本 字符"/>
    <w:basedOn w:val="59"/>
    <w:link w:val="22"/>
    <w:qFormat/>
    <w:uiPriority w:val="0"/>
    <w:rPr>
      <w:rFonts w:ascii="仿宋_GB2312" w:hAnsi="Times New Roman" w:eastAsia="仿宋_GB2312" w:cs="Times New Roman"/>
      <w:sz w:val="32"/>
      <w:szCs w:val="20"/>
    </w:rPr>
  </w:style>
  <w:style w:type="character" w:customStyle="1" w:styleId="80">
    <w:name w:val="正文文本缩进 字符"/>
    <w:basedOn w:val="59"/>
    <w:link w:val="23"/>
    <w:qFormat/>
    <w:uiPriority w:val="0"/>
    <w:rPr>
      <w:rFonts w:ascii="Times New Roman" w:hAnsi="Times New Roman" w:eastAsia="宋体" w:cs="Times New Roman"/>
      <w:sz w:val="44"/>
      <w:szCs w:val="20"/>
    </w:rPr>
  </w:style>
  <w:style w:type="character" w:customStyle="1" w:styleId="81">
    <w:name w:val="纯文本 字符"/>
    <w:basedOn w:val="59"/>
    <w:link w:val="30"/>
    <w:qFormat/>
    <w:uiPriority w:val="0"/>
    <w:rPr>
      <w:rFonts w:ascii="宋体" w:hAnsi="Courier New" w:eastAsia="宋体" w:cs="Times New Roman"/>
      <w:szCs w:val="20"/>
    </w:rPr>
  </w:style>
  <w:style w:type="character" w:customStyle="1" w:styleId="82">
    <w:name w:val="日期 字符"/>
    <w:basedOn w:val="59"/>
    <w:link w:val="32"/>
    <w:qFormat/>
    <w:uiPriority w:val="0"/>
    <w:rPr>
      <w:rFonts w:ascii="Times New Roman" w:hAnsi="Times New Roman" w:eastAsia="宋体" w:cs="Times New Roman"/>
      <w:sz w:val="28"/>
      <w:szCs w:val="20"/>
    </w:rPr>
  </w:style>
  <w:style w:type="character" w:customStyle="1" w:styleId="83">
    <w:name w:val="正文文本缩进 2 字符"/>
    <w:basedOn w:val="59"/>
    <w:link w:val="33"/>
    <w:qFormat/>
    <w:uiPriority w:val="0"/>
    <w:rPr>
      <w:rFonts w:ascii="Times New Roman" w:hAnsi="Times New Roman" w:eastAsia="宋体" w:cs="Times New Roman"/>
      <w:sz w:val="28"/>
      <w:szCs w:val="20"/>
    </w:rPr>
  </w:style>
  <w:style w:type="character" w:customStyle="1" w:styleId="84">
    <w:name w:val="批注框文本 字符"/>
    <w:basedOn w:val="59"/>
    <w:link w:val="34"/>
    <w:qFormat/>
    <w:uiPriority w:val="0"/>
    <w:rPr>
      <w:rFonts w:ascii="Times New Roman" w:hAnsi="Times New Roman" w:eastAsia="宋体" w:cs="Times New Roman"/>
      <w:sz w:val="18"/>
      <w:szCs w:val="20"/>
    </w:rPr>
  </w:style>
  <w:style w:type="character" w:customStyle="1" w:styleId="85">
    <w:name w:val="页脚 字符"/>
    <w:basedOn w:val="59"/>
    <w:link w:val="35"/>
    <w:qFormat/>
    <w:uiPriority w:val="0"/>
    <w:rPr>
      <w:rFonts w:ascii="Times New Roman" w:hAnsi="Times New Roman" w:eastAsia="宋体" w:cs="Times New Roman"/>
      <w:sz w:val="18"/>
      <w:szCs w:val="20"/>
    </w:rPr>
  </w:style>
  <w:style w:type="character" w:customStyle="1" w:styleId="86">
    <w:name w:val="页眉 字符"/>
    <w:basedOn w:val="59"/>
    <w:link w:val="36"/>
    <w:qFormat/>
    <w:uiPriority w:val="0"/>
    <w:rPr>
      <w:rFonts w:ascii="Times New Roman" w:hAnsi="Times New Roman" w:eastAsia="宋体" w:cs="Times New Roman"/>
      <w:sz w:val="18"/>
      <w:szCs w:val="20"/>
    </w:rPr>
  </w:style>
  <w:style w:type="character" w:customStyle="1" w:styleId="87">
    <w:name w:val="脚注文本 字符"/>
    <w:basedOn w:val="59"/>
    <w:link w:val="40"/>
    <w:qFormat/>
    <w:uiPriority w:val="0"/>
    <w:rPr>
      <w:rFonts w:ascii="Times New Roman" w:hAnsi="Times New Roman" w:eastAsia="宋体" w:cs="Times New Roman"/>
      <w:sz w:val="18"/>
      <w:szCs w:val="20"/>
    </w:rPr>
  </w:style>
  <w:style w:type="character" w:customStyle="1" w:styleId="88">
    <w:name w:val="正文文本缩进 3 字符"/>
    <w:basedOn w:val="59"/>
    <w:link w:val="43"/>
    <w:qFormat/>
    <w:uiPriority w:val="0"/>
    <w:rPr>
      <w:rFonts w:ascii="黑体" w:hAnsi="Times New Roman" w:eastAsia="黑体" w:cs="Times New Roman"/>
      <w:sz w:val="28"/>
      <w:szCs w:val="20"/>
    </w:rPr>
  </w:style>
  <w:style w:type="character" w:customStyle="1" w:styleId="89">
    <w:name w:val="正文文本 2 字符"/>
    <w:basedOn w:val="59"/>
    <w:link w:val="47"/>
    <w:qFormat/>
    <w:uiPriority w:val="0"/>
    <w:rPr>
      <w:rFonts w:ascii="Times New Roman" w:hAnsi="Times New Roman" w:eastAsia="宋体" w:cs="Times New Roman"/>
      <w:sz w:val="24"/>
      <w:szCs w:val="20"/>
    </w:rPr>
  </w:style>
  <w:style w:type="character" w:customStyle="1" w:styleId="90">
    <w:name w:val="标题 字符"/>
    <w:basedOn w:val="59"/>
    <w:link w:val="53"/>
    <w:qFormat/>
    <w:uiPriority w:val="0"/>
    <w:rPr>
      <w:rFonts w:ascii="Arial" w:hAnsi="Arial" w:eastAsia="宋体" w:cs="Times New Roman"/>
      <w:b/>
      <w:smallCaps/>
      <w:kern w:val="28"/>
      <w:sz w:val="36"/>
      <w:szCs w:val="20"/>
      <w:lang w:eastAsia="en-US"/>
    </w:rPr>
  </w:style>
  <w:style w:type="character" w:customStyle="1" w:styleId="91">
    <w:name w:val="批注主题 字符"/>
    <w:basedOn w:val="77"/>
    <w:link w:val="54"/>
    <w:qFormat/>
    <w:uiPriority w:val="0"/>
    <w:rPr>
      <w:rFonts w:ascii="Times New Roman" w:hAnsi="Times New Roman" w:eastAsia="宋体" w:cs="Times New Roman"/>
      <w:kern w:val="0"/>
      <w:sz w:val="24"/>
      <w:szCs w:val="20"/>
    </w:rPr>
  </w:style>
  <w:style w:type="character" w:customStyle="1" w:styleId="92">
    <w:name w:val="正文首行缩进 字符"/>
    <w:basedOn w:val="79"/>
    <w:link w:val="55"/>
    <w:qFormat/>
    <w:uiPriority w:val="0"/>
    <w:rPr>
      <w:rFonts w:ascii="宋体" w:hAnsi="宋体" w:eastAsia="宋体" w:cs="Times New Roman"/>
      <w:sz w:val="24"/>
      <w:szCs w:val="20"/>
    </w:rPr>
  </w:style>
  <w:style w:type="character" w:customStyle="1" w:styleId="93">
    <w:name w:val="正文首行缩进 2 字符"/>
    <w:basedOn w:val="80"/>
    <w:link w:val="56"/>
    <w:qFormat/>
    <w:uiPriority w:val="0"/>
    <w:rPr>
      <w:rFonts w:ascii="Times New Roman" w:hAnsi="Times New Roman" w:eastAsia="宋体" w:cs="Times New Roman"/>
      <w:sz w:val="44"/>
      <w:szCs w:val="20"/>
    </w:rPr>
  </w:style>
  <w:style w:type="character" w:customStyle="1" w:styleId="94">
    <w:name w:val="v151"/>
    <w:qFormat/>
    <w:uiPriority w:val="0"/>
    <w:rPr>
      <w:sz w:val="18"/>
    </w:rPr>
  </w:style>
  <w:style w:type="character" w:customStyle="1" w:styleId="95">
    <w:name w:val="Char Char7"/>
    <w:qFormat/>
    <w:uiPriority w:val="0"/>
    <w:rPr>
      <w:rFonts w:ascii="宋体" w:hAnsi="宋体" w:eastAsia="宋体"/>
      <w:kern w:val="2"/>
      <w:sz w:val="28"/>
    </w:rPr>
  </w:style>
  <w:style w:type="character" w:customStyle="1" w:styleId="96">
    <w:name w:val="小 Char"/>
    <w:qFormat/>
    <w:uiPriority w:val="0"/>
    <w:rPr>
      <w:rFonts w:ascii="宋体" w:hAnsi="Courier New" w:eastAsia="宋体"/>
      <w:kern w:val="2"/>
      <w:sz w:val="21"/>
      <w:lang w:val="en-US" w:eastAsia="zh-CN" w:bidi="ar-SA"/>
    </w:rPr>
  </w:style>
  <w:style w:type="character" w:customStyle="1" w:styleId="97">
    <w:name w:val="文字 Char"/>
    <w:link w:val="98"/>
    <w:qFormat/>
    <w:uiPriority w:val="0"/>
    <w:rPr>
      <w:rFonts w:ascii="宋体"/>
      <w:sz w:val="28"/>
    </w:rPr>
  </w:style>
  <w:style w:type="paragraph" w:customStyle="1" w:styleId="98">
    <w:name w:val="文字"/>
    <w:basedOn w:val="1"/>
    <w:link w:val="97"/>
    <w:qFormat/>
    <w:uiPriority w:val="0"/>
    <w:pPr>
      <w:tabs>
        <w:tab w:val="left" w:pos="8520"/>
      </w:tabs>
      <w:spacing w:line="312" w:lineRule="auto"/>
      <w:ind w:right="-210" w:firstLine="556"/>
    </w:pPr>
    <w:rPr>
      <w:rFonts w:ascii="宋体"/>
      <w:sz w:val="28"/>
    </w:rPr>
  </w:style>
  <w:style w:type="character" w:customStyle="1" w:styleId="99">
    <w:name w:val="content-white1"/>
    <w:qFormat/>
    <w:uiPriority w:val="0"/>
    <w:rPr>
      <w:color w:val="auto"/>
      <w:sz w:val="18"/>
      <w:u w:val="none"/>
    </w:rPr>
  </w:style>
  <w:style w:type="character" w:customStyle="1" w:styleId="100">
    <w:name w:val="正文 + 三号 Char"/>
    <w:qFormat/>
    <w:uiPriority w:val="0"/>
    <w:rPr>
      <w:rFonts w:eastAsia="宋体"/>
      <w:kern w:val="2"/>
      <w:sz w:val="21"/>
      <w:lang w:val="en-US" w:eastAsia="zh-CN"/>
    </w:rPr>
  </w:style>
  <w:style w:type="character" w:customStyle="1" w:styleId="101">
    <w:name w:val="H2 Char"/>
    <w:qFormat/>
    <w:uiPriority w:val="0"/>
    <w:rPr>
      <w:rFonts w:ascii="Arial" w:hAnsi="Arial" w:eastAsia="宋体"/>
      <w:kern w:val="2"/>
      <w:sz w:val="28"/>
      <w:lang w:val="en-US" w:eastAsia="zh-CN"/>
    </w:rPr>
  </w:style>
  <w:style w:type="character" w:customStyle="1" w:styleId="102">
    <w:name w:val="Char Char3"/>
    <w:qFormat/>
    <w:uiPriority w:val="0"/>
    <w:rPr>
      <w:rFonts w:eastAsia="宋体"/>
      <w:kern w:val="2"/>
      <w:sz w:val="18"/>
      <w:lang w:val="en-US" w:eastAsia="zh-CN"/>
    </w:rPr>
  </w:style>
  <w:style w:type="character" w:customStyle="1" w:styleId="103">
    <w:name w:val="Char Char4"/>
    <w:qFormat/>
    <w:uiPriority w:val="0"/>
    <w:rPr>
      <w:rFonts w:eastAsia="宋体"/>
      <w:b/>
      <w:kern w:val="2"/>
      <w:sz w:val="21"/>
      <w:lang w:val="en-US" w:eastAsia="zh-CN"/>
    </w:rPr>
  </w:style>
  <w:style w:type="character" w:customStyle="1" w:styleId="104">
    <w:name w:val="Table Text Char1 Char"/>
    <w:qFormat/>
    <w:uiPriority w:val="0"/>
    <w:rPr>
      <w:rFonts w:ascii="Arial" w:hAnsi="Arial"/>
      <w:kern w:val="2"/>
      <w:sz w:val="18"/>
      <w:lang w:val="en-US" w:eastAsia="zh-CN" w:bidi="ar-SA"/>
    </w:rPr>
  </w:style>
  <w:style w:type="character" w:customStyle="1" w:styleId="105">
    <w:name w:val="Char Char5"/>
    <w:qFormat/>
    <w:uiPriority w:val="0"/>
    <w:rPr>
      <w:rFonts w:ascii="Arial" w:hAnsi="Arial" w:eastAsia="宋体"/>
      <w:b/>
      <w:smallCaps/>
      <w:kern w:val="28"/>
      <w:sz w:val="36"/>
      <w:lang w:val="en-US" w:eastAsia="en-US"/>
    </w:rPr>
  </w:style>
  <w:style w:type="character" w:customStyle="1" w:styleId="106">
    <w:name w:val="Char Char"/>
    <w:qFormat/>
    <w:uiPriority w:val="0"/>
    <w:rPr>
      <w:rFonts w:ascii="宋体" w:hAnsi="宋体" w:eastAsia="宋体"/>
      <w:kern w:val="2"/>
      <w:sz w:val="24"/>
      <w:lang w:val="en-US" w:eastAsia="zh-CN" w:bidi="ar-SA"/>
    </w:rPr>
  </w:style>
  <w:style w:type="character" w:customStyle="1" w:styleId="107">
    <w:name w:val="Table Heading Char Char"/>
    <w:qFormat/>
    <w:uiPriority w:val="0"/>
    <w:rPr>
      <w:rFonts w:ascii="Arial" w:hAnsi="Arial" w:eastAsia="黑体"/>
      <w:kern w:val="2"/>
      <w:sz w:val="18"/>
      <w:lang w:val="en-US" w:eastAsia="zh-CN"/>
    </w:rPr>
  </w:style>
  <w:style w:type="character" w:customStyle="1" w:styleId="108">
    <w:name w:val="Table Text Char Char Char Char"/>
    <w:link w:val="109"/>
    <w:qFormat/>
    <w:uiPriority w:val="0"/>
    <w:rPr>
      <w:rFonts w:ascii="Arial" w:hAnsi="Arial"/>
      <w:sz w:val="18"/>
    </w:rPr>
  </w:style>
  <w:style w:type="paragraph" w:customStyle="1" w:styleId="109">
    <w:name w:val="Table Text Char Char Char"/>
    <w:link w:val="108"/>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0">
    <w:name w:val="Table Text Char"/>
    <w:link w:val="111"/>
    <w:qFormat/>
    <w:uiPriority w:val="0"/>
    <w:rPr>
      <w:rFonts w:ascii="Arial" w:hAnsi="Arial"/>
      <w:sz w:val="18"/>
    </w:rPr>
  </w:style>
  <w:style w:type="paragraph" w:customStyle="1" w:styleId="111">
    <w:name w:val="Table Text"/>
    <w:link w:val="110"/>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2">
    <w:name w:val="Char Char2"/>
    <w:qFormat/>
    <w:uiPriority w:val="0"/>
    <w:rPr>
      <w:rFonts w:eastAsia="宋体"/>
      <w:kern w:val="2"/>
      <w:sz w:val="18"/>
      <w:lang w:val="en-US" w:eastAsia="zh-CN"/>
    </w:rPr>
  </w:style>
  <w:style w:type="character" w:customStyle="1" w:styleId="113">
    <w:name w:val="标书正文:  0.74 厘米 Char1"/>
    <w:qFormat/>
    <w:uiPriority w:val="0"/>
    <w:rPr>
      <w:rFonts w:eastAsia="宋体"/>
      <w:kern w:val="2"/>
      <w:sz w:val="24"/>
      <w:lang w:val="en-US" w:eastAsia="zh-CN"/>
    </w:rPr>
  </w:style>
  <w:style w:type="character" w:customStyle="1" w:styleId="114">
    <w:name w:val="样式 宋体"/>
    <w:qFormat/>
    <w:uiPriority w:val="0"/>
    <w:rPr>
      <w:rFonts w:ascii="宋体" w:hAnsi="宋体" w:eastAsia="宋体"/>
      <w:sz w:val="28"/>
    </w:rPr>
  </w:style>
  <w:style w:type="character" w:customStyle="1" w:styleId="115">
    <w:name w:val="未命名11"/>
    <w:qFormat/>
    <w:uiPriority w:val="0"/>
    <w:rPr>
      <w:color w:val="77FFFF"/>
      <w:sz w:val="24"/>
    </w:rPr>
  </w:style>
  <w:style w:type="character" w:customStyle="1" w:styleId="116">
    <w:name w:val="crowed11"/>
    <w:qFormat/>
    <w:uiPriority w:val="0"/>
    <w:rPr>
      <w:rFonts w:hint="default"/>
      <w:sz w:val="24"/>
    </w:rPr>
  </w:style>
  <w:style w:type="character" w:customStyle="1" w:styleId="117">
    <w:name w:val="Char Char6"/>
    <w:qFormat/>
    <w:uiPriority w:val="0"/>
    <w:rPr>
      <w:rFonts w:ascii="仿宋_GB2312" w:eastAsia="仿宋_GB2312"/>
      <w:kern w:val="2"/>
      <w:sz w:val="32"/>
    </w:rPr>
  </w:style>
  <w:style w:type="character" w:customStyle="1" w:styleId="118">
    <w:name w:val="title_emph1"/>
    <w:qFormat/>
    <w:uiPriority w:val="0"/>
    <w:rPr>
      <w:rFonts w:hint="default" w:ascii="Arial" w:hAnsi="Arial"/>
      <w:b/>
      <w:sz w:val="20"/>
    </w:rPr>
  </w:style>
  <w:style w:type="character" w:customStyle="1" w:styleId="119">
    <w:name w:val="font1"/>
    <w:qFormat/>
    <w:uiPriority w:val="0"/>
    <w:rPr>
      <w:color w:val="000000"/>
      <w:sz w:val="18"/>
    </w:rPr>
  </w:style>
  <w:style w:type="character" w:customStyle="1" w:styleId="120">
    <w:name w:val="Char Char11"/>
    <w:qFormat/>
    <w:uiPriority w:val="0"/>
    <w:rPr>
      <w:rFonts w:ascii="宋体"/>
      <w:kern w:val="2"/>
      <w:sz w:val="28"/>
    </w:rPr>
  </w:style>
  <w:style w:type="character" w:customStyle="1" w:styleId="121">
    <w:name w:val="top-det1"/>
    <w:qFormat/>
    <w:uiPriority w:val="0"/>
    <w:rPr>
      <w:b/>
      <w:color w:val="000000"/>
    </w:rPr>
  </w:style>
  <w:style w:type="paragraph" w:customStyle="1" w:styleId="122">
    <w:name w:val="二级列表"/>
    <w:basedOn w:val="123"/>
    <w:next w:val="123"/>
    <w:qFormat/>
    <w:uiPriority w:val="0"/>
    <w:pPr>
      <w:tabs>
        <w:tab w:val="left" w:pos="2120"/>
      </w:tabs>
      <w:ind w:firstLine="0" w:firstLineChars="0"/>
    </w:pPr>
    <w:rPr>
      <w:b/>
    </w:rPr>
  </w:style>
  <w:style w:type="paragraph" w:customStyle="1" w:styleId="123">
    <w:name w:val="段落正文"/>
    <w:basedOn w:val="1"/>
    <w:qFormat/>
    <w:uiPriority w:val="0"/>
    <w:pPr>
      <w:spacing w:before="156" w:beforeLines="50" w:line="360" w:lineRule="auto"/>
      <w:ind w:firstLine="200" w:firstLineChars="200"/>
    </w:pPr>
    <w:rPr>
      <w:rFonts w:ascii="Times New Roman" w:hAnsi="Times New Roman" w:eastAsia="宋体" w:cs="Times New Roman"/>
      <w:spacing w:val="2"/>
      <w:sz w:val="24"/>
      <w:szCs w:val="20"/>
    </w:rPr>
  </w:style>
  <w:style w:type="paragraph" w:customStyle="1" w:styleId="124">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25">
    <w:name w:val="文本1"/>
    <w:basedOn w:val="1"/>
    <w:qFormat/>
    <w:uiPriority w:val="0"/>
    <w:pPr>
      <w:adjustRightInd w:val="0"/>
      <w:spacing w:line="312" w:lineRule="atLeast"/>
      <w:jc w:val="center"/>
      <w:textAlignment w:val="baseline"/>
    </w:pPr>
    <w:rPr>
      <w:rFonts w:ascii="Times New Roman" w:hAnsi="Times New Roman" w:eastAsia="宋体" w:cs="Times New Roman"/>
      <w:kern w:val="0"/>
      <w:sz w:val="18"/>
      <w:szCs w:val="20"/>
    </w:rPr>
  </w:style>
  <w:style w:type="paragraph" w:customStyle="1" w:styleId="126">
    <w:name w:val="Title - Revision"/>
    <w:basedOn w:val="53"/>
    <w:qFormat/>
    <w:uiPriority w:val="0"/>
    <w:pPr>
      <w:spacing w:before="720"/>
    </w:pPr>
  </w:style>
  <w:style w:type="paragraph" w:customStyle="1" w:styleId="127">
    <w:name w:val="Table Text Char1"/>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128">
    <w:name w:val="项目"/>
    <w:basedOn w:val="1"/>
    <w:qFormat/>
    <w:uiPriority w:val="0"/>
    <w:pPr>
      <w:tabs>
        <w:tab w:val="left" w:pos="1280"/>
      </w:tabs>
      <w:spacing w:before="120" w:after="120" w:line="360" w:lineRule="auto"/>
      <w:ind w:left="-7" w:firstLine="567"/>
      <w:jc w:val="left"/>
      <w:textAlignment w:val="baseline"/>
    </w:pPr>
    <w:rPr>
      <w:rFonts w:ascii="宋体" w:hAnsi="Times New Roman" w:eastAsia="宋体" w:cs="Times New Roman"/>
      <w:kern w:val="0"/>
      <w:sz w:val="24"/>
      <w:szCs w:val="20"/>
    </w:rPr>
  </w:style>
  <w:style w:type="paragraph" w:customStyle="1" w:styleId="129">
    <w:name w:val="二级条标题"/>
    <w:basedOn w:val="130"/>
    <w:next w:val="132"/>
    <w:qFormat/>
    <w:uiPriority w:val="0"/>
    <w:pPr>
      <w:ind w:left="840"/>
      <w:outlineLvl w:val="3"/>
    </w:pPr>
  </w:style>
  <w:style w:type="paragraph" w:customStyle="1" w:styleId="130">
    <w:name w:val="一级条标题"/>
    <w:basedOn w:val="131"/>
    <w:next w:val="132"/>
    <w:qFormat/>
    <w:uiPriority w:val="0"/>
    <w:pPr>
      <w:numPr>
        <w:numId w:val="0"/>
      </w:numPr>
      <w:spacing w:before="0" w:beforeLines="0" w:after="0" w:afterLines="0"/>
      <w:ind w:left="525"/>
      <w:outlineLvl w:val="2"/>
    </w:pPr>
    <w:rPr>
      <w:sz w:val="21"/>
    </w:rPr>
  </w:style>
  <w:style w:type="paragraph" w:customStyle="1" w:styleId="131">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kern w:val="0"/>
      <w:sz w:val="24"/>
      <w:szCs w:val="20"/>
      <w:lang w:val="en-US" w:eastAsia="zh-CN" w:bidi="ar-SA"/>
    </w:rPr>
  </w:style>
  <w:style w:type="paragraph" w:customStyle="1" w:styleId="132">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33">
    <w:name w:val="1.正文"/>
    <w:basedOn w:val="1"/>
    <w:qFormat/>
    <w:uiPriority w:val="0"/>
    <w:pPr>
      <w:spacing w:line="360" w:lineRule="auto"/>
      <w:ind w:left="540" w:leftChars="225" w:firstLine="540" w:firstLineChars="225"/>
    </w:pPr>
    <w:rPr>
      <w:rFonts w:ascii="Times New Roman" w:hAnsi="Times New Roman" w:eastAsia="宋体" w:cs="Times New Roman"/>
      <w:sz w:val="24"/>
      <w:szCs w:val="20"/>
    </w:rPr>
  </w:style>
  <w:style w:type="paragraph" w:customStyle="1" w:styleId="134">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5">
    <w:name w:val="编号正文"/>
    <w:basedOn w:val="136"/>
    <w:qFormat/>
    <w:uiPriority w:val="0"/>
    <w:pPr>
      <w:snapToGrid/>
      <w:spacing w:line="360" w:lineRule="auto"/>
      <w:ind w:left="1407" w:hanging="1047"/>
      <w:jc w:val="left"/>
    </w:pPr>
    <w:rPr>
      <w:rFonts w:eastAsia="仿宋_GB2312"/>
    </w:rPr>
  </w:style>
  <w:style w:type="paragraph" w:customStyle="1" w:styleId="136">
    <w:name w:val="文档正文"/>
    <w:basedOn w:val="1"/>
    <w:qFormat/>
    <w:uiPriority w:val="0"/>
    <w:pPr>
      <w:adjustRightInd w:val="0"/>
      <w:snapToGrid w:val="0"/>
      <w:spacing w:line="440" w:lineRule="exact"/>
      <w:ind w:firstLine="567"/>
      <w:textAlignment w:val="baseline"/>
    </w:pPr>
    <w:rPr>
      <w:rFonts w:ascii="Arial Narrow" w:hAnsi="Arial Narrow" w:eastAsia="宋体" w:cs="Times New Roman"/>
      <w:kern w:val="0"/>
      <w:sz w:val="24"/>
      <w:szCs w:val="20"/>
    </w:rPr>
  </w:style>
  <w:style w:type="paragraph" w:customStyle="1" w:styleId="137">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38">
    <w:name w:val="Item Step in Table"/>
    <w:qFormat/>
    <w:uiPriority w:val="0"/>
    <w:pPr>
      <w:numPr>
        <w:ilvl w:val="0"/>
        <w:numId w:val="4"/>
      </w:numPr>
      <w:tabs>
        <w:tab w:val="left" w:pos="397"/>
      </w:tabs>
      <w:spacing w:before="40" w:after="40"/>
      <w:jc w:val="both"/>
    </w:pPr>
    <w:rPr>
      <w:rFonts w:ascii="Arial" w:hAnsi="Arial" w:eastAsia="宋体" w:cs="Times New Roman"/>
      <w:kern w:val="0"/>
      <w:sz w:val="18"/>
      <w:szCs w:val="20"/>
      <w:lang w:val="en-US" w:eastAsia="zh-CN" w:bidi="ar-SA"/>
    </w:rPr>
  </w:style>
  <w:style w:type="paragraph" w:customStyle="1" w:styleId="139">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140">
    <w:name w:val="AA Numbering"/>
    <w:basedOn w:val="1"/>
    <w:qFormat/>
    <w:uiPriority w:val="0"/>
    <w:pPr>
      <w:widowControl/>
      <w:tabs>
        <w:tab w:val="left" w:pos="1134"/>
        <w:tab w:val="left" w:pos="1280"/>
      </w:tabs>
      <w:adjustRightInd w:val="0"/>
      <w:snapToGrid w:val="0"/>
      <w:spacing w:line="280" w:lineRule="atLeast"/>
      <w:jc w:val="left"/>
    </w:pPr>
    <w:rPr>
      <w:rFonts w:ascii="Times New Roman" w:hAnsi="Times New Roman" w:eastAsia="PMingLiU" w:cs="Times New Roman"/>
      <w:kern w:val="0"/>
      <w:sz w:val="24"/>
      <w:szCs w:val="20"/>
      <w:lang w:eastAsia="zh-TW"/>
    </w:rPr>
  </w:style>
  <w:style w:type="paragraph" w:customStyle="1" w:styleId="141">
    <w:name w:val="Char Char Char1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18"/>
      <w:szCs w:val="20"/>
      <w:lang w:eastAsia="en-US"/>
    </w:rPr>
  </w:style>
  <w:style w:type="paragraph" w:customStyle="1" w:styleId="142">
    <w:name w:val="Char Char14 Char Char"/>
    <w:basedOn w:val="1"/>
    <w:qFormat/>
    <w:uiPriority w:val="0"/>
    <w:rPr>
      <w:rFonts w:ascii="Times New Roman" w:hAnsi="Times New Roman" w:eastAsia="宋体" w:cs="Times New Roman"/>
      <w:szCs w:val="24"/>
    </w:rPr>
  </w:style>
  <w:style w:type="paragraph" w:customStyle="1" w:styleId="143">
    <w:name w:val="Char Char Char Char Char"/>
    <w:basedOn w:val="1"/>
    <w:qFormat/>
    <w:uiPriority w:val="0"/>
    <w:pPr>
      <w:tabs>
        <w:tab w:val="left" w:pos="425"/>
      </w:tabs>
      <w:ind w:left="1620" w:hanging="360"/>
    </w:pPr>
    <w:rPr>
      <w:rFonts w:ascii="Tahoma" w:hAnsi="Tahoma" w:eastAsia="宋体" w:cs="Times New Roman"/>
      <w:sz w:val="24"/>
      <w:szCs w:val="20"/>
    </w:rPr>
  </w:style>
  <w:style w:type="paragraph" w:customStyle="1" w:styleId="144">
    <w:name w:val="Char2 Char Char Char Char Char Char"/>
    <w:basedOn w:val="1"/>
    <w:uiPriority w:val="0"/>
    <w:rPr>
      <w:rFonts w:ascii="仿宋_GB2312" w:hAnsi="Times New Roman" w:eastAsia="宋体" w:cs="Times New Roman"/>
      <w:b/>
      <w:sz w:val="30"/>
      <w:szCs w:val="20"/>
    </w:rPr>
  </w:style>
  <w:style w:type="paragraph" w:customStyle="1" w:styleId="145">
    <w:name w:val="Revision"/>
    <w:qFormat/>
    <w:uiPriority w:val="0"/>
    <w:rPr>
      <w:rFonts w:ascii="Times New Roman" w:hAnsi="Times New Roman" w:eastAsia="宋体" w:cs="Times New Roman"/>
      <w:kern w:val="2"/>
      <w:sz w:val="21"/>
      <w:szCs w:val="20"/>
      <w:lang w:val="en-US" w:eastAsia="zh-CN" w:bidi="ar-SA"/>
    </w:rPr>
  </w:style>
  <w:style w:type="paragraph" w:customStyle="1" w:styleId="146">
    <w:name w:val="正文格式 Char"/>
    <w:basedOn w:val="1"/>
    <w:qFormat/>
    <w:uiPriority w:val="0"/>
    <w:pPr>
      <w:widowControl/>
      <w:adjustRightInd w:val="0"/>
      <w:spacing w:line="440" w:lineRule="atLeast"/>
      <w:ind w:firstLine="510"/>
      <w:textAlignment w:val="baseline"/>
    </w:pPr>
    <w:rPr>
      <w:rFonts w:ascii="Times New Roman" w:hAnsi="Times New Roman" w:eastAsia="宋体" w:cs="Times New Roman"/>
      <w:kern w:val="0"/>
      <w:sz w:val="24"/>
      <w:szCs w:val="20"/>
    </w:rPr>
  </w:style>
  <w:style w:type="paragraph" w:customStyle="1" w:styleId="147">
    <w:name w:val="正文 + 三号"/>
    <w:basedOn w:val="1"/>
    <w:qFormat/>
    <w:uiPriority w:val="0"/>
    <w:rPr>
      <w:rFonts w:ascii="Times New Roman" w:hAnsi="Times New Roman" w:eastAsia="宋体" w:cs="Times New Roman"/>
      <w:szCs w:val="20"/>
    </w:rPr>
  </w:style>
  <w:style w:type="paragraph" w:customStyle="1" w:styleId="148">
    <w:name w:val="样式 首行缩进:  0.74 厘米"/>
    <w:basedOn w:val="1"/>
    <w:qFormat/>
    <w:uiPriority w:val="0"/>
    <w:pPr>
      <w:spacing w:line="360" w:lineRule="auto"/>
      <w:ind w:firstLine="420"/>
    </w:pPr>
    <w:rPr>
      <w:rFonts w:ascii="Times New Roman" w:hAnsi="Times New Roman" w:eastAsia="宋体" w:cs="Times New Roman"/>
      <w:sz w:val="24"/>
      <w:szCs w:val="20"/>
    </w:rPr>
  </w:style>
  <w:style w:type="paragraph" w:customStyle="1" w:styleId="149">
    <w:name w:val="样式 样式 首行缩进:  2 字符 + 首行缩进:  2 字符"/>
    <w:basedOn w:val="1"/>
    <w:qFormat/>
    <w:uiPriority w:val="0"/>
    <w:pPr>
      <w:numPr>
        <w:ilvl w:val="0"/>
        <w:numId w:val="5"/>
      </w:numPr>
      <w:tabs>
        <w:tab w:val="clear" w:pos="1230"/>
      </w:tabs>
      <w:spacing w:line="360" w:lineRule="auto"/>
      <w:ind w:firstLine="480" w:firstLineChars="200"/>
    </w:pPr>
    <w:rPr>
      <w:rFonts w:ascii="Times New Roman" w:hAnsi="Times New Roman" w:eastAsia="宋体" w:cs="Times New Roman"/>
      <w:sz w:val="24"/>
      <w:szCs w:val="20"/>
    </w:rPr>
  </w:style>
  <w:style w:type="paragraph" w:customStyle="1" w:styleId="150">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51">
    <w:name w:val="Item Step"/>
    <w:qFormat/>
    <w:uiPriority w:val="0"/>
    <w:pPr>
      <w:tabs>
        <w:tab w:val="left" w:pos="1644"/>
      </w:tabs>
      <w:ind w:left="1644" w:hanging="510"/>
      <w:outlineLvl w:val="4"/>
    </w:pPr>
    <w:rPr>
      <w:rFonts w:ascii="Arial" w:hAnsi="Arial" w:eastAsia="宋体" w:cs="Times New Roman"/>
      <w:kern w:val="0"/>
      <w:sz w:val="21"/>
      <w:szCs w:val="20"/>
      <w:lang w:val="en-US" w:eastAsia="zh-CN" w:bidi="ar-SA"/>
    </w:rPr>
  </w:style>
  <w:style w:type="paragraph" w:customStyle="1" w:styleId="152">
    <w:name w:val="Table Contents"/>
    <w:basedOn w:val="22"/>
    <w:qFormat/>
    <w:uiPriority w:val="0"/>
    <w:pPr>
      <w:suppressAutoHyphens/>
      <w:jc w:val="left"/>
    </w:pPr>
    <w:rPr>
      <w:rFonts w:ascii="Times New Roman" w:eastAsia="Times New Roman"/>
      <w:kern w:val="0"/>
      <w:sz w:val="24"/>
    </w:rPr>
  </w:style>
  <w:style w:type="paragraph" w:customStyle="1" w:styleId="153">
    <w:name w:val="表格文本"/>
    <w:qFormat/>
    <w:uiPriority w:val="0"/>
    <w:pPr>
      <w:tabs>
        <w:tab w:val="decimal" w:pos="0"/>
      </w:tabs>
    </w:pPr>
    <w:rPr>
      <w:rFonts w:ascii="Arial" w:hAnsi="Arial" w:eastAsia="宋体" w:cs="Times New Roman"/>
      <w:kern w:val="0"/>
      <w:sz w:val="21"/>
      <w:szCs w:val="20"/>
      <w:lang w:val="en-US" w:eastAsia="zh-CN" w:bidi="ar-SA"/>
    </w:rPr>
  </w:style>
  <w:style w:type="paragraph" w:customStyle="1" w:styleId="154">
    <w:name w:val="Char Char Char Char Char Char Char"/>
    <w:basedOn w:val="1"/>
    <w:qFormat/>
    <w:uiPriority w:val="0"/>
    <w:rPr>
      <w:rFonts w:ascii="Tahoma" w:hAnsi="Tahoma" w:eastAsia="宋体" w:cs="Times New Roman"/>
      <w:sz w:val="24"/>
      <w:szCs w:val="20"/>
    </w:rPr>
  </w:style>
  <w:style w:type="paragraph" w:customStyle="1" w:styleId="155">
    <w:name w:val="样式2"/>
    <w:basedOn w:val="5"/>
    <w:qFormat/>
    <w:uiPriority w:val="0"/>
    <w:pPr>
      <w:numPr>
        <w:ilvl w:val="0"/>
        <w:numId w:val="6"/>
      </w:numPr>
      <w:spacing w:before="560" w:line="400" w:lineRule="exact"/>
      <w:jc w:val="center"/>
      <w:outlineLvl w:val="0"/>
    </w:pPr>
    <w:rPr>
      <w:b w:val="0"/>
      <w:sz w:val="44"/>
    </w:rPr>
  </w:style>
  <w:style w:type="paragraph" w:customStyle="1" w:styleId="156">
    <w:name w:val="内容标题"/>
    <w:basedOn w:val="17"/>
    <w:qFormat/>
    <w:uiPriority w:val="0"/>
    <w:rPr>
      <w:rFonts w:ascii="Tahoma" w:hAnsi="Tahoma"/>
      <w:sz w:val="24"/>
    </w:rPr>
  </w:style>
  <w:style w:type="paragraph" w:customStyle="1" w:styleId="157">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0"/>
    </w:rPr>
  </w:style>
  <w:style w:type="paragraph" w:customStyle="1" w:styleId="158">
    <w:name w:val="1"/>
    <w:basedOn w:val="1"/>
    <w:next w:val="30"/>
    <w:qFormat/>
    <w:uiPriority w:val="0"/>
    <w:rPr>
      <w:rFonts w:ascii="宋体" w:hAnsi="Courier New" w:eastAsia="宋体" w:cs="Times New Roman"/>
      <w:szCs w:val="20"/>
    </w:rPr>
  </w:style>
  <w:style w:type="paragraph" w:customStyle="1" w:styleId="159">
    <w:name w:val="列表项目"/>
    <w:basedOn w:val="1"/>
    <w:qFormat/>
    <w:uiPriority w:val="0"/>
    <w:pPr>
      <w:tabs>
        <w:tab w:val="left" w:pos="420"/>
      </w:tabs>
      <w:spacing w:line="288" w:lineRule="auto"/>
      <w:ind w:left="840" w:leftChars="200" w:hanging="420" w:hangingChars="200"/>
    </w:pPr>
    <w:rPr>
      <w:rFonts w:ascii="Times New Roman" w:hAnsi="Times New Roman" w:eastAsia="宋体" w:cs="Times New Roman"/>
      <w:szCs w:val="20"/>
    </w:rPr>
  </w:style>
  <w:style w:type="paragraph" w:customStyle="1" w:styleId="160">
    <w:name w:val="style1"/>
    <w:basedOn w:val="1"/>
    <w:uiPriority w:val="0"/>
    <w:pPr>
      <w:widowControl/>
      <w:spacing w:before="100" w:beforeAutospacing="1" w:after="100" w:afterAutospacing="1"/>
      <w:jc w:val="left"/>
    </w:pPr>
    <w:rPr>
      <w:rFonts w:ascii="宋体" w:hAnsi="宋体" w:eastAsia="宋体" w:cs="Times New Roman"/>
      <w:kern w:val="0"/>
      <w:szCs w:val="20"/>
    </w:rPr>
  </w:style>
  <w:style w:type="paragraph" w:customStyle="1" w:styleId="161">
    <w:name w:val="Char Char Char Char Char Char Char1"/>
    <w:basedOn w:val="17"/>
    <w:qFormat/>
    <w:uiPriority w:val="0"/>
    <w:rPr>
      <w:rFonts w:ascii="宋体" w:hAnsi="Tahoma"/>
    </w:rPr>
  </w:style>
  <w:style w:type="paragraph" w:customStyle="1" w:styleId="162">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63">
    <w:name w:val="段 Char"/>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64">
    <w:name w:val="样式 正文首行缩进 2 + 首行缩进:  2 字符"/>
    <w:basedOn w:val="1"/>
    <w:qFormat/>
    <w:uiPriority w:val="0"/>
    <w:pPr>
      <w:numPr>
        <w:ilvl w:val="0"/>
        <w:numId w:val="7"/>
      </w:numPr>
      <w:adjustRightInd w:val="0"/>
      <w:snapToGrid w:val="0"/>
      <w:spacing w:line="360" w:lineRule="auto"/>
    </w:pPr>
    <w:rPr>
      <w:rFonts w:ascii="Arial" w:hAnsi="Arial" w:eastAsia="宋体" w:cs="Times New Roman"/>
      <w:b/>
      <w:sz w:val="24"/>
      <w:szCs w:val="20"/>
    </w:rPr>
  </w:style>
  <w:style w:type="paragraph" w:customStyle="1" w:styleId="165">
    <w:name w:val="样式 行距: 1.5 倍行距1"/>
    <w:basedOn w:val="1"/>
    <w:uiPriority w:val="0"/>
    <w:pPr>
      <w:snapToGrid w:val="0"/>
    </w:pPr>
    <w:rPr>
      <w:rFonts w:ascii="Times New Roman" w:hAnsi="Times New Roman" w:eastAsia="宋体" w:cs="Times New Roman"/>
      <w:szCs w:val="20"/>
    </w:rPr>
  </w:style>
  <w:style w:type="paragraph" w:customStyle="1" w:styleId="166">
    <w:name w:val="样式 仿宋_GB2312 首行缩进:  2 字符"/>
    <w:basedOn w:val="1"/>
    <w:qFormat/>
    <w:uiPriority w:val="0"/>
    <w:pPr>
      <w:spacing w:line="600" w:lineRule="exact"/>
      <w:ind w:firstLine="420" w:firstLineChars="150"/>
      <w:jc w:val="left"/>
    </w:pPr>
    <w:rPr>
      <w:rFonts w:ascii="仿宋_GB2312" w:hAnsi="Arial" w:eastAsia="仿宋_GB2312" w:cs="Times New Roman"/>
      <w:color w:val="000000"/>
      <w:kern w:val="0"/>
      <w:sz w:val="28"/>
      <w:szCs w:val="20"/>
      <w:lang w:val="zh-CN"/>
    </w:rPr>
  </w:style>
  <w:style w:type="paragraph" w:customStyle="1" w:styleId="167">
    <w:name w:val="00"/>
    <w:basedOn w:val="1"/>
    <w:qFormat/>
    <w:uiPriority w:val="0"/>
    <w:pPr>
      <w:autoSpaceDE w:val="0"/>
      <w:autoSpaceDN w:val="0"/>
      <w:adjustRightInd w:val="0"/>
      <w:jc w:val="left"/>
    </w:pPr>
    <w:rPr>
      <w:rFonts w:ascii="黑体" w:hAnsi="Times New Roman" w:eastAsia="黑体" w:cs="Times New Roman"/>
      <w:b/>
      <w:kern w:val="0"/>
      <w:sz w:val="20"/>
      <w:szCs w:val="20"/>
    </w:rPr>
  </w:style>
  <w:style w:type="paragraph" w:customStyle="1" w:styleId="16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Cs w:val="20"/>
    </w:rPr>
  </w:style>
  <w:style w:type="paragraph" w:customStyle="1" w:styleId="169">
    <w:name w:val="Char Char Char Char"/>
    <w:basedOn w:val="1"/>
    <w:qFormat/>
    <w:uiPriority w:val="0"/>
    <w:pPr>
      <w:pageBreakBefore/>
      <w:widowControl/>
      <w:spacing w:after="160" w:line="240" w:lineRule="exact"/>
      <w:jc w:val="left"/>
    </w:pPr>
    <w:rPr>
      <w:rFonts w:ascii="Verdana" w:hAnsi="Verdana" w:eastAsia="宋体" w:cs="Times New Roman"/>
      <w:kern w:val="0"/>
      <w:sz w:val="20"/>
      <w:szCs w:val="20"/>
      <w:lang w:eastAsia="en-US"/>
    </w:rPr>
  </w:style>
  <w:style w:type="paragraph" w:customStyle="1" w:styleId="170">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71">
    <w:name w:val="标准正文"/>
    <w:basedOn w:val="23"/>
    <w:qFormat/>
    <w:uiPriority w:val="0"/>
    <w:pPr>
      <w:spacing w:before="60" w:after="60" w:line="360" w:lineRule="auto"/>
      <w:ind w:left="0" w:firstLine="482"/>
    </w:pPr>
    <w:rPr>
      <w:rFonts w:ascii="Arial" w:hAnsi="Arial"/>
      <w:sz w:val="24"/>
    </w:rPr>
  </w:style>
  <w:style w:type="paragraph" w:customStyle="1" w:styleId="172">
    <w:name w:val="正文文本 21"/>
    <w:basedOn w:val="1"/>
    <w:uiPriority w:val="0"/>
    <w:pPr>
      <w:adjustRightInd w:val="0"/>
      <w:spacing w:before="120" w:line="360" w:lineRule="auto"/>
      <w:ind w:firstLine="480"/>
      <w:textAlignment w:val="baseline"/>
    </w:pPr>
    <w:rPr>
      <w:rFonts w:ascii="Times New Roman" w:hAnsi="Times New Roman" w:eastAsia="宋体" w:cs="Times New Roman"/>
      <w:sz w:val="24"/>
      <w:szCs w:val="20"/>
    </w:rPr>
  </w:style>
  <w:style w:type="paragraph" w:customStyle="1" w:styleId="173">
    <w:name w:val="样式1"/>
    <w:basedOn w:val="5"/>
    <w:qFormat/>
    <w:uiPriority w:val="0"/>
    <w:pPr>
      <w:tabs>
        <w:tab w:val="left" w:pos="720"/>
      </w:tabs>
      <w:spacing w:before="500" w:after="260" w:line="560" w:lineRule="atLeast"/>
      <w:ind w:left="420" w:hanging="420"/>
    </w:pPr>
  </w:style>
  <w:style w:type="paragraph" w:customStyle="1" w:styleId="174">
    <w:name w:val="正文4"/>
    <w:basedOn w:val="1"/>
    <w:qFormat/>
    <w:uiPriority w:val="0"/>
    <w:pPr>
      <w:tabs>
        <w:tab w:val="left" w:pos="1275"/>
      </w:tabs>
      <w:spacing w:before="60" w:after="60" w:line="360" w:lineRule="auto"/>
      <w:ind w:left="820" w:leftChars="400" w:hanging="705"/>
    </w:pPr>
    <w:rPr>
      <w:rFonts w:ascii="Times New Roman" w:hAnsi="Times New Roman" w:eastAsia="宋体" w:cs="Times New Roman"/>
      <w:sz w:val="24"/>
      <w:szCs w:val="20"/>
    </w:rPr>
  </w:style>
  <w:style w:type="paragraph" w:customStyle="1" w:styleId="175">
    <w:name w:val="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7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eastAsia="宋体" w:cs="Times New Roman"/>
      <w:color w:val="000000"/>
      <w:kern w:val="0"/>
      <w:sz w:val="24"/>
      <w:szCs w:val="20"/>
    </w:rPr>
  </w:style>
  <w:style w:type="paragraph" w:customStyle="1" w:styleId="177">
    <w:name w:val="文本框样式1"/>
    <w:basedOn w:val="1"/>
    <w:qFormat/>
    <w:uiPriority w:val="0"/>
    <w:pPr>
      <w:adjustRightInd w:val="0"/>
      <w:snapToGrid w:val="0"/>
      <w:spacing w:before="60" w:line="180" w:lineRule="exact"/>
      <w:jc w:val="center"/>
    </w:pPr>
    <w:rPr>
      <w:rFonts w:ascii="Times New Roman" w:hAnsi="Times New Roman" w:eastAsia="宋体" w:cs="Times New Roman"/>
      <w:szCs w:val="20"/>
    </w:rPr>
  </w:style>
  <w:style w:type="paragraph" w:customStyle="1" w:styleId="178">
    <w:name w:val="附录2"/>
    <w:basedOn w:val="1"/>
    <w:next w:val="1"/>
    <w:qFormat/>
    <w:uiPriority w:val="0"/>
    <w:pPr>
      <w:tabs>
        <w:tab w:val="left" w:pos="420"/>
        <w:tab w:val="left" w:pos="624"/>
      </w:tabs>
      <w:ind w:left="420" w:hanging="420"/>
      <w:outlineLvl w:val="1"/>
    </w:pPr>
    <w:rPr>
      <w:rFonts w:ascii="黑体" w:hAnsi="黑体" w:eastAsia="黑体" w:cs="Times New Roman"/>
      <w:b/>
      <w:sz w:val="32"/>
      <w:szCs w:val="20"/>
    </w:rPr>
  </w:style>
  <w:style w:type="paragraph" w:customStyle="1" w:styleId="179">
    <w:name w:val="Default"/>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customStyle="1" w:styleId="180">
    <w:name w:val="附录1"/>
    <w:basedOn w:val="1"/>
    <w:next w:val="1"/>
    <w:qFormat/>
    <w:uiPriority w:val="0"/>
    <w:pPr>
      <w:tabs>
        <w:tab w:val="left" w:pos="1304"/>
      </w:tabs>
      <w:ind w:left="425" w:hanging="425"/>
      <w:outlineLvl w:val="0"/>
    </w:pPr>
    <w:rPr>
      <w:rFonts w:ascii="黑体" w:hAnsi="黑体" w:eastAsia="黑体" w:cs="Times New Roman"/>
      <w:b/>
      <w:sz w:val="44"/>
      <w:szCs w:val="20"/>
    </w:rPr>
  </w:style>
  <w:style w:type="paragraph" w:customStyle="1" w:styleId="181">
    <w:name w:val="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8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hAnsi="Times New Roman" w:eastAsia="宋体" w:cs="Times New Roman"/>
      <w:kern w:val="0"/>
      <w:sz w:val="18"/>
      <w:szCs w:val="20"/>
    </w:rPr>
  </w:style>
  <w:style w:type="paragraph" w:customStyle="1" w:styleId="183">
    <w:name w:val="关键词"/>
    <w:basedOn w:val="1"/>
    <w:next w:val="1"/>
    <w:qFormat/>
    <w:uiPriority w:val="0"/>
    <w:pPr>
      <w:spacing w:line="360" w:lineRule="auto"/>
    </w:pPr>
    <w:rPr>
      <w:rFonts w:ascii="Times New Roman" w:hAnsi="Times New Roman" w:eastAsia="黑体" w:cs="Times New Roman"/>
      <w:sz w:val="20"/>
      <w:szCs w:val="20"/>
    </w:rPr>
  </w:style>
  <w:style w:type="paragraph" w:customStyle="1" w:styleId="184">
    <w:name w:val="Title - Date"/>
    <w:basedOn w:val="53"/>
    <w:next w:val="1"/>
    <w:qFormat/>
    <w:uiPriority w:val="0"/>
    <w:pPr>
      <w:spacing w:before="240" w:after="720"/>
    </w:pPr>
    <w:rPr>
      <w:sz w:val="28"/>
    </w:rPr>
  </w:style>
  <w:style w:type="paragraph" w:customStyle="1" w:styleId="185">
    <w:name w:val="content"/>
    <w:basedOn w:val="1"/>
    <w:qFormat/>
    <w:uiPriority w:val="0"/>
    <w:pPr>
      <w:widowControl/>
      <w:spacing w:before="100" w:beforeAutospacing="1" w:after="100" w:afterAutospacing="1" w:line="280" w:lineRule="atLeast"/>
      <w:ind w:firstLine="375"/>
      <w:jc w:val="left"/>
    </w:pPr>
    <w:rPr>
      <w:rFonts w:ascii="宋体" w:hAnsi="宋体" w:eastAsia="宋体" w:cs="Times New Roman"/>
      <w:color w:val="000000"/>
      <w:kern w:val="0"/>
      <w:sz w:val="18"/>
      <w:szCs w:val="20"/>
    </w:rPr>
  </w:style>
  <w:style w:type="paragraph" w:customStyle="1" w:styleId="18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hAnsi="Times New Roman" w:eastAsia="仿宋_GB2312" w:cs="Times New Roman"/>
      <w:kern w:val="0"/>
      <w:sz w:val="24"/>
      <w:szCs w:val="20"/>
    </w:rPr>
  </w:style>
  <w:style w:type="paragraph" w:customStyle="1" w:styleId="187">
    <w:name w:val="文档正文 Char Char Char Char"/>
    <w:basedOn w:val="1"/>
    <w:qFormat/>
    <w:uiPriority w:val="0"/>
    <w:pPr>
      <w:adjustRightInd w:val="0"/>
      <w:spacing w:line="440" w:lineRule="exact"/>
      <w:ind w:firstLine="420"/>
      <w:textAlignment w:val="baseline"/>
    </w:pPr>
    <w:rPr>
      <w:rFonts w:ascii="Arial Narrow" w:hAnsi="Arial Narrow" w:eastAsia="宋体" w:cs="Times New Roman"/>
      <w:kern w:val="0"/>
      <w:sz w:val="24"/>
      <w:szCs w:val="20"/>
    </w:rPr>
  </w:style>
  <w:style w:type="paragraph" w:customStyle="1" w:styleId="188">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rFonts w:ascii="Times New Roman" w:hAnsi="Times New Roman" w:eastAsia="宋体" w:cs="Times New Roman"/>
      <w:kern w:val="0"/>
      <w:szCs w:val="20"/>
      <w:lang w:eastAsia="en-US"/>
    </w:rPr>
  </w:style>
  <w:style w:type="paragraph" w:customStyle="1" w:styleId="189">
    <w:name w:val="小标题 1"/>
    <w:basedOn w:val="1"/>
    <w:qFormat/>
    <w:uiPriority w:val="0"/>
    <w:pPr>
      <w:autoSpaceDE w:val="0"/>
      <w:autoSpaceDN w:val="0"/>
      <w:adjustRightInd w:val="0"/>
      <w:spacing w:line="360" w:lineRule="atLeast"/>
    </w:pPr>
    <w:rPr>
      <w:rFonts w:ascii="文鼎粗黑" w:hAnsi="Times New Roman" w:eastAsia="文鼎粗黑" w:cs="Times New Roman"/>
      <w:kern w:val="0"/>
      <w:sz w:val="22"/>
      <w:szCs w:val="20"/>
    </w:rPr>
  </w:style>
  <w:style w:type="paragraph" w:customStyle="1" w:styleId="190">
    <w:name w:val="Style Heading 3h3Heading 3 - oldLevel 3 HeadH3level_3PIM 3se..."/>
    <w:basedOn w:val="4"/>
    <w:qFormat/>
    <w:uiPriority w:val="0"/>
    <w:pPr>
      <w:numPr>
        <w:ilvl w:val="2"/>
        <w:numId w:val="9"/>
      </w:numPr>
      <w:tabs>
        <w:tab w:val="left" w:pos="709"/>
        <w:tab w:val="left" w:pos="1620"/>
      </w:tabs>
    </w:pPr>
  </w:style>
  <w:style w:type="paragraph" w:customStyle="1" w:styleId="191">
    <w:name w:val="样式4"/>
    <w:basedOn w:val="5"/>
    <w:qFormat/>
    <w:uiPriority w:val="0"/>
    <w:pPr>
      <w:adjustRightInd w:val="0"/>
      <w:snapToGrid w:val="0"/>
    </w:pPr>
  </w:style>
  <w:style w:type="paragraph" w:customStyle="1" w:styleId="192">
    <w:name w:val="摘要"/>
    <w:basedOn w:val="1"/>
    <w:next w:val="3"/>
    <w:qFormat/>
    <w:uiPriority w:val="0"/>
    <w:pPr>
      <w:spacing w:line="360" w:lineRule="auto"/>
    </w:pPr>
    <w:rPr>
      <w:rFonts w:ascii="Times New Roman" w:hAnsi="Times New Roman" w:eastAsia="黑体" w:cs="Times New Roman"/>
      <w:sz w:val="20"/>
      <w:szCs w:val="20"/>
    </w:rPr>
  </w:style>
  <w:style w:type="paragraph" w:customStyle="1" w:styleId="193">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194">
    <w:name w:val="可研正文"/>
    <w:basedOn w:val="22"/>
    <w:qFormat/>
    <w:uiPriority w:val="0"/>
    <w:pPr>
      <w:adjustRightInd w:val="0"/>
      <w:snapToGrid w:val="0"/>
      <w:spacing w:line="440" w:lineRule="exact"/>
      <w:ind w:firstLine="567"/>
    </w:pPr>
    <w:rPr>
      <w:sz w:val="28"/>
    </w:rPr>
  </w:style>
  <w:style w:type="paragraph" w:customStyle="1" w:styleId="195">
    <w:name w:val="没有缩进（为图形使用）"/>
    <w:basedOn w:val="1"/>
    <w:qFormat/>
    <w:uiPriority w:val="0"/>
    <w:pPr>
      <w:spacing w:before="120" w:after="120" w:line="360" w:lineRule="auto"/>
    </w:pPr>
    <w:rPr>
      <w:rFonts w:ascii="Times New Roman" w:hAnsi="Times New Roman" w:eastAsia="宋体" w:cs="Times New Roman"/>
      <w:sz w:val="24"/>
      <w:szCs w:val="20"/>
    </w:rPr>
  </w:style>
  <w:style w:type="paragraph" w:customStyle="1" w:styleId="196">
    <w:name w:val="样式 样式 正文首行缩进 2 + 左  0 字符 + 首行缩进:  2.57 字符"/>
    <w:basedOn w:val="1"/>
    <w:next w:val="1"/>
    <w:qFormat/>
    <w:uiPriority w:val="0"/>
    <w:pPr>
      <w:adjustRightInd w:val="0"/>
      <w:snapToGrid w:val="0"/>
      <w:spacing w:after="120"/>
      <w:ind w:firstLine="540" w:firstLineChars="257"/>
    </w:pPr>
    <w:rPr>
      <w:rFonts w:ascii="Times New Roman" w:hAnsi="Times New Roman" w:eastAsia="宋体" w:cs="Times New Roman"/>
      <w:szCs w:val="20"/>
    </w:rPr>
  </w:style>
  <w:style w:type="paragraph" w:customStyle="1" w:styleId="197">
    <w:name w:val="标题5"/>
    <w:basedOn w:val="1"/>
    <w:qFormat/>
    <w:uiPriority w:val="0"/>
    <w:pPr>
      <w:tabs>
        <w:tab w:val="left" w:pos="0"/>
      </w:tabs>
      <w:autoSpaceDE w:val="0"/>
      <w:autoSpaceDN w:val="0"/>
      <w:adjustRightInd w:val="0"/>
      <w:snapToGrid w:val="0"/>
      <w:spacing w:line="320" w:lineRule="atLeast"/>
    </w:pPr>
    <w:rPr>
      <w:rFonts w:ascii="宋体" w:hAnsi="Times New Roman" w:eastAsia="宋体" w:cs="Times New Roman"/>
      <w:kern w:val="0"/>
      <w:szCs w:val="20"/>
    </w:rPr>
  </w:style>
  <w:style w:type="paragraph" w:customStyle="1" w:styleId="198">
    <w:name w:val="标书正文:  0.74 厘米"/>
    <w:basedOn w:val="1"/>
    <w:qFormat/>
    <w:uiPriority w:val="0"/>
    <w:pPr>
      <w:snapToGrid w:val="0"/>
      <w:spacing w:line="360" w:lineRule="auto"/>
      <w:ind w:firstLine="420"/>
    </w:pPr>
    <w:rPr>
      <w:rFonts w:ascii="Times New Roman" w:hAnsi="Times New Roman" w:eastAsia="宋体" w:cs="Times New Roman"/>
      <w:sz w:val="24"/>
      <w:szCs w:val="20"/>
    </w:rPr>
  </w:style>
  <w:style w:type="paragraph" w:customStyle="1" w:styleId="199">
    <w:name w:val="样式 正文缩进正文（首行缩进两字）表正文正文非缩进特点标题4段1 + 首行缩进:  2 字符"/>
    <w:basedOn w:val="15"/>
    <w:qFormat/>
    <w:uiPriority w:val="0"/>
    <w:pPr>
      <w:ind w:firstLine="480" w:firstLineChars="200"/>
    </w:pPr>
  </w:style>
  <w:style w:type="paragraph" w:customStyle="1" w:styleId="20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rFonts w:ascii="Times New Roman" w:hAnsi="Times New Roman" w:eastAsia="宋体" w:cs="Times New Roman"/>
      <w:b/>
      <w:i/>
      <w:sz w:val="24"/>
      <w:szCs w:val="20"/>
    </w:rPr>
  </w:style>
  <w:style w:type="paragraph" w:customStyle="1" w:styleId="201">
    <w:name w:val="Char1 Char Char Char"/>
    <w:basedOn w:val="1"/>
    <w:qFormat/>
    <w:uiPriority w:val="0"/>
    <w:rPr>
      <w:rFonts w:ascii="Tahoma" w:hAnsi="Tahoma" w:eastAsia="宋体" w:cs="Times New Roman"/>
      <w:sz w:val="24"/>
      <w:szCs w:val="20"/>
    </w:rPr>
  </w:style>
  <w:style w:type="paragraph" w:customStyle="1" w:styleId="202">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3">
    <w:name w:val="文章正文"/>
    <w:basedOn w:val="1"/>
    <w:qFormat/>
    <w:uiPriority w:val="0"/>
    <w:pPr>
      <w:ind w:firstLine="560" w:firstLineChars="200"/>
    </w:pPr>
    <w:rPr>
      <w:rFonts w:ascii="仿宋_GB2312" w:hAnsi="宋体" w:eastAsia="仿宋_GB2312" w:cs="Times New Roman"/>
      <w:color w:val="000000"/>
      <w:sz w:val="28"/>
      <w:szCs w:val="20"/>
    </w:rPr>
  </w:style>
  <w:style w:type="paragraph" w:customStyle="1" w:styleId="204">
    <w:name w:val="样式 宋体 五号 两端对齐 行距: 单倍行距"/>
    <w:basedOn w:val="1"/>
    <w:qFormat/>
    <w:uiPriority w:val="0"/>
    <w:pPr>
      <w:adjustRightInd w:val="0"/>
      <w:textAlignment w:val="baseline"/>
    </w:pPr>
    <w:rPr>
      <w:rFonts w:ascii="宋体" w:hAnsi="宋体" w:eastAsia="宋体" w:cs="Times New Roman"/>
      <w:kern w:val="0"/>
      <w:szCs w:val="20"/>
    </w:rPr>
  </w:style>
  <w:style w:type="paragraph" w:customStyle="1" w:styleId="20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Times New Roman"/>
      <w:kern w:val="0"/>
      <w:sz w:val="24"/>
      <w:szCs w:val="20"/>
    </w:rPr>
  </w:style>
  <w:style w:type="paragraph" w:customStyle="1" w:styleId="206">
    <w:name w:val="Char Char1 Char"/>
    <w:basedOn w:val="1"/>
    <w:qFormat/>
    <w:uiPriority w:val="0"/>
    <w:rPr>
      <w:rFonts w:ascii="Tahoma" w:hAnsi="Tahoma" w:eastAsia="宋体" w:cs="Times New Roman"/>
      <w:sz w:val="24"/>
      <w:szCs w:val="24"/>
    </w:rPr>
  </w:style>
  <w:style w:type="paragraph" w:customStyle="1" w:styleId="207">
    <w:name w:val="Item List"/>
    <w:qFormat/>
    <w:uiPriority w:val="0"/>
    <w:pPr>
      <w:numPr>
        <w:ilvl w:val="0"/>
        <w:numId w:val="10"/>
      </w:numPr>
      <w:spacing w:line="300" w:lineRule="auto"/>
      <w:jc w:val="both"/>
    </w:pPr>
    <w:rPr>
      <w:rFonts w:ascii="Arial" w:hAnsi="Arial" w:eastAsia="宋体" w:cs="Times New Roman"/>
      <w:kern w:val="0"/>
      <w:sz w:val="21"/>
      <w:szCs w:val="20"/>
      <w:lang w:val="en-US" w:eastAsia="zh-CN" w:bidi="ar-SA"/>
    </w:rPr>
  </w:style>
  <w:style w:type="paragraph" w:customStyle="1" w:styleId="208">
    <w:name w:val="附录4"/>
    <w:basedOn w:val="1"/>
    <w:next w:val="1"/>
    <w:qFormat/>
    <w:uiPriority w:val="0"/>
    <w:pPr>
      <w:widowControl/>
      <w:tabs>
        <w:tab w:val="left" w:pos="1134"/>
      </w:tabs>
      <w:spacing w:line="300" w:lineRule="auto"/>
      <w:ind w:left="1361" w:hanging="1361"/>
      <w:outlineLvl w:val="3"/>
    </w:pPr>
    <w:rPr>
      <w:rFonts w:ascii="Arial" w:hAnsi="Arial" w:eastAsia="黑体" w:cs="Times New Roman"/>
      <w:kern w:val="0"/>
      <w:sz w:val="28"/>
      <w:szCs w:val="20"/>
    </w:rPr>
  </w:style>
  <w:style w:type="paragraph" w:customStyle="1" w:styleId="209">
    <w:name w:val="Char"/>
    <w:basedOn w:val="1"/>
    <w:qFormat/>
    <w:uiPriority w:val="0"/>
    <w:pPr>
      <w:spacing w:line="240" w:lineRule="atLeast"/>
      <w:ind w:left="420" w:firstLine="420"/>
    </w:pPr>
    <w:rPr>
      <w:rFonts w:ascii="Times New Roman" w:hAnsi="Times New Roman" w:eastAsia="宋体" w:cs="Times New Roman"/>
      <w:kern w:val="0"/>
      <w:szCs w:val="20"/>
    </w:rPr>
  </w:style>
  <w:style w:type="paragraph" w:customStyle="1" w:styleId="210">
    <w:name w:val="_"/>
    <w:basedOn w:val="1"/>
    <w:qFormat/>
    <w:uiPriority w:val="0"/>
    <w:pPr>
      <w:adjustRightInd w:val="0"/>
      <w:spacing w:line="360" w:lineRule="auto"/>
      <w:ind w:left="480" w:firstLine="200" w:firstLineChars="200"/>
      <w:textAlignment w:val="baseline"/>
    </w:pPr>
    <w:rPr>
      <w:rFonts w:ascii="Times New Roman" w:hAnsi="Times New Roman" w:eastAsia="宋体" w:cs="Times New Roman"/>
      <w:kern w:val="0"/>
      <w:sz w:val="24"/>
      <w:szCs w:val="20"/>
    </w:rPr>
  </w:style>
  <w:style w:type="paragraph" w:customStyle="1" w:styleId="211">
    <w:name w:val="Char1 Char Char Char1"/>
    <w:basedOn w:val="1"/>
    <w:qFormat/>
    <w:uiPriority w:val="0"/>
    <w:rPr>
      <w:rFonts w:ascii="Tahoma" w:hAnsi="Tahoma" w:eastAsia="宋体" w:cs="Times New Roman"/>
      <w:sz w:val="30"/>
      <w:szCs w:val="20"/>
    </w:rPr>
  </w:style>
  <w:style w:type="paragraph" w:customStyle="1" w:styleId="212">
    <w:name w:val="表头文本"/>
    <w:qFormat/>
    <w:uiPriority w:val="0"/>
    <w:pPr>
      <w:jc w:val="center"/>
    </w:pPr>
    <w:rPr>
      <w:rFonts w:ascii="Arial" w:hAnsi="Arial" w:eastAsia="宋体" w:cs="Times New Roman"/>
      <w:b/>
      <w:kern w:val="0"/>
      <w:sz w:val="21"/>
      <w:szCs w:val="20"/>
      <w:lang w:val="en-US" w:eastAsia="zh-CN" w:bidi="ar-SA"/>
    </w:rPr>
  </w:style>
  <w:style w:type="paragraph" w:customStyle="1" w:styleId="213">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14">
    <w:name w:val="Char Char Char"/>
    <w:basedOn w:val="1"/>
    <w:qFormat/>
    <w:uiPriority w:val="0"/>
    <w:rPr>
      <w:rFonts w:ascii="Tahoma" w:hAnsi="Tahoma" w:eastAsia="宋体" w:cs="Times New Roman"/>
      <w:sz w:val="24"/>
      <w:szCs w:val="20"/>
    </w:rPr>
  </w:style>
  <w:style w:type="paragraph" w:customStyle="1" w:styleId="215">
    <w:name w:val="Char Char1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16">
    <w:name w:val="Table Description"/>
    <w:next w:val="1"/>
    <w:qFormat/>
    <w:uiPriority w:val="0"/>
    <w:pPr>
      <w:keepNext/>
      <w:snapToGrid w:val="0"/>
      <w:spacing w:before="160" w:after="80"/>
      <w:ind w:left="1134"/>
      <w:jc w:val="center"/>
    </w:pPr>
    <w:rPr>
      <w:rFonts w:ascii="Arial" w:hAnsi="Arial" w:eastAsia="黑体" w:cs="Times New Roman"/>
      <w:kern w:val="0"/>
      <w:sz w:val="18"/>
      <w:szCs w:val="20"/>
      <w:lang w:val="en-US" w:eastAsia="zh-CN" w:bidi="ar-SA"/>
    </w:rPr>
  </w:style>
  <w:style w:type="paragraph" w:customStyle="1" w:styleId="217">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18">
    <w:name w:val="默认段落字体 Para Char Char Char Char Char Char Char"/>
    <w:basedOn w:val="1"/>
    <w:qFormat/>
    <w:uiPriority w:val="0"/>
    <w:rPr>
      <w:rFonts w:ascii="Tahoma" w:hAnsi="Tahoma" w:eastAsia="宋体" w:cs="Times New Roman"/>
      <w:sz w:val="24"/>
      <w:szCs w:val="20"/>
    </w:rPr>
  </w:style>
  <w:style w:type="paragraph" w:customStyle="1" w:styleId="219">
    <w:name w:val="IN Feature"/>
    <w:next w:val="220"/>
    <w:qFormat/>
    <w:uiPriority w:val="0"/>
    <w:pPr>
      <w:keepNext/>
      <w:keepLines/>
      <w:spacing w:before="240" w:after="240"/>
      <w:outlineLvl w:val="7"/>
    </w:pPr>
    <w:rPr>
      <w:rFonts w:ascii="Arial" w:hAnsi="Arial" w:eastAsia="黑体" w:cs="Times New Roman"/>
      <w:kern w:val="0"/>
      <w:sz w:val="21"/>
      <w:szCs w:val="20"/>
      <w:lang w:val="en-US" w:eastAsia="zh-CN" w:bidi="ar-SA"/>
    </w:rPr>
  </w:style>
  <w:style w:type="paragraph" w:customStyle="1" w:styleId="220">
    <w:name w:val="IN Step"/>
    <w:basedOn w:val="1"/>
    <w:qFormat/>
    <w:uiPriority w:val="0"/>
    <w:pPr>
      <w:keepLines/>
      <w:widowControl/>
      <w:tabs>
        <w:tab w:val="left" w:pos="1134"/>
      </w:tabs>
      <w:spacing w:before="80" w:after="80" w:line="300" w:lineRule="auto"/>
      <w:ind w:left="1134" w:hanging="907"/>
      <w:outlineLvl w:val="8"/>
    </w:pPr>
    <w:rPr>
      <w:rFonts w:ascii="Arial" w:hAnsi="Arial" w:eastAsia="宋体" w:cs="Times New Roman"/>
      <w:kern w:val="0"/>
      <w:szCs w:val="20"/>
    </w:rPr>
  </w:style>
  <w:style w:type="paragraph" w:customStyle="1" w:styleId="221">
    <w:name w:val="首行缩进"/>
    <w:basedOn w:val="1"/>
    <w:qFormat/>
    <w:uiPriority w:val="0"/>
    <w:pPr>
      <w:numPr>
        <w:ilvl w:val="0"/>
        <w:numId w:val="11"/>
      </w:numPr>
      <w:spacing w:line="360" w:lineRule="auto"/>
    </w:pPr>
    <w:rPr>
      <w:rFonts w:ascii="Times New Roman" w:hAnsi="Times New Roman" w:eastAsia="仿宋_GB2312" w:cs="Times New Roman"/>
      <w:sz w:val="28"/>
      <w:szCs w:val="20"/>
    </w:rPr>
  </w:style>
  <w:style w:type="paragraph" w:customStyle="1" w:styleId="222">
    <w:name w:val="正文字缩2字"/>
    <w:basedOn w:val="1"/>
    <w:qFormat/>
    <w:uiPriority w:val="0"/>
    <w:pPr>
      <w:spacing w:before="60" w:after="60" w:line="360" w:lineRule="auto"/>
      <w:ind w:left="200" w:leftChars="200" w:firstLine="200" w:firstLineChars="200"/>
    </w:pPr>
    <w:rPr>
      <w:rFonts w:ascii="Times New Roman" w:hAnsi="Times New Roman" w:eastAsia="宋体" w:cs="Times New Roman"/>
      <w:sz w:val="24"/>
      <w:szCs w:val="20"/>
    </w:rPr>
  </w:style>
  <w:style w:type="paragraph" w:customStyle="1" w:styleId="223">
    <w:name w:val="正文表格"/>
    <w:basedOn w:val="1"/>
    <w:qFormat/>
    <w:uiPriority w:val="0"/>
    <w:pPr>
      <w:adjustRightInd w:val="0"/>
      <w:spacing w:before="40" w:after="40"/>
    </w:pPr>
    <w:rPr>
      <w:rFonts w:ascii="Times New Roman" w:hAnsi="Times New Roman" w:eastAsia="宋体" w:cs="Times New Roman"/>
      <w:sz w:val="24"/>
      <w:szCs w:val="20"/>
    </w:rPr>
  </w:style>
  <w:style w:type="paragraph" w:customStyle="1" w:styleId="224">
    <w:name w:val="表文字"/>
    <w:qFormat/>
    <w:uiPriority w:val="0"/>
    <w:rPr>
      <w:rFonts w:ascii="宋体" w:hAnsi="Times New Roman" w:eastAsia="宋体" w:cs="Times New Roman"/>
      <w:kern w:val="2"/>
      <w:sz w:val="20"/>
      <w:szCs w:val="20"/>
      <w:lang w:val="en-US" w:eastAsia="zh-CN" w:bidi="ar-SA"/>
    </w:rPr>
  </w:style>
  <w:style w:type="paragraph" w:customStyle="1" w:styleId="225">
    <w:name w:val="表格内文字"/>
    <w:basedOn w:val="30"/>
    <w:qFormat/>
    <w:uiPriority w:val="0"/>
    <w:pPr>
      <w:adjustRightInd w:val="0"/>
    </w:pPr>
    <w:rPr>
      <w:color w:val="000000"/>
      <w:lang w:val="en-GB"/>
    </w:rPr>
  </w:style>
  <w:style w:type="paragraph" w:customStyle="1" w:styleId="226">
    <w:name w:val="正文文本缩进 21"/>
    <w:basedOn w:val="1"/>
    <w:qFormat/>
    <w:uiPriority w:val="0"/>
    <w:pPr>
      <w:adjustRightInd w:val="0"/>
      <w:spacing w:before="120"/>
      <w:ind w:firstLine="420"/>
      <w:textAlignment w:val="baseline"/>
    </w:pPr>
    <w:rPr>
      <w:rFonts w:ascii="Times New Roman" w:hAnsi="Times New Roman" w:eastAsia="宋体" w:cs="Times New Roman"/>
      <w:sz w:val="24"/>
      <w:szCs w:val="20"/>
    </w:rPr>
  </w:style>
  <w:style w:type="paragraph" w:customStyle="1" w:styleId="227">
    <w:name w:val="标题无"/>
    <w:basedOn w:val="1"/>
    <w:qFormat/>
    <w:uiPriority w:val="0"/>
    <w:pPr>
      <w:spacing w:line="360" w:lineRule="auto"/>
    </w:pPr>
    <w:rPr>
      <w:rFonts w:ascii="Times New Roman" w:hAnsi="Times New Roman" w:eastAsia="宋体" w:cs="Times New Roman"/>
      <w:sz w:val="24"/>
      <w:szCs w:val="20"/>
    </w:rPr>
  </w:style>
  <w:style w:type="paragraph" w:customStyle="1" w:styleId="228">
    <w:name w:val="af"/>
    <w:basedOn w:val="1"/>
    <w:qFormat/>
    <w:uiPriority w:val="0"/>
    <w:pPr>
      <w:widowControl/>
      <w:spacing w:line="300" w:lineRule="atLeast"/>
      <w:jc w:val="left"/>
    </w:pPr>
    <w:rPr>
      <w:rFonts w:ascii="宋体" w:hAnsi="宋体" w:eastAsia="宋体" w:cs="Times New Roman"/>
      <w:kern w:val="0"/>
      <w:sz w:val="18"/>
      <w:szCs w:val="20"/>
    </w:rPr>
  </w:style>
  <w:style w:type="paragraph" w:customStyle="1" w:styleId="229">
    <w:name w:val="简单回函地址"/>
    <w:basedOn w:val="1"/>
    <w:qFormat/>
    <w:uiPriority w:val="0"/>
    <w:pPr>
      <w:adjustRightInd w:val="0"/>
      <w:snapToGrid w:val="0"/>
      <w:spacing w:line="360" w:lineRule="auto"/>
    </w:pPr>
    <w:rPr>
      <w:rFonts w:ascii="Times New Roman" w:hAnsi="Times New Roman" w:eastAsia="宋体" w:cs="Times New Roman"/>
      <w:sz w:val="24"/>
      <w:szCs w:val="20"/>
    </w:rPr>
  </w:style>
  <w:style w:type="paragraph" w:customStyle="1" w:styleId="230">
    <w:name w:val="文档正文 Char Char Char Char Char"/>
    <w:basedOn w:val="1"/>
    <w:qFormat/>
    <w:uiPriority w:val="0"/>
    <w:pPr>
      <w:adjustRightInd w:val="0"/>
      <w:spacing w:line="440" w:lineRule="exact"/>
      <w:ind w:firstLine="420"/>
      <w:textAlignment w:val="baseline"/>
    </w:pPr>
    <w:rPr>
      <w:rFonts w:ascii="Arial Narrow" w:hAnsi="Arial Narrow" w:eastAsia="宋体" w:cs="Times New Roman"/>
      <w:kern w:val="0"/>
      <w:sz w:val="24"/>
      <w:szCs w:val="20"/>
    </w:rPr>
  </w:style>
  <w:style w:type="paragraph" w:customStyle="1" w:styleId="231">
    <w:name w:val="正文（首行不缩进）"/>
    <w:basedOn w:val="1"/>
    <w:qFormat/>
    <w:uiPriority w:val="0"/>
    <w:pPr>
      <w:autoSpaceDE w:val="0"/>
      <w:autoSpaceDN w:val="0"/>
      <w:adjustRightInd w:val="0"/>
      <w:spacing w:line="360" w:lineRule="auto"/>
      <w:jc w:val="left"/>
    </w:pPr>
    <w:rPr>
      <w:rFonts w:ascii="Times New Roman" w:hAnsi="Times New Roman" w:eastAsia="宋体" w:cs="Times New Roman"/>
      <w:kern w:val="0"/>
      <w:szCs w:val="20"/>
    </w:rPr>
  </w:style>
  <w:style w:type="paragraph" w:customStyle="1" w:styleId="232">
    <w:name w:val="正文1"/>
    <w:basedOn w:val="1"/>
    <w:qFormat/>
    <w:uiPriority w:val="0"/>
    <w:pPr>
      <w:spacing w:line="300" w:lineRule="auto"/>
      <w:ind w:firstLine="200" w:firstLineChars="200"/>
    </w:pPr>
    <w:rPr>
      <w:rFonts w:ascii="Times New Roman" w:hAnsi="Times New Roman" w:eastAsia="宋体" w:cs="Times New Roman"/>
      <w:sz w:val="24"/>
      <w:szCs w:val="20"/>
    </w:rPr>
  </w:style>
  <w:style w:type="paragraph" w:customStyle="1" w:styleId="233">
    <w:name w:val="Figure Description"/>
    <w:next w:val="1"/>
    <w:qFormat/>
    <w:uiPriority w:val="0"/>
    <w:pPr>
      <w:snapToGrid w:val="0"/>
      <w:spacing w:before="80" w:after="320"/>
      <w:ind w:left="1134"/>
      <w:jc w:val="center"/>
    </w:pPr>
    <w:rPr>
      <w:rFonts w:ascii="Arial" w:hAnsi="Arial" w:eastAsia="黑体" w:cs="Times New Roman"/>
      <w:kern w:val="0"/>
      <w:sz w:val="18"/>
      <w:szCs w:val="20"/>
      <w:lang w:val="en-US" w:eastAsia="zh-CN" w:bidi="ar-SA"/>
    </w:rPr>
  </w:style>
  <w:style w:type="paragraph" w:customStyle="1" w:styleId="234">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0"/>
    </w:rPr>
  </w:style>
  <w:style w:type="paragraph" w:customStyle="1" w:styleId="235">
    <w:name w:val="表头样式"/>
    <w:basedOn w:val="1"/>
    <w:qFormat/>
    <w:uiPriority w:val="0"/>
    <w:pPr>
      <w:autoSpaceDE w:val="0"/>
      <w:autoSpaceDN w:val="0"/>
      <w:adjustRightInd w:val="0"/>
      <w:spacing w:line="360" w:lineRule="auto"/>
      <w:jc w:val="left"/>
    </w:pPr>
    <w:rPr>
      <w:rFonts w:ascii="Times New Roman" w:hAnsi="Times New Roman" w:eastAsia="宋体" w:cs="Times New Roman"/>
      <w:b/>
      <w:kern w:val="0"/>
      <w:szCs w:val="20"/>
    </w:rPr>
  </w:style>
  <w:style w:type="paragraph" w:customStyle="1" w:styleId="236">
    <w:name w:val="图片文字"/>
    <w:basedOn w:val="1"/>
    <w:qFormat/>
    <w:uiPriority w:val="0"/>
    <w:pPr>
      <w:spacing w:line="240" w:lineRule="atLeast"/>
      <w:jc w:val="center"/>
    </w:pPr>
    <w:rPr>
      <w:rFonts w:ascii="Times New Roman" w:hAnsi="Times New Roman" w:eastAsia="宋体" w:cs="Times New Roman"/>
      <w:szCs w:val="20"/>
    </w:rPr>
  </w:style>
  <w:style w:type="paragraph" w:customStyle="1" w:styleId="237">
    <w:name w:val="xl23"/>
    <w:basedOn w:val="1"/>
    <w:qFormat/>
    <w:uiPriority w:val="0"/>
    <w:pPr>
      <w:widowControl/>
      <w:spacing w:before="100" w:beforeAutospacing="1" w:after="100" w:afterAutospacing="1" w:line="360" w:lineRule="auto"/>
      <w:textAlignment w:val="top"/>
    </w:pPr>
    <w:rPr>
      <w:rFonts w:ascii="Times New Roman" w:hAnsi="Times New Roman" w:eastAsia="宋体" w:cs="Times New Roman"/>
      <w:kern w:val="0"/>
      <w:sz w:val="24"/>
      <w:szCs w:val="20"/>
    </w:rPr>
  </w:style>
  <w:style w:type="paragraph" w:customStyle="1" w:styleId="238">
    <w:name w:val="附录3"/>
    <w:basedOn w:val="1"/>
    <w:next w:val="1"/>
    <w:qFormat/>
    <w:uiPriority w:val="0"/>
    <w:pPr>
      <w:tabs>
        <w:tab w:val="left" w:pos="851"/>
      </w:tabs>
      <w:ind w:left="425" w:hanging="425"/>
      <w:outlineLvl w:val="2"/>
    </w:pPr>
    <w:rPr>
      <w:rFonts w:ascii="Times New Roman" w:hAnsi="Times New Roman" w:eastAsia="黑体" w:cs="Times New Roman"/>
      <w:b/>
      <w:sz w:val="32"/>
      <w:szCs w:val="20"/>
    </w:rPr>
  </w:style>
  <w:style w:type="paragraph" w:customStyle="1" w:styleId="239">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240">
    <w:name w:val="首行缩进 1"/>
    <w:basedOn w:val="1"/>
    <w:qFormat/>
    <w:uiPriority w:val="0"/>
    <w:pPr>
      <w:spacing w:after="120" w:line="360" w:lineRule="auto"/>
      <w:ind w:firstLine="200" w:firstLineChars="200"/>
    </w:pPr>
    <w:rPr>
      <w:rFonts w:ascii="Times New Roman" w:hAnsi="Times New Roman" w:eastAsia="宋体" w:cs="Times New Roman"/>
      <w:sz w:val="24"/>
      <w:szCs w:val="20"/>
    </w:rPr>
  </w:style>
  <w:style w:type="paragraph" w:customStyle="1" w:styleId="241">
    <w:name w:val="Char2"/>
    <w:basedOn w:val="1"/>
    <w:qFormat/>
    <w:uiPriority w:val="0"/>
    <w:pPr>
      <w:spacing w:line="240" w:lineRule="atLeast"/>
      <w:ind w:left="420" w:firstLine="420"/>
    </w:pPr>
    <w:rPr>
      <w:rFonts w:ascii="Times New Roman" w:hAnsi="Times New Roman" w:eastAsia="宋体" w:cs="Times New Roman"/>
      <w:kern w:val="0"/>
      <w:szCs w:val="20"/>
    </w:rPr>
  </w:style>
  <w:style w:type="paragraph" w:customStyle="1" w:styleId="242">
    <w:name w:val="司法正文"/>
    <w:qFormat/>
    <w:uiPriority w:val="0"/>
    <w:pPr>
      <w:widowControl w:val="0"/>
      <w:ind w:firstLine="200" w:firstLineChars="200"/>
      <w:jc w:val="both"/>
    </w:pPr>
    <w:rPr>
      <w:rFonts w:ascii="Times New Roman" w:hAnsi="Times New Roman" w:eastAsia="仿宋_GB2312" w:cs="Times New Roman"/>
      <w:kern w:val="0"/>
      <w:sz w:val="32"/>
      <w:szCs w:val="20"/>
      <w:lang w:val="en-US" w:eastAsia="zh-CN" w:bidi="ar-SA"/>
    </w:rPr>
  </w:style>
  <w:style w:type="paragraph" w:customStyle="1" w:styleId="243">
    <w:name w:val="Table Text Char Char"/>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44">
    <w:name w:val="样式1xz"/>
    <w:basedOn w:val="1"/>
    <w:qFormat/>
    <w:uiPriority w:val="0"/>
    <w:pPr>
      <w:tabs>
        <w:tab w:val="left" w:pos="1050"/>
        <w:tab w:val="right" w:leader="dot" w:pos="8296"/>
      </w:tabs>
    </w:pPr>
    <w:rPr>
      <w:rFonts w:ascii="Times New Roman" w:hAnsi="Times New Roman" w:eastAsia="宋体" w:cs="Times New Roman"/>
      <w:caps/>
      <w:spacing w:val="20"/>
      <w:sz w:val="24"/>
      <w:szCs w:val="20"/>
    </w:rPr>
  </w:style>
  <w:style w:type="paragraph" w:customStyle="1" w:styleId="245">
    <w:name w:val="缺省文本"/>
    <w:basedOn w:val="1"/>
    <w:qFormat/>
    <w:uiPriority w:val="0"/>
    <w:pPr>
      <w:tabs>
        <w:tab w:val="left" w:pos="1260"/>
      </w:tabs>
      <w:autoSpaceDE w:val="0"/>
      <w:autoSpaceDN w:val="0"/>
      <w:adjustRightInd w:val="0"/>
      <w:spacing w:line="360" w:lineRule="auto"/>
      <w:jc w:val="left"/>
    </w:pPr>
    <w:rPr>
      <w:rFonts w:ascii="Times New Roman" w:hAnsi="Times New Roman" w:eastAsia="宋体" w:cs="Times New Roman"/>
      <w:kern w:val="0"/>
      <w:sz w:val="24"/>
      <w:szCs w:val="20"/>
    </w:rPr>
  </w:style>
  <w:style w:type="paragraph" w:customStyle="1" w:styleId="246">
    <w:name w:val="Char1"/>
    <w:basedOn w:val="1"/>
    <w:qFormat/>
    <w:uiPriority w:val="0"/>
    <w:rPr>
      <w:rFonts w:ascii="Times New Roman" w:hAnsi="Times New Roman" w:eastAsia="宋体" w:cs="Times New Roman"/>
      <w:szCs w:val="20"/>
    </w:rPr>
  </w:style>
  <w:style w:type="paragraph" w:customStyle="1" w:styleId="247">
    <w:name w:val="Note"/>
    <w:basedOn w:val="1"/>
    <w:qFormat/>
    <w:uiPriority w:val="0"/>
    <w:pPr>
      <w:pBdr>
        <w:top w:val="single" w:color="auto" w:sz="12" w:space="3"/>
        <w:bottom w:val="single" w:color="auto" w:sz="12" w:space="3"/>
      </w:pBdr>
      <w:spacing w:line="360" w:lineRule="auto"/>
    </w:pPr>
    <w:rPr>
      <w:rFonts w:ascii="Times New Roman" w:hAnsi="Times New Roman" w:eastAsia="宋体" w:cs="Times New Roman"/>
      <w:sz w:val="24"/>
      <w:szCs w:val="20"/>
    </w:rPr>
  </w:style>
  <w:style w:type="paragraph" w:customStyle="1" w:styleId="248">
    <w:name w:val="Char Char Char Char Char Char Char Char Char Char Char Char Char Char Char Char"/>
    <w:basedOn w:val="1"/>
    <w:qFormat/>
    <w:uiPriority w:val="0"/>
    <w:pPr>
      <w:tabs>
        <w:tab w:val="left" w:pos="360"/>
      </w:tabs>
    </w:pPr>
    <w:rPr>
      <w:rFonts w:ascii="Times New Roman" w:hAnsi="Times New Roman" w:eastAsia="宋体" w:cs="Times New Roman"/>
      <w:sz w:val="24"/>
      <w:szCs w:val="20"/>
    </w:rPr>
  </w:style>
  <w:style w:type="paragraph" w:customStyle="1" w:styleId="249">
    <w:name w:val="样式 宋体 五号 行距: 单倍行距"/>
    <w:basedOn w:val="1"/>
    <w:qFormat/>
    <w:uiPriority w:val="0"/>
    <w:pPr>
      <w:adjustRightInd w:val="0"/>
      <w:jc w:val="left"/>
    </w:pPr>
    <w:rPr>
      <w:rFonts w:ascii="宋体" w:hAnsi="宋体" w:eastAsia="宋体" w:cs="Times New Roman"/>
      <w:kern w:val="0"/>
      <w:szCs w:val="20"/>
    </w:rPr>
  </w:style>
  <w:style w:type="paragraph" w:customStyle="1" w:styleId="250">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hAnsi="Times New Roman" w:eastAsia="楷体_GB2312" w:cs="Times New Roman"/>
      <w:kern w:val="0"/>
      <w:szCs w:val="20"/>
    </w:rPr>
  </w:style>
  <w:style w:type="paragraph" w:customStyle="1" w:styleId="251">
    <w:name w:val="Table Heading"/>
    <w:qFormat/>
    <w:uiPriority w:val="0"/>
    <w:pPr>
      <w:keepNext/>
      <w:snapToGrid w:val="0"/>
      <w:spacing w:before="80" w:after="80"/>
      <w:jc w:val="center"/>
    </w:pPr>
    <w:rPr>
      <w:rFonts w:ascii="Arial" w:hAnsi="Arial" w:eastAsia="黑体" w:cs="Times New Roman"/>
      <w:kern w:val="0"/>
      <w:sz w:val="18"/>
      <w:szCs w:val="20"/>
      <w:lang w:val="en-US" w:eastAsia="zh-CN" w:bidi="ar-SA"/>
    </w:rPr>
  </w:style>
  <w:style w:type="paragraph" w:customStyle="1" w:styleId="252">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hAnsi="Times New Roman" w:eastAsia="宋体" w:cs="Times New Roman"/>
      <w:kern w:val="0"/>
      <w:sz w:val="20"/>
      <w:szCs w:val="20"/>
    </w:rPr>
  </w:style>
  <w:style w:type="paragraph" w:customStyle="1" w:styleId="253">
    <w:name w:val="图例"/>
    <w:basedOn w:val="1"/>
    <w:qFormat/>
    <w:uiPriority w:val="0"/>
    <w:pPr>
      <w:spacing w:before="120" w:after="120" w:line="360" w:lineRule="auto"/>
      <w:jc w:val="center"/>
    </w:pPr>
    <w:rPr>
      <w:rFonts w:ascii="Times New Roman" w:hAnsi="Times New Roman" w:eastAsia="仿宋_GB2312" w:cs="Times New Roman"/>
      <w:b/>
      <w:sz w:val="24"/>
      <w:szCs w:val="20"/>
    </w:rPr>
  </w:style>
  <w:style w:type="character" w:customStyle="1" w:styleId="254">
    <w:name w:val="trnone1"/>
    <w:basedOn w:val="5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4969</Words>
  <Characters>5315</Characters>
  <Lines>159</Lines>
  <Paragraphs>45</Paragraphs>
  <TotalTime>3</TotalTime>
  <ScaleCrop>false</ScaleCrop>
  <LinksUpToDate>false</LinksUpToDate>
  <CharactersWithSpaces>5478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2025-07-18T04:48:00Z</dcterms:created>
  <dc:creator>HP</dc:creator>
  <cp:lastModifiedBy>liao</cp:lastModifiedBy>
  <dcterms:modified xsi:type="dcterms:W3CDTF">2025-07-18T08:38:00Z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eyJoZGlkIjoiNDg1MzI1ZWMyMzZmMmQ2NGU3MzIxMTMyNDg1NzU3MjciLCJ1c2VySWQiOiIyNDg1NzUwNjcifQ==</vt:lpwstr>
  </property>
  <property fmtid="{D5CDD505-2E9C-101B-9397-08002B2CF9AE}" pid="3" name="KSOProductBuildVer">
    <vt:lpwstr>2052-12.1.0.21915</vt:lpwstr>
  </property>
  <property fmtid="{D5CDD505-2E9C-101B-9397-08002B2CF9AE}" pid="4" name="ICV">
    <vt:lpwstr>1DF14A0802DF45419364DB50CCC51DF0_13</vt:lpwstr>
  </property>
</Properties>
</file>