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F67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重庆水利电力职业技术学院2025-2028年度空调系统维护保养项目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维修服务清单</w:t>
      </w:r>
    </w:p>
    <w:bookmarkEnd w:id="0"/>
    <w:tbl>
      <w:tblPr>
        <w:tblStyle w:val="2"/>
        <w:tblpPr w:leftFromText="180" w:rightFromText="180" w:vertAnchor="text" w:horzAnchor="page" w:tblpX="1967" w:tblpY="590"/>
        <w:tblOverlap w:val="never"/>
        <w:tblW w:w="8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0"/>
        <w:gridCol w:w="1447"/>
        <w:gridCol w:w="4620"/>
      </w:tblGrid>
      <w:tr w14:paraId="5AAF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</w:tr>
      <w:tr w14:paraId="2AEA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简单清洗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简单清洗：空调内外机、过滤网清洗（包含人工、安全措施）</w:t>
            </w:r>
          </w:p>
        </w:tc>
      </w:tr>
      <w:tr w14:paraId="37A3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B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8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D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E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C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2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2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E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6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C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9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F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深度清洗：空调内外机、蒸发器用蒸馏水清洗（包含人工、材料、安全措施）</w:t>
            </w:r>
          </w:p>
        </w:tc>
      </w:tr>
      <w:tr w14:paraId="7CAC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1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7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5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9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B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2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5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A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6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D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0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7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空调加氟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365D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A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D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8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A1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B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F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D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4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7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7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B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9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6A6B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3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F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1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5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2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9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E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5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5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8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9E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换蒸发器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0BEC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5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C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2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7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5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4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9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C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4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8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内机电脑板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25E8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B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D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F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2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A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7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D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E9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2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7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C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0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内风扇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3AE3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F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0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3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E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4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D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B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6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5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D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6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0993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2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8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9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C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E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7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E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2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0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E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包含人工、安全措施</w:t>
            </w:r>
          </w:p>
        </w:tc>
      </w:tr>
      <w:tr w14:paraId="2043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A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2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D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3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0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9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3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6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9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A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4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2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包含人工、安全措施</w:t>
            </w:r>
          </w:p>
        </w:tc>
      </w:tr>
      <w:tr w14:paraId="35D5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2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3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4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E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8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F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7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5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B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A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6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3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包含人工、安全措施</w:t>
            </w:r>
          </w:p>
        </w:tc>
      </w:tr>
      <w:tr w14:paraId="2B25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C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0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0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C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A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1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C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6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6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3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6AB5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9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2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F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1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2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E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5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83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B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B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0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A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换四通阀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386A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F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E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5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A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3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7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7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F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5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A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7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1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外机电脑板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1191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7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3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B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F8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D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B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3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E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3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C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9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1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贯流风轮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7FF2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6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F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0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D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0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3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0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1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F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F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A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8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243D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5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F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4E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B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9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A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C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F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0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B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8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显示面板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6AE6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C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1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A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1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E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1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0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5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8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F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7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6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1E58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4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3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2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8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7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3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9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4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5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5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4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8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2542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7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F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B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0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2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9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0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D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9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0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0E5F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7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3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B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0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9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1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2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3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C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F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A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4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0B33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C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E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B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B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A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E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3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D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7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5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46FB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B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A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C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7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E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5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5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A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1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8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A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5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空调无问题上门服务</w:t>
            </w:r>
          </w:p>
        </w:tc>
      </w:tr>
      <w:tr w14:paraId="4428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0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4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B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F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3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6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5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4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0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4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6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0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更换落水管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包含人工、材料、安全措施</w:t>
            </w:r>
          </w:p>
        </w:tc>
      </w:tr>
      <w:tr w14:paraId="0C9F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</w:t>
            </w:r>
          </w:p>
        </w:tc>
        <w:tc>
          <w:tcPr>
            <w:tcW w:w="4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F0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4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58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4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27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美的中央空调机组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水冷模块机外机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B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1、对美的水冷模块机外机进行深度清洗，                       2、对水冷模块机外机及安装部分进行全面检查（含外机所有配件、安装配件，电磁阀、水泵、止回阀等），                       3、对水冷模块机外机及安装配件进行全面检查后需要更换配件，（配件金额在2000以上的由甲方自行采购），</w:t>
            </w:r>
          </w:p>
        </w:tc>
      </w:tr>
      <w:tr w14:paraId="7353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冷却水水系统处理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————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对美的模块机水系统部分对管路中的水进行更换，并对管路用中央空调专用药水进行清洗，维保后按美的要求保持正常压力，使空调达到最佳运行状态</w:t>
            </w:r>
          </w:p>
        </w:tc>
      </w:tr>
      <w:tr w14:paraId="78DA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末端过滤网及内机清洗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模块机内机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模块机内机、滤网药水深度清洗</w:t>
            </w:r>
          </w:p>
        </w:tc>
      </w:tr>
      <w:tr w14:paraId="2568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氟利昂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2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B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美的中央空调机组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氟系统多联机外机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6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1、对美的多联机外机进行深度清洗，                         2、对模块机外机及安装部分进行全面检查（含外机所有配件、安装配件等），                     3、对多联机外机及安装配件进行全面检查后需要更换配件（金额在2000以上单独结算），</w:t>
            </w:r>
          </w:p>
        </w:tc>
      </w:tr>
      <w:tr w14:paraId="091E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末端过滤网清洗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多联机内机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多联机内机、滤网药水深度清洗</w:t>
            </w:r>
          </w:p>
        </w:tc>
      </w:tr>
      <w:tr w14:paraId="69A8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氟利昂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R410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B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D91D6B5"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E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60EB"/>
    <w:rsid w:val="31E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2025-06-19T07:23:00Z</dcterms:created>
  <dc:creator>蓝小胖</dc:creator>
  <cp:lastModifiedBy>蓝小胖</cp:lastModifiedBy>
  <dcterms:modified xsi:type="dcterms:W3CDTF">2025-06-19T07:25:42Z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B7AE68CF78A1471B98C472D86B5FED88_11</vt:lpwstr>
  </property>
  <property fmtid="{D5CDD505-2E9C-101B-9397-08002B2CF9AE}" pid="4" name="KSOTemplateDocerSaveRecord">
    <vt:lpwstr>eyJoZGlkIjoiMGIyYjQ1MDc0YmU1OWMzYTJhNjY2MDcxMmVmYjRhMmUiLCJ1c2VySWQiOiIyNTgxODEzNTcifQ==</vt:lpwstr>
  </property>
</Properties>
</file>