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6D51C" w14:textId="77777777" w:rsidR="00EE1E2A" w:rsidRDefault="00EE1E2A">
      <w:pPr>
        <w:spacing w:beforeLines="250" w:before="780"/>
        <w:jc w:val="center"/>
        <w:rPr>
          <w:rFonts w:ascii="仿宋" w:eastAsia="仿宋" w:hAnsi="仿宋" w:cs="仿宋" w:hint="eastAsia"/>
          <w:b/>
          <w:w w:val="90"/>
          <w:sz w:val="44"/>
        </w:rPr>
      </w:pPr>
    </w:p>
    <w:p w14:paraId="1A1A8A76" w14:textId="77777777" w:rsidR="00EE1E2A" w:rsidRPr="005437A4" w:rsidRDefault="003E067D">
      <w:pPr>
        <w:jc w:val="center"/>
        <w:rPr>
          <w:rFonts w:ascii="仿宋" w:eastAsia="仿宋" w:hAnsi="仿宋" w:cs="仿宋" w:hint="eastAsia"/>
          <w:b/>
          <w:bCs/>
          <w:sz w:val="52"/>
          <w:szCs w:val="52"/>
        </w:rPr>
      </w:pPr>
      <w:r w:rsidRPr="005437A4">
        <w:rPr>
          <w:rFonts w:ascii="仿宋" w:eastAsia="仿宋" w:hAnsi="仿宋" w:cs="仿宋" w:hint="eastAsia"/>
          <w:b/>
          <w:bCs/>
          <w:sz w:val="52"/>
          <w:szCs w:val="52"/>
        </w:rPr>
        <w:t>2024年南岸区大南山区域农村污水处理设备升级改造项目</w:t>
      </w:r>
    </w:p>
    <w:p w14:paraId="073E8AF1" w14:textId="77777777" w:rsidR="00EE1E2A" w:rsidRPr="005437A4" w:rsidRDefault="00EE1E2A">
      <w:pPr>
        <w:jc w:val="center"/>
        <w:rPr>
          <w:rFonts w:ascii="仿宋" w:eastAsia="仿宋" w:hAnsi="仿宋" w:cs="仿宋" w:hint="eastAsia"/>
          <w:sz w:val="52"/>
          <w:szCs w:val="52"/>
        </w:rPr>
      </w:pPr>
    </w:p>
    <w:p w14:paraId="0564EA44" w14:textId="77777777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52"/>
          <w:szCs w:val="52"/>
        </w:rPr>
      </w:pPr>
    </w:p>
    <w:p w14:paraId="0B7BD459" w14:textId="77777777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52"/>
          <w:szCs w:val="52"/>
        </w:rPr>
      </w:pPr>
    </w:p>
    <w:p w14:paraId="288E232A" w14:textId="77777777" w:rsidR="00EE1E2A" w:rsidRPr="005437A4" w:rsidRDefault="003E067D">
      <w:pPr>
        <w:jc w:val="center"/>
        <w:rPr>
          <w:rFonts w:ascii="仿宋" w:eastAsia="仿宋" w:hAnsi="仿宋" w:cs="仿宋" w:hint="eastAsia"/>
          <w:b/>
          <w:bCs/>
          <w:sz w:val="96"/>
          <w:szCs w:val="96"/>
        </w:rPr>
      </w:pPr>
      <w:r w:rsidRPr="005437A4">
        <w:rPr>
          <w:rFonts w:ascii="仿宋" w:eastAsia="仿宋" w:hAnsi="仿宋" w:cs="仿宋" w:hint="eastAsia"/>
          <w:b/>
          <w:bCs/>
          <w:sz w:val="52"/>
          <w:szCs w:val="52"/>
        </w:rPr>
        <w:t>方案设计</w:t>
      </w:r>
    </w:p>
    <w:p w14:paraId="6FE7CB03" w14:textId="77777777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96"/>
          <w:szCs w:val="96"/>
        </w:rPr>
      </w:pPr>
    </w:p>
    <w:p w14:paraId="2A641A3E" w14:textId="77777777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96"/>
          <w:szCs w:val="96"/>
        </w:rPr>
      </w:pPr>
    </w:p>
    <w:p w14:paraId="5D4F8294" w14:textId="77777777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96"/>
          <w:szCs w:val="96"/>
        </w:rPr>
      </w:pPr>
    </w:p>
    <w:p w14:paraId="4E516199" w14:textId="77777777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96"/>
          <w:szCs w:val="96"/>
        </w:rPr>
      </w:pPr>
    </w:p>
    <w:p w14:paraId="231A11C3" w14:textId="5D9A8411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A281DE3" w14:textId="77777777" w:rsidR="00EE1E2A" w:rsidRPr="005437A4" w:rsidRDefault="003E067D">
      <w:pPr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二零二五年七月</w:t>
      </w:r>
    </w:p>
    <w:p w14:paraId="300F6236" w14:textId="77777777" w:rsidR="00EE1E2A" w:rsidRPr="005437A4" w:rsidRDefault="003E067D">
      <w:pPr>
        <w:rPr>
          <w:rFonts w:ascii="仿宋" w:eastAsia="仿宋" w:hAnsi="仿宋" w:cs="仿宋" w:hint="eastAsia"/>
          <w:b/>
          <w:bCs/>
          <w:sz w:val="28"/>
          <w:szCs w:val="28"/>
        </w:rPr>
      </w:pPr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br w:type="page"/>
      </w:r>
    </w:p>
    <w:sdt>
      <w:sdtPr>
        <w:rPr>
          <w:rFonts w:ascii="宋体" w:hAnsi="宋体"/>
          <w:b/>
          <w:bCs/>
          <w:sz w:val="28"/>
          <w:szCs w:val="36"/>
        </w:rPr>
        <w:id w:val="147473812"/>
        <w15:color w:val="DBDBDB"/>
        <w:docPartObj>
          <w:docPartGallery w:val="Table of Contents"/>
          <w:docPartUnique/>
        </w:docPartObj>
      </w:sdtPr>
      <w:sdtEndPr>
        <w:rPr>
          <w:rFonts w:ascii="仿宋" w:eastAsia="仿宋" w:hAnsi="仿宋" w:cs="仿宋" w:hint="eastAsia"/>
          <w:sz w:val="21"/>
          <w:szCs w:val="28"/>
        </w:rPr>
      </w:sdtEndPr>
      <w:sdtContent>
        <w:p w14:paraId="593775CD" w14:textId="0DF7B8E7" w:rsidR="00EE1E2A" w:rsidRPr="00A67EB9" w:rsidRDefault="003E067D">
          <w:pPr>
            <w:jc w:val="center"/>
            <w:rPr>
              <w:b/>
              <w:bCs/>
              <w:sz w:val="32"/>
              <w:szCs w:val="40"/>
            </w:rPr>
          </w:pPr>
          <w:r w:rsidRPr="00A67EB9">
            <w:rPr>
              <w:rFonts w:ascii="宋体" w:hAnsi="宋体"/>
              <w:b/>
              <w:bCs/>
              <w:sz w:val="32"/>
              <w:szCs w:val="40"/>
            </w:rPr>
            <w:t>目</w:t>
          </w:r>
          <w:r w:rsidR="00A67EB9">
            <w:rPr>
              <w:rFonts w:ascii="宋体" w:hAnsi="宋体" w:hint="eastAsia"/>
              <w:b/>
              <w:bCs/>
              <w:sz w:val="32"/>
              <w:szCs w:val="40"/>
            </w:rPr>
            <w:t xml:space="preserve"> </w:t>
          </w:r>
          <w:r w:rsidRPr="00A67EB9">
            <w:rPr>
              <w:rFonts w:ascii="宋体" w:hAnsi="宋体"/>
              <w:b/>
              <w:bCs/>
              <w:sz w:val="32"/>
              <w:szCs w:val="40"/>
            </w:rPr>
            <w:t>录</w:t>
          </w:r>
        </w:p>
        <w:p w14:paraId="1CC51A00" w14:textId="0E891885" w:rsidR="00A67EB9" w:rsidRPr="00916068" w:rsidRDefault="003E067D" w:rsidP="00A67EB9">
          <w:pPr>
            <w:pStyle w:val="TOC1"/>
            <w:tabs>
              <w:tab w:val="left" w:pos="420"/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32"/>
              <w:szCs w:val="36"/>
              <w14:ligatures w14:val="standardContextual"/>
            </w:rPr>
          </w:pPr>
          <w:r w:rsidRPr="00916068">
            <w:rPr>
              <w:rFonts w:ascii="仿宋" w:eastAsia="仿宋" w:hAnsi="仿宋" w:cs="仿宋" w:hint="eastAsia"/>
              <w:sz w:val="28"/>
              <w:szCs w:val="28"/>
            </w:rPr>
            <w:fldChar w:fldCharType="begin"/>
          </w:r>
          <w:r w:rsidRPr="00916068">
            <w:rPr>
              <w:rFonts w:ascii="仿宋" w:eastAsia="仿宋" w:hAnsi="仿宋" w:cs="仿宋" w:hint="eastAsia"/>
              <w:sz w:val="28"/>
              <w:szCs w:val="28"/>
            </w:rPr>
            <w:instrText xml:space="preserve">TOC \o "1-2" \h \u </w:instrText>
          </w:r>
          <w:r w:rsidRPr="00916068">
            <w:rPr>
              <w:rFonts w:ascii="仿宋" w:eastAsia="仿宋" w:hAnsi="仿宋" w:cs="仿宋" w:hint="eastAsia"/>
              <w:sz w:val="28"/>
              <w:szCs w:val="28"/>
            </w:rPr>
            <w:fldChar w:fldCharType="separate"/>
          </w:r>
          <w:hyperlink w:anchor="_Toc204340746" w:history="1">
            <w:r w:rsidR="00A67EB9" w:rsidRPr="00916068">
              <w:rPr>
                <w:rStyle w:val="ae"/>
                <w:rFonts w:ascii="方正黑体_GBK" w:eastAsia="方正黑体_GBK" w:hAnsi="方正黑体_GBK" w:cs="方正黑体_GBK" w:hint="eastAsia"/>
                <w:noProof/>
                <w:sz w:val="28"/>
                <w:szCs w:val="36"/>
              </w:rPr>
              <w:t>1.</w:t>
            </w:r>
            <w:r w:rsidR="00A67EB9" w:rsidRPr="00916068">
              <w:rPr>
                <w:rFonts w:asciiTheme="minorHAnsi" w:eastAsiaTheme="minorEastAsia" w:hAnsiTheme="minorHAnsi" w:cstheme="minorBidi" w:hint="eastAsia"/>
                <w:noProof/>
                <w:sz w:val="32"/>
                <w:szCs w:val="36"/>
                <w14:ligatures w14:val="standardContextual"/>
              </w:rPr>
              <w:tab/>
            </w:r>
            <w:r w:rsidR="00A67EB9" w:rsidRPr="00916068">
              <w:rPr>
                <w:rStyle w:val="ae"/>
                <w:rFonts w:ascii="方正黑体_GBK" w:eastAsia="方正黑体_GBK" w:hAnsi="方正黑体_GBK" w:cs="方正黑体_GBK" w:hint="eastAsia"/>
                <w:noProof/>
                <w:sz w:val="28"/>
                <w:szCs w:val="36"/>
              </w:rPr>
              <w:t>项目基本情况</w: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tab/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instrText xml:space="preserve"> </w:instrText>
            </w:r>
            <w:r w:rsidR="00A67EB9" w:rsidRPr="00916068">
              <w:rPr>
                <w:noProof/>
                <w:sz w:val="28"/>
                <w:szCs w:val="36"/>
              </w:rPr>
              <w:instrText>PAGEREF _Toc204340746 \h</w:instrTex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fldChar w:fldCharType="separate"/>
            </w:r>
            <w:r w:rsidR="00A67EB9" w:rsidRPr="00916068">
              <w:rPr>
                <w:noProof/>
                <w:sz w:val="28"/>
                <w:szCs w:val="36"/>
              </w:rPr>
              <w:t>1</w: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fldChar w:fldCharType="end"/>
            </w:r>
          </w:hyperlink>
        </w:p>
        <w:p w14:paraId="50833AE8" w14:textId="1C6A7DB0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47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1.1 项目名称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_Toc204340747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5577A601" w14:textId="4130382E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48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1.2 项目业主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_Toc204340748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6A285864" w14:textId="41D929BC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49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1.3 建设地址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_Toc204340749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28D3E0FA" w14:textId="782622F8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0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1.4 项目类别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_Toc204340750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636A98D5" w14:textId="616F9EA0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1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1.5 主要建设内容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_Toc204340751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0B75FE32" w14:textId="2268BC2B" w:rsidR="00A67EB9" w:rsidRPr="00916068" w:rsidRDefault="00000000" w:rsidP="00A67EB9">
          <w:pPr>
            <w:pStyle w:val="TOC1"/>
            <w:tabs>
              <w:tab w:val="left" w:pos="420"/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32"/>
              <w:szCs w:val="36"/>
              <w14:ligatures w14:val="standardContextual"/>
            </w:rPr>
          </w:pPr>
          <w:hyperlink w:anchor="_Toc204340752" w:history="1">
            <w:r w:rsidR="00A67EB9" w:rsidRPr="00916068">
              <w:rPr>
                <w:rStyle w:val="ae"/>
                <w:rFonts w:ascii="方正黑体_GBK" w:eastAsia="方正黑体_GBK" w:hAnsi="方正黑体_GBK" w:cs="方正黑体_GBK" w:hint="eastAsia"/>
                <w:noProof/>
                <w:sz w:val="28"/>
                <w:szCs w:val="36"/>
              </w:rPr>
              <w:t>2.</w:t>
            </w:r>
            <w:r w:rsidR="00A67EB9" w:rsidRPr="00916068">
              <w:rPr>
                <w:rFonts w:asciiTheme="minorHAnsi" w:eastAsiaTheme="minorEastAsia" w:hAnsiTheme="minorHAnsi" w:cstheme="minorBidi" w:hint="eastAsia"/>
                <w:noProof/>
                <w:sz w:val="32"/>
                <w:szCs w:val="36"/>
                <w14:ligatures w14:val="standardContextual"/>
              </w:rPr>
              <w:tab/>
            </w:r>
            <w:r w:rsidR="00A67EB9" w:rsidRPr="00916068">
              <w:rPr>
                <w:rStyle w:val="ae"/>
                <w:rFonts w:ascii="方正黑体_GBK" w:eastAsia="方正黑体_GBK" w:hAnsi="方正黑体_GBK" w:cs="方正黑体_GBK" w:hint="eastAsia"/>
                <w:noProof/>
                <w:sz w:val="28"/>
                <w:szCs w:val="36"/>
              </w:rPr>
              <w:t>维修改造方案</w: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tab/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instrText xml:space="preserve"> </w:instrText>
            </w:r>
            <w:r w:rsidR="00A67EB9" w:rsidRPr="00916068">
              <w:rPr>
                <w:noProof/>
                <w:sz w:val="28"/>
                <w:szCs w:val="36"/>
              </w:rPr>
              <w:instrText>PAGEREF _Toc204340752 \h</w:instrTex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fldChar w:fldCharType="separate"/>
            </w:r>
            <w:r w:rsidR="00A67EB9" w:rsidRPr="00916068">
              <w:rPr>
                <w:noProof/>
                <w:sz w:val="28"/>
                <w:szCs w:val="36"/>
              </w:rPr>
              <w:t>2</w:t>
            </w:r>
            <w:r w:rsidR="00A67EB9" w:rsidRPr="00916068">
              <w:rPr>
                <w:rFonts w:hint="eastAsia"/>
                <w:noProof/>
                <w:sz w:val="28"/>
                <w:szCs w:val="36"/>
              </w:rPr>
              <w:fldChar w:fldCharType="end"/>
            </w:r>
          </w:hyperlink>
        </w:p>
        <w:p w14:paraId="48A57D56" w14:textId="690FF02F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3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 南山街道双龙村木耳坪张家院子污水处理站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_Toc204340753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0FC6166D" w14:textId="6DC1B5EA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4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2.2 鸡冠石镇石龙村老泥湾原扬子江旁污水处理站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_Toc204340754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4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3D570055" w14:textId="3FD37AC9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5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2.3 鸡冠石镇石龙村大屋基陈卓屋旁污水处理站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_Toc204340755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7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4DB48137" w14:textId="476D7C23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6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2.4 鸡冠石镇石龙村朱家冲堰塘旁污水处理站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_Toc204340756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9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20CDE7A2" w14:textId="760C6FF9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7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2.5 鸡冠石镇石龙村朱家冲王友碧屋旁污水处理站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_Toc204340757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10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163C04BA" w14:textId="7AEE546C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8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2.6 涂山镇莲花村污水处理站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_Toc204340758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12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178E0301" w14:textId="0D41A9A5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59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2.7 加勒比污水处理站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_Toc204340759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13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3E15F004" w14:textId="670A8EB2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0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2.8 纳溪沟牛栏榜组文君山庄污水处理站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_Toc204340760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16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6AA59B33" w14:textId="73834011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1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2.9 双龙村小森林背面（木耳坪28号）污水处理站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_Toc204340761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18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6E3FD3E2" w14:textId="13396F49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2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2.10 李家坡污水处理站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_Toc204340762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19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21B07592" w14:textId="5CCE83ED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3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2.11 农贸市场第一家串串污水处理站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_Toc204340763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21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099B2E3F" w14:textId="46D85D93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4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2.12 泉山村路口污水处理站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_Toc204340764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23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2149CFF3" w14:textId="4385C945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5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2.13 老泥湾2号污水处理站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_Toc204340765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24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27BB656F" w14:textId="3D337D16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6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2.14 涂山湖提排站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_Toc204340766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26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5B2F2A17" w14:textId="1C61BEE2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7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2.15 新立村污水提升泵站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_Toc204340767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27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3B6E9B3C" w14:textId="60E18175" w:rsidR="00A67EB9" w:rsidRPr="00916068" w:rsidRDefault="00000000" w:rsidP="00A67EB9">
          <w:pPr>
            <w:pStyle w:val="TOC2"/>
            <w:tabs>
              <w:tab w:val="right" w:leader="dot" w:pos="8296"/>
            </w:tabs>
            <w:spacing w:line="480" w:lineRule="exact"/>
            <w:rPr>
              <w:rFonts w:asciiTheme="minorHAnsi" w:eastAsiaTheme="minorEastAsia" w:hAnsiTheme="minorHAnsi" w:cstheme="minorBidi"/>
              <w:noProof/>
              <w:sz w:val="28"/>
              <w:szCs w:val="32"/>
              <w14:ligatures w14:val="standardContextual"/>
            </w:rPr>
          </w:pPr>
          <w:hyperlink w:anchor="_Toc204340768" w:history="1">
            <w:r w:rsidR="00A67EB9" w:rsidRPr="00916068">
              <w:rPr>
                <w:rStyle w:val="ae"/>
                <w:rFonts w:ascii="仿宋" w:eastAsia="仿宋" w:hAnsi="仿宋" w:cs="仿宋" w:hint="eastAsia"/>
                <w:noProof/>
                <w:sz w:val="24"/>
                <w:szCs w:val="32"/>
              </w:rPr>
              <w:t>2.16 破损管网修缮整改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tab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begin"/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noProof/>
                <w:sz w:val="24"/>
                <w:szCs w:val="32"/>
              </w:rPr>
              <w:instrText>PAGEREF _Toc204340768 \h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instrText xml:space="preserve"> </w:instrTex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separate"/>
            </w:r>
            <w:r w:rsidR="00A67EB9" w:rsidRPr="00916068">
              <w:rPr>
                <w:noProof/>
                <w:sz w:val="24"/>
                <w:szCs w:val="32"/>
              </w:rPr>
              <w:t>29</w:t>
            </w:r>
            <w:r w:rsidR="00A67EB9" w:rsidRPr="00916068">
              <w:rPr>
                <w:rFonts w:hint="eastAsia"/>
                <w:noProof/>
                <w:sz w:val="24"/>
                <w:szCs w:val="32"/>
              </w:rPr>
              <w:fldChar w:fldCharType="end"/>
            </w:r>
          </w:hyperlink>
        </w:p>
        <w:p w14:paraId="32B81C03" w14:textId="1D460F56" w:rsidR="00EE1E2A" w:rsidRPr="005437A4" w:rsidRDefault="003E067D" w:rsidP="00A67EB9">
          <w:pPr>
            <w:spacing w:line="480" w:lineRule="exact"/>
            <w:rPr>
              <w:rFonts w:ascii="仿宋" w:eastAsia="仿宋" w:hAnsi="仿宋" w:cs="仿宋" w:hint="eastAsia"/>
              <w:b/>
              <w:bCs/>
              <w:sz w:val="28"/>
              <w:szCs w:val="28"/>
            </w:rPr>
          </w:pPr>
          <w:r w:rsidRPr="00916068">
            <w:rPr>
              <w:rFonts w:ascii="仿宋" w:eastAsia="仿宋" w:hAnsi="仿宋" w:cs="仿宋" w:hint="eastAsia"/>
              <w:sz w:val="28"/>
              <w:szCs w:val="28"/>
            </w:rPr>
            <w:fldChar w:fldCharType="end"/>
          </w:r>
        </w:p>
      </w:sdtContent>
    </w:sdt>
    <w:p w14:paraId="5C177063" w14:textId="77777777" w:rsidR="00EE1E2A" w:rsidRPr="005437A4" w:rsidRDefault="003E067D">
      <w:pPr>
        <w:rPr>
          <w:rFonts w:ascii="仿宋" w:eastAsia="仿宋" w:hAnsi="仿宋" w:cs="仿宋" w:hint="eastAsia"/>
          <w:b/>
          <w:bCs/>
          <w:sz w:val="28"/>
          <w:szCs w:val="28"/>
        </w:rPr>
      </w:pPr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br w:type="page"/>
      </w:r>
    </w:p>
    <w:p w14:paraId="68C7A5E1" w14:textId="3158785E" w:rsidR="00EE1E2A" w:rsidRPr="005437A4" w:rsidRDefault="00EE1E2A">
      <w:pPr>
        <w:jc w:val="center"/>
        <w:rPr>
          <w:rFonts w:ascii="仿宋" w:eastAsia="仿宋" w:hAnsi="仿宋" w:cs="仿宋" w:hint="eastAsia"/>
          <w:b/>
          <w:bCs/>
          <w:sz w:val="28"/>
          <w:szCs w:val="28"/>
        </w:rPr>
        <w:sectPr w:rsidR="00EE1E2A" w:rsidRPr="005437A4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E3389B2" w14:textId="77777777" w:rsidR="00EE1E2A" w:rsidRPr="005437A4" w:rsidRDefault="003E067D">
      <w:pPr>
        <w:numPr>
          <w:ilvl w:val="0"/>
          <w:numId w:val="1"/>
        </w:numPr>
        <w:spacing w:line="360" w:lineRule="auto"/>
        <w:ind w:left="0" w:firstLine="0"/>
        <w:jc w:val="center"/>
        <w:outlineLvl w:val="0"/>
        <w:rPr>
          <w:rFonts w:ascii="方正黑体_GBK" w:eastAsia="方正黑体_GBK" w:hAnsi="方正黑体_GBK" w:cs="方正黑体_GBK" w:hint="eastAsia"/>
          <w:sz w:val="28"/>
          <w:szCs w:val="28"/>
        </w:rPr>
      </w:pPr>
      <w:bookmarkStart w:id="0" w:name="_Toc204340746"/>
      <w:r w:rsidRPr="005437A4"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项目基本情况</w:t>
      </w:r>
      <w:bookmarkEnd w:id="0"/>
    </w:p>
    <w:p w14:paraId="2A364D27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" w:name="_Toc204340747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1.1 项目名称</w:t>
      </w:r>
      <w:bookmarkEnd w:id="1"/>
    </w:p>
    <w:p w14:paraId="003AA2B2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2024年南岸区大南山区域农村污水处理设施升级改造项目。</w:t>
      </w:r>
    </w:p>
    <w:p w14:paraId="64802BC0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2" w:name="_Toc204340748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1.2 项目业主</w:t>
      </w:r>
      <w:bookmarkEnd w:id="2"/>
    </w:p>
    <w:p w14:paraId="241B6196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重庆市南岸区城市建设发展(集团)有限公司。</w:t>
      </w:r>
    </w:p>
    <w:p w14:paraId="497B6A85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3" w:name="_Toc204340749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1.3 建设地址</w:t>
      </w:r>
      <w:bookmarkEnd w:id="3"/>
    </w:p>
    <w:p w14:paraId="1EB23E8B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南岸区大南山片区。</w:t>
      </w:r>
    </w:p>
    <w:p w14:paraId="37162640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4" w:name="_Toc204340750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1.4 项目类别</w:t>
      </w:r>
      <w:bookmarkEnd w:id="4"/>
    </w:p>
    <w:p w14:paraId="67C6313A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维修改造。</w:t>
      </w:r>
    </w:p>
    <w:p w14:paraId="395B5EF4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5" w:name="_Toc204340751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1.5 主要建设内容</w:t>
      </w:r>
      <w:bookmarkEnd w:id="5"/>
    </w:p>
    <w:p w14:paraId="0C20B101" w14:textId="2EABDAD8" w:rsidR="00EE1E2A" w:rsidRPr="005437A4" w:rsidRDefault="003E067D" w:rsidP="00CF4510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  <w:sectPr w:rsidR="00EE1E2A" w:rsidRPr="005437A4">
          <w:footerReference w:type="default" r:id="rId9"/>
          <w:pgSz w:w="11906" w:h="16838"/>
          <w:pgMar w:top="930" w:right="1179" w:bottom="930" w:left="1179" w:header="851" w:footer="992" w:gutter="0"/>
          <w:pgNumType w:start="1"/>
          <w:cols w:space="425"/>
          <w:docGrid w:type="lines" w:linePitch="312"/>
        </w:sectPr>
      </w:pPr>
      <w:r w:rsidRPr="005437A4">
        <w:rPr>
          <w:rFonts w:ascii="仿宋" w:eastAsia="仿宋" w:hAnsi="仿宋" w:cs="仿宋" w:hint="eastAsia"/>
          <w:sz w:val="28"/>
          <w:szCs w:val="28"/>
        </w:rPr>
        <w:t>检修维护污水处理设备15台，同步完善对应站点配套设施；安装污水处理站和污水提升泵站信息化监管装置13套；建设完善污水收集管网</w:t>
      </w:r>
      <w:r w:rsidR="007E46A0">
        <w:rPr>
          <w:rFonts w:ascii="仿宋" w:eastAsia="仿宋" w:hAnsi="仿宋" w:cs="仿宋" w:hint="eastAsia"/>
          <w:sz w:val="28"/>
          <w:szCs w:val="28"/>
        </w:rPr>
        <w:t>53</w:t>
      </w:r>
      <w:r w:rsidRPr="005437A4">
        <w:rPr>
          <w:rFonts w:ascii="仿宋" w:eastAsia="仿宋" w:hAnsi="仿宋" w:cs="仿宋" w:hint="eastAsia"/>
          <w:sz w:val="28"/>
          <w:szCs w:val="28"/>
        </w:rPr>
        <w:t>0米；改造污水处理站电力线</w:t>
      </w:r>
      <w:proofErr w:type="gramStart"/>
      <w:r w:rsidRPr="005437A4">
        <w:rPr>
          <w:rFonts w:ascii="仿宋" w:eastAsia="仿宋" w:hAnsi="仿宋" w:cs="仿宋" w:hint="eastAsia"/>
          <w:sz w:val="28"/>
          <w:szCs w:val="28"/>
        </w:rPr>
        <w:t>缆</w:t>
      </w:r>
      <w:proofErr w:type="gramEnd"/>
      <w:r w:rsidRPr="005437A4">
        <w:rPr>
          <w:rFonts w:ascii="仿宋" w:eastAsia="仿宋" w:hAnsi="仿宋" w:cs="仿宋" w:hint="eastAsia"/>
          <w:sz w:val="28"/>
          <w:szCs w:val="28"/>
        </w:rPr>
        <w:t>230米。</w:t>
      </w:r>
    </w:p>
    <w:p w14:paraId="5D332FD4" w14:textId="4A70F8B0" w:rsidR="00EE1E2A" w:rsidRPr="005437A4" w:rsidRDefault="003E067D">
      <w:pPr>
        <w:numPr>
          <w:ilvl w:val="0"/>
          <w:numId w:val="1"/>
        </w:numPr>
        <w:spacing w:line="360" w:lineRule="auto"/>
        <w:ind w:left="0" w:firstLine="0"/>
        <w:jc w:val="center"/>
        <w:outlineLvl w:val="0"/>
        <w:rPr>
          <w:rFonts w:ascii="方正黑体_GBK" w:eastAsia="方正黑体_GBK" w:hAnsi="方正黑体_GBK" w:cs="方正黑体_GBK" w:hint="eastAsia"/>
          <w:sz w:val="28"/>
          <w:szCs w:val="28"/>
        </w:rPr>
      </w:pPr>
      <w:bookmarkStart w:id="6" w:name="_Toc204340752"/>
      <w:r w:rsidRPr="005437A4"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维修改造方案</w:t>
      </w:r>
      <w:bookmarkEnd w:id="6"/>
    </w:p>
    <w:p w14:paraId="0FBEC843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7" w:name="_Toc204340753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 南山</w:t>
      </w:r>
      <w:proofErr w:type="gramStart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街道双</w:t>
      </w:r>
      <w:proofErr w:type="gramEnd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龙村木耳坪张家院子污水处理站</w:t>
      </w:r>
      <w:bookmarkEnd w:id="7"/>
    </w:p>
    <w:p w14:paraId="25156990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该处理站原设计总处理量为40m</w:t>
      </w:r>
      <w:r w:rsidRPr="005437A4">
        <w:rPr>
          <w:rFonts w:ascii="仿宋" w:eastAsia="仿宋" w:hAnsi="仿宋" w:cs="仿宋" w:hint="eastAsia"/>
          <w:sz w:val="28"/>
          <w:szCs w:val="28"/>
          <w:vertAlign w:val="superscript"/>
        </w:rPr>
        <w:t>3</w:t>
      </w:r>
      <w:r w:rsidRPr="005437A4">
        <w:rPr>
          <w:rFonts w:ascii="仿宋" w:eastAsia="仿宋" w:hAnsi="仿宋" w:cs="仿宋" w:hint="eastAsia"/>
          <w:sz w:val="28"/>
          <w:szCs w:val="28"/>
        </w:rPr>
        <w:t>/d，污水类型为以农家乐污水为主的生活污水，农家乐餐饮废水比较多，特点是含油高、波动大、浓度较高，处理难度比普通生活污水较大，出水水质不达标。</w:t>
      </w:r>
    </w:p>
    <w:p w14:paraId="417F8E22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该处理站污水目前已具备接入市政管网条件，距离市政主管网约120米。本次改造采用DN300PVC管将污水接入市政管网，以提高处理效果、节省运维费用。处理站内利用原隔油池、调节池、人工湿地形成</w:t>
      </w:r>
      <w:proofErr w:type="gramStart"/>
      <w:r w:rsidRPr="005437A4">
        <w:rPr>
          <w:rFonts w:ascii="仿宋" w:eastAsia="仿宋" w:hAnsi="仿宋" w:cs="仿宋" w:hint="eastAsia"/>
          <w:sz w:val="28"/>
          <w:szCs w:val="28"/>
        </w:rPr>
        <w:t>三格池净化</w:t>
      </w:r>
      <w:proofErr w:type="gramEnd"/>
      <w:r w:rsidRPr="005437A4">
        <w:rPr>
          <w:rFonts w:ascii="仿宋" w:eastAsia="仿宋" w:hAnsi="仿宋" w:cs="仿宋" w:hint="eastAsia"/>
          <w:sz w:val="28"/>
          <w:szCs w:val="28"/>
        </w:rPr>
        <w:t>后排入市政管网，并对隔油池、调节池、人工湿地清淤及防水处理。原有污水设备做养护处理后封存备用。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2435"/>
        <w:gridCol w:w="2451"/>
        <w:gridCol w:w="1222"/>
        <w:gridCol w:w="2435"/>
      </w:tblGrid>
      <w:tr w:rsidR="00D72167" w:rsidRPr="005437A4" w14:paraId="453606C2" w14:textId="77777777" w:rsidTr="00017A59">
        <w:trPr>
          <w:trHeight w:val="312"/>
          <w:jc w:val="center"/>
        </w:trPr>
        <w:tc>
          <w:tcPr>
            <w:tcW w:w="625" w:type="pct"/>
            <w:vMerge w:val="restart"/>
            <w:shd w:val="clear" w:color="FFFFFF" w:fill="FFFFFF"/>
            <w:vAlign w:val="center"/>
          </w:tcPr>
          <w:p w14:paraId="557C7981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47" w:type="pct"/>
            <w:vMerge w:val="restart"/>
            <w:shd w:val="clear" w:color="FFFFFF" w:fill="FFFFFF"/>
            <w:vAlign w:val="center"/>
          </w:tcPr>
          <w:p w14:paraId="234E2AD3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255" w:type="pct"/>
            <w:vMerge w:val="restart"/>
            <w:shd w:val="clear" w:color="FFFFFF" w:fill="FFFFFF"/>
            <w:vAlign w:val="center"/>
          </w:tcPr>
          <w:p w14:paraId="08CD95C8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26" w:type="pct"/>
            <w:vMerge w:val="restart"/>
            <w:shd w:val="clear" w:color="FFFFFF" w:fill="FFFFFF"/>
            <w:vAlign w:val="center"/>
          </w:tcPr>
          <w:p w14:paraId="51F7C4D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1247" w:type="pct"/>
            <w:vMerge w:val="restart"/>
            <w:shd w:val="clear" w:color="FFFFFF" w:fill="FFFFFF"/>
            <w:vAlign w:val="center"/>
          </w:tcPr>
          <w:p w14:paraId="29465161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D72167" w:rsidRPr="005437A4" w14:paraId="1051F633" w14:textId="77777777" w:rsidTr="00017A59">
        <w:trPr>
          <w:trHeight w:val="345"/>
          <w:jc w:val="center"/>
        </w:trPr>
        <w:tc>
          <w:tcPr>
            <w:tcW w:w="625" w:type="pct"/>
            <w:vMerge/>
            <w:shd w:val="clear" w:color="FFFFFF" w:fill="FFFFFF"/>
            <w:vAlign w:val="center"/>
          </w:tcPr>
          <w:p w14:paraId="44AE137F" w14:textId="77777777" w:rsidR="00D72167" w:rsidRPr="005437A4" w:rsidRDefault="00D7216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47" w:type="pct"/>
            <w:vMerge/>
            <w:shd w:val="clear" w:color="FFFFFF" w:fill="FFFFFF"/>
            <w:vAlign w:val="center"/>
          </w:tcPr>
          <w:p w14:paraId="652ED2DD" w14:textId="77777777" w:rsidR="00D72167" w:rsidRPr="005437A4" w:rsidRDefault="00D7216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55" w:type="pct"/>
            <w:vMerge/>
            <w:shd w:val="clear" w:color="FFFFFF" w:fill="FFFFFF"/>
            <w:vAlign w:val="center"/>
          </w:tcPr>
          <w:p w14:paraId="505C5F6C" w14:textId="77777777" w:rsidR="00D72167" w:rsidRPr="005437A4" w:rsidRDefault="00D7216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vMerge/>
            <w:shd w:val="clear" w:color="FFFFFF" w:fill="FFFFFF"/>
            <w:vAlign w:val="center"/>
          </w:tcPr>
          <w:p w14:paraId="02C584BC" w14:textId="77777777" w:rsidR="00D72167" w:rsidRPr="005437A4" w:rsidRDefault="00D7216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47" w:type="pct"/>
            <w:vMerge/>
            <w:shd w:val="clear" w:color="FFFFFF" w:fill="FFFFFF"/>
            <w:vAlign w:val="center"/>
          </w:tcPr>
          <w:p w14:paraId="6E81D33F" w14:textId="77777777" w:rsidR="00D72167" w:rsidRPr="005437A4" w:rsidRDefault="00D7216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D72167" w:rsidRPr="005437A4" w14:paraId="45449549" w14:textId="77777777" w:rsidTr="00017A59">
        <w:trPr>
          <w:trHeight w:val="14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335EC537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55C09BC8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59252876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018E2AC9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460C146C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23.76</w:t>
            </w:r>
          </w:p>
        </w:tc>
      </w:tr>
      <w:tr w:rsidR="00D72167" w:rsidRPr="005437A4" w14:paraId="33E21B8F" w14:textId="77777777" w:rsidTr="00017A59">
        <w:trPr>
          <w:trHeight w:val="14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731FDEC5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28B20FD2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一体化设备清淤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5215C6A0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2871D213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3194F699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39.2</w:t>
            </w:r>
          </w:p>
        </w:tc>
      </w:tr>
      <w:tr w:rsidR="00D72167" w:rsidRPr="005437A4" w14:paraId="51B4F828" w14:textId="77777777" w:rsidTr="00017A59">
        <w:trPr>
          <w:trHeight w:val="17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04480A94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5ACA8A22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2722274D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644A6C7E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16310E78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D72167" w:rsidRPr="005437A4" w14:paraId="169A3D5F" w14:textId="77777777" w:rsidTr="00017A59">
        <w:trPr>
          <w:trHeight w:val="214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26A1079A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4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0AAD5619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36CCA492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63D2445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149391A6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D72167" w:rsidRPr="005437A4" w14:paraId="4A8C0786" w14:textId="77777777" w:rsidTr="00017A59">
        <w:trPr>
          <w:trHeight w:val="146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3631207B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15B7E6A7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隔油池清淤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4B185196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7EFEB4D1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0C6BA127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D72167" w:rsidRPr="005437A4" w14:paraId="18B872D5" w14:textId="77777777" w:rsidTr="00017A59">
        <w:trPr>
          <w:trHeight w:val="15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7909771E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7B2BB920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湿地池清淤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5769EAF2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15673C87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3489CF2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12.81</w:t>
            </w:r>
          </w:p>
        </w:tc>
      </w:tr>
      <w:tr w:rsidR="00D72167" w:rsidRPr="005437A4" w14:paraId="11F57A7D" w14:textId="77777777" w:rsidTr="00017A59">
        <w:trPr>
          <w:trHeight w:val="332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771A0D59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3D7F0379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主管网UPVC管DN300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4CB5016A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1.安装部位: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室外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2.材质、规格:UPVC管DN300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3.连接形式:粘接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57040BC9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5144F469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120</w:t>
            </w:r>
          </w:p>
        </w:tc>
      </w:tr>
      <w:tr w:rsidR="00D72167" w:rsidRPr="005437A4" w14:paraId="76ADB530" w14:textId="77777777" w:rsidTr="00017A59">
        <w:trPr>
          <w:trHeight w:val="198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1168B5BA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79104967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拆除排水沟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00DCF466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1.结构形式:砌体排水沟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2.强度等级:z综合考虑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3798A9D3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76B7C30A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D72167" w:rsidRPr="005437A4" w14:paraId="35707006" w14:textId="77777777" w:rsidTr="00017A59">
        <w:trPr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010CF8B7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69AE24C6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58C5A4C8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3.铺布、喷涂防水层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314F84B1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52A253B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D72167" w:rsidRPr="005437A4" w14:paraId="7AC240CD" w14:textId="77777777" w:rsidTr="00017A59">
        <w:trPr>
          <w:trHeight w:val="25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358678A3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10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02CED29F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沥青混凝土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5372C33A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1.沥青品种:粗粒式AC13沥青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砼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2.沥青混凝土种类:沥青混凝土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1.清理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下承面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2.拌和、运输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3.摊铺、整型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4.压实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74B85B04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5F889C37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D72167" w:rsidRPr="005437A4" w14:paraId="6DA8B3B6" w14:textId="77777777" w:rsidTr="00017A59">
        <w:trPr>
          <w:trHeight w:val="158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093CED7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016DA9FF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671F59FA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1.安装玻璃钢板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38CBAA75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7857194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14.4</w:t>
            </w:r>
          </w:p>
        </w:tc>
      </w:tr>
      <w:tr w:rsidR="00D72167" w:rsidRPr="005437A4" w14:paraId="5A114198" w14:textId="77777777" w:rsidTr="00017A59">
        <w:trPr>
          <w:trHeight w:val="19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7C032CCC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20DA8CAA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砖砌支墩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7B5327A7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1.名称:砖砌支墩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2.砌砖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刮缝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4.材料运输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40251FF6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6B480897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D72167" w:rsidRPr="005437A4" w14:paraId="0BEAEC8F" w14:textId="77777777" w:rsidTr="00017A59">
        <w:trPr>
          <w:trHeight w:val="19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630E5283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378053D1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挖沟槽（基坑）土石方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511C45CD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1.土石类别:根据现场实际情况综合考虑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1.排地表水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2.土石方开挖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3.运输、二次及多次转运、临时堆放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4AEB140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7CD2ADAD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</w:tr>
      <w:tr w:rsidR="00D72167" w:rsidRPr="005437A4" w14:paraId="003E46CA" w14:textId="77777777" w:rsidTr="00017A59">
        <w:trPr>
          <w:trHeight w:val="2100"/>
          <w:jc w:val="center"/>
        </w:trPr>
        <w:tc>
          <w:tcPr>
            <w:tcW w:w="625" w:type="pct"/>
            <w:shd w:val="clear" w:color="FFFFFF" w:fill="FFFFFF"/>
            <w:vAlign w:val="center"/>
          </w:tcPr>
          <w:p w14:paraId="4E81E7FD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8ADBE08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沟槽（基坑）土石方回填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C603309" w14:textId="77777777" w:rsidR="00D72167" w:rsidRPr="005437A4" w:rsidRDefault="00D7216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1.其他:满足设计及规范要求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2.回填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3.压实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4.破碎、解小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192E352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3B278ECA" w14:textId="77777777" w:rsidR="00D72167" w:rsidRPr="005437A4" w:rsidRDefault="00D7216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</w:tr>
    </w:tbl>
    <w:p w14:paraId="4FD81222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8" w:name="_Toc204340754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2.2 鸡冠石镇石龙村老</w:t>
      </w:r>
      <w:proofErr w:type="gramStart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泥湾原扬子江</w:t>
      </w:r>
      <w:proofErr w:type="gramEnd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旁污水处理站</w:t>
      </w:r>
      <w:bookmarkEnd w:id="8"/>
    </w:p>
    <w:p w14:paraId="2F3C7F1D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该处理站原设计处理量为30m</w:t>
      </w:r>
      <w:r w:rsidRPr="005437A4">
        <w:rPr>
          <w:rFonts w:ascii="仿宋" w:eastAsia="仿宋" w:hAnsi="仿宋" w:cs="仿宋" w:hint="eastAsia"/>
          <w:sz w:val="28"/>
          <w:szCs w:val="28"/>
          <w:vertAlign w:val="superscript"/>
        </w:rPr>
        <w:t>3</w:t>
      </w:r>
      <w:r w:rsidRPr="005437A4">
        <w:rPr>
          <w:rFonts w:ascii="仿宋" w:eastAsia="仿宋" w:hAnsi="仿宋" w:cs="仿宋" w:hint="eastAsia"/>
          <w:sz w:val="28"/>
          <w:szCs w:val="28"/>
        </w:rPr>
        <w:t>/d，污水类型为当地居民的生活污水为主。与双龙村污水处理站污水相比，污水含油量不高，污水浓度非常低。但正因为</w:t>
      </w:r>
      <w:r w:rsidRPr="005437A4">
        <w:rPr>
          <w:rFonts w:ascii="仿宋" w:eastAsia="仿宋" w:hAnsi="仿宋" w:cs="仿宋" w:hint="eastAsia"/>
          <w:sz w:val="28"/>
          <w:szCs w:val="28"/>
        </w:rPr>
        <w:lastRenderedPageBreak/>
        <w:t>污水浓度较低，对一体化污水处理设备的工艺要求以及运行要求必然提高。</w:t>
      </w:r>
    </w:p>
    <w:p w14:paraId="3EE5506E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该处理站污水目前已具备接入市政管网条件，距离市政主管网约10米。本次改造采用DN300PVC将污水管接入市政管网，以提高处理效果、节省运维费用。处理站内利用原调节池净化后排入市政管网，并对隔油池、调节池、人工湿地清淤及防水处理。原有设备做维护处理后封存备用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78"/>
        <w:gridCol w:w="1269"/>
        <w:gridCol w:w="4970"/>
        <w:gridCol w:w="1135"/>
        <w:gridCol w:w="1412"/>
      </w:tblGrid>
      <w:tr w:rsidR="00BE0827" w:rsidRPr="005437A4" w14:paraId="04AF10BB" w14:textId="77777777" w:rsidTr="00BE0827">
        <w:trPr>
          <w:trHeight w:val="312"/>
          <w:jc w:val="center"/>
        </w:trPr>
        <w:tc>
          <w:tcPr>
            <w:tcW w:w="50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4B5E1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650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65287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545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CE392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58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73FB9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72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87A8F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742FC2E7" w14:textId="77777777" w:rsidTr="00BE0827">
        <w:trPr>
          <w:trHeight w:val="345"/>
          <w:jc w:val="center"/>
        </w:trPr>
        <w:tc>
          <w:tcPr>
            <w:tcW w:w="501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217A0C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540D54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2545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9029BA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9DB916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D245C6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7376E79D" w14:textId="77777777" w:rsidTr="00BE0827">
        <w:trPr>
          <w:trHeight w:val="146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55077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0D0BB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876C5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54C91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B3054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24.75</w:t>
            </w:r>
          </w:p>
        </w:tc>
      </w:tr>
      <w:tr w:rsidR="00BE0827" w:rsidRPr="005437A4" w14:paraId="6739EDEE" w14:textId="77777777" w:rsidTr="00BE0827">
        <w:trPr>
          <w:trHeight w:val="140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A0684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CD1F6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一体化设备清淤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3B2B7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FFDED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14606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39.2</w:t>
            </w:r>
          </w:p>
        </w:tc>
      </w:tr>
      <w:tr w:rsidR="00BE0827" w:rsidRPr="005437A4" w14:paraId="1A2AA921" w14:textId="77777777" w:rsidTr="00BE0827">
        <w:trPr>
          <w:trHeight w:val="170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69BF9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E8E96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4F594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1FF2F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B9049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3188C3B4" w14:textId="77777777" w:rsidTr="00BE0827">
        <w:trPr>
          <w:trHeight w:val="214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A716E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26736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27492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2E699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95621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27E022C6" w14:textId="77777777" w:rsidTr="00BE0827">
        <w:trPr>
          <w:trHeight w:val="116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C8AFB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0941A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28F63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7A858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626FC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14.4</w:t>
            </w:r>
          </w:p>
        </w:tc>
      </w:tr>
      <w:tr w:rsidR="00BE0827" w:rsidRPr="005437A4" w14:paraId="23A87474" w14:textId="77777777" w:rsidTr="00BE0827">
        <w:trPr>
          <w:trHeight w:val="214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A2CA3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337F7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UPVC管DN300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AE8F0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B2482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85D72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BE0827" w:rsidRPr="005437A4" w14:paraId="0F93E467" w14:textId="77777777" w:rsidTr="00BE0827">
        <w:trPr>
          <w:trHeight w:val="122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88471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1C9CC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B7E43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BC302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91591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250</w:t>
            </w:r>
          </w:p>
        </w:tc>
      </w:tr>
      <w:tr w:rsidR="00BE0827" w:rsidRPr="005437A4" w14:paraId="1B86E26C" w14:textId="77777777" w:rsidTr="00BE0827">
        <w:trPr>
          <w:trHeight w:val="94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AE0C6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1E7BC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7E2E4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C2E04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22758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</w:tr>
      <w:tr w:rsidR="00BE0827" w:rsidRPr="005437A4" w14:paraId="41D37020" w14:textId="77777777" w:rsidTr="00BE0827">
        <w:trPr>
          <w:trHeight w:val="106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A916F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E1B68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拆除路面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241B8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40021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9E4C6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BE0827" w:rsidRPr="005437A4" w14:paraId="69D68BAA" w14:textId="77777777" w:rsidTr="00BE0827">
        <w:trPr>
          <w:trHeight w:val="222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8157E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1763A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水泥混凝路面C20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5628B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1.模板制作、安装、拆除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2.混凝土拌和、运输、浇筑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3.拉毛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4.压痕或刻防滑槽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伸缝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6.缩缝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7.锯缝、嵌缝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8.路面养护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64359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69B90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BE0827" w:rsidRPr="005437A4" w14:paraId="4EBD944C" w14:textId="77777777" w:rsidTr="00BE0827">
        <w:trPr>
          <w:trHeight w:val="132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B8F35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5C30B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C69E3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B0C93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2370D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</w:tr>
      <w:tr w:rsidR="00BE0827" w:rsidRPr="005437A4" w14:paraId="49BA71DD" w14:textId="77777777" w:rsidTr="00BE0827">
        <w:trPr>
          <w:trHeight w:val="180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EF0D2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D7D64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441E1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43FA7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ED002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68B92186" w14:textId="77777777" w:rsidTr="00BE0827">
        <w:trPr>
          <w:trHeight w:val="1410"/>
          <w:jc w:val="center"/>
        </w:trPr>
        <w:tc>
          <w:tcPr>
            <w:tcW w:w="5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AEF64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2B47E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拆除管道</w:t>
            </w:r>
          </w:p>
        </w:tc>
        <w:tc>
          <w:tcPr>
            <w:tcW w:w="2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724CA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1.材质:镀锌管道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2.管径:DN100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F34D1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E0CAC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</w:tbl>
    <w:p w14:paraId="76D05341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9" w:name="_Toc204340755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2.3 鸡冠石镇石龙村大屋基陈卓屋旁污水处理站</w:t>
      </w:r>
      <w:bookmarkEnd w:id="9"/>
    </w:p>
    <w:p w14:paraId="3116DDC6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按照管理要求，对原一体化设备控制柜升级改造增加信息化控制设备，更换调节池提升泵及电子流量计，处理站内围挡更换、植被清理及调节池、人工湿地淤泥清理。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05"/>
        <w:gridCol w:w="2146"/>
        <w:gridCol w:w="4503"/>
        <w:gridCol w:w="1148"/>
        <w:gridCol w:w="1162"/>
      </w:tblGrid>
      <w:tr w:rsidR="00BE0827" w:rsidRPr="005437A4" w14:paraId="3E40B2EF" w14:textId="77777777" w:rsidTr="00BE0827">
        <w:trPr>
          <w:trHeight w:val="312"/>
          <w:jc w:val="center"/>
        </w:trPr>
        <w:tc>
          <w:tcPr>
            <w:tcW w:w="41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46C3D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9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D3801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306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E6F28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58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F26FD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595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B98CA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36B6845F" w14:textId="77777777" w:rsidTr="00BE0827">
        <w:trPr>
          <w:trHeight w:val="345"/>
          <w:jc w:val="center"/>
        </w:trPr>
        <w:tc>
          <w:tcPr>
            <w:tcW w:w="412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1D4FCB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09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8AF7D6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2306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52A575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A255BE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C02480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5C5C024C" w14:textId="77777777" w:rsidTr="00BE0827">
        <w:trPr>
          <w:trHeight w:val="200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0100F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8FA08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0E6B3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33960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0ECF0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176667EB" w14:textId="77777777" w:rsidTr="00BE0827">
        <w:trPr>
          <w:trHeight w:val="136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D0FB3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4181F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246BB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44931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CA88F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</w:tr>
      <w:tr w:rsidR="00BE0827" w:rsidRPr="005437A4" w14:paraId="1593F9CF" w14:textId="77777777" w:rsidTr="00BE0827">
        <w:trPr>
          <w:trHeight w:val="142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AD62A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AEC16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污泥池清淤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3DE48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76038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718FF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</w:tr>
      <w:tr w:rsidR="00BE0827" w:rsidRPr="005437A4" w14:paraId="6A1F86E5" w14:textId="77777777" w:rsidTr="00BE0827">
        <w:trPr>
          <w:trHeight w:val="120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E33B9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72BF7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28125E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558DC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2C8E8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14.4</w:t>
            </w:r>
          </w:p>
        </w:tc>
      </w:tr>
      <w:tr w:rsidR="00BE0827" w:rsidRPr="005437A4" w14:paraId="378ADCDC" w14:textId="77777777" w:rsidTr="00BE0827">
        <w:trPr>
          <w:trHeight w:val="112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86EDA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57560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8B9C1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EFE08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8510B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</w:tr>
      <w:tr w:rsidR="00BE0827" w:rsidRPr="005437A4" w14:paraId="71115521" w14:textId="77777777" w:rsidTr="00BE0827">
        <w:trPr>
          <w:trHeight w:val="170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47B47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E3438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A3378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966F4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375E2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2579C64C" w14:textId="77777777" w:rsidTr="00BE0827">
        <w:trPr>
          <w:trHeight w:val="124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FBB9F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7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191C3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5BE5F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90E30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618DC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04A86B5E" w14:textId="77777777" w:rsidTr="00BE0827">
        <w:trPr>
          <w:trHeight w:val="146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B90AE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E5249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B90C9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25F4D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2EEE7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</w:tr>
      <w:tr w:rsidR="00BE0827" w:rsidRPr="005437A4" w14:paraId="4B3CABC0" w14:textId="77777777" w:rsidTr="00BE0827">
        <w:trPr>
          <w:trHeight w:val="116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2B976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5BB18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出水渠贴砖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B6EFA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2..面层铺设、磨边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3.材料运输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14781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4FDA7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2DEBB05E" w14:textId="77777777" w:rsidTr="00BE0827">
        <w:trPr>
          <w:trHeight w:val="100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95CCD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DFAB6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C00FF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309C3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E5DA0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49118215" w14:textId="77777777" w:rsidTr="00BE0827">
        <w:trPr>
          <w:trHeight w:val="110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D9D2B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75F57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56FCD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3.铺布、喷涂防水层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2FCFA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3E0EE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796F97AD" w14:textId="77777777" w:rsidTr="00BE0827">
        <w:trPr>
          <w:trHeight w:val="166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B8452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41EE1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人工湿地墙面抹灰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57CB0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14FA9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DDBF3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09F7F2C9" w14:textId="77777777" w:rsidTr="00BE0827">
        <w:trPr>
          <w:trHeight w:val="214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1ABCE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CD1FD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4A561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D6716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CA22B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510BBF6A" w14:textId="77777777" w:rsidTr="00BE0827">
        <w:trPr>
          <w:trHeight w:val="134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29CD2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AF491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94235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71BAF1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190F4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BE0827" w:rsidRPr="005437A4" w14:paraId="72A4581A" w14:textId="77777777" w:rsidTr="00BE0827">
        <w:trPr>
          <w:trHeight w:val="1720"/>
          <w:jc w:val="center"/>
        </w:trPr>
        <w:tc>
          <w:tcPr>
            <w:tcW w:w="4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BB183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9D574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2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2A932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5B9D1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A5C94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</w:tbl>
    <w:p w14:paraId="5C7D2CA7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0" w:name="OLE_LINK1"/>
      <w:bookmarkStart w:id="11" w:name="_Toc204340756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2.4 鸡冠石镇</w:t>
      </w:r>
      <w:bookmarkEnd w:id="10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石龙村</w:t>
      </w:r>
      <w:proofErr w:type="gramStart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朱家冲堰塘旁</w:t>
      </w:r>
      <w:proofErr w:type="gramEnd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污水处理站</w:t>
      </w:r>
      <w:bookmarkEnd w:id="11"/>
    </w:p>
    <w:p w14:paraId="4926E413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按照管理要求，对原一体化设备控制柜升级改造增加信息化控制设备，更换调节池提升泵及电子流量计，处理站内围挡更换、植被清理及调节池、人工湿地淤泥清理。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32"/>
        <w:gridCol w:w="3029"/>
        <w:gridCol w:w="3193"/>
        <w:gridCol w:w="1234"/>
        <w:gridCol w:w="1076"/>
      </w:tblGrid>
      <w:tr w:rsidR="00BE0827" w:rsidRPr="005437A4" w14:paraId="159D4A0B" w14:textId="77777777" w:rsidTr="00BE0827">
        <w:trPr>
          <w:trHeight w:val="312"/>
          <w:jc w:val="center"/>
        </w:trPr>
        <w:tc>
          <w:tcPr>
            <w:tcW w:w="63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088BD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55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E96FE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635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76BEC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32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815AD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55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86CAA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0902B24A" w14:textId="77777777" w:rsidTr="00BE0827">
        <w:trPr>
          <w:trHeight w:val="345"/>
          <w:jc w:val="center"/>
        </w:trPr>
        <w:tc>
          <w:tcPr>
            <w:tcW w:w="631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2E5193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55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FC5C7A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635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7499A0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3658C7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F8B956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4747A300" w14:textId="77777777" w:rsidTr="00BE0827">
        <w:trPr>
          <w:trHeight w:val="214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77E85B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DDAC9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3307D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C11EB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C4619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27B5A91D" w14:textId="77777777" w:rsidTr="00BE0827">
        <w:trPr>
          <w:trHeight w:val="120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45076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39AA1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出水渠贴砖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3E627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2..面层铺设、磨边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3.材料运输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540E4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B38EB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4533640F" w14:textId="77777777" w:rsidTr="00BE0827">
        <w:trPr>
          <w:trHeight w:val="100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2591C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55793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19418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F3912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13D57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</w:tr>
      <w:tr w:rsidR="00BE0827" w:rsidRPr="005437A4" w14:paraId="6E8EB91E" w14:textId="77777777" w:rsidTr="00BE0827">
        <w:trPr>
          <w:trHeight w:val="146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92610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A016C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9627E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85CCC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0E559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58D576E5" w14:textId="77777777" w:rsidTr="00BE0827">
        <w:trPr>
          <w:trHeight w:val="76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60A3D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7A575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7524D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12C7C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86492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73</w:t>
            </w:r>
          </w:p>
        </w:tc>
      </w:tr>
      <w:tr w:rsidR="00BE0827" w:rsidRPr="005437A4" w14:paraId="41C2458B" w14:textId="77777777" w:rsidTr="00BE0827">
        <w:trPr>
          <w:trHeight w:val="98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3F210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E2203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F9E92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72E9A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7A1C4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7735C630" w14:textId="77777777" w:rsidTr="00BE0827">
        <w:trPr>
          <w:trHeight w:val="148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F2B61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4187D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0464D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9D9F7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FC634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2CCF9BE8" w14:textId="77777777" w:rsidTr="00BE0827">
        <w:trPr>
          <w:trHeight w:val="206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01138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8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55FD4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UPVC管DN300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E2563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12A2D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FE261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BE0827" w:rsidRPr="005437A4" w14:paraId="567A8759" w14:textId="77777777" w:rsidTr="00BE0827">
        <w:trPr>
          <w:trHeight w:val="100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9CE7E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7858F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FAA8D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3.铺布、喷涂防水层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2D270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3E7A2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093B4245" w14:textId="77777777" w:rsidTr="00BE0827">
        <w:trPr>
          <w:trHeight w:val="154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A752D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222FC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人工湿地墙面抹灰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9033E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22C39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B70A1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02C4B4F5" w14:textId="77777777" w:rsidTr="00BE0827">
        <w:trPr>
          <w:trHeight w:val="128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69FDC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38F5E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3D4DD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E1200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96995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85.42</w:t>
            </w:r>
          </w:p>
        </w:tc>
      </w:tr>
      <w:tr w:rsidR="00BE0827" w:rsidRPr="005437A4" w14:paraId="5CC7B458" w14:textId="77777777" w:rsidTr="00BE0827">
        <w:trPr>
          <w:trHeight w:val="108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5EC54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C2864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A5B0E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804B5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D7F72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BE0827" w:rsidRPr="005437A4" w14:paraId="49EC5656" w14:textId="77777777" w:rsidTr="00BE0827">
        <w:trPr>
          <w:trHeight w:val="176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5E8BE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2AFBE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0DDF7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420A2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8C700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3978A2A8" w14:textId="77777777" w:rsidTr="00BE0827">
        <w:trPr>
          <w:trHeight w:val="1120"/>
          <w:jc w:val="center"/>
        </w:trPr>
        <w:tc>
          <w:tcPr>
            <w:tcW w:w="63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B8F1F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26761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8CBAB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E3525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DAFAB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14.4</w:t>
            </w:r>
          </w:p>
        </w:tc>
      </w:tr>
    </w:tbl>
    <w:p w14:paraId="773FAD37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2" w:name="_Toc204340757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2.5 鸡冠石镇石龙村朱家冲</w:t>
      </w:r>
      <w:proofErr w:type="gramStart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王友碧屋旁</w:t>
      </w:r>
      <w:proofErr w:type="gramEnd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污水处理站</w:t>
      </w:r>
      <w:bookmarkEnd w:id="12"/>
    </w:p>
    <w:p w14:paraId="60E51C5A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按照管理要求，对原一体化设备控制柜升级改造增加信息化控制设备，更换调节池提升泵及电子流量计，处理站内围挡更换、植被清理及调节池、人工湿地淤泥清理。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79"/>
        <w:gridCol w:w="3037"/>
        <w:gridCol w:w="3497"/>
        <w:gridCol w:w="1228"/>
        <w:gridCol w:w="1123"/>
      </w:tblGrid>
      <w:tr w:rsidR="00BE0827" w:rsidRPr="005437A4" w14:paraId="5BE88129" w14:textId="77777777" w:rsidTr="00BE0827">
        <w:trPr>
          <w:trHeight w:val="312"/>
          <w:jc w:val="center"/>
        </w:trPr>
        <w:tc>
          <w:tcPr>
            <w:tcW w:w="4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7D8ED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序号</w:t>
            </w:r>
          </w:p>
        </w:tc>
        <w:tc>
          <w:tcPr>
            <w:tcW w:w="1555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DCFE3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79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12058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2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6A319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575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FDD7E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05DBF67F" w14:textId="77777777" w:rsidTr="00BE0827">
        <w:trPr>
          <w:trHeight w:val="345"/>
          <w:jc w:val="center"/>
        </w:trPr>
        <w:tc>
          <w:tcPr>
            <w:tcW w:w="4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AFDF69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555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1A66A2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9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E02421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D6D736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0B0890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639C6C57" w14:textId="77777777" w:rsidTr="00BE0827">
        <w:trPr>
          <w:trHeight w:val="202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8C1A4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D94C8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5A4B2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02357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CAF53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3DB59FCF" w14:textId="77777777" w:rsidTr="00BE0827">
        <w:trPr>
          <w:trHeight w:val="142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F53E9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6FF44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FB79E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80542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2A4A9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</w:tr>
      <w:tr w:rsidR="00BE0827" w:rsidRPr="005437A4" w14:paraId="08612B7B" w14:textId="77777777" w:rsidTr="00BE0827">
        <w:trPr>
          <w:trHeight w:val="154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C0A1C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0C8BB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污泥池清淤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57EB2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E4250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6E82A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</w:tr>
      <w:tr w:rsidR="00BE0827" w:rsidRPr="005437A4" w14:paraId="676DDFC3" w14:textId="77777777" w:rsidTr="00BE0827">
        <w:trPr>
          <w:trHeight w:val="100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CDC21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9A920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E071C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78CBE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33787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14.4</w:t>
            </w:r>
          </w:p>
        </w:tc>
      </w:tr>
      <w:tr w:rsidR="00BE0827" w:rsidRPr="005437A4" w14:paraId="2639A1F3" w14:textId="77777777" w:rsidTr="00BE0827">
        <w:trPr>
          <w:trHeight w:val="110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2E336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77B28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093F2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C8D87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244B0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</w:tr>
      <w:tr w:rsidR="00BE0827" w:rsidRPr="005437A4" w14:paraId="571D68C1" w14:textId="77777777" w:rsidTr="00BE0827">
        <w:trPr>
          <w:trHeight w:val="188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06BF6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E9508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C3CFF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4.二次灌浆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0D3CA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DD707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596ACCC5" w14:textId="77777777" w:rsidTr="00BE0827">
        <w:trPr>
          <w:trHeight w:val="114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4891B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0A54D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出水渠贴砖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65D3F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2..面层铺设、磨边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3.材料运输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824B8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976F5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4CF836E5" w14:textId="77777777" w:rsidTr="00BE0827">
        <w:trPr>
          <w:trHeight w:val="94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3E74A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0E621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D5FF5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B2B26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722F6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63E229F7" w14:textId="77777777" w:rsidTr="00BE0827">
        <w:trPr>
          <w:trHeight w:val="118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5EDD8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9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66A62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00A23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3.铺布、喷涂防水层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5B406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C2093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19AB0C6D" w14:textId="77777777" w:rsidTr="00BE0827">
        <w:trPr>
          <w:trHeight w:val="148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670D7F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1B47B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人工湿地墙面抹灰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9B683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FAB27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9C816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74DB55E2" w14:textId="77777777" w:rsidTr="00BE0827">
        <w:trPr>
          <w:trHeight w:val="202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0875E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A11E7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1B013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098A9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16C23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BE0827" w:rsidRPr="005437A4" w14:paraId="3B4527D3" w14:textId="77777777" w:rsidTr="00BE0827">
        <w:trPr>
          <w:trHeight w:val="98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7AADE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6F031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D6405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6FA2F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6CC020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BE0827" w:rsidRPr="005437A4" w14:paraId="3ACFDCBD" w14:textId="77777777" w:rsidTr="00BE0827">
        <w:trPr>
          <w:trHeight w:val="104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15A7E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D782D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C2585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C4590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981D5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534925D8" w14:textId="77777777" w:rsidTr="00BE0827">
        <w:trPr>
          <w:trHeight w:val="142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54193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5976E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326C4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70D82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0390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</w:tr>
      <w:tr w:rsidR="00BE0827" w:rsidRPr="005437A4" w14:paraId="6CD1B96E" w14:textId="77777777" w:rsidTr="00BE0827">
        <w:trPr>
          <w:trHeight w:val="1820"/>
          <w:jc w:val="center"/>
        </w:trPr>
        <w:tc>
          <w:tcPr>
            <w:tcW w:w="45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3DA51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F4149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C7A50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12B6C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FB348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</w:tbl>
    <w:p w14:paraId="4BADF6D7" w14:textId="77777777" w:rsidR="00EE1E2A" w:rsidRPr="005437A4" w:rsidRDefault="00EE1E2A">
      <w:pPr>
        <w:snapToGrid w:val="0"/>
        <w:ind w:right="12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BE3744A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3" w:name="_Toc204340758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2.6 涂山镇莲花村污水处理站</w:t>
      </w:r>
      <w:bookmarkEnd w:id="13"/>
    </w:p>
    <w:p w14:paraId="0FF12117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按照管理要求，对原一体化设备控制柜升级改造增加信息化控制设备。同时由于原一体化设备电源电缆截面过小导致无法实现自动运行，本次考虑更换</w:t>
      </w:r>
      <w:r w:rsidRPr="005437A4">
        <w:rPr>
          <w:rFonts w:ascii="仿宋" w:eastAsia="仿宋" w:hAnsi="仿宋" w:cs="仿宋" w:hint="eastAsia"/>
          <w:sz w:val="28"/>
          <w:szCs w:val="28"/>
        </w:rPr>
        <w:lastRenderedPageBreak/>
        <w:t>电源电缆。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9"/>
        <w:gridCol w:w="2375"/>
        <w:gridCol w:w="3997"/>
        <w:gridCol w:w="1047"/>
        <w:gridCol w:w="1576"/>
      </w:tblGrid>
      <w:tr w:rsidR="00BE0827" w:rsidRPr="005437A4" w14:paraId="7002BC18" w14:textId="77777777" w:rsidTr="00BE0827">
        <w:trPr>
          <w:trHeight w:val="312"/>
          <w:jc w:val="center"/>
        </w:trPr>
        <w:tc>
          <w:tcPr>
            <w:tcW w:w="39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8F198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16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D3A71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047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BDDCA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536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C778B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807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6DFFB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77CA1E85" w14:textId="77777777" w:rsidTr="00BE0827">
        <w:trPr>
          <w:trHeight w:val="345"/>
          <w:jc w:val="center"/>
        </w:trPr>
        <w:tc>
          <w:tcPr>
            <w:tcW w:w="39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F6D8C9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16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E7586F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2047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3863C2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57BD40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042DCB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2609B4A8" w14:textId="77777777" w:rsidTr="00BE0827">
        <w:trPr>
          <w:trHeight w:val="1920"/>
          <w:jc w:val="center"/>
        </w:trPr>
        <w:tc>
          <w:tcPr>
            <w:tcW w:w="39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01BCB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B0AD2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F0F0F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58139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F51B3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33EF5978" w14:textId="77777777" w:rsidTr="00BE0827">
        <w:trPr>
          <w:trHeight w:val="1360"/>
          <w:jc w:val="center"/>
        </w:trPr>
        <w:tc>
          <w:tcPr>
            <w:tcW w:w="39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64469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F57D4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电力电缆ZCN-YJV-4*25+1*16</w:t>
            </w:r>
          </w:p>
        </w:tc>
        <w:tc>
          <w:tcPr>
            <w:tcW w:w="2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D3E5E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1.电缆敷设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2.配管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26E7E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9AF90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150</w:t>
            </w:r>
          </w:p>
        </w:tc>
      </w:tr>
    </w:tbl>
    <w:p w14:paraId="2502D481" w14:textId="77777777" w:rsidR="00EE1E2A" w:rsidRPr="005437A4" w:rsidRDefault="00EE1E2A">
      <w:pPr>
        <w:spacing w:line="360" w:lineRule="auto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9F2FDA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4" w:name="_Toc204340759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2.7 加勒比污水处理站</w:t>
      </w:r>
      <w:bookmarkEnd w:id="14"/>
    </w:p>
    <w:p w14:paraId="0DFBB9FB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按照管理要求，对原一体化设备控制柜升级改造增加信息化控制设备，处理站内检修平台、植被清理及调节池、人工湿地淤泥清理及场内损坏物品更换。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21"/>
        <w:gridCol w:w="1777"/>
        <w:gridCol w:w="4372"/>
        <w:gridCol w:w="1121"/>
        <w:gridCol w:w="1373"/>
      </w:tblGrid>
      <w:tr w:rsidR="00BE0827" w:rsidRPr="005437A4" w14:paraId="6BBB6B4F" w14:textId="77777777" w:rsidTr="00BE0827">
        <w:trPr>
          <w:trHeight w:val="312"/>
        </w:trPr>
        <w:tc>
          <w:tcPr>
            <w:tcW w:w="57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1A885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910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EDF16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23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5327A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574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24273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70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00B5F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1BF67C7B" w14:textId="77777777" w:rsidTr="00BE0827">
        <w:trPr>
          <w:trHeight w:val="345"/>
        </w:trPr>
        <w:tc>
          <w:tcPr>
            <w:tcW w:w="57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109C81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50BC6E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223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59B14F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F40C60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8B8F47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04248AC9" w14:textId="77777777" w:rsidTr="00BE0827">
        <w:trPr>
          <w:trHeight w:val="3435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12361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B25ED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EDE87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8.包含控制柜生产加工、现场安装、控制程序编写、智慧云平台开通接入、提供4G无线网卡、提供1年网费。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FC5FE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F7AA4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276878F1" w14:textId="77777777" w:rsidTr="00BE0827">
        <w:trPr>
          <w:trHeight w:val="3885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8ECE11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83FF4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路灯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E625E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1.名称:路灯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2.型号:满足现场及规范要求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3.规格:满足现场及规范要求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4.灯杆材质、规格:5m内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1.立灯杆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杆座安装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3.灯架及灯具附件安装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4.焊、压接线端子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6.灯杆编号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7.接地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49159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CD35D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64849D04" w14:textId="77777777" w:rsidTr="00BE0827">
        <w:trPr>
          <w:trHeight w:val="158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F47BD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3F82C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污泥池清淤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88010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9B438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7971E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BE0827" w:rsidRPr="005437A4" w14:paraId="72605E7C" w14:textId="77777777" w:rsidTr="00BE0827">
        <w:trPr>
          <w:trHeight w:val="160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888DC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B2DCC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二沉池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清淤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CCE34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638404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07F9E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BE0827" w:rsidRPr="005437A4" w14:paraId="4A322882" w14:textId="77777777" w:rsidTr="00BE0827">
        <w:trPr>
          <w:trHeight w:val="232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615A81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DD791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氧化池墙面抹灰拆除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7BCE0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1.拆除部位:氧化池墙面抹灰拆除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2.抹灰层种类及厚度:综合考虑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3.场内运距:综合考虑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2.控制扬尘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4.场内运输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9CF9B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24499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063B5893" w14:textId="77777777" w:rsidTr="00BE0827">
        <w:trPr>
          <w:trHeight w:val="320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48DBF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2A88C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氧化池墙面抹灰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CE77D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1.基层类型、部位:氧化池内墙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2.底层厚度、砂浆配合比:满足现场及规范要求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3.面层厚度、砂浆配合比:满足现场及规范要求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D92D5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ADCE6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0A3E33A2" w14:textId="77777777" w:rsidTr="00BE0827">
        <w:trPr>
          <w:trHeight w:val="154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C1C04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7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FABC4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拆除人行道透水砖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1526F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1.材质:拆除人行道透水砖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2.厚度:综合考虑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84964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86767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</w:tr>
      <w:tr w:rsidR="00BE0827" w:rsidRPr="005437A4" w14:paraId="319082E6" w14:textId="77777777" w:rsidTr="00BE0827">
        <w:trPr>
          <w:trHeight w:val="200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4F8DD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014F96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人行道透水砖铺设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572F9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1.块料品种、规格:人行道透水砖铺设200*100*60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2.基础、垫层：材料品种、厚度:10厚C20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砼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垫层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1.基础、垫层铺筑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2.块料铺设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C8B41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B22EE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</w:tr>
      <w:tr w:rsidR="00BE0827" w:rsidRPr="005437A4" w14:paraId="3F01A594" w14:textId="77777777" w:rsidTr="00BE0827">
        <w:trPr>
          <w:trHeight w:val="184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FA6CD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2DA82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更换玻璃钢踏步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97CCC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1.拆除原有踏步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2.安装玻璃钢踏步1.2*0.25m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9809D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块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BE809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</w:tr>
      <w:tr w:rsidR="00BE0827" w:rsidRPr="005437A4" w14:paraId="78367FE5" w14:textId="77777777" w:rsidTr="00BE0827">
        <w:trPr>
          <w:trHeight w:val="192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39F94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1D02D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玻璃钢平台板更换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01E69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1.拆除原有平台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2.安装玻璃钢平台板1*0.9m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F8009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块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3BF44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</w:tr>
      <w:tr w:rsidR="00BE0827" w:rsidRPr="005437A4" w14:paraId="2E923293" w14:textId="77777777" w:rsidTr="00BE0827">
        <w:trPr>
          <w:trHeight w:val="154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D570F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5ADE63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更换不锈钢广告牌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125A1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1.拆除广告牌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2.更换不锈钢广告牌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166A2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F2956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</w:tr>
      <w:tr w:rsidR="00BE0827" w:rsidRPr="005437A4" w14:paraId="0B55355B" w14:textId="77777777" w:rsidTr="00BE0827">
        <w:trPr>
          <w:trHeight w:val="136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AAF8A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123B4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7891A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1.名称:人工湿地清淤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79319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70AAA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BE0827" w:rsidRPr="005437A4" w14:paraId="35E90272" w14:textId="77777777" w:rsidTr="00BE0827">
        <w:trPr>
          <w:trHeight w:val="192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EC9C6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390C0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8F8F5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1.种类:美人蕉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冠丛高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3.蓬径:综合考虑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7A967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EAD38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BE0827" w:rsidRPr="005437A4" w14:paraId="490BE775" w14:textId="77777777" w:rsidTr="00BE0827">
        <w:trPr>
          <w:trHeight w:val="252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70F957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14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E6166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F73AC7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1.石料规格:综合考虑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2.厚度:综合考虑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969C5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F88A5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BE0827" w:rsidRPr="005437A4" w14:paraId="3985F38B" w14:textId="77777777" w:rsidTr="00BE0827">
        <w:trPr>
          <w:trHeight w:val="162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BB544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9E4E9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3AB6C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1.植物种类:综合考虑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83A15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D0D89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</w:tr>
      <w:tr w:rsidR="00BE0827" w:rsidRPr="005437A4" w14:paraId="209F3DDE" w14:textId="77777777" w:rsidTr="00BE0827">
        <w:trPr>
          <w:trHeight w:val="1900"/>
        </w:trPr>
        <w:tc>
          <w:tcPr>
            <w:tcW w:w="57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DCDB4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D462E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排水沟修复</w:t>
            </w:r>
          </w:p>
        </w:tc>
        <w:tc>
          <w:tcPr>
            <w:tcW w:w="2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E3B97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1.名称:排水沟修复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2.砌砖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刮缝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4.材料运输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4E2FB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896F8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0.7</w:t>
            </w:r>
          </w:p>
        </w:tc>
      </w:tr>
    </w:tbl>
    <w:p w14:paraId="2A621A0D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5" w:name="_Toc204340760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2.8 纳溪沟</w:t>
      </w:r>
      <w:proofErr w:type="gramStart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牛栏榜组文</w:t>
      </w:r>
      <w:proofErr w:type="gramEnd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君山庄污水处理站</w:t>
      </w:r>
      <w:bookmarkEnd w:id="15"/>
    </w:p>
    <w:p w14:paraId="108E3952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按照管理要求，对原一体化设备控制柜升级改造增加信息化控制设备，更换调节池提升泵及电子流量计，处理站内围挡更换、植被清理及调节池、人工湿地淤泥清理。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47"/>
        <w:gridCol w:w="2711"/>
        <w:gridCol w:w="2829"/>
        <w:gridCol w:w="1230"/>
        <w:gridCol w:w="1347"/>
      </w:tblGrid>
      <w:tr w:rsidR="00BE0827" w:rsidRPr="005437A4" w14:paraId="6CA076AC" w14:textId="77777777" w:rsidTr="00BE0827">
        <w:trPr>
          <w:trHeight w:val="312"/>
          <w:jc w:val="center"/>
        </w:trPr>
        <w:tc>
          <w:tcPr>
            <w:tcW w:w="8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39B50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38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E3079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44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A7063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30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A66E6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E754D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BE0827" w:rsidRPr="005437A4" w14:paraId="0CA1A015" w14:textId="77777777" w:rsidTr="00BE0827">
        <w:trPr>
          <w:trHeight w:val="320"/>
          <w:jc w:val="center"/>
        </w:trPr>
        <w:tc>
          <w:tcPr>
            <w:tcW w:w="8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F5A715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8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17C18D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44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68E76E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83636C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89CE7A" w14:textId="77777777" w:rsidR="00BE0827" w:rsidRPr="005437A4" w:rsidRDefault="00BE082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E0827" w:rsidRPr="005437A4" w14:paraId="3E6AA53C" w14:textId="77777777" w:rsidTr="00BE0827">
        <w:trPr>
          <w:trHeight w:val="220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86F80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E7144A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02479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81CE4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D3C39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475E6E47" w14:textId="77777777" w:rsidTr="00BE0827">
        <w:trPr>
          <w:trHeight w:val="148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51D035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AD39D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9032C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FA234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27A90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577E96A3" w14:textId="77777777" w:rsidTr="00BE0827">
        <w:trPr>
          <w:trHeight w:val="154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B97A8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9E53A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污泥池清淤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FAFF02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15E06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4F49E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 w:rsidR="00BE0827" w:rsidRPr="005437A4" w14:paraId="15879662" w14:textId="77777777" w:rsidTr="00BE0827">
        <w:trPr>
          <w:trHeight w:val="108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65D6A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E8FD5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4CCF2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B4A48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1884E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</w:tr>
      <w:tr w:rsidR="00BE0827" w:rsidRPr="005437A4" w14:paraId="08525293" w14:textId="77777777" w:rsidTr="00BE0827">
        <w:trPr>
          <w:trHeight w:val="94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A0DEF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97118E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8974A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4C7B63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266D90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</w:tr>
      <w:tr w:rsidR="00BE0827" w:rsidRPr="005437A4" w14:paraId="1ABC2FB9" w14:textId="77777777" w:rsidTr="00BE0827">
        <w:trPr>
          <w:trHeight w:val="152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367E4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9788C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679828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450A2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A348E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37C3F92F" w14:textId="77777777" w:rsidTr="00BE0827">
        <w:trPr>
          <w:trHeight w:val="110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7F84B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12C59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32B6F4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A16F9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43534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BE0827" w:rsidRPr="005437A4" w14:paraId="11418AAD" w14:textId="77777777" w:rsidTr="00BE0827">
        <w:trPr>
          <w:trHeight w:val="136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3B557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4B9F5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2B802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DF3114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6AA3D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</w:tr>
      <w:tr w:rsidR="00BE0827" w:rsidRPr="005437A4" w14:paraId="17F1D9AC" w14:textId="77777777" w:rsidTr="00BE0827">
        <w:trPr>
          <w:trHeight w:val="120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71B8C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CBAC4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出水渠贴砖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9BDEE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2..面层铺设、磨边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3.材料运输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C4157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7881A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226C59E0" w14:textId="77777777" w:rsidTr="00BE0827">
        <w:trPr>
          <w:trHeight w:val="100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3851BC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A46040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0D77F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C08E0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169FE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</w:tr>
      <w:tr w:rsidR="00BE0827" w:rsidRPr="005437A4" w14:paraId="0547FC4E" w14:textId="77777777" w:rsidTr="00BE0827">
        <w:trPr>
          <w:trHeight w:val="110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C0AF6E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11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16EC9F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806B8D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3.铺布、喷涂防水层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3AAC74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AAE9F2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1041DFB8" w14:textId="77777777" w:rsidTr="00BE0827">
        <w:trPr>
          <w:trHeight w:val="120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A6ED0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E07505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人工湿地墙面抹灰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F6193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32D32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DBA6DD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BE0827" w:rsidRPr="005437A4" w14:paraId="1BEE709F" w14:textId="77777777" w:rsidTr="00BE0827">
        <w:trPr>
          <w:trHeight w:val="232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305FA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D239E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04EBAC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D216A1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BADC9A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BE0827" w:rsidRPr="005437A4" w14:paraId="1B12C84F" w14:textId="77777777" w:rsidTr="00BE0827">
        <w:trPr>
          <w:trHeight w:val="122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634148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CC3681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53DA6B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FEEEF8B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689BEF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</w:tr>
      <w:tr w:rsidR="00BE0827" w:rsidRPr="005437A4" w14:paraId="7A2D9CC2" w14:textId="77777777" w:rsidTr="00BE0827">
        <w:trPr>
          <w:trHeight w:val="1780"/>
          <w:jc w:val="center"/>
        </w:trPr>
        <w:tc>
          <w:tcPr>
            <w:tcW w:w="84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9B5026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5E864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529F79" w14:textId="77777777" w:rsidR="00BE0827" w:rsidRPr="005437A4" w:rsidRDefault="00BE082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BCAFA9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ABC3E7" w14:textId="77777777" w:rsidR="00BE0827" w:rsidRPr="005437A4" w:rsidRDefault="00BE082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</w:tr>
    </w:tbl>
    <w:p w14:paraId="1D114579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6" w:name="_Toc204340761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2.9 双龙村小森林背面（木耳坪28号）污水处理站</w:t>
      </w:r>
      <w:bookmarkEnd w:id="16"/>
    </w:p>
    <w:p w14:paraId="3AA2F81E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按照管理要求，对原一体化设备控制柜升级改造增加信息化控制设备，更换调节池提升泵及电子流量计，处理站内围挡更换。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64"/>
        <w:gridCol w:w="2695"/>
        <w:gridCol w:w="2462"/>
        <w:gridCol w:w="1646"/>
        <w:gridCol w:w="1697"/>
      </w:tblGrid>
      <w:tr w:rsidR="00782DFB" w:rsidRPr="005437A4" w14:paraId="0DA32942" w14:textId="77777777" w:rsidTr="00782DFB">
        <w:trPr>
          <w:trHeight w:val="312"/>
          <w:jc w:val="center"/>
        </w:trPr>
        <w:tc>
          <w:tcPr>
            <w:tcW w:w="64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15637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380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960B39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26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39639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84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AFA36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86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1C7BC3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782DFB" w:rsidRPr="005437A4" w14:paraId="331013DB" w14:textId="77777777" w:rsidTr="00782DFB">
        <w:trPr>
          <w:trHeight w:val="480"/>
          <w:jc w:val="center"/>
        </w:trPr>
        <w:tc>
          <w:tcPr>
            <w:tcW w:w="647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77280B9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80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C11872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6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D37BB9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4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3E256C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2E896F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782DFB" w:rsidRPr="005437A4" w14:paraId="32E18297" w14:textId="77777777" w:rsidTr="00782DFB">
        <w:trPr>
          <w:trHeight w:val="268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D6806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0943C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798734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4496E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5EF56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69FCD62D" w14:textId="77777777" w:rsidTr="00782DFB">
        <w:trPr>
          <w:trHeight w:val="152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5BBC8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5C44D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C91035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7F904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CE5C1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782DFB" w:rsidRPr="005437A4" w14:paraId="42AA612C" w14:textId="77777777" w:rsidTr="00782DFB">
        <w:trPr>
          <w:trHeight w:val="100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B16C3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915B1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60446B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2D862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80525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</w:tr>
      <w:tr w:rsidR="00782DFB" w:rsidRPr="005437A4" w14:paraId="4953CC61" w14:textId="77777777" w:rsidTr="00782DFB">
        <w:trPr>
          <w:trHeight w:val="156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5EBDF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AA4C3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3A2574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BBC6AD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C1DE7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7988D1B7" w14:textId="77777777" w:rsidTr="00782DFB">
        <w:trPr>
          <w:trHeight w:val="102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D4794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3E9DE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3C3E00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23376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10529D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55D400A7" w14:textId="77777777" w:rsidTr="00782DFB">
        <w:trPr>
          <w:trHeight w:val="130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E2435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3EC6D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5FC6BB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57C17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A68BD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</w:tr>
      <w:tr w:rsidR="00782DFB" w:rsidRPr="005437A4" w14:paraId="66850B0F" w14:textId="77777777" w:rsidTr="00782DFB">
        <w:trPr>
          <w:trHeight w:val="2040"/>
          <w:jc w:val="center"/>
        </w:trPr>
        <w:tc>
          <w:tcPr>
            <w:tcW w:w="64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29E74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996141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35071B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5E607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A77DE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</w:tbl>
    <w:p w14:paraId="6D81272B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7" w:name="_Toc204340762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2.10 李家坡污水处理站</w:t>
      </w:r>
      <w:bookmarkEnd w:id="17"/>
    </w:p>
    <w:p w14:paraId="0EC87D22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</w:t>
      </w:r>
      <w:r w:rsidRPr="005437A4">
        <w:rPr>
          <w:rFonts w:ascii="仿宋" w:eastAsia="仿宋" w:hAnsi="仿宋" w:cs="仿宋" w:hint="eastAsia"/>
          <w:sz w:val="28"/>
          <w:szCs w:val="28"/>
        </w:rPr>
        <w:lastRenderedPageBreak/>
        <w:t>换调节池提升泵及电子流量计，处理站内围挡更换、植被清理及调节池、人工湿地淤泥清理。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16"/>
        <w:gridCol w:w="2727"/>
        <w:gridCol w:w="2462"/>
        <w:gridCol w:w="1646"/>
        <w:gridCol w:w="1713"/>
      </w:tblGrid>
      <w:tr w:rsidR="00782DFB" w:rsidRPr="005437A4" w14:paraId="29AFBD72" w14:textId="77777777" w:rsidTr="00782DFB">
        <w:trPr>
          <w:trHeight w:val="312"/>
          <w:jc w:val="center"/>
        </w:trPr>
        <w:tc>
          <w:tcPr>
            <w:tcW w:w="6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75330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396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337DC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26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6D9DF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84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515EF3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877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B46AC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782DFB" w:rsidRPr="005437A4" w14:paraId="63A72EF9" w14:textId="77777777" w:rsidTr="00782DFB">
        <w:trPr>
          <w:trHeight w:val="312"/>
          <w:jc w:val="center"/>
        </w:trPr>
        <w:tc>
          <w:tcPr>
            <w:tcW w:w="622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039003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96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B89582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6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4C94F1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4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FA8690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77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09382D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782DFB" w:rsidRPr="005437A4" w14:paraId="0AF518AE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C1E55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872C9D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C77B39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CEFAA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735E7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2F1D3FD0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C07DA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A0B96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F62A97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CCD23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A8C539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</w:tr>
      <w:tr w:rsidR="00782DFB" w:rsidRPr="005437A4" w14:paraId="760EE3E9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5EBD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D5CEA5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6553DD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4F252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5145D9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</w:tr>
      <w:tr w:rsidR="00782DFB" w:rsidRPr="005437A4" w14:paraId="741C36F3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44A5D5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EC1B57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E1A3AF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514A8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A655E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2829F968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74ECE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B1580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8AACA1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0D7D2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86DA6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3BA9AFEC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51E43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AE1A14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2B5F5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F539A3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B1026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</w:tr>
      <w:tr w:rsidR="00782DFB" w:rsidRPr="005437A4" w14:paraId="5908B077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CEC94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0D5D4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C0193A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9494E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20F25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782DFB" w:rsidRPr="005437A4" w14:paraId="6624B036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669F4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F9E6D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18F9AE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3.铺布、喷涂防水层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2F579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m2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3EF08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782DFB" w:rsidRPr="005437A4" w14:paraId="48006D20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88F5C3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491421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人工湿地墙面抹灰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960B1B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E34F1D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2E6F4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782DFB" w:rsidRPr="005437A4" w14:paraId="053B249A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36746A1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0D7ECE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C6896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91920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9BE22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782DFB" w:rsidRPr="005437A4" w14:paraId="348900DD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F7CF8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E08478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46CC0D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0F147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91224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782DFB" w:rsidRPr="005437A4" w14:paraId="5FCB9B3F" w14:textId="77777777" w:rsidTr="00782DFB">
        <w:trPr>
          <w:jc w:val="center"/>
        </w:trPr>
        <w:tc>
          <w:tcPr>
            <w:tcW w:w="6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F2DBB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E44650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6A3970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2A576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66E7F9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</w:tbl>
    <w:p w14:paraId="7BE19E57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8" w:name="_Toc204340763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2.11 农贸市场第一家串串污水处理站</w:t>
      </w:r>
      <w:bookmarkEnd w:id="18"/>
    </w:p>
    <w:p w14:paraId="1984592F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按照管理要求，对原一体化设备控制柜升级改造增加信息化控制设备，更换调节池提升泵及电子流量计，处理站内调节池淤泥清理。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6"/>
        <w:gridCol w:w="2183"/>
        <w:gridCol w:w="3298"/>
        <w:gridCol w:w="1334"/>
        <w:gridCol w:w="1783"/>
      </w:tblGrid>
      <w:tr w:rsidR="00782DFB" w:rsidRPr="005437A4" w14:paraId="4D64FBC3" w14:textId="77777777" w:rsidTr="00782DFB">
        <w:trPr>
          <w:trHeight w:val="312"/>
          <w:jc w:val="center"/>
        </w:trPr>
        <w:tc>
          <w:tcPr>
            <w:tcW w:w="59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5E110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11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4BF1E4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68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F9EF4D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8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5E1E7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91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C36543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782DFB" w:rsidRPr="005437A4" w14:paraId="1AD26C8A" w14:textId="77777777" w:rsidTr="00782DFB">
        <w:trPr>
          <w:trHeight w:val="480"/>
          <w:jc w:val="center"/>
        </w:trPr>
        <w:tc>
          <w:tcPr>
            <w:tcW w:w="597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1B5396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6282F9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68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47705C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AE5477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EB00F1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782DFB" w:rsidRPr="005437A4" w14:paraId="22B126C5" w14:textId="77777777" w:rsidTr="00782DFB">
        <w:trPr>
          <w:trHeight w:val="210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9A9C6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6F3D69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93DA1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32C6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6B492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0D92F581" w14:textId="77777777" w:rsidTr="00782DFB">
        <w:trPr>
          <w:trHeight w:val="15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29225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165398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91C3B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0E0C1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F3F21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</w:tr>
      <w:tr w:rsidR="00782DFB" w:rsidRPr="005437A4" w14:paraId="08F2367A" w14:textId="77777777" w:rsidTr="00782DFB">
        <w:trPr>
          <w:trHeight w:val="15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E11F4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7A5A6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积水坑清淤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EA4F25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EB2DB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456EEB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782DFB" w:rsidRPr="005437A4" w14:paraId="2FC263F2" w14:textId="77777777" w:rsidTr="00782DFB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20ADB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B59662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56F0F6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66F28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72BA6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782DFB" w:rsidRPr="005437A4" w14:paraId="72B3D14D" w14:textId="77777777" w:rsidTr="00782DFB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8103D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7C5F04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离心式泵导轨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55DA1E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1.导轨尺寸：φ32不锈钢管；</w:t>
            </w:r>
          </w:p>
          <w:p w14:paraId="799D9D8B" w14:textId="77777777" w:rsidR="00782DFB" w:rsidRPr="005437A4" w:rsidRDefault="00782DFB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导轨长度：6米；</w:t>
            </w:r>
          </w:p>
          <w:p w14:paraId="2EB1C606" w14:textId="77777777" w:rsidR="00782DFB" w:rsidRPr="005437A4" w:rsidRDefault="00782DFB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导轨安装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0696A3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CDEFD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782DFB" w:rsidRPr="005437A4" w14:paraId="13E23357" w14:textId="77777777" w:rsidTr="00782DFB">
        <w:trPr>
          <w:trHeight w:val="176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71752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A82E8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0D2D3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8D21E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A59685D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5085552D" w14:textId="77777777" w:rsidTr="00782DFB">
        <w:trPr>
          <w:trHeight w:val="176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7D859B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F765E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无鼓粉碎性格栅机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0E0CC4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1.格栅机型号：F-Q200</w:t>
            </w:r>
          </w:p>
          <w:p w14:paraId="250C82C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2.格栅机导轨安装，导轨尺寸：φ32不锈钢管；</w:t>
            </w:r>
          </w:p>
          <w:p w14:paraId="6C013839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3.导轨长度：5米；</w:t>
            </w:r>
          </w:p>
          <w:p w14:paraId="05D6C431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4.格栅机吊装，采用25吨汽车吊；</w:t>
            </w:r>
          </w:p>
          <w:p w14:paraId="1B314B6B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5.格栅机安装</w:t>
            </w:r>
          </w:p>
          <w:p w14:paraId="4D27038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BEA8E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962B0D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</w:tr>
      <w:tr w:rsidR="00782DFB" w:rsidRPr="005437A4" w14:paraId="79E8C378" w14:textId="77777777" w:rsidTr="00782DFB">
        <w:trPr>
          <w:trHeight w:val="214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6219211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ED4D2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UPVC管DN50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B6774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0A1CE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04BD4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782DFB" w:rsidRPr="005437A4" w14:paraId="7CC6FE6A" w14:textId="77777777" w:rsidTr="00782DFB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9FCF0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D6F45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67DC75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81593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74824E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</w:tbl>
    <w:p w14:paraId="02710B6C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19" w:name="_Toc204340764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2.12 泉山村路口污水处理站</w:t>
      </w:r>
      <w:bookmarkEnd w:id="19"/>
    </w:p>
    <w:p w14:paraId="45CFD01A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按照管理要求，对原一体化设备控制柜升级改造增加信息化控制设备，更换调节池提升泵及电子流量计，处理站内调节池淤泥清理。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41"/>
        <w:gridCol w:w="2953"/>
        <w:gridCol w:w="2572"/>
        <w:gridCol w:w="1431"/>
        <w:gridCol w:w="1467"/>
      </w:tblGrid>
      <w:tr w:rsidR="00782DFB" w:rsidRPr="005437A4" w14:paraId="26E35AAF" w14:textId="77777777" w:rsidTr="00782DFB">
        <w:trPr>
          <w:trHeight w:val="312"/>
          <w:jc w:val="center"/>
        </w:trPr>
        <w:tc>
          <w:tcPr>
            <w:tcW w:w="6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06F532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512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D7057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317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F9ACC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73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671702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75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EA55B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782DFB" w:rsidRPr="005437A4" w14:paraId="1B8EAE04" w14:textId="77777777" w:rsidTr="00782DFB">
        <w:trPr>
          <w:trHeight w:val="312"/>
          <w:jc w:val="center"/>
        </w:trPr>
        <w:tc>
          <w:tcPr>
            <w:tcW w:w="686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1AC4CF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512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FD4637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17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7B8020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EF24CA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75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0633911" w14:textId="77777777" w:rsidR="00782DFB" w:rsidRPr="005437A4" w:rsidRDefault="00782DF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782DFB" w:rsidRPr="005437A4" w14:paraId="29ECC473" w14:textId="77777777" w:rsidTr="00782DFB">
        <w:trPr>
          <w:trHeight w:val="2740"/>
          <w:jc w:val="center"/>
        </w:trPr>
        <w:tc>
          <w:tcPr>
            <w:tcW w:w="6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B69F7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10E4DC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28A815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C51780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237CAA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75703349" w14:textId="77777777" w:rsidTr="00782DFB">
        <w:trPr>
          <w:trHeight w:val="1580"/>
          <w:jc w:val="center"/>
        </w:trPr>
        <w:tc>
          <w:tcPr>
            <w:tcW w:w="6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3926EC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971FF2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B17CA0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E06EDA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D8E0E4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</w:tr>
      <w:tr w:rsidR="00782DFB" w:rsidRPr="005437A4" w14:paraId="6E965F6B" w14:textId="77777777" w:rsidTr="00782DFB">
        <w:trPr>
          <w:trHeight w:val="1080"/>
          <w:jc w:val="center"/>
        </w:trPr>
        <w:tc>
          <w:tcPr>
            <w:tcW w:w="6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6C7971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7BE30F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C2656D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BA0288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FFDF8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782DFB" w:rsidRPr="005437A4" w14:paraId="3CD762F4" w14:textId="77777777" w:rsidTr="00782DFB">
        <w:trPr>
          <w:trHeight w:val="1700"/>
          <w:jc w:val="center"/>
        </w:trPr>
        <w:tc>
          <w:tcPr>
            <w:tcW w:w="6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9D775E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D2ACED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40FF07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847DF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E259EF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782DFB" w:rsidRPr="005437A4" w14:paraId="133FD6E2" w14:textId="77777777" w:rsidTr="00782DFB">
        <w:trPr>
          <w:trHeight w:val="2140"/>
          <w:jc w:val="center"/>
        </w:trPr>
        <w:tc>
          <w:tcPr>
            <w:tcW w:w="6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FBFB57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E60422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UPVC管DN50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3969CA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9C3145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1AD119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782DFB" w:rsidRPr="005437A4" w14:paraId="78E9B24A" w14:textId="77777777" w:rsidTr="00782DFB">
        <w:trPr>
          <w:trHeight w:val="1260"/>
          <w:jc w:val="center"/>
        </w:trPr>
        <w:tc>
          <w:tcPr>
            <w:tcW w:w="68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32348FD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7</w:t>
            </w:r>
          </w:p>
        </w:tc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B3BDD1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985E5B3" w14:textId="77777777" w:rsidR="00782DFB" w:rsidRPr="005437A4" w:rsidRDefault="00782DF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C9D7A6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62CA0E" w14:textId="77777777" w:rsidR="00782DFB" w:rsidRPr="005437A4" w:rsidRDefault="00782DFB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</w:tbl>
    <w:p w14:paraId="2D03A7D6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</w:pPr>
      <w:bookmarkStart w:id="20" w:name="_Toc204340765"/>
      <w:r w:rsidRPr="005437A4"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  <w:t>2.13 老泥湾2号污水处理站</w:t>
      </w:r>
      <w:bookmarkEnd w:id="20"/>
    </w:p>
    <w:p w14:paraId="004A7EC2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按照管理要求，对原一体化设备控制柜升级改造增加信息化控制设备，更换调节池提升泵及电子流量计，处理站内围挡更换、植被清理及调节池、人工湿地淤泥清理。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0"/>
        <w:gridCol w:w="2472"/>
        <w:gridCol w:w="3783"/>
        <w:gridCol w:w="1291"/>
        <w:gridCol w:w="1308"/>
      </w:tblGrid>
      <w:tr w:rsidR="00CD4A13" w:rsidRPr="005437A4" w14:paraId="472F3BEE" w14:textId="77777777" w:rsidTr="00CD4A13">
        <w:trPr>
          <w:trHeight w:val="312"/>
          <w:jc w:val="center"/>
        </w:trPr>
        <w:tc>
          <w:tcPr>
            <w:tcW w:w="4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ED8CED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66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443FA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937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4A026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61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4B912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670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0D17B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CD4A13" w:rsidRPr="005437A4" w14:paraId="6CA0169C" w14:textId="77777777" w:rsidTr="00CD4A13">
        <w:trPr>
          <w:trHeight w:val="345"/>
          <w:jc w:val="center"/>
        </w:trPr>
        <w:tc>
          <w:tcPr>
            <w:tcW w:w="466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1AEA75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A171E7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937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9B9E3B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61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122C40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3885E3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CD4A13" w:rsidRPr="005437A4" w14:paraId="4F914F97" w14:textId="77777777" w:rsidTr="00CD4A13">
        <w:trPr>
          <w:trHeight w:val="200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90595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BFD2B1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02AEB7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F550D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2BF27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CD4A13" w:rsidRPr="005437A4" w14:paraId="4F1B7A86" w14:textId="77777777" w:rsidTr="00CD4A13">
        <w:trPr>
          <w:trHeight w:val="13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A7216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B96C8B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86019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F6CED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69428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</w:tr>
      <w:tr w:rsidR="00CD4A13" w:rsidRPr="005437A4" w14:paraId="67C9D23C" w14:textId="77777777" w:rsidTr="00CD4A13">
        <w:trPr>
          <w:trHeight w:val="142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C38569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5FF9D6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污泥池清淤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5006C1F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40B1E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F5160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</w:tr>
      <w:tr w:rsidR="00CD4A13" w:rsidRPr="005437A4" w14:paraId="330A8A3C" w14:textId="77777777" w:rsidTr="00CD4A13">
        <w:trPr>
          <w:trHeight w:val="120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93253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0835AD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玻璃钢盖板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00279B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1.拆除、清理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AFC458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03BB7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14.4</w:t>
            </w:r>
          </w:p>
        </w:tc>
      </w:tr>
      <w:tr w:rsidR="00CD4A13" w:rsidRPr="005437A4" w14:paraId="41BB32F4" w14:textId="77777777" w:rsidTr="00CD4A13">
        <w:trPr>
          <w:trHeight w:val="112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65E016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527FF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04D82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E49EA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A6D0F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</w:tr>
      <w:tr w:rsidR="00CD4A13" w:rsidRPr="005437A4" w14:paraId="5B43C6F6" w14:textId="77777777" w:rsidTr="00CD4A13">
        <w:trPr>
          <w:trHeight w:val="170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9E830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6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15427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A48FE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323AC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04FF2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CD4A13" w:rsidRPr="005437A4" w14:paraId="0CEA67C0" w14:textId="77777777" w:rsidTr="00CD4A13">
        <w:trPr>
          <w:trHeight w:val="124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34A1D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3159BF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84CC769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8AC48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A1A65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CD4A13" w:rsidRPr="005437A4" w14:paraId="426B8FA0" w14:textId="77777777" w:rsidTr="00CD4A13">
        <w:trPr>
          <w:trHeight w:val="14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9AD65E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1E8EAB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蓝色钢丝网护栏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540AA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1.制作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4.刷防护材料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290B3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A054DD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</w:tr>
      <w:tr w:rsidR="00CD4A13" w:rsidRPr="005437A4" w14:paraId="1DF896AD" w14:textId="77777777" w:rsidTr="00CD4A13">
        <w:trPr>
          <w:trHeight w:val="11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71D10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6BF21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出水渠贴砖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328D28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2..面层铺设、磨边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3.材料运输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65E119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D5DAC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CD4A13" w:rsidRPr="005437A4" w14:paraId="1381FC5A" w14:textId="77777777" w:rsidTr="00CD4A13">
        <w:trPr>
          <w:trHeight w:val="100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B92AF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EB2F1F8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人工湿地清淤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F98A91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2.场内运输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459D7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B7A2D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CD4A13" w:rsidRPr="005437A4" w14:paraId="1879B4EB" w14:textId="77777777" w:rsidTr="00CD4A13">
        <w:trPr>
          <w:trHeight w:val="110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BAB7B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281D4A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人工湿地防水涂料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7F85FF2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1.基层处理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刷基层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处理剂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3.铺布、喷涂防水层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E85AC5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3269E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CD4A13" w:rsidRPr="005437A4" w14:paraId="60968F26" w14:textId="77777777" w:rsidTr="00CD4A13">
        <w:trPr>
          <w:trHeight w:val="16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1E68DA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A91FA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人工湿地墙面抹灰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2F325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1.基层清理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3.底层抹灰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4.抹面层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5.抹装饰面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AA043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6FE9E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CD4A13" w:rsidRPr="005437A4" w14:paraId="54312B08" w14:textId="77777777" w:rsidTr="00CD4A13">
        <w:trPr>
          <w:trHeight w:val="214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FE845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27C7C8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UPVC管DN40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283D1D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BD6C3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EE067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CD4A13" w:rsidRPr="005437A4" w14:paraId="00C3756C" w14:textId="77777777" w:rsidTr="00CD4A13">
        <w:trPr>
          <w:trHeight w:val="134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4CAEBD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D88AE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栽植美人蕉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54F49D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2.栽植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3.养护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39163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14F04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</w:tr>
      <w:tr w:rsidR="00CD4A13" w:rsidRPr="005437A4" w14:paraId="663E0764" w14:textId="77777777" w:rsidTr="00CD4A13">
        <w:trPr>
          <w:trHeight w:val="172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7C64F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15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3AEC97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卵石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934861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1.拌和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3.铺筑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4.找平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5.碾压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6.养护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4C7DE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8666B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</w:tr>
      <w:tr w:rsidR="00CD4A13" w:rsidRPr="005437A4" w14:paraId="30495EBA" w14:textId="77777777" w:rsidTr="00CD4A13">
        <w:trPr>
          <w:trHeight w:val="1720"/>
          <w:jc w:val="center"/>
        </w:trPr>
        <w:tc>
          <w:tcPr>
            <w:tcW w:w="46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AE70C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28656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电力电缆ZCN-YJV-4*25+1*16</w:t>
            </w:r>
          </w:p>
        </w:tc>
        <w:tc>
          <w:tcPr>
            <w:tcW w:w="1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C6A00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1.电缆敷设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2.配管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F6A35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E5C05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</w:tr>
    </w:tbl>
    <w:p w14:paraId="780052E5" w14:textId="77777777" w:rsidR="00EE1E2A" w:rsidRPr="005437A4" w:rsidRDefault="00EE1E2A">
      <w:pPr>
        <w:snapToGrid w:val="0"/>
        <w:ind w:right="12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791D31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21" w:name="_Toc204340766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2.14 涂山湖提排站</w:t>
      </w:r>
      <w:bookmarkEnd w:id="21"/>
    </w:p>
    <w:p w14:paraId="2461C056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按照管理要求，对原一体化设备控制柜升级改造增加信息化控制设备，更换调节池提升泵及电子流量计，处理站内调节池淤泥清理。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6"/>
        <w:gridCol w:w="2183"/>
        <w:gridCol w:w="3298"/>
        <w:gridCol w:w="1334"/>
        <w:gridCol w:w="1783"/>
      </w:tblGrid>
      <w:tr w:rsidR="00CD4A13" w:rsidRPr="005437A4" w14:paraId="5D346F03" w14:textId="77777777" w:rsidTr="00CD4A13">
        <w:trPr>
          <w:trHeight w:val="312"/>
          <w:jc w:val="center"/>
        </w:trPr>
        <w:tc>
          <w:tcPr>
            <w:tcW w:w="59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51C6D6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11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9E9B5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68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B9D036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8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759AA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91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EBA0BB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CD4A13" w:rsidRPr="005437A4" w14:paraId="572BCF6D" w14:textId="77777777" w:rsidTr="00CD4A13">
        <w:trPr>
          <w:trHeight w:val="480"/>
          <w:jc w:val="center"/>
        </w:trPr>
        <w:tc>
          <w:tcPr>
            <w:tcW w:w="597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F93BE33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F48AE3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68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80F092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99DD2B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C68314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CD4A13" w:rsidRPr="005437A4" w14:paraId="01D17CDB" w14:textId="77777777" w:rsidTr="00CD4A13">
        <w:trPr>
          <w:trHeight w:val="210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C16BF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5743F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D60EE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207718A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29B941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CD4A13" w:rsidRPr="005437A4" w14:paraId="1B707B97" w14:textId="77777777" w:rsidTr="00CD4A13">
        <w:trPr>
          <w:trHeight w:val="15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AF951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F710F6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调节池清淤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527F0A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E07C0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02C06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</w:tr>
      <w:tr w:rsidR="00CD4A13" w:rsidRPr="005437A4" w14:paraId="4E9C3013" w14:textId="77777777" w:rsidTr="00CD4A13">
        <w:trPr>
          <w:trHeight w:val="3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41FF2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E5ACC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缓冲池清淤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22C1BB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1.人工清淤尺寸：25.63*7.6*0.2=40m3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56F28E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811D6D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</w:tr>
      <w:tr w:rsidR="00CD4A13" w:rsidRPr="005437A4" w14:paraId="64A03A8D" w14:textId="77777777" w:rsidTr="00CD4A13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ED1C7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4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692F9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D525B3D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83084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E172D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CD4A13" w:rsidRPr="005437A4" w14:paraId="4D41701B" w14:textId="77777777" w:rsidTr="00CD4A13">
        <w:trPr>
          <w:trHeight w:val="176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F30DF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46B6EEF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8B9545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EA7F1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1A551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CD4A13" w:rsidRPr="005437A4" w14:paraId="7EEBDD7A" w14:textId="77777777" w:rsidTr="00CD4A13">
        <w:trPr>
          <w:trHeight w:val="214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276AADA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854E6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UPVC管DN50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1CA94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96813A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E85AB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CD4A13" w:rsidRPr="005437A4" w14:paraId="2E345CB8" w14:textId="77777777" w:rsidTr="00CD4A13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99C807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3F830EA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794DE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FADBEE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780872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</w:tbl>
    <w:p w14:paraId="6B3C4BD3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22" w:name="_Toc204340767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2.15 新立村污水提升泵站</w:t>
      </w:r>
      <w:bookmarkEnd w:id="22"/>
    </w:p>
    <w:p w14:paraId="0335CE33" w14:textId="77777777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按照管理要求，对原一体化设备控制柜升级改造增加信息化控制设备，更换调节池提升泵及电子流量计，处理站内调节池淤泥清理。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6"/>
        <w:gridCol w:w="2183"/>
        <w:gridCol w:w="3298"/>
        <w:gridCol w:w="1334"/>
        <w:gridCol w:w="1783"/>
      </w:tblGrid>
      <w:tr w:rsidR="00CD4A13" w:rsidRPr="005437A4" w14:paraId="5E918F1B" w14:textId="77777777" w:rsidTr="00CD4A13">
        <w:trPr>
          <w:trHeight w:val="312"/>
          <w:jc w:val="center"/>
        </w:trPr>
        <w:tc>
          <w:tcPr>
            <w:tcW w:w="59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34276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11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D8B96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689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4E194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8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2CD01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913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B37387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CD4A13" w:rsidRPr="005437A4" w14:paraId="6FEB24DC" w14:textId="77777777" w:rsidTr="00CD4A13">
        <w:trPr>
          <w:trHeight w:val="480"/>
          <w:jc w:val="center"/>
        </w:trPr>
        <w:tc>
          <w:tcPr>
            <w:tcW w:w="597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2BED68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3F6627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689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3EC8EC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AEEF02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D14016E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CD4A13" w:rsidRPr="005437A4" w14:paraId="6C2FF877" w14:textId="77777777" w:rsidTr="00CD4A13">
        <w:trPr>
          <w:trHeight w:val="210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F1FD7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09492B9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信息化控制设备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CD7F4C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1.西门子PLCSMART SR30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2.触摸屏(带物联网）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3.三相四线导轨电表(昆仑)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4.小型断路器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5.交流接触器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6.热过载继电器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7.开关电源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997A6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F880C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CD4A13" w:rsidRPr="005437A4" w14:paraId="3E80CCBE" w14:textId="77777777" w:rsidTr="00CD4A13">
        <w:trPr>
          <w:trHeight w:val="15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75BDBD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0D0B6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积水坑清淤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7AB7B9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1.人工清淤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2.吸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污车吸装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3.场内运输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4.集中排放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5.垃圾外运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E6F71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A31B9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</w:tr>
      <w:tr w:rsidR="00CD4A13" w:rsidRPr="005437A4" w14:paraId="405A078F" w14:textId="77777777" w:rsidTr="00CD4A13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E3B782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7D55EB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清表</w:t>
            </w:r>
            <w:proofErr w:type="gramEnd"/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560BFD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1.清除植物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2.废弃物运输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3.场地清理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116A6E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m2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0CC18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</w:tr>
      <w:tr w:rsidR="00CD4A13" w:rsidRPr="005437A4" w14:paraId="4F772DB3" w14:textId="77777777" w:rsidTr="00CD4A13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E0D38A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42036C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离心式泵导轨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2E1CAAE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1.导轨尺寸：φ32不锈钢管；</w:t>
            </w:r>
          </w:p>
          <w:p w14:paraId="4B294802" w14:textId="77777777" w:rsidR="00CD4A13" w:rsidRPr="005437A4" w:rsidRDefault="00CD4A13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导轨长度：6米；</w:t>
            </w:r>
          </w:p>
          <w:p w14:paraId="09BC438E" w14:textId="77777777" w:rsidR="00CD4A13" w:rsidRPr="005437A4" w:rsidRDefault="00CD4A13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导轨安装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78555D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16F7BC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</w:tr>
      <w:tr w:rsidR="00CD4A13" w:rsidRPr="005437A4" w14:paraId="63A15EAC" w14:textId="77777777" w:rsidTr="00CD4A13">
        <w:trPr>
          <w:trHeight w:val="176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A21129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D39156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离心式泵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7B5F97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1.本体安装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2.泵拆装检查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3.电动机安装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4.单机试运转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补刷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(喷)油漆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0F0B6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356FAC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 w:rsidR="00CD4A13" w:rsidRPr="005437A4" w14:paraId="23819765" w14:textId="77777777" w:rsidTr="00CD4A13">
        <w:trPr>
          <w:trHeight w:val="176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0B9CAE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2A987F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泵站进水口高度调整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D0C66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</w:p>
          <w:p w14:paraId="60570F97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泵站本体进水口法兰调整，法兰材质：玻璃钢，法兰大小：DN200；</w:t>
            </w:r>
          </w:p>
          <w:p w14:paraId="06FDEEF9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原泵站本体进水口法兰采用DN200，UPVC盲板封堵；</w:t>
            </w:r>
          </w:p>
          <w:p w14:paraId="56C57523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新增DN200进水口玻璃钢法兰，并安装在泵站主体上；</w:t>
            </w:r>
          </w:p>
          <w:p w14:paraId="702B9FC5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外部进水管网机械开挖，开挖长度8米，开挖深度4米；</w:t>
            </w:r>
          </w:p>
          <w:p w14:paraId="549D4386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外部进水管网切割、增加DN200弯头2个，DN200镀锌管2米，管道焊接并安装；</w:t>
            </w:r>
          </w:p>
          <w:p w14:paraId="3034485E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新增管道和弯头防腐油漆；</w:t>
            </w:r>
          </w:p>
          <w:p w14:paraId="60C90C12" w14:textId="77777777" w:rsidR="00CD4A13" w:rsidRPr="005437A4" w:rsidRDefault="00CD4A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管道基坑机械回填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BE10B26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7566E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CD4A13" w:rsidRPr="005437A4" w14:paraId="411887A0" w14:textId="77777777" w:rsidTr="00CD4A13">
        <w:trPr>
          <w:trHeight w:val="686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D99D163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10298AF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无鼓粉碎性格栅机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A8439E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1.格栅机型号：F-Q200</w:t>
            </w:r>
          </w:p>
          <w:p w14:paraId="313700A1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2.格栅机导轨安装，导轨尺寸：φ32不锈钢管；</w:t>
            </w:r>
          </w:p>
          <w:p w14:paraId="262000A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3.导轨长度：5米；</w:t>
            </w:r>
          </w:p>
          <w:p w14:paraId="34C4AF5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4.格栅机吊装，采用25吨汽车吊；</w:t>
            </w:r>
          </w:p>
          <w:p w14:paraId="7886DBA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5.格栅机安装</w:t>
            </w:r>
          </w:p>
          <w:p w14:paraId="68A51045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6E2446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F7258E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</w:tr>
      <w:tr w:rsidR="00CD4A13" w:rsidRPr="005437A4" w14:paraId="4DDF51E8" w14:textId="77777777" w:rsidTr="00CD4A13">
        <w:trPr>
          <w:trHeight w:val="214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17E7CE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24AC2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UPVC管DN50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ECC6E8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97865A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09FCE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</w:tr>
      <w:tr w:rsidR="00CD4A13" w:rsidRPr="005437A4" w14:paraId="0CEA7708" w14:textId="77777777" w:rsidTr="00CD4A13">
        <w:trPr>
          <w:trHeight w:val="1280"/>
          <w:jc w:val="center"/>
        </w:trPr>
        <w:tc>
          <w:tcPr>
            <w:tcW w:w="5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B561B6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6539E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流量计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369ED7D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1.安装、调试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2.连接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C8A73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C37694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</w:tbl>
    <w:p w14:paraId="076172E0" w14:textId="77777777" w:rsidR="00EE1E2A" w:rsidRPr="005437A4" w:rsidRDefault="00EE1E2A">
      <w:pPr>
        <w:snapToGrid w:val="0"/>
        <w:ind w:right="12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0809DEB" w14:textId="77777777" w:rsidR="00EE1E2A" w:rsidRPr="005437A4" w:rsidRDefault="003E067D">
      <w:pPr>
        <w:spacing w:line="360" w:lineRule="auto"/>
        <w:outlineLvl w:val="1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23" w:name="_Toc204340768"/>
      <w:r w:rsidRPr="005437A4">
        <w:rPr>
          <w:rFonts w:ascii="仿宋" w:eastAsia="仿宋" w:hAnsi="仿宋" w:cs="仿宋" w:hint="eastAsia"/>
          <w:b/>
          <w:bCs/>
          <w:sz w:val="28"/>
          <w:szCs w:val="28"/>
        </w:rPr>
        <w:t>2.16 破损管网修缮整改</w:t>
      </w:r>
      <w:bookmarkEnd w:id="23"/>
    </w:p>
    <w:p w14:paraId="21371019" w14:textId="201CCC92" w:rsidR="00EE1E2A" w:rsidRPr="005437A4" w:rsidRDefault="003E067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5437A4">
        <w:rPr>
          <w:rFonts w:ascii="仿宋" w:eastAsia="仿宋" w:hAnsi="仿宋" w:cs="仿宋" w:hint="eastAsia"/>
          <w:sz w:val="28"/>
          <w:szCs w:val="28"/>
        </w:rPr>
        <w:t>双龙村、石龙村部分污水处理站部分进水管存在缺失、破损问题，本次一并进行补充完善。现状进水管主要采用DN300</w:t>
      </w:r>
      <w:r w:rsidR="00CD4A13">
        <w:rPr>
          <w:rFonts w:ascii="仿宋" w:eastAsia="仿宋" w:hAnsi="仿宋" w:cs="仿宋" w:hint="eastAsia"/>
          <w:sz w:val="28"/>
          <w:szCs w:val="28"/>
        </w:rPr>
        <w:t>~400</w:t>
      </w:r>
      <w:r w:rsidRPr="005437A4">
        <w:rPr>
          <w:rFonts w:ascii="仿宋" w:eastAsia="仿宋" w:hAnsi="仿宋" w:cs="仿宋" w:hint="eastAsia"/>
          <w:sz w:val="28"/>
          <w:szCs w:val="28"/>
        </w:rPr>
        <w:t>PVC管，以明敷为主，少量管段为浅埋。由于各站点实际进水量远不及原设计进水量，因此本次采用原管径、原管材、原敷设方式进行补充完善，可满足污水流量要求。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2435"/>
        <w:gridCol w:w="2451"/>
        <w:gridCol w:w="1222"/>
        <w:gridCol w:w="2433"/>
      </w:tblGrid>
      <w:tr w:rsidR="00CD4A13" w:rsidRPr="005437A4" w14:paraId="4047CD5E" w14:textId="77777777" w:rsidTr="00B422AA">
        <w:trPr>
          <w:trHeight w:val="312"/>
          <w:jc w:val="center"/>
        </w:trPr>
        <w:tc>
          <w:tcPr>
            <w:tcW w:w="626" w:type="pct"/>
            <w:vMerge w:val="restart"/>
            <w:shd w:val="clear" w:color="FFFFFF" w:fill="FFFFFF"/>
            <w:vAlign w:val="center"/>
          </w:tcPr>
          <w:p w14:paraId="58714CB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247" w:type="pct"/>
            <w:vMerge w:val="restart"/>
            <w:shd w:val="clear" w:color="FFFFFF" w:fill="FFFFFF"/>
            <w:vAlign w:val="center"/>
          </w:tcPr>
          <w:p w14:paraId="0D9A280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255" w:type="pct"/>
            <w:vMerge w:val="restart"/>
            <w:shd w:val="clear" w:color="FFFFFF" w:fill="FFFFFF"/>
            <w:vAlign w:val="center"/>
          </w:tcPr>
          <w:p w14:paraId="6DFEA34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项目特征</w:t>
            </w:r>
          </w:p>
        </w:tc>
        <w:tc>
          <w:tcPr>
            <w:tcW w:w="626" w:type="pct"/>
            <w:vMerge w:val="restart"/>
            <w:shd w:val="clear" w:color="FFFFFF" w:fill="FFFFFF"/>
            <w:vAlign w:val="center"/>
          </w:tcPr>
          <w:p w14:paraId="5CCADBF8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1247" w:type="pct"/>
            <w:vMerge w:val="restart"/>
            <w:shd w:val="clear" w:color="FFFFFF" w:fill="FFFFFF"/>
            <w:vAlign w:val="center"/>
          </w:tcPr>
          <w:p w14:paraId="6D6598A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工程量</w:t>
            </w:r>
          </w:p>
        </w:tc>
      </w:tr>
      <w:tr w:rsidR="00CD4A13" w:rsidRPr="005437A4" w14:paraId="55EE5FA0" w14:textId="77777777" w:rsidTr="00B422AA">
        <w:trPr>
          <w:trHeight w:val="345"/>
          <w:jc w:val="center"/>
        </w:trPr>
        <w:tc>
          <w:tcPr>
            <w:tcW w:w="626" w:type="pct"/>
            <w:vMerge/>
            <w:shd w:val="clear" w:color="FFFFFF" w:fill="FFFFFF"/>
            <w:vAlign w:val="center"/>
          </w:tcPr>
          <w:p w14:paraId="1D9E617F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47" w:type="pct"/>
            <w:vMerge/>
            <w:shd w:val="clear" w:color="FFFFFF" w:fill="FFFFFF"/>
            <w:vAlign w:val="center"/>
          </w:tcPr>
          <w:p w14:paraId="600F1083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55" w:type="pct"/>
            <w:vMerge/>
            <w:shd w:val="clear" w:color="FFFFFF" w:fill="FFFFFF"/>
            <w:vAlign w:val="center"/>
          </w:tcPr>
          <w:p w14:paraId="3CF96774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vMerge/>
            <w:shd w:val="clear" w:color="FFFFFF" w:fill="FFFFFF"/>
            <w:vAlign w:val="center"/>
          </w:tcPr>
          <w:p w14:paraId="47029C44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247" w:type="pct"/>
            <w:vMerge/>
            <w:shd w:val="clear" w:color="FFFFFF" w:fill="FFFFFF"/>
            <w:vAlign w:val="center"/>
          </w:tcPr>
          <w:p w14:paraId="4A31AF59" w14:textId="77777777" w:rsidR="00CD4A13" w:rsidRPr="005437A4" w:rsidRDefault="00CD4A13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CD4A13" w:rsidRPr="005437A4" w14:paraId="146F4444" w14:textId="77777777" w:rsidTr="00B422AA">
        <w:trPr>
          <w:trHeight w:val="932"/>
          <w:jc w:val="center"/>
        </w:trPr>
        <w:tc>
          <w:tcPr>
            <w:tcW w:w="626" w:type="pct"/>
            <w:shd w:val="clear" w:color="FFFFFF" w:fill="FFFFFF"/>
            <w:vAlign w:val="center"/>
          </w:tcPr>
          <w:p w14:paraId="34D75A9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44BA0D32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补充完善UPVC管DN300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30990A8F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1.安装部位: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室外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2.材质、规格:UPVC管DN300*7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3.连接形式:粘接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7A36F027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28A8111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300</w:t>
            </w:r>
          </w:p>
        </w:tc>
      </w:tr>
      <w:tr w:rsidR="00CD4A13" w:rsidRPr="005437A4" w14:paraId="4E356C11" w14:textId="77777777" w:rsidTr="00B422AA">
        <w:trPr>
          <w:trHeight w:val="932"/>
          <w:jc w:val="center"/>
        </w:trPr>
        <w:tc>
          <w:tcPr>
            <w:tcW w:w="626" w:type="pct"/>
            <w:shd w:val="clear" w:color="FFFFFF" w:fill="FFFFFF"/>
            <w:vAlign w:val="center"/>
          </w:tcPr>
          <w:p w14:paraId="0B9AA17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46315E59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补充完善UPVC管DN400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6EFD496E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1.安装部位: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室外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2.材质、规格:UPVC管DN400*8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3.连接形式:粘接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1.管道安装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2.管件安装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3.塑料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卡固定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阻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火圈安装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5.压力试验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6.吹扫、冲洗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7.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警示带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铺设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05F6FDA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6F6D6001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</w:tr>
      <w:tr w:rsidR="00CD4A13" w:rsidRPr="005437A4" w14:paraId="71626943" w14:textId="77777777" w:rsidTr="00B422AA">
        <w:trPr>
          <w:trHeight w:val="932"/>
          <w:jc w:val="center"/>
        </w:trPr>
        <w:tc>
          <w:tcPr>
            <w:tcW w:w="626" w:type="pct"/>
            <w:shd w:val="clear" w:color="FFFFFF" w:fill="FFFFFF"/>
            <w:vAlign w:val="center"/>
          </w:tcPr>
          <w:p w14:paraId="727F9E7E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24F02B35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管网砂石垫层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2CB6453B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</w:p>
          <w:p w14:paraId="678AAC04" w14:textId="77777777" w:rsidR="00CD4A13" w:rsidRPr="005437A4" w:rsidRDefault="00CD4A13"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厚度100mm碎石垫层</w:t>
            </w:r>
          </w:p>
          <w:p w14:paraId="4DF60F83" w14:textId="77777777" w:rsidR="00CD4A13" w:rsidRPr="005437A4" w:rsidRDefault="00CD4A13"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厚度100mm中粗砂垫层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73BDEA4E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57D2AABF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</w:tr>
      <w:tr w:rsidR="00CD4A13" w:rsidRPr="005437A4" w14:paraId="68356304" w14:textId="77777777" w:rsidTr="00B422AA">
        <w:trPr>
          <w:trHeight w:val="1900"/>
          <w:jc w:val="center"/>
        </w:trPr>
        <w:tc>
          <w:tcPr>
            <w:tcW w:w="626" w:type="pct"/>
            <w:shd w:val="clear" w:color="FFFFFF" w:fill="FFFFFF"/>
            <w:vAlign w:val="center"/>
          </w:tcPr>
          <w:p w14:paraId="676D1FBB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6067347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砖砌支墩</w:t>
            </w:r>
          </w:p>
        </w:tc>
        <w:tc>
          <w:tcPr>
            <w:tcW w:w="1255" w:type="pct"/>
            <w:shd w:val="clear" w:color="FFFFFF" w:fill="FFFFFF"/>
            <w:vAlign w:val="center"/>
          </w:tcPr>
          <w:p w14:paraId="72543914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1.名称:砖砌支墩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1.砂浆制作、运输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2.砌砖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</w:t>
            </w:r>
            <w:proofErr w:type="gramStart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刮缝</w:t>
            </w:r>
            <w:proofErr w:type="gramEnd"/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4.材料运输</w:t>
            </w:r>
          </w:p>
        </w:tc>
        <w:tc>
          <w:tcPr>
            <w:tcW w:w="626" w:type="pct"/>
            <w:shd w:val="clear" w:color="FFFFFF" w:fill="FFFFFF"/>
            <w:vAlign w:val="center"/>
          </w:tcPr>
          <w:p w14:paraId="241EA68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46E7896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</w:tr>
      <w:tr w:rsidR="00CD4A13" w:rsidRPr="005437A4" w14:paraId="3745D906" w14:textId="77777777" w:rsidTr="00B422AA">
        <w:trPr>
          <w:trHeight w:val="1900"/>
          <w:jc w:val="center"/>
        </w:trPr>
        <w:tc>
          <w:tcPr>
            <w:tcW w:w="626" w:type="pct"/>
            <w:shd w:val="clear" w:color="FFFFFF" w:fill="FFFFFF"/>
            <w:vAlign w:val="center"/>
          </w:tcPr>
          <w:p w14:paraId="63248DE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0C63F37E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挖沟槽（基坑）土石方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7180DAD3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1.土石类别:根据现场实际情况综合考虑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1.排地表水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2.土石方开挖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3.运输、二次及多次转运、临时堆放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757B760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7B22DF46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</w:tr>
      <w:tr w:rsidR="00CD4A13" w:rsidRPr="005437A4" w14:paraId="227FA66A" w14:textId="77777777" w:rsidTr="00B422AA">
        <w:trPr>
          <w:trHeight w:val="471"/>
          <w:jc w:val="center"/>
        </w:trPr>
        <w:tc>
          <w:tcPr>
            <w:tcW w:w="626" w:type="pct"/>
            <w:shd w:val="clear" w:color="FFFFFF" w:fill="FFFFFF"/>
            <w:vAlign w:val="center"/>
          </w:tcPr>
          <w:p w14:paraId="0DA3939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576214F2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沟槽（基坑）土石方回填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8CA62E0" w14:textId="77777777" w:rsidR="00CD4A13" w:rsidRPr="005437A4" w:rsidRDefault="00CD4A1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[项目特征]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1.其他:满足设计及规范要求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[工作内容]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1.运输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2.回填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3.压实</w:t>
            </w: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4.破碎、解小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74018D9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m3</w:t>
            </w:r>
          </w:p>
        </w:tc>
        <w:tc>
          <w:tcPr>
            <w:tcW w:w="1247" w:type="pct"/>
            <w:shd w:val="clear" w:color="FFFFFF" w:fill="FFFFFF"/>
            <w:vAlign w:val="center"/>
          </w:tcPr>
          <w:p w14:paraId="3105FEC5" w14:textId="77777777" w:rsidR="00CD4A13" w:rsidRPr="005437A4" w:rsidRDefault="00CD4A1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5437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</w:tr>
    </w:tbl>
    <w:p w14:paraId="530DBB01" w14:textId="5FA5A1CD" w:rsidR="00EE1E2A" w:rsidRPr="005437A4" w:rsidRDefault="00EE1E2A">
      <w:pPr>
        <w:rPr>
          <w:rFonts w:ascii="仿宋" w:eastAsia="仿宋" w:hAnsi="仿宋" w:cs="仿宋" w:hint="eastAsia"/>
          <w:b/>
          <w:bCs/>
          <w:sz w:val="28"/>
          <w:szCs w:val="28"/>
        </w:rPr>
      </w:pPr>
    </w:p>
    <w:sectPr w:rsidR="00EE1E2A" w:rsidRPr="005437A4">
      <w:footerReference w:type="default" r:id="rId10"/>
      <w:pgSz w:w="11906" w:h="16838"/>
      <w:pgMar w:top="930" w:right="1179" w:bottom="930" w:left="1179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2811B" w14:textId="77777777" w:rsidR="008433B0" w:rsidRDefault="008433B0">
      <w:r>
        <w:separator/>
      </w:r>
    </w:p>
  </w:endnote>
  <w:endnote w:type="continuationSeparator" w:id="0">
    <w:p w14:paraId="6980CC82" w14:textId="77777777" w:rsidR="008433B0" w:rsidRDefault="0084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B42A" w14:textId="77777777" w:rsidR="00EE1E2A" w:rsidRDefault="003E067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FC46E0" wp14:editId="1F37BD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1B960A" w14:textId="77777777" w:rsidR="00EE1E2A" w:rsidRDefault="003E067D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FC46E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21B960A" w14:textId="77777777" w:rsidR="00EE1E2A" w:rsidRDefault="003E067D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DB72" w14:textId="77777777" w:rsidR="00EE1E2A" w:rsidRDefault="003E067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64B4E4" wp14:editId="0A7C6AD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6F4D1" w14:textId="77777777" w:rsidR="00EE1E2A" w:rsidRDefault="003E067D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64B4E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4F6F4D1" w14:textId="77777777" w:rsidR="00EE1E2A" w:rsidRDefault="003E067D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851D" w14:textId="77777777" w:rsidR="008433B0" w:rsidRDefault="008433B0">
      <w:r>
        <w:separator/>
      </w:r>
    </w:p>
  </w:footnote>
  <w:footnote w:type="continuationSeparator" w:id="0">
    <w:p w14:paraId="32B6BD02" w14:textId="77777777" w:rsidR="008433B0" w:rsidRDefault="00843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0EDB" w14:textId="77777777" w:rsidR="00EE1E2A" w:rsidRDefault="00EE1E2A">
    <w:pPr>
      <w:pStyle w:val="a6"/>
      <w:jc w:val="left"/>
    </w:pPr>
  </w:p>
  <w:p w14:paraId="6F35B0E9" w14:textId="77777777" w:rsidR="00EE1E2A" w:rsidRDefault="00EE1E2A">
    <w:pPr>
      <w:pStyle w:val="a6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B26C43"/>
    <w:multiLevelType w:val="singleLevel"/>
    <w:tmpl w:val="DCB26C4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E57C1F3"/>
    <w:multiLevelType w:val="singleLevel"/>
    <w:tmpl w:val="DE57C1F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6046A14"/>
    <w:multiLevelType w:val="singleLevel"/>
    <w:tmpl w:val="46046A1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68B8C087"/>
    <w:multiLevelType w:val="singleLevel"/>
    <w:tmpl w:val="68B8C08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21329001">
    <w:abstractNumId w:val="2"/>
  </w:num>
  <w:num w:numId="2" w16cid:durableId="1206600244">
    <w:abstractNumId w:val="0"/>
  </w:num>
  <w:num w:numId="3" w16cid:durableId="2141263585">
    <w:abstractNumId w:val="3"/>
  </w:num>
  <w:num w:numId="4" w16cid:durableId="520047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7A59"/>
    <w:rsid w:val="00172A27"/>
    <w:rsid w:val="00233E4A"/>
    <w:rsid w:val="00257D2F"/>
    <w:rsid w:val="003C6F7D"/>
    <w:rsid w:val="003E067D"/>
    <w:rsid w:val="004152D7"/>
    <w:rsid w:val="00496C55"/>
    <w:rsid w:val="005437A4"/>
    <w:rsid w:val="00582F8C"/>
    <w:rsid w:val="005859BA"/>
    <w:rsid w:val="006644D1"/>
    <w:rsid w:val="006E18B9"/>
    <w:rsid w:val="00782DFB"/>
    <w:rsid w:val="007B088A"/>
    <w:rsid w:val="007C6E4E"/>
    <w:rsid w:val="007E46A0"/>
    <w:rsid w:val="008433B0"/>
    <w:rsid w:val="008719B0"/>
    <w:rsid w:val="00916068"/>
    <w:rsid w:val="0096022B"/>
    <w:rsid w:val="009B0608"/>
    <w:rsid w:val="009F7732"/>
    <w:rsid w:val="00A67EB9"/>
    <w:rsid w:val="00B422AA"/>
    <w:rsid w:val="00BD4ACD"/>
    <w:rsid w:val="00BE0827"/>
    <w:rsid w:val="00BF0753"/>
    <w:rsid w:val="00CD4A13"/>
    <w:rsid w:val="00CF4510"/>
    <w:rsid w:val="00D11846"/>
    <w:rsid w:val="00D72167"/>
    <w:rsid w:val="00E550EB"/>
    <w:rsid w:val="00EE1E2A"/>
    <w:rsid w:val="016B4327"/>
    <w:rsid w:val="01983C26"/>
    <w:rsid w:val="01C81F50"/>
    <w:rsid w:val="01E906AD"/>
    <w:rsid w:val="028B1CBA"/>
    <w:rsid w:val="04074A2A"/>
    <w:rsid w:val="04807A46"/>
    <w:rsid w:val="04B11640"/>
    <w:rsid w:val="04BC1E2D"/>
    <w:rsid w:val="063B36C5"/>
    <w:rsid w:val="0763442C"/>
    <w:rsid w:val="07684137"/>
    <w:rsid w:val="077C7554"/>
    <w:rsid w:val="07B252B0"/>
    <w:rsid w:val="089A7D2C"/>
    <w:rsid w:val="09994F0D"/>
    <w:rsid w:val="09B43EFB"/>
    <w:rsid w:val="09BC683E"/>
    <w:rsid w:val="09D43C31"/>
    <w:rsid w:val="0A21478A"/>
    <w:rsid w:val="0A3D49BA"/>
    <w:rsid w:val="0A746D67"/>
    <w:rsid w:val="0A8F4F87"/>
    <w:rsid w:val="0AB74823"/>
    <w:rsid w:val="0B6E668C"/>
    <w:rsid w:val="0B713EAA"/>
    <w:rsid w:val="0B7174D5"/>
    <w:rsid w:val="0B8033D7"/>
    <w:rsid w:val="0C57673D"/>
    <w:rsid w:val="0C9706C9"/>
    <w:rsid w:val="0CA92A55"/>
    <w:rsid w:val="0D041E6A"/>
    <w:rsid w:val="0D0F23F9"/>
    <w:rsid w:val="0D8F1A4E"/>
    <w:rsid w:val="0DA10446"/>
    <w:rsid w:val="0E396107"/>
    <w:rsid w:val="0F3F316D"/>
    <w:rsid w:val="0FF87EA4"/>
    <w:rsid w:val="1036379A"/>
    <w:rsid w:val="103644F2"/>
    <w:rsid w:val="104B514A"/>
    <w:rsid w:val="10841E3A"/>
    <w:rsid w:val="108C5BB3"/>
    <w:rsid w:val="10BD5AC4"/>
    <w:rsid w:val="11651BDC"/>
    <w:rsid w:val="1168681B"/>
    <w:rsid w:val="11697B20"/>
    <w:rsid w:val="12276A12"/>
    <w:rsid w:val="132632F9"/>
    <w:rsid w:val="143C503F"/>
    <w:rsid w:val="14B25640"/>
    <w:rsid w:val="14C10B1B"/>
    <w:rsid w:val="14CB50A2"/>
    <w:rsid w:val="14D34BEF"/>
    <w:rsid w:val="155A367E"/>
    <w:rsid w:val="156C0FB4"/>
    <w:rsid w:val="1574621E"/>
    <w:rsid w:val="15A25C0B"/>
    <w:rsid w:val="16654526"/>
    <w:rsid w:val="17C4227A"/>
    <w:rsid w:val="17F62350"/>
    <w:rsid w:val="18060204"/>
    <w:rsid w:val="186B75A6"/>
    <w:rsid w:val="18FE0C39"/>
    <w:rsid w:val="19264698"/>
    <w:rsid w:val="19286246"/>
    <w:rsid w:val="193612CC"/>
    <w:rsid w:val="1A0C33CA"/>
    <w:rsid w:val="1A252E71"/>
    <w:rsid w:val="1A3A7593"/>
    <w:rsid w:val="1A605254"/>
    <w:rsid w:val="1B14057B"/>
    <w:rsid w:val="1B281695"/>
    <w:rsid w:val="1B2D74F2"/>
    <w:rsid w:val="1B3E13BF"/>
    <w:rsid w:val="1C4854DA"/>
    <w:rsid w:val="1C5314DC"/>
    <w:rsid w:val="1C915908"/>
    <w:rsid w:val="1CE279D7"/>
    <w:rsid w:val="1CF3300F"/>
    <w:rsid w:val="1D041C3B"/>
    <w:rsid w:val="1D2862A9"/>
    <w:rsid w:val="1D39247F"/>
    <w:rsid w:val="1D9D423B"/>
    <w:rsid w:val="1E0F6C5F"/>
    <w:rsid w:val="1E225C80"/>
    <w:rsid w:val="1E783F01"/>
    <w:rsid w:val="1E987FF5"/>
    <w:rsid w:val="1EC612C2"/>
    <w:rsid w:val="1EEA2C5C"/>
    <w:rsid w:val="1F2D1F6B"/>
    <w:rsid w:val="1FB866C6"/>
    <w:rsid w:val="1FD35646"/>
    <w:rsid w:val="20017789"/>
    <w:rsid w:val="202E4A5B"/>
    <w:rsid w:val="20A6105A"/>
    <w:rsid w:val="21503865"/>
    <w:rsid w:val="21A258C7"/>
    <w:rsid w:val="21B04044"/>
    <w:rsid w:val="21C44E06"/>
    <w:rsid w:val="227E5224"/>
    <w:rsid w:val="23220855"/>
    <w:rsid w:val="23A45007"/>
    <w:rsid w:val="23CC2900"/>
    <w:rsid w:val="23DC56BB"/>
    <w:rsid w:val="241A1AA4"/>
    <w:rsid w:val="24D22BAE"/>
    <w:rsid w:val="24D93C75"/>
    <w:rsid w:val="252A1741"/>
    <w:rsid w:val="25701E60"/>
    <w:rsid w:val="25D24B5F"/>
    <w:rsid w:val="26C97A99"/>
    <w:rsid w:val="276A1EBA"/>
    <w:rsid w:val="27AB4EA2"/>
    <w:rsid w:val="27F4659B"/>
    <w:rsid w:val="28402118"/>
    <w:rsid w:val="284A1528"/>
    <w:rsid w:val="286B2817"/>
    <w:rsid w:val="28D56205"/>
    <w:rsid w:val="29DA5D7B"/>
    <w:rsid w:val="29E452C9"/>
    <w:rsid w:val="29EA2449"/>
    <w:rsid w:val="2A2953F1"/>
    <w:rsid w:val="2A3000C3"/>
    <w:rsid w:val="2A704730"/>
    <w:rsid w:val="2A842608"/>
    <w:rsid w:val="2AA823E2"/>
    <w:rsid w:val="2B26458B"/>
    <w:rsid w:val="2B696EC7"/>
    <w:rsid w:val="2C255860"/>
    <w:rsid w:val="2C721027"/>
    <w:rsid w:val="2C92725E"/>
    <w:rsid w:val="2CB20162"/>
    <w:rsid w:val="2CC97D88"/>
    <w:rsid w:val="2CD64E9F"/>
    <w:rsid w:val="2D71729C"/>
    <w:rsid w:val="2D885278"/>
    <w:rsid w:val="2DB244BE"/>
    <w:rsid w:val="2DD01456"/>
    <w:rsid w:val="2DFF5C06"/>
    <w:rsid w:val="2F5603B6"/>
    <w:rsid w:val="2FBB224C"/>
    <w:rsid w:val="2FC05867"/>
    <w:rsid w:val="304200FF"/>
    <w:rsid w:val="3043413C"/>
    <w:rsid w:val="31133676"/>
    <w:rsid w:val="31450A17"/>
    <w:rsid w:val="31D574D0"/>
    <w:rsid w:val="32B62041"/>
    <w:rsid w:val="339D6490"/>
    <w:rsid w:val="33EC0FD8"/>
    <w:rsid w:val="3408616B"/>
    <w:rsid w:val="34AB57D3"/>
    <w:rsid w:val="352D46F0"/>
    <w:rsid w:val="356B252F"/>
    <w:rsid w:val="35C67C93"/>
    <w:rsid w:val="35C813FC"/>
    <w:rsid w:val="36676F4F"/>
    <w:rsid w:val="369B7D2A"/>
    <w:rsid w:val="370A4027"/>
    <w:rsid w:val="37BF452E"/>
    <w:rsid w:val="37C06675"/>
    <w:rsid w:val="37F32F48"/>
    <w:rsid w:val="380E0584"/>
    <w:rsid w:val="388F3B0F"/>
    <w:rsid w:val="38A464F9"/>
    <w:rsid w:val="38E9376A"/>
    <w:rsid w:val="3904515C"/>
    <w:rsid w:val="3907079C"/>
    <w:rsid w:val="391874BB"/>
    <w:rsid w:val="392D556B"/>
    <w:rsid w:val="39B32692"/>
    <w:rsid w:val="39BB2C95"/>
    <w:rsid w:val="39E92488"/>
    <w:rsid w:val="3A551C0D"/>
    <w:rsid w:val="3A5D5F13"/>
    <w:rsid w:val="3A68257E"/>
    <w:rsid w:val="3A8E5120"/>
    <w:rsid w:val="3B15706C"/>
    <w:rsid w:val="3B466225"/>
    <w:rsid w:val="3B5E4BA6"/>
    <w:rsid w:val="3B894840"/>
    <w:rsid w:val="3BE016E8"/>
    <w:rsid w:val="3C876996"/>
    <w:rsid w:val="3CBA69AE"/>
    <w:rsid w:val="3D365954"/>
    <w:rsid w:val="3E37581D"/>
    <w:rsid w:val="3EB31FEC"/>
    <w:rsid w:val="3F45125A"/>
    <w:rsid w:val="3FF13525"/>
    <w:rsid w:val="3FFC5807"/>
    <w:rsid w:val="40973487"/>
    <w:rsid w:val="41316C98"/>
    <w:rsid w:val="423A7E8D"/>
    <w:rsid w:val="423F6598"/>
    <w:rsid w:val="42B576EC"/>
    <w:rsid w:val="42C27294"/>
    <w:rsid w:val="42F21FE1"/>
    <w:rsid w:val="439E0901"/>
    <w:rsid w:val="447C22F3"/>
    <w:rsid w:val="45742080"/>
    <w:rsid w:val="46015167"/>
    <w:rsid w:val="464C6278"/>
    <w:rsid w:val="469D60E7"/>
    <w:rsid w:val="46DD1652"/>
    <w:rsid w:val="476F0559"/>
    <w:rsid w:val="47727EFD"/>
    <w:rsid w:val="4789176B"/>
    <w:rsid w:val="47C615D0"/>
    <w:rsid w:val="481039F9"/>
    <w:rsid w:val="485C7545"/>
    <w:rsid w:val="485E084A"/>
    <w:rsid w:val="48973EA7"/>
    <w:rsid w:val="48D622E9"/>
    <w:rsid w:val="48EF6AB4"/>
    <w:rsid w:val="490E7368"/>
    <w:rsid w:val="49165DA6"/>
    <w:rsid w:val="49427DE4"/>
    <w:rsid w:val="499B0126"/>
    <w:rsid w:val="49B02178"/>
    <w:rsid w:val="49EA5A52"/>
    <w:rsid w:val="4A300745"/>
    <w:rsid w:val="4A43102A"/>
    <w:rsid w:val="4A7C2DC2"/>
    <w:rsid w:val="4AA56564"/>
    <w:rsid w:val="4AEA2AC9"/>
    <w:rsid w:val="4B272E10"/>
    <w:rsid w:val="4BDD1705"/>
    <w:rsid w:val="4C591B8C"/>
    <w:rsid w:val="4C757838"/>
    <w:rsid w:val="4C985CF9"/>
    <w:rsid w:val="4CB2310A"/>
    <w:rsid w:val="4CC066F9"/>
    <w:rsid w:val="4CEC28DA"/>
    <w:rsid w:val="4D077EEE"/>
    <w:rsid w:val="4D487F82"/>
    <w:rsid w:val="4DAC68E2"/>
    <w:rsid w:val="4FB819D5"/>
    <w:rsid w:val="4FF955D0"/>
    <w:rsid w:val="505C6724"/>
    <w:rsid w:val="50C1350C"/>
    <w:rsid w:val="5127297E"/>
    <w:rsid w:val="5140105B"/>
    <w:rsid w:val="51E00B23"/>
    <w:rsid w:val="51F03A7F"/>
    <w:rsid w:val="520F0C30"/>
    <w:rsid w:val="525B7A2A"/>
    <w:rsid w:val="52D43E71"/>
    <w:rsid w:val="53851A96"/>
    <w:rsid w:val="538E2135"/>
    <w:rsid w:val="53F41D4A"/>
    <w:rsid w:val="54203B3A"/>
    <w:rsid w:val="542240DA"/>
    <w:rsid w:val="545321C4"/>
    <w:rsid w:val="54D36316"/>
    <w:rsid w:val="54DC4246"/>
    <w:rsid w:val="555443C0"/>
    <w:rsid w:val="555A6AD9"/>
    <w:rsid w:val="55E759FD"/>
    <w:rsid w:val="56911ACA"/>
    <w:rsid w:val="56B93BA9"/>
    <w:rsid w:val="56EF07AE"/>
    <w:rsid w:val="57390151"/>
    <w:rsid w:val="57C44073"/>
    <w:rsid w:val="57C874F8"/>
    <w:rsid w:val="57F04008"/>
    <w:rsid w:val="59540F1D"/>
    <w:rsid w:val="59987BAD"/>
    <w:rsid w:val="59C7413C"/>
    <w:rsid w:val="5A530E40"/>
    <w:rsid w:val="5A94715C"/>
    <w:rsid w:val="5AB47BDF"/>
    <w:rsid w:val="5ABA07BC"/>
    <w:rsid w:val="5B1259FA"/>
    <w:rsid w:val="5B956ECD"/>
    <w:rsid w:val="5BC30683"/>
    <w:rsid w:val="5BF9748E"/>
    <w:rsid w:val="5C4D375F"/>
    <w:rsid w:val="5F3D0F4D"/>
    <w:rsid w:val="5F7858AF"/>
    <w:rsid w:val="5F930E29"/>
    <w:rsid w:val="5F9A410A"/>
    <w:rsid w:val="5F9F0FDE"/>
    <w:rsid w:val="5FDE3CF5"/>
    <w:rsid w:val="5FF73241"/>
    <w:rsid w:val="602F2A3B"/>
    <w:rsid w:val="603C050D"/>
    <w:rsid w:val="603F1DF4"/>
    <w:rsid w:val="60410240"/>
    <w:rsid w:val="605D226D"/>
    <w:rsid w:val="60A9418F"/>
    <w:rsid w:val="60B707B9"/>
    <w:rsid w:val="610E3DCF"/>
    <w:rsid w:val="614E6EF1"/>
    <w:rsid w:val="61D66A13"/>
    <w:rsid w:val="62130A76"/>
    <w:rsid w:val="6265177A"/>
    <w:rsid w:val="632075BA"/>
    <w:rsid w:val="63D506D7"/>
    <w:rsid w:val="647C6515"/>
    <w:rsid w:val="658605D0"/>
    <w:rsid w:val="65A044CA"/>
    <w:rsid w:val="65E36238"/>
    <w:rsid w:val="6727137D"/>
    <w:rsid w:val="67274B5F"/>
    <w:rsid w:val="672F0637"/>
    <w:rsid w:val="67EE0585"/>
    <w:rsid w:val="67F33A1A"/>
    <w:rsid w:val="682367DE"/>
    <w:rsid w:val="6858593D"/>
    <w:rsid w:val="68B24D52"/>
    <w:rsid w:val="69125D7A"/>
    <w:rsid w:val="6ACF1022"/>
    <w:rsid w:val="6BBC4386"/>
    <w:rsid w:val="6C0D4AD4"/>
    <w:rsid w:val="6C562949"/>
    <w:rsid w:val="6C5739A6"/>
    <w:rsid w:val="6CAD4C26"/>
    <w:rsid w:val="6CFF6221"/>
    <w:rsid w:val="6D0E3F35"/>
    <w:rsid w:val="6DD67943"/>
    <w:rsid w:val="6DF8337A"/>
    <w:rsid w:val="6E2C7189"/>
    <w:rsid w:val="6E85053A"/>
    <w:rsid w:val="6F8B154D"/>
    <w:rsid w:val="6FBF7463"/>
    <w:rsid w:val="6FF1003D"/>
    <w:rsid w:val="701A5722"/>
    <w:rsid w:val="705E15E2"/>
    <w:rsid w:val="707C3099"/>
    <w:rsid w:val="712F2B3D"/>
    <w:rsid w:val="71804EC5"/>
    <w:rsid w:val="71A204E7"/>
    <w:rsid w:val="71CC00E9"/>
    <w:rsid w:val="71DD7305"/>
    <w:rsid w:val="72012788"/>
    <w:rsid w:val="721374F1"/>
    <w:rsid w:val="721D0945"/>
    <w:rsid w:val="72205B11"/>
    <w:rsid w:val="72946F8C"/>
    <w:rsid w:val="72E1385B"/>
    <w:rsid w:val="73AC346E"/>
    <w:rsid w:val="73BF2A99"/>
    <w:rsid w:val="73F3740F"/>
    <w:rsid w:val="73F46F79"/>
    <w:rsid w:val="74770050"/>
    <w:rsid w:val="751C56B1"/>
    <w:rsid w:val="75790F5D"/>
    <w:rsid w:val="76286517"/>
    <w:rsid w:val="769373D0"/>
    <w:rsid w:val="769913C3"/>
    <w:rsid w:val="76A90929"/>
    <w:rsid w:val="76EB29DF"/>
    <w:rsid w:val="77940D5A"/>
    <w:rsid w:val="77E517D3"/>
    <w:rsid w:val="77EA6748"/>
    <w:rsid w:val="787406A4"/>
    <w:rsid w:val="7887543A"/>
    <w:rsid w:val="78BC3FC6"/>
    <w:rsid w:val="7908111E"/>
    <w:rsid w:val="79A67D23"/>
    <w:rsid w:val="7A501F2E"/>
    <w:rsid w:val="7B386C3D"/>
    <w:rsid w:val="7B683153"/>
    <w:rsid w:val="7B704D90"/>
    <w:rsid w:val="7BB1107D"/>
    <w:rsid w:val="7BB81D4E"/>
    <w:rsid w:val="7BDA69BE"/>
    <w:rsid w:val="7C4B231F"/>
    <w:rsid w:val="7CAA7279"/>
    <w:rsid w:val="7CE71526"/>
    <w:rsid w:val="7E247C25"/>
    <w:rsid w:val="7E513BFE"/>
    <w:rsid w:val="7E581BA0"/>
    <w:rsid w:val="7EAE761B"/>
    <w:rsid w:val="7F402553"/>
    <w:rsid w:val="7F652792"/>
    <w:rsid w:val="7FA0665F"/>
    <w:rsid w:val="7FA55D66"/>
    <w:rsid w:val="7FD3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BAFF13"/>
  <w15:docId w15:val="{39465F73-072F-4EF0-8CD5-83469FF0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40" w:after="240" w:line="360" w:lineRule="auto"/>
      <w:jc w:val="left"/>
      <w:outlineLvl w:val="0"/>
    </w:pPr>
    <w:rPr>
      <w:rFonts w:eastAsia="仿宋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semiHidden/>
    <w:qFormat/>
    <w:rPr>
      <w:rFonts w:ascii="宋体" w:hAnsi="宋体" w:cs="宋体"/>
      <w:sz w:val="24"/>
      <w:lang w:eastAsia="en-US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uiPriority w:val="39"/>
    <w:qFormat/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page number"/>
    <w:qFormat/>
  </w:style>
  <w:style w:type="character" w:styleId="ab">
    <w:name w:val="Emphasis"/>
    <w:basedOn w:val="a0"/>
    <w:qFormat/>
    <w:rPr>
      <w:i/>
    </w:rPr>
  </w:style>
  <w:style w:type="paragraph" w:customStyle="1" w:styleId="10">
    <w:name w:val="施工方案标题1"/>
    <w:basedOn w:val="a"/>
    <w:next w:val="a"/>
    <w:qFormat/>
    <w:pPr>
      <w:jc w:val="center"/>
      <w:outlineLvl w:val="0"/>
    </w:pPr>
    <w:rPr>
      <w:rFonts w:hint="eastAsia"/>
      <w:b/>
      <w:sz w:val="28"/>
      <w:szCs w:val="28"/>
    </w:rPr>
  </w:style>
  <w:style w:type="paragraph" w:customStyle="1" w:styleId="2">
    <w:name w:val="施工方案标题2"/>
    <w:basedOn w:val="a"/>
    <w:next w:val="a"/>
    <w:qFormat/>
    <w:pPr>
      <w:keepNext/>
      <w:keepLines/>
      <w:spacing w:before="140" w:after="140"/>
      <w:outlineLvl w:val="1"/>
    </w:pPr>
    <w:rPr>
      <w:rFonts w:hint="eastAsia"/>
      <w:b/>
      <w:sz w:val="24"/>
    </w:rPr>
  </w:style>
  <w:style w:type="paragraph" w:customStyle="1" w:styleId="ac">
    <w:name w:val="施工方案正文"/>
    <w:basedOn w:val="a"/>
    <w:next w:val="a"/>
    <w:qFormat/>
    <w:rPr>
      <w:rFonts w:hint="eastAsia"/>
      <w:sz w:val="24"/>
    </w:rPr>
  </w:style>
  <w:style w:type="paragraph" w:customStyle="1" w:styleId="011">
    <w:name w:val="01施工方案标题1"/>
    <w:basedOn w:val="a"/>
    <w:next w:val="a"/>
    <w:link w:val="011Char"/>
    <w:qFormat/>
    <w:pPr>
      <w:spacing w:line="360" w:lineRule="auto"/>
      <w:jc w:val="center"/>
      <w:outlineLvl w:val="0"/>
    </w:pPr>
    <w:rPr>
      <w:rFonts w:hint="eastAsia"/>
      <w:b/>
      <w:sz w:val="28"/>
      <w:szCs w:val="28"/>
    </w:rPr>
  </w:style>
  <w:style w:type="paragraph" w:customStyle="1" w:styleId="022">
    <w:name w:val="02施工方案标题2"/>
    <w:basedOn w:val="a"/>
    <w:next w:val="a"/>
    <w:qFormat/>
    <w:pPr>
      <w:keepNext/>
      <w:keepLines/>
      <w:spacing w:line="360" w:lineRule="auto"/>
      <w:outlineLvl w:val="1"/>
    </w:pPr>
    <w:rPr>
      <w:rFonts w:hint="eastAsia"/>
      <w:b/>
      <w:sz w:val="24"/>
    </w:rPr>
  </w:style>
  <w:style w:type="paragraph" w:customStyle="1" w:styleId="033">
    <w:name w:val="03施工方案标题3"/>
    <w:basedOn w:val="a"/>
    <w:next w:val="a"/>
    <w:qFormat/>
    <w:pPr>
      <w:spacing w:line="360" w:lineRule="auto"/>
      <w:outlineLvl w:val="2"/>
    </w:pPr>
    <w:rPr>
      <w:rFonts w:hint="eastAsia"/>
      <w:b/>
      <w:bCs/>
      <w:sz w:val="24"/>
    </w:rPr>
  </w:style>
  <w:style w:type="paragraph" w:customStyle="1" w:styleId="044">
    <w:name w:val="04施工方案标题4"/>
    <w:basedOn w:val="a"/>
    <w:next w:val="a"/>
    <w:qFormat/>
    <w:pPr>
      <w:spacing w:line="360" w:lineRule="auto"/>
      <w:ind w:firstLineChars="200" w:firstLine="720"/>
      <w:outlineLvl w:val="3"/>
    </w:pPr>
    <w:rPr>
      <w:rFonts w:hint="eastAsia"/>
      <w:b/>
      <w:bCs/>
      <w:sz w:val="24"/>
    </w:rPr>
  </w:style>
  <w:style w:type="paragraph" w:customStyle="1" w:styleId="05">
    <w:name w:val="05施工方案正文"/>
    <w:basedOn w:val="a"/>
    <w:next w:val="a"/>
    <w:qFormat/>
    <w:rPr>
      <w:rFonts w:hint="eastAsia"/>
      <w:sz w:val="24"/>
    </w:rPr>
  </w:style>
  <w:style w:type="paragraph" w:customStyle="1" w:styleId="06">
    <w:name w:val="06施工方案目录"/>
    <w:basedOn w:val="TOC2"/>
    <w:next w:val="a"/>
    <w:qFormat/>
    <w:pPr>
      <w:tabs>
        <w:tab w:val="right" w:leader="dot" w:pos="9072"/>
      </w:tabs>
      <w:spacing w:before="120" w:after="120"/>
    </w:pPr>
    <w:rPr>
      <w:rFonts w:ascii="Calibri" w:hAnsi="Calibri" w:hint="eastAsia"/>
      <w:caps/>
      <w:smallCaps/>
      <w:sz w:val="28"/>
    </w:rPr>
  </w:style>
  <w:style w:type="character" w:customStyle="1" w:styleId="011Char">
    <w:name w:val="01施工方案标题1 Char"/>
    <w:link w:val="011"/>
    <w:qFormat/>
    <w:rPr>
      <w:rFonts w:ascii="Times New Roman" w:eastAsia="宋体" w:hAnsi="Times New Roman" w:hint="eastAsia"/>
      <w:b/>
      <w:sz w:val="28"/>
      <w:szCs w:val="28"/>
    </w:rPr>
  </w:style>
  <w:style w:type="paragraph" w:customStyle="1" w:styleId="-Arial074">
    <w:name w:val="正文-宋体+ Arial+ 首行缩进:  0.74 厘米"/>
    <w:basedOn w:val="a"/>
    <w:qFormat/>
    <w:pPr>
      <w:spacing w:line="360" w:lineRule="auto"/>
      <w:ind w:firstLineChars="202" w:firstLine="424"/>
    </w:pPr>
    <w:rPr>
      <w:rFonts w:ascii="Arial" w:hAnsi="Arial" w:cs="宋体"/>
      <w:szCs w:val="20"/>
    </w:rPr>
  </w:style>
  <w:style w:type="paragraph" w:customStyle="1" w:styleId="ad">
    <w:name w:val="强调 黑体 小四 加粗"/>
    <w:basedOn w:val="-Arial074"/>
    <w:qFormat/>
    <w:pPr>
      <w:ind w:firstLine="426"/>
    </w:pPr>
    <w:rPr>
      <w:rFonts w:eastAsia="黑体"/>
      <w:b/>
      <w:bCs/>
      <w:sz w:val="24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31">
    <w:name w:val="font3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character" w:styleId="ae">
    <w:name w:val="Hyperlink"/>
    <w:basedOn w:val="a0"/>
    <w:uiPriority w:val="99"/>
    <w:unhideWhenUsed/>
    <w:rsid w:val="00A67EB9"/>
    <w:rPr>
      <w:color w:val="0026E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32</Pages>
  <Words>2304</Words>
  <Characters>13138</Characters>
  <Application>Microsoft Office Word</Application>
  <DocSecurity>0</DocSecurity>
  <Lines>109</Lines>
  <Paragraphs>30</Paragraphs>
  <ScaleCrop>false</ScaleCrop>
  <Company/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蔡鹏程</cp:lastModifiedBy>
  <cp:revision>24</cp:revision>
  <dcterms:created xsi:type="dcterms:W3CDTF">2025-05-07T01:12:00Z</dcterms:created>
  <dcterms:modified xsi:type="dcterms:W3CDTF">2025-07-25T05:03:00Z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B4AEA8DDABF847D1B5B171E38C88A29E_13</vt:lpwstr>
  </property>
  <property fmtid="{D5CDD505-2E9C-101B-9397-08002B2CF9AE}" pid="4" name="KSOTemplateDocerSaveRecord">
    <vt:lpwstr>eyJoZGlkIjoiYTc2ZGZiNzZiNDVlOGViOWVmM2JhOTY0NGJkNjUyYzgiLCJ1c2VySWQiOiIzNzgwMjEzNDYifQ==</vt:lpwstr>
  </property>
</Properties>
</file>