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1DBE" w14:textId="4BCB9552" w:rsidR="00322D7A" w:rsidRDefault="008F4B73">
      <w:pPr>
        <w:jc w:val="center"/>
        <w:rPr>
          <w:rFonts w:ascii="宋体" w:hAnsi="宋体" w:cs="宋体" w:hint="eastAsia"/>
          <w:b/>
          <w:bCs/>
          <w:sz w:val="28"/>
          <w:szCs w:val="28"/>
        </w:rPr>
      </w:pPr>
      <w:r w:rsidRPr="008F4B73">
        <w:rPr>
          <w:rFonts w:ascii="宋体" w:hAnsi="宋体" w:cs="宋体" w:hint="eastAsia"/>
          <w:b/>
          <w:bCs/>
          <w:sz w:val="28"/>
          <w:szCs w:val="28"/>
        </w:rPr>
        <w:t>经开·博睿庭（人才公寓）项目2025年年度营销物料印刷（第二次）</w:t>
      </w:r>
      <w:r w:rsidR="00145931">
        <w:rPr>
          <w:rFonts w:ascii="宋体" w:hAnsi="宋体" w:cs="宋体" w:hint="eastAsia"/>
          <w:b/>
          <w:bCs/>
          <w:sz w:val="28"/>
          <w:szCs w:val="28"/>
        </w:rPr>
        <w:t>补遗</w:t>
      </w:r>
      <w:r w:rsidR="007E7C69">
        <w:rPr>
          <w:rFonts w:ascii="宋体" w:hAnsi="宋体" w:cs="宋体" w:hint="eastAsia"/>
          <w:b/>
          <w:bCs/>
          <w:sz w:val="28"/>
          <w:szCs w:val="28"/>
        </w:rPr>
        <w:t>通知</w:t>
      </w:r>
    </w:p>
    <w:p w14:paraId="64D9DC63" w14:textId="77777777" w:rsidR="00322D7A" w:rsidRDefault="00000000">
      <w:pPr>
        <w:spacing w:line="360" w:lineRule="auto"/>
        <w:jc w:val="lef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各潜在投标人：</w:t>
      </w:r>
    </w:p>
    <w:p w14:paraId="726A4175" w14:textId="480DF140" w:rsidR="00322D7A" w:rsidRDefault="00000000" w:rsidP="00145931">
      <w:pPr>
        <w:spacing w:line="360" w:lineRule="auto"/>
        <w:ind w:firstLine="560"/>
        <w:jc w:val="left"/>
        <w:rPr>
          <w:rFonts w:ascii="宋体" w:hAnsi="宋体" w:cs="宋体" w:hint="eastAsia"/>
          <w:sz w:val="24"/>
        </w:rPr>
      </w:pPr>
      <w:r w:rsidRPr="00145931">
        <w:rPr>
          <w:rFonts w:ascii="宋体" w:hAnsi="宋体" w:cs="宋体" w:hint="eastAsia"/>
          <w:sz w:val="24"/>
        </w:rPr>
        <w:t>现将“</w:t>
      </w:r>
      <w:r w:rsidR="008F4B73" w:rsidRPr="008F4B73">
        <w:rPr>
          <w:rFonts w:ascii="宋体" w:hAnsi="宋体" w:cs="宋体" w:hint="eastAsia"/>
          <w:sz w:val="24"/>
        </w:rPr>
        <w:t>经开·博睿庭（人才公寓）项目2025年年度营销物料印刷（第二次）</w:t>
      </w:r>
      <w:r w:rsidRPr="00145931">
        <w:rPr>
          <w:rFonts w:ascii="宋体" w:hAnsi="宋体" w:cs="宋体" w:hint="eastAsia"/>
          <w:sz w:val="24"/>
        </w:rPr>
        <w:t>”比选招标项目</w:t>
      </w:r>
      <w:r w:rsidR="00145931" w:rsidRPr="00145931">
        <w:rPr>
          <w:rFonts w:ascii="宋体" w:hAnsi="宋体" w:cs="宋体" w:hint="eastAsia"/>
          <w:sz w:val="24"/>
        </w:rPr>
        <w:t>补遗发布。本补遗文件是在</w:t>
      </w:r>
      <w:r w:rsidR="00256057">
        <w:rPr>
          <w:rFonts w:ascii="宋体" w:hAnsi="宋体" w:cs="宋体" w:hint="eastAsia"/>
          <w:sz w:val="24"/>
        </w:rPr>
        <w:t>比选</w:t>
      </w:r>
      <w:r w:rsidR="00145931" w:rsidRPr="00145931">
        <w:rPr>
          <w:rFonts w:ascii="宋体" w:hAnsi="宋体" w:cs="宋体" w:hint="eastAsia"/>
          <w:sz w:val="24"/>
        </w:rPr>
        <w:t>文件的基础上作出的澄清、说明或补正，与</w:t>
      </w:r>
      <w:r w:rsidR="00256057">
        <w:rPr>
          <w:rFonts w:ascii="宋体" w:hAnsi="宋体" w:cs="宋体" w:hint="eastAsia"/>
          <w:sz w:val="24"/>
        </w:rPr>
        <w:t>比选</w:t>
      </w:r>
      <w:r w:rsidR="00145931" w:rsidRPr="00145931">
        <w:rPr>
          <w:rFonts w:ascii="宋体" w:hAnsi="宋体" w:cs="宋体" w:hint="eastAsia"/>
          <w:sz w:val="24"/>
        </w:rPr>
        <w:t>文件具有同等法律效力，若相关内容与原</w:t>
      </w:r>
      <w:r w:rsidR="00256057">
        <w:rPr>
          <w:rFonts w:ascii="宋体" w:hAnsi="宋体" w:cs="宋体" w:hint="eastAsia"/>
          <w:sz w:val="24"/>
        </w:rPr>
        <w:t>比选</w:t>
      </w:r>
      <w:r w:rsidR="00145931" w:rsidRPr="00145931">
        <w:rPr>
          <w:rFonts w:ascii="宋体" w:hAnsi="宋体" w:cs="宋体" w:hint="eastAsia"/>
          <w:sz w:val="24"/>
        </w:rPr>
        <w:t>文件不一致时，一律以本</w:t>
      </w:r>
      <w:r w:rsidR="004F7354">
        <w:rPr>
          <w:rFonts w:ascii="宋体" w:hAnsi="宋体" w:cs="宋体" w:hint="eastAsia"/>
          <w:sz w:val="24"/>
        </w:rPr>
        <w:t>补遗</w:t>
      </w:r>
      <w:r w:rsidR="00145931" w:rsidRPr="00145931">
        <w:rPr>
          <w:rFonts w:ascii="宋体" w:hAnsi="宋体" w:cs="宋体" w:hint="eastAsia"/>
          <w:sz w:val="24"/>
        </w:rPr>
        <w:t>文件内容为准。</w:t>
      </w:r>
    </w:p>
    <w:p w14:paraId="127FF429" w14:textId="77777777" w:rsidR="00145931" w:rsidRPr="00145931" w:rsidRDefault="00145931" w:rsidP="00145931">
      <w:pPr>
        <w:spacing w:line="360" w:lineRule="auto"/>
        <w:ind w:firstLine="560"/>
        <w:jc w:val="left"/>
        <w:rPr>
          <w:rFonts w:ascii="宋体" w:hAnsi="宋体" w:cs="宋体" w:hint="eastAsia"/>
          <w:sz w:val="24"/>
        </w:rPr>
      </w:pPr>
    </w:p>
    <w:p w14:paraId="16BD5760" w14:textId="77777777" w:rsidR="00145931" w:rsidRDefault="00145931" w:rsidP="00145931">
      <w:pPr>
        <w:spacing w:line="360" w:lineRule="auto"/>
        <w:ind w:firstLineChars="200" w:firstLine="482"/>
        <w:jc w:val="lef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补遗部分</w:t>
      </w:r>
    </w:p>
    <w:p w14:paraId="78CDAA28" w14:textId="32674A11" w:rsidR="00145931" w:rsidRDefault="00145931" w:rsidP="00145931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现将“</w:t>
      </w:r>
      <w:r w:rsidR="008F4B73" w:rsidRPr="008F4B73">
        <w:rPr>
          <w:rFonts w:ascii="宋体" w:hAnsi="宋体" w:cs="宋体" w:hint="eastAsia"/>
          <w:sz w:val="24"/>
        </w:rPr>
        <w:t>经开·博睿庭（人才公寓）项目2025年年度营销物料印刷（第二次）</w:t>
      </w:r>
      <w:r>
        <w:rPr>
          <w:rFonts w:ascii="宋体" w:hAnsi="宋体" w:cs="宋体" w:hint="eastAsia"/>
          <w:sz w:val="24"/>
        </w:rPr>
        <w:t>”比选文件的补遗通知如下：</w:t>
      </w:r>
    </w:p>
    <w:p w14:paraId="1069CA38" w14:textId="1AC2C307" w:rsidR="00F61751" w:rsidRDefault="00930E5C" w:rsidP="008F4B73">
      <w:pPr>
        <w:pStyle w:val="a8"/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</w:t>
      </w:r>
      <w:r w:rsidR="008F4B73" w:rsidRPr="008F4B73">
        <w:rPr>
          <w:rFonts w:ascii="宋体" w:hAnsi="宋体" w:cs="宋体" w:hint="eastAsia"/>
          <w:b/>
          <w:bCs/>
          <w:sz w:val="24"/>
        </w:rPr>
        <w:t>本项目</w:t>
      </w:r>
      <w:r w:rsidR="00256057">
        <w:rPr>
          <w:rFonts w:ascii="宋体" w:hAnsi="宋体" w:cs="宋体" w:hint="eastAsia"/>
          <w:b/>
          <w:bCs/>
          <w:sz w:val="24"/>
        </w:rPr>
        <w:t>竞选</w:t>
      </w:r>
      <w:r w:rsidR="008F4B73" w:rsidRPr="008F4B73">
        <w:rPr>
          <w:rFonts w:ascii="宋体" w:hAnsi="宋体" w:cs="宋体" w:hint="eastAsia"/>
          <w:b/>
          <w:bCs/>
          <w:sz w:val="24"/>
        </w:rPr>
        <w:t>文件递交的截止时间（投标截止时间、开标时间）统一修改调整为2025年</w:t>
      </w:r>
      <w:r w:rsidR="008F4B73">
        <w:rPr>
          <w:rFonts w:ascii="宋体" w:hAnsi="宋体" w:cs="宋体" w:hint="eastAsia"/>
          <w:b/>
          <w:bCs/>
          <w:sz w:val="24"/>
        </w:rPr>
        <w:t>5</w:t>
      </w:r>
      <w:r w:rsidR="008F4B73" w:rsidRPr="008F4B73">
        <w:rPr>
          <w:rFonts w:ascii="宋体" w:hAnsi="宋体" w:cs="宋体" w:hint="eastAsia"/>
          <w:b/>
          <w:bCs/>
          <w:sz w:val="24"/>
        </w:rPr>
        <w:t>月</w:t>
      </w:r>
      <w:r w:rsidR="008F4B73">
        <w:rPr>
          <w:rFonts w:ascii="宋体" w:hAnsi="宋体" w:cs="宋体" w:hint="eastAsia"/>
          <w:b/>
          <w:bCs/>
          <w:sz w:val="24"/>
        </w:rPr>
        <w:t>30</w:t>
      </w:r>
      <w:r w:rsidR="008F4B73" w:rsidRPr="008F4B73">
        <w:rPr>
          <w:rFonts w:ascii="宋体" w:hAnsi="宋体" w:cs="宋体" w:hint="eastAsia"/>
          <w:b/>
          <w:bCs/>
          <w:sz w:val="24"/>
        </w:rPr>
        <w:t>日</w:t>
      </w:r>
      <w:r w:rsidR="008F4B73">
        <w:rPr>
          <w:rFonts w:ascii="宋体" w:hAnsi="宋体" w:cs="宋体" w:hint="eastAsia"/>
          <w:b/>
          <w:bCs/>
          <w:sz w:val="24"/>
        </w:rPr>
        <w:t>10</w:t>
      </w:r>
      <w:r w:rsidR="008F4B73" w:rsidRPr="008F4B73">
        <w:rPr>
          <w:rFonts w:ascii="宋体" w:hAnsi="宋体" w:cs="宋体" w:hint="eastAsia"/>
          <w:b/>
          <w:bCs/>
          <w:sz w:val="24"/>
        </w:rPr>
        <w:t>:30（北京时间）。</w:t>
      </w:r>
    </w:p>
    <w:p w14:paraId="4F0738CB" w14:textId="244ED522" w:rsidR="008F4B73" w:rsidRPr="008F4B73" w:rsidRDefault="008F4B73" w:rsidP="008F4B73">
      <w:pPr>
        <w:pStyle w:val="a8"/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2、</w:t>
      </w:r>
      <w:r w:rsidRPr="00986E28">
        <w:rPr>
          <w:rFonts w:ascii="宋体" w:hAnsi="宋体" w:cs="宋体" w:hint="eastAsia"/>
          <w:b/>
          <w:bCs/>
          <w:sz w:val="24"/>
        </w:rPr>
        <w:t>本项目</w:t>
      </w:r>
      <w:r w:rsidR="00256057">
        <w:rPr>
          <w:rFonts w:ascii="宋体" w:hAnsi="宋体" w:cs="宋体" w:hint="eastAsia"/>
          <w:b/>
          <w:bCs/>
          <w:sz w:val="24"/>
        </w:rPr>
        <w:t>竞选</w:t>
      </w:r>
      <w:r w:rsidRPr="00986E28">
        <w:rPr>
          <w:rFonts w:ascii="宋体" w:hAnsi="宋体" w:cs="宋体" w:hint="eastAsia"/>
          <w:b/>
          <w:bCs/>
          <w:sz w:val="24"/>
        </w:rPr>
        <w:t>保证</w:t>
      </w:r>
      <w:r w:rsidR="00256057">
        <w:rPr>
          <w:rFonts w:ascii="宋体" w:hAnsi="宋体" w:cs="宋体" w:hint="eastAsia"/>
          <w:b/>
          <w:bCs/>
          <w:sz w:val="24"/>
        </w:rPr>
        <w:t>金</w:t>
      </w:r>
      <w:r w:rsidRPr="00986E28">
        <w:rPr>
          <w:rFonts w:ascii="宋体" w:hAnsi="宋体" w:cs="宋体" w:hint="eastAsia"/>
          <w:b/>
          <w:bCs/>
          <w:sz w:val="24"/>
        </w:rPr>
        <w:t>递交截止时间修改调整为2025年</w:t>
      </w:r>
      <w:r>
        <w:rPr>
          <w:rFonts w:ascii="宋体" w:hAnsi="宋体" w:cs="宋体" w:hint="eastAsia"/>
          <w:b/>
          <w:bCs/>
          <w:sz w:val="24"/>
        </w:rPr>
        <w:t>5</w:t>
      </w:r>
      <w:r w:rsidRPr="00986E28">
        <w:rPr>
          <w:rFonts w:ascii="宋体" w:hAnsi="宋体" w:cs="宋体" w:hint="eastAsia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>29</w:t>
      </w:r>
      <w:r w:rsidRPr="00986E28">
        <w:rPr>
          <w:rFonts w:ascii="宋体" w:hAnsi="宋体" w:cs="宋体" w:hint="eastAsia"/>
          <w:b/>
          <w:bCs/>
          <w:sz w:val="24"/>
        </w:rPr>
        <w:t>日</w:t>
      </w:r>
      <w:r>
        <w:rPr>
          <w:rFonts w:ascii="宋体" w:hAnsi="宋体" w:cs="宋体" w:hint="eastAsia"/>
          <w:b/>
          <w:bCs/>
          <w:sz w:val="24"/>
        </w:rPr>
        <w:t>16</w:t>
      </w:r>
      <w:r w:rsidRPr="00986E28">
        <w:rPr>
          <w:rFonts w:ascii="宋体" w:hAnsi="宋体" w:cs="宋体" w:hint="eastAsia"/>
          <w:b/>
          <w:bCs/>
          <w:sz w:val="24"/>
        </w:rPr>
        <w:t>:30（北京时间）。</w:t>
      </w:r>
    </w:p>
    <w:p w14:paraId="66677270" w14:textId="77777777" w:rsidR="00256057" w:rsidRDefault="00256057">
      <w:pPr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</w:rPr>
      </w:pPr>
    </w:p>
    <w:p w14:paraId="7261977C" w14:textId="299E1F7C" w:rsidR="00322D7A" w:rsidRDefault="00000000">
      <w:pPr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特别提示：</w:t>
      </w:r>
    </w:p>
    <w:p w14:paraId="3A9E4389" w14:textId="71F10024" w:rsidR="00322D7A" w:rsidRDefault="00000000" w:rsidP="00256057">
      <w:pPr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本通知与比选文件具有同等法律效力， </w:t>
      </w:r>
      <w:r>
        <w:rPr>
          <w:rFonts w:ascii="宋体" w:hAnsi="宋体" w:cs="宋体" w:hint="eastAsia"/>
          <w:b/>
          <w:sz w:val="24"/>
        </w:rPr>
        <w:t>以上通知内容为比选文件的一部分，如与比选文件内容不一致，以本通知内容为准。</w:t>
      </w:r>
    </w:p>
    <w:p w14:paraId="43FCAB8A" w14:textId="77777777" w:rsidR="0001435D" w:rsidRDefault="0001435D" w:rsidP="00145931">
      <w:pPr>
        <w:spacing w:line="360" w:lineRule="auto"/>
        <w:rPr>
          <w:rFonts w:ascii="宋体" w:hAnsi="宋体" w:cs="宋体" w:hint="eastAsia"/>
          <w:sz w:val="24"/>
        </w:rPr>
      </w:pPr>
    </w:p>
    <w:p w14:paraId="7189EA70" w14:textId="77777777" w:rsidR="0001435D" w:rsidRDefault="0001435D" w:rsidP="00145931">
      <w:pPr>
        <w:spacing w:line="360" w:lineRule="auto"/>
        <w:rPr>
          <w:rFonts w:ascii="宋体" w:hAnsi="宋体" w:cs="宋体" w:hint="eastAsia"/>
          <w:sz w:val="24"/>
        </w:rPr>
      </w:pPr>
    </w:p>
    <w:p w14:paraId="31C84E1D" w14:textId="77777777" w:rsidR="008F4B73" w:rsidRDefault="008F4B73" w:rsidP="0001435D">
      <w:pPr>
        <w:spacing w:line="480" w:lineRule="auto"/>
        <w:ind w:right="480" w:firstLineChars="200" w:firstLine="480"/>
        <w:jc w:val="right"/>
        <w:rPr>
          <w:rFonts w:ascii="宋体" w:hAnsi="宋体" w:cs="宋体" w:hint="eastAsia"/>
          <w:sz w:val="24"/>
        </w:rPr>
      </w:pPr>
      <w:r w:rsidRPr="008F4B73">
        <w:rPr>
          <w:rFonts w:ascii="宋体" w:hAnsi="宋体" w:cs="宋体" w:hint="eastAsia"/>
          <w:sz w:val="24"/>
        </w:rPr>
        <w:t>重庆新汇商实业有限公司</w:t>
      </w:r>
    </w:p>
    <w:p w14:paraId="1869674A" w14:textId="48C1117A" w:rsidR="00322D7A" w:rsidRDefault="00000000" w:rsidP="0001435D">
      <w:pPr>
        <w:spacing w:line="480" w:lineRule="auto"/>
        <w:ind w:right="480" w:firstLineChars="200" w:firstLine="480"/>
        <w:jc w:val="righ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重庆山水工程管理有限公司</w:t>
      </w:r>
    </w:p>
    <w:p w14:paraId="251D2298" w14:textId="1D61B29D" w:rsidR="00322D7A" w:rsidRDefault="00000000">
      <w:pPr>
        <w:spacing w:line="360" w:lineRule="auto"/>
        <w:ind w:right="960"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202</w:t>
      </w:r>
      <w:r w:rsidR="00145931"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年</w:t>
      </w:r>
      <w:r w:rsidR="008F4B73"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月</w:t>
      </w:r>
      <w:r w:rsidR="004F7354">
        <w:rPr>
          <w:rFonts w:ascii="宋体" w:hAnsi="宋体" w:cs="宋体" w:hint="eastAsia"/>
          <w:sz w:val="24"/>
        </w:rPr>
        <w:t>2</w:t>
      </w:r>
      <w:r w:rsidR="00200739"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日</w:t>
      </w:r>
    </w:p>
    <w:sectPr w:rsidR="00322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12C8B" w14:textId="77777777" w:rsidR="00190116" w:rsidRDefault="00190116" w:rsidP="007E7C69">
      <w:r>
        <w:separator/>
      </w:r>
    </w:p>
  </w:endnote>
  <w:endnote w:type="continuationSeparator" w:id="0">
    <w:p w14:paraId="53C8461E" w14:textId="77777777" w:rsidR="00190116" w:rsidRDefault="00190116" w:rsidP="007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E692A" w14:textId="77777777" w:rsidR="00190116" w:rsidRDefault="00190116" w:rsidP="007E7C69">
      <w:r>
        <w:separator/>
      </w:r>
    </w:p>
  </w:footnote>
  <w:footnote w:type="continuationSeparator" w:id="0">
    <w:p w14:paraId="70231FE6" w14:textId="77777777" w:rsidR="00190116" w:rsidRDefault="00190116" w:rsidP="007E7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54"/>
    <w:rsid w:val="0001435D"/>
    <w:rsid w:val="00082AD9"/>
    <w:rsid w:val="000E63BA"/>
    <w:rsid w:val="000F66BB"/>
    <w:rsid w:val="00145931"/>
    <w:rsid w:val="001624F0"/>
    <w:rsid w:val="00163502"/>
    <w:rsid w:val="00167519"/>
    <w:rsid w:val="00190116"/>
    <w:rsid w:val="001F11B1"/>
    <w:rsid w:val="00200739"/>
    <w:rsid w:val="00232767"/>
    <w:rsid w:val="00246D94"/>
    <w:rsid w:val="002520A0"/>
    <w:rsid w:val="00256057"/>
    <w:rsid w:val="002C0051"/>
    <w:rsid w:val="00322D7A"/>
    <w:rsid w:val="00452C32"/>
    <w:rsid w:val="00457FD8"/>
    <w:rsid w:val="00467764"/>
    <w:rsid w:val="004D412E"/>
    <w:rsid w:val="004F7354"/>
    <w:rsid w:val="00504480"/>
    <w:rsid w:val="00591DDB"/>
    <w:rsid w:val="005B7A54"/>
    <w:rsid w:val="00630D04"/>
    <w:rsid w:val="006440CA"/>
    <w:rsid w:val="00680E65"/>
    <w:rsid w:val="006A4E34"/>
    <w:rsid w:val="006C4726"/>
    <w:rsid w:val="006E2613"/>
    <w:rsid w:val="006E396B"/>
    <w:rsid w:val="006F5E16"/>
    <w:rsid w:val="00712D9F"/>
    <w:rsid w:val="00766FB0"/>
    <w:rsid w:val="007B77AB"/>
    <w:rsid w:val="007E251B"/>
    <w:rsid w:val="007E7C69"/>
    <w:rsid w:val="00821A4D"/>
    <w:rsid w:val="00832B53"/>
    <w:rsid w:val="008546EA"/>
    <w:rsid w:val="008749DA"/>
    <w:rsid w:val="008C159F"/>
    <w:rsid w:val="008F4B73"/>
    <w:rsid w:val="00930E5C"/>
    <w:rsid w:val="009355E6"/>
    <w:rsid w:val="009861DD"/>
    <w:rsid w:val="009C7E89"/>
    <w:rsid w:val="00A26DAA"/>
    <w:rsid w:val="00A52DC9"/>
    <w:rsid w:val="00B00217"/>
    <w:rsid w:val="00B31EC2"/>
    <w:rsid w:val="00C03EF2"/>
    <w:rsid w:val="00CA054C"/>
    <w:rsid w:val="00CF32F8"/>
    <w:rsid w:val="00CF7E21"/>
    <w:rsid w:val="00D125F8"/>
    <w:rsid w:val="00D67F96"/>
    <w:rsid w:val="00D8306F"/>
    <w:rsid w:val="00DF38C9"/>
    <w:rsid w:val="00E74B6A"/>
    <w:rsid w:val="00EB7ADC"/>
    <w:rsid w:val="00F03F4A"/>
    <w:rsid w:val="00F07C71"/>
    <w:rsid w:val="00F11CAE"/>
    <w:rsid w:val="00F3347F"/>
    <w:rsid w:val="00F61751"/>
    <w:rsid w:val="00FE16CA"/>
    <w:rsid w:val="00FE6619"/>
    <w:rsid w:val="00FF031F"/>
    <w:rsid w:val="696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881830"/>
  <w15:docId w15:val="{A4AD37B9-A81A-47E7-8D15-75C291DF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35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ody Text"/>
    <w:basedOn w:val="a"/>
    <w:link w:val="a9"/>
    <w:uiPriority w:val="99"/>
    <w:unhideWhenUsed/>
    <w:qFormat/>
    <w:rsid w:val="00930E5C"/>
    <w:pPr>
      <w:spacing w:after="120"/>
    </w:pPr>
  </w:style>
  <w:style w:type="character" w:customStyle="1" w:styleId="a9">
    <w:name w:val="正文文本 字符"/>
    <w:basedOn w:val="a0"/>
    <w:link w:val="a8"/>
    <w:uiPriority w:val="99"/>
    <w:rsid w:val="00930E5C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240</Characters>
  <Application>Microsoft Office Word</Application>
  <DocSecurity>0</DocSecurity>
  <Lines>14</Lines>
  <Paragraphs>13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赵曦</dc:creator>
  <cp:lastModifiedBy>懿倦</cp:lastModifiedBy>
  <cp:revision>23</cp:revision>
  <dcterms:created xsi:type="dcterms:W3CDTF">2024-08-26T04:04:00Z</dcterms:created>
  <dcterms:modified xsi:type="dcterms:W3CDTF">2025-05-27T06:34:00Z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95BE2E71CB29420D9B09C4B124383012_13</vt:lpwstr>
  </property>
</Properties>
</file>