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BD951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重庆交通大学2025年南岸校区生活垃圾清运服务</w:t>
      </w:r>
    </w:p>
    <w:p w14:paraId="58D42040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澄清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文件一号</w:t>
      </w:r>
    </w:p>
    <w:p w14:paraId="7B7B1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投标供应商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11C62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重庆交通大学2025年南岸校区生活垃圾清运服务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（项目号：JD25C00027，采购执行编号：SCIT-CQFQ-2025070031）作如下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修改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08DBE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询价通知书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“第二篇  询价项目服务需求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一、询价项目一览表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中的： 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0"/>
        <w:gridCol w:w="4260"/>
      </w:tblGrid>
      <w:tr w14:paraId="3632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ACEC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  <w:t>服务名称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AB92F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  <w:t>服务期</w:t>
            </w:r>
          </w:p>
        </w:tc>
      </w:tr>
      <w:tr w14:paraId="7F52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8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1E4F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重庆交通大学2024年度生活垃圾清运服务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9D3E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自合同签订之日起1年。</w:t>
            </w:r>
          </w:p>
        </w:tc>
      </w:tr>
    </w:tbl>
    <w:p w14:paraId="6D29E91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更正为：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0"/>
        <w:gridCol w:w="4260"/>
      </w:tblGrid>
      <w:tr w14:paraId="01A9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E62F3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  <w:t>服务名称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0136A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  <w:t>服务期</w:t>
            </w:r>
          </w:p>
        </w:tc>
      </w:tr>
      <w:tr w14:paraId="2916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8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B580C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重庆交通大学2025年南岸校区生活垃圾清运服务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510E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自合同签订之日起1年。</w:t>
            </w:r>
          </w:p>
        </w:tc>
      </w:tr>
    </w:tbl>
    <w:p w14:paraId="3F8C1261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ED0C30A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D752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443CE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采购人：重庆交通大学</w:t>
      </w:r>
    </w:p>
    <w:p w14:paraId="3A94E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采购代理机构：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四川国际招标有限责任公司</w:t>
      </w:r>
    </w:p>
    <w:p w14:paraId="07673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4303B50D"/>
    <w:sectPr>
      <w:type w:val="continuous"/>
      <w:pgSz w:w="11906" w:h="16838"/>
      <w:pgMar w:top="1440" w:right="1080" w:bottom="1440" w:left="108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GM5NjBjZmIwNzQyOWMwYTY0OWU0NDI5MWI5MGEifQ=="/>
  </w:docVars>
  <w:rsids>
    <w:rsidRoot w:val="753B749A"/>
    <w:rsid w:val="03135564"/>
    <w:rsid w:val="30CF568B"/>
    <w:rsid w:val="572B22AC"/>
    <w:rsid w:val="702F4391"/>
    <w:rsid w:val="746C550D"/>
    <w:rsid w:val="753B749A"/>
    <w:rsid w:val="760F24B4"/>
    <w:rsid w:val="7A4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100" w:beforeLines="0" w:after="90" w:afterLines="0" w:line="360" w:lineRule="auto"/>
      <w:jc w:val="left"/>
      <w:outlineLvl w:val="0"/>
    </w:pPr>
    <w:rPr>
      <w:rFonts w:ascii="Calibri" w:hAnsi="Calibri" w:eastAsia="宋体" w:cs="Times New Roman"/>
      <w:b/>
      <w:kern w:val="44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toc 2"/>
    <w:basedOn w:val="1"/>
    <w:next w:val="1"/>
    <w:autoRedefine/>
    <w:qFormat/>
    <w:uiPriority w:val="0"/>
    <w:pPr>
      <w:spacing w:line="240" w:lineRule="auto"/>
      <w:ind w:left="0" w:leftChars="0"/>
      <w:jc w:val="left"/>
    </w:pPr>
    <w:rPr>
      <w:rFonts w:ascii="宋体" w:hAnsi="宋体" w:eastAsia="宋体" w:cs="宋体"/>
      <w:sz w:val="28"/>
      <w:szCs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link w:val="3"/>
    <w:autoRedefine/>
    <w:qFormat/>
    <w:uiPriority w:val="0"/>
    <w:rPr>
      <w:rFonts w:ascii="Calibri" w:hAnsi="Calibri" w:eastAsia="宋体" w:cs="Times New Roman"/>
      <w:b/>
      <w:kern w:val="44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266</Characters>
  <DocSecurity>0</DocSecurity>
  <Lines>0</Lines>
  <Paragraphs>0</Paragraphs>
  <ScaleCrop>false</ScaleCrop>
  <LinksUpToDate>false</LinksUpToDate>
  <CharactersWithSpaces>270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2024-05-15T09:52:00Z</dcterms:created>
  <dcterms:modified xsi:type="dcterms:W3CDTF">2025-08-26T09:21:45Z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61913C6750EB47FDA0BA7A0668C0E88B_13</vt:lpwstr>
  </property>
  <property fmtid="{D5CDD505-2E9C-101B-9397-08002B2CF9AE}" pid="4" name="KSOTemplateDocerSaveRecord">
    <vt:lpwstr>eyJoZGlkIjoiMTFiZGM5NjBjZmIwNzQyOWMwYTY0OWU0NDI5MWI5MGEiLCJ1c2VySWQiOiI0MTI5ODAyODEifQ==</vt:lpwstr>
  </property>
</Properties>
</file>