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4E03F">
      <w:pPr>
        <w:rPr>
          <w:rFonts w:hint="default" w:cs="Times New Roman"/>
          <w:lang w:val="en-US" w:eastAsia="zh-CN"/>
        </w:rPr>
      </w:pPr>
      <w:r>
        <w:rPr>
          <w:rFonts w:hint="eastAsia"/>
          <w:lang w:eastAsia="zh-CN"/>
        </w:rPr>
        <w:t>重庆武陵山区2025年中央财政油茶产业发展示范奖补项目（彭水县）肥料</w:t>
      </w:r>
      <w:r>
        <w:rPr>
          <w:rFonts w:hint="eastAsia"/>
          <w:lang w:val="en-US" w:eastAsia="zh-CN"/>
        </w:rPr>
        <w:t>补遗</w:t>
      </w:r>
      <w:r>
        <w:rPr>
          <w:rFonts w:hint="eastAsia"/>
          <w:lang w:val="en-US" w:eastAsia="zh-CN"/>
        </w:rPr>
        <w:br w:type="textWrapping"/>
      </w:r>
      <w:r>
        <w:rPr>
          <w:rFonts w:hint="eastAsia"/>
          <w:lang w:val="en-US" w:eastAsia="zh-CN"/>
        </w:rPr>
        <w:t xml:space="preserve">  供应商不需要线下提交响应文件，比选报名费汇入重庆湛哲工程管理有限公司账号并将转账凭证装入响应文件中。</w:t>
      </w:r>
      <w:r>
        <w:rPr>
          <w:rFonts w:hint="eastAsia"/>
          <w:lang w:val="en-US" w:eastAsia="zh-CN"/>
        </w:rPr>
        <w:br w:type="textWrapping"/>
      </w:r>
      <w:r>
        <w:rPr>
          <w:rFonts w:hint="eastAsia"/>
          <w:lang w:val="en-US" w:eastAsia="zh-CN"/>
        </w:rPr>
        <w:br w:type="textWrapping"/>
      </w:r>
      <w:r>
        <w:rPr>
          <w:rFonts w:hint="eastAsia"/>
          <w:lang w:val="en-US" w:eastAsia="zh-CN"/>
        </w:rPr>
        <w:t xml:space="preserve">                            </w:t>
      </w:r>
      <w:r>
        <w:rPr>
          <w:rFonts w:hint="eastAsia" w:cs="Times New Roman"/>
          <w:lang w:val="en-US" w:eastAsia="zh-CN"/>
        </w:rPr>
        <w:t>采购人：重庆苗硕农业发展有限公司</w:t>
      </w:r>
    </w:p>
    <w:p w14:paraId="75C0B9CE">
      <w:pPr>
        <w:ind w:left="5600" w:leftChars="1200" w:hanging="2240" w:hangingChars="800"/>
        <w:jc w:val="both"/>
        <w:rPr>
          <w:rFonts w:hint="default" w:cs="Times New Roman"/>
          <w:lang w:val="en-US" w:eastAsia="zh-CN"/>
        </w:rPr>
      </w:pPr>
      <w:r>
        <w:rPr>
          <w:rFonts w:hint="eastAsia" w:cs="Times New Roman"/>
          <w:lang w:val="en-US" w:eastAsia="zh-CN"/>
        </w:rPr>
        <w:t>采购代理机构：重庆湛哲工程管理限公司</w:t>
      </w:r>
      <w:r>
        <w:rPr>
          <w:rFonts w:hint="eastAsia" w:cs="Times New Roman"/>
          <w:lang w:val="en-US" w:eastAsia="zh-CN"/>
        </w:rPr>
        <w:br w:type="textWrapping"/>
      </w:r>
      <w:r>
        <w:rPr>
          <w:rFonts w:hint="eastAsia" w:cs="Times New Roman"/>
          <w:lang w:val="en-US" w:eastAsia="zh-CN"/>
        </w:rPr>
        <w:t>2026年5月14日</w:t>
      </w:r>
    </w:p>
    <w:p w14:paraId="72DACFB6">
      <w:pPr>
        <w:snapToGrid w:val="0"/>
        <w:spacing w:line="400" w:lineRule="exact"/>
        <w:ind w:firstLine="482" w:firstLineChars="200"/>
        <w:rPr>
          <w:rFonts w:hint="eastAsia" w:ascii="宋体" w:hAnsi="宋体" w:cs="宋体"/>
          <w:b/>
          <w:sz w:val="24"/>
          <w:szCs w:val="24"/>
        </w:rPr>
      </w:pPr>
    </w:p>
    <w:p w14:paraId="5612C2F9">
      <w:pPr>
        <w:spacing w:line="240" w:lineRule="auto"/>
        <w:jc w:val="left"/>
        <w:outlineLvl w:val="0"/>
        <w:rPr>
          <w:rFonts w:hint="eastAsia" w:cs="仿宋" w:asciiTheme="minorEastAsia" w:hAnsiTheme="minorEastAsia" w:eastAsiaTheme="minorEastAsia"/>
          <w:b/>
          <w:color w:val="auto"/>
          <w:sz w:val="28"/>
          <w:szCs w:val="28"/>
          <w:highlight w:val="none"/>
          <w:lang w:eastAsia="zh-CN"/>
        </w:rPr>
      </w:pPr>
      <w:r>
        <w:rPr>
          <w:rFonts w:hint="eastAsia"/>
          <w:lang w:val="en-US" w:eastAsia="zh-CN"/>
        </w:rPr>
        <w:br w:type="textWrapping"/>
      </w:r>
      <w:bookmarkStart w:id="0" w:name="_GoBack"/>
      <w:bookmarkEnd w:id="0"/>
    </w:p>
    <w:p w14:paraId="4C4146AD">
      <w:pPr>
        <w:rPr>
          <w:rFonts w:hint="eastAsia"/>
          <w:lang w:eastAsia="zh-CN"/>
        </w:rPr>
      </w:pPr>
    </w:p>
    <w:p w14:paraId="0C76AF9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B4DFA"/>
    <w:rsid w:val="49EB4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8"/>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2026-05-14T00:44:00Z</dcterms:created>
  <dc:creator>周双双</dc:creator>
  <cp:lastModifiedBy>周双双</cp:lastModifiedBy>
  <dcterms:modified xsi:type="dcterms:W3CDTF">2026-05-14T00:51:36Z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9CF629EFBBB24B1D8D92AAE73D321C33_11</vt:lpwstr>
  </property>
  <property fmtid="{D5CDD505-2E9C-101B-9397-08002B2CF9AE}" pid="4" name="KSOTemplateDocerSaveRecord">
    <vt:lpwstr>eyJoZGlkIjoiNTFmOWU4ZmQxMTc5Y2I2YmI5NGY2NWRmNGQwNmFiODkiLCJ1c2VySWQiOiIxNDk0MjY0MTUzIn0=</vt:lpwstr>
  </property>
</Properties>
</file>