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6B5EA" w14:textId="77777777" w:rsidR="00607F5D" w:rsidRDefault="00607F5D">
      <w:pPr>
        <w:jc w:val="center"/>
        <w:rPr>
          <w:rFonts w:ascii="仿宋" w:eastAsia="仿宋" w:hAnsi="仿宋"/>
          <w:b/>
          <w:sz w:val="120"/>
          <w:szCs w:val="120"/>
        </w:rPr>
      </w:pPr>
    </w:p>
    <w:p w14:paraId="4E24FC56" w14:textId="77777777" w:rsidR="00607F5D" w:rsidRDefault="00607F5D">
      <w:pPr>
        <w:jc w:val="center"/>
        <w:rPr>
          <w:rFonts w:ascii="仿宋" w:eastAsia="仿宋" w:hAnsi="仿宋"/>
          <w:b/>
          <w:sz w:val="120"/>
          <w:szCs w:val="120"/>
        </w:rPr>
      </w:pPr>
    </w:p>
    <w:p w14:paraId="4D229D7E" w14:textId="77777777" w:rsidR="00607F5D" w:rsidRDefault="00607F5D" w:rsidP="00D10713">
      <w:pPr>
        <w:rPr>
          <w:rFonts w:ascii="仿宋" w:eastAsia="仿宋" w:hAnsi="仿宋"/>
          <w:b/>
          <w:sz w:val="120"/>
          <w:szCs w:val="120"/>
        </w:rPr>
      </w:pPr>
    </w:p>
    <w:p w14:paraId="5F994B99" w14:textId="77777777" w:rsidR="00607F5D" w:rsidRDefault="002A2F1C">
      <w:pPr>
        <w:jc w:val="center"/>
        <w:rPr>
          <w:rFonts w:ascii="仿宋" w:eastAsia="仿宋" w:hAnsi="仿宋"/>
          <w:b/>
          <w:sz w:val="120"/>
          <w:szCs w:val="120"/>
        </w:rPr>
      </w:pPr>
      <w:r>
        <w:rPr>
          <w:rFonts w:ascii="仿宋" w:eastAsia="仿宋" w:hAnsi="仿宋" w:hint="eastAsia"/>
          <w:b/>
          <w:sz w:val="120"/>
          <w:szCs w:val="120"/>
        </w:rPr>
        <w:t>询价采购文件</w:t>
      </w:r>
    </w:p>
    <w:p w14:paraId="46197E73" w14:textId="77777777" w:rsidR="00607F5D" w:rsidRDefault="00607F5D">
      <w:pPr>
        <w:pStyle w:val="HTML"/>
        <w:rPr>
          <w:sz w:val="32"/>
          <w:szCs w:val="32"/>
        </w:rPr>
      </w:pPr>
    </w:p>
    <w:p w14:paraId="23250E89" w14:textId="77777777" w:rsidR="00607F5D" w:rsidRDefault="00607F5D">
      <w:pPr>
        <w:pStyle w:val="HTML"/>
        <w:rPr>
          <w:sz w:val="32"/>
          <w:szCs w:val="32"/>
        </w:rPr>
      </w:pPr>
    </w:p>
    <w:p w14:paraId="0CBBDC52" w14:textId="77777777" w:rsidR="00607F5D" w:rsidRDefault="00607F5D">
      <w:pPr>
        <w:pStyle w:val="HTML"/>
        <w:rPr>
          <w:sz w:val="32"/>
          <w:szCs w:val="32"/>
        </w:rPr>
      </w:pPr>
    </w:p>
    <w:p w14:paraId="53A9FFE8" w14:textId="77777777" w:rsidR="00607F5D" w:rsidRDefault="00607F5D">
      <w:pPr>
        <w:pStyle w:val="HTML"/>
        <w:rPr>
          <w:sz w:val="32"/>
          <w:szCs w:val="32"/>
        </w:rPr>
      </w:pPr>
    </w:p>
    <w:p w14:paraId="467FFE76" w14:textId="77777777" w:rsidR="00607F5D" w:rsidRDefault="002A2F1C">
      <w:pPr>
        <w:pStyle w:val="HTML"/>
        <w:rPr>
          <w:sz w:val="32"/>
          <w:szCs w:val="32"/>
        </w:rPr>
      </w:pPr>
      <w:r>
        <w:rPr>
          <w:rFonts w:hint="eastAsia"/>
          <w:sz w:val="32"/>
          <w:szCs w:val="32"/>
        </w:rPr>
        <w:t>采购项目：2025年中小学校</w:t>
      </w:r>
      <w:proofErr w:type="gramStart"/>
      <w:r>
        <w:rPr>
          <w:rFonts w:hint="eastAsia"/>
          <w:sz w:val="32"/>
          <w:szCs w:val="32"/>
        </w:rPr>
        <w:t>医</w:t>
      </w:r>
      <w:proofErr w:type="gramEnd"/>
      <w:r>
        <w:rPr>
          <w:rFonts w:hint="eastAsia"/>
          <w:sz w:val="32"/>
          <w:szCs w:val="32"/>
        </w:rPr>
        <w:t>能力提升培训班学习资料设计印制</w:t>
      </w:r>
    </w:p>
    <w:p w14:paraId="69C86F45" w14:textId="77777777" w:rsidR="00607F5D" w:rsidRDefault="002A2F1C">
      <w:pPr>
        <w:rPr>
          <w:rFonts w:ascii="宋体" w:eastAsia="宋体" w:hAnsi="宋体"/>
          <w:sz w:val="32"/>
          <w:szCs w:val="32"/>
        </w:rPr>
      </w:pPr>
      <w:r>
        <w:rPr>
          <w:rFonts w:ascii="宋体" w:eastAsia="宋体" w:hAnsi="宋体" w:hint="eastAsia"/>
          <w:sz w:val="32"/>
          <w:szCs w:val="32"/>
        </w:rPr>
        <w:t>采购人：重庆市学生科学体育艺术发展中心</w:t>
      </w:r>
    </w:p>
    <w:p w14:paraId="56127B62" w14:textId="77777777" w:rsidR="00607F5D" w:rsidRDefault="00607F5D"/>
    <w:p w14:paraId="793E5791" w14:textId="77777777" w:rsidR="00607F5D" w:rsidRDefault="00607F5D"/>
    <w:p w14:paraId="1F72F653" w14:textId="77777777" w:rsidR="00607F5D" w:rsidRDefault="00607F5D"/>
    <w:p w14:paraId="437D90F9" w14:textId="77777777" w:rsidR="00607F5D" w:rsidRDefault="00607F5D"/>
    <w:p w14:paraId="5475F30A" w14:textId="77777777" w:rsidR="00607F5D" w:rsidRDefault="00607F5D"/>
    <w:p w14:paraId="75DEC67E" w14:textId="77777777" w:rsidR="00607F5D" w:rsidRDefault="00607F5D"/>
    <w:p w14:paraId="2EB38A05" w14:textId="77777777" w:rsidR="00607F5D" w:rsidRDefault="002A2F1C">
      <w:pPr>
        <w:pStyle w:val="2"/>
        <w:spacing w:line="360" w:lineRule="auto"/>
        <w:jc w:val="center"/>
        <w:rPr>
          <w:rFonts w:ascii="Times New Roman" w:eastAsia="方正小标宋_GBK" w:hAnsi="Times New Roman"/>
          <w:b w:val="0"/>
          <w:szCs w:val="30"/>
        </w:rPr>
      </w:pPr>
      <w:bookmarkStart w:id="0" w:name="_Toc11641050"/>
      <w:bookmarkStart w:id="1" w:name="_Toc12789052"/>
      <w:bookmarkStart w:id="2" w:name="_Toc8312424"/>
      <w:r>
        <w:rPr>
          <w:rFonts w:ascii="Times New Roman" w:eastAsia="方正小标宋_GBK" w:hAnsi="Times New Roman" w:hint="eastAsia"/>
          <w:b w:val="0"/>
          <w:sz w:val="36"/>
          <w:szCs w:val="30"/>
        </w:rPr>
        <w:lastRenderedPageBreak/>
        <w:t>第一篇</w:t>
      </w:r>
      <w:r>
        <w:rPr>
          <w:rFonts w:ascii="Times New Roman" w:eastAsia="方正小标宋_GBK" w:hAnsi="Times New Roman"/>
          <w:b w:val="0"/>
          <w:sz w:val="36"/>
          <w:szCs w:val="30"/>
        </w:rPr>
        <w:t xml:space="preserve">  </w:t>
      </w:r>
      <w:r>
        <w:rPr>
          <w:rFonts w:ascii="Times New Roman" w:eastAsia="方正小标宋_GBK" w:hAnsi="Times New Roman" w:hint="eastAsia"/>
          <w:b w:val="0"/>
          <w:sz w:val="36"/>
          <w:szCs w:val="30"/>
        </w:rPr>
        <w:t>采购邀请书</w:t>
      </w:r>
      <w:bookmarkEnd w:id="0"/>
      <w:bookmarkEnd w:id="1"/>
      <w:bookmarkEnd w:id="2"/>
    </w:p>
    <w:p w14:paraId="6EC7A216" w14:textId="77777777" w:rsidR="00607F5D" w:rsidRDefault="002A2F1C">
      <w:pPr>
        <w:snapToGrid w:val="0"/>
        <w:spacing w:line="400" w:lineRule="exact"/>
        <w:ind w:firstLineChars="200" w:firstLine="480"/>
        <w:rPr>
          <w:rFonts w:ascii="方正仿宋_GBK" w:eastAsia="方正仿宋_GBK" w:hAnsi="宋体"/>
          <w:sz w:val="24"/>
          <w:szCs w:val="24"/>
        </w:rPr>
      </w:pPr>
      <w:bookmarkStart w:id="3" w:name="_Toc313893526"/>
      <w:bookmarkStart w:id="4" w:name="_Toc317775175"/>
      <w:r>
        <w:rPr>
          <w:rFonts w:ascii="方正仿宋_GBK" w:eastAsia="方正仿宋_GBK" w:hAnsi="宋体" w:hint="eastAsia"/>
          <w:sz w:val="24"/>
          <w:szCs w:val="24"/>
        </w:rPr>
        <w:t>为推动全市</w:t>
      </w:r>
      <w:r>
        <w:rPr>
          <w:rFonts w:ascii="Times New Roman" w:eastAsia="方正仿宋_GBK" w:hAnsi="Times New Roman" w:cs="Times New Roman" w:hint="eastAsia"/>
          <w:sz w:val="24"/>
          <w:szCs w:val="24"/>
        </w:rPr>
        <w:t>学校卫生工作高质量发展</w:t>
      </w:r>
      <w:r>
        <w:rPr>
          <w:rFonts w:ascii="方正仿宋_GBK" w:eastAsia="方正仿宋_GBK" w:hAnsi="宋体" w:hint="eastAsia"/>
          <w:sz w:val="24"/>
          <w:szCs w:val="24"/>
        </w:rPr>
        <w:t>，为广大中小学校</w:t>
      </w:r>
      <w:proofErr w:type="gramStart"/>
      <w:r>
        <w:rPr>
          <w:rFonts w:ascii="方正仿宋_GBK" w:eastAsia="方正仿宋_GBK" w:hAnsi="宋体" w:hint="eastAsia"/>
          <w:sz w:val="24"/>
          <w:szCs w:val="24"/>
        </w:rPr>
        <w:t>医</w:t>
      </w:r>
      <w:proofErr w:type="gramEnd"/>
      <w:r>
        <w:rPr>
          <w:rFonts w:ascii="方正仿宋_GBK" w:eastAsia="方正仿宋_GBK" w:hAnsi="宋体" w:hint="eastAsia"/>
          <w:sz w:val="24"/>
          <w:szCs w:val="24"/>
        </w:rPr>
        <w:t>提供便捷的学习材料，我中心对全市</w:t>
      </w:r>
      <w:r>
        <w:rPr>
          <w:rFonts w:ascii="Times New Roman" w:eastAsia="方正仿宋_GBK" w:hAnsi="Times New Roman" w:cs="Times New Roman" w:hint="eastAsia"/>
          <w:sz w:val="24"/>
          <w:szCs w:val="24"/>
        </w:rPr>
        <w:t>第十二届学校卫生论文征集</w:t>
      </w:r>
      <w:proofErr w:type="gramStart"/>
      <w:r>
        <w:rPr>
          <w:rFonts w:ascii="Times New Roman" w:eastAsia="方正仿宋_GBK" w:hAnsi="Times New Roman" w:cs="Times New Roman" w:hint="eastAsia"/>
          <w:sz w:val="24"/>
          <w:szCs w:val="24"/>
        </w:rPr>
        <w:t>暨健康</w:t>
      </w:r>
      <w:proofErr w:type="gramEnd"/>
      <w:r>
        <w:rPr>
          <w:rFonts w:ascii="Times New Roman" w:eastAsia="方正仿宋_GBK" w:hAnsi="Times New Roman" w:cs="Times New Roman" w:hint="eastAsia"/>
          <w:sz w:val="24"/>
          <w:szCs w:val="24"/>
        </w:rPr>
        <w:t>教育优质</w:t>
      </w:r>
      <w:proofErr w:type="gramStart"/>
      <w:r>
        <w:rPr>
          <w:rFonts w:ascii="Times New Roman" w:eastAsia="方正仿宋_GBK" w:hAnsi="Times New Roman" w:cs="Times New Roman" w:hint="eastAsia"/>
          <w:sz w:val="24"/>
          <w:szCs w:val="24"/>
        </w:rPr>
        <w:t>课展示</w:t>
      </w:r>
      <w:proofErr w:type="gramEnd"/>
      <w:r>
        <w:rPr>
          <w:rFonts w:ascii="Times New Roman" w:eastAsia="方正仿宋_GBK" w:hAnsi="Times New Roman" w:cs="Times New Roman" w:hint="eastAsia"/>
          <w:sz w:val="24"/>
          <w:szCs w:val="24"/>
        </w:rPr>
        <w:t>活动成果进行了汇编</w:t>
      </w:r>
      <w:r>
        <w:rPr>
          <w:rFonts w:ascii="方正仿宋_GBK" w:eastAsia="方正仿宋_GBK" w:hAnsi="宋体" w:hint="eastAsia"/>
          <w:sz w:val="24"/>
          <w:szCs w:val="24"/>
        </w:rPr>
        <w:t>。现对《重庆市</w:t>
      </w:r>
      <w:r>
        <w:rPr>
          <w:rFonts w:ascii="Times New Roman" w:eastAsia="方正仿宋_GBK" w:hAnsi="Times New Roman" w:cs="Times New Roman" w:hint="eastAsia"/>
          <w:sz w:val="24"/>
          <w:szCs w:val="24"/>
        </w:rPr>
        <w:t>第十二届学校卫生论文征集暨健康教育优质课展示活动成果汇编</w:t>
      </w:r>
      <w:r>
        <w:rPr>
          <w:rFonts w:ascii="方正仿宋_GBK" w:eastAsia="方正仿宋_GBK" w:hAnsi="宋体" w:hint="eastAsia"/>
          <w:sz w:val="24"/>
          <w:szCs w:val="24"/>
        </w:rPr>
        <w:t>》印制进行网上询价采购。</w:t>
      </w:r>
    </w:p>
    <w:p w14:paraId="6BEAC89A" w14:textId="77777777" w:rsidR="00607F5D" w:rsidRDefault="002A2F1C">
      <w:pPr>
        <w:pStyle w:val="3"/>
        <w:spacing w:before="0" w:after="0" w:line="400" w:lineRule="exact"/>
        <w:rPr>
          <w:rFonts w:ascii="Times New Roman" w:eastAsia="方正仿宋_GBK" w:hAnsi="Times New Roman"/>
          <w:sz w:val="24"/>
          <w:szCs w:val="24"/>
        </w:rPr>
      </w:pPr>
      <w:bookmarkStart w:id="5" w:name="_Toc8312425"/>
      <w:r>
        <w:rPr>
          <w:rFonts w:eastAsia="方正仿宋_GBK" w:hint="eastAsia"/>
          <w:sz w:val="24"/>
          <w:szCs w:val="24"/>
        </w:rPr>
        <w:t>一、网上询价内容</w:t>
      </w:r>
      <w:bookmarkEnd w:id="3"/>
      <w:bookmarkEnd w:id="4"/>
      <w:bookmarkEnd w:id="5"/>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5"/>
        <w:gridCol w:w="1352"/>
        <w:gridCol w:w="2820"/>
      </w:tblGrid>
      <w:tr w:rsidR="00607F5D" w14:paraId="5E5DB1B2" w14:textId="77777777">
        <w:trPr>
          <w:trHeight w:val="653"/>
          <w:jc w:val="center"/>
        </w:trPr>
        <w:tc>
          <w:tcPr>
            <w:tcW w:w="988" w:type="dxa"/>
            <w:tcBorders>
              <w:top w:val="single" w:sz="4" w:space="0" w:color="auto"/>
              <w:left w:val="single" w:sz="4" w:space="0" w:color="auto"/>
              <w:bottom w:val="single" w:sz="4" w:space="0" w:color="auto"/>
              <w:right w:val="single" w:sz="4" w:space="0" w:color="auto"/>
            </w:tcBorders>
            <w:vAlign w:val="center"/>
          </w:tcPr>
          <w:p w14:paraId="486B1FBC" w14:textId="77777777" w:rsidR="00607F5D" w:rsidRDefault="002A2F1C">
            <w:pPr>
              <w:widowControl/>
              <w:jc w:val="center"/>
              <w:rPr>
                <w:rFonts w:eastAsia="方正仿宋_GBK"/>
                <w:b/>
                <w:bCs/>
                <w:kern w:val="0"/>
                <w:szCs w:val="24"/>
              </w:rPr>
            </w:pPr>
            <w:r>
              <w:rPr>
                <w:rFonts w:eastAsia="方正仿宋_GBK" w:hint="eastAsia"/>
                <w:b/>
                <w:bCs/>
                <w:kern w:val="0"/>
                <w:szCs w:val="24"/>
              </w:rPr>
              <w:t>分包号</w:t>
            </w:r>
          </w:p>
        </w:tc>
        <w:tc>
          <w:tcPr>
            <w:tcW w:w="3827" w:type="dxa"/>
            <w:tcBorders>
              <w:top w:val="single" w:sz="4" w:space="0" w:color="auto"/>
              <w:left w:val="single" w:sz="4" w:space="0" w:color="auto"/>
              <w:bottom w:val="single" w:sz="4" w:space="0" w:color="auto"/>
              <w:right w:val="single" w:sz="4" w:space="0" w:color="auto"/>
            </w:tcBorders>
            <w:vAlign w:val="center"/>
          </w:tcPr>
          <w:p w14:paraId="1499DF43" w14:textId="77777777" w:rsidR="00607F5D" w:rsidRDefault="002A2F1C">
            <w:pPr>
              <w:widowControl/>
              <w:jc w:val="center"/>
              <w:rPr>
                <w:rFonts w:eastAsia="方正仿宋_GBK"/>
                <w:b/>
                <w:bCs/>
                <w:kern w:val="0"/>
                <w:szCs w:val="24"/>
              </w:rPr>
            </w:pPr>
            <w:r>
              <w:rPr>
                <w:rFonts w:eastAsia="方正仿宋_GBK" w:hint="eastAsia"/>
                <w:b/>
                <w:bCs/>
                <w:kern w:val="0"/>
                <w:szCs w:val="24"/>
              </w:rPr>
              <w:t>分包名称</w:t>
            </w:r>
          </w:p>
        </w:tc>
        <w:tc>
          <w:tcPr>
            <w:tcW w:w="1353" w:type="dxa"/>
            <w:tcBorders>
              <w:top w:val="single" w:sz="4" w:space="0" w:color="auto"/>
              <w:left w:val="single" w:sz="4" w:space="0" w:color="auto"/>
              <w:bottom w:val="single" w:sz="4" w:space="0" w:color="auto"/>
              <w:right w:val="single" w:sz="4" w:space="0" w:color="auto"/>
            </w:tcBorders>
            <w:vAlign w:val="center"/>
          </w:tcPr>
          <w:p w14:paraId="5D6423A7" w14:textId="77777777" w:rsidR="00607F5D" w:rsidRDefault="002A2F1C">
            <w:pPr>
              <w:widowControl/>
              <w:jc w:val="center"/>
              <w:rPr>
                <w:rFonts w:eastAsia="方正仿宋_GBK"/>
                <w:b/>
                <w:bCs/>
                <w:kern w:val="0"/>
                <w:szCs w:val="24"/>
              </w:rPr>
            </w:pPr>
            <w:r>
              <w:rPr>
                <w:rFonts w:eastAsia="方正仿宋_GBK" w:hint="eastAsia"/>
                <w:b/>
                <w:bCs/>
                <w:kern w:val="0"/>
                <w:szCs w:val="24"/>
              </w:rPr>
              <w:t>采购预算</w:t>
            </w:r>
          </w:p>
          <w:p w14:paraId="6EF3BBF3" w14:textId="77777777" w:rsidR="00607F5D" w:rsidRDefault="002A2F1C">
            <w:pPr>
              <w:jc w:val="center"/>
              <w:rPr>
                <w:rFonts w:eastAsia="方正仿宋_GBK"/>
                <w:b/>
                <w:bCs/>
                <w:kern w:val="0"/>
                <w:szCs w:val="24"/>
              </w:rPr>
            </w:pPr>
            <w:r>
              <w:rPr>
                <w:rFonts w:eastAsia="方正仿宋_GBK" w:hint="eastAsia"/>
                <w:b/>
                <w:bCs/>
                <w:kern w:val="0"/>
                <w:szCs w:val="24"/>
              </w:rPr>
              <w:t>（万元）</w:t>
            </w:r>
          </w:p>
        </w:tc>
        <w:tc>
          <w:tcPr>
            <w:tcW w:w="2821" w:type="dxa"/>
            <w:tcBorders>
              <w:top w:val="single" w:sz="4" w:space="0" w:color="auto"/>
              <w:left w:val="single" w:sz="4" w:space="0" w:color="auto"/>
              <w:bottom w:val="single" w:sz="4" w:space="0" w:color="auto"/>
              <w:right w:val="single" w:sz="4" w:space="0" w:color="auto"/>
            </w:tcBorders>
            <w:vAlign w:val="center"/>
          </w:tcPr>
          <w:p w14:paraId="08F8E540" w14:textId="77777777" w:rsidR="00607F5D" w:rsidRDefault="002A2F1C">
            <w:pPr>
              <w:jc w:val="center"/>
              <w:rPr>
                <w:rFonts w:eastAsia="方正仿宋_GBK"/>
                <w:b/>
                <w:bCs/>
                <w:kern w:val="0"/>
                <w:szCs w:val="24"/>
              </w:rPr>
            </w:pPr>
            <w:r>
              <w:rPr>
                <w:rFonts w:eastAsia="方正仿宋_GBK" w:hint="eastAsia"/>
                <w:b/>
                <w:bCs/>
                <w:kern w:val="0"/>
                <w:szCs w:val="24"/>
              </w:rPr>
              <w:t>备注</w:t>
            </w:r>
          </w:p>
        </w:tc>
      </w:tr>
      <w:tr w:rsidR="00607F5D" w14:paraId="74EF8B4D" w14:textId="77777777">
        <w:trPr>
          <w:trHeight w:val="629"/>
          <w:jc w:val="center"/>
        </w:trPr>
        <w:tc>
          <w:tcPr>
            <w:tcW w:w="988" w:type="dxa"/>
            <w:tcBorders>
              <w:top w:val="single" w:sz="4" w:space="0" w:color="auto"/>
              <w:left w:val="single" w:sz="4" w:space="0" w:color="auto"/>
              <w:bottom w:val="single" w:sz="4" w:space="0" w:color="auto"/>
              <w:right w:val="single" w:sz="4" w:space="0" w:color="auto"/>
            </w:tcBorders>
            <w:vAlign w:val="center"/>
          </w:tcPr>
          <w:p w14:paraId="5B2D16B9" w14:textId="77777777" w:rsidR="00607F5D" w:rsidRDefault="002A2F1C">
            <w:pPr>
              <w:widowControl/>
              <w:jc w:val="center"/>
              <w:rPr>
                <w:rFonts w:ascii="方正仿宋_GBK" w:eastAsia="方正仿宋_GBK" w:hAnsi="仿宋"/>
                <w:kern w:val="0"/>
                <w:szCs w:val="24"/>
              </w:rPr>
            </w:pPr>
            <w:bookmarkStart w:id="6" w:name="_Hlk344477914"/>
            <w:r>
              <w:rPr>
                <w:rFonts w:ascii="方正仿宋_GBK" w:eastAsia="方正仿宋_GBK" w:hAnsi="仿宋" w:hint="eastAsia"/>
                <w:kern w:val="0"/>
                <w:szCs w:val="24"/>
              </w:rPr>
              <w:t>1</w:t>
            </w:r>
          </w:p>
        </w:tc>
        <w:tc>
          <w:tcPr>
            <w:tcW w:w="3827" w:type="dxa"/>
            <w:tcBorders>
              <w:top w:val="single" w:sz="4" w:space="0" w:color="auto"/>
              <w:left w:val="single" w:sz="4" w:space="0" w:color="auto"/>
              <w:bottom w:val="single" w:sz="4" w:space="0" w:color="auto"/>
              <w:right w:val="single" w:sz="4" w:space="0" w:color="auto"/>
            </w:tcBorders>
            <w:vAlign w:val="center"/>
          </w:tcPr>
          <w:p w14:paraId="2C0B06AC" w14:textId="77777777" w:rsidR="00607F5D" w:rsidRDefault="002A2F1C">
            <w:pPr>
              <w:widowControl/>
              <w:jc w:val="center"/>
              <w:rPr>
                <w:rFonts w:ascii="方正仿宋_GBK" w:eastAsia="方正仿宋_GBK" w:hAnsi="仿宋" w:cs="宋体"/>
                <w:kern w:val="0"/>
                <w:szCs w:val="24"/>
              </w:rPr>
            </w:pPr>
            <w:r>
              <w:rPr>
                <w:rFonts w:ascii="方正仿宋_GBK" w:eastAsia="方正仿宋_GBK" w:hAnsi="宋体" w:hint="eastAsia"/>
                <w:sz w:val="24"/>
                <w:szCs w:val="24"/>
              </w:rPr>
              <w:t>《重庆市</w:t>
            </w:r>
            <w:r>
              <w:rPr>
                <w:rFonts w:ascii="Times New Roman" w:eastAsia="方正仿宋_GBK" w:hAnsi="Times New Roman" w:cs="Times New Roman" w:hint="eastAsia"/>
                <w:sz w:val="24"/>
                <w:szCs w:val="24"/>
              </w:rPr>
              <w:t>第十二届学校卫生论文征集暨健康教育优质课展示活动成果汇编</w:t>
            </w:r>
            <w:r>
              <w:rPr>
                <w:rFonts w:ascii="方正仿宋_GBK" w:eastAsia="方正仿宋_GBK" w:hAnsi="宋体" w:hint="eastAsia"/>
                <w:sz w:val="24"/>
                <w:szCs w:val="24"/>
              </w:rPr>
              <w:t>》</w:t>
            </w:r>
          </w:p>
        </w:tc>
        <w:tc>
          <w:tcPr>
            <w:tcW w:w="1353" w:type="dxa"/>
            <w:tcBorders>
              <w:top w:val="single" w:sz="4" w:space="0" w:color="auto"/>
              <w:left w:val="single" w:sz="4" w:space="0" w:color="auto"/>
              <w:bottom w:val="single" w:sz="4" w:space="0" w:color="auto"/>
              <w:right w:val="single" w:sz="4" w:space="0" w:color="auto"/>
            </w:tcBorders>
            <w:vAlign w:val="center"/>
          </w:tcPr>
          <w:p w14:paraId="21234D3B" w14:textId="77777777" w:rsidR="00607F5D" w:rsidRDefault="002A2F1C">
            <w:pPr>
              <w:widowControl/>
              <w:jc w:val="center"/>
              <w:rPr>
                <w:rFonts w:ascii="方正仿宋_GBK" w:eastAsia="方正仿宋_GBK" w:hAnsi="仿宋"/>
                <w:sz w:val="24"/>
                <w:szCs w:val="24"/>
              </w:rPr>
            </w:pPr>
            <w:r>
              <w:rPr>
                <w:rFonts w:ascii="方正仿宋_GBK" w:eastAsia="方正仿宋_GBK" w:hAnsi="仿宋" w:hint="eastAsia"/>
                <w:sz w:val="24"/>
                <w:szCs w:val="24"/>
              </w:rPr>
              <w:t>4</w:t>
            </w:r>
          </w:p>
        </w:tc>
        <w:tc>
          <w:tcPr>
            <w:tcW w:w="2821" w:type="dxa"/>
            <w:tcBorders>
              <w:top w:val="single" w:sz="4" w:space="0" w:color="auto"/>
              <w:left w:val="single" w:sz="4" w:space="0" w:color="auto"/>
              <w:bottom w:val="single" w:sz="4" w:space="0" w:color="auto"/>
              <w:right w:val="single" w:sz="4" w:space="0" w:color="auto"/>
            </w:tcBorders>
            <w:vAlign w:val="center"/>
          </w:tcPr>
          <w:p w14:paraId="050A2F05" w14:textId="77777777" w:rsidR="00607F5D" w:rsidRDefault="002A2F1C">
            <w:pPr>
              <w:pStyle w:val="a3"/>
              <w:spacing w:line="300" w:lineRule="exact"/>
              <w:ind w:leftChars="0" w:left="0"/>
              <w:outlineLvl w:val="0"/>
              <w:rPr>
                <w:rFonts w:ascii="方正仿宋_GBK" w:eastAsia="方正仿宋_GBK" w:hAnsi="仿宋"/>
                <w:szCs w:val="21"/>
              </w:rPr>
            </w:pPr>
            <w:r>
              <w:rPr>
                <w:rFonts w:ascii="方正仿宋_GBK" w:eastAsia="方正仿宋_GBK" w:hAnsi="仿宋" w:hint="eastAsia"/>
                <w:szCs w:val="21"/>
              </w:rPr>
              <w:t>所提供产品必须为中国大陆境内生产</w:t>
            </w:r>
          </w:p>
        </w:tc>
      </w:tr>
    </w:tbl>
    <w:p w14:paraId="792AAF65" w14:textId="77777777" w:rsidR="00607F5D" w:rsidRDefault="002A2F1C">
      <w:pPr>
        <w:pStyle w:val="3"/>
        <w:spacing w:before="0" w:after="0" w:line="400" w:lineRule="exact"/>
        <w:rPr>
          <w:rFonts w:ascii="Times New Roman" w:eastAsia="方正仿宋_GBK" w:hAnsi="Times New Roman"/>
          <w:sz w:val="24"/>
          <w:szCs w:val="24"/>
        </w:rPr>
      </w:pPr>
      <w:bookmarkStart w:id="7" w:name="_Toc8312426"/>
      <w:bookmarkStart w:id="8" w:name="_Toc317775178"/>
      <w:bookmarkStart w:id="9" w:name="_Toc373860293"/>
      <w:bookmarkEnd w:id="6"/>
      <w:r>
        <w:rPr>
          <w:rFonts w:eastAsia="方正仿宋_GBK" w:hint="eastAsia"/>
          <w:sz w:val="24"/>
          <w:szCs w:val="24"/>
        </w:rPr>
        <w:t>二、资金来源</w:t>
      </w:r>
      <w:bookmarkEnd w:id="7"/>
    </w:p>
    <w:p w14:paraId="4EA46B7E" w14:textId="77777777" w:rsidR="00607F5D" w:rsidRDefault="002A2F1C">
      <w:pPr>
        <w:pStyle w:val="a3"/>
        <w:spacing w:line="500" w:lineRule="exact"/>
        <w:ind w:firstLineChars="200" w:firstLine="480"/>
        <w:rPr>
          <w:rFonts w:ascii="Times New Roman" w:eastAsia="方正仿宋_GBK" w:hAnsi="Times New Roman"/>
          <w:sz w:val="24"/>
          <w:szCs w:val="24"/>
        </w:rPr>
      </w:pPr>
      <w:bookmarkStart w:id="10" w:name="_Toc8312428"/>
      <w:r>
        <w:rPr>
          <w:rFonts w:ascii="Times New Roman" w:eastAsia="方正仿宋_GBK" w:hAnsi="Times New Roman" w:hint="eastAsia"/>
          <w:sz w:val="24"/>
          <w:szCs w:val="24"/>
        </w:rPr>
        <w:t>财政专项资金，预算金额为</w:t>
      </w:r>
      <w:r>
        <w:rPr>
          <w:rFonts w:ascii="Times New Roman" w:eastAsia="方正仿宋_GBK" w:hAnsi="Times New Roman" w:hint="eastAsia"/>
          <w:sz w:val="24"/>
          <w:szCs w:val="24"/>
        </w:rPr>
        <w:t>4</w:t>
      </w:r>
      <w:r>
        <w:rPr>
          <w:rFonts w:ascii="Times New Roman" w:eastAsia="方正仿宋_GBK" w:hAnsi="Times New Roman" w:hint="eastAsia"/>
          <w:sz w:val="24"/>
          <w:szCs w:val="24"/>
        </w:rPr>
        <w:t>万元。</w:t>
      </w:r>
    </w:p>
    <w:p w14:paraId="5E358C8D" w14:textId="77777777" w:rsidR="00607F5D" w:rsidRDefault="002A2F1C">
      <w:pPr>
        <w:pStyle w:val="3"/>
        <w:spacing w:before="0" w:after="0" w:line="400" w:lineRule="exact"/>
        <w:rPr>
          <w:rFonts w:ascii="Times New Roman" w:eastAsia="方正仿宋_GBK" w:hAnsi="Times New Roman"/>
          <w:sz w:val="24"/>
          <w:szCs w:val="24"/>
        </w:rPr>
      </w:pPr>
      <w:r>
        <w:rPr>
          <w:rFonts w:eastAsia="方正仿宋_GBK" w:hint="eastAsia"/>
          <w:sz w:val="24"/>
          <w:szCs w:val="24"/>
        </w:rPr>
        <w:t>三、供应商资格条件</w:t>
      </w:r>
      <w:bookmarkEnd w:id="10"/>
    </w:p>
    <w:p w14:paraId="20D6BCC8"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（一）一般资格条件</w:t>
      </w:r>
    </w:p>
    <w:p w14:paraId="77525274" w14:textId="77777777" w:rsidR="00607F5D" w:rsidRDefault="002A2F1C">
      <w:pPr>
        <w:spacing w:line="40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w:t>
      </w:r>
      <w:r>
        <w:rPr>
          <w:rFonts w:eastAsia="方正仿宋_GBK" w:hint="eastAsia"/>
          <w:sz w:val="24"/>
          <w:szCs w:val="24"/>
        </w:rPr>
        <w:t>具有独立承担民事责任的能力；</w:t>
      </w:r>
    </w:p>
    <w:p w14:paraId="3F799F99" w14:textId="77777777" w:rsidR="00607F5D" w:rsidRDefault="002A2F1C">
      <w:pPr>
        <w:spacing w:line="400" w:lineRule="exact"/>
        <w:ind w:firstLineChars="200" w:firstLine="480"/>
        <w:rPr>
          <w:rFonts w:ascii="方正仿宋_GBK" w:eastAsia="方正仿宋_GBK"/>
          <w:sz w:val="24"/>
          <w:szCs w:val="24"/>
        </w:rPr>
      </w:pPr>
      <w:r>
        <w:rPr>
          <w:rFonts w:eastAsia="方正仿宋_GBK"/>
          <w:sz w:val="24"/>
          <w:szCs w:val="24"/>
        </w:rPr>
        <w:t>2</w:t>
      </w:r>
      <w:r>
        <w:rPr>
          <w:rFonts w:eastAsia="方正仿宋_GBK" w:hint="eastAsia"/>
          <w:sz w:val="24"/>
          <w:szCs w:val="24"/>
        </w:rPr>
        <w:t>.</w:t>
      </w:r>
      <w:r>
        <w:rPr>
          <w:rFonts w:eastAsia="方正仿宋_GBK" w:hint="eastAsia"/>
          <w:sz w:val="24"/>
          <w:szCs w:val="24"/>
        </w:rPr>
        <w:t>具有履</w:t>
      </w:r>
      <w:r>
        <w:rPr>
          <w:rFonts w:ascii="方正仿宋_GBK" w:eastAsia="方正仿宋_GBK" w:hint="eastAsia"/>
          <w:sz w:val="24"/>
          <w:szCs w:val="24"/>
        </w:rPr>
        <w:t>行合同所必需的设备和专业技术能力；</w:t>
      </w:r>
    </w:p>
    <w:p w14:paraId="0D1018E1" w14:textId="77777777" w:rsidR="00607F5D" w:rsidRDefault="002A2F1C">
      <w:pPr>
        <w:spacing w:line="400" w:lineRule="exact"/>
        <w:ind w:firstLineChars="200" w:firstLine="480"/>
        <w:rPr>
          <w:rFonts w:ascii="方正仿宋_GBK" w:eastAsia="方正仿宋_GBK"/>
          <w:sz w:val="24"/>
          <w:szCs w:val="24"/>
        </w:rPr>
      </w:pPr>
      <w:r>
        <w:rPr>
          <w:rFonts w:ascii="方正仿宋_GBK" w:eastAsia="方正仿宋_GBK" w:hint="eastAsia"/>
          <w:sz w:val="24"/>
          <w:szCs w:val="24"/>
        </w:rPr>
        <w:t>3.具有良好的商业信誉和健全的财务会计制度；</w:t>
      </w:r>
    </w:p>
    <w:p w14:paraId="4E7D21AB" w14:textId="77777777" w:rsidR="00607F5D" w:rsidRDefault="002A2F1C">
      <w:pPr>
        <w:spacing w:line="400" w:lineRule="exact"/>
        <w:ind w:firstLineChars="200" w:firstLine="480"/>
        <w:rPr>
          <w:rFonts w:ascii="方正仿宋_GBK" w:eastAsia="方正仿宋_GBK"/>
          <w:sz w:val="24"/>
          <w:szCs w:val="24"/>
        </w:rPr>
      </w:pPr>
      <w:r>
        <w:rPr>
          <w:rFonts w:ascii="方正仿宋_GBK" w:eastAsia="方正仿宋_GBK" w:hint="eastAsia"/>
          <w:sz w:val="24"/>
          <w:szCs w:val="24"/>
        </w:rPr>
        <w:t>4.有依法缴纳税收和社会保障资金的良好记录；</w:t>
      </w:r>
    </w:p>
    <w:p w14:paraId="3167A061" w14:textId="77777777" w:rsidR="00607F5D" w:rsidRDefault="002A2F1C">
      <w:pPr>
        <w:spacing w:line="400" w:lineRule="exact"/>
        <w:ind w:firstLineChars="200" w:firstLine="480"/>
        <w:rPr>
          <w:rFonts w:eastAsia="方正仿宋_GBK"/>
          <w:sz w:val="24"/>
          <w:szCs w:val="24"/>
        </w:rPr>
      </w:pPr>
      <w:r>
        <w:rPr>
          <w:rFonts w:ascii="方正仿宋_GBK" w:eastAsia="方正仿宋_GBK" w:hint="eastAsia"/>
          <w:sz w:val="24"/>
          <w:szCs w:val="24"/>
        </w:rPr>
        <w:t>5.参加政府采购活动前三年内，在经营活动中没有</w:t>
      </w:r>
      <w:r>
        <w:rPr>
          <w:rFonts w:eastAsia="方正仿宋_GBK" w:hint="eastAsia"/>
          <w:sz w:val="24"/>
          <w:szCs w:val="24"/>
        </w:rPr>
        <w:t>重大违法记录；</w:t>
      </w:r>
      <w:r>
        <w:rPr>
          <w:rFonts w:eastAsia="方正仿宋_GBK"/>
          <w:sz w:val="24"/>
          <w:szCs w:val="24"/>
        </w:rPr>
        <w:t xml:space="preserve"> </w:t>
      </w:r>
    </w:p>
    <w:p w14:paraId="3F6B717D" w14:textId="31F5916B" w:rsidR="00607F5D" w:rsidRDefault="00E055AF">
      <w:pPr>
        <w:spacing w:line="400" w:lineRule="exact"/>
        <w:ind w:firstLineChars="200" w:firstLine="480"/>
        <w:rPr>
          <w:rFonts w:eastAsia="方正仿宋_GBK"/>
          <w:sz w:val="24"/>
          <w:szCs w:val="24"/>
        </w:rPr>
      </w:pPr>
      <w:r>
        <w:rPr>
          <w:rFonts w:eastAsia="方正仿宋_GBK" w:hint="eastAsia"/>
          <w:sz w:val="24"/>
          <w:szCs w:val="24"/>
        </w:rPr>
        <w:t>6.</w:t>
      </w:r>
      <w:r w:rsidR="002A2F1C">
        <w:rPr>
          <w:rFonts w:eastAsia="方正仿宋_GBK" w:hint="eastAsia"/>
          <w:sz w:val="24"/>
          <w:szCs w:val="24"/>
        </w:rPr>
        <w:t>法律、行政法规规定的其他条件。</w:t>
      </w:r>
      <w:bookmarkStart w:id="11" w:name="_Toc8312430"/>
      <w:bookmarkEnd w:id="8"/>
      <w:bookmarkEnd w:id="9"/>
    </w:p>
    <w:p w14:paraId="7B5E96EB" w14:textId="77777777" w:rsidR="00607F5D" w:rsidRDefault="002A2F1C">
      <w:pPr>
        <w:pStyle w:val="3"/>
        <w:spacing w:before="0" w:after="0" w:line="400" w:lineRule="exact"/>
        <w:rPr>
          <w:rFonts w:ascii="方正仿宋_GBK" w:eastAsia="方正仿宋_GBK" w:hAnsi="宋体"/>
          <w:bCs w:val="0"/>
          <w:sz w:val="24"/>
          <w:szCs w:val="24"/>
        </w:rPr>
      </w:pPr>
      <w:r>
        <w:rPr>
          <w:rFonts w:eastAsia="方正仿宋_GBK" w:hint="eastAsia"/>
          <w:sz w:val="24"/>
          <w:szCs w:val="24"/>
        </w:rPr>
        <w:t>四、</w:t>
      </w:r>
      <w:r>
        <w:rPr>
          <w:rFonts w:eastAsia="方正仿宋_GBK"/>
          <w:sz w:val="24"/>
          <w:szCs w:val="24"/>
        </w:rPr>
        <w:t xml:space="preserve"> </w:t>
      </w:r>
      <w:r>
        <w:rPr>
          <w:rFonts w:eastAsia="方正仿宋_GBK" w:hint="eastAsia"/>
          <w:sz w:val="24"/>
          <w:szCs w:val="24"/>
        </w:rPr>
        <w:t>联系方式</w:t>
      </w:r>
      <w:bookmarkEnd w:id="11"/>
    </w:p>
    <w:p w14:paraId="6D085201" w14:textId="77777777" w:rsidR="00607F5D" w:rsidRDefault="002A2F1C">
      <w:pPr>
        <w:snapToGrid w:val="0"/>
        <w:spacing w:line="400" w:lineRule="exact"/>
        <w:ind w:firstLineChars="200" w:firstLine="480"/>
        <w:rPr>
          <w:rFonts w:eastAsia="仿宋"/>
          <w:sz w:val="24"/>
          <w:szCs w:val="24"/>
        </w:rPr>
      </w:pPr>
      <w:r>
        <w:rPr>
          <w:rFonts w:eastAsia="仿宋" w:hAnsi="仿宋" w:hint="eastAsia"/>
          <w:sz w:val="24"/>
          <w:szCs w:val="24"/>
        </w:rPr>
        <w:t>（一）采购人：重庆市学生科学体育艺术发展中心</w:t>
      </w:r>
    </w:p>
    <w:p w14:paraId="78B0E042" w14:textId="77777777" w:rsidR="00607F5D" w:rsidRDefault="002A2F1C">
      <w:pPr>
        <w:snapToGrid w:val="0"/>
        <w:spacing w:line="400" w:lineRule="exact"/>
        <w:ind w:firstLineChars="200" w:firstLine="480"/>
        <w:rPr>
          <w:rFonts w:eastAsia="仿宋" w:hAnsi="仿宋"/>
          <w:sz w:val="24"/>
          <w:szCs w:val="24"/>
        </w:rPr>
      </w:pPr>
      <w:r>
        <w:rPr>
          <w:rFonts w:eastAsia="仿宋" w:hAnsi="仿宋" w:hint="eastAsia"/>
          <w:sz w:val="24"/>
          <w:szCs w:val="24"/>
        </w:rPr>
        <w:t>联系人：陶满园</w:t>
      </w:r>
    </w:p>
    <w:p w14:paraId="21ABCE61" w14:textId="77777777" w:rsidR="00607F5D" w:rsidRDefault="002A2F1C">
      <w:pPr>
        <w:snapToGrid w:val="0"/>
        <w:spacing w:line="400" w:lineRule="exact"/>
        <w:ind w:firstLineChars="200" w:firstLine="480"/>
        <w:rPr>
          <w:rFonts w:eastAsia="仿宋" w:hAnsi="仿宋"/>
          <w:sz w:val="24"/>
          <w:szCs w:val="24"/>
        </w:rPr>
      </w:pPr>
      <w:r>
        <w:rPr>
          <w:rFonts w:eastAsia="仿宋" w:hAnsi="仿宋" w:hint="eastAsia"/>
          <w:sz w:val="24"/>
          <w:szCs w:val="24"/>
        </w:rPr>
        <w:t>电</w:t>
      </w:r>
      <w:r>
        <w:rPr>
          <w:rFonts w:eastAsia="仿宋" w:hAnsi="仿宋"/>
          <w:sz w:val="24"/>
          <w:szCs w:val="24"/>
        </w:rPr>
        <w:t xml:space="preserve">  </w:t>
      </w:r>
      <w:r>
        <w:rPr>
          <w:rFonts w:eastAsia="仿宋" w:hAnsi="仿宋" w:hint="eastAsia"/>
          <w:sz w:val="24"/>
          <w:szCs w:val="24"/>
        </w:rPr>
        <w:t>话：</w:t>
      </w:r>
      <w:r>
        <w:rPr>
          <w:rFonts w:eastAsia="仿宋" w:hAnsi="仿宋" w:hint="eastAsia"/>
          <w:sz w:val="24"/>
          <w:szCs w:val="24"/>
        </w:rPr>
        <w:t>15923467111</w:t>
      </w:r>
    </w:p>
    <w:p w14:paraId="35A64F23" w14:textId="77777777" w:rsidR="00607F5D" w:rsidRDefault="002A2F1C">
      <w:pPr>
        <w:snapToGrid w:val="0"/>
        <w:spacing w:line="400" w:lineRule="exact"/>
        <w:ind w:firstLineChars="200" w:firstLine="480"/>
        <w:rPr>
          <w:rFonts w:eastAsia="仿宋" w:hAnsi="Times New Roman"/>
          <w:sz w:val="24"/>
          <w:szCs w:val="24"/>
        </w:rPr>
      </w:pPr>
      <w:r>
        <w:rPr>
          <w:rFonts w:eastAsia="仿宋" w:hAnsi="仿宋" w:hint="eastAsia"/>
          <w:sz w:val="24"/>
          <w:szCs w:val="24"/>
        </w:rPr>
        <w:t>地</w:t>
      </w:r>
      <w:r>
        <w:rPr>
          <w:rFonts w:eastAsia="仿宋"/>
          <w:sz w:val="24"/>
          <w:szCs w:val="24"/>
        </w:rPr>
        <w:t xml:space="preserve">  </w:t>
      </w:r>
      <w:r>
        <w:rPr>
          <w:rFonts w:eastAsia="仿宋" w:hAnsi="仿宋" w:hint="eastAsia"/>
          <w:sz w:val="24"/>
          <w:szCs w:val="24"/>
        </w:rPr>
        <w:t>址：重庆市渝中区桂花园路</w:t>
      </w:r>
      <w:r>
        <w:rPr>
          <w:rFonts w:eastAsia="仿宋" w:hAnsi="仿宋" w:hint="eastAsia"/>
          <w:sz w:val="24"/>
          <w:szCs w:val="24"/>
        </w:rPr>
        <w:t>12</w:t>
      </w:r>
      <w:r>
        <w:rPr>
          <w:rFonts w:eastAsia="仿宋" w:hAnsi="仿宋" w:hint="eastAsia"/>
          <w:sz w:val="24"/>
          <w:szCs w:val="24"/>
        </w:rPr>
        <w:t>号</w:t>
      </w:r>
    </w:p>
    <w:p w14:paraId="4ADEF71C" w14:textId="77777777" w:rsidR="00607F5D" w:rsidRDefault="002A2F1C">
      <w:pPr>
        <w:snapToGrid w:val="0"/>
        <w:spacing w:line="400" w:lineRule="exact"/>
        <w:ind w:firstLineChars="200" w:firstLine="480"/>
        <w:rPr>
          <w:rFonts w:eastAsia="仿宋"/>
          <w:sz w:val="24"/>
          <w:szCs w:val="24"/>
        </w:rPr>
      </w:pPr>
      <w:r>
        <w:rPr>
          <w:rFonts w:eastAsia="仿宋" w:hAnsi="仿宋" w:hint="eastAsia"/>
          <w:sz w:val="24"/>
          <w:szCs w:val="24"/>
        </w:rPr>
        <w:t>（二）采购相关问题咨询：</w:t>
      </w:r>
    </w:p>
    <w:p w14:paraId="39EBDD20" w14:textId="77777777" w:rsidR="00607F5D" w:rsidRDefault="002A2F1C">
      <w:pPr>
        <w:snapToGrid w:val="0"/>
        <w:spacing w:line="400" w:lineRule="exact"/>
        <w:ind w:firstLineChars="200" w:firstLine="480"/>
        <w:rPr>
          <w:rFonts w:eastAsia="仿宋"/>
          <w:sz w:val="24"/>
          <w:szCs w:val="24"/>
        </w:rPr>
      </w:pPr>
      <w:r>
        <w:rPr>
          <w:rFonts w:eastAsia="仿宋" w:hAnsi="仿宋" w:hint="eastAsia"/>
          <w:sz w:val="24"/>
          <w:szCs w:val="24"/>
        </w:rPr>
        <w:t>联系人：</w:t>
      </w:r>
      <w:proofErr w:type="gramStart"/>
      <w:r>
        <w:rPr>
          <w:rFonts w:eastAsia="仿宋" w:hAnsi="仿宋" w:hint="eastAsia"/>
          <w:sz w:val="24"/>
          <w:szCs w:val="24"/>
        </w:rPr>
        <w:t>窦义蓉</w:t>
      </w:r>
      <w:proofErr w:type="gramEnd"/>
    </w:p>
    <w:p w14:paraId="5BD10D11" w14:textId="77777777" w:rsidR="00607F5D" w:rsidRDefault="002A2F1C">
      <w:pPr>
        <w:snapToGrid w:val="0"/>
        <w:spacing w:line="400" w:lineRule="exact"/>
        <w:ind w:firstLineChars="200" w:firstLine="480"/>
        <w:rPr>
          <w:rFonts w:eastAsia="宋体"/>
          <w:sz w:val="28"/>
          <w:szCs w:val="20"/>
          <w:lang w:val="zh-CN"/>
        </w:rPr>
      </w:pPr>
      <w:r>
        <w:rPr>
          <w:rFonts w:eastAsia="仿宋" w:hAnsi="仿宋" w:hint="eastAsia"/>
          <w:sz w:val="24"/>
          <w:szCs w:val="24"/>
        </w:rPr>
        <w:t>电</w:t>
      </w:r>
      <w:r>
        <w:rPr>
          <w:rFonts w:eastAsia="仿宋" w:hAnsi="仿宋"/>
          <w:sz w:val="24"/>
          <w:szCs w:val="24"/>
        </w:rPr>
        <w:t xml:space="preserve">  </w:t>
      </w:r>
      <w:r>
        <w:rPr>
          <w:rFonts w:eastAsia="仿宋" w:hAnsi="仿宋" w:hint="eastAsia"/>
          <w:sz w:val="24"/>
          <w:szCs w:val="24"/>
        </w:rPr>
        <w:t>话：</w:t>
      </w:r>
      <w:r>
        <w:rPr>
          <w:rFonts w:eastAsia="仿宋" w:hAnsi="仿宋"/>
          <w:sz w:val="24"/>
          <w:szCs w:val="24"/>
        </w:rPr>
        <w:t xml:space="preserve"> 023-6</w:t>
      </w:r>
      <w:r>
        <w:rPr>
          <w:rFonts w:eastAsia="仿宋" w:hAnsi="仿宋" w:hint="eastAsia"/>
          <w:sz w:val="24"/>
          <w:szCs w:val="24"/>
        </w:rPr>
        <w:t>3837261</w:t>
      </w:r>
      <w:r>
        <w:rPr>
          <w:rFonts w:eastAsia="仿宋" w:hAnsi="仿宋"/>
          <w:sz w:val="24"/>
          <w:szCs w:val="24"/>
        </w:rPr>
        <w:t xml:space="preserve"> </w:t>
      </w:r>
      <w:r>
        <w:rPr>
          <w:rFonts w:eastAsia="仿宋" w:hAnsi="仿宋"/>
          <w:sz w:val="24"/>
          <w:szCs w:val="24"/>
        </w:rPr>
        <w:t> </w:t>
      </w:r>
      <w:r>
        <w:rPr>
          <w:rFonts w:eastAsia="仿宋" w:hAnsi="仿宋" w:hint="eastAsia"/>
          <w:sz w:val="24"/>
          <w:szCs w:val="24"/>
        </w:rPr>
        <w:t xml:space="preserve">                      </w:t>
      </w:r>
    </w:p>
    <w:p w14:paraId="4D24A392" w14:textId="77777777" w:rsidR="00607F5D" w:rsidRDefault="00607F5D"/>
    <w:p w14:paraId="527CB202" w14:textId="77777777" w:rsidR="00607F5D" w:rsidRDefault="00607F5D"/>
    <w:p w14:paraId="20877960" w14:textId="77777777" w:rsidR="00607F5D" w:rsidRDefault="00607F5D"/>
    <w:p w14:paraId="3394EAB4" w14:textId="77777777" w:rsidR="00607F5D" w:rsidRDefault="00607F5D"/>
    <w:p w14:paraId="640DC72E" w14:textId="77777777" w:rsidR="00607F5D" w:rsidRDefault="00607F5D"/>
    <w:p w14:paraId="3222B50E" w14:textId="77777777" w:rsidR="00607F5D" w:rsidRDefault="002A2F1C">
      <w:pPr>
        <w:pStyle w:val="2"/>
        <w:pageBreakBefore/>
        <w:spacing w:line="360" w:lineRule="auto"/>
        <w:jc w:val="center"/>
        <w:rPr>
          <w:rFonts w:ascii="Times New Roman" w:eastAsia="方正小标宋_GBK" w:hAnsi="Times New Roman"/>
          <w:b w:val="0"/>
          <w:sz w:val="36"/>
          <w:szCs w:val="30"/>
          <w:lang w:val="zh-CN"/>
        </w:rPr>
      </w:pPr>
      <w:bookmarkStart w:id="12" w:name="_Toc8312431"/>
      <w:r>
        <w:rPr>
          <w:rFonts w:ascii="Times New Roman" w:eastAsia="方正小标宋_GBK" w:hAnsi="Times New Roman" w:hint="eastAsia"/>
          <w:b w:val="0"/>
          <w:sz w:val="36"/>
          <w:szCs w:val="30"/>
        </w:rPr>
        <w:lastRenderedPageBreak/>
        <w:t>第二篇</w:t>
      </w:r>
      <w:r>
        <w:rPr>
          <w:rFonts w:ascii="Times New Roman" w:eastAsia="方正小标宋_GBK" w:hAnsi="Times New Roman"/>
          <w:b w:val="0"/>
          <w:sz w:val="36"/>
          <w:szCs w:val="30"/>
        </w:rPr>
        <w:t xml:space="preserve">  </w:t>
      </w:r>
      <w:r>
        <w:rPr>
          <w:rFonts w:ascii="Times New Roman" w:eastAsia="方正小标宋_GBK" w:hAnsi="Times New Roman" w:hint="eastAsia"/>
          <w:b w:val="0"/>
          <w:sz w:val="36"/>
          <w:szCs w:val="30"/>
        </w:rPr>
        <w:t>采购服务需求</w:t>
      </w:r>
      <w:bookmarkEnd w:id="12"/>
    </w:p>
    <w:p w14:paraId="1FA4F733" w14:textId="77777777" w:rsidR="00607F5D" w:rsidRDefault="002A2F1C">
      <w:pPr>
        <w:spacing w:line="400" w:lineRule="exact"/>
        <w:ind w:firstLineChars="200" w:firstLine="482"/>
        <w:rPr>
          <w:rFonts w:eastAsia="方正仿宋_GBK"/>
          <w:b/>
          <w:sz w:val="24"/>
          <w:szCs w:val="24"/>
        </w:rPr>
      </w:pPr>
      <w:bookmarkStart w:id="13" w:name="_Toc8312432"/>
      <w:bookmarkStart w:id="14" w:name="_Toc12789058"/>
      <w:r>
        <w:rPr>
          <w:rFonts w:eastAsia="方正仿宋_GBK" w:hint="eastAsia"/>
          <w:b/>
          <w:sz w:val="24"/>
          <w:szCs w:val="24"/>
        </w:rPr>
        <w:t>一、项目基本概况介绍</w:t>
      </w:r>
      <w:bookmarkStart w:id="15" w:name="_Toc344475116"/>
      <w:bookmarkStart w:id="16" w:name="_Toc313536013"/>
      <w:bookmarkEnd w:id="13"/>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4243"/>
        <w:gridCol w:w="1413"/>
        <w:gridCol w:w="2807"/>
      </w:tblGrid>
      <w:tr w:rsidR="00607F5D" w14:paraId="48CF5D58" w14:textId="77777777">
        <w:trPr>
          <w:trHeight w:val="504"/>
          <w:jc w:val="center"/>
        </w:trPr>
        <w:tc>
          <w:tcPr>
            <w:tcW w:w="777" w:type="dxa"/>
            <w:tcBorders>
              <w:top w:val="single" w:sz="4" w:space="0" w:color="auto"/>
              <w:left w:val="single" w:sz="4" w:space="0" w:color="auto"/>
              <w:bottom w:val="single" w:sz="4" w:space="0" w:color="auto"/>
              <w:right w:val="single" w:sz="4" w:space="0" w:color="auto"/>
            </w:tcBorders>
            <w:vAlign w:val="center"/>
          </w:tcPr>
          <w:p w14:paraId="6C1E8104" w14:textId="77777777" w:rsidR="00607F5D" w:rsidRDefault="002A2F1C">
            <w:pPr>
              <w:spacing w:line="400" w:lineRule="exact"/>
              <w:rPr>
                <w:rFonts w:eastAsia="方正仿宋_GBK"/>
                <w:sz w:val="24"/>
                <w:szCs w:val="24"/>
              </w:rPr>
            </w:pPr>
            <w:r>
              <w:rPr>
                <w:rFonts w:eastAsia="方正仿宋_GBK" w:hint="eastAsia"/>
                <w:sz w:val="24"/>
                <w:szCs w:val="24"/>
              </w:rPr>
              <w:t>序号</w:t>
            </w:r>
          </w:p>
        </w:tc>
        <w:tc>
          <w:tcPr>
            <w:tcW w:w="4245" w:type="dxa"/>
            <w:tcBorders>
              <w:top w:val="single" w:sz="4" w:space="0" w:color="auto"/>
              <w:left w:val="single" w:sz="4" w:space="0" w:color="auto"/>
              <w:bottom w:val="single" w:sz="4" w:space="0" w:color="auto"/>
              <w:right w:val="single" w:sz="4" w:space="0" w:color="auto"/>
            </w:tcBorders>
            <w:vAlign w:val="center"/>
          </w:tcPr>
          <w:p w14:paraId="37EA1B3B"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项目名称</w:t>
            </w:r>
          </w:p>
        </w:tc>
        <w:tc>
          <w:tcPr>
            <w:tcW w:w="1414" w:type="dxa"/>
            <w:tcBorders>
              <w:top w:val="single" w:sz="4" w:space="0" w:color="auto"/>
              <w:left w:val="single" w:sz="4" w:space="0" w:color="auto"/>
              <w:bottom w:val="single" w:sz="4" w:space="0" w:color="auto"/>
              <w:right w:val="single" w:sz="4" w:space="0" w:color="auto"/>
            </w:tcBorders>
            <w:vAlign w:val="center"/>
          </w:tcPr>
          <w:p w14:paraId="42AA2C8B" w14:textId="77777777" w:rsidR="00607F5D" w:rsidRDefault="002A2F1C">
            <w:pPr>
              <w:spacing w:line="400" w:lineRule="exact"/>
              <w:rPr>
                <w:rFonts w:eastAsia="方正仿宋_GBK"/>
                <w:sz w:val="24"/>
                <w:szCs w:val="24"/>
              </w:rPr>
            </w:pPr>
            <w:r>
              <w:rPr>
                <w:rFonts w:eastAsia="方正仿宋_GBK" w:hint="eastAsia"/>
                <w:sz w:val="24"/>
                <w:szCs w:val="24"/>
              </w:rPr>
              <w:t>数量</w:t>
            </w:r>
            <w:r>
              <w:rPr>
                <w:rFonts w:eastAsia="方正仿宋_GBK" w:hint="eastAsia"/>
                <w:sz w:val="24"/>
                <w:szCs w:val="24"/>
              </w:rPr>
              <w:t>/</w:t>
            </w:r>
            <w:r>
              <w:rPr>
                <w:rFonts w:eastAsia="方正仿宋_GBK" w:hint="eastAsia"/>
                <w:sz w:val="24"/>
                <w:szCs w:val="24"/>
              </w:rPr>
              <w:t>单位</w:t>
            </w:r>
          </w:p>
        </w:tc>
        <w:tc>
          <w:tcPr>
            <w:tcW w:w="2809" w:type="dxa"/>
            <w:tcBorders>
              <w:top w:val="single" w:sz="4" w:space="0" w:color="auto"/>
              <w:left w:val="single" w:sz="4" w:space="0" w:color="auto"/>
              <w:bottom w:val="single" w:sz="4" w:space="0" w:color="auto"/>
              <w:right w:val="single" w:sz="4" w:space="0" w:color="auto"/>
            </w:tcBorders>
            <w:vAlign w:val="center"/>
          </w:tcPr>
          <w:p w14:paraId="0CD64F22"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最高限价</w:t>
            </w:r>
          </w:p>
        </w:tc>
      </w:tr>
      <w:tr w:rsidR="00607F5D" w14:paraId="7566A8A1" w14:textId="77777777">
        <w:trPr>
          <w:trHeight w:val="504"/>
          <w:jc w:val="center"/>
        </w:trPr>
        <w:tc>
          <w:tcPr>
            <w:tcW w:w="777" w:type="dxa"/>
            <w:tcBorders>
              <w:top w:val="single" w:sz="4" w:space="0" w:color="auto"/>
              <w:left w:val="single" w:sz="4" w:space="0" w:color="auto"/>
              <w:bottom w:val="single" w:sz="4" w:space="0" w:color="auto"/>
              <w:right w:val="single" w:sz="4" w:space="0" w:color="auto"/>
            </w:tcBorders>
            <w:vAlign w:val="center"/>
          </w:tcPr>
          <w:p w14:paraId="41FD3EB9" w14:textId="77777777" w:rsidR="00607F5D" w:rsidRDefault="002A2F1C">
            <w:pPr>
              <w:spacing w:line="400" w:lineRule="exact"/>
              <w:rPr>
                <w:rFonts w:eastAsia="方正仿宋_GBK"/>
                <w:sz w:val="24"/>
                <w:szCs w:val="24"/>
              </w:rPr>
            </w:pPr>
            <w:r>
              <w:rPr>
                <w:rFonts w:eastAsia="方正仿宋_GBK" w:hint="eastAsia"/>
                <w:sz w:val="24"/>
                <w:szCs w:val="24"/>
              </w:rPr>
              <w:t>1</w:t>
            </w:r>
          </w:p>
        </w:tc>
        <w:tc>
          <w:tcPr>
            <w:tcW w:w="4245" w:type="dxa"/>
            <w:tcBorders>
              <w:top w:val="single" w:sz="4" w:space="0" w:color="auto"/>
              <w:left w:val="single" w:sz="4" w:space="0" w:color="auto"/>
              <w:bottom w:val="single" w:sz="4" w:space="0" w:color="auto"/>
              <w:right w:val="single" w:sz="4" w:space="0" w:color="auto"/>
            </w:tcBorders>
            <w:vAlign w:val="center"/>
          </w:tcPr>
          <w:p w14:paraId="17D9FD04" w14:textId="77777777" w:rsidR="00607F5D" w:rsidRDefault="002A2F1C">
            <w:pPr>
              <w:spacing w:line="400" w:lineRule="exact"/>
              <w:rPr>
                <w:rFonts w:eastAsia="方正仿宋_GBK"/>
                <w:sz w:val="24"/>
                <w:szCs w:val="24"/>
              </w:rPr>
            </w:pPr>
            <w:r>
              <w:rPr>
                <w:rFonts w:ascii="方正仿宋_GBK" w:eastAsia="方正仿宋_GBK" w:hAnsi="宋体" w:hint="eastAsia"/>
                <w:sz w:val="24"/>
                <w:szCs w:val="24"/>
              </w:rPr>
              <w:t>《重庆市</w:t>
            </w:r>
            <w:r>
              <w:rPr>
                <w:rFonts w:ascii="Times New Roman" w:eastAsia="方正仿宋_GBK" w:hAnsi="Times New Roman" w:cs="Times New Roman" w:hint="eastAsia"/>
                <w:sz w:val="24"/>
                <w:szCs w:val="24"/>
              </w:rPr>
              <w:t>第十二届学校卫生论文征集暨健康教育优质课展示活动成果汇编</w:t>
            </w:r>
            <w:r>
              <w:rPr>
                <w:rFonts w:ascii="方正仿宋_GBK" w:eastAsia="方正仿宋_GBK" w:hAnsi="宋体" w:hint="eastAsia"/>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14:paraId="6A3EF272" w14:textId="77777777" w:rsidR="00607F5D" w:rsidRDefault="002A2F1C">
            <w:pPr>
              <w:spacing w:line="400" w:lineRule="exact"/>
              <w:jc w:val="center"/>
              <w:rPr>
                <w:rFonts w:ascii="方正仿宋_GBK" w:eastAsia="方正仿宋_GBK" w:hAnsi="宋体"/>
                <w:sz w:val="24"/>
                <w:szCs w:val="24"/>
              </w:rPr>
            </w:pPr>
            <w:r>
              <w:rPr>
                <w:rFonts w:ascii="Times New Roman" w:eastAsia="方正仿宋_GBK" w:hAnsi="Times New Roman" w:cs="Times New Roman" w:hint="eastAsia"/>
                <w:sz w:val="24"/>
                <w:szCs w:val="24"/>
              </w:rPr>
              <w:t>2000</w:t>
            </w:r>
            <w:r>
              <w:rPr>
                <w:rFonts w:ascii="Times New Roman" w:eastAsia="方正仿宋_GBK" w:hAnsi="Times New Roman" w:cs="Times New Roman" w:hint="eastAsia"/>
                <w:sz w:val="24"/>
                <w:szCs w:val="24"/>
              </w:rPr>
              <w:t>册</w:t>
            </w:r>
          </w:p>
        </w:tc>
        <w:tc>
          <w:tcPr>
            <w:tcW w:w="2809" w:type="dxa"/>
            <w:tcBorders>
              <w:top w:val="single" w:sz="4" w:space="0" w:color="auto"/>
              <w:left w:val="single" w:sz="4" w:space="0" w:color="auto"/>
              <w:bottom w:val="single" w:sz="4" w:space="0" w:color="auto"/>
              <w:right w:val="single" w:sz="4" w:space="0" w:color="auto"/>
            </w:tcBorders>
            <w:vAlign w:val="center"/>
          </w:tcPr>
          <w:p w14:paraId="18BCD291" w14:textId="77777777" w:rsidR="00607F5D" w:rsidRDefault="002A2F1C">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4万元</w:t>
            </w:r>
          </w:p>
        </w:tc>
      </w:tr>
    </w:tbl>
    <w:p w14:paraId="5FB64F21" w14:textId="77777777" w:rsidR="00607F5D" w:rsidRDefault="002A2F1C">
      <w:pPr>
        <w:spacing w:line="400" w:lineRule="exact"/>
        <w:ind w:firstLineChars="150" w:firstLine="361"/>
        <w:rPr>
          <w:rFonts w:eastAsia="方正仿宋_GBK"/>
          <w:b/>
          <w:sz w:val="24"/>
          <w:szCs w:val="24"/>
        </w:rPr>
      </w:pPr>
      <w:bookmarkStart w:id="17" w:name="_Toc1475111"/>
      <w:bookmarkStart w:id="18" w:name="_Toc495577354"/>
      <w:bookmarkEnd w:id="15"/>
      <w:bookmarkEnd w:id="16"/>
      <w:r>
        <w:rPr>
          <w:rFonts w:eastAsia="方正仿宋_GBK" w:hint="eastAsia"/>
          <w:b/>
          <w:sz w:val="24"/>
          <w:szCs w:val="24"/>
        </w:rPr>
        <w:t>二、技术规格及质量要求</w:t>
      </w:r>
      <w:bookmarkEnd w:id="17"/>
      <w:bookmarkEnd w:id="18"/>
    </w:p>
    <w:p w14:paraId="397F9FF2"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（一）设计要求</w:t>
      </w:r>
    </w:p>
    <w:p w14:paraId="06EE2352"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按照甲方要求，专业制作书稿中文字等资料。论文排版要符合论文期刊杂志要求，精美、专业，产品质量达到新闻出版局规定的合格以上标准。</w:t>
      </w:r>
    </w:p>
    <w:p w14:paraId="3DE95657"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（二）印刷规格要求</w:t>
      </w:r>
    </w:p>
    <w:p w14:paraId="289CB2D1" w14:textId="77777777" w:rsidR="00607F5D" w:rsidRDefault="002A2F1C">
      <w:pPr>
        <w:spacing w:line="400" w:lineRule="exact"/>
        <w:ind w:firstLineChars="200" w:firstLine="480"/>
        <w:rPr>
          <w:rFonts w:eastAsia="方正仿宋_GBK"/>
          <w:sz w:val="24"/>
          <w:szCs w:val="24"/>
        </w:rPr>
      </w:pPr>
      <w:r>
        <w:rPr>
          <w:rFonts w:eastAsia="方正仿宋_GBK"/>
          <w:sz w:val="24"/>
          <w:szCs w:val="24"/>
        </w:rPr>
        <w:t>1</w:t>
      </w:r>
      <w:r>
        <w:rPr>
          <w:rFonts w:eastAsia="方正仿宋_GBK" w:hint="eastAsia"/>
          <w:sz w:val="24"/>
          <w:szCs w:val="24"/>
        </w:rPr>
        <w:t>.</w:t>
      </w:r>
      <w:r>
        <w:rPr>
          <w:rFonts w:eastAsia="方正仿宋_GBK"/>
          <w:sz w:val="24"/>
          <w:szCs w:val="24"/>
        </w:rPr>
        <w:t>版面规格及页数：</w:t>
      </w:r>
      <w:r>
        <w:rPr>
          <w:rFonts w:eastAsia="方正仿宋_GBK"/>
          <w:sz w:val="24"/>
          <w:szCs w:val="24"/>
        </w:rPr>
        <w:t>16</w:t>
      </w:r>
      <w:r>
        <w:rPr>
          <w:rFonts w:eastAsia="方正仿宋_GBK"/>
          <w:sz w:val="24"/>
          <w:szCs w:val="24"/>
        </w:rPr>
        <w:t>开本，全书</w:t>
      </w:r>
      <w:r>
        <w:rPr>
          <w:rFonts w:eastAsia="方正仿宋_GBK" w:hint="eastAsia"/>
          <w:sz w:val="24"/>
          <w:szCs w:val="24"/>
        </w:rPr>
        <w:t>设计彩色封面：前面、后面</w:t>
      </w:r>
      <w:r>
        <w:rPr>
          <w:rFonts w:eastAsia="方正仿宋_GBK" w:hint="eastAsia"/>
          <w:sz w:val="24"/>
          <w:szCs w:val="24"/>
        </w:rPr>
        <w:t>2</w:t>
      </w:r>
      <w:r>
        <w:rPr>
          <w:rFonts w:eastAsia="方正仿宋_GBK" w:hint="eastAsia"/>
          <w:sz w:val="24"/>
          <w:szCs w:val="24"/>
        </w:rPr>
        <w:t>页、</w:t>
      </w:r>
      <w:r>
        <w:rPr>
          <w:rFonts w:eastAsia="方正仿宋_GBK" w:hint="eastAsia"/>
          <w:sz w:val="24"/>
          <w:szCs w:val="24"/>
        </w:rPr>
        <w:t>4</w:t>
      </w:r>
      <w:r>
        <w:rPr>
          <w:rFonts w:eastAsia="方正仿宋_GBK" w:hint="eastAsia"/>
          <w:sz w:val="24"/>
          <w:szCs w:val="24"/>
        </w:rPr>
        <w:t>面。正文黑白双面印制，</w:t>
      </w:r>
      <w:r>
        <w:rPr>
          <w:rFonts w:eastAsia="方正仿宋_GBK"/>
          <w:sz w:val="24"/>
          <w:szCs w:val="24"/>
        </w:rPr>
        <w:t>版面预计</w:t>
      </w:r>
      <w:r>
        <w:rPr>
          <w:rFonts w:eastAsia="方正仿宋_GBK" w:hint="eastAsia"/>
          <w:sz w:val="24"/>
          <w:szCs w:val="24"/>
        </w:rPr>
        <w:t>150</w:t>
      </w:r>
      <w:r>
        <w:rPr>
          <w:rFonts w:eastAsia="方正仿宋_GBK"/>
          <w:sz w:val="24"/>
          <w:szCs w:val="24"/>
        </w:rPr>
        <w:t>页。</w:t>
      </w:r>
    </w:p>
    <w:p w14:paraId="61063F07" w14:textId="77777777" w:rsidR="00607F5D" w:rsidRDefault="002A2F1C">
      <w:pPr>
        <w:spacing w:line="400" w:lineRule="exact"/>
        <w:ind w:firstLineChars="200" w:firstLine="480"/>
        <w:rPr>
          <w:rFonts w:eastAsia="方正仿宋_GBK"/>
          <w:sz w:val="24"/>
          <w:szCs w:val="24"/>
        </w:rPr>
      </w:pPr>
      <w:r>
        <w:rPr>
          <w:rFonts w:eastAsia="方正仿宋_GBK"/>
          <w:sz w:val="24"/>
          <w:szCs w:val="24"/>
        </w:rPr>
        <w:t>2</w:t>
      </w:r>
      <w:r>
        <w:rPr>
          <w:rFonts w:eastAsia="方正仿宋_GBK" w:hint="eastAsia"/>
          <w:sz w:val="24"/>
          <w:szCs w:val="24"/>
        </w:rPr>
        <w:t>.</w:t>
      </w:r>
      <w:r>
        <w:rPr>
          <w:rFonts w:eastAsia="方正仿宋_GBK"/>
          <w:sz w:val="24"/>
          <w:szCs w:val="24"/>
        </w:rPr>
        <w:t>纸张规格：封面采用</w:t>
      </w:r>
      <w:r>
        <w:rPr>
          <w:rFonts w:eastAsia="方正仿宋_GBK"/>
          <w:sz w:val="24"/>
          <w:szCs w:val="24"/>
        </w:rPr>
        <w:t>250</w:t>
      </w:r>
      <w:r>
        <w:rPr>
          <w:rFonts w:eastAsia="方正仿宋_GBK"/>
          <w:sz w:val="24"/>
          <w:szCs w:val="24"/>
        </w:rPr>
        <w:t>克铜版纸印刷并</w:t>
      </w:r>
      <w:proofErr w:type="gramStart"/>
      <w:r>
        <w:rPr>
          <w:rFonts w:eastAsia="方正仿宋_GBK"/>
          <w:sz w:val="24"/>
          <w:szCs w:val="24"/>
        </w:rPr>
        <w:t>覆哑膜</w:t>
      </w:r>
      <w:proofErr w:type="gramEnd"/>
      <w:r>
        <w:rPr>
          <w:rFonts w:eastAsia="方正仿宋_GBK" w:hint="eastAsia"/>
          <w:sz w:val="24"/>
          <w:szCs w:val="24"/>
        </w:rPr>
        <w:t>；</w:t>
      </w:r>
      <w:r>
        <w:rPr>
          <w:rFonts w:eastAsia="方正仿宋_GBK"/>
          <w:sz w:val="24"/>
          <w:szCs w:val="24"/>
        </w:rPr>
        <w:t>正文采用</w:t>
      </w:r>
      <w:proofErr w:type="gramStart"/>
      <w:r>
        <w:rPr>
          <w:rFonts w:eastAsia="方正仿宋_GBK" w:hint="eastAsia"/>
          <w:sz w:val="24"/>
          <w:szCs w:val="24"/>
        </w:rPr>
        <w:t>120</w:t>
      </w:r>
      <w:r>
        <w:rPr>
          <w:rFonts w:eastAsia="方正仿宋_GBK"/>
          <w:sz w:val="24"/>
          <w:szCs w:val="24"/>
        </w:rPr>
        <w:t>克</w:t>
      </w:r>
      <w:r>
        <w:rPr>
          <w:rFonts w:eastAsia="方正仿宋_GBK" w:hint="eastAsia"/>
          <w:sz w:val="24"/>
          <w:szCs w:val="24"/>
        </w:rPr>
        <w:t>素棉特种</w:t>
      </w:r>
      <w:proofErr w:type="gramEnd"/>
      <w:r>
        <w:rPr>
          <w:rFonts w:eastAsia="方正仿宋_GBK" w:hint="eastAsia"/>
          <w:sz w:val="24"/>
          <w:szCs w:val="24"/>
        </w:rPr>
        <w:t>纸</w:t>
      </w:r>
      <w:r>
        <w:rPr>
          <w:rFonts w:eastAsia="方正仿宋_GBK"/>
          <w:sz w:val="24"/>
          <w:szCs w:val="24"/>
        </w:rPr>
        <w:t>印刷</w:t>
      </w:r>
      <w:r>
        <w:rPr>
          <w:rFonts w:eastAsia="方正仿宋_GBK" w:hint="eastAsia"/>
          <w:sz w:val="24"/>
          <w:szCs w:val="24"/>
        </w:rPr>
        <w:t>。</w:t>
      </w:r>
    </w:p>
    <w:p w14:paraId="764FE423"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3</w:t>
      </w:r>
      <w:r>
        <w:rPr>
          <w:rFonts w:eastAsia="方正仿宋_GBK"/>
          <w:sz w:val="24"/>
          <w:szCs w:val="24"/>
        </w:rPr>
        <w:t>.</w:t>
      </w:r>
      <w:r>
        <w:rPr>
          <w:rFonts w:eastAsia="方正仿宋_GBK" w:hint="eastAsia"/>
          <w:sz w:val="24"/>
          <w:szCs w:val="24"/>
        </w:rPr>
        <w:t>外观：版面干净无皱，无明显的脏迹，墨色厚实、均匀、有光泽。</w:t>
      </w:r>
    </w:p>
    <w:p w14:paraId="7FED00D4"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（三）校稿要求</w:t>
      </w:r>
    </w:p>
    <w:p w14:paraId="63D0420D"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印刷前由厂方提供排版完毕打印装订成册的样稿版本交予甲方校对，厂方须根据甲方每次样稿校对的要求即时修正，并提供最新的样稿版本交予甲方，直到定稿认可。</w:t>
      </w:r>
    </w:p>
    <w:p w14:paraId="4E567C24" w14:textId="46FDDCE0" w:rsidR="00607F5D" w:rsidRDefault="002A2F1C">
      <w:pPr>
        <w:spacing w:line="400" w:lineRule="exact"/>
        <w:ind w:firstLineChars="200" w:firstLine="480"/>
        <w:rPr>
          <w:rFonts w:eastAsia="方正仿宋_GBK"/>
          <w:sz w:val="24"/>
          <w:szCs w:val="24"/>
        </w:rPr>
      </w:pPr>
      <w:r>
        <w:rPr>
          <w:rFonts w:eastAsia="方正仿宋_GBK" w:hint="eastAsia"/>
          <w:sz w:val="24"/>
          <w:szCs w:val="24"/>
        </w:rPr>
        <w:t>（四）装订要求</w:t>
      </w:r>
    </w:p>
    <w:p w14:paraId="03D9A569" w14:textId="77777777" w:rsidR="00607F5D" w:rsidRDefault="002A2F1C">
      <w:pPr>
        <w:spacing w:line="400" w:lineRule="exact"/>
        <w:ind w:firstLineChars="200" w:firstLine="480"/>
        <w:rPr>
          <w:rFonts w:eastAsia="方正仿宋_GBK" w:hint="eastAsia"/>
          <w:sz w:val="24"/>
          <w:szCs w:val="24"/>
        </w:rPr>
      </w:pPr>
      <w:r>
        <w:rPr>
          <w:rFonts w:eastAsia="方正仿宋_GBK" w:hint="eastAsia"/>
          <w:sz w:val="24"/>
          <w:szCs w:val="24"/>
        </w:rPr>
        <w:t>装订要裁切尺寸整齐一致，采用无线胶装。</w:t>
      </w:r>
    </w:p>
    <w:p w14:paraId="140F6AA0" w14:textId="41C0BB9D" w:rsidR="00D8101C" w:rsidRDefault="00D8101C">
      <w:pPr>
        <w:spacing w:line="400" w:lineRule="exact"/>
        <w:ind w:firstLineChars="200" w:firstLine="480"/>
        <w:rPr>
          <w:rFonts w:eastAsia="方正仿宋_GBK" w:hint="eastAsia"/>
          <w:sz w:val="24"/>
          <w:szCs w:val="24"/>
        </w:rPr>
      </w:pPr>
      <w:bookmarkStart w:id="19" w:name="_GoBack"/>
      <w:r>
        <w:rPr>
          <w:rFonts w:eastAsia="方正仿宋_GBK" w:hint="eastAsia"/>
          <w:sz w:val="24"/>
          <w:szCs w:val="24"/>
        </w:rPr>
        <w:t>（五）内容要求</w:t>
      </w:r>
    </w:p>
    <w:p w14:paraId="19EA5D54" w14:textId="2CA023E8" w:rsidR="00D8101C" w:rsidRDefault="00D8101C">
      <w:pPr>
        <w:spacing w:line="400" w:lineRule="exact"/>
        <w:ind w:firstLineChars="200" w:firstLine="480"/>
        <w:rPr>
          <w:rFonts w:eastAsia="方正仿宋_GBK"/>
          <w:sz w:val="24"/>
          <w:szCs w:val="24"/>
        </w:rPr>
      </w:pPr>
      <w:r>
        <w:rPr>
          <w:rFonts w:eastAsia="方正仿宋_GBK" w:hint="eastAsia"/>
          <w:sz w:val="24"/>
          <w:szCs w:val="24"/>
        </w:rPr>
        <w:t>内容包含</w:t>
      </w:r>
      <w:r>
        <w:rPr>
          <w:rFonts w:eastAsia="方正仿宋_GBK" w:hint="eastAsia"/>
          <w:sz w:val="24"/>
          <w:szCs w:val="24"/>
        </w:rPr>
        <w:t>102</w:t>
      </w:r>
      <w:r>
        <w:rPr>
          <w:rFonts w:eastAsia="方正仿宋_GBK" w:hint="eastAsia"/>
          <w:sz w:val="24"/>
          <w:szCs w:val="24"/>
        </w:rPr>
        <w:t>篇论文及</w:t>
      </w:r>
      <w:r>
        <w:rPr>
          <w:rFonts w:eastAsia="方正仿宋_GBK" w:hint="eastAsia"/>
          <w:sz w:val="24"/>
          <w:szCs w:val="24"/>
        </w:rPr>
        <w:t>29</w:t>
      </w:r>
      <w:r>
        <w:rPr>
          <w:rFonts w:eastAsia="方正仿宋_GBK" w:hint="eastAsia"/>
          <w:sz w:val="24"/>
          <w:szCs w:val="24"/>
        </w:rPr>
        <w:t>节优质课，其中优质</w:t>
      </w:r>
      <w:proofErr w:type="gramStart"/>
      <w:r>
        <w:rPr>
          <w:rFonts w:eastAsia="方正仿宋_GBK" w:hint="eastAsia"/>
          <w:sz w:val="24"/>
          <w:szCs w:val="24"/>
        </w:rPr>
        <w:t>课需要</w:t>
      </w:r>
      <w:proofErr w:type="gramEnd"/>
      <w:r>
        <w:rPr>
          <w:rFonts w:eastAsia="方正仿宋_GBK" w:hint="eastAsia"/>
          <w:sz w:val="24"/>
          <w:szCs w:val="24"/>
        </w:rPr>
        <w:t>根据甲方提供的视频生成可扫码观看的二维码。</w:t>
      </w:r>
    </w:p>
    <w:bookmarkEnd w:id="19"/>
    <w:p w14:paraId="73CA2866"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三、其他要求</w:t>
      </w:r>
    </w:p>
    <w:p w14:paraId="2140C683"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1.</w:t>
      </w:r>
      <w:r>
        <w:rPr>
          <w:rFonts w:eastAsia="方正仿宋_GBK" w:hint="eastAsia"/>
          <w:sz w:val="24"/>
          <w:szCs w:val="24"/>
        </w:rPr>
        <w:t>供应商对承印</w:t>
      </w:r>
      <w:proofErr w:type="gramStart"/>
      <w:r>
        <w:rPr>
          <w:rFonts w:eastAsia="方正仿宋_GBK" w:hint="eastAsia"/>
          <w:sz w:val="24"/>
          <w:szCs w:val="24"/>
        </w:rPr>
        <w:t>印</w:t>
      </w:r>
      <w:proofErr w:type="gramEnd"/>
      <w:r>
        <w:rPr>
          <w:rFonts w:eastAsia="方正仿宋_GBK" w:hint="eastAsia"/>
          <w:sz w:val="24"/>
          <w:szCs w:val="24"/>
        </w:rPr>
        <w:t>件的原稿（含电子文档）校样、</w:t>
      </w:r>
      <w:proofErr w:type="gramStart"/>
      <w:r>
        <w:rPr>
          <w:rFonts w:eastAsia="方正仿宋_GBK" w:hint="eastAsia"/>
          <w:sz w:val="24"/>
          <w:szCs w:val="24"/>
        </w:rPr>
        <w:t>印板</w:t>
      </w:r>
      <w:proofErr w:type="gramEnd"/>
      <w:r>
        <w:rPr>
          <w:rFonts w:eastAsia="方正仿宋_GBK" w:hint="eastAsia"/>
          <w:sz w:val="24"/>
          <w:szCs w:val="24"/>
        </w:rPr>
        <w:t>、底片、半成品、成品及印刷品的样本应妥善保管，不得损毁。</w:t>
      </w:r>
    </w:p>
    <w:p w14:paraId="70892E47" w14:textId="77777777" w:rsidR="00607F5D" w:rsidRDefault="002A2F1C">
      <w:pPr>
        <w:spacing w:line="400" w:lineRule="exact"/>
        <w:ind w:firstLineChars="200" w:firstLine="480"/>
        <w:rPr>
          <w:rFonts w:eastAsia="方正仿宋_GBK"/>
          <w:sz w:val="24"/>
          <w:szCs w:val="24"/>
        </w:rPr>
      </w:pPr>
      <w:r>
        <w:rPr>
          <w:rFonts w:eastAsia="方正仿宋_GBK" w:hint="eastAsia"/>
          <w:sz w:val="24"/>
          <w:szCs w:val="24"/>
        </w:rPr>
        <w:t>2.</w:t>
      </w:r>
      <w:r>
        <w:rPr>
          <w:rFonts w:eastAsia="方正仿宋_GBK" w:hint="eastAsia"/>
          <w:sz w:val="24"/>
          <w:szCs w:val="24"/>
        </w:rPr>
        <w:t>供应商完成委托印刷业务后，应当认真清点印刷品数量，并将印刷成品、原稿（含电子文档）、底片、</w:t>
      </w:r>
      <w:proofErr w:type="gramStart"/>
      <w:r>
        <w:rPr>
          <w:rFonts w:eastAsia="方正仿宋_GBK" w:hint="eastAsia"/>
          <w:sz w:val="24"/>
          <w:szCs w:val="24"/>
        </w:rPr>
        <w:t>印板</w:t>
      </w:r>
      <w:proofErr w:type="gramEnd"/>
      <w:r>
        <w:rPr>
          <w:rFonts w:eastAsia="方正仿宋_GBK" w:hint="eastAsia"/>
          <w:sz w:val="24"/>
          <w:szCs w:val="24"/>
        </w:rPr>
        <w:t>、校样等全部交还由重庆市学生科学体育艺术发展中心，不得擅自留存。</w:t>
      </w:r>
    </w:p>
    <w:p w14:paraId="7E27B03D" w14:textId="77777777" w:rsidR="00607F5D" w:rsidRDefault="002A2F1C">
      <w:pPr>
        <w:spacing w:line="400" w:lineRule="exact"/>
        <w:ind w:firstLineChars="200" w:firstLine="480"/>
        <w:rPr>
          <w:rFonts w:eastAsia="仿宋" w:hAnsi="仿宋"/>
          <w:sz w:val="24"/>
          <w:szCs w:val="24"/>
        </w:rPr>
      </w:pPr>
      <w:r>
        <w:rPr>
          <w:rFonts w:eastAsia="方正仿宋_GBK" w:hint="eastAsia"/>
          <w:sz w:val="24"/>
          <w:szCs w:val="24"/>
        </w:rPr>
        <w:t>3.2025</w:t>
      </w:r>
      <w:r>
        <w:rPr>
          <w:rFonts w:eastAsia="方正仿宋_GBK" w:hint="eastAsia"/>
          <w:sz w:val="24"/>
          <w:szCs w:val="24"/>
        </w:rPr>
        <w:t>年</w:t>
      </w:r>
      <w:r>
        <w:rPr>
          <w:rFonts w:eastAsia="方正仿宋_GBK" w:hint="eastAsia"/>
          <w:sz w:val="24"/>
          <w:szCs w:val="24"/>
        </w:rPr>
        <w:t>12</w:t>
      </w:r>
      <w:r>
        <w:rPr>
          <w:rFonts w:eastAsia="方正仿宋_GBK" w:hint="eastAsia"/>
          <w:sz w:val="24"/>
          <w:szCs w:val="24"/>
        </w:rPr>
        <w:t>月</w:t>
      </w:r>
      <w:r>
        <w:rPr>
          <w:rFonts w:eastAsia="方正仿宋_GBK" w:hint="eastAsia"/>
          <w:sz w:val="24"/>
          <w:szCs w:val="24"/>
        </w:rPr>
        <w:t>8</w:t>
      </w:r>
      <w:r>
        <w:rPr>
          <w:rFonts w:eastAsia="方正仿宋_GBK" w:hint="eastAsia"/>
          <w:sz w:val="24"/>
          <w:szCs w:val="24"/>
        </w:rPr>
        <w:t>日前完成印制。</w:t>
      </w:r>
      <w:r>
        <w:rPr>
          <w:rFonts w:eastAsia="方正仿宋_GBK"/>
          <w:sz w:val="24"/>
          <w:szCs w:val="24"/>
        </w:rPr>
        <w:br w:type="page"/>
      </w:r>
    </w:p>
    <w:p w14:paraId="39657E00" w14:textId="77777777" w:rsidR="00607F5D" w:rsidRDefault="002A2F1C">
      <w:pPr>
        <w:pStyle w:val="2"/>
        <w:spacing w:line="360" w:lineRule="auto"/>
        <w:jc w:val="center"/>
        <w:rPr>
          <w:rFonts w:ascii="方正仿宋_GBK" w:eastAsia="方正仿宋_GBK" w:hAnsi="Times New Roman"/>
          <w:b w:val="0"/>
          <w:sz w:val="36"/>
          <w:szCs w:val="30"/>
        </w:rPr>
      </w:pPr>
      <w:bookmarkStart w:id="20" w:name="_Toc8312437"/>
      <w:r>
        <w:rPr>
          <w:rFonts w:ascii="Times New Roman" w:eastAsia="方正小标宋_GBK" w:hAnsi="Times New Roman" w:hint="eastAsia"/>
          <w:b w:val="0"/>
          <w:sz w:val="36"/>
          <w:szCs w:val="30"/>
        </w:rPr>
        <w:lastRenderedPageBreak/>
        <w:t>第三篇</w:t>
      </w:r>
      <w:r>
        <w:rPr>
          <w:rFonts w:ascii="Times New Roman" w:eastAsia="方正小标宋_GBK" w:hAnsi="Times New Roman"/>
          <w:b w:val="0"/>
          <w:sz w:val="36"/>
          <w:szCs w:val="30"/>
        </w:rPr>
        <w:t xml:space="preserve">  </w:t>
      </w:r>
      <w:r>
        <w:rPr>
          <w:rFonts w:ascii="Times New Roman" w:eastAsia="方正小标宋_GBK" w:hAnsi="Times New Roman" w:hint="eastAsia"/>
          <w:b w:val="0"/>
          <w:sz w:val="36"/>
          <w:szCs w:val="30"/>
        </w:rPr>
        <w:t>采购商务需求</w:t>
      </w:r>
      <w:bookmarkEnd w:id="14"/>
      <w:bookmarkEnd w:id="20"/>
    </w:p>
    <w:p w14:paraId="5A3ADC56" w14:textId="77777777" w:rsidR="00607F5D" w:rsidRDefault="002A2F1C">
      <w:pPr>
        <w:pStyle w:val="3"/>
        <w:spacing w:before="0" w:after="0" w:line="440" w:lineRule="exact"/>
        <w:rPr>
          <w:rFonts w:ascii="Times New Roman" w:eastAsia="方正仿宋_GBK" w:hAnsi="Times New Roman"/>
          <w:sz w:val="24"/>
          <w:szCs w:val="24"/>
        </w:rPr>
      </w:pPr>
      <w:bookmarkStart w:id="21" w:name="_Toc8312438"/>
      <w:bookmarkStart w:id="22" w:name="_Toc344475120"/>
      <w:r>
        <w:rPr>
          <w:rFonts w:eastAsia="方正仿宋_GBK" w:hint="eastAsia"/>
          <w:sz w:val="24"/>
          <w:szCs w:val="24"/>
        </w:rPr>
        <w:t>一、交货时间、地点及验收方式</w:t>
      </w:r>
      <w:bookmarkEnd w:id="21"/>
      <w:bookmarkEnd w:id="22"/>
    </w:p>
    <w:p w14:paraId="18E97691" w14:textId="77777777" w:rsidR="00607F5D" w:rsidRDefault="002A2F1C">
      <w:pPr>
        <w:snapToGrid w:val="0"/>
        <w:spacing w:line="400" w:lineRule="exact"/>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（一）交货时间</w:t>
      </w:r>
    </w:p>
    <w:p w14:paraId="42BD7113" w14:textId="7A8D29D9" w:rsidR="00607F5D" w:rsidRDefault="002A2F1C">
      <w:pPr>
        <w:snapToGrid w:val="0"/>
        <w:spacing w:line="400" w:lineRule="exact"/>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重庆市学生科学体育艺术发展中心定稿认可后，</w:t>
      </w:r>
      <w:r w:rsidR="005C1A7A" w:rsidRPr="005C1A7A">
        <w:rPr>
          <w:rFonts w:ascii="Times New Roman" w:eastAsia="方正仿宋_GBK" w:hAnsi="Times New Roman" w:hint="eastAsia"/>
          <w:sz w:val="24"/>
          <w:szCs w:val="24"/>
        </w:rPr>
        <w:t>2025</w:t>
      </w:r>
      <w:r w:rsidR="005C1A7A" w:rsidRPr="005C1A7A">
        <w:rPr>
          <w:rFonts w:ascii="Times New Roman" w:eastAsia="方正仿宋_GBK" w:hAnsi="Times New Roman" w:hint="eastAsia"/>
          <w:sz w:val="24"/>
          <w:szCs w:val="24"/>
        </w:rPr>
        <w:t>年</w:t>
      </w:r>
      <w:r w:rsidR="005C1A7A" w:rsidRPr="005C1A7A">
        <w:rPr>
          <w:rFonts w:ascii="Times New Roman" w:eastAsia="方正仿宋_GBK" w:hAnsi="Times New Roman" w:hint="eastAsia"/>
          <w:sz w:val="24"/>
          <w:szCs w:val="24"/>
        </w:rPr>
        <w:t>12</w:t>
      </w:r>
      <w:r w:rsidR="005C1A7A" w:rsidRPr="005C1A7A">
        <w:rPr>
          <w:rFonts w:ascii="Times New Roman" w:eastAsia="方正仿宋_GBK" w:hAnsi="Times New Roman" w:hint="eastAsia"/>
          <w:sz w:val="24"/>
          <w:szCs w:val="24"/>
        </w:rPr>
        <w:t>月</w:t>
      </w:r>
      <w:r w:rsidR="005C1A7A" w:rsidRPr="005C1A7A">
        <w:rPr>
          <w:rFonts w:ascii="Times New Roman" w:eastAsia="方正仿宋_GBK" w:hAnsi="Times New Roman" w:hint="eastAsia"/>
          <w:sz w:val="24"/>
          <w:szCs w:val="24"/>
        </w:rPr>
        <w:t>8</w:t>
      </w:r>
      <w:r w:rsidR="005C1A7A" w:rsidRPr="005C1A7A">
        <w:rPr>
          <w:rFonts w:ascii="Times New Roman" w:eastAsia="方正仿宋_GBK" w:hAnsi="Times New Roman" w:hint="eastAsia"/>
          <w:sz w:val="24"/>
          <w:szCs w:val="24"/>
        </w:rPr>
        <w:t>日前完成印制</w:t>
      </w:r>
      <w:r>
        <w:rPr>
          <w:rFonts w:ascii="Times New Roman" w:eastAsia="方正仿宋_GBK" w:hAnsi="Times New Roman" w:hint="eastAsia"/>
          <w:sz w:val="24"/>
          <w:szCs w:val="24"/>
        </w:rPr>
        <w:t>。</w:t>
      </w:r>
    </w:p>
    <w:p w14:paraId="44E65D42" w14:textId="77777777" w:rsidR="00607F5D" w:rsidRDefault="002A2F1C">
      <w:pPr>
        <w:spacing w:line="360" w:lineRule="auto"/>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（二）交货地点：按制定数量，及时、安全发送至各区县教委</w:t>
      </w:r>
      <w:proofErr w:type="gramStart"/>
      <w:r>
        <w:rPr>
          <w:rFonts w:ascii="Times New Roman" w:eastAsia="方正仿宋_GBK" w:hAnsi="Times New Roman" w:hint="eastAsia"/>
          <w:sz w:val="24"/>
          <w:szCs w:val="24"/>
        </w:rPr>
        <w:t>体卫艺科</w:t>
      </w:r>
      <w:proofErr w:type="gramEnd"/>
      <w:r>
        <w:rPr>
          <w:rFonts w:ascii="Times New Roman" w:eastAsia="方正仿宋_GBK" w:hAnsi="Times New Roman" w:hint="eastAsia"/>
          <w:sz w:val="24"/>
          <w:szCs w:val="24"/>
        </w:rPr>
        <w:t>或指定地点。</w:t>
      </w:r>
    </w:p>
    <w:p w14:paraId="1D74CFEC" w14:textId="77777777" w:rsidR="00607F5D" w:rsidRDefault="002A2F1C">
      <w:pPr>
        <w:snapToGrid w:val="0"/>
        <w:spacing w:line="400" w:lineRule="exact"/>
        <w:ind w:firstLineChars="200" w:firstLine="480"/>
        <w:rPr>
          <w:rFonts w:ascii="Times New Roman" w:eastAsia="方正仿宋_GBK" w:hAnsi="Times New Roman"/>
          <w:sz w:val="24"/>
          <w:szCs w:val="24"/>
        </w:rPr>
      </w:pPr>
      <w:r>
        <w:rPr>
          <w:rFonts w:ascii="Times New Roman" w:eastAsia="方正仿宋_GBK" w:hAnsi="Times New Roman" w:hint="eastAsia"/>
          <w:sz w:val="24"/>
          <w:szCs w:val="24"/>
        </w:rPr>
        <w:t>（三）验收方式</w:t>
      </w:r>
    </w:p>
    <w:p w14:paraId="39EA97AF"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 xml:space="preserve"> 1.</w:t>
      </w:r>
      <w:r>
        <w:rPr>
          <w:rFonts w:ascii="Times New Roman" w:eastAsia="方正仿宋_GBK" w:hAnsi="Times New Roman" w:hint="eastAsia"/>
          <w:sz w:val="24"/>
          <w:szCs w:val="24"/>
        </w:rPr>
        <w:t>经重庆市学生科学体育艺术发展中心验收合格后，供应商在</w:t>
      </w:r>
      <w:r>
        <w:rPr>
          <w:rFonts w:ascii="Times New Roman" w:eastAsia="方正仿宋_GBK" w:hAnsi="Times New Roman" w:hint="eastAsia"/>
          <w:sz w:val="24"/>
          <w:szCs w:val="24"/>
        </w:rPr>
        <w:t>7</w:t>
      </w:r>
      <w:r>
        <w:rPr>
          <w:rFonts w:ascii="Times New Roman" w:eastAsia="方正仿宋_GBK" w:hAnsi="Times New Roman" w:hint="eastAsia"/>
          <w:sz w:val="24"/>
          <w:szCs w:val="24"/>
        </w:rPr>
        <w:t>日内通过快递或送货上门发送至各区县教委</w:t>
      </w:r>
      <w:proofErr w:type="gramStart"/>
      <w:r>
        <w:rPr>
          <w:rFonts w:ascii="Times New Roman" w:eastAsia="方正仿宋_GBK" w:hAnsi="Times New Roman" w:hint="eastAsia"/>
          <w:sz w:val="24"/>
          <w:szCs w:val="24"/>
        </w:rPr>
        <w:t>体卫艺科</w:t>
      </w:r>
      <w:proofErr w:type="gramEnd"/>
      <w:r>
        <w:rPr>
          <w:rFonts w:ascii="Times New Roman" w:eastAsia="方正仿宋_GBK" w:hAnsi="Times New Roman" w:hint="eastAsia"/>
          <w:sz w:val="24"/>
          <w:szCs w:val="24"/>
        </w:rPr>
        <w:t>或指定地点，并将各区县教委</w:t>
      </w:r>
      <w:proofErr w:type="gramStart"/>
      <w:r>
        <w:rPr>
          <w:rFonts w:ascii="Times New Roman" w:eastAsia="方正仿宋_GBK" w:hAnsi="Times New Roman" w:hint="eastAsia"/>
          <w:sz w:val="24"/>
          <w:szCs w:val="24"/>
        </w:rPr>
        <w:t>体卫艺科</w:t>
      </w:r>
      <w:proofErr w:type="gramEnd"/>
      <w:r>
        <w:rPr>
          <w:rFonts w:ascii="Times New Roman" w:eastAsia="方正仿宋_GBK" w:hAnsi="Times New Roman" w:hint="eastAsia"/>
          <w:sz w:val="24"/>
          <w:szCs w:val="24"/>
        </w:rPr>
        <w:t>签收的回单收齐后交予重庆市学生科学体育艺术发展中心，运输费用由供应商负责。</w:t>
      </w:r>
    </w:p>
    <w:p w14:paraId="26EDAC92"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hint="eastAsia"/>
          <w:sz w:val="24"/>
          <w:szCs w:val="24"/>
        </w:rPr>
        <w:t>供应商应保证货物到达采购人指定地点完好无损，如有缺漏、损坏，</w:t>
      </w:r>
      <w:proofErr w:type="gramStart"/>
      <w:r>
        <w:rPr>
          <w:rFonts w:ascii="Times New Roman" w:eastAsia="方正仿宋_GBK" w:hAnsi="Times New Roman" w:hint="eastAsia"/>
          <w:sz w:val="24"/>
          <w:szCs w:val="24"/>
        </w:rPr>
        <w:t>由成交</w:t>
      </w:r>
      <w:proofErr w:type="gramEnd"/>
      <w:r>
        <w:rPr>
          <w:rFonts w:ascii="Times New Roman" w:eastAsia="方正仿宋_GBK" w:hAnsi="Times New Roman" w:hint="eastAsia"/>
          <w:sz w:val="24"/>
          <w:szCs w:val="24"/>
        </w:rPr>
        <w:t>供应商负责调换、补齐或赔偿。</w:t>
      </w:r>
    </w:p>
    <w:p w14:paraId="15790CE5"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3.</w:t>
      </w:r>
      <w:r>
        <w:rPr>
          <w:rFonts w:ascii="Times New Roman" w:eastAsia="方正仿宋_GBK" w:hAnsi="Times New Roman" w:hint="eastAsia"/>
          <w:sz w:val="24"/>
          <w:szCs w:val="24"/>
        </w:rPr>
        <w:t>供应商提供的货物未达到合同要求，且对采购人造成损失的，由供应商承担一切责任，并赔偿所造成的损失。</w:t>
      </w:r>
    </w:p>
    <w:p w14:paraId="665B1A89" w14:textId="77777777" w:rsidR="00607F5D" w:rsidRDefault="002A2F1C">
      <w:pPr>
        <w:pStyle w:val="a3"/>
        <w:spacing w:line="500" w:lineRule="exact"/>
        <w:ind w:firstLineChars="200" w:firstLine="480"/>
        <w:rPr>
          <w:rFonts w:ascii="Times New Roman" w:eastAsia="方正仿宋_GBK" w:hAnsi="Times New Roman"/>
          <w:sz w:val="24"/>
          <w:szCs w:val="24"/>
        </w:rPr>
      </w:pPr>
      <w:r>
        <w:rPr>
          <w:rFonts w:ascii="Times New Roman" w:eastAsia="方正仿宋_GBK" w:hAnsi="Times New Roman"/>
          <w:sz w:val="24"/>
          <w:szCs w:val="24"/>
        </w:rPr>
        <w:t>4.</w:t>
      </w:r>
      <w:r>
        <w:rPr>
          <w:rFonts w:ascii="Times New Roman" w:eastAsia="方正仿宋_GBK" w:hAnsi="Times New Roman" w:hint="eastAsia"/>
          <w:sz w:val="24"/>
          <w:szCs w:val="24"/>
        </w:rPr>
        <w:t>产品包装材料归采购人所有。</w:t>
      </w:r>
    </w:p>
    <w:p w14:paraId="1226280F" w14:textId="77777777" w:rsidR="00607F5D" w:rsidRDefault="002A2F1C">
      <w:pPr>
        <w:snapToGrid w:val="0"/>
        <w:spacing w:line="600" w:lineRule="exact"/>
        <w:ind w:leftChars="200" w:left="420" w:firstLineChars="200" w:firstLine="480"/>
        <w:rPr>
          <w:rFonts w:ascii="Times New Roman" w:eastAsia="方正仿宋_GBK" w:hAnsi="Times New Roman"/>
          <w:sz w:val="24"/>
          <w:szCs w:val="24"/>
        </w:rPr>
      </w:pPr>
      <w:r>
        <w:rPr>
          <w:rFonts w:ascii="Times New Roman" w:eastAsia="方正仿宋_GBK" w:hAnsi="Times New Roman"/>
          <w:sz w:val="24"/>
          <w:szCs w:val="24"/>
        </w:rPr>
        <w:t>5.</w:t>
      </w:r>
      <w:r>
        <w:rPr>
          <w:rFonts w:ascii="Times New Roman" w:eastAsia="方正仿宋_GBK" w:hAnsi="Times New Roman" w:hint="eastAsia"/>
          <w:sz w:val="24"/>
          <w:szCs w:val="24"/>
        </w:rPr>
        <w:t>采购人需要对供应商交付的产品（包括质量、技术参数等）进行确认的，供应商应予以配合，并出具书面意见。</w:t>
      </w:r>
    </w:p>
    <w:p w14:paraId="68B6842E" w14:textId="77777777" w:rsidR="00607F5D" w:rsidRDefault="002A2F1C">
      <w:pPr>
        <w:pStyle w:val="3"/>
        <w:spacing w:before="0" w:after="0" w:line="440" w:lineRule="exact"/>
        <w:rPr>
          <w:rFonts w:eastAsia="方正仿宋_GBK"/>
          <w:sz w:val="24"/>
          <w:szCs w:val="24"/>
        </w:rPr>
      </w:pPr>
      <w:bookmarkStart w:id="23" w:name="_Toc344475121"/>
      <w:bookmarkStart w:id="24" w:name="_Toc8312439"/>
      <w:r>
        <w:rPr>
          <w:rFonts w:eastAsia="方正仿宋_GBK" w:hint="eastAsia"/>
          <w:sz w:val="24"/>
          <w:szCs w:val="24"/>
        </w:rPr>
        <w:t>二、</w:t>
      </w:r>
      <w:bookmarkEnd w:id="23"/>
      <w:r>
        <w:rPr>
          <w:rFonts w:eastAsia="方正仿宋_GBK" w:hint="eastAsia"/>
          <w:sz w:val="24"/>
          <w:szCs w:val="24"/>
        </w:rPr>
        <w:t>报价要求</w:t>
      </w:r>
      <w:bookmarkEnd w:id="24"/>
    </w:p>
    <w:p w14:paraId="7D431678" w14:textId="77777777" w:rsidR="00607F5D" w:rsidRDefault="002A2F1C">
      <w:pPr>
        <w:pStyle w:val="a3"/>
        <w:spacing w:line="500" w:lineRule="exact"/>
        <w:ind w:firstLineChars="200" w:firstLine="480"/>
        <w:rPr>
          <w:rFonts w:ascii="Times New Roman" w:eastAsia="方正仿宋_GBK" w:hAnsi="Times New Roman"/>
          <w:sz w:val="24"/>
          <w:szCs w:val="24"/>
        </w:rPr>
      </w:pPr>
      <w:bookmarkStart w:id="25" w:name="_Toc344475122"/>
      <w:bookmarkStart w:id="26" w:name="_Toc8312440"/>
      <w:r>
        <w:rPr>
          <w:rFonts w:ascii="Times New Roman" w:eastAsia="方正仿宋_GBK" w:hAnsi="Times New Roman" w:hint="eastAsia"/>
          <w:sz w:val="24"/>
          <w:szCs w:val="24"/>
        </w:rPr>
        <w:t>本次报价包括完成本项目所需的设备或货物购买（制造）费、辅材费、运输费、装卸费、安装调试费、培训费及各种应纳的税费。因成交供应商自身原因造成漏报、少报皆由其自行承担责任，采购人不再补偿。</w:t>
      </w:r>
    </w:p>
    <w:p w14:paraId="274A67B8" w14:textId="77777777" w:rsidR="00607F5D" w:rsidRDefault="002A2F1C">
      <w:pPr>
        <w:pStyle w:val="3"/>
        <w:spacing w:before="0" w:after="0" w:line="400" w:lineRule="exact"/>
        <w:rPr>
          <w:rFonts w:eastAsia="方正仿宋_GBK"/>
          <w:sz w:val="24"/>
          <w:szCs w:val="24"/>
        </w:rPr>
      </w:pPr>
      <w:r>
        <w:rPr>
          <w:rFonts w:eastAsia="方正仿宋_GBK" w:hint="eastAsia"/>
          <w:sz w:val="24"/>
          <w:szCs w:val="24"/>
        </w:rPr>
        <w:t>三、付款方式</w:t>
      </w:r>
      <w:bookmarkStart w:id="27" w:name="_Toc344475124"/>
      <w:bookmarkEnd w:id="25"/>
      <w:bookmarkEnd w:id="26"/>
      <w:r>
        <w:rPr>
          <w:rFonts w:eastAsia="方正仿宋_GBK"/>
          <w:sz w:val="24"/>
          <w:szCs w:val="24"/>
        </w:rPr>
        <w:t xml:space="preserve"> </w:t>
      </w:r>
    </w:p>
    <w:p w14:paraId="7DA94313" w14:textId="77777777" w:rsidR="00607F5D" w:rsidRDefault="002A2F1C">
      <w:pPr>
        <w:pStyle w:val="3"/>
        <w:spacing w:before="0" w:after="0" w:line="400" w:lineRule="exact"/>
        <w:ind w:firstLineChars="200" w:firstLine="480"/>
        <w:rPr>
          <w:rFonts w:eastAsia="方正仿宋_GBK"/>
          <w:sz w:val="24"/>
          <w:szCs w:val="24"/>
        </w:rPr>
      </w:pPr>
      <w:r>
        <w:rPr>
          <w:rFonts w:asciiTheme="minorHAnsi" w:eastAsia="方正仿宋_GBK" w:hAnsiTheme="minorHAnsi" w:cstheme="minorBidi" w:hint="eastAsia"/>
          <w:b w:val="0"/>
          <w:bCs w:val="0"/>
          <w:sz w:val="24"/>
          <w:szCs w:val="24"/>
        </w:rPr>
        <w:t>（一）成交供应商按采购合同交货，经验收合格后由采购人使用部门出具项目验收报告。</w:t>
      </w:r>
    </w:p>
    <w:p w14:paraId="5227CC47" w14:textId="77777777" w:rsidR="00607F5D" w:rsidRDefault="002A2F1C">
      <w:pPr>
        <w:snapToGrid w:val="0"/>
        <w:spacing w:line="400" w:lineRule="exact"/>
        <w:ind w:firstLineChars="200" w:firstLine="480"/>
        <w:rPr>
          <w:rFonts w:ascii="Times New Roman" w:eastAsia="方正仿宋_GBK" w:hAnsi="Times New Roman"/>
          <w:sz w:val="24"/>
          <w:szCs w:val="24"/>
        </w:rPr>
      </w:pPr>
      <w:r>
        <w:rPr>
          <w:rFonts w:eastAsia="方正仿宋_GBK" w:hint="eastAsia"/>
          <w:sz w:val="24"/>
          <w:szCs w:val="24"/>
        </w:rPr>
        <w:t>（二）采购人按实际数量费用进行结算，成交供应商向采购人开具发票，采购人以转账方式向成交供应商支付合同全款。</w:t>
      </w:r>
    </w:p>
    <w:bookmarkEnd w:id="27"/>
    <w:p w14:paraId="4F71F3A7" w14:textId="77777777" w:rsidR="00607F5D" w:rsidRDefault="00607F5D">
      <w:pPr>
        <w:spacing w:line="360" w:lineRule="auto"/>
        <w:rPr>
          <w:rFonts w:ascii="方正仿宋_GBK" w:eastAsia="方正仿宋_GBK" w:hAnsi="宋体"/>
          <w:sz w:val="24"/>
          <w:szCs w:val="24"/>
        </w:rPr>
      </w:pPr>
    </w:p>
    <w:p w14:paraId="51C4E40E" w14:textId="77777777" w:rsidR="00607F5D" w:rsidRDefault="00607F5D">
      <w:pPr>
        <w:spacing w:line="360" w:lineRule="auto"/>
        <w:ind w:firstLineChars="200" w:firstLine="480"/>
        <w:jc w:val="center"/>
        <w:rPr>
          <w:rFonts w:ascii="方正仿宋_GBK" w:eastAsia="方正仿宋_GBK" w:hAnsi="宋体"/>
          <w:sz w:val="24"/>
          <w:szCs w:val="24"/>
        </w:rPr>
      </w:pPr>
    </w:p>
    <w:p w14:paraId="391E57F6" w14:textId="77777777" w:rsidR="00607F5D" w:rsidRDefault="00607F5D">
      <w:pPr>
        <w:widowControl/>
        <w:jc w:val="left"/>
        <w:rPr>
          <w:rFonts w:ascii="仿宋" w:eastAsia="仿宋" w:hAnsi="仿宋" w:cs="宋体"/>
          <w:b/>
          <w:bCs/>
          <w:color w:val="000000"/>
          <w:sz w:val="24"/>
          <w:szCs w:val="24"/>
        </w:rPr>
        <w:sectPr w:rsidR="00607F5D">
          <w:headerReference w:type="default" r:id="rId9"/>
          <w:pgSz w:w="11907" w:h="16840"/>
          <w:pgMar w:top="1134" w:right="1191" w:bottom="1134" w:left="1304" w:header="720" w:footer="720" w:gutter="0"/>
          <w:cols w:space="720"/>
          <w:docGrid w:type="lines" w:linePitch="380"/>
        </w:sectPr>
      </w:pPr>
    </w:p>
    <w:p w14:paraId="0C6314EB" w14:textId="77777777" w:rsidR="00607F5D" w:rsidRPr="0071487E" w:rsidRDefault="002A2F1C" w:rsidP="0071487E">
      <w:pPr>
        <w:pStyle w:val="2"/>
        <w:spacing w:line="360" w:lineRule="auto"/>
        <w:jc w:val="center"/>
        <w:rPr>
          <w:rFonts w:ascii="Times New Roman" w:eastAsia="方正小标宋_GBK" w:hAnsi="Times New Roman"/>
          <w:b w:val="0"/>
          <w:sz w:val="36"/>
          <w:szCs w:val="30"/>
        </w:rPr>
      </w:pPr>
      <w:r w:rsidRPr="0071487E">
        <w:rPr>
          <w:rFonts w:ascii="Times New Roman" w:eastAsia="方正小标宋_GBK" w:hAnsi="Times New Roman" w:hint="eastAsia"/>
          <w:b w:val="0"/>
          <w:sz w:val="36"/>
          <w:szCs w:val="30"/>
        </w:rPr>
        <w:lastRenderedPageBreak/>
        <w:t>第四篇</w:t>
      </w:r>
      <w:r w:rsidRPr="0071487E">
        <w:rPr>
          <w:rFonts w:ascii="Times New Roman" w:eastAsia="方正小标宋_GBK" w:hAnsi="Times New Roman" w:hint="eastAsia"/>
          <w:b w:val="0"/>
          <w:sz w:val="36"/>
          <w:szCs w:val="30"/>
        </w:rPr>
        <w:t xml:space="preserve"> </w:t>
      </w:r>
      <w:r w:rsidRPr="0071487E">
        <w:rPr>
          <w:rFonts w:ascii="Times New Roman" w:eastAsia="方正小标宋_GBK" w:hAnsi="Times New Roman" w:hint="eastAsia"/>
          <w:b w:val="0"/>
          <w:sz w:val="36"/>
          <w:szCs w:val="30"/>
        </w:rPr>
        <w:t>响应文件格式</w:t>
      </w:r>
    </w:p>
    <w:p w14:paraId="7BD78CB4"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t>一、经济部分</w:t>
      </w:r>
    </w:p>
    <w:p w14:paraId="088A25B7" w14:textId="77777777" w:rsidR="00607F5D" w:rsidRDefault="002A2F1C">
      <w:pPr>
        <w:snapToGrid w:val="0"/>
        <w:spacing w:line="312" w:lineRule="auto"/>
        <w:jc w:val="left"/>
        <w:outlineLvl w:val="0"/>
        <w:rPr>
          <w:rFonts w:ascii="仿宋" w:eastAsia="仿宋" w:hAnsi="仿宋"/>
          <w:b/>
          <w:bCs/>
          <w:color w:val="000000"/>
          <w:sz w:val="24"/>
          <w:szCs w:val="24"/>
        </w:rPr>
      </w:pPr>
      <w:r>
        <w:rPr>
          <w:rFonts w:ascii="仿宋" w:eastAsia="仿宋" w:hAnsi="仿宋" w:hint="eastAsia"/>
          <w:b/>
          <w:bCs/>
          <w:color w:val="000000"/>
          <w:sz w:val="24"/>
          <w:szCs w:val="24"/>
        </w:rPr>
        <w:t>（一）询价采购报价函</w:t>
      </w:r>
    </w:p>
    <w:p w14:paraId="4B1DD725" w14:textId="77777777" w:rsidR="00607F5D" w:rsidRDefault="002A2F1C">
      <w:pPr>
        <w:snapToGrid w:val="0"/>
        <w:spacing w:line="312" w:lineRule="auto"/>
        <w:jc w:val="center"/>
        <w:outlineLvl w:val="0"/>
        <w:rPr>
          <w:rFonts w:ascii="仿宋" w:eastAsia="仿宋" w:hAnsi="仿宋"/>
          <w:color w:val="000000"/>
          <w:sz w:val="28"/>
          <w:szCs w:val="28"/>
        </w:rPr>
      </w:pPr>
      <w:r>
        <w:rPr>
          <w:rFonts w:ascii="仿宋" w:eastAsia="仿宋" w:hAnsi="仿宋" w:hint="eastAsia"/>
          <w:color w:val="000000"/>
        </w:rPr>
        <w:t>询价采购报价函</w:t>
      </w:r>
    </w:p>
    <w:p w14:paraId="1F5426F6" w14:textId="77777777" w:rsidR="00607F5D" w:rsidRDefault="002A2F1C">
      <w:pPr>
        <w:snapToGrid w:val="0"/>
        <w:spacing w:line="312" w:lineRule="auto"/>
        <w:rPr>
          <w:rFonts w:ascii="仿宋" w:eastAsia="仿宋" w:hAnsi="仿宋"/>
          <w:color w:val="000000"/>
          <w:sz w:val="24"/>
          <w:szCs w:val="24"/>
        </w:rPr>
      </w:pPr>
      <w:r>
        <w:rPr>
          <w:rFonts w:ascii="仿宋" w:eastAsia="仿宋" w:hAnsi="仿宋" w:hint="eastAsia"/>
          <w:color w:val="000000"/>
          <w:sz w:val="24"/>
          <w:szCs w:val="24"/>
          <w:u w:val="single"/>
        </w:rPr>
        <w:t>（采购机构名称）</w:t>
      </w:r>
      <w:r>
        <w:rPr>
          <w:rFonts w:ascii="仿宋" w:eastAsia="仿宋" w:hAnsi="仿宋" w:hint="eastAsia"/>
          <w:color w:val="000000"/>
          <w:sz w:val="24"/>
          <w:szCs w:val="24"/>
        </w:rPr>
        <w:t>：</w:t>
      </w:r>
    </w:p>
    <w:p w14:paraId="4ED64204"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我方收到____________________________（项目名称）的询价采购文件，经详细研究，决定参加该项目的询价采购。</w:t>
      </w:r>
    </w:p>
    <w:p w14:paraId="53B29870" w14:textId="77777777" w:rsidR="00607F5D" w:rsidRDefault="002A2F1C">
      <w:pPr>
        <w:numPr>
          <w:ilvl w:val="0"/>
          <w:numId w:val="1"/>
        </w:num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愿意按照询价采购文件中的一切要求，提供本项目采购内容及相关服务，报价为人民币大写：</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元整；人民币小写：</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元。</w:t>
      </w:r>
    </w:p>
    <w:p w14:paraId="0CDDB1B3" w14:textId="77777777" w:rsidR="00607F5D" w:rsidRDefault="002A2F1C">
      <w:pPr>
        <w:numPr>
          <w:ilvl w:val="0"/>
          <w:numId w:val="1"/>
        </w:num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我方现提交的响应文件为：电子文档</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份。</w:t>
      </w:r>
    </w:p>
    <w:p w14:paraId="7BAD12F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3、我方承诺：本次询价采购的有效期为90天。</w:t>
      </w:r>
    </w:p>
    <w:p w14:paraId="7A4036AD"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4、我方完全理解和接受贵方询价采购文件的一切规定和要求及评审办法。</w:t>
      </w:r>
    </w:p>
    <w:p w14:paraId="05F45B8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5、在整个询价采购过程中，我方若有违规行为，接受按照《中华人民共和国政府采购法》和《询价采购文件》之规定给予惩罚。</w:t>
      </w:r>
    </w:p>
    <w:p w14:paraId="26A3910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6、我方若成为成交供应商，将按照最终询价采购结果签订合同，并且严格履行合同义务。</w:t>
      </w:r>
      <w:proofErr w:type="gramStart"/>
      <w:r>
        <w:rPr>
          <w:rFonts w:ascii="仿宋" w:eastAsia="仿宋" w:hAnsi="仿宋" w:hint="eastAsia"/>
          <w:color w:val="000000"/>
          <w:sz w:val="24"/>
          <w:szCs w:val="24"/>
        </w:rPr>
        <w:t>本承诺函将</w:t>
      </w:r>
      <w:proofErr w:type="gramEnd"/>
      <w:r>
        <w:rPr>
          <w:rFonts w:ascii="仿宋" w:eastAsia="仿宋" w:hAnsi="仿宋" w:hint="eastAsia"/>
          <w:color w:val="000000"/>
          <w:sz w:val="24"/>
          <w:szCs w:val="24"/>
        </w:rPr>
        <w:t>成为合同不可分割的一部分，与合同具有同等的法律效力。</w:t>
      </w:r>
    </w:p>
    <w:p w14:paraId="1FD96AA2"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7、我方同意按询价采购文件规定。如果我方成为成交供应商，保证在接到成交通知书前，向采购代理机构缴纳询价采购文件规定的采购代理服务费。</w:t>
      </w:r>
    </w:p>
    <w:p w14:paraId="74D04B5A"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8、我方未为采购项目提供整体设计、规范编制或者项目管理、监理、检测等服务。</w:t>
      </w:r>
    </w:p>
    <w:p w14:paraId="2208719A"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供应商（公章）：</w:t>
      </w:r>
    </w:p>
    <w:p w14:paraId="2FA94F26"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 xml:space="preserve">地址：  </w:t>
      </w:r>
    </w:p>
    <w:p w14:paraId="42DD8699"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 xml:space="preserve">电话：                                                                               </w:t>
      </w:r>
    </w:p>
    <w:p w14:paraId="7DACFA54" w14:textId="77777777" w:rsidR="00607F5D" w:rsidRDefault="002A2F1C">
      <w:pPr>
        <w:snapToGrid w:val="0"/>
        <w:spacing w:line="312" w:lineRule="auto"/>
        <w:ind w:firstLine="570"/>
        <w:rPr>
          <w:rFonts w:ascii="仿宋" w:eastAsia="仿宋" w:hAnsi="仿宋"/>
          <w:color w:val="000000"/>
          <w:sz w:val="24"/>
          <w:szCs w:val="24"/>
        </w:rPr>
      </w:pPr>
      <w:r>
        <w:rPr>
          <w:rFonts w:ascii="仿宋" w:eastAsia="仿宋" w:hAnsi="仿宋" w:hint="eastAsia"/>
          <w:color w:val="000000"/>
          <w:sz w:val="24"/>
          <w:szCs w:val="24"/>
        </w:rPr>
        <w:t>联系人：</w:t>
      </w:r>
    </w:p>
    <w:p w14:paraId="343C7362"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 xml:space="preserve">                                  </w:t>
      </w:r>
    </w:p>
    <w:p w14:paraId="715B6C63" w14:textId="77777777" w:rsidR="00607F5D" w:rsidRDefault="002A2F1C">
      <w:pPr>
        <w:snapToGrid w:val="0"/>
        <w:spacing w:line="312"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 xml:space="preserve"> </w:t>
      </w:r>
    </w:p>
    <w:p w14:paraId="57AB6F06" w14:textId="77777777" w:rsidR="00607F5D" w:rsidRDefault="002A2F1C">
      <w:pPr>
        <w:snapToGrid w:val="0"/>
        <w:spacing w:line="312" w:lineRule="auto"/>
        <w:ind w:firstLineChars="200" w:firstLine="480"/>
        <w:jc w:val="right"/>
        <w:rPr>
          <w:rFonts w:ascii="仿宋" w:eastAsia="仿宋" w:hAnsi="仿宋"/>
          <w:color w:val="000000"/>
          <w:sz w:val="24"/>
          <w:szCs w:val="24"/>
        </w:rPr>
      </w:pPr>
      <w:r>
        <w:rPr>
          <w:rFonts w:ascii="仿宋" w:eastAsia="仿宋" w:hAnsi="仿宋" w:hint="eastAsia"/>
          <w:color w:val="000000"/>
          <w:sz w:val="24"/>
          <w:szCs w:val="24"/>
        </w:rPr>
        <w:t xml:space="preserve">                年   月   日</w:t>
      </w:r>
    </w:p>
    <w:p w14:paraId="1994F323" w14:textId="77777777" w:rsidR="00607F5D" w:rsidRDefault="002A2F1C">
      <w:pPr>
        <w:pStyle w:val="1"/>
        <w:rPr>
          <w:rFonts w:ascii="仿宋" w:eastAsia="仿宋" w:hAnsi="仿宋"/>
        </w:rPr>
      </w:pPr>
      <w:r>
        <w:rPr>
          <w:rFonts w:ascii="仿宋" w:eastAsia="仿宋" w:hAnsi="仿宋" w:hint="eastAsia"/>
        </w:rPr>
        <w:t xml:space="preserve"> </w:t>
      </w:r>
    </w:p>
    <w:p w14:paraId="3DB797AA" w14:textId="77777777" w:rsidR="00607F5D" w:rsidRDefault="002A2F1C">
      <w:pPr>
        <w:pStyle w:val="1"/>
        <w:rPr>
          <w:rFonts w:ascii="仿宋" w:eastAsia="仿宋" w:hAnsi="仿宋"/>
        </w:rPr>
      </w:pPr>
      <w:r>
        <w:rPr>
          <w:rFonts w:ascii="仿宋" w:eastAsia="仿宋" w:hAnsi="仿宋" w:hint="eastAsia"/>
        </w:rPr>
        <w:t xml:space="preserve"> </w:t>
      </w:r>
    </w:p>
    <w:p w14:paraId="269D78E7" w14:textId="77777777" w:rsidR="00607F5D" w:rsidRDefault="002A2F1C">
      <w:pPr>
        <w:pStyle w:val="1"/>
        <w:rPr>
          <w:rFonts w:ascii="仿宋" w:eastAsia="仿宋" w:hAnsi="仿宋"/>
        </w:rPr>
      </w:pPr>
      <w:r>
        <w:rPr>
          <w:rFonts w:ascii="仿宋" w:eastAsia="仿宋" w:hAnsi="仿宋" w:hint="eastAsia"/>
        </w:rPr>
        <w:t xml:space="preserve"> </w:t>
      </w:r>
    </w:p>
    <w:p w14:paraId="0CED1889" w14:textId="77777777" w:rsidR="00607F5D" w:rsidRDefault="002A2F1C">
      <w:pPr>
        <w:pStyle w:val="1"/>
        <w:rPr>
          <w:rFonts w:ascii="仿宋" w:eastAsia="仿宋" w:hAnsi="仿宋"/>
        </w:rPr>
      </w:pPr>
      <w:r>
        <w:rPr>
          <w:rFonts w:ascii="仿宋" w:eastAsia="仿宋" w:hAnsi="仿宋" w:hint="eastAsia"/>
        </w:rPr>
        <w:t xml:space="preserve"> </w:t>
      </w:r>
    </w:p>
    <w:p w14:paraId="17BA6810" w14:textId="77777777" w:rsidR="00607F5D" w:rsidRDefault="002A2F1C">
      <w:pPr>
        <w:pStyle w:val="1"/>
        <w:rPr>
          <w:rFonts w:ascii="仿宋" w:eastAsia="仿宋" w:hAnsi="仿宋"/>
        </w:rPr>
      </w:pPr>
      <w:r>
        <w:rPr>
          <w:rFonts w:ascii="仿宋" w:eastAsia="仿宋" w:hAnsi="仿宋" w:hint="eastAsia"/>
        </w:rPr>
        <w:t xml:space="preserve"> </w:t>
      </w:r>
    </w:p>
    <w:p w14:paraId="6C6EB938" w14:textId="77777777" w:rsidR="00607F5D" w:rsidRDefault="002A2F1C">
      <w:pPr>
        <w:pStyle w:val="1"/>
        <w:rPr>
          <w:rFonts w:ascii="仿宋" w:eastAsia="仿宋" w:hAnsi="仿宋"/>
        </w:rPr>
      </w:pPr>
      <w:r>
        <w:rPr>
          <w:rFonts w:ascii="仿宋" w:eastAsia="仿宋" w:hAnsi="仿宋" w:hint="eastAsia"/>
        </w:rPr>
        <w:t xml:space="preserve"> </w:t>
      </w:r>
    </w:p>
    <w:p w14:paraId="5DACFFDF" w14:textId="77777777" w:rsidR="00607F5D" w:rsidRDefault="002A2F1C">
      <w:pPr>
        <w:pStyle w:val="1"/>
        <w:rPr>
          <w:rFonts w:ascii="仿宋" w:eastAsia="仿宋" w:hAnsi="仿宋"/>
        </w:rPr>
      </w:pPr>
      <w:r>
        <w:rPr>
          <w:rFonts w:ascii="仿宋" w:eastAsia="仿宋" w:hAnsi="仿宋" w:hint="eastAsia"/>
        </w:rPr>
        <w:t xml:space="preserve"> </w:t>
      </w:r>
    </w:p>
    <w:p w14:paraId="700B7F17" w14:textId="77777777" w:rsidR="00607F5D" w:rsidRDefault="002A2F1C">
      <w:pPr>
        <w:pStyle w:val="1"/>
        <w:rPr>
          <w:rFonts w:ascii="仿宋" w:eastAsia="仿宋" w:hAnsi="仿宋"/>
        </w:rPr>
      </w:pPr>
      <w:r>
        <w:rPr>
          <w:rFonts w:ascii="仿宋" w:eastAsia="仿宋" w:hAnsi="仿宋" w:hint="eastAsia"/>
        </w:rPr>
        <w:lastRenderedPageBreak/>
        <w:t xml:space="preserve"> </w:t>
      </w:r>
    </w:p>
    <w:p w14:paraId="359C701B" w14:textId="77777777" w:rsidR="00607F5D" w:rsidRDefault="002A2F1C">
      <w:pPr>
        <w:snapToGrid w:val="0"/>
        <w:spacing w:line="500" w:lineRule="exact"/>
        <w:ind w:firstLine="560"/>
        <w:rPr>
          <w:rFonts w:ascii="仿宋" w:eastAsia="仿宋" w:hAnsi="仿宋"/>
          <w:b/>
          <w:bCs/>
          <w:sz w:val="22"/>
        </w:rPr>
      </w:pPr>
      <w:r>
        <w:rPr>
          <w:rFonts w:ascii="仿宋" w:eastAsia="仿宋" w:hAnsi="仿宋" w:hint="eastAsia"/>
          <w:b/>
          <w:bCs/>
          <w:sz w:val="24"/>
          <w:szCs w:val="24"/>
        </w:rPr>
        <w:t>（二）分项报价明细表</w:t>
      </w:r>
    </w:p>
    <w:p w14:paraId="7D098DD5" w14:textId="77777777" w:rsidR="00607F5D" w:rsidRDefault="002A2F1C">
      <w:pPr>
        <w:snapToGrid w:val="0"/>
        <w:spacing w:line="500" w:lineRule="exact"/>
        <w:jc w:val="center"/>
        <w:rPr>
          <w:rFonts w:ascii="仿宋" w:eastAsia="仿宋" w:hAnsi="仿宋"/>
          <w:sz w:val="28"/>
          <w:szCs w:val="28"/>
        </w:rPr>
      </w:pPr>
      <w:r>
        <w:rPr>
          <w:rFonts w:ascii="仿宋" w:eastAsia="仿宋" w:hAnsi="仿宋" w:hint="eastAsia"/>
        </w:rPr>
        <w:t>分项报价明细表</w:t>
      </w:r>
    </w:p>
    <w:p w14:paraId="5E969193"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项目名称：</w:t>
      </w:r>
    </w:p>
    <w:p w14:paraId="7D3CCB80"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 xml:space="preserve">                                                         单位：元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607F5D" w14:paraId="4AC32F13" w14:textId="77777777">
        <w:trPr>
          <w:trHeight w:val="885"/>
        </w:trPr>
        <w:tc>
          <w:tcPr>
            <w:tcW w:w="1648" w:type="dxa"/>
            <w:tcBorders>
              <w:top w:val="single" w:sz="4" w:space="0" w:color="auto"/>
              <w:left w:val="single" w:sz="4" w:space="0" w:color="auto"/>
              <w:bottom w:val="single" w:sz="4" w:space="0" w:color="auto"/>
              <w:right w:val="single" w:sz="4" w:space="0" w:color="auto"/>
            </w:tcBorders>
            <w:vAlign w:val="center"/>
          </w:tcPr>
          <w:p w14:paraId="4CC3DAB4"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产品名称</w:t>
            </w:r>
          </w:p>
        </w:tc>
        <w:tc>
          <w:tcPr>
            <w:tcW w:w="1721" w:type="dxa"/>
            <w:tcBorders>
              <w:top w:val="single" w:sz="4" w:space="0" w:color="auto"/>
              <w:left w:val="nil"/>
              <w:bottom w:val="single" w:sz="4" w:space="0" w:color="auto"/>
              <w:right w:val="single" w:sz="4" w:space="0" w:color="auto"/>
            </w:tcBorders>
            <w:vAlign w:val="center"/>
          </w:tcPr>
          <w:p w14:paraId="73ABABA7"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品牌及产地</w:t>
            </w:r>
          </w:p>
        </w:tc>
        <w:tc>
          <w:tcPr>
            <w:tcW w:w="1417" w:type="dxa"/>
            <w:tcBorders>
              <w:top w:val="single" w:sz="4" w:space="0" w:color="auto"/>
              <w:left w:val="nil"/>
              <w:bottom w:val="single" w:sz="4" w:space="0" w:color="auto"/>
              <w:right w:val="single" w:sz="4" w:space="0" w:color="auto"/>
            </w:tcBorders>
            <w:vAlign w:val="center"/>
          </w:tcPr>
          <w:p w14:paraId="708BD24C"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制造商名称</w:t>
            </w:r>
          </w:p>
        </w:tc>
        <w:tc>
          <w:tcPr>
            <w:tcW w:w="1250" w:type="dxa"/>
            <w:tcBorders>
              <w:top w:val="single" w:sz="4" w:space="0" w:color="auto"/>
              <w:left w:val="nil"/>
              <w:bottom w:val="single" w:sz="4" w:space="0" w:color="auto"/>
              <w:right w:val="single" w:sz="4" w:space="0" w:color="auto"/>
            </w:tcBorders>
            <w:vAlign w:val="center"/>
          </w:tcPr>
          <w:p w14:paraId="0BD18053"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规格型号</w:t>
            </w:r>
          </w:p>
        </w:tc>
        <w:tc>
          <w:tcPr>
            <w:tcW w:w="867" w:type="dxa"/>
            <w:tcBorders>
              <w:top w:val="single" w:sz="4" w:space="0" w:color="auto"/>
              <w:left w:val="nil"/>
              <w:bottom w:val="single" w:sz="4" w:space="0" w:color="auto"/>
              <w:right w:val="single" w:sz="4" w:space="0" w:color="auto"/>
            </w:tcBorders>
            <w:vAlign w:val="center"/>
          </w:tcPr>
          <w:p w14:paraId="0CFA99A1"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数量</w:t>
            </w:r>
          </w:p>
        </w:tc>
        <w:tc>
          <w:tcPr>
            <w:tcW w:w="1186" w:type="dxa"/>
            <w:tcBorders>
              <w:top w:val="single" w:sz="4" w:space="0" w:color="auto"/>
              <w:left w:val="nil"/>
              <w:bottom w:val="single" w:sz="4" w:space="0" w:color="auto"/>
              <w:right w:val="single" w:sz="4" w:space="0" w:color="auto"/>
            </w:tcBorders>
            <w:vAlign w:val="center"/>
          </w:tcPr>
          <w:p w14:paraId="69832215" w14:textId="77777777" w:rsidR="00607F5D" w:rsidRDefault="002A2F1C">
            <w:pPr>
              <w:pStyle w:val="a4"/>
              <w:jc w:val="center"/>
              <w:rPr>
                <w:rFonts w:ascii="仿宋" w:eastAsia="仿宋" w:hAnsi="仿宋"/>
                <w:color w:val="000000"/>
                <w:sz w:val="24"/>
                <w:szCs w:val="24"/>
              </w:rPr>
            </w:pPr>
            <w:r>
              <w:rPr>
                <w:rFonts w:ascii="仿宋" w:eastAsia="仿宋" w:hAnsi="仿宋" w:hint="eastAsia"/>
                <w:color w:val="000000"/>
                <w:sz w:val="24"/>
                <w:szCs w:val="24"/>
              </w:rPr>
              <w:t>单价</w:t>
            </w:r>
          </w:p>
          <w:p w14:paraId="5ED53976" w14:textId="77777777" w:rsidR="00607F5D" w:rsidRDefault="002A2F1C">
            <w:pPr>
              <w:pStyle w:val="a4"/>
              <w:jc w:val="center"/>
              <w:rPr>
                <w:rFonts w:ascii="仿宋" w:eastAsia="仿宋" w:hAnsi="仿宋"/>
                <w:color w:val="000000"/>
                <w:sz w:val="24"/>
                <w:szCs w:val="24"/>
              </w:rPr>
            </w:pPr>
            <w:r>
              <w:rPr>
                <w:rFonts w:ascii="仿宋" w:eastAsia="仿宋" w:hAnsi="仿宋" w:hint="eastAsia"/>
                <w:color w:val="000000"/>
                <w:sz w:val="24"/>
                <w:szCs w:val="24"/>
              </w:rPr>
              <w:t>（   ）</w:t>
            </w:r>
          </w:p>
        </w:tc>
        <w:tc>
          <w:tcPr>
            <w:tcW w:w="1233" w:type="dxa"/>
            <w:tcBorders>
              <w:top w:val="single" w:sz="4" w:space="0" w:color="auto"/>
              <w:left w:val="nil"/>
              <w:bottom w:val="single" w:sz="4" w:space="0" w:color="auto"/>
              <w:right w:val="single" w:sz="4" w:space="0" w:color="auto"/>
            </w:tcBorders>
            <w:vAlign w:val="center"/>
          </w:tcPr>
          <w:p w14:paraId="791CE24A"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合计</w:t>
            </w:r>
          </w:p>
          <w:p w14:paraId="403C769C" w14:textId="77777777" w:rsidR="00607F5D" w:rsidRDefault="002A2F1C">
            <w:pPr>
              <w:jc w:val="center"/>
              <w:rPr>
                <w:rFonts w:ascii="仿宋" w:eastAsia="仿宋" w:hAnsi="仿宋"/>
                <w:color w:val="000000"/>
                <w:sz w:val="24"/>
                <w:szCs w:val="24"/>
              </w:rPr>
            </w:pPr>
            <w:r>
              <w:rPr>
                <w:rFonts w:ascii="仿宋" w:eastAsia="仿宋" w:hAnsi="仿宋" w:hint="eastAsia"/>
                <w:color w:val="000000"/>
                <w:sz w:val="24"/>
                <w:szCs w:val="24"/>
              </w:rPr>
              <w:t>（   ）</w:t>
            </w:r>
          </w:p>
        </w:tc>
      </w:tr>
      <w:tr w:rsidR="00607F5D" w14:paraId="348C9A2B" w14:textId="77777777">
        <w:trPr>
          <w:trHeight w:val="724"/>
        </w:trPr>
        <w:tc>
          <w:tcPr>
            <w:tcW w:w="1648" w:type="dxa"/>
            <w:tcBorders>
              <w:top w:val="single" w:sz="4" w:space="0" w:color="auto"/>
              <w:left w:val="single" w:sz="4" w:space="0" w:color="auto"/>
              <w:bottom w:val="single" w:sz="4" w:space="0" w:color="auto"/>
              <w:right w:val="single" w:sz="4" w:space="0" w:color="auto"/>
            </w:tcBorders>
            <w:vAlign w:val="center"/>
          </w:tcPr>
          <w:p w14:paraId="117C6E50"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33985CFE"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102BB287"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2D7FE446"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14D1BDC9"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795C5D62"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4C6D7F2E" w14:textId="77777777" w:rsidR="00607F5D" w:rsidRDefault="00607F5D">
            <w:pPr>
              <w:jc w:val="center"/>
              <w:rPr>
                <w:rFonts w:ascii="仿宋" w:eastAsia="仿宋" w:hAnsi="仿宋"/>
                <w:color w:val="000000"/>
                <w:sz w:val="24"/>
                <w:szCs w:val="24"/>
              </w:rPr>
            </w:pPr>
          </w:p>
        </w:tc>
      </w:tr>
      <w:tr w:rsidR="00607F5D" w14:paraId="6C03D652" w14:textId="77777777">
        <w:trPr>
          <w:trHeight w:val="756"/>
        </w:trPr>
        <w:tc>
          <w:tcPr>
            <w:tcW w:w="1648" w:type="dxa"/>
            <w:tcBorders>
              <w:top w:val="single" w:sz="4" w:space="0" w:color="auto"/>
              <w:left w:val="single" w:sz="4" w:space="0" w:color="auto"/>
              <w:bottom w:val="single" w:sz="4" w:space="0" w:color="auto"/>
              <w:right w:val="single" w:sz="4" w:space="0" w:color="auto"/>
            </w:tcBorders>
            <w:vAlign w:val="center"/>
          </w:tcPr>
          <w:p w14:paraId="43585112"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1E8A5590"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1E97E0B9"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4A58E175"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0E5BEA68"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6B5509BF"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4AFD8D4D" w14:textId="77777777" w:rsidR="00607F5D" w:rsidRDefault="00607F5D">
            <w:pPr>
              <w:jc w:val="center"/>
              <w:rPr>
                <w:rFonts w:ascii="仿宋" w:eastAsia="仿宋" w:hAnsi="仿宋"/>
                <w:color w:val="000000"/>
                <w:sz w:val="24"/>
                <w:szCs w:val="24"/>
              </w:rPr>
            </w:pPr>
          </w:p>
        </w:tc>
      </w:tr>
      <w:tr w:rsidR="00607F5D" w14:paraId="707E296C" w14:textId="77777777">
        <w:trPr>
          <w:trHeight w:val="746"/>
        </w:trPr>
        <w:tc>
          <w:tcPr>
            <w:tcW w:w="1648" w:type="dxa"/>
            <w:tcBorders>
              <w:top w:val="single" w:sz="4" w:space="0" w:color="auto"/>
              <w:left w:val="single" w:sz="4" w:space="0" w:color="auto"/>
              <w:bottom w:val="single" w:sz="4" w:space="0" w:color="auto"/>
              <w:right w:val="single" w:sz="4" w:space="0" w:color="auto"/>
            </w:tcBorders>
            <w:vAlign w:val="center"/>
          </w:tcPr>
          <w:p w14:paraId="468D0DDE"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43B54BC4"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6A8F8401"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2C9565B2"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62E766A9"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3B570F1F"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73C71438" w14:textId="77777777" w:rsidR="00607F5D" w:rsidRDefault="00607F5D">
            <w:pPr>
              <w:jc w:val="center"/>
              <w:rPr>
                <w:rFonts w:ascii="仿宋" w:eastAsia="仿宋" w:hAnsi="仿宋"/>
                <w:color w:val="000000"/>
                <w:sz w:val="24"/>
                <w:szCs w:val="24"/>
              </w:rPr>
            </w:pPr>
          </w:p>
        </w:tc>
      </w:tr>
      <w:tr w:rsidR="00607F5D" w14:paraId="0215ADF1" w14:textId="77777777">
        <w:trPr>
          <w:trHeight w:val="736"/>
        </w:trPr>
        <w:tc>
          <w:tcPr>
            <w:tcW w:w="1648" w:type="dxa"/>
            <w:tcBorders>
              <w:top w:val="single" w:sz="4" w:space="0" w:color="auto"/>
              <w:left w:val="single" w:sz="4" w:space="0" w:color="auto"/>
              <w:bottom w:val="single" w:sz="4" w:space="0" w:color="auto"/>
              <w:right w:val="single" w:sz="4" w:space="0" w:color="auto"/>
            </w:tcBorders>
            <w:vAlign w:val="center"/>
          </w:tcPr>
          <w:p w14:paraId="438C018F"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31390F3D"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4C3B6200"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3363630E"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2FC9A51E"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326FCA05"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595717FB" w14:textId="77777777" w:rsidR="00607F5D" w:rsidRDefault="00607F5D">
            <w:pPr>
              <w:jc w:val="center"/>
              <w:rPr>
                <w:rFonts w:ascii="仿宋" w:eastAsia="仿宋" w:hAnsi="仿宋"/>
                <w:color w:val="000000"/>
                <w:sz w:val="24"/>
                <w:szCs w:val="24"/>
              </w:rPr>
            </w:pPr>
          </w:p>
        </w:tc>
      </w:tr>
      <w:tr w:rsidR="00607F5D" w14:paraId="0AF6805A" w14:textId="77777777">
        <w:trPr>
          <w:trHeight w:val="754"/>
        </w:trPr>
        <w:tc>
          <w:tcPr>
            <w:tcW w:w="1648" w:type="dxa"/>
            <w:tcBorders>
              <w:top w:val="single" w:sz="4" w:space="0" w:color="auto"/>
              <w:left w:val="single" w:sz="4" w:space="0" w:color="auto"/>
              <w:bottom w:val="single" w:sz="4" w:space="0" w:color="auto"/>
              <w:right w:val="single" w:sz="4" w:space="0" w:color="auto"/>
            </w:tcBorders>
            <w:vAlign w:val="center"/>
          </w:tcPr>
          <w:p w14:paraId="007AB3D9" w14:textId="77777777" w:rsidR="00607F5D" w:rsidRDefault="00607F5D">
            <w:pPr>
              <w:jc w:val="center"/>
              <w:rPr>
                <w:rFonts w:ascii="仿宋" w:eastAsia="仿宋" w:hAnsi="仿宋"/>
                <w:color w:val="000000"/>
                <w:sz w:val="24"/>
                <w:szCs w:val="24"/>
              </w:rPr>
            </w:pPr>
          </w:p>
          <w:p w14:paraId="07FD60FA"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5AA6D162"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744C4FC7"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1207EF95"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41861558"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7518ED34"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6C2F6006" w14:textId="77777777" w:rsidR="00607F5D" w:rsidRDefault="00607F5D">
            <w:pPr>
              <w:jc w:val="center"/>
              <w:rPr>
                <w:rFonts w:ascii="仿宋" w:eastAsia="仿宋" w:hAnsi="仿宋"/>
                <w:color w:val="000000"/>
                <w:sz w:val="24"/>
                <w:szCs w:val="24"/>
              </w:rPr>
            </w:pPr>
          </w:p>
        </w:tc>
      </w:tr>
      <w:tr w:rsidR="00607F5D" w14:paraId="36E5BDF4" w14:textId="77777777">
        <w:trPr>
          <w:trHeight w:val="758"/>
        </w:trPr>
        <w:tc>
          <w:tcPr>
            <w:tcW w:w="1648" w:type="dxa"/>
            <w:tcBorders>
              <w:top w:val="single" w:sz="4" w:space="0" w:color="auto"/>
              <w:left w:val="single" w:sz="4" w:space="0" w:color="auto"/>
              <w:bottom w:val="single" w:sz="4" w:space="0" w:color="auto"/>
              <w:right w:val="single" w:sz="4" w:space="0" w:color="auto"/>
            </w:tcBorders>
            <w:vAlign w:val="center"/>
          </w:tcPr>
          <w:p w14:paraId="55532D44"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216D725B"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4A317349"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7D6714CD"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0BFF639F"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211D590C"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6AC82DD5" w14:textId="77777777" w:rsidR="00607F5D" w:rsidRDefault="00607F5D">
            <w:pPr>
              <w:jc w:val="center"/>
              <w:rPr>
                <w:rFonts w:ascii="仿宋" w:eastAsia="仿宋" w:hAnsi="仿宋"/>
                <w:color w:val="000000"/>
                <w:sz w:val="24"/>
                <w:szCs w:val="24"/>
              </w:rPr>
            </w:pPr>
          </w:p>
        </w:tc>
      </w:tr>
      <w:tr w:rsidR="00607F5D" w14:paraId="733BEDB8" w14:textId="77777777">
        <w:trPr>
          <w:trHeight w:val="706"/>
        </w:trPr>
        <w:tc>
          <w:tcPr>
            <w:tcW w:w="1648" w:type="dxa"/>
            <w:tcBorders>
              <w:top w:val="single" w:sz="4" w:space="0" w:color="auto"/>
              <w:left w:val="single" w:sz="4" w:space="0" w:color="auto"/>
              <w:bottom w:val="single" w:sz="4" w:space="0" w:color="auto"/>
              <w:right w:val="single" w:sz="4" w:space="0" w:color="auto"/>
            </w:tcBorders>
            <w:vAlign w:val="center"/>
          </w:tcPr>
          <w:p w14:paraId="08814BAD"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601E637F"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43394774"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17148FBF"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11D9FC2F"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36D67B49"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3FC129FB" w14:textId="77777777" w:rsidR="00607F5D" w:rsidRDefault="00607F5D">
            <w:pPr>
              <w:jc w:val="center"/>
              <w:rPr>
                <w:rFonts w:ascii="仿宋" w:eastAsia="仿宋" w:hAnsi="仿宋"/>
                <w:color w:val="000000"/>
                <w:sz w:val="24"/>
                <w:szCs w:val="24"/>
              </w:rPr>
            </w:pPr>
          </w:p>
        </w:tc>
      </w:tr>
      <w:tr w:rsidR="00607F5D" w14:paraId="7934EABD" w14:textId="77777777">
        <w:trPr>
          <w:trHeight w:val="752"/>
        </w:trPr>
        <w:tc>
          <w:tcPr>
            <w:tcW w:w="1648" w:type="dxa"/>
            <w:tcBorders>
              <w:top w:val="single" w:sz="4" w:space="0" w:color="auto"/>
              <w:left w:val="single" w:sz="4" w:space="0" w:color="auto"/>
              <w:bottom w:val="single" w:sz="4" w:space="0" w:color="auto"/>
              <w:right w:val="single" w:sz="4" w:space="0" w:color="auto"/>
            </w:tcBorders>
            <w:vAlign w:val="center"/>
          </w:tcPr>
          <w:p w14:paraId="1B558FC0"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1003A81F"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0A74FAD3"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7355295A"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1CC62090"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526C19D9"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04C0875B" w14:textId="77777777" w:rsidR="00607F5D" w:rsidRDefault="00607F5D">
            <w:pPr>
              <w:jc w:val="center"/>
              <w:rPr>
                <w:rFonts w:ascii="仿宋" w:eastAsia="仿宋" w:hAnsi="仿宋"/>
                <w:color w:val="000000"/>
                <w:sz w:val="24"/>
                <w:szCs w:val="24"/>
              </w:rPr>
            </w:pPr>
          </w:p>
        </w:tc>
      </w:tr>
      <w:tr w:rsidR="00607F5D" w14:paraId="2FA1C0FC" w14:textId="77777777">
        <w:trPr>
          <w:trHeight w:val="742"/>
        </w:trPr>
        <w:tc>
          <w:tcPr>
            <w:tcW w:w="1648" w:type="dxa"/>
            <w:tcBorders>
              <w:top w:val="single" w:sz="4" w:space="0" w:color="auto"/>
              <w:left w:val="single" w:sz="4" w:space="0" w:color="auto"/>
              <w:bottom w:val="single" w:sz="4" w:space="0" w:color="auto"/>
              <w:right w:val="single" w:sz="4" w:space="0" w:color="auto"/>
            </w:tcBorders>
            <w:vAlign w:val="center"/>
          </w:tcPr>
          <w:p w14:paraId="668EF8DC" w14:textId="77777777" w:rsidR="00607F5D" w:rsidRDefault="00607F5D">
            <w:pPr>
              <w:jc w:val="center"/>
              <w:rPr>
                <w:rFonts w:ascii="仿宋" w:eastAsia="仿宋" w:hAnsi="仿宋"/>
                <w:color w:val="000000"/>
                <w:sz w:val="24"/>
                <w:szCs w:val="24"/>
              </w:rPr>
            </w:pPr>
          </w:p>
        </w:tc>
        <w:tc>
          <w:tcPr>
            <w:tcW w:w="1721" w:type="dxa"/>
            <w:tcBorders>
              <w:top w:val="single" w:sz="4" w:space="0" w:color="auto"/>
              <w:left w:val="nil"/>
              <w:bottom w:val="single" w:sz="4" w:space="0" w:color="auto"/>
              <w:right w:val="single" w:sz="4" w:space="0" w:color="auto"/>
            </w:tcBorders>
            <w:vAlign w:val="center"/>
          </w:tcPr>
          <w:p w14:paraId="7B152B29" w14:textId="77777777" w:rsidR="00607F5D" w:rsidRDefault="00607F5D">
            <w:pPr>
              <w:jc w:val="center"/>
              <w:rPr>
                <w:rFonts w:ascii="仿宋" w:eastAsia="仿宋" w:hAnsi="仿宋"/>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14:paraId="689AD7DB" w14:textId="77777777" w:rsidR="00607F5D" w:rsidRDefault="00607F5D">
            <w:pPr>
              <w:jc w:val="center"/>
              <w:rPr>
                <w:rFonts w:ascii="仿宋" w:eastAsia="仿宋" w:hAnsi="仿宋"/>
                <w:color w:val="000000"/>
                <w:sz w:val="24"/>
                <w:szCs w:val="24"/>
              </w:rPr>
            </w:pPr>
          </w:p>
        </w:tc>
        <w:tc>
          <w:tcPr>
            <w:tcW w:w="1250" w:type="dxa"/>
            <w:tcBorders>
              <w:top w:val="single" w:sz="4" w:space="0" w:color="auto"/>
              <w:left w:val="nil"/>
              <w:bottom w:val="single" w:sz="4" w:space="0" w:color="auto"/>
              <w:right w:val="single" w:sz="4" w:space="0" w:color="auto"/>
            </w:tcBorders>
            <w:vAlign w:val="center"/>
          </w:tcPr>
          <w:p w14:paraId="763023A5" w14:textId="77777777" w:rsidR="00607F5D" w:rsidRDefault="00607F5D">
            <w:pPr>
              <w:jc w:val="center"/>
              <w:rPr>
                <w:rFonts w:ascii="仿宋" w:eastAsia="仿宋" w:hAnsi="仿宋"/>
                <w:color w:val="000000"/>
                <w:sz w:val="24"/>
                <w:szCs w:val="24"/>
              </w:rPr>
            </w:pPr>
          </w:p>
        </w:tc>
        <w:tc>
          <w:tcPr>
            <w:tcW w:w="867" w:type="dxa"/>
            <w:tcBorders>
              <w:top w:val="single" w:sz="4" w:space="0" w:color="auto"/>
              <w:left w:val="nil"/>
              <w:bottom w:val="single" w:sz="4" w:space="0" w:color="auto"/>
              <w:right w:val="single" w:sz="4" w:space="0" w:color="auto"/>
            </w:tcBorders>
            <w:vAlign w:val="center"/>
          </w:tcPr>
          <w:p w14:paraId="48000B28" w14:textId="77777777" w:rsidR="00607F5D" w:rsidRDefault="00607F5D">
            <w:pPr>
              <w:jc w:val="center"/>
              <w:rPr>
                <w:rFonts w:ascii="仿宋" w:eastAsia="仿宋" w:hAnsi="仿宋"/>
                <w:color w:val="000000"/>
                <w:sz w:val="24"/>
                <w:szCs w:val="24"/>
              </w:rPr>
            </w:pPr>
          </w:p>
        </w:tc>
        <w:tc>
          <w:tcPr>
            <w:tcW w:w="1186" w:type="dxa"/>
            <w:tcBorders>
              <w:top w:val="single" w:sz="4" w:space="0" w:color="auto"/>
              <w:left w:val="nil"/>
              <w:bottom w:val="single" w:sz="4" w:space="0" w:color="auto"/>
              <w:right w:val="single" w:sz="4" w:space="0" w:color="auto"/>
            </w:tcBorders>
            <w:vAlign w:val="center"/>
          </w:tcPr>
          <w:p w14:paraId="6CE28EBB" w14:textId="77777777" w:rsidR="00607F5D" w:rsidRDefault="00607F5D">
            <w:pPr>
              <w:jc w:val="center"/>
              <w:rPr>
                <w:rFonts w:ascii="仿宋" w:eastAsia="仿宋" w:hAnsi="仿宋"/>
                <w:color w:val="000000"/>
                <w:sz w:val="24"/>
                <w:szCs w:val="24"/>
              </w:rPr>
            </w:pPr>
          </w:p>
        </w:tc>
        <w:tc>
          <w:tcPr>
            <w:tcW w:w="1233" w:type="dxa"/>
            <w:tcBorders>
              <w:top w:val="single" w:sz="4" w:space="0" w:color="auto"/>
              <w:left w:val="nil"/>
              <w:bottom w:val="single" w:sz="4" w:space="0" w:color="auto"/>
              <w:right w:val="single" w:sz="4" w:space="0" w:color="auto"/>
            </w:tcBorders>
            <w:vAlign w:val="center"/>
          </w:tcPr>
          <w:p w14:paraId="53A8699B" w14:textId="77777777" w:rsidR="00607F5D" w:rsidRDefault="00607F5D">
            <w:pPr>
              <w:jc w:val="center"/>
              <w:rPr>
                <w:rFonts w:ascii="仿宋" w:eastAsia="仿宋" w:hAnsi="仿宋"/>
                <w:color w:val="000000"/>
                <w:sz w:val="24"/>
                <w:szCs w:val="24"/>
              </w:rPr>
            </w:pPr>
          </w:p>
        </w:tc>
      </w:tr>
    </w:tbl>
    <w:p w14:paraId="1344A4C7" w14:textId="77777777" w:rsidR="00607F5D" w:rsidRDefault="002A2F1C">
      <w:pPr>
        <w:snapToGrid w:val="0"/>
        <w:spacing w:line="500" w:lineRule="exact"/>
        <w:ind w:firstLine="480"/>
        <w:rPr>
          <w:rFonts w:ascii="仿宋" w:eastAsia="仿宋" w:hAnsi="仿宋" w:cs="Times New Roman"/>
          <w:sz w:val="24"/>
          <w:szCs w:val="24"/>
        </w:rPr>
      </w:pPr>
      <w:r>
        <w:rPr>
          <w:rFonts w:ascii="仿宋" w:eastAsia="仿宋" w:hAnsi="仿宋" w:hint="eastAsia"/>
          <w:sz w:val="24"/>
          <w:szCs w:val="24"/>
        </w:rPr>
        <w:t xml:space="preserve"> </w:t>
      </w:r>
    </w:p>
    <w:p w14:paraId="3D038305" w14:textId="77777777" w:rsidR="00607F5D" w:rsidRDefault="002A2F1C">
      <w:pPr>
        <w:snapToGrid w:val="0"/>
        <w:spacing w:line="500" w:lineRule="exact"/>
        <w:ind w:firstLine="600"/>
        <w:rPr>
          <w:rFonts w:ascii="仿宋" w:eastAsia="仿宋" w:hAnsi="仿宋"/>
          <w:sz w:val="24"/>
          <w:szCs w:val="24"/>
        </w:rPr>
      </w:pPr>
      <w:r>
        <w:rPr>
          <w:rFonts w:ascii="仿宋" w:eastAsia="仿宋" w:hAnsi="仿宋" w:hint="eastAsia"/>
          <w:sz w:val="24"/>
          <w:szCs w:val="24"/>
        </w:rPr>
        <w:t>供应商：                           法定代表人或法定代表人授权代表：</w:t>
      </w:r>
    </w:p>
    <w:p w14:paraId="3818FEC0"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 xml:space="preserve">  （供应商公章）                               （签字或盖章）</w:t>
      </w:r>
    </w:p>
    <w:p w14:paraId="3F80BB98" w14:textId="77777777" w:rsidR="00607F5D" w:rsidRDefault="002A2F1C">
      <w:pPr>
        <w:snapToGrid w:val="0"/>
        <w:spacing w:line="500" w:lineRule="exact"/>
        <w:rPr>
          <w:rFonts w:ascii="仿宋" w:eastAsia="仿宋" w:hAnsi="仿宋"/>
          <w:sz w:val="24"/>
          <w:szCs w:val="24"/>
        </w:rPr>
      </w:pPr>
      <w:r>
        <w:rPr>
          <w:rFonts w:ascii="仿宋" w:eastAsia="仿宋" w:hAnsi="仿宋" w:hint="eastAsia"/>
          <w:sz w:val="24"/>
          <w:szCs w:val="24"/>
        </w:rPr>
        <w:t xml:space="preserve"> </w:t>
      </w:r>
    </w:p>
    <w:p w14:paraId="0FC0E3D1" w14:textId="77777777" w:rsidR="00607F5D" w:rsidRDefault="002A2F1C">
      <w:pPr>
        <w:snapToGrid w:val="0"/>
        <w:spacing w:line="500" w:lineRule="exact"/>
        <w:ind w:firstLine="480"/>
        <w:rPr>
          <w:rFonts w:ascii="仿宋" w:eastAsia="仿宋" w:hAnsi="仿宋"/>
          <w:sz w:val="24"/>
          <w:szCs w:val="24"/>
        </w:rPr>
      </w:pPr>
      <w:r>
        <w:rPr>
          <w:rFonts w:ascii="仿宋" w:eastAsia="仿宋" w:hAnsi="仿宋" w:hint="eastAsia"/>
          <w:sz w:val="24"/>
          <w:szCs w:val="24"/>
        </w:rPr>
        <w:t xml:space="preserve">                                            年     月     日</w:t>
      </w:r>
    </w:p>
    <w:p w14:paraId="6EABA52C" w14:textId="77777777" w:rsidR="00607F5D" w:rsidRDefault="002A2F1C">
      <w:pPr>
        <w:snapToGrid w:val="0"/>
        <w:spacing w:line="500" w:lineRule="exact"/>
        <w:ind w:firstLine="480"/>
        <w:rPr>
          <w:rFonts w:ascii="仿宋" w:eastAsia="仿宋" w:hAnsi="仿宋"/>
          <w:sz w:val="24"/>
          <w:szCs w:val="24"/>
        </w:rPr>
      </w:pPr>
      <w:r>
        <w:rPr>
          <w:rFonts w:ascii="仿宋" w:eastAsia="仿宋" w:hAnsi="仿宋" w:hint="eastAsia"/>
          <w:sz w:val="24"/>
          <w:szCs w:val="24"/>
        </w:rPr>
        <w:t>注：</w:t>
      </w:r>
    </w:p>
    <w:p w14:paraId="3891FA86" w14:textId="77777777" w:rsidR="00607F5D" w:rsidRDefault="002A2F1C">
      <w:pPr>
        <w:snapToGrid w:val="0"/>
        <w:spacing w:line="500" w:lineRule="exact"/>
        <w:ind w:firstLine="480"/>
        <w:rPr>
          <w:rFonts w:ascii="仿宋" w:eastAsia="仿宋" w:hAnsi="仿宋"/>
          <w:sz w:val="24"/>
          <w:szCs w:val="24"/>
        </w:rPr>
      </w:pPr>
      <w:r>
        <w:rPr>
          <w:rFonts w:ascii="仿宋" w:eastAsia="仿宋" w:hAnsi="仿宋" w:hint="eastAsia"/>
          <w:sz w:val="24"/>
          <w:szCs w:val="24"/>
        </w:rPr>
        <w:t>1.请供应商完整填写本表；</w:t>
      </w:r>
    </w:p>
    <w:p w14:paraId="1A7E5F80" w14:textId="77777777" w:rsidR="00607F5D" w:rsidRDefault="002A2F1C">
      <w:pPr>
        <w:pStyle w:val="1"/>
        <w:ind w:firstLineChars="200" w:firstLine="480"/>
      </w:pPr>
      <w:r>
        <w:rPr>
          <w:rFonts w:ascii="仿宋" w:eastAsia="仿宋" w:hAnsi="仿宋" w:hint="eastAsia"/>
        </w:rPr>
        <w:t>2.该表可扩展，并逐页签字或加盖公章。</w:t>
      </w:r>
    </w:p>
    <w:p w14:paraId="6182A47D" w14:textId="77777777" w:rsidR="00607F5D" w:rsidRDefault="00607F5D">
      <w:pPr>
        <w:widowControl/>
        <w:jc w:val="left"/>
        <w:rPr>
          <w:rFonts w:ascii="仿宋" w:eastAsia="仿宋" w:hAnsi="仿宋" w:cs="宋体"/>
          <w:b/>
          <w:bCs/>
          <w:color w:val="000000"/>
          <w:sz w:val="24"/>
          <w:szCs w:val="24"/>
        </w:rPr>
        <w:sectPr w:rsidR="00607F5D">
          <w:pgSz w:w="11907" w:h="16840"/>
          <w:pgMar w:top="1134" w:right="1191" w:bottom="1134" w:left="1304" w:header="720" w:footer="720" w:gutter="0"/>
          <w:cols w:space="720"/>
          <w:docGrid w:type="lines" w:linePitch="380"/>
        </w:sectPr>
      </w:pPr>
    </w:p>
    <w:p w14:paraId="4A56AE88"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lastRenderedPageBreak/>
        <w:t>二、技术部分</w:t>
      </w:r>
    </w:p>
    <w:p w14:paraId="0AF5A3BB" w14:textId="77777777" w:rsidR="00607F5D" w:rsidRDefault="002A2F1C">
      <w:pPr>
        <w:snapToGrid w:val="0"/>
        <w:spacing w:line="360" w:lineRule="auto"/>
        <w:jc w:val="left"/>
        <w:rPr>
          <w:rFonts w:ascii="仿宋" w:eastAsia="仿宋" w:hAnsi="仿宋"/>
          <w:b/>
          <w:bCs/>
          <w:sz w:val="24"/>
          <w:szCs w:val="24"/>
        </w:rPr>
      </w:pPr>
      <w:r>
        <w:rPr>
          <w:rFonts w:ascii="仿宋" w:eastAsia="仿宋" w:hAnsi="仿宋" w:hint="eastAsia"/>
          <w:b/>
          <w:bCs/>
          <w:sz w:val="24"/>
          <w:szCs w:val="24"/>
        </w:rPr>
        <w:t>（一）所投产品技术参数或技术指标</w:t>
      </w:r>
    </w:p>
    <w:p w14:paraId="4AAECFEB" w14:textId="77777777" w:rsidR="00607F5D" w:rsidRDefault="002A2F1C">
      <w:pPr>
        <w:snapToGrid w:val="0"/>
        <w:spacing w:line="360" w:lineRule="auto"/>
        <w:jc w:val="left"/>
        <w:rPr>
          <w:rFonts w:ascii="仿宋" w:eastAsia="仿宋" w:hAnsi="仿宋"/>
          <w:sz w:val="24"/>
          <w:szCs w:val="24"/>
        </w:rPr>
      </w:pPr>
      <w:r>
        <w:rPr>
          <w:rFonts w:ascii="仿宋" w:eastAsia="仿宋" w:hAnsi="仿宋" w:hint="eastAsia"/>
          <w:sz w:val="24"/>
          <w:szCs w:val="24"/>
        </w:rPr>
        <w:br w:type="page"/>
      </w:r>
      <w:r>
        <w:rPr>
          <w:rFonts w:ascii="仿宋" w:eastAsia="仿宋" w:hAnsi="仿宋" w:hint="eastAsia"/>
          <w:b/>
          <w:bCs/>
          <w:sz w:val="24"/>
          <w:szCs w:val="24"/>
        </w:rPr>
        <w:lastRenderedPageBreak/>
        <w:t>（二）技术响应偏离表</w:t>
      </w:r>
    </w:p>
    <w:p w14:paraId="21AEE411" w14:textId="77777777" w:rsidR="00607F5D" w:rsidRDefault="002A2F1C">
      <w:pPr>
        <w:snapToGrid w:val="0"/>
        <w:spacing w:line="360" w:lineRule="auto"/>
        <w:jc w:val="center"/>
        <w:rPr>
          <w:rFonts w:ascii="仿宋" w:eastAsia="仿宋" w:hAnsi="仿宋"/>
          <w:color w:val="000000"/>
          <w:sz w:val="28"/>
          <w:szCs w:val="28"/>
        </w:rPr>
      </w:pPr>
      <w:r>
        <w:rPr>
          <w:rFonts w:ascii="仿宋" w:eastAsia="仿宋" w:hAnsi="仿宋" w:hint="eastAsia"/>
          <w:color w:val="000000"/>
        </w:rPr>
        <w:t>技术响应偏离表</w:t>
      </w:r>
    </w:p>
    <w:p w14:paraId="535C7474" w14:textId="77777777" w:rsidR="00607F5D" w:rsidRDefault="002A2F1C">
      <w:pPr>
        <w:snapToGrid w:val="0"/>
        <w:spacing w:line="360" w:lineRule="auto"/>
        <w:ind w:firstLine="465"/>
        <w:rPr>
          <w:rFonts w:ascii="仿宋" w:eastAsia="仿宋" w:hAnsi="仿宋"/>
          <w:color w:val="000000"/>
          <w:sz w:val="24"/>
          <w:szCs w:val="24"/>
        </w:rPr>
      </w:pPr>
      <w:r>
        <w:rPr>
          <w:rFonts w:ascii="仿宋" w:eastAsia="仿宋" w:hAnsi="仿宋" w:hint="eastAsia"/>
          <w:color w:val="000000"/>
          <w:sz w:val="24"/>
          <w:szCs w:val="24"/>
        </w:rPr>
        <w:t>对于询价采购文件的技术要求，如有任何</w:t>
      </w:r>
      <w:proofErr w:type="gramStart"/>
      <w:r>
        <w:rPr>
          <w:rFonts w:ascii="仿宋" w:eastAsia="仿宋" w:hAnsi="仿宋" w:hint="eastAsia"/>
          <w:color w:val="000000"/>
          <w:sz w:val="24"/>
          <w:szCs w:val="24"/>
        </w:rPr>
        <w:t>偏离请</w:t>
      </w:r>
      <w:proofErr w:type="gramEnd"/>
      <w:r>
        <w:rPr>
          <w:rFonts w:ascii="仿宋" w:eastAsia="仿宋" w:hAnsi="仿宋" w:hint="eastAsia"/>
          <w:color w:val="000000"/>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07F5D" w14:paraId="0E0E5775" w14:textId="77777777">
        <w:trPr>
          <w:trHeight w:val="765"/>
        </w:trPr>
        <w:tc>
          <w:tcPr>
            <w:tcW w:w="1510" w:type="dxa"/>
            <w:tcBorders>
              <w:top w:val="single" w:sz="4" w:space="0" w:color="auto"/>
              <w:left w:val="single" w:sz="4" w:space="0" w:color="auto"/>
              <w:bottom w:val="single" w:sz="4" w:space="0" w:color="auto"/>
              <w:right w:val="single" w:sz="4" w:space="0" w:color="auto"/>
            </w:tcBorders>
            <w:vAlign w:val="center"/>
          </w:tcPr>
          <w:p w14:paraId="6DCB92A5"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序号</w:t>
            </w:r>
          </w:p>
        </w:tc>
        <w:tc>
          <w:tcPr>
            <w:tcW w:w="3179" w:type="dxa"/>
            <w:tcBorders>
              <w:top w:val="single" w:sz="4" w:space="0" w:color="auto"/>
              <w:left w:val="nil"/>
              <w:bottom w:val="single" w:sz="4" w:space="0" w:color="auto"/>
              <w:right w:val="single" w:sz="4" w:space="0" w:color="auto"/>
            </w:tcBorders>
            <w:vAlign w:val="center"/>
          </w:tcPr>
          <w:p w14:paraId="5ECFBFEE"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采购项目需求</w:t>
            </w:r>
          </w:p>
        </w:tc>
        <w:tc>
          <w:tcPr>
            <w:tcW w:w="2434" w:type="dxa"/>
            <w:tcBorders>
              <w:top w:val="single" w:sz="4" w:space="0" w:color="auto"/>
              <w:left w:val="nil"/>
              <w:bottom w:val="single" w:sz="4" w:space="0" w:color="auto"/>
              <w:right w:val="single" w:sz="4" w:space="0" w:color="auto"/>
            </w:tcBorders>
            <w:vAlign w:val="center"/>
          </w:tcPr>
          <w:p w14:paraId="4450B006"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响应情况</w:t>
            </w:r>
          </w:p>
        </w:tc>
        <w:tc>
          <w:tcPr>
            <w:tcW w:w="2355" w:type="dxa"/>
            <w:tcBorders>
              <w:top w:val="single" w:sz="4" w:space="0" w:color="auto"/>
              <w:left w:val="nil"/>
              <w:bottom w:val="single" w:sz="4" w:space="0" w:color="auto"/>
              <w:right w:val="single" w:sz="4" w:space="0" w:color="auto"/>
            </w:tcBorders>
            <w:vAlign w:val="center"/>
          </w:tcPr>
          <w:p w14:paraId="5B8FC294"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差异说明</w:t>
            </w:r>
          </w:p>
        </w:tc>
      </w:tr>
      <w:tr w:rsidR="00607F5D" w14:paraId="4998958C"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49B7433D"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70BBFADC"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E181191"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4AF9224" w14:textId="77777777" w:rsidR="00607F5D" w:rsidRDefault="00607F5D">
            <w:pPr>
              <w:snapToGrid w:val="0"/>
              <w:spacing w:line="360" w:lineRule="auto"/>
              <w:jc w:val="center"/>
              <w:outlineLvl w:val="0"/>
              <w:rPr>
                <w:rFonts w:ascii="仿宋" w:eastAsia="仿宋" w:hAnsi="仿宋"/>
                <w:color w:val="000000"/>
                <w:szCs w:val="21"/>
              </w:rPr>
            </w:pPr>
          </w:p>
        </w:tc>
      </w:tr>
      <w:tr w:rsidR="00607F5D" w14:paraId="16B5BF97"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2E09AFAF"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3761144F"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7EB7D3E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04AC348" w14:textId="77777777" w:rsidR="00607F5D" w:rsidRDefault="00607F5D">
            <w:pPr>
              <w:snapToGrid w:val="0"/>
              <w:spacing w:line="360" w:lineRule="auto"/>
              <w:jc w:val="center"/>
              <w:outlineLvl w:val="0"/>
              <w:rPr>
                <w:rFonts w:ascii="仿宋" w:eastAsia="仿宋" w:hAnsi="仿宋"/>
                <w:color w:val="000000"/>
                <w:szCs w:val="21"/>
              </w:rPr>
            </w:pPr>
          </w:p>
        </w:tc>
      </w:tr>
      <w:tr w:rsidR="00607F5D" w14:paraId="374AD653"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08A5EB36"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31359EC6"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30FFDDB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3191FCB" w14:textId="77777777" w:rsidR="00607F5D" w:rsidRDefault="00607F5D">
            <w:pPr>
              <w:snapToGrid w:val="0"/>
              <w:spacing w:line="360" w:lineRule="auto"/>
              <w:jc w:val="center"/>
              <w:outlineLvl w:val="0"/>
              <w:rPr>
                <w:rFonts w:ascii="仿宋" w:eastAsia="仿宋" w:hAnsi="仿宋"/>
                <w:color w:val="000000"/>
                <w:szCs w:val="21"/>
              </w:rPr>
            </w:pPr>
          </w:p>
        </w:tc>
      </w:tr>
      <w:tr w:rsidR="00607F5D" w14:paraId="0C7EAF16"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2B97DE14"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2D54F28F"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0BA6512D"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9E7F145" w14:textId="77777777" w:rsidR="00607F5D" w:rsidRDefault="00607F5D">
            <w:pPr>
              <w:snapToGrid w:val="0"/>
              <w:spacing w:line="360" w:lineRule="auto"/>
              <w:jc w:val="center"/>
              <w:outlineLvl w:val="0"/>
              <w:rPr>
                <w:rFonts w:ascii="仿宋" w:eastAsia="仿宋" w:hAnsi="仿宋"/>
                <w:color w:val="000000"/>
                <w:szCs w:val="21"/>
              </w:rPr>
            </w:pPr>
          </w:p>
        </w:tc>
      </w:tr>
      <w:tr w:rsidR="00607F5D" w14:paraId="4774EA49"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13115926"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0D6AEADC"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510F193B"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6F0C1809" w14:textId="77777777" w:rsidR="00607F5D" w:rsidRDefault="00607F5D">
            <w:pPr>
              <w:snapToGrid w:val="0"/>
              <w:spacing w:line="360" w:lineRule="auto"/>
              <w:jc w:val="center"/>
              <w:outlineLvl w:val="0"/>
              <w:rPr>
                <w:rFonts w:ascii="仿宋" w:eastAsia="仿宋" w:hAnsi="仿宋"/>
                <w:color w:val="000000"/>
                <w:szCs w:val="21"/>
              </w:rPr>
            </w:pPr>
          </w:p>
        </w:tc>
      </w:tr>
      <w:tr w:rsidR="00607F5D" w14:paraId="4AB8EF06"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12D0C195"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2FAB4B27"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40C36196"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19ED5091" w14:textId="77777777" w:rsidR="00607F5D" w:rsidRDefault="00607F5D">
            <w:pPr>
              <w:snapToGrid w:val="0"/>
              <w:spacing w:line="360" w:lineRule="auto"/>
              <w:jc w:val="center"/>
              <w:outlineLvl w:val="0"/>
              <w:rPr>
                <w:rFonts w:ascii="仿宋" w:eastAsia="仿宋" w:hAnsi="仿宋"/>
                <w:color w:val="000000"/>
                <w:szCs w:val="21"/>
              </w:rPr>
            </w:pPr>
          </w:p>
        </w:tc>
      </w:tr>
    </w:tbl>
    <w:p w14:paraId="06E74950" w14:textId="77777777" w:rsidR="00607F5D" w:rsidRDefault="002A2F1C">
      <w:pPr>
        <w:snapToGrid w:val="0"/>
        <w:spacing w:line="360" w:lineRule="auto"/>
        <w:ind w:firstLine="465"/>
        <w:rPr>
          <w:rFonts w:ascii="仿宋" w:eastAsia="仿宋" w:hAnsi="仿宋" w:cs="Times New Roman"/>
          <w:color w:val="000000"/>
          <w:sz w:val="24"/>
          <w:szCs w:val="24"/>
        </w:rPr>
      </w:pPr>
      <w:r>
        <w:rPr>
          <w:rFonts w:ascii="仿宋" w:eastAsia="仿宋" w:hAnsi="仿宋" w:hint="eastAsia"/>
          <w:color w:val="000000"/>
          <w:sz w:val="24"/>
          <w:szCs w:val="24"/>
        </w:rPr>
        <w:t xml:space="preserve"> </w:t>
      </w:r>
    </w:p>
    <w:p w14:paraId="1E1A3307" w14:textId="77777777" w:rsidR="00607F5D" w:rsidRDefault="002A2F1C">
      <w:pPr>
        <w:spacing w:line="500" w:lineRule="exact"/>
        <w:ind w:firstLineChars="250" w:firstLine="600"/>
        <w:rPr>
          <w:rFonts w:ascii="仿宋" w:eastAsia="仿宋" w:hAnsi="仿宋"/>
          <w:color w:val="000000"/>
          <w:sz w:val="24"/>
          <w:szCs w:val="24"/>
        </w:rPr>
      </w:pPr>
      <w:r>
        <w:rPr>
          <w:rFonts w:ascii="仿宋" w:eastAsia="仿宋" w:hAnsi="仿宋" w:hint="eastAsia"/>
          <w:color w:val="000000"/>
          <w:sz w:val="24"/>
          <w:szCs w:val="24"/>
        </w:rPr>
        <w:t>供应商：                                      法定代表人授权代表：</w:t>
      </w:r>
    </w:p>
    <w:p w14:paraId="72B40A7B" w14:textId="77777777" w:rsidR="00607F5D" w:rsidRDefault="002A2F1C">
      <w:pPr>
        <w:spacing w:line="500" w:lineRule="exact"/>
        <w:rPr>
          <w:rFonts w:ascii="仿宋" w:eastAsia="仿宋" w:hAnsi="仿宋"/>
          <w:color w:val="000000"/>
          <w:sz w:val="24"/>
          <w:szCs w:val="24"/>
        </w:rPr>
      </w:pPr>
      <w:r>
        <w:rPr>
          <w:rFonts w:ascii="仿宋" w:eastAsia="仿宋" w:hAnsi="仿宋" w:hint="eastAsia"/>
          <w:color w:val="000000"/>
          <w:sz w:val="24"/>
          <w:szCs w:val="24"/>
        </w:rPr>
        <w:t xml:space="preserve">    </w:t>
      </w:r>
    </w:p>
    <w:p w14:paraId="0BF79704" w14:textId="77777777" w:rsidR="00607F5D" w:rsidRDefault="002A2F1C">
      <w:pPr>
        <w:spacing w:line="500" w:lineRule="exact"/>
        <w:ind w:firstLineChars="150" w:firstLine="360"/>
        <w:rPr>
          <w:rFonts w:ascii="仿宋" w:eastAsia="仿宋" w:hAnsi="仿宋"/>
          <w:color w:val="000000"/>
          <w:sz w:val="24"/>
          <w:szCs w:val="24"/>
        </w:rPr>
      </w:pPr>
      <w:r>
        <w:rPr>
          <w:rFonts w:ascii="仿宋" w:eastAsia="仿宋" w:hAnsi="仿宋" w:hint="eastAsia"/>
          <w:color w:val="000000"/>
          <w:sz w:val="24"/>
          <w:szCs w:val="24"/>
        </w:rPr>
        <w:t>（供应商公章）                                 （签字或盖章）</w:t>
      </w:r>
    </w:p>
    <w:p w14:paraId="5014CB42" w14:textId="77777777" w:rsidR="00607F5D" w:rsidRDefault="002A2F1C">
      <w:pPr>
        <w:snapToGrid w:val="0"/>
        <w:spacing w:line="500" w:lineRule="exact"/>
        <w:ind w:firstLine="570"/>
        <w:rPr>
          <w:rFonts w:ascii="仿宋" w:eastAsia="仿宋" w:hAnsi="仿宋"/>
          <w:color w:val="000000"/>
          <w:sz w:val="24"/>
          <w:szCs w:val="24"/>
        </w:rPr>
      </w:pPr>
      <w:r>
        <w:rPr>
          <w:rFonts w:ascii="仿宋" w:eastAsia="仿宋" w:hAnsi="仿宋" w:hint="eastAsia"/>
          <w:color w:val="000000"/>
          <w:sz w:val="24"/>
          <w:szCs w:val="24"/>
        </w:rPr>
        <w:t xml:space="preserve">                                            年     月     日</w:t>
      </w:r>
    </w:p>
    <w:p w14:paraId="0021BEB7"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注：</w:t>
      </w:r>
    </w:p>
    <w:p w14:paraId="17AAF450"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1、本表即为对本项目“第二篇 采购项目技术需求”中所列技术要求进行比较和响应；</w:t>
      </w:r>
    </w:p>
    <w:p w14:paraId="36DA07CC"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2、该表必须按照询价采购要求逐条如实填写，根据响应情况在“差异说明”项填写正偏离或负偏离及原因，完全符合的填写“无差异”；</w:t>
      </w:r>
    </w:p>
    <w:p w14:paraId="4B0ADE20" w14:textId="77777777" w:rsidR="00607F5D" w:rsidRDefault="002A2F1C">
      <w:pPr>
        <w:snapToGrid w:val="0"/>
        <w:spacing w:line="500" w:lineRule="exact"/>
        <w:ind w:firstLineChars="200" w:firstLine="480"/>
        <w:rPr>
          <w:rFonts w:ascii="Times New Roman" w:eastAsia="宋体" w:hAnsi="Times New Roman"/>
          <w:sz w:val="28"/>
          <w:szCs w:val="28"/>
        </w:rPr>
      </w:pPr>
      <w:r>
        <w:rPr>
          <w:rFonts w:ascii="仿宋" w:eastAsia="仿宋" w:hAnsi="仿宋" w:hint="eastAsia"/>
          <w:color w:val="000000"/>
          <w:sz w:val="24"/>
          <w:szCs w:val="24"/>
        </w:rPr>
        <w:t>3、该表可扩展，并逐页签字或盖章；</w:t>
      </w:r>
    </w:p>
    <w:p w14:paraId="31F34192" w14:textId="77777777" w:rsidR="00607F5D" w:rsidRDefault="00607F5D">
      <w:pPr>
        <w:widowControl/>
        <w:jc w:val="left"/>
        <w:rPr>
          <w:rFonts w:ascii="仿宋" w:eastAsia="仿宋" w:hAnsi="仿宋"/>
          <w:b/>
          <w:bCs/>
          <w:color w:val="000000"/>
          <w:sz w:val="24"/>
          <w:szCs w:val="24"/>
        </w:rPr>
        <w:sectPr w:rsidR="00607F5D">
          <w:pgSz w:w="11907" w:h="16840"/>
          <w:pgMar w:top="1134" w:right="1191" w:bottom="1134" w:left="1304" w:header="720" w:footer="720" w:gutter="0"/>
          <w:cols w:space="720"/>
          <w:docGrid w:type="lines" w:linePitch="380"/>
        </w:sectPr>
      </w:pPr>
    </w:p>
    <w:p w14:paraId="21A8A58E"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lastRenderedPageBreak/>
        <w:t>三、商务部分</w:t>
      </w:r>
    </w:p>
    <w:p w14:paraId="21C6EB4E"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t>（一）商务响应偏离表</w:t>
      </w:r>
    </w:p>
    <w:p w14:paraId="165A73F4" w14:textId="77777777" w:rsidR="00607F5D" w:rsidRDefault="002A2F1C">
      <w:pPr>
        <w:snapToGrid w:val="0"/>
        <w:spacing w:line="360" w:lineRule="auto"/>
        <w:jc w:val="center"/>
        <w:rPr>
          <w:rFonts w:ascii="仿宋" w:eastAsia="仿宋" w:hAnsi="仿宋"/>
          <w:color w:val="000000"/>
          <w:sz w:val="28"/>
          <w:szCs w:val="28"/>
        </w:rPr>
      </w:pPr>
      <w:r>
        <w:rPr>
          <w:rFonts w:ascii="仿宋" w:eastAsia="仿宋" w:hAnsi="仿宋" w:hint="eastAsia"/>
          <w:color w:val="000000"/>
        </w:rPr>
        <w:t>商务响应偏离表</w:t>
      </w:r>
    </w:p>
    <w:p w14:paraId="057E2AAA" w14:textId="77777777" w:rsidR="00607F5D" w:rsidRDefault="002A2F1C">
      <w:pPr>
        <w:snapToGrid w:val="0"/>
        <w:spacing w:line="360" w:lineRule="auto"/>
        <w:ind w:firstLine="465"/>
        <w:rPr>
          <w:rFonts w:ascii="仿宋" w:eastAsia="仿宋" w:hAnsi="仿宋"/>
          <w:color w:val="000000"/>
          <w:sz w:val="24"/>
          <w:szCs w:val="24"/>
        </w:rPr>
      </w:pPr>
      <w:r>
        <w:rPr>
          <w:rFonts w:ascii="仿宋" w:eastAsia="仿宋" w:hAnsi="仿宋" w:hint="eastAsia"/>
          <w:color w:val="000000"/>
          <w:sz w:val="24"/>
          <w:szCs w:val="24"/>
        </w:rPr>
        <w:t>对于询价采购文件的商务要求，如有任何</w:t>
      </w:r>
      <w:proofErr w:type="gramStart"/>
      <w:r>
        <w:rPr>
          <w:rFonts w:ascii="仿宋" w:eastAsia="仿宋" w:hAnsi="仿宋" w:hint="eastAsia"/>
          <w:color w:val="000000"/>
          <w:sz w:val="24"/>
          <w:szCs w:val="24"/>
        </w:rPr>
        <w:t>偏离请</w:t>
      </w:r>
      <w:proofErr w:type="gramEnd"/>
      <w:r>
        <w:rPr>
          <w:rFonts w:ascii="仿宋" w:eastAsia="仿宋" w:hAnsi="仿宋" w:hint="eastAsia"/>
          <w:color w:val="000000"/>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07F5D" w14:paraId="61081F27" w14:textId="77777777">
        <w:trPr>
          <w:trHeight w:val="765"/>
        </w:trPr>
        <w:tc>
          <w:tcPr>
            <w:tcW w:w="1510" w:type="dxa"/>
            <w:tcBorders>
              <w:top w:val="single" w:sz="4" w:space="0" w:color="auto"/>
              <w:left w:val="single" w:sz="4" w:space="0" w:color="auto"/>
              <w:bottom w:val="single" w:sz="4" w:space="0" w:color="auto"/>
              <w:right w:val="single" w:sz="4" w:space="0" w:color="auto"/>
            </w:tcBorders>
            <w:vAlign w:val="center"/>
          </w:tcPr>
          <w:p w14:paraId="249ABB84"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序号</w:t>
            </w:r>
          </w:p>
        </w:tc>
        <w:tc>
          <w:tcPr>
            <w:tcW w:w="3179" w:type="dxa"/>
            <w:tcBorders>
              <w:top w:val="single" w:sz="4" w:space="0" w:color="auto"/>
              <w:left w:val="nil"/>
              <w:bottom w:val="single" w:sz="4" w:space="0" w:color="auto"/>
              <w:right w:val="single" w:sz="4" w:space="0" w:color="auto"/>
            </w:tcBorders>
            <w:vAlign w:val="center"/>
          </w:tcPr>
          <w:p w14:paraId="7BE50EF4"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采购项目需求</w:t>
            </w:r>
          </w:p>
        </w:tc>
        <w:tc>
          <w:tcPr>
            <w:tcW w:w="2434" w:type="dxa"/>
            <w:tcBorders>
              <w:top w:val="single" w:sz="4" w:space="0" w:color="auto"/>
              <w:left w:val="nil"/>
              <w:bottom w:val="single" w:sz="4" w:space="0" w:color="auto"/>
              <w:right w:val="single" w:sz="4" w:space="0" w:color="auto"/>
            </w:tcBorders>
            <w:vAlign w:val="center"/>
          </w:tcPr>
          <w:p w14:paraId="5E372ABB"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响应情况</w:t>
            </w:r>
          </w:p>
        </w:tc>
        <w:tc>
          <w:tcPr>
            <w:tcW w:w="2355" w:type="dxa"/>
            <w:tcBorders>
              <w:top w:val="single" w:sz="4" w:space="0" w:color="auto"/>
              <w:left w:val="nil"/>
              <w:bottom w:val="single" w:sz="4" w:space="0" w:color="auto"/>
              <w:right w:val="single" w:sz="4" w:space="0" w:color="auto"/>
            </w:tcBorders>
            <w:vAlign w:val="center"/>
          </w:tcPr>
          <w:p w14:paraId="1EC467A9" w14:textId="77777777" w:rsidR="00607F5D" w:rsidRDefault="002A2F1C">
            <w:pPr>
              <w:snapToGrid w:val="0"/>
              <w:spacing w:line="360" w:lineRule="auto"/>
              <w:jc w:val="center"/>
              <w:outlineLvl w:val="0"/>
              <w:rPr>
                <w:rFonts w:ascii="仿宋" w:eastAsia="仿宋" w:hAnsi="仿宋"/>
                <w:color w:val="000000"/>
                <w:szCs w:val="21"/>
              </w:rPr>
            </w:pPr>
            <w:r>
              <w:rPr>
                <w:rFonts w:ascii="仿宋" w:eastAsia="仿宋" w:hAnsi="仿宋" w:hint="eastAsia"/>
                <w:color w:val="000000"/>
                <w:szCs w:val="21"/>
              </w:rPr>
              <w:t>差异说明</w:t>
            </w:r>
          </w:p>
        </w:tc>
      </w:tr>
      <w:tr w:rsidR="00607F5D" w14:paraId="3C64AB90"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49F229C5"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06ABBFF9"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F5CF445"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4678825" w14:textId="77777777" w:rsidR="00607F5D" w:rsidRDefault="00607F5D">
            <w:pPr>
              <w:snapToGrid w:val="0"/>
              <w:spacing w:line="360" w:lineRule="auto"/>
              <w:jc w:val="center"/>
              <w:outlineLvl w:val="0"/>
              <w:rPr>
                <w:rFonts w:ascii="仿宋" w:eastAsia="仿宋" w:hAnsi="仿宋"/>
                <w:color w:val="000000"/>
                <w:szCs w:val="21"/>
              </w:rPr>
            </w:pPr>
          </w:p>
        </w:tc>
      </w:tr>
      <w:tr w:rsidR="00607F5D" w14:paraId="18CAC479"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6D28EC3C"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7A26E8E4"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1AE8E00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03BF0903" w14:textId="77777777" w:rsidR="00607F5D" w:rsidRDefault="00607F5D">
            <w:pPr>
              <w:snapToGrid w:val="0"/>
              <w:spacing w:line="360" w:lineRule="auto"/>
              <w:jc w:val="center"/>
              <w:outlineLvl w:val="0"/>
              <w:rPr>
                <w:rFonts w:ascii="仿宋" w:eastAsia="仿宋" w:hAnsi="仿宋"/>
                <w:color w:val="000000"/>
                <w:szCs w:val="21"/>
              </w:rPr>
            </w:pPr>
          </w:p>
        </w:tc>
      </w:tr>
      <w:tr w:rsidR="00607F5D" w14:paraId="66BC68B0"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48D5021B"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48F5F1DA"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35808322"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2FD798A9" w14:textId="77777777" w:rsidR="00607F5D" w:rsidRDefault="00607F5D">
            <w:pPr>
              <w:snapToGrid w:val="0"/>
              <w:spacing w:line="360" w:lineRule="auto"/>
              <w:jc w:val="center"/>
              <w:outlineLvl w:val="0"/>
              <w:rPr>
                <w:rFonts w:ascii="仿宋" w:eastAsia="仿宋" w:hAnsi="仿宋"/>
                <w:color w:val="000000"/>
                <w:szCs w:val="21"/>
              </w:rPr>
            </w:pPr>
          </w:p>
        </w:tc>
      </w:tr>
      <w:tr w:rsidR="00607F5D" w14:paraId="23573F5F"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1FA862F1"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735A2B67"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3138696"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BFED2C0" w14:textId="77777777" w:rsidR="00607F5D" w:rsidRDefault="00607F5D">
            <w:pPr>
              <w:snapToGrid w:val="0"/>
              <w:spacing w:line="360" w:lineRule="auto"/>
              <w:jc w:val="center"/>
              <w:outlineLvl w:val="0"/>
              <w:rPr>
                <w:rFonts w:ascii="仿宋" w:eastAsia="仿宋" w:hAnsi="仿宋"/>
                <w:color w:val="000000"/>
                <w:szCs w:val="21"/>
              </w:rPr>
            </w:pPr>
          </w:p>
        </w:tc>
      </w:tr>
      <w:tr w:rsidR="00607F5D" w14:paraId="04ADE798"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6623E046"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4DA28B12"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20F2A050"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6291FF7A" w14:textId="77777777" w:rsidR="00607F5D" w:rsidRDefault="00607F5D">
            <w:pPr>
              <w:snapToGrid w:val="0"/>
              <w:spacing w:line="360" w:lineRule="auto"/>
              <w:jc w:val="center"/>
              <w:outlineLvl w:val="0"/>
              <w:rPr>
                <w:rFonts w:ascii="仿宋" w:eastAsia="仿宋" w:hAnsi="仿宋"/>
                <w:color w:val="000000"/>
                <w:szCs w:val="21"/>
              </w:rPr>
            </w:pPr>
          </w:p>
        </w:tc>
      </w:tr>
      <w:tr w:rsidR="00607F5D" w14:paraId="7BAE1162" w14:textId="77777777">
        <w:trPr>
          <w:trHeight w:val="703"/>
        </w:trPr>
        <w:tc>
          <w:tcPr>
            <w:tcW w:w="1510" w:type="dxa"/>
            <w:tcBorders>
              <w:top w:val="single" w:sz="4" w:space="0" w:color="auto"/>
              <w:left w:val="single" w:sz="4" w:space="0" w:color="auto"/>
              <w:bottom w:val="single" w:sz="4" w:space="0" w:color="auto"/>
              <w:right w:val="single" w:sz="4" w:space="0" w:color="auto"/>
            </w:tcBorders>
            <w:vAlign w:val="center"/>
          </w:tcPr>
          <w:p w14:paraId="6323BB98" w14:textId="77777777" w:rsidR="00607F5D" w:rsidRDefault="00607F5D">
            <w:pPr>
              <w:snapToGrid w:val="0"/>
              <w:spacing w:line="360" w:lineRule="auto"/>
              <w:jc w:val="center"/>
              <w:outlineLvl w:val="0"/>
              <w:rPr>
                <w:rFonts w:ascii="仿宋" w:eastAsia="仿宋" w:hAnsi="仿宋"/>
                <w:color w:val="000000"/>
                <w:szCs w:val="21"/>
              </w:rPr>
            </w:pPr>
          </w:p>
        </w:tc>
        <w:tc>
          <w:tcPr>
            <w:tcW w:w="3179" w:type="dxa"/>
            <w:tcBorders>
              <w:top w:val="single" w:sz="4" w:space="0" w:color="auto"/>
              <w:left w:val="nil"/>
              <w:bottom w:val="single" w:sz="4" w:space="0" w:color="auto"/>
              <w:right w:val="single" w:sz="4" w:space="0" w:color="auto"/>
            </w:tcBorders>
            <w:vAlign w:val="center"/>
          </w:tcPr>
          <w:p w14:paraId="4E5FA1B1" w14:textId="77777777" w:rsidR="00607F5D" w:rsidRDefault="00607F5D">
            <w:pPr>
              <w:snapToGrid w:val="0"/>
              <w:spacing w:line="360" w:lineRule="auto"/>
              <w:jc w:val="center"/>
              <w:outlineLvl w:val="0"/>
              <w:rPr>
                <w:rFonts w:ascii="仿宋" w:eastAsia="仿宋" w:hAnsi="仿宋"/>
                <w:color w:val="000000"/>
                <w:szCs w:val="21"/>
              </w:rPr>
            </w:pPr>
          </w:p>
        </w:tc>
        <w:tc>
          <w:tcPr>
            <w:tcW w:w="2434" w:type="dxa"/>
            <w:tcBorders>
              <w:top w:val="single" w:sz="4" w:space="0" w:color="auto"/>
              <w:left w:val="nil"/>
              <w:bottom w:val="single" w:sz="4" w:space="0" w:color="auto"/>
              <w:right w:val="single" w:sz="4" w:space="0" w:color="auto"/>
            </w:tcBorders>
            <w:vAlign w:val="center"/>
          </w:tcPr>
          <w:p w14:paraId="7FBDE545" w14:textId="77777777" w:rsidR="00607F5D" w:rsidRDefault="00607F5D">
            <w:pPr>
              <w:snapToGrid w:val="0"/>
              <w:spacing w:line="360" w:lineRule="auto"/>
              <w:jc w:val="center"/>
              <w:outlineLvl w:val="0"/>
              <w:rPr>
                <w:rFonts w:ascii="仿宋" w:eastAsia="仿宋" w:hAnsi="仿宋"/>
                <w:color w:val="000000"/>
                <w:szCs w:val="21"/>
              </w:rPr>
            </w:pPr>
          </w:p>
        </w:tc>
        <w:tc>
          <w:tcPr>
            <w:tcW w:w="2355" w:type="dxa"/>
            <w:tcBorders>
              <w:top w:val="single" w:sz="4" w:space="0" w:color="auto"/>
              <w:left w:val="nil"/>
              <w:bottom w:val="single" w:sz="4" w:space="0" w:color="auto"/>
              <w:right w:val="single" w:sz="4" w:space="0" w:color="auto"/>
            </w:tcBorders>
            <w:vAlign w:val="center"/>
          </w:tcPr>
          <w:p w14:paraId="4D1EDE38" w14:textId="77777777" w:rsidR="00607F5D" w:rsidRDefault="00607F5D">
            <w:pPr>
              <w:snapToGrid w:val="0"/>
              <w:spacing w:line="360" w:lineRule="auto"/>
              <w:jc w:val="center"/>
              <w:outlineLvl w:val="0"/>
              <w:rPr>
                <w:rFonts w:ascii="仿宋" w:eastAsia="仿宋" w:hAnsi="仿宋"/>
                <w:color w:val="000000"/>
                <w:szCs w:val="21"/>
              </w:rPr>
            </w:pPr>
          </w:p>
        </w:tc>
      </w:tr>
    </w:tbl>
    <w:p w14:paraId="0AEDD7A3" w14:textId="77777777" w:rsidR="00607F5D" w:rsidRDefault="002A2F1C">
      <w:pPr>
        <w:snapToGrid w:val="0"/>
        <w:spacing w:line="360" w:lineRule="auto"/>
        <w:ind w:firstLine="465"/>
        <w:rPr>
          <w:rFonts w:ascii="仿宋" w:eastAsia="仿宋" w:hAnsi="仿宋" w:cs="Times New Roman"/>
          <w:color w:val="000000"/>
          <w:sz w:val="24"/>
          <w:szCs w:val="24"/>
        </w:rPr>
      </w:pPr>
      <w:r>
        <w:rPr>
          <w:rFonts w:ascii="仿宋" w:eastAsia="仿宋" w:hAnsi="仿宋" w:hint="eastAsia"/>
          <w:color w:val="000000"/>
          <w:sz w:val="24"/>
          <w:szCs w:val="24"/>
        </w:rPr>
        <w:t xml:space="preserve"> </w:t>
      </w:r>
    </w:p>
    <w:p w14:paraId="78288B15" w14:textId="77777777" w:rsidR="00607F5D" w:rsidRDefault="002A2F1C">
      <w:pPr>
        <w:spacing w:line="500" w:lineRule="exact"/>
        <w:ind w:firstLineChars="250" w:firstLine="600"/>
        <w:rPr>
          <w:rFonts w:ascii="仿宋" w:eastAsia="仿宋" w:hAnsi="仿宋"/>
          <w:color w:val="000000"/>
          <w:sz w:val="24"/>
          <w:szCs w:val="24"/>
        </w:rPr>
      </w:pPr>
      <w:r>
        <w:rPr>
          <w:rFonts w:ascii="仿宋" w:eastAsia="仿宋" w:hAnsi="仿宋" w:hint="eastAsia"/>
          <w:color w:val="000000"/>
          <w:sz w:val="24"/>
          <w:szCs w:val="24"/>
        </w:rPr>
        <w:t>供应商：                                    法定代表人授权代表：</w:t>
      </w:r>
    </w:p>
    <w:p w14:paraId="3B982D09" w14:textId="77777777" w:rsidR="00607F5D" w:rsidRDefault="002A2F1C">
      <w:pPr>
        <w:spacing w:line="500" w:lineRule="exact"/>
        <w:rPr>
          <w:rFonts w:ascii="仿宋" w:eastAsia="仿宋" w:hAnsi="仿宋"/>
          <w:color w:val="000000"/>
          <w:sz w:val="24"/>
          <w:szCs w:val="24"/>
        </w:rPr>
      </w:pPr>
      <w:r>
        <w:rPr>
          <w:rFonts w:ascii="仿宋" w:eastAsia="仿宋" w:hAnsi="仿宋" w:hint="eastAsia"/>
          <w:color w:val="000000"/>
          <w:sz w:val="24"/>
          <w:szCs w:val="24"/>
        </w:rPr>
        <w:t xml:space="preserve">    </w:t>
      </w:r>
    </w:p>
    <w:p w14:paraId="7A3B6731" w14:textId="77777777" w:rsidR="00607F5D" w:rsidRDefault="002A2F1C">
      <w:pPr>
        <w:spacing w:line="500" w:lineRule="exact"/>
        <w:ind w:firstLineChars="150" w:firstLine="360"/>
        <w:rPr>
          <w:rFonts w:ascii="仿宋" w:eastAsia="仿宋" w:hAnsi="仿宋"/>
          <w:color w:val="000000"/>
          <w:sz w:val="24"/>
          <w:szCs w:val="24"/>
        </w:rPr>
      </w:pPr>
      <w:r>
        <w:rPr>
          <w:rFonts w:ascii="仿宋" w:eastAsia="仿宋" w:hAnsi="仿宋" w:hint="eastAsia"/>
          <w:color w:val="000000"/>
          <w:sz w:val="24"/>
          <w:szCs w:val="24"/>
        </w:rPr>
        <w:t>（供应商公章）                                 （签字或盖章）</w:t>
      </w:r>
    </w:p>
    <w:p w14:paraId="35A179F3" w14:textId="77777777" w:rsidR="00607F5D" w:rsidRDefault="002A2F1C">
      <w:pPr>
        <w:snapToGrid w:val="0"/>
        <w:spacing w:line="500" w:lineRule="exact"/>
        <w:ind w:firstLine="570"/>
        <w:rPr>
          <w:rFonts w:ascii="仿宋" w:eastAsia="仿宋" w:hAnsi="仿宋"/>
          <w:color w:val="000000"/>
          <w:sz w:val="24"/>
          <w:szCs w:val="24"/>
        </w:rPr>
      </w:pPr>
      <w:r>
        <w:rPr>
          <w:rFonts w:ascii="仿宋" w:eastAsia="仿宋" w:hAnsi="仿宋" w:hint="eastAsia"/>
          <w:color w:val="000000"/>
          <w:sz w:val="24"/>
          <w:szCs w:val="24"/>
        </w:rPr>
        <w:t xml:space="preserve">                                            年     月     日</w:t>
      </w:r>
    </w:p>
    <w:p w14:paraId="4388C3B8"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注：</w:t>
      </w:r>
    </w:p>
    <w:p w14:paraId="2322CAA5"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1、本表即为对本项目“第三篇 采购采购项目商务需求”中所列商务要求进行比较和响应；</w:t>
      </w:r>
    </w:p>
    <w:p w14:paraId="3AF551DE"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2、该表必须按照询价采购要求逐条如实填写，根据响应情况在“差异说明”项填写正偏离或负偏离及原因，完全符合的填写“无差异”；</w:t>
      </w:r>
    </w:p>
    <w:p w14:paraId="12039BBD" w14:textId="77777777" w:rsidR="00607F5D" w:rsidRDefault="002A2F1C">
      <w:pPr>
        <w:snapToGrid w:val="0"/>
        <w:spacing w:line="50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3、该表可扩展，并逐页签字或盖章；</w:t>
      </w:r>
    </w:p>
    <w:p w14:paraId="64C58A13" w14:textId="77777777" w:rsidR="00607F5D" w:rsidRDefault="002A2F1C">
      <w:pPr>
        <w:spacing w:line="360" w:lineRule="auto"/>
        <w:rPr>
          <w:rFonts w:ascii="仿宋" w:eastAsia="仿宋" w:hAnsi="仿宋"/>
          <w:color w:val="000000"/>
          <w:sz w:val="24"/>
          <w:szCs w:val="24"/>
        </w:rPr>
      </w:pPr>
      <w:r>
        <w:rPr>
          <w:rFonts w:ascii="仿宋" w:eastAsia="仿宋" w:hAnsi="仿宋" w:hint="eastAsia"/>
          <w:color w:val="000000"/>
        </w:rPr>
        <w:br w:type="page"/>
      </w:r>
      <w:r>
        <w:rPr>
          <w:rFonts w:ascii="仿宋" w:eastAsia="仿宋" w:hAnsi="仿宋" w:hint="eastAsia"/>
          <w:b/>
          <w:bCs/>
          <w:color w:val="000000"/>
          <w:sz w:val="24"/>
          <w:szCs w:val="24"/>
        </w:rPr>
        <w:lastRenderedPageBreak/>
        <w:t>（二）其它优惠服务承诺（格式自定）</w:t>
      </w:r>
    </w:p>
    <w:p w14:paraId="02358276" w14:textId="77777777" w:rsidR="00607F5D" w:rsidRDefault="002A2F1C">
      <w:pPr>
        <w:pStyle w:val="3"/>
        <w:spacing w:line="360" w:lineRule="auto"/>
        <w:rPr>
          <w:rFonts w:ascii="仿宋" w:eastAsia="仿宋" w:hAnsi="仿宋"/>
          <w:color w:val="000000"/>
          <w:sz w:val="24"/>
          <w:szCs w:val="24"/>
        </w:rPr>
      </w:pPr>
      <w:r>
        <w:rPr>
          <w:rFonts w:ascii="仿宋" w:eastAsia="仿宋" w:hAnsi="仿宋" w:hint="eastAsia"/>
          <w:color w:val="000000"/>
          <w:sz w:val="24"/>
          <w:szCs w:val="24"/>
        </w:rPr>
        <w:br w:type="page"/>
      </w:r>
      <w:r>
        <w:rPr>
          <w:rFonts w:ascii="仿宋" w:eastAsia="仿宋" w:hAnsi="仿宋" w:hint="eastAsia"/>
          <w:color w:val="000000"/>
          <w:sz w:val="24"/>
          <w:szCs w:val="24"/>
        </w:rPr>
        <w:lastRenderedPageBreak/>
        <w:t>四、资格条件及其他</w:t>
      </w:r>
    </w:p>
    <w:p w14:paraId="2206667B" w14:textId="77777777" w:rsidR="00607F5D" w:rsidRDefault="002A2F1C">
      <w:pPr>
        <w:snapToGrid w:val="0"/>
        <w:spacing w:line="500" w:lineRule="exact"/>
        <w:rPr>
          <w:rFonts w:ascii="仿宋" w:eastAsia="仿宋" w:hAnsi="仿宋"/>
          <w:b/>
          <w:bCs/>
          <w:color w:val="000000"/>
          <w:sz w:val="24"/>
          <w:szCs w:val="24"/>
        </w:rPr>
      </w:pPr>
      <w:r>
        <w:rPr>
          <w:rFonts w:ascii="仿宋" w:eastAsia="仿宋" w:hAnsi="仿宋" w:hint="eastAsia"/>
          <w:b/>
          <w:bCs/>
          <w:color w:val="000000"/>
          <w:sz w:val="24"/>
          <w:szCs w:val="24"/>
        </w:rPr>
        <w:t>（一）营业执照（副本）或事业单位法人证书（副本）复印件</w:t>
      </w:r>
    </w:p>
    <w:p w14:paraId="75CA159E" w14:textId="77777777" w:rsidR="00607F5D" w:rsidRDefault="002A2F1C">
      <w:pPr>
        <w:snapToGrid w:val="0"/>
        <w:spacing w:line="500" w:lineRule="exact"/>
        <w:ind w:firstLine="570"/>
        <w:rPr>
          <w:rFonts w:ascii="仿宋" w:eastAsia="仿宋" w:hAnsi="仿宋"/>
          <w:b/>
          <w:bCs/>
          <w:color w:val="000000"/>
          <w:sz w:val="24"/>
          <w:szCs w:val="24"/>
        </w:rPr>
      </w:pPr>
      <w:r>
        <w:rPr>
          <w:rFonts w:ascii="仿宋" w:eastAsia="仿宋" w:hAnsi="仿宋" w:hint="eastAsia"/>
          <w:b/>
          <w:bCs/>
          <w:color w:val="000000"/>
          <w:sz w:val="24"/>
          <w:szCs w:val="24"/>
        </w:rPr>
        <w:t xml:space="preserve"> </w:t>
      </w:r>
    </w:p>
    <w:p w14:paraId="5576A54C" w14:textId="77777777" w:rsidR="00607F5D" w:rsidRDefault="002A2F1C">
      <w:pPr>
        <w:tabs>
          <w:tab w:val="left" w:pos="6300"/>
        </w:tabs>
        <w:snapToGrid w:val="0"/>
        <w:spacing w:line="500" w:lineRule="exact"/>
        <w:rPr>
          <w:rFonts w:ascii="仿宋" w:eastAsia="仿宋" w:hAnsi="仿宋"/>
          <w:b/>
          <w:bCs/>
          <w:color w:val="000000"/>
          <w:sz w:val="24"/>
          <w:szCs w:val="24"/>
        </w:rPr>
      </w:pPr>
      <w:r>
        <w:rPr>
          <w:rFonts w:ascii="仿宋" w:eastAsia="仿宋" w:hAnsi="仿宋" w:hint="eastAsia"/>
          <w:b/>
          <w:bCs/>
          <w:color w:val="000000"/>
          <w:sz w:val="24"/>
          <w:szCs w:val="24"/>
        </w:rPr>
        <w:t>（二）基本资格条件承诺函</w:t>
      </w:r>
    </w:p>
    <w:p w14:paraId="43B03A83" w14:textId="77777777" w:rsidR="00607F5D" w:rsidRDefault="002A2F1C">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基本资格条件承诺函</w:t>
      </w:r>
    </w:p>
    <w:p w14:paraId="5AC18EA0" w14:textId="77777777" w:rsidR="00607F5D" w:rsidRDefault="00607F5D">
      <w:pPr>
        <w:tabs>
          <w:tab w:val="left" w:pos="6300"/>
        </w:tabs>
        <w:snapToGrid w:val="0"/>
        <w:spacing w:line="530" w:lineRule="exact"/>
        <w:rPr>
          <w:rFonts w:ascii="方正仿宋_GBK" w:eastAsia="方正仿宋_GBK" w:hAnsi="方正仿宋_GBK" w:cs="方正仿宋_GBK"/>
          <w:sz w:val="24"/>
          <w:szCs w:val="20"/>
        </w:rPr>
      </w:pPr>
    </w:p>
    <w:p w14:paraId="4E898490"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致</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（采购机构名称）：</w:t>
      </w:r>
    </w:p>
    <w:p w14:paraId="0CAF6C7F"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（供应商名称）郑重承诺：</w:t>
      </w:r>
    </w:p>
    <w:p w14:paraId="40E1F1FE"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1.我方具有良好的商业信誉和健全的财务会计制度，具有履行合同所必需的设备和专业技术能力，具</w:t>
      </w:r>
      <w:r>
        <w:rPr>
          <w:rFonts w:ascii="方正仿宋_GBK" w:eastAsia="方正仿宋_GBK" w:hAnsi="方正仿宋_GBK" w:cs="方正仿宋_GBK" w:hint="eastAsia"/>
          <w:sz w:val="24"/>
          <w:szCs w:val="20"/>
          <w:lang w:val="zh-CN"/>
        </w:rPr>
        <w:t>有依法缴纳税收和社会保障金的良好记录</w:t>
      </w:r>
      <w:r>
        <w:rPr>
          <w:rFonts w:ascii="方正仿宋_GBK" w:eastAsia="方正仿宋_GBK" w:hAnsi="方正仿宋_GBK" w:cs="方正仿宋_GBK" w:hint="eastAsia"/>
          <w:sz w:val="24"/>
          <w:szCs w:val="20"/>
        </w:rPr>
        <w:t>，参加本项目采购活动前三年内无重大违法活动记录。</w:t>
      </w:r>
    </w:p>
    <w:p w14:paraId="370D7D68"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2.我方未列入在信用中国网站（www.creditchina.gov.cn）“失信被执行人”、“重大税收违法案件当事人名单”中，也未列入中国政府采购网（www.ccgp.gov.cn）“政府采购严重违法失信行为记录名单”中。</w:t>
      </w:r>
    </w:p>
    <w:p w14:paraId="1B90DA59"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3.我方在采购项目评审（评标）环节结束后，随时接受采购人、采购代理机构的检查验证，配合提供相关证明材料，证明符合《中华人民共和国政府采购法》规定的供应商基本资格条件。</w:t>
      </w:r>
    </w:p>
    <w:p w14:paraId="1F153A76"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我方对以上承诺负全部法律责任。</w:t>
      </w:r>
    </w:p>
    <w:p w14:paraId="0C708834"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特此承诺。</w:t>
      </w:r>
    </w:p>
    <w:p w14:paraId="5425E35E" w14:textId="77777777" w:rsidR="00607F5D" w:rsidRDefault="00607F5D">
      <w:pPr>
        <w:tabs>
          <w:tab w:val="left" w:pos="6300"/>
        </w:tabs>
        <w:snapToGrid w:val="0"/>
        <w:spacing w:line="500" w:lineRule="exact"/>
        <w:ind w:firstLineChars="200" w:firstLine="480"/>
        <w:rPr>
          <w:rFonts w:ascii="方正仿宋_GBK" w:eastAsia="方正仿宋_GBK" w:hAnsi="方正仿宋_GBK" w:cs="方正仿宋_GBK"/>
          <w:sz w:val="24"/>
          <w:szCs w:val="20"/>
        </w:rPr>
      </w:pPr>
    </w:p>
    <w:p w14:paraId="4C907AFE" w14:textId="77777777" w:rsidR="00607F5D" w:rsidRDefault="002A2F1C">
      <w:pPr>
        <w:tabs>
          <w:tab w:val="left" w:pos="6300"/>
        </w:tabs>
        <w:snapToGrid w:val="0"/>
        <w:spacing w:line="500" w:lineRule="exact"/>
        <w:ind w:right="960" w:firstLineChars="200" w:firstLine="480"/>
        <w:jc w:val="center"/>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（供应商公章）</w:t>
      </w:r>
    </w:p>
    <w:p w14:paraId="5DCB470D" w14:textId="77777777" w:rsidR="00607F5D" w:rsidRDefault="002A2F1C">
      <w:pPr>
        <w:tabs>
          <w:tab w:val="left" w:pos="6300"/>
        </w:tabs>
        <w:snapToGrid w:val="0"/>
        <w:spacing w:line="500" w:lineRule="exact"/>
        <w:ind w:firstLineChars="2500" w:firstLine="600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0"/>
        </w:rPr>
        <w:t>年   月   日</w:t>
      </w:r>
    </w:p>
    <w:p w14:paraId="77E0C1E1" w14:textId="77777777" w:rsidR="00607F5D" w:rsidRDefault="002A2F1C">
      <w:pPr>
        <w:snapToGrid w:val="0"/>
        <w:spacing w:line="500" w:lineRule="exact"/>
        <w:ind w:right="1384" w:firstLine="570"/>
        <w:jc w:val="right"/>
        <w:rPr>
          <w:rFonts w:ascii="仿宋" w:eastAsia="仿宋" w:hAnsi="仿宋"/>
          <w:color w:val="000000"/>
          <w:sz w:val="24"/>
          <w:szCs w:val="24"/>
        </w:rPr>
      </w:pPr>
      <w:r>
        <w:rPr>
          <w:rFonts w:ascii="方正仿宋_GBK" w:eastAsia="方正仿宋_GBK" w:hAnsi="方正仿宋_GBK" w:cs="方正仿宋_GBK" w:hint="eastAsia"/>
          <w:sz w:val="28"/>
          <w:szCs w:val="20"/>
        </w:rPr>
        <w:br w:type="page"/>
      </w:r>
    </w:p>
    <w:p w14:paraId="19DDE2F6" w14:textId="77777777" w:rsidR="00607F5D" w:rsidRDefault="002A2F1C">
      <w:pPr>
        <w:snapToGrid w:val="0"/>
        <w:spacing w:line="500" w:lineRule="exact"/>
        <w:ind w:right="424" w:firstLine="570"/>
        <w:jc w:val="right"/>
        <w:rPr>
          <w:rFonts w:ascii="仿宋" w:eastAsia="仿宋" w:hAnsi="仿宋"/>
          <w:color w:val="000000"/>
          <w:sz w:val="24"/>
          <w:szCs w:val="24"/>
        </w:rPr>
      </w:pPr>
      <w:r>
        <w:rPr>
          <w:rFonts w:ascii="仿宋" w:eastAsia="仿宋" w:hAnsi="仿宋" w:hint="eastAsia"/>
          <w:color w:val="000000"/>
          <w:sz w:val="24"/>
          <w:szCs w:val="24"/>
        </w:rPr>
        <w:lastRenderedPageBreak/>
        <w:t xml:space="preserve"> </w:t>
      </w:r>
    </w:p>
    <w:p w14:paraId="0FDA282D" w14:textId="77777777" w:rsidR="00607F5D" w:rsidRDefault="002A2F1C">
      <w:pPr>
        <w:snapToGrid w:val="0"/>
        <w:spacing w:line="500" w:lineRule="exact"/>
        <w:ind w:right="424" w:firstLine="570"/>
        <w:jc w:val="right"/>
        <w:rPr>
          <w:rFonts w:ascii="仿宋" w:eastAsia="仿宋" w:hAnsi="仿宋"/>
          <w:color w:val="000000"/>
          <w:sz w:val="24"/>
          <w:szCs w:val="24"/>
        </w:rPr>
      </w:pPr>
      <w:r>
        <w:rPr>
          <w:rFonts w:ascii="仿宋" w:eastAsia="仿宋" w:hAnsi="仿宋" w:hint="eastAsia"/>
          <w:color w:val="000000"/>
          <w:sz w:val="24"/>
          <w:szCs w:val="24"/>
        </w:rPr>
        <w:t>（供应商公章）</w:t>
      </w:r>
    </w:p>
    <w:p w14:paraId="76161A74" w14:textId="77777777" w:rsidR="00607F5D" w:rsidRDefault="002A2F1C">
      <w:pPr>
        <w:snapToGrid w:val="0"/>
        <w:spacing w:line="500" w:lineRule="exact"/>
        <w:ind w:right="480" w:firstLine="570"/>
        <w:jc w:val="right"/>
        <w:rPr>
          <w:rFonts w:ascii="仿宋" w:eastAsia="仿宋" w:hAnsi="仿宋"/>
          <w:color w:val="000000"/>
          <w:sz w:val="24"/>
          <w:szCs w:val="24"/>
        </w:rPr>
      </w:pPr>
      <w:r>
        <w:rPr>
          <w:rFonts w:ascii="仿宋" w:eastAsia="仿宋" w:hAnsi="仿宋" w:hint="eastAsia"/>
          <w:color w:val="000000"/>
          <w:sz w:val="24"/>
          <w:szCs w:val="24"/>
        </w:rPr>
        <w:t>年   月   日</w:t>
      </w:r>
    </w:p>
    <w:p w14:paraId="5C90195B" w14:textId="77777777" w:rsidR="00607F5D" w:rsidRDefault="002A2F1C">
      <w:pPr>
        <w:snapToGrid w:val="0"/>
        <w:spacing w:line="400" w:lineRule="exact"/>
        <w:ind w:firstLineChars="200" w:firstLine="482"/>
        <w:rPr>
          <w:rFonts w:ascii="仿宋" w:eastAsia="仿宋" w:hAnsi="仿宋"/>
          <w:b/>
          <w:bCs/>
          <w:color w:val="000000"/>
          <w:sz w:val="24"/>
          <w:szCs w:val="24"/>
        </w:rPr>
      </w:pPr>
      <w:r>
        <w:rPr>
          <w:rFonts w:ascii="仿宋" w:eastAsia="仿宋" w:hAnsi="仿宋" w:hint="eastAsia"/>
          <w:b/>
          <w:bCs/>
          <w:color w:val="000000"/>
          <w:sz w:val="24"/>
          <w:szCs w:val="24"/>
        </w:rPr>
        <w:t>（三）法定代表人身份证明书（格式）</w:t>
      </w:r>
    </w:p>
    <w:p w14:paraId="1F298E9A"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18507BEB"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项目名称：</w:t>
      </w:r>
      <w:r>
        <w:rPr>
          <w:rFonts w:ascii="方正仿宋_GBK" w:eastAsia="方正仿宋_GBK" w:hAnsi="方正仿宋_GBK" w:cs="方正仿宋_GBK" w:hint="eastAsia"/>
          <w:sz w:val="24"/>
          <w:szCs w:val="20"/>
          <w:u w:val="single"/>
        </w:rPr>
        <w:t xml:space="preserve">                                                </w:t>
      </w:r>
    </w:p>
    <w:p w14:paraId="62AEB545"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36CFC2B" w14:textId="77777777" w:rsidR="00607F5D" w:rsidRDefault="002A2F1C">
      <w:pPr>
        <w:tabs>
          <w:tab w:val="left" w:pos="6300"/>
        </w:tabs>
        <w:snapToGrid w:val="0"/>
        <w:spacing w:line="500" w:lineRule="exac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致：</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（采购机构名称）：</w:t>
      </w:r>
    </w:p>
    <w:p w14:paraId="6712F13C"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（法定代表人姓名）在</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（供应商名称）任</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（职务名称）职务，是（供应商名称）</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的法定代表人。</w:t>
      </w:r>
    </w:p>
    <w:p w14:paraId="5CBD6F0D"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A5A20E8"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特此证明。</w:t>
      </w:r>
    </w:p>
    <w:p w14:paraId="1EAD66A9"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7D4816F7"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51A5FD10"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7EA280D"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（供应商公章）</w:t>
      </w:r>
    </w:p>
    <w:p w14:paraId="1D0F6160"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721773DE"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年   月   日</w:t>
      </w:r>
    </w:p>
    <w:p w14:paraId="08C4FD3E"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法定代表人电话：XXXXXXX      电子邮箱：XXXXXX@XXXXX（若授权他人办理并签署响应文件的可不填写）</w:t>
      </w:r>
    </w:p>
    <w:p w14:paraId="0833F517"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（附：法定代表人身份证正反面复印件）</w:t>
      </w:r>
    </w:p>
    <w:p w14:paraId="4C4E245C"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2A03DDB1" w14:textId="77777777" w:rsidR="00607F5D" w:rsidRDefault="002A2F1C">
      <w:pPr>
        <w:snapToGrid w:val="0"/>
        <w:spacing w:line="400" w:lineRule="exact"/>
        <w:rPr>
          <w:rFonts w:ascii="仿宋" w:eastAsia="仿宋" w:hAnsi="仿宋"/>
          <w:b/>
          <w:bCs/>
          <w:color w:val="000000"/>
          <w:sz w:val="24"/>
          <w:szCs w:val="24"/>
        </w:rPr>
      </w:pPr>
      <w:r>
        <w:rPr>
          <w:rFonts w:ascii="仿宋" w:eastAsia="仿宋" w:hAnsi="仿宋" w:hint="eastAsia"/>
          <w:b/>
          <w:bCs/>
          <w:color w:val="000000"/>
          <w:sz w:val="24"/>
          <w:szCs w:val="24"/>
        </w:rPr>
        <w:t>（四）法定代表人授权委托书（格式）</w:t>
      </w:r>
    </w:p>
    <w:p w14:paraId="715CA132"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p>
    <w:p w14:paraId="09A0E976"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8"/>
        </w:rPr>
        <w:t>项目名称</w:t>
      </w:r>
      <w:r>
        <w:rPr>
          <w:rFonts w:ascii="方正仿宋_GBK" w:eastAsia="方正仿宋_GBK" w:hAnsi="方正仿宋_GBK" w:cs="方正仿宋_GBK" w:hint="eastAsia"/>
          <w:sz w:val="24"/>
          <w:szCs w:val="20"/>
        </w:rPr>
        <w:t>：</w:t>
      </w:r>
      <w:r>
        <w:rPr>
          <w:rFonts w:ascii="方正仿宋_GBK" w:eastAsia="方正仿宋_GBK" w:hAnsi="方正仿宋_GBK" w:cs="方正仿宋_GBK" w:hint="eastAsia"/>
          <w:sz w:val="24"/>
          <w:szCs w:val="20"/>
          <w:u w:val="single"/>
        </w:rPr>
        <w:t xml:space="preserve">                                                </w:t>
      </w:r>
    </w:p>
    <w:p w14:paraId="7D2915BA"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2C3373D0" w14:textId="77777777" w:rsidR="00607F5D" w:rsidRDefault="002A2F1C">
      <w:pPr>
        <w:tabs>
          <w:tab w:val="left" w:pos="6300"/>
        </w:tabs>
        <w:snapToGrid w:val="0"/>
        <w:spacing w:line="500" w:lineRule="exac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致：</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（采购机构名称）：</w:t>
      </w:r>
    </w:p>
    <w:p w14:paraId="4CEEB420"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w:t>
      </w:r>
      <w:proofErr w:type="gramStart"/>
      <w:r>
        <w:rPr>
          <w:rFonts w:ascii="方正仿宋_GBK" w:eastAsia="方正仿宋_GBK" w:hAnsi="方正仿宋_GBK" w:cs="方正仿宋_GBK" w:hint="eastAsia"/>
          <w:sz w:val="24"/>
          <w:szCs w:val="20"/>
        </w:rPr>
        <w:t>商法定</w:t>
      </w:r>
      <w:proofErr w:type="gramEnd"/>
      <w:r>
        <w:rPr>
          <w:rFonts w:ascii="方正仿宋_GBK" w:eastAsia="方正仿宋_GBK" w:hAnsi="方正仿宋_GBK" w:cs="方正仿宋_GBK" w:hint="eastAsia"/>
          <w:sz w:val="24"/>
          <w:szCs w:val="20"/>
        </w:rPr>
        <w:t>代表人名称）是</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（供应商</w:t>
      </w:r>
      <w:r>
        <w:rPr>
          <w:rFonts w:ascii="方正仿宋_GBK" w:eastAsia="方正仿宋_GBK" w:hAnsi="方正仿宋_GBK" w:cs="方正仿宋_GBK" w:hint="eastAsia"/>
          <w:sz w:val="24"/>
          <w:szCs w:val="20"/>
        </w:rPr>
        <w:lastRenderedPageBreak/>
        <w:t>名称）的法定代表人，特授权</w:t>
      </w:r>
      <w:r>
        <w:rPr>
          <w:rFonts w:ascii="方正仿宋_GBK" w:eastAsia="方正仿宋_GBK" w:hAnsi="方正仿宋_GBK" w:cs="方正仿宋_GBK" w:hint="eastAsia"/>
          <w:sz w:val="24"/>
          <w:szCs w:val="20"/>
          <w:u w:val="single"/>
        </w:rPr>
        <w:t xml:space="preserve">          </w:t>
      </w:r>
      <w:r>
        <w:rPr>
          <w:rFonts w:ascii="方正仿宋_GBK" w:eastAsia="方正仿宋_GBK" w:hAnsi="方正仿宋_GBK" w:cs="方正仿宋_GBK" w:hint="eastAsia"/>
          <w:sz w:val="24"/>
          <w:szCs w:val="20"/>
        </w:rPr>
        <w:t>（被授权人姓名及身份证代码）代表我单位全权办理上述项目的磋商、签约等具体工作，并签署全部有关文件、协议及合同。</w:t>
      </w:r>
    </w:p>
    <w:p w14:paraId="7C8106FD"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我单位对被授权人的</w:t>
      </w:r>
      <w:r>
        <w:rPr>
          <w:rFonts w:ascii="方正仿宋_GBK" w:eastAsia="方正仿宋_GBK" w:hAnsi="方正仿宋_GBK" w:cs="方正仿宋_GBK" w:hint="eastAsia"/>
          <w:sz w:val="24"/>
          <w:szCs w:val="28"/>
        </w:rPr>
        <w:t>签署</w:t>
      </w:r>
      <w:r>
        <w:rPr>
          <w:rFonts w:ascii="方正仿宋_GBK" w:eastAsia="方正仿宋_GBK" w:hAnsi="方正仿宋_GBK" w:cs="方正仿宋_GBK" w:hint="eastAsia"/>
          <w:sz w:val="24"/>
          <w:szCs w:val="20"/>
        </w:rPr>
        <w:t>负全部责任。</w:t>
      </w:r>
    </w:p>
    <w:p w14:paraId="7CF6102B" w14:textId="77777777" w:rsidR="00607F5D" w:rsidRDefault="002A2F1C">
      <w:pPr>
        <w:tabs>
          <w:tab w:val="left" w:pos="6300"/>
        </w:tabs>
        <w:snapToGrid w:val="0"/>
        <w:spacing w:line="500" w:lineRule="exact"/>
        <w:ind w:firstLineChars="200" w:firstLine="48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在撤销授权的书面通知以前，本授权书一直有效。被授权人在授权书有效期内签署的所有文件不因授权的撤销而失效。</w:t>
      </w:r>
    </w:p>
    <w:p w14:paraId="06D72FFF"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0858EC2F"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5669706F"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被授权人：                                 供应</w:t>
      </w:r>
      <w:proofErr w:type="gramStart"/>
      <w:r>
        <w:rPr>
          <w:rFonts w:ascii="方正仿宋_GBK" w:eastAsia="方正仿宋_GBK" w:hAnsi="方正仿宋_GBK" w:cs="方正仿宋_GBK" w:hint="eastAsia"/>
          <w:sz w:val="24"/>
          <w:szCs w:val="20"/>
        </w:rPr>
        <w:t>商法定</w:t>
      </w:r>
      <w:proofErr w:type="gramEnd"/>
      <w:r>
        <w:rPr>
          <w:rFonts w:ascii="方正仿宋_GBK" w:eastAsia="方正仿宋_GBK" w:hAnsi="方正仿宋_GBK" w:cs="方正仿宋_GBK" w:hint="eastAsia"/>
          <w:sz w:val="24"/>
          <w:szCs w:val="20"/>
        </w:rPr>
        <w:t>代表人：</w:t>
      </w:r>
    </w:p>
    <w:p w14:paraId="260B365B"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8"/>
        </w:rPr>
      </w:pPr>
      <w:r>
        <w:rPr>
          <w:rFonts w:ascii="方正仿宋_GBK" w:eastAsia="方正仿宋_GBK" w:hAnsi="方正仿宋_GBK" w:cs="方正仿宋_GBK" w:hint="eastAsia"/>
          <w:sz w:val="24"/>
          <w:szCs w:val="28"/>
        </w:rPr>
        <w:t>（签署或盖章）                                （签署或盖章）</w:t>
      </w:r>
    </w:p>
    <w:p w14:paraId="17310758"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8"/>
        </w:rPr>
      </w:pPr>
    </w:p>
    <w:p w14:paraId="4EF37CFB"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6E0E83FF"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（附：被授权人身份证正反面复印件）</w:t>
      </w:r>
    </w:p>
    <w:p w14:paraId="3DEAAD2C" w14:textId="77777777" w:rsidR="00607F5D" w:rsidRDefault="002A2F1C">
      <w:pPr>
        <w:tabs>
          <w:tab w:val="left" w:pos="6300"/>
        </w:tabs>
        <w:snapToGrid w:val="0"/>
        <w:spacing w:line="500" w:lineRule="exact"/>
        <w:ind w:firstLine="570"/>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 xml:space="preserve">                                          </w:t>
      </w:r>
    </w:p>
    <w:p w14:paraId="6F023B3C"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43A76D39" w14:textId="77777777" w:rsidR="00607F5D" w:rsidRDefault="00607F5D">
      <w:pPr>
        <w:tabs>
          <w:tab w:val="left" w:pos="6300"/>
        </w:tabs>
        <w:snapToGrid w:val="0"/>
        <w:spacing w:line="500" w:lineRule="exact"/>
        <w:ind w:firstLine="570"/>
        <w:rPr>
          <w:rFonts w:ascii="方正仿宋_GBK" w:eastAsia="方正仿宋_GBK" w:hAnsi="方正仿宋_GBK" w:cs="方正仿宋_GBK"/>
          <w:sz w:val="24"/>
          <w:szCs w:val="20"/>
        </w:rPr>
      </w:pPr>
    </w:p>
    <w:p w14:paraId="09160A70" w14:textId="77777777" w:rsidR="00607F5D" w:rsidRDefault="002A2F1C">
      <w:pPr>
        <w:tabs>
          <w:tab w:val="left" w:pos="6300"/>
        </w:tabs>
        <w:snapToGrid w:val="0"/>
        <w:spacing w:line="500" w:lineRule="exact"/>
        <w:ind w:right="480" w:firstLine="570"/>
        <w:jc w:val="righ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（供应商公章）</w:t>
      </w:r>
    </w:p>
    <w:p w14:paraId="2D9B1F4A" w14:textId="77777777" w:rsidR="00607F5D" w:rsidRDefault="002A2F1C">
      <w:pPr>
        <w:tabs>
          <w:tab w:val="left" w:pos="6300"/>
        </w:tabs>
        <w:snapToGrid w:val="0"/>
        <w:spacing w:line="500" w:lineRule="exact"/>
        <w:ind w:right="480" w:firstLine="570"/>
        <w:jc w:val="righ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年   月   日</w:t>
      </w:r>
    </w:p>
    <w:p w14:paraId="330C20FE" w14:textId="77777777" w:rsidR="00607F5D" w:rsidRDefault="002A2F1C">
      <w:pPr>
        <w:tabs>
          <w:tab w:val="left" w:pos="6300"/>
        </w:tabs>
        <w:snapToGrid w:val="0"/>
        <w:spacing w:line="500" w:lineRule="exact"/>
        <w:ind w:right="480" w:firstLine="570"/>
        <w:jc w:val="lef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被授权人电话：XXXXXXX     电子邮箱：XXXXXX@XXXXX（若法定代表人办理并签署响应文件的可不填写）</w:t>
      </w:r>
    </w:p>
    <w:p w14:paraId="735A7235" w14:textId="77777777" w:rsidR="00607F5D" w:rsidRDefault="002A2F1C">
      <w:pPr>
        <w:tabs>
          <w:tab w:val="left" w:pos="6300"/>
        </w:tabs>
        <w:snapToGrid w:val="0"/>
        <w:spacing w:line="500" w:lineRule="exact"/>
        <w:ind w:right="480" w:firstLine="570"/>
        <w:jc w:val="lef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注：</w:t>
      </w:r>
    </w:p>
    <w:p w14:paraId="6FDC5576" w14:textId="77777777" w:rsidR="00607F5D" w:rsidRDefault="002A2F1C">
      <w:pPr>
        <w:tabs>
          <w:tab w:val="left" w:pos="6300"/>
        </w:tabs>
        <w:snapToGrid w:val="0"/>
        <w:spacing w:line="500" w:lineRule="exact"/>
        <w:ind w:right="480" w:firstLine="570"/>
        <w:jc w:val="left"/>
        <w:rPr>
          <w:rFonts w:ascii="方正仿宋_GBK" w:eastAsia="方正仿宋_GBK" w:hAnsi="方正仿宋_GBK" w:cs="方正仿宋_GBK"/>
          <w:sz w:val="24"/>
          <w:szCs w:val="20"/>
        </w:rPr>
      </w:pPr>
      <w:r>
        <w:rPr>
          <w:rFonts w:ascii="方正仿宋_GBK" w:eastAsia="方正仿宋_GBK" w:hAnsi="方正仿宋_GBK" w:cs="方正仿宋_GBK" w:hint="eastAsia"/>
          <w:sz w:val="24"/>
          <w:szCs w:val="20"/>
        </w:rPr>
        <w:t>1.若为法定代表人办理并签署响应文件的，不提供此文件。</w:t>
      </w:r>
    </w:p>
    <w:p w14:paraId="6632E802" w14:textId="77777777" w:rsidR="00607F5D" w:rsidRDefault="002A2F1C">
      <w:pPr>
        <w:snapToGrid w:val="0"/>
        <w:spacing w:line="500" w:lineRule="exact"/>
        <w:ind w:right="1680"/>
        <w:rPr>
          <w:rFonts w:ascii="仿宋" w:eastAsia="仿宋" w:hAnsi="仿宋"/>
          <w:color w:val="000000"/>
          <w:sz w:val="24"/>
          <w:szCs w:val="24"/>
        </w:rPr>
      </w:pPr>
      <w:r>
        <w:rPr>
          <w:rFonts w:ascii="方正仿宋_GBK" w:eastAsia="方正仿宋_GBK" w:hAnsi="方正仿宋_GBK" w:cs="方正仿宋_GBK" w:hint="eastAsia"/>
          <w:sz w:val="28"/>
          <w:szCs w:val="20"/>
        </w:rPr>
        <w:br w:type="column"/>
      </w:r>
      <w:r>
        <w:rPr>
          <w:rFonts w:ascii="仿宋" w:eastAsia="仿宋" w:hAnsi="仿宋" w:cs="Times New Roman" w:hint="eastAsia"/>
          <w:b/>
          <w:bCs/>
          <w:color w:val="000000"/>
          <w:sz w:val="24"/>
          <w:szCs w:val="24"/>
        </w:rPr>
        <w:lastRenderedPageBreak/>
        <w:t>五、其他应提供的资料</w:t>
      </w:r>
    </w:p>
    <w:p w14:paraId="13160029" w14:textId="77777777" w:rsidR="00607F5D" w:rsidRDefault="002A2F1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其他与项目有关的资料（自附）</w:t>
      </w:r>
    </w:p>
    <w:p w14:paraId="32F50F7D" w14:textId="77777777" w:rsidR="00607F5D" w:rsidRDefault="002A2F1C">
      <w:pPr>
        <w:pStyle w:val="1"/>
        <w:rPr>
          <w:rFonts w:ascii="仿宋" w:eastAsia="仿宋" w:hAnsi="仿宋"/>
        </w:rPr>
      </w:pPr>
      <w:r>
        <w:rPr>
          <w:rFonts w:ascii="仿宋" w:eastAsia="仿宋" w:hAnsi="仿宋" w:hint="eastAsia"/>
        </w:rPr>
        <w:t xml:space="preserve"> </w:t>
      </w:r>
    </w:p>
    <w:p w14:paraId="28E191E9" w14:textId="77777777" w:rsidR="00607F5D" w:rsidRDefault="002A2F1C">
      <w:pPr>
        <w:pStyle w:val="1"/>
        <w:rPr>
          <w:rFonts w:ascii="仿宋" w:eastAsia="仿宋" w:hAnsi="仿宋"/>
        </w:rPr>
      </w:pPr>
      <w:r>
        <w:rPr>
          <w:rFonts w:ascii="仿宋" w:eastAsia="仿宋" w:hAnsi="仿宋" w:hint="eastAsia"/>
        </w:rPr>
        <w:t xml:space="preserve"> </w:t>
      </w:r>
    </w:p>
    <w:p w14:paraId="6E7F3E60" w14:textId="77777777" w:rsidR="00607F5D" w:rsidRDefault="002A2F1C">
      <w:pPr>
        <w:pStyle w:val="1"/>
        <w:spacing w:line="240" w:lineRule="atLeast"/>
        <w:jc w:val="center"/>
      </w:pPr>
      <w:r>
        <w:rPr>
          <w:rFonts w:ascii="仿宋" w:eastAsia="仿宋" w:hAnsi="仿宋" w:hint="eastAsia"/>
        </w:rPr>
        <w:t>（结束）</w:t>
      </w:r>
    </w:p>
    <w:p w14:paraId="5EDDD390" w14:textId="77777777" w:rsidR="00607F5D" w:rsidRDefault="00607F5D"/>
    <w:sectPr w:rsidR="00607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DD9F6" w14:textId="77777777" w:rsidR="00E11CB9" w:rsidRDefault="00E11CB9">
      <w:r>
        <w:separator/>
      </w:r>
    </w:p>
  </w:endnote>
  <w:endnote w:type="continuationSeparator" w:id="0">
    <w:p w14:paraId="28578B45" w14:textId="77777777" w:rsidR="00E11CB9" w:rsidRDefault="00E1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2F8FD" w14:textId="77777777" w:rsidR="00E11CB9" w:rsidRDefault="00E11CB9">
      <w:r>
        <w:separator/>
      </w:r>
    </w:p>
  </w:footnote>
  <w:footnote w:type="continuationSeparator" w:id="0">
    <w:p w14:paraId="4F3D4144" w14:textId="77777777" w:rsidR="00E11CB9" w:rsidRDefault="00E11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ACA2" w14:textId="77777777" w:rsidR="00607F5D" w:rsidRDefault="002A2F1C">
    <w:pPr>
      <w:pStyle w:val="a7"/>
      <w:pBdr>
        <w:bottom w:val="single" w:sz="6" w:space="0" w:color="auto"/>
      </w:pBdr>
      <w:jc w:val="left"/>
    </w:pPr>
    <w:r>
      <w:rPr>
        <w:rFonts w:hint="eastAsia"/>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11B32"/>
    <w:multiLevelType w:val="multilevel"/>
    <w:tmpl w:val="1DC11B3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YmEzOGY4YTgxNzg2MjY3ZmM1NjFjZjJmNDUzOGIifQ=="/>
  </w:docVars>
  <w:rsids>
    <w:rsidRoot w:val="00A24F2A"/>
    <w:rsid w:val="00004352"/>
    <w:rsid w:val="00023EDA"/>
    <w:rsid w:val="00182FDA"/>
    <w:rsid w:val="001C0577"/>
    <w:rsid w:val="001D63CF"/>
    <w:rsid w:val="00207FED"/>
    <w:rsid w:val="00214EA5"/>
    <w:rsid w:val="0024261F"/>
    <w:rsid w:val="00250D4C"/>
    <w:rsid w:val="002610A1"/>
    <w:rsid w:val="00280CCD"/>
    <w:rsid w:val="00285F2B"/>
    <w:rsid w:val="002A2F1C"/>
    <w:rsid w:val="002A6FBE"/>
    <w:rsid w:val="002B6F6B"/>
    <w:rsid w:val="003274D9"/>
    <w:rsid w:val="0033716A"/>
    <w:rsid w:val="0035618B"/>
    <w:rsid w:val="003858C8"/>
    <w:rsid w:val="00392DBF"/>
    <w:rsid w:val="003E7759"/>
    <w:rsid w:val="00402D5A"/>
    <w:rsid w:val="00454A5A"/>
    <w:rsid w:val="004757FC"/>
    <w:rsid w:val="00476B06"/>
    <w:rsid w:val="004A0284"/>
    <w:rsid w:val="004D00EC"/>
    <w:rsid w:val="004D686C"/>
    <w:rsid w:val="004E17BD"/>
    <w:rsid w:val="00504C55"/>
    <w:rsid w:val="00553FD4"/>
    <w:rsid w:val="005C1A7A"/>
    <w:rsid w:val="005D5365"/>
    <w:rsid w:val="006052C5"/>
    <w:rsid w:val="00607F5D"/>
    <w:rsid w:val="00692504"/>
    <w:rsid w:val="0069596C"/>
    <w:rsid w:val="006A0E1B"/>
    <w:rsid w:val="006A7131"/>
    <w:rsid w:val="006B4938"/>
    <w:rsid w:val="006C3DC8"/>
    <w:rsid w:val="006E12E8"/>
    <w:rsid w:val="0071487E"/>
    <w:rsid w:val="007961AE"/>
    <w:rsid w:val="007C4613"/>
    <w:rsid w:val="007E5A0E"/>
    <w:rsid w:val="00892D82"/>
    <w:rsid w:val="008C4B55"/>
    <w:rsid w:val="009410F6"/>
    <w:rsid w:val="00953FE1"/>
    <w:rsid w:val="009559FC"/>
    <w:rsid w:val="00977412"/>
    <w:rsid w:val="009777C3"/>
    <w:rsid w:val="00983C50"/>
    <w:rsid w:val="009841BC"/>
    <w:rsid w:val="00A006C3"/>
    <w:rsid w:val="00A128B7"/>
    <w:rsid w:val="00A24F2A"/>
    <w:rsid w:val="00A90C44"/>
    <w:rsid w:val="00AE2246"/>
    <w:rsid w:val="00B17675"/>
    <w:rsid w:val="00B55B0C"/>
    <w:rsid w:val="00BF4FFD"/>
    <w:rsid w:val="00C140CE"/>
    <w:rsid w:val="00C8522B"/>
    <w:rsid w:val="00CE2B41"/>
    <w:rsid w:val="00D10713"/>
    <w:rsid w:val="00D8101C"/>
    <w:rsid w:val="00E055AF"/>
    <w:rsid w:val="00E11CB9"/>
    <w:rsid w:val="00E14455"/>
    <w:rsid w:val="00E71736"/>
    <w:rsid w:val="00EC2CEC"/>
    <w:rsid w:val="00ED28F4"/>
    <w:rsid w:val="00F104BE"/>
    <w:rsid w:val="00F63911"/>
    <w:rsid w:val="00F80017"/>
    <w:rsid w:val="00F94177"/>
    <w:rsid w:val="00FC5271"/>
    <w:rsid w:val="00FD68C5"/>
    <w:rsid w:val="034D1CC8"/>
    <w:rsid w:val="0B1A14C0"/>
    <w:rsid w:val="1DD12EE4"/>
    <w:rsid w:val="1F4A4884"/>
    <w:rsid w:val="223E69B9"/>
    <w:rsid w:val="29B313A2"/>
    <w:rsid w:val="48C51BDC"/>
    <w:rsid w:val="67A4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HTML Preformatted"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9"/>
    <w:qFormat/>
    <w:pPr>
      <w:keepNext/>
      <w:keepLines/>
      <w:autoSpaceDE w:val="0"/>
      <w:autoSpaceDN w:val="0"/>
      <w:adjustRightInd w:val="0"/>
      <w:spacing w:before="260" w:after="260" w:line="500" w:lineRule="exact"/>
      <w:outlineLvl w:val="1"/>
    </w:pPr>
    <w:rPr>
      <w:rFonts w:ascii="Arial" w:eastAsia="宋体" w:hAnsi="Arial" w:cs="Arial"/>
      <w:b/>
      <w:bCs/>
      <w:kern w:val="0"/>
      <w:sz w:val="28"/>
      <w:szCs w:val="28"/>
    </w:rPr>
  </w:style>
  <w:style w:type="paragraph" w:styleId="3">
    <w:name w:val="heading 3"/>
    <w:basedOn w:val="a"/>
    <w:next w:val="a"/>
    <w:link w:val="3Char"/>
    <w:uiPriority w:val="99"/>
    <w:qFormat/>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unhideWhenUsed/>
    <w:qFormat/>
    <w:rPr>
      <w:rFonts w:ascii="Times New Roman" w:eastAsia="宋体" w:hAnsi="Times New Roman" w:cs="Times New Roman"/>
      <w:sz w:val="28"/>
      <w:szCs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2Char">
    <w:name w:val="标题 2 Char"/>
    <w:basedOn w:val="a0"/>
    <w:link w:val="2"/>
    <w:uiPriority w:val="99"/>
    <w:qFormat/>
    <w:rPr>
      <w:rFonts w:ascii="Arial" w:eastAsia="宋体" w:hAnsi="Arial" w:cs="Arial"/>
      <w:b/>
      <w:bCs/>
      <w:kern w:val="0"/>
      <w:sz w:val="28"/>
      <w:szCs w:val="28"/>
    </w:rPr>
  </w:style>
  <w:style w:type="character" w:customStyle="1" w:styleId="3Char">
    <w:name w:val="标题 3 Char"/>
    <w:basedOn w:val="a0"/>
    <w:link w:val="3"/>
    <w:uiPriority w:val="99"/>
    <w:qFormat/>
    <w:rPr>
      <w:rFonts w:ascii="Calibri" w:eastAsia="宋体" w:hAnsi="Calibri" w:cs="Times New Roman"/>
      <w:b/>
      <w:bCs/>
      <w:sz w:val="32"/>
      <w:szCs w:val="32"/>
    </w:rPr>
  </w:style>
  <w:style w:type="character" w:customStyle="1" w:styleId="Char">
    <w:name w:val="正文文本缩进 Char"/>
    <w:basedOn w:val="a0"/>
    <w:link w:val="a3"/>
    <w:uiPriority w:val="99"/>
    <w:semiHidden/>
    <w:qFormat/>
  </w:style>
  <w:style w:type="character" w:customStyle="1" w:styleId="Char0">
    <w:name w:val="日期 Char"/>
    <w:basedOn w:val="a0"/>
    <w:link w:val="a4"/>
    <w:uiPriority w:val="99"/>
    <w:qFormat/>
    <w:rPr>
      <w:rFonts w:ascii="Times New Roman" w:eastAsia="宋体" w:hAnsi="Times New Roman" w:cs="Times New Roman"/>
      <w:sz w:val="28"/>
      <w:szCs w:val="28"/>
    </w:rPr>
  </w:style>
  <w:style w:type="paragraph" w:customStyle="1" w:styleId="1">
    <w:name w:val="无间隔1"/>
    <w:basedOn w:val="a"/>
    <w:qFormat/>
    <w:pPr>
      <w:widowControl/>
    </w:pPr>
    <w:rPr>
      <w:rFonts w:ascii="Times New Roman" w:eastAsia="宋体" w:hAnsi="Times New Roman" w:cs="Times New Roman"/>
      <w:kern w:val="0"/>
      <w:sz w:val="24"/>
      <w:szCs w:val="24"/>
    </w:rPr>
  </w:style>
  <w:style w:type="character" w:customStyle="1" w:styleId="Char1">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HTML Preformatted" w:semiHidden="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9"/>
    <w:qFormat/>
    <w:pPr>
      <w:keepNext/>
      <w:keepLines/>
      <w:autoSpaceDE w:val="0"/>
      <w:autoSpaceDN w:val="0"/>
      <w:adjustRightInd w:val="0"/>
      <w:spacing w:before="260" w:after="260" w:line="500" w:lineRule="exact"/>
      <w:outlineLvl w:val="1"/>
    </w:pPr>
    <w:rPr>
      <w:rFonts w:ascii="Arial" w:eastAsia="宋体" w:hAnsi="Arial" w:cs="Arial"/>
      <w:b/>
      <w:bCs/>
      <w:kern w:val="0"/>
      <w:sz w:val="28"/>
      <w:szCs w:val="28"/>
    </w:rPr>
  </w:style>
  <w:style w:type="paragraph" w:styleId="3">
    <w:name w:val="heading 3"/>
    <w:basedOn w:val="a"/>
    <w:next w:val="a"/>
    <w:link w:val="3Char"/>
    <w:uiPriority w:val="99"/>
    <w:qFormat/>
    <w:pPr>
      <w:keepNext/>
      <w:keepLines/>
      <w:spacing w:before="260" w:after="260" w:line="415"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unhideWhenUsed/>
    <w:qFormat/>
    <w:rPr>
      <w:rFonts w:ascii="Times New Roman" w:eastAsia="宋体" w:hAnsi="Times New Roman" w:cs="Times New Roman"/>
      <w:sz w:val="28"/>
      <w:szCs w:val="28"/>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3">
    <w:name w:val="页眉 Char"/>
    <w:basedOn w:val="a0"/>
    <w:link w:val="a7"/>
    <w:qFormat/>
    <w:rPr>
      <w:sz w:val="18"/>
      <w:szCs w:val="18"/>
    </w:rPr>
  </w:style>
  <w:style w:type="character" w:customStyle="1" w:styleId="Char2">
    <w:name w:val="页脚 Char"/>
    <w:basedOn w:val="a0"/>
    <w:link w:val="a6"/>
    <w:uiPriority w:val="99"/>
    <w:qFormat/>
    <w:rPr>
      <w:sz w:val="18"/>
      <w:szCs w:val="18"/>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character" w:customStyle="1" w:styleId="2Char">
    <w:name w:val="标题 2 Char"/>
    <w:basedOn w:val="a0"/>
    <w:link w:val="2"/>
    <w:uiPriority w:val="99"/>
    <w:qFormat/>
    <w:rPr>
      <w:rFonts w:ascii="Arial" w:eastAsia="宋体" w:hAnsi="Arial" w:cs="Arial"/>
      <w:b/>
      <w:bCs/>
      <w:kern w:val="0"/>
      <w:sz w:val="28"/>
      <w:szCs w:val="28"/>
    </w:rPr>
  </w:style>
  <w:style w:type="character" w:customStyle="1" w:styleId="3Char">
    <w:name w:val="标题 3 Char"/>
    <w:basedOn w:val="a0"/>
    <w:link w:val="3"/>
    <w:uiPriority w:val="99"/>
    <w:qFormat/>
    <w:rPr>
      <w:rFonts w:ascii="Calibri" w:eastAsia="宋体" w:hAnsi="Calibri" w:cs="Times New Roman"/>
      <w:b/>
      <w:bCs/>
      <w:sz w:val="32"/>
      <w:szCs w:val="32"/>
    </w:rPr>
  </w:style>
  <w:style w:type="character" w:customStyle="1" w:styleId="Char">
    <w:name w:val="正文文本缩进 Char"/>
    <w:basedOn w:val="a0"/>
    <w:link w:val="a3"/>
    <w:uiPriority w:val="99"/>
    <w:semiHidden/>
    <w:qFormat/>
  </w:style>
  <w:style w:type="character" w:customStyle="1" w:styleId="Char0">
    <w:name w:val="日期 Char"/>
    <w:basedOn w:val="a0"/>
    <w:link w:val="a4"/>
    <w:uiPriority w:val="99"/>
    <w:qFormat/>
    <w:rPr>
      <w:rFonts w:ascii="Times New Roman" w:eastAsia="宋体" w:hAnsi="Times New Roman" w:cs="Times New Roman"/>
      <w:sz w:val="28"/>
      <w:szCs w:val="28"/>
    </w:rPr>
  </w:style>
  <w:style w:type="paragraph" w:customStyle="1" w:styleId="1">
    <w:name w:val="无间隔1"/>
    <w:basedOn w:val="a"/>
    <w:qFormat/>
    <w:pPr>
      <w:widowControl/>
    </w:pPr>
    <w:rPr>
      <w:rFonts w:ascii="Times New Roman" w:eastAsia="宋体" w:hAnsi="Times New Roman" w:cs="Times New Roman"/>
      <w:kern w:val="0"/>
      <w:sz w:val="24"/>
      <w:szCs w:val="24"/>
    </w:rPr>
  </w:style>
  <w:style w:type="character" w:customStyle="1" w:styleId="Char1">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1872-6D89-47D2-9FF8-79768ABF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789</Words>
  <Characters>4498</Characters>
  <Application>Microsoft Office Word</Application>
  <DocSecurity>0</DocSecurity>
  <Lines>37</Lines>
  <Paragraphs>10</Paragraphs>
  <ScaleCrop>false</ScaleCrop>
  <Company>HP</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黄洪云</dc:creator>
  <cp:lastModifiedBy>ASUS</cp:lastModifiedBy>
  <cp:revision>55</cp:revision>
  <cp:lastPrinted>2025-11-21T06:15:00Z</cp:lastPrinted>
  <dcterms:created xsi:type="dcterms:W3CDTF">2023-06-29T02:38:00Z</dcterms:created>
  <dcterms:modified xsi:type="dcterms:W3CDTF">2025-11-26T07:30:00Z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D29B900EEF924C97839A9C92B9EE80BC_13</vt:lpwstr>
  </property>
  <property fmtid="{D5CDD505-2E9C-101B-9397-08002B2CF9AE}" pid="4" name="KSOTemplateDocerSaveRecord">
    <vt:lpwstr>eyJoZGlkIjoiZjAyMmFmOWEwMThjZjM3MzhmYjJlMmVjODIyN2I1NzkiLCJ1c2VySWQiOiI0Mjk1Njk4MjUifQ==</vt:lpwstr>
  </property>
</Properties>
</file>