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292D">
      <w:pPr>
        <w:jc w:val="center"/>
        <w:rPr>
          <w:rFonts w:hint="eastAsia" w:ascii="宋体" w:hAnsi="宋体" w:eastAsia="宋体" w:cs="宋体"/>
          <w:sz w:val="36"/>
          <w:szCs w:val="36"/>
        </w:rPr>
      </w:pPr>
      <w:r>
        <w:rPr>
          <w:rFonts w:hint="eastAsia" w:ascii="宋体" w:hAnsi="宋体" w:eastAsia="宋体" w:cs="宋体"/>
          <w:sz w:val="36"/>
          <w:szCs w:val="36"/>
        </w:rPr>
        <w:t>新院区消防维保服务</w:t>
      </w:r>
      <w:r>
        <w:rPr>
          <w:rFonts w:hint="eastAsia" w:ascii="宋体" w:hAnsi="宋体" w:eastAsia="宋体" w:cs="宋体"/>
          <w:sz w:val="36"/>
          <w:szCs w:val="36"/>
          <w:lang w:val="en-US" w:eastAsia="zh-CN"/>
        </w:rPr>
        <w:t>更正</w:t>
      </w:r>
      <w:r>
        <w:rPr>
          <w:rFonts w:hint="eastAsia" w:ascii="宋体" w:hAnsi="宋体" w:eastAsia="宋体" w:cs="宋体"/>
          <w:sz w:val="36"/>
          <w:szCs w:val="36"/>
        </w:rPr>
        <w:t>公告</w:t>
      </w:r>
    </w:p>
    <w:p w14:paraId="0DE57D9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一、项目基本信息</w:t>
      </w:r>
    </w:p>
    <w:p w14:paraId="1BD7B40E">
      <w:pPr>
        <w:ind w:firstLine="560" w:firstLineChars="200"/>
        <w:rPr>
          <w:rFonts w:hint="eastAsia" w:ascii="宋体" w:hAnsi="宋体" w:eastAsia="宋体" w:cs="宋体"/>
          <w:sz w:val="28"/>
          <w:szCs w:val="28"/>
        </w:rPr>
      </w:pPr>
      <w:r>
        <w:rPr>
          <w:rFonts w:hint="eastAsia" w:ascii="宋体" w:hAnsi="宋体" w:eastAsia="宋体" w:cs="宋体"/>
          <w:sz w:val="28"/>
          <w:szCs w:val="28"/>
        </w:rPr>
        <w:t>1.项目名称：新院区消防维保服务</w:t>
      </w:r>
    </w:p>
    <w:p w14:paraId="6539D8B1">
      <w:pPr>
        <w:ind w:firstLine="560" w:firstLineChars="200"/>
        <w:rPr>
          <w:rFonts w:hint="eastAsia" w:ascii="宋体" w:hAnsi="宋体" w:eastAsia="宋体" w:cs="宋体"/>
          <w:sz w:val="28"/>
          <w:szCs w:val="28"/>
        </w:rPr>
      </w:pPr>
      <w:r>
        <w:rPr>
          <w:rFonts w:hint="eastAsia" w:ascii="宋体" w:hAnsi="宋体" w:eastAsia="宋体" w:cs="宋体"/>
          <w:sz w:val="28"/>
          <w:szCs w:val="28"/>
        </w:rPr>
        <w:t>2.项目编号：YWYZC20250603-1</w:t>
      </w:r>
    </w:p>
    <w:p w14:paraId="4F7A6A69">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3.首次公示日期：2025年6月9日</w:t>
      </w:r>
    </w:p>
    <w:p w14:paraId="5ABDEEC0">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二、更正信息</w:t>
      </w:r>
    </w:p>
    <w:p w14:paraId="6D8AF0EE">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1.第二篇  采购项目服务需求规格  中“3.1维保周期：按照国家现行消防技术标准对项目消防设施开展月、季、年检测出具检测报告，日常维护保养和临时性故障维修以受到采购人通知和日常巡检发现问题隐患为准（检测需使用渝消服APP实施）。” </w:t>
      </w:r>
      <w:r>
        <w:rPr>
          <w:rFonts w:hint="eastAsia" w:ascii="宋体" w:hAnsi="宋体" w:eastAsia="宋体" w:cs="宋体"/>
          <w:b/>
          <w:bCs/>
          <w:sz w:val="28"/>
          <w:szCs w:val="28"/>
          <w:lang w:val="en-US" w:eastAsia="zh-CN"/>
        </w:rPr>
        <w:t>增加条款</w:t>
      </w:r>
      <w:r>
        <w:rPr>
          <w:rFonts w:hint="eastAsia" w:ascii="宋体" w:hAnsi="宋体" w:eastAsia="宋体" w:cs="宋体"/>
          <w:sz w:val="28"/>
          <w:szCs w:val="28"/>
          <w:lang w:val="en-US" w:eastAsia="zh-CN"/>
        </w:rPr>
        <w:t xml:space="preserve">“每日对消控室消防设备运行情况实施一次自检、巡检、消音、复位、故障报警处置；每日配合采购人开展一次防火巡查，巡查疏散设施、灭火器材等现场消防设施设备完好性；每周配合采购人开展一次防火检查，重点检查消防水泵房水泵、管道、阀门及其控制装置、报警阀室设备、气体灭火系统防护区设备运行情况、屋顶水箱及稳压装置运行情况。” </w:t>
      </w:r>
    </w:p>
    <w:p w14:paraId="2EB6645E">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2.第二篇  采购项目服务需求规格  ※一、维保范围 </w:t>
      </w:r>
      <w:r>
        <w:rPr>
          <w:rFonts w:hint="eastAsia" w:ascii="宋体" w:hAnsi="宋体" w:eastAsia="宋体" w:cs="宋体"/>
          <w:b/>
          <w:bCs/>
          <w:sz w:val="28"/>
          <w:szCs w:val="28"/>
          <w:lang w:val="en-US" w:eastAsia="zh-CN"/>
        </w:rPr>
        <w:t xml:space="preserve">增加条款 </w:t>
      </w:r>
      <w:r>
        <w:rPr>
          <w:rFonts w:hint="eastAsia" w:ascii="宋体" w:hAnsi="宋体" w:eastAsia="宋体" w:cs="宋体"/>
          <w:sz w:val="28"/>
          <w:szCs w:val="28"/>
          <w:lang w:val="en-US" w:eastAsia="zh-CN"/>
        </w:rPr>
        <w:t>“17.电动防火窗系统（含26个电动防火窗的电动闭窗器，3个电动防火窗控制柜，3个电动防火窗联动模块）” 。</w:t>
      </w:r>
    </w:p>
    <w:p w14:paraId="7EB19BD2">
      <w:p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sz w:val="28"/>
          <w:szCs w:val="28"/>
          <w:lang w:val="en-US" w:eastAsia="zh-CN"/>
        </w:rPr>
        <w:t>3.第二篇  采购项目服务需求规格 中集中踏勘时间</w:t>
      </w:r>
      <w:r>
        <w:rPr>
          <w:rFonts w:hint="eastAsia" w:ascii="宋体" w:hAnsi="宋体" w:eastAsia="宋体" w:cs="宋体"/>
          <w:b/>
          <w:bCs/>
          <w:sz w:val="28"/>
          <w:szCs w:val="28"/>
          <w:lang w:val="en-US" w:eastAsia="zh-CN"/>
        </w:rPr>
        <w:t>更正为</w:t>
      </w:r>
      <w:r>
        <w:rPr>
          <w:rFonts w:hint="eastAsia" w:ascii="宋体" w:hAnsi="宋体" w:eastAsia="宋体" w:cs="宋体"/>
          <w:b w:val="0"/>
          <w:bCs w:val="0"/>
          <w:sz w:val="28"/>
          <w:szCs w:val="28"/>
          <w:lang w:val="en-US" w:eastAsia="zh-CN"/>
        </w:rPr>
        <w:t xml:space="preserve">“2025年6月13日  14:00-17:00 （集中踏勘时间以外，需提前联系预约）”。 </w:t>
      </w:r>
      <w:bookmarkStart w:id="0" w:name="_GoBack"/>
      <w:bookmarkEnd w:id="0"/>
    </w:p>
    <w:p w14:paraId="1B79ED00">
      <w:pPr>
        <w:rPr>
          <w:rFonts w:hint="eastAsia" w:ascii="宋体" w:hAnsi="宋体" w:eastAsia="宋体" w:cs="宋体"/>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w:t>
      </w:r>
      <w:r>
        <w:rPr>
          <w:rFonts w:hint="eastAsia" w:ascii="宋体" w:hAnsi="宋体" w:eastAsia="宋体" w:cs="宋体"/>
          <w:b/>
          <w:bCs/>
          <w:sz w:val="28"/>
          <w:szCs w:val="28"/>
          <w:lang w:val="en-US" w:eastAsia="zh-CN"/>
        </w:rPr>
        <w:t>4.竞争性磋商文件 下载时间更正为“2025年6月16日14:30(北京时间）前” 。</w:t>
      </w:r>
    </w:p>
    <w:p w14:paraId="61E0CA31">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5.投标文件递交时间更正为“2025年6月16日北京时间14:00-14:30。”</w:t>
      </w:r>
    </w:p>
    <w:p w14:paraId="5AB60CE1">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6.磋商开始时间更正为“2025年6月16日北京时间14:30。”</w:t>
      </w:r>
    </w:p>
    <w:p w14:paraId="7FEF5F12">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15E69845">
      <w:pPr>
        <w:rPr>
          <w:sz w:val="28"/>
          <w:szCs w:val="28"/>
        </w:rPr>
      </w:pPr>
      <w:r>
        <w:rPr>
          <w:rFonts w:hint="eastAsia"/>
          <w:sz w:val="28"/>
          <w:szCs w:val="28"/>
        </w:rPr>
        <w:t xml:space="preserve"> </w:t>
      </w:r>
      <w:r>
        <w:rPr>
          <w:sz w:val="28"/>
          <w:szCs w:val="28"/>
        </w:rPr>
        <w:t xml:space="preserve">                                 </w:t>
      </w:r>
      <w:r>
        <w:rPr>
          <w:rFonts w:hint="eastAsia"/>
          <w:sz w:val="28"/>
          <w:szCs w:val="28"/>
        </w:rPr>
        <w:t>重庆市第五人民医院（招采办）</w:t>
      </w:r>
      <w:r>
        <w:rPr>
          <w:sz w:val="28"/>
          <w:szCs w:val="28"/>
        </w:rPr>
        <w:t xml:space="preserve"> </w:t>
      </w:r>
    </w:p>
    <w:p w14:paraId="7826446E">
      <w:pPr>
        <w:rPr>
          <w:sz w:val="28"/>
          <w:szCs w:val="28"/>
        </w:rPr>
      </w:pPr>
      <w:r>
        <w:rPr>
          <w:sz w:val="28"/>
          <w:szCs w:val="28"/>
        </w:rPr>
        <w:t xml:space="preserve">                                     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11</w:t>
      </w:r>
      <w:r>
        <w:rPr>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F8"/>
    <w:rsid w:val="002D61E1"/>
    <w:rsid w:val="00351DF1"/>
    <w:rsid w:val="00424EF8"/>
    <w:rsid w:val="00493C34"/>
    <w:rsid w:val="0070236B"/>
    <w:rsid w:val="009646AD"/>
    <w:rsid w:val="009B5966"/>
    <w:rsid w:val="00A55195"/>
    <w:rsid w:val="00A94989"/>
    <w:rsid w:val="00AD5C77"/>
    <w:rsid w:val="00C50444"/>
    <w:rsid w:val="00CA2CDA"/>
    <w:rsid w:val="00D12F15"/>
    <w:rsid w:val="00D93611"/>
    <w:rsid w:val="00DF1F0D"/>
    <w:rsid w:val="00F27F17"/>
    <w:rsid w:val="00F832EF"/>
    <w:rsid w:val="0E15212C"/>
    <w:rsid w:val="19501E42"/>
    <w:rsid w:val="1EF57FFF"/>
    <w:rsid w:val="252C2F03"/>
    <w:rsid w:val="360262BF"/>
    <w:rsid w:val="3A65181F"/>
    <w:rsid w:val="3C5373F3"/>
    <w:rsid w:val="3F382246"/>
    <w:rsid w:val="402C3DD7"/>
    <w:rsid w:val="4B8C5D9D"/>
    <w:rsid w:val="4EAD3427"/>
    <w:rsid w:val="50775B6B"/>
    <w:rsid w:val="51996687"/>
    <w:rsid w:val="54C36822"/>
    <w:rsid w:val="593A1C44"/>
    <w:rsid w:val="5AB0096E"/>
    <w:rsid w:val="5B7D3B78"/>
    <w:rsid w:val="5D83291C"/>
    <w:rsid w:val="631B37A0"/>
    <w:rsid w:val="67960A5D"/>
    <w:rsid w:val="69DA12FC"/>
    <w:rsid w:val="7864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558</Words>
  <Characters>640</Characters>
  <Lines>1</Lines>
  <Paragraphs>1</Paragraphs>
  <TotalTime>62</TotalTime>
  <ScaleCrop>false</ScaleCrop>
  <LinksUpToDate>false</LinksUpToDate>
  <CharactersWithSpaces>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2021-09-13T03:27:00Z</dcterms:created>
  <dc:creator>Administrator</dc:creator>
  <cp:lastModifiedBy>沈炯</cp:lastModifiedBy>
  <cp:lastPrinted>2025-06-11T07:33:00Z</cp:lastPrinted>
  <dcterms:modified xsi:type="dcterms:W3CDTF">2025-06-11T08:59:29Z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804B2ACBCB464033AFC11CCB7D24D04E</vt:lpwstr>
  </property>
  <property fmtid="{D5CDD505-2E9C-101B-9397-08002B2CF9AE}" pid="4" name="KSOTemplateDocerSaveRecord">
    <vt:lpwstr>eyJoZGlkIjoiNmUzNWExZGQwZjIzN2Y5NjZjZjZmNmIxZTRjNjQ0MjAiLCJ1c2VySWQiOiI2MDE4NzY3NjkifQ==</vt:lpwstr>
  </property>
</Properties>
</file>