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3E" w:rsidRPr="00693C84" w:rsidRDefault="005E5D3E" w:rsidP="005E5D3E">
      <w:pPr>
        <w:pStyle w:val="1"/>
        <w:spacing w:before="0" w:after="0" w:line="360" w:lineRule="auto"/>
        <w:jc w:val="center"/>
        <w:rPr>
          <w:rFonts w:ascii="Times New Roman" w:hAnsi="Times New Roman"/>
          <w:b w:val="0"/>
          <w:color w:val="000000" w:themeColor="text1"/>
          <w:sz w:val="32"/>
          <w:szCs w:val="32"/>
        </w:rPr>
      </w:pPr>
      <w:bookmarkStart w:id="0" w:name="_Toc208337861"/>
      <w:r w:rsidRPr="00693C84">
        <w:rPr>
          <w:rFonts w:ascii="Times New Roman" w:hAnsi="Times New Roman"/>
          <w:color w:val="000000" w:themeColor="text1"/>
          <w:w w:val="90"/>
          <w:sz w:val="32"/>
          <w:szCs w:val="32"/>
        </w:rPr>
        <w:t>招标</w:t>
      </w:r>
      <w:bookmarkStart w:id="1" w:name="_GoBack"/>
      <w:bookmarkEnd w:id="1"/>
      <w:r w:rsidRPr="00693C84">
        <w:rPr>
          <w:rFonts w:ascii="Times New Roman" w:hAnsi="Times New Roman"/>
          <w:color w:val="000000" w:themeColor="text1"/>
          <w:w w:val="90"/>
          <w:sz w:val="32"/>
          <w:szCs w:val="32"/>
        </w:rPr>
        <w:t>公告</w:t>
      </w:r>
      <w:bookmarkEnd w:id="0"/>
    </w:p>
    <w:p w:rsidR="005E5D3E" w:rsidRPr="00693C84" w:rsidRDefault="005E5D3E" w:rsidP="005E5D3E">
      <w:pPr>
        <w:spacing w:line="360" w:lineRule="auto"/>
        <w:rPr>
          <w:rFonts w:ascii="Times New Roman" w:hAnsi="Times New Roman"/>
          <w:b/>
          <w:bCs/>
          <w:color w:val="000000" w:themeColor="text1"/>
          <w:sz w:val="24"/>
        </w:rPr>
      </w:pPr>
      <w:bookmarkStart w:id="2" w:name="_Hlk115278182"/>
      <w:r w:rsidRPr="00693C84">
        <w:rPr>
          <w:rFonts w:ascii="Times New Roman" w:hAnsi="Times New Roman"/>
          <w:b/>
          <w:bCs/>
          <w:color w:val="000000" w:themeColor="text1"/>
          <w:sz w:val="24"/>
        </w:rPr>
        <w:t>一、招标条件</w:t>
      </w:r>
    </w:p>
    <w:p w:rsidR="005E5D3E" w:rsidRPr="00693C84" w:rsidRDefault="005E5D3E" w:rsidP="005E5D3E">
      <w:pPr>
        <w:spacing w:line="360" w:lineRule="auto"/>
        <w:ind w:firstLineChars="211" w:firstLine="506"/>
        <w:rPr>
          <w:rFonts w:ascii="Times New Roman" w:hAnsi="Times New Roman"/>
          <w:color w:val="000000" w:themeColor="text1"/>
          <w:sz w:val="24"/>
        </w:rPr>
      </w:pPr>
      <w:bookmarkStart w:id="3" w:name="_Toc482343116"/>
      <w:bookmarkStart w:id="4" w:name="_Toc5785499"/>
      <w:bookmarkStart w:id="5" w:name="_Toc485237216"/>
      <w:bookmarkStart w:id="6" w:name="_Toc485379771"/>
      <w:bookmarkStart w:id="7" w:name="_Toc481775331"/>
      <w:r w:rsidRPr="00693C84">
        <w:rPr>
          <w:rFonts w:ascii="Times New Roman" w:hAnsi="Times New Roman"/>
          <w:color w:val="000000" w:themeColor="text1"/>
          <w:sz w:val="24"/>
        </w:rPr>
        <w:t>“</w:t>
      </w:r>
      <w:r w:rsidRPr="00693C84">
        <w:rPr>
          <w:rFonts w:ascii="Times New Roman" w:hAnsi="Times New Roman"/>
          <w:color w:val="000000" w:themeColor="text1"/>
          <w:sz w:val="24"/>
        </w:rPr>
        <w:t>中招国际招标有限公司</w:t>
      </w:r>
      <w:r w:rsidRPr="00693C84">
        <w:rPr>
          <w:rFonts w:ascii="Times New Roman" w:hAnsi="Times New Roman"/>
          <w:color w:val="000000" w:themeColor="text1"/>
          <w:sz w:val="24"/>
        </w:rPr>
        <w:t>”</w:t>
      </w:r>
      <w:r w:rsidRPr="00693C84">
        <w:rPr>
          <w:rFonts w:ascii="Times New Roman" w:hAnsi="Times New Roman"/>
          <w:color w:val="000000" w:themeColor="text1"/>
          <w:sz w:val="24"/>
        </w:rPr>
        <w:t>受</w:t>
      </w:r>
      <w:r w:rsidRPr="00693C84">
        <w:rPr>
          <w:rFonts w:ascii="Times New Roman" w:hAnsi="Times New Roman"/>
          <w:color w:val="000000" w:themeColor="text1"/>
          <w:sz w:val="24"/>
        </w:rPr>
        <w:t>“</w:t>
      </w:r>
      <w:r w:rsidRPr="00693C84">
        <w:rPr>
          <w:rFonts w:ascii="Times New Roman" w:hAnsi="Times New Roman"/>
          <w:color w:val="000000" w:themeColor="text1"/>
          <w:sz w:val="24"/>
        </w:rPr>
        <w:t>成都万科物业服务有限公司重庆分公司</w:t>
      </w:r>
      <w:r w:rsidRPr="00693C84">
        <w:rPr>
          <w:rFonts w:ascii="Times New Roman" w:hAnsi="Times New Roman"/>
          <w:color w:val="000000" w:themeColor="text1"/>
          <w:sz w:val="24"/>
        </w:rPr>
        <w:t>”</w:t>
      </w:r>
      <w:r w:rsidRPr="00693C84">
        <w:rPr>
          <w:rFonts w:ascii="Times New Roman" w:hAnsi="Times New Roman"/>
          <w:color w:val="000000" w:themeColor="text1"/>
          <w:sz w:val="24"/>
        </w:rPr>
        <w:t>委托对</w:t>
      </w:r>
      <w:r w:rsidRPr="00693C84">
        <w:rPr>
          <w:rFonts w:ascii="Times New Roman" w:hAnsi="Times New Roman"/>
          <w:color w:val="000000" w:themeColor="text1"/>
          <w:sz w:val="24"/>
        </w:rPr>
        <w:t>“</w:t>
      </w:r>
      <w:r w:rsidRPr="00693C84">
        <w:rPr>
          <w:rFonts w:ascii="Times New Roman" w:hAnsi="Times New Roman"/>
          <w:color w:val="000000" w:themeColor="text1"/>
          <w:sz w:val="24"/>
        </w:rPr>
        <w:t>重庆松龙国际污水管网整改维修工程</w:t>
      </w:r>
      <w:r w:rsidRPr="00693C84">
        <w:rPr>
          <w:rFonts w:ascii="Times New Roman" w:hAnsi="Times New Roman"/>
          <w:color w:val="000000" w:themeColor="text1"/>
          <w:sz w:val="24"/>
        </w:rPr>
        <w:t>”</w:t>
      </w:r>
      <w:r w:rsidRPr="00693C84">
        <w:rPr>
          <w:rFonts w:ascii="Times New Roman" w:hAnsi="Times New Roman"/>
          <w:color w:val="000000" w:themeColor="text1"/>
          <w:sz w:val="24"/>
        </w:rPr>
        <w:t>组织国内公开招标。项目资金为公共维修资金，已落实，欢迎合格投标人就下述招标内容提交密封的投标。</w:t>
      </w:r>
    </w:p>
    <w:p w:rsidR="005E5D3E" w:rsidRPr="00693C84" w:rsidRDefault="005E5D3E" w:rsidP="005E5D3E">
      <w:pPr>
        <w:pStyle w:val="2TimesNewRoman5020"/>
        <w:keepNext w:val="0"/>
        <w:keepLines w:val="0"/>
        <w:spacing w:before="0" w:line="360" w:lineRule="auto"/>
        <w:rPr>
          <w:rFonts w:eastAsia="宋体" w:cs="Times New Roman"/>
          <w:b/>
          <w:bCs/>
          <w:color w:val="000000" w:themeColor="text1"/>
          <w:sz w:val="24"/>
          <w:szCs w:val="24"/>
        </w:rPr>
      </w:pPr>
      <w:bookmarkStart w:id="8" w:name="_Toc115260010"/>
      <w:bookmarkStart w:id="9" w:name="_Toc115265032"/>
      <w:bookmarkStart w:id="10" w:name="_Toc208337862"/>
      <w:r w:rsidRPr="00693C84">
        <w:rPr>
          <w:rFonts w:eastAsia="宋体" w:cs="Times New Roman"/>
          <w:b/>
          <w:bCs/>
          <w:color w:val="000000" w:themeColor="text1"/>
          <w:sz w:val="24"/>
          <w:szCs w:val="24"/>
        </w:rPr>
        <w:t>二、项目概况与招标范围</w:t>
      </w:r>
      <w:bookmarkEnd w:id="3"/>
      <w:bookmarkEnd w:id="4"/>
      <w:bookmarkEnd w:id="5"/>
      <w:bookmarkEnd w:id="6"/>
      <w:bookmarkEnd w:id="7"/>
      <w:bookmarkEnd w:id="8"/>
      <w:bookmarkEnd w:id="9"/>
      <w:bookmarkEnd w:id="10"/>
    </w:p>
    <w:p w:rsidR="005E5D3E" w:rsidRPr="00693C84" w:rsidRDefault="005E5D3E" w:rsidP="005E5D3E">
      <w:pPr>
        <w:spacing w:line="360" w:lineRule="auto"/>
        <w:jc w:val="left"/>
        <w:rPr>
          <w:rFonts w:ascii="Times New Roman" w:hAnsi="Times New Roman"/>
          <w:color w:val="000000" w:themeColor="text1"/>
          <w:sz w:val="24"/>
        </w:rPr>
      </w:pPr>
      <w:bookmarkStart w:id="11" w:name="_Toc481775332"/>
      <w:bookmarkStart w:id="12" w:name="_Toc485237217"/>
      <w:bookmarkStart w:id="13" w:name="_Toc485379772"/>
      <w:bookmarkStart w:id="14" w:name="_Toc482343117"/>
      <w:r w:rsidRPr="00693C84">
        <w:rPr>
          <w:rFonts w:ascii="Times New Roman" w:hAnsi="Times New Roman"/>
          <w:color w:val="000000" w:themeColor="text1"/>
          <w:sz w:val="24"/>
        </w:rPr>
        <w:t>2.1</w:t>
      </w:r>
      <w:r w:rsidRPr="00693C84">
        <w:rPr>
          <w:rFonts w:ascii="Times New Roman" w:hAnsi="Times New Roman"/>
          <w:color w:val="000000" w:themeColor="text1"/>
          <w:sz w:val="24"/>
        </w:rPr>
        <w:t>项目名称：重庆松龙国际污水管网整改维修工程；</w:t>
      </w:r>
    </w:p>
    <w:p w:rsidR="005E5D3E" w:rsidRPr="00693C84" w:rsidRDefault="005E5D3E" w:rsidP="005E5D3E">
      <w:pPr>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2.2</w:t>
      </w:r>
      <w:r w:rsidRPr="00693C84">
        <w:rPr>
          <w:rFonts w:ascii="Times New Roman" w:hAnsi="Times New Roman"/>
          <w:color w:val="000000" w:themeColor="text1"/>
          <w:sz w:val="24"/>
        </w:rPr>
        <w:t>项目地点：重庆市渝北区金山街道渝北区金安路</w:t>
      </w:r>
      <w:r w:rsidRPr="00693C84">
        <w:rPr>
          <w:rFonts w:ascii="Times New Roman" w:hAnsi="Times New Roman"/>
          <w:color w:val="000000" w:themeColor="text1"/>
          <w:sz w:val="24"/>
        </w:rPr>
        <w:t xml:space="preserve"> 2 </w:t>
      </w:r>
      <w:r w:rsidRPr="00693C84">
        <w:rPr>
          <w:rFonts w:ascii="Times New Roman" w:hAnsi="Times New Roman"/>
          <w:color w:val="000000" w:themeColor="text1"/>
          <w:sz w:val="24"/>
        </w:rPr>
        <w:t>号松龙国际；</w:t>
      </w:r>
      <w:r w:rsidRPr="00693C84">
        <w:rPr>
          <w:rFonts w:ascii="Times New Roman" w:hAnsi="Times New Roman"/>
          <w:color w:val="000000" w:themeColor="text1"/>
          <w:sz w:val="24"/>
        </w:rPr>
        <w:t xml:space="preserve"> </w:t>
      </w:r>
    </w:p>
    <w:p w:rsidR="005E5D3E" w:rsidRPr="001C391C" w:rsidRDefault="005E5D3E" w:rsidP="005E5D3E">
      <w:pPr>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2.3</w:t>
      </w:r>
      <w:r w:rsidRPr="00693C84">
        <w:rPr>
          <w:rFonts w:ascii="Times New Roman" w:hAnsi="Times New Roman"/>
          <w:color w:val="000000" w:themeColor="text1"/>
          <w:sz w:val="24"/>
        </w:rPr>
        <w:t>项目预算金额</w:t>
      </w:r>
      <w:r w:rsidRPr="001C391C">
        <w:rPr>
          <w:rFonts w:ascii="Times New Roman" w:hAnsi="Times New Roman"/>
          <w:color w:val="000000" w:themeColor="text1"/>
          <w:sz w:val="24"/>
        </w:rPr>
        <w:t>：</w:t>
      </w:r>
      <w:r w:rsidRPr="00EA4F9E">
        <w:rPr>
          <w:rFonts w:ascii="Times New Roman" w:hAnsi="Times New Roman" w:hint="eastAsia"/>
          <w:color w:val="000000" w:themeColor="text1"/>
          <w:sz w:val="24"/>
        </w:rPr>
        <w:t>246673.38</w:t>
      </w:r>
      <w:r w:rsidRPr="00EA4F9E">
        <w:rPr>
          <w:rFonts w:ascii="Times New Roman" w:hAnsi="Times New Roman" w:hint="eastAsia"/>
          <w:color w:val="000000" w:themeColor="text1"/>
          <w:sz w:val="24"/>
        </w:rPr>
        <w:t>元</w:t>
      </w:r>
      <w:r w:rsidRPr="001C391C">
        <w:rPr>
          <w:rFonts w:ascii="Times New Roman" w:hAnsi="Times New Roman"/>
          <w:color w:val="000000" w:themeColor="text1"/>
          <w:sz w:val="24"/>
        </w:rPr>
        <w:t>；</w:t>
      </w:r>
    </w:p>
    <w:p w:rsidR="005E5D3E" w:rsidRPr="001C391C" w:rsidRDefault="005E5D3E" w:rsidP="005E5D3E">
      <w:pPr>
        <w:spacing w:line="360" w:lineRule="auto"/>
        <w:rPr>
          <w:rFonts w:ascii="Times New Roman" w:hAnsi="Times New Roman"/>
          <w:color w:val="000000" w:themeColor="text1"/>
          <w:sz w:val="24"/>
        </w:rPr>
      </w:pPr>
      <w:r w:rsidRPr="001C391C">
        <w:rPr>
          <w:rFonts w:ascii="Times New Roman" w:hAnsi="Times New Roman"/>
          <w:color w:val="000000" w:themeColor="text1"/>
          <w:sz w:val="24"/>
        </w:rPr>
        <w:t xml:space="preserve">2.4 </w:t>
      </w:r>
      <w:r w:rsidRPr="001C391C">
        <w:rPr>
          <w:rFonts w:ascii="Times New Roman" w:hAnsi="Times New Roman"/>
          <w:color w:val="000000" w:themeColor="text1"/>
          <w:sz w:val="24"/>
        </w:rPr>
        <w:t>招标范围：施工图纸及招标工程量清单内的所有内容及为完成工程所需的辅助工作等其他工作内容。</w:t>
      </w:r>
    </w:p>
    <w:p w:rsidR="005E5D3E" w:rsidRPr="001C391C" w:rsidRDefault="005E5D3E" w:rsidP="005E5D3E">
      <w:pPr>
        <w:spacing w:line="360" w:lineRule="auto"/>
        <w:jc w:val="left"/>
        <w:rPr>
          <w:rFonts w:ascii="Times New Roman" w:hAnsi="Times New Roman"/>
          <w:color w:val="000000" w:themeColor="text1"/>
          <w:sz w:val="24"/>
        </w:rPr>
      </w:pPr>
      <w:r w:rsidRPr="001C391C">
        <w:rPr>
          <w:rFonts w:ascii="Times New Roman" w:hAnsi="Times New Roman"/>
          <w:color w:val="000000" w:themeColor="text1"/>
          <w:sz w:val="24"/>
        </w:rPr>
        <w:t xml:space="preserve">2.5 </w:t>
      </w:r>
      <w:r w:rsidRPr="001C391C">
        <w:rPr>
          <w:rFonts w:ascii="Times New Roman" w:hAnsi="Times New Roman"/>
          <w:color w:val="000000" w:themeColor="text1"/>
          <w:sz w:val="24"/>
        </w:rPr>
        <w:t>工期要求：</w:t>
      </w:r>
      <w:r w:rsidRPr="001C391C">
        <w:rPr>
          <w:rFonts w:ascii="Times New Roman" w:hAnsi="Times New Roman"/>
          <w:color w:val="000000" w:themeColor="text1"/>
          <w:sz w:val="24"/>
        </w:rPr>
        <w:t>30</w:t>
      </w:r>
      <w:r w:rsidRPr="001C391C">
        <w:rPr>
          <w:rFonts w:ascii="Times New Roman" w:hAnsi="Times New Roman"/>
          <w:color w:val="000000" w:themeColor="text1"/>
          <w:sz w:val="24"/>
        </w:rPr>
        <w:t>日历天</w:t>
      </w:r>
      <w:bookmarkEnd w:id="11"/>
      <w:bookmarkEnd w:id="12"/>
      <w:bookmarkEnd w:id="13"/>
      <w:bookmarkEnd w:id="14"/>
      <w:r w:rsidRPr="001C391C">
        <w:rPr>
          <w:rFonts w:ascii="Times New Roman" w:hAnsi="Times New Roman"/>
          <w:color w:val="000000" w:themeColor="text1"/>
          <w:sz w:val="24"/>
        </w:rPr>
        <w:t>，</w:t>
      </w:r>
      <w:r w:rsidRPr="001C391C">
        <w:rPr>
          <w:rFonts w:ascii="Times New Roman" w:hAnsi="Times New Roman" w:hint="eastAsia"/>
          <w:color w:val="000000" w:themeColor="text1"/>
          <w:sz w:val="24"/>
        </w:rPr>
        <w:t>缺陷责任期要求：</w:t>
      </w:r>
      <w:r w:rsidRPr="001C391C">
        <w:rPr>
          <w:rFonts w:ascii="Times New Roman" w:hAnsi="Times New Roman" w:hint="eastAsia"/>
          <w:color w:val="000000" w:themeColor="text1"/>
          <w:sz w:val="24"/>
        </w:rPr>
        <w:t>24</w:t>
      </w:r>
      <w:r w:rsidRPr="001C391C">
        <w:rPr>
          <w:rFonts w:ascii="Times New Roman" w:hAnsi="Times New Roman" w:hint="eastAsia"/>
          <w:color w:val="000000" w:themeColor="text1"/>
          <w:sz w:val="24"/>
        </w:rPr>
        <w:t>个月。</w:t>
      </w:r>
    </w:p>
    <w:p w:rsidR="005E5D3E" w:rsidRPr="001C391C" w:rsidRDefault="005E5D3E" w:rsidP="005E5D3E">
      <w:pPr>
        <w:spacing w:line="360" w:lineRule="auto"/>
        <w:jc w:val="left"/>
        <w:rPr>
          <w:rFonts w:ascii="Times New Roman" w:hAnsi="Times New Roman"/>
          <w:b/>
          <w:color w:val="000000" w:themeColor="text1"/>
          <w:sz w:val="24"/>
        </w:rPr>
      </w:pPr>
      <w:r w:rsidRPr="001C391C">
        <w:rPr>
          <w:rFonts w:ascii="Times New Roman" w:hAnsi="Times New Roman"/>
          <w:b/>
          <w:color w:val="000000" w:themeColor="text1"/>
          <w:sz w:val="24"/>
        </w:rPr>
        <w:t>三、投标人资格要求</w:t>
      </w:r>
    </w:p>
    <w:p w:rsidR="005E5D3E" w:rsidRPr="00693C84" w:rsidRDefault="005E5D3E" w:rsidP="005E5D3E">
      <w:pPr>
        <w:snapToGrid w:val="0"/>
        <w:spacing w:line="360" w:lineRule="auto"/>
        <w:jc w:val="left"/>
        <w:rPr>
          <w:rFonts w:ascii="Times New Roman" w:hAnsi="Times New Roman"/>
          <w:color w:val="000000" w:themeColor="text1"/>
          <w:sz w:val="24"/>
          <w:lang w:bidi="ar"/>
        </w:rPr>
      </w:pPr>
      <w:r w:rsidRPr="001C391C">
        <w:rPr>
          <w:rFonts w:ascii="Times New Roman" w:hAnsi="Times New Roman"/>
          <w:color w:val="000000" w:themeColor="text1"/>
          <w:sz w:val="24"/>
        </w:rPr>
        <w:t>3.1</w:t>
      </w:r>
      <w:r w:rsidRPr="001C391C">
        <w:rPr>
          <w:rFonts w:ascii="Times New Roman" w:hAnsi="Times New Roman"/>
          <w:color w:val="000000" w:themeColor="text1"/>
          <w:sz w:val="24"/>
        </w:rPr>
        <w:t>投标</w:t>
      </w:r>
      <w:r w:rsidRPr="001C391C">
        <w:rPr>
          <w:rFonts w:ascii="Times New Roman" w:hAnsi="Times New Roman"/>
          <w:color w:val="000000" w:themeColor="text1"/>
          <w:sz w:val="24"/>
          <w:lang w:bidi="ar"/>
        </w:rPr>
        <w:t>人具备建设行政主管部门颁发的有效的建筑工程施工总承包</w:t>
      </w:r>
      <w:r w:rsidRPr="001C391C">
        <w:rPr>
          <w:rFonts w:ascii="Times New Roman" w:hAnsi="Times New Roman" w:hint="eastAsia"/>
          <w:color w:val="000000" w:themeColor="text1"/>
          <w:sz w:val="24"/>
          <w:lang w:bidi="ar"/>
        </w:rPr>
        <w:t>三</w:t>
      </w:r>
      <w:r w:rsidRPr="001C391C">
        <w:rPr>
          <w:rFonts w:ascii="Times New Roman" w:hAnsi="Times New Roman"/>
          <w:color w:val="000000" w:themeColor="text1"/>
          <w:sz w:val="24"/>
          <w:lang w:bidi="ar"/>
        </w:rPr>
        <w:t>级及以上或市政公用工程施工总承包三级及以上资质，具有有效的安全</w:t>
      </w:r>
      <w:r w:rsidRPr="00693C84">
        <w:rPr>
          <w:rFonts w:ascii="Times New Roman" w:hAnsi="Times New Roman"/>
          <w:color w:val="000000" w:themeColor="text1"/>
          <w:sz w:val="24"/>
          <w:lang w:bidi="ar"/>
        </w:rPr>
        <w:t>生产许可证，并在人员、设备、资金等方面具备相应的施工能力；</w:t>
      </w:r>
    </w:p>
    <w:p w:rsidR="005E5D3E" w:rsidRDefault="005E5D3E" w:rsidP="005E5D3E">
      <w:pPr>
        <w:snapToGrid w:val="0"/>
        <w:spacing w:line="360" w:lineRule="auto"/>
        <w:jc w:val="left"/>
        <w:rPr>
          <w:rFonts w:ascii="Times New Roman" w:hAnsi="Times New Roman"/>
          <w:color w:val="000000" w:themeColor="text1"/>
          <w:sz w:val="24"/>
          <w:lang w:bidi="ar"/>
        </w:rPr>
      </w:pPr>
      <w:r w:rsidRPr="00693C84">
        <w:rPr>
          <w:rFonts w:ascii="Times New Roman" w:hAnsi="Times New Roman"/>
          <w:color w:val="000000" w:themeColor="text1"/>
          <w:sz w:val="24"/>
          <w:lang w:bidi="ar"/>
        </w:rPr>
        <w:t xml:space="preserve">3.2 </w:t>
      </w:r>
      <w:r w:rsidRPr="00693C84">
        <w:rPr>
          <w:rFonts w:ascii="Times New Roman" w:hAnsi="Times New Roman"/>
          <w:color w:val="000000" w:themeColor="text1"/>
          <w:sz w:val="24"/>
          <w:lang w:bidi="ar"/>
        </w:rPr>
        <w:t>拟派项目经理须具备</w:t>
      </w:r>
      <w:r>
        <w:rPr>
          <w:rFonts w:ascii="Times New Roman" w:hAnsi="Times New Roman"/>
          <w:color w:val="000000" w:themeColor="text1"/>
          <w:sz w:val="24"/>
          <w:lang w:bidi="ar"/>
        </w:rPr>
        <w:t>建筑工程或</w:t>
      </w:r>
      <w:r w:rsidRPr="00693C84">
        <w:rPr>
          <w:rFonts w:ascii="Times New Roman" w:hAnsi="Times New Roman"/>
          <w:color w:val="000000" w:themeColor="text1"/>
          <w:sz w:val="24"/>
          <w:lang w:bidi="ar"/>
        </w:rPr>
        <w:t>市政公用工程专业二级注册建造师执业资格，具备有效的安全生产考核合格证书（</w:t>
      </w:r>
      <w:r w:rsidRPr="00693C84">
        <w:rPr>
          <w:rFonts w:ascii="Times New Roman" w:hAnsi="Times New Roman"/>
          <w:color w:val="000000" w:themeColor="text1"/>
          <w:sz w:val="24"/>
          <w:lang w:bidi="ar"/>
        </w:rPr>
        <w:t>B</w:t>
      </w:r>
      <w:r w:rsidRPr="00693C84">
        <w:rPr>
          <w:rFonts w:ascii="Times New Roman" w:hAnsi="Times New Roman"/>
          <w:color w:val="000000" w:themeColor="text1"/>
          <w:sz w:val="24"/>
          <w:lang w:bidi="ar"/>
        </w:rPr>
        <w:t>本）；</w:t>
      </w:r>
    </w:p>
    <w:p w:rsidR="005E5D3E" w:rsidRPr="00693C84" w:rsidRDefault="005E5D3E" w:rsidP="005E5D3E">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lang w:bidi="ar"/>
        </w:rPr>
        <w:t>3.</w:t>
      </w:r>
      <w:r>
        <w:rPr>
          <w:rFonts w:ascii="Times New Roman" w:hAnsi="Times New Roman"/>
          <w:color w:val="000000" w:themeColor="text1"/>
          <w:sz w:val="24"/>
          <w:lang w:bidi="ar"/>
        </w:rPr>
        <w:t>3</w:t>
      </w:r>
      <w:r w:rsidRPr="00693C84">
        <w:rPr>
          <w:rFonts w:ascii="Times New Roman" w:hAnsi="Times New Roman"/>
          <w:color w:val="000000" w:themeColor="text1"/>
          <w:sz w:val="24"/>
          <w:lang w:bidi="ar"/>
        </w:rPr>
        <w:t xml:space="preserve"> </w:t>
      </w:r>
      <w:r w:rsidRPr="00693C84">
        <w:rPr>
          <w:rFonts w:ascii="Times New Roman" w:hAnsi="Times New Roman"/>
          <w:color w:val="000000" w:themeColor="text1"/>
          <w:sz w:val="24"/>
          <w:lang w:bidi="ar"/>
        </w:rPr>
        <w:t>投标人</w:t>
      </w:r>
      <w:r w:rsidRPr="00693C84">
        <w:rPr>
          <w:rFonts w:ascii="Times New Roman" w:hAnsi="Times New Roman"/>
          <w:color w:val="000000" w:themeColor="text1"/>
          <w:sz w:val="24"/>
          <w:lang w:bidi="ar"/>
        </w:rPr>
        <w:t>2022</w:t>
      </w:r>
      <w:r w:rsidRPr="00693C84">
        <w:rPr>
          <w:rFonts w:ascii="Times New Roman" w:hAnsi="Times New Roman"/>
          <w:color w:val="000000" w:themeColor="text1"/>
          <w:sz w:val="24"/>
          <w:lang w:bidi="ar"/>
        </w:rPr>
        <w:t>年</w:t>
      </w:r>
      <w:r w:rsidRPr="00693C84">
        <w:rPr>
          <w:rFonts w:ascii="Times New Roman" w:hAnsi="Times New Roman"/>
          <w:color w:val="000000" w:themeColor="text1"/>
          <w:sz w:val="24"/>
          <w:lang w:bidi="ar"/>
        </w:rPr>
        <w:t>1</w:t>
      </w:r>
      <w:r w:rsidRPr="00693C84">
        <w:rPr>
          <w:rFonts w:ascii="Times New Roman" w:hAnsi="Times New Roman"/>
          <w:color w:val="000000" w:themeColor="text1"/>
          <w:sz w:val="24"/>
          <w:lang w:bidi="ar"/>
        </w:rPr>
        <w:t>月</w:t>
      </w:r>
      <w:r w:rsidRPr="00693C84">
        <w:rPr>
          <w:rFonts w:ascii="Times New Roman" w:hAnsi="Times New Roman"/>
          <w:color w:val="000000" w:themeColor="text1"/>
          <w:sz w:val="24"/>
          <w:lang w:bidi="ar"/>
        </w:rPr>
        <w:t>1</w:t>
      </w:r>
      <w:r w:rsidRPr="00693C84">
        <w:rPr>
          <w:rFonts w:ascii="Times New Roman" w:hAnsi="Times New Roman"/>
          <w:color w:val="000000" w:themeColor="text1"/>
          <w:sz w:val="24"/>
          <w:lang w:bidi="ar"/>
        </w:rPr>
        <w:t>日至今，未被</w:t>
      </w:r>
      <w:r w:rsidRPr="00693C84">
        <w:rPr>
          <w:rFonts w:ascii="Times New Roman" w:hAnsi="Times New Roman"/>
          <w:color w:val="000000" w:themeColor="text1"/>
          <w:sz w:val="24"/>
          <w:lang w:bidi="ar"/>
        </w:rPr>
        <w:t>“</w:t>
      </w:r>
      <w:r w:rsidRPr="00693C84">
        <w:rPr>
          <w:rFonts w:ascii="Times New Roman" w:hAnsi="Times New Roman"/>
          <w:color w:val="000000" w:themeColor="text1"/>
          <w:sz w:val="24"/>
          <w:lang w:bidi="ar"/>
        </w:rPr>
        <w:t>中国执行信息公开网</w:t>
      </w:r>
      <w:r w:rsidRPr="00693C84">
        <w:rPr>
          <w:rFonts w:ascii="Times New Roman" w:hAnsi="Times New Roman"/>
          <w:color w:val="000000" w:themeColor="text1"/>
          <w:sz w:val="24"/>
          <w:lang w:bidi="ar"/>
        </w:rPr>
        <w:t>”</w:t>
      </w:r>
      <w:r w:rsidRPr="00693C84">
        <w:rPr>
          <w:rFonts w:ascii="Times New Roman" w:hAnsi="Times New Roman"/>
          <w:color w:val="000000" w:themeColor="text1"/>
          <w:sz w:val="24"/>
          <w:lang w:bidi="ar"/>
        </w:rPr>
        <w:t>网站（</w:t>
      </w:r>
      <w:r w:rsidRPr="00693C84">
        <w:rPr>
          <w:rFonts w:ascii="Times New Roman" w:hAnsi="Times New Roman"/>
          <w:color w:val="000000" w:themeColor="text1"/>
          <w:sz w:val="24"/>
          <w:lang w:bidi="ar"/>
        </w:rPr>
        <w:t>zxgk.court.gov.cn/shixin</w:t>
      </w:r>
      <w:r w:rsidRPr="00693C84">
        <w:rPr>
          <w:rFonts w:ascii="Times New Roman" w:hAnsi="Times New Roman"/>
          <w:color w:val="000000" w:themeColor="text1"/>
          <w:sz w:val="24"/>
          <w:lang w:bidi="ar"/>
        </w:rPr>
        <w:t>）列</w:t>
      </w:r>
      <w:r w:rsidRPr="00693C84">
        <w:rPr>
          <w:rFonts w:ascii="Times New Roman" w:hAnsi="Times New Roman"/>
          <w:color w:val="000000" w:themeColor="text1"/>
          <w:sz w:val="24"/>
        </w:rPr>
        <w:t>入失信被执行人名单；</w:t>
      </w:r>
    </w:p>
    <w:p w:rsidR="005E5D3E" w:rsidRPr="00693C84" w:rsidRDefault="005E5D3E" w:rsidP="005E5D3E">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3.</w:t>
      </w:r>
      <w:r>
        <w:rPr>
          <w:rFonts w:ascii="Times New Roman" w:hAnsi="Times New Roman"/>
          <w:color w:val="000000" w:themeColor="text1"/>
          <w:sz w:val="24"/>
        </w:rPr>
        <w:t>4</w:t>
      </w:r>
      <w:r w:rsidRPr="00693C84">
        <w:rPr>
          <w:rFonts w:ascii="Times New Roman" w:hAnsi="Times New Roman"/>
          <w:color w:val="000000" w:themeColor="text1"/>
          <w:sz w:val="24"/>
        </w:rPr>
        <w:t>单位负责人为同一人或者存在控股、管理关系的不同单位，不得参加同一标段投标或者未划分标段的同一招标项目投标；</w:t>
      </w:r>
    </w:p>
    <w:p w:rsidR="005E5D3E" w:rsidRPr="00693C84" w:rsidRDefault="005E5D3E" w:rsidP="005E5D3E">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3.</w:t>
      </w:r>
      <w:r>
        <w:rPr>
          <w:rFonts w:ascii="Times New Roman" w:hAnsi="Times New Roman"/>
          <w:color w:val="000000" w:themeColor="text1"/>
          <w:sz w:val="24"/>
        </w:rPr>
        <w:t>5</w:t>
      </w:r>
      <w:r w:rsidRPr="00693C84">
        <w:rPr>
          <w:rFonts w:ascii="Times New Roman" w:hAnsi="Times New Roman"/>
          <w:color w:val="000000" w:themeColor="text1"/>
          <w:sz w:val="24"/>
        </w:rPr>
        <w:t>本项目不接受联合体投标。</w:t>
      </w:r>
    </w:p>
    <w:p w:rsidR="005E5D3E" w:rsidRPr="00693C84" w:rsidRDefault="005E5D3E" w:rsidP="005E5D3E">
      <w:pPr>
        <w:spacing w:line="360" w:lineRule="auto"/>
        <w:jc w:val="left"/>
        <w:rPr>
          <w:rFonts w:ascii="Times New Roman" w:hAnsi="Times New Roman"/>
          <w:b/>
          <w:color w:val="000000" w:themeColor="text1"/>
          <w:sz w:val="24"/>
        </w:rPr>
      </w:pPr>
      <w:r w:rsidRPr="00693C84">
        <w:rPr>
          <w:rFonts w:ascii="Times New Roman" w:hAnsi="Times New Roman"/>
          <w:b/>
          <w:color w:val="000000" w:themeColor="text1"/>
          <w:sz w:val="24"/>
        </w:rPr>
        <w:t>四、招标文件的获取</w:t>
      </w:r>
    </w:p>
    <w:p w:rsidR="005E5D3E" w:rsidRPr="00693C84" w:rsidRDefault="005E5D3E" w:rsidP="005E5D3E">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4.1 </w:t>
      </w:r>
      <w:r w:rsidRPr="00693C84">
        <w:rPr>
          <w:rFonts w:ascii="Times New Roman" w:hAnsi="Times New Roman"/>
          <w:color w:val="000000" w:themeColor="text1"/>
          <w:sz w:val="24"/>
        </w:rPr>
        <w:t>请于</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sidRPr="00693C84">
        <w:rPr>
          <w:rFonts w:ascii="Times New Roman" w:hAnsi="Times New Roman"/>
          <w:color w:val="000000" w:themeColor="text1"/>
          <w:sz w:val="24"/>
        </w:rPr>
        <w:t>9</w:t>
      </w:r>
      <w:r w:rsidRPr="00693C84">
        <w:rPr>
          <w:rFonts w:ascii="Times New Roman" w:hAnsi="Times New Roman"/>
          <w:color w:val="000000" w:themeColor="text1"/>
          <w:sz w:val="24"/>
        </w:rPr>
        <w:t>月</w:t>
      </w:r>
      <w:r w:rsidRPr="00693C84">
        <w:rPr>
          <w:rFonts w:ascii="Times New Roman" w:hAnsi="Times New Roman"/>
          <w:color w:val="000000" w:themeColor="text1"/>
          <w:sz w:val="24"/>
        </w:rPr>
        <w:t>1</w:t>
      </w:r>
      <w:r>
        <w:rPr>
          <w:rFonts w:ascii="Times New Roman" w:hAnsi="Times New Roman"/>
          <w:color w:val="000000" w:themeColor="text1"/>
          <w:sz w:val="24"/>
        </w:rPr>
        <w:t>2</w:t>
      </w:r>
      <w:r w:rsidRPr="00693C84">
        <w:rPr>
          <w:rFonts w:ascii="Times New Roman" w:hAnsi="Times New Roman"/>
          <w:color w:val="000000" w:themeColor="text1"/>
          <w:sz w:val="24"/>
        </w:rPr>
        <w:t>日至</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sidRPr="00693C84">
        <w:rPr>
          <w:rFonts w:ascii="Times New Roman" w:hAnsi="Times New Roman"/>
          <w:color w:val="000000" w:themeColor="text1"/>
          <w:sz w:val="24"/>
        </w:rPr>
        <w:t>9</w:t>
      </w:r>
      <w:r w:rsidRPr="00693C84">
        <w:rPr>
          <w:rFonts w:ascii="Times New Roman" w:hAnsi="Times New Roman"/>
          <w:color w:val="000000" w:themeColor="text1"/>
          <w:sz w:val="24"/>
        </w:rPr>
        <w:t>月</w:t>
      </w:r>
      <w:r w:rsidRPr="00693C84">
        <w:rPr>
          <w:rFonts w:ascii="Times New Roman" w:hAnsi="Times New Roman"/>
          <w:color w:val="000000" w:themeColor="text1"/>
          <w:sz w:val="24"/>
        </w:rPr>
        <w:t>1</w:t>
      </w:r>
      <w:r>
        <w:rPr>
          <w:rFonts w:ascii="Times New Roman" w:hAnsi="Times New Roman"/>
          <w:color w:val="000000" w:themeColor="text1"/>
          <w:sz w:val="24"/>
        </w:rPr>
        <w:t>6</w:t>
      </w:r>
      <w:r w:rsidRPr="00693C84">
        <w:rPr>
          <w:rFonts w:ascii="Times New Roman" w:hAnsi="Times New Roman"/>
          <w:color w:val="000000" w:themeColor="text1"/>
          <w:sz w:val="24"/>
        </w:rPr>
        <w:t>日在</w:t>
      </w:r>
      <w:r w:rsidRPr="00693C84">
        <w:rPr>
          <w:rFonts w:ascii="Times New Roman" w:hAnsi="Times New Roman"/>
          <w:color w:val="000000" w:themeColor="text1"/>
          <w:sz w:val="24"/>
        </w:rPr>
        <w:t>“</w:t>
      </w:r>
      <w:r w:rsidRPr="00693C84">
        <w:rPr>
          <w:rFonts w:ascii="Times New Roman" w:hAnsi="Times New Roman"/>
          <w:color w:val="000000" w:themeColor="text1"/>
          <w:sz w:val="24"/>
        </w:rPr>
        <w:t>中招联合招标采购平台</w:t>
      </w:r>
      <w:r w:rsidRPr="00693C84">
        <w:rPr>
          <w:rFonts w:ascii="Times New Roman" w:hAnsi="Times New Roman"/>
          <w:color w:val="000000" w:themeColor="text1"/>
          <w:sz w:val="24"/>
        </w:rPr>
        <w:t>”</w:t>
      </w:r>
      <w:r w:rsidRPr="00693C84">
        <w:rPr>
          <w:rFonts w:ascii="Times New Roman" w:hAnsi="Times New Roman"/>
          <w:color w:val="000000" w:themeColor="text1"/>
          <w:sz w:val="24"/>
        </w:rPr>
        <w:t>（</w:t>
      </w:r>
      <w:r w:rsidRPr="00693C84">
        <w:rPr>
          <w:rFonts w:ascii="Times New Roman" w:hAnsi="Times New Roman"/>
          <w:color w:val="000000" w:themeColor="text1"/>
          <w:sz w:val="24"/>
        </w:rPr>
        <w:t>www.365trade.com.cn</w:t>
      </w:r>
      <w:r w:rsidRPr="00693C84">
        <w:rPr>
          <w:rFonts w:ascii="Times New Roman" w:hAnsi="Times New Roman"/>
          <w:color w:val="000000" w:themeColor="text1"/>
          <w:sz w:val="24"/>
        </w:rPr>
        <w:t>）进行投标人注册并下载电子版招标文件；</w:t>
      </w:r>
    </w:p>
    <w:p w:rsidR="005E5D3E" w:rsidRPr="00693C84" w:rsidRDefault="005E5D3E" w:rsidP="005E5D3E">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4.2 </w:t>
      </w:r>
      <w:r w:rsidRPr="00693C84">
        <w:rPr>
          <w:rFonts w:ascii="Times New Roman" w:hAnsi="Times New Roman"/>
          <w:color w:val="000000" w:themeColor="text1"/>
          <w:sz w:val="24"/>
        </w:rPr>
        <w:t>招标文件每套售价</w:t>
      </w:r>
      <w:r>
        <w:rPr>
          <w:rFonts w:ascii="Times New Roman" w:hAnsi="Times New Roman"/>
          <w:color w:val="000000" w:themeColor="text1"/>
          <w:sz w:val="24"/>
        </w:rPr>
        <w:t>1000</w:t>
      </w:r>
      <w:r w:rsidRPr="00693C84">
        <w:rPr>
          <w:rFonts w:ascii="Times New Roman" w:hAnsi="Times New Roman"/>
          <w:color w:val="000000" w:themeColor="text1"/>
          <w:sz w:val="24"/>
        </w:rPr>
        <w:t>元，售后不退。</w:t>
      </w:r>
    </w:p>
    <w:p w:rsidR="005E5D3E" w:rsidRPr="00693C84" w:rsidRDefault="005E5D3E" w:rsidP="005E5D3E">
      <w:pPr>
        <w:spacing w:line="360" w:lineRule="auto"/>
        <w:rPr>
          <w:rFonts w:ascii="Times New Roman" w:hAnsi="Times New Roman"/>
          <w:b/>
          <w:color w:val="000000" w:themeColor="text1"/>
          <w:sz w:val="24"/>
        </w:rPr>
      </w:pPr>
      <w:r w:rsidRPr="00693C84">
        <w:rPr>
          <w:rFonts w:ascii="Times New Roman" w:hAnsi="Times New Roman"/>
          <w:b/>
          <w:color w:val="000000" w:themeColor="text1"/>
          <w:sz w:val="24"/>
        </w:rPr>
        <w:t>五、投标文件的递交</w:t>
      </w:r>
    </w:p>
    <w:p w:rsidR="005E5D3E" w:rsidRPr="00693C84" w:rsidRDefault="005E5D3E" w:rsidP="005E5D3E">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5.1 </w:t>
      </w:r>
      <w:r w:rsidRPr="00693C84">
        <w:rPr>
          <w:rFonts w:ascii="Times New Roman" w:hAnsi="Times New Roman"/>
          <w:color w:val="000000" w:themeColor="text1"/>
          <w:sz w:val="24"/>
        </w:rPr>
        <w:t>投标文件递交的截止时间（开标时间）为</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sidRPr="00693C84">
        <w:rPr>
          <w:rFonts w:ascii="Times New Roman" w:hAnsi="Times New Roman"/>
          <w:color w:val="000000" w:themeColor="text1"/>
          <w:sz w:val="24"/>
        </w:rPr>
        <w:t>9</w:t>
      </w:r>
      <w:r w:rsidRPr="00693C84">
        <w:rPr>
          <w:rFonts w:ascii="Times New Roman" w:hAnsi="Times New Roman"/>
          <w:color w:val="000000" w:themeColor="text1"/>
          <w:sz w:val="24"/>
        </w:rPr>
        <w:t>月</w:t>
      </w:r>
      <w:r>
        <w:rPr>
          <w:rFonts w:ascii="Times New Roman" w:hAnsi="Times New Roman"/>
          <w:color w:val="000000" w:themeColor="text1"/>
          <w:sz w:val="24"/>
        </w:rPr>
        <w:t>22</w:t>
      </w:r>
      <w:r w:rsidRPr="00693C84">
        <w:rPr>
          <w:rFonts w:ascii="Times New Roman" w:hAnsi="Times New Roman"/>
          <w:color w:val="000000" w:themeColor="text1"/>
          <w:sz w:val="24"/>
        </w:rPr>
        <w:t>日</w:t>
      </w:r>
      <w:r>
        <w:rPr>
          <w:rFonts w:ascii="Times New Roman" w:hAnsi="Times New Roman"/>
          <w:color w:val="000000" w:themeColor="text1"/>
          <w:sz w:val="24"/>
        </w:rPr>
        <w:t>14</w:t>
      </w:r>
      <w:r w:rsidRPr="00693C84">
        <w:rPr>
          <w:rFonts w:ascii="Times New Roman" w:hAnsi="Times New Roman"/>
          <w:color w:val="000000" w:themeColor="text1"/>
          <w:sz w:val="24"/>
        </w:rPr>
        <w:t>时</w:t>
      </w:r>
      <w:r>
        <w:rPr>
          <w:rFonts w:ascii="Times New Roman" w:hAnsi="Times New Roman"/>
          <w:color w:val="000000" w:themeColor="text1"/>
          <w:sz w:val="24"/>
        </w:rPr>
        <w:t>00</w:t>
      </w:r>
      <w:r w:rsidRPr="00693C84">
        <w:rPr>
          <w:rFonts w:ascii="Times New Roman" w:hAnsi="Times New Roman"/>
          <w:color w:val="000000" w:themeColor="text1"/>
          <w:sz w:val="24"/>
        </w:rPr>
        <w:t>分；</w:t>
      </w:r>
    </w:p>
    <w:p w:rsidR="005E5D3E" w:rsidRPr="00693C84" w:rsidRDefault="005E5D3E" w:rsidP="005E5D3E">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lastRenderedPageBreak/>
        <w:t>5.2</w:t>
      </w:r>
      <w:r w:rsidRPr="00693C84">
        <w:rPr>
          <w:rFonts w:ascii="Times New Roman" w:hAnsi="Times New Roman"/>
          <w:color w:val="000000" w:themeColor="text1"/>
          <w:sz w:val="24"/>
        </w:rPr>
        <w:t>递交投标文件地点</w:t>
      </w:r>
      <w:r w:rsidRPr="00693C84">
        <w:rPr>
          <w:rFonts w:ascii="Times New Roman" w:hAnsi="Times New Roman"/>
          <w:color w:val="000000" w:themeColor="text1"/>
          <w:sz w:val="24"/>
        </w:rPr>
        <w:t>/</w:t>
      </w:r>
      <w:r w:rsidRPr="00693C84">
        <w:rPr>
          <w:rFonts w:ascii="Times New Roman" w:hAnsi="Times New Roman"/>
          <w:color w:val="000000" w:themeColor="text1"/>
          <w:sz w:val="24"/>
        </w:rPr>
        <w:t>开标地点：重庆市渝北区黄山大道中段</w:t>
      </w:r>
      <w:r w:rsidRPr="00693C84">
        <w:rPr>
          <w:rFonts w:ascii="Times New Roman" w:hAnsi="Times New Roman"/>
          <w:color w:val="000000" w:themeColor="text1"/>
          <w:sz w:val="24"/>
        </w:rPr>
        <w:t>53</w:t>
      </w:r>
      <w:r w:rsidRPr="00693C84">
        <w:rPr>
          <w:rFonts w:ascii="Times New Roman" w:hAnsi="Times New Roman"/>
          <w:color w:val="000000" w:themeColor="text1"/>
          <w:sz w:val="24"/>
        </w:rPr>
        <w:t>号双鱼座</w:t>
      </w:r>
      <w:r w:rsidRPr="00693C84">
        <w:rPr>
          <w:rFonts w:ascii="Times New Roman" w:hAnsi="Times New Roman"/>
          <w:color w:val="000000" w:themeColor="text1"/>
          <w:sz w:val="24"/>
        </w:rPr>
        <w:t>A</w:t>
      </w:r>
      <w:r w:rsidRPr="00693C84">
        <w:rPr>
          <w:rFonts w:ascii="Times New Roman" w:hAnsi="Times New Roman"/>
          <w:color w:val="000000" w:themeColor="text1"/>
          <w:sz w:val="24"/>
        </w:rPr>
        <w:t>栋</w:t>
      </w:r>
      <w:r w:rsidRPr="00693C84">
        <w:rPr>
          <w:rFonts w:ascii="Times New Roman" w:hAnsi="Times New Roman"/>
          <w:color w:val="000000" w:themeColor="text1"/>
          <w:sz w:val="24"/>
        </w:rPr>
        <w:t>5</w:t>
      </w:r>
      <w:r w:rsidRPr="00693C84">
        <w:rPr>
          <w:rFonts w:ascii="Times New Roman" w:hAnsi="Times New Roman"/>
          <w:color w:val="000000" w:themeColor="text1"/>
          <w:sz w:val="24"/>
        </w:rPr>
        <w:t>层中招国际招标有限公司；</w:t>
      </w:r>
    </w:p>
    <w:p w:rsidR="005E5D3E" w:rsidRPr="00693C84" w:rsidRDefault="005E5D3E" w:rsidP="005E5D3E">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5.3</w:t>
      </w:r>
      <w:r w:rsidRPr="00693C84">
        <w:rPr>
          <w:rFonts w:ascii="Times New Roman" w:hAnsi="Times New Roman"/>
          <w:color w:val="000000" w:themeColor="text1"/>
          <w:sz w:val="24"/>
        </w:rPr>
        <w:t>逾期送达的、未送达指定地点的或者不按照招标文件要求密封的投标文件，招标人将予以拒收。</w:t>
      </w:r>
    </w:p>
    <w:p w:rsidR="005E5D3E" w:rsidRPr="00693C84" w:rsidRDefault="005E5D3E" w:rsidP="005E5D3E">
      <w:pPr>
        <w:spacing w:line="360" w:lineRule="auto"/>
        <w:rPr>
          <w:rFonts w:ascii="Times New Roman" w:hAnsi="Times New Roman"/>
          <w:b/>
          <w:color w:val="000000" w:themeColor="text1"/>
          <w:sz w:val="24"/>
        </w:rPr>
      </w:pPr>
      <w:r w:rsidRPr="00693C84">
        <w:rPr>
          <w:rFonts w:ascii="Times New Roman" w:hAnsi="Times New Roman"/>
          <w:b/>
          <w:color w:val="000000" w:themeColor="text1"/>
          <w:sz w:val="24"/>
        </w:rPr>
        <w:t>六、联系方式</w:t>
      </w: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招标人：成都万科物业服务有限公司重庆分公司</w:t>
      </w:r>
    </w:p>
    <w:p w:rsidR="005E5D3E" w:rsidRPr="00693C84" w:rsidRDefault="005E5D3E" w:rsidP="005E5D3E">
      <w:pPr>
        <w:spacing w:line="360" w:lineRule="auto"/>
        <w:ind w:firstLineChars="200" w:firstLine="480"/>
        <w:rPr>
          <w:rFonts w:ascii="Times New Roman" w:hAnsi="Times New Roman"/>
          <w:sz w:val="24"/>
        </w:rPr>
      </w:pPr>
      <w:r w:rsidRPr="00693C84">
        <w:rPr>
          <w:rFonts w:ascii="Times New Roman" w:hAnsi="Times New Roman"/>
          <w:sz w:val="24"/>
        </w:rPr>
        <w:t>地址：重庆市渝北区回兴街道宝圣大道</w:t>
      </w:r>
      <w:r w:rsidRPr="00693C84">
        <w:rPr>
          <w:rFonts w:ascii="Times New Roman" w:hAnsi="Times New Roman"/>
          <w:sz w:val="24"/>
        </w:rPr>
        <w:t xml:space="preserve"> 470 </w:t>
      </w:r>
      <w:r w:rsidRPr="00693C84">
        <w:rPr>
          <w:rFonts w:ascii="Times New Roman" w:hAnsi="Times New Roman"/>
          <w:sz w:val="24"/>
        </w:rPr>
        <w:t>号万科</w:t>
      </w:r>
      <w:r w:rsidRPr="00693C84">
        <w:rPr>
          <w:rFonts w:ascii="Times New Roman" w:hAnsi="Times New Roman"/>
          <w:sz w:val="24"/>
        </w:rPr>
        <w:t>·</w:t>
      </w:r>
      <w:r w:rsidRPr="00693C84">
        <w:rPr>
          <w:rFonts w:ascii="Times New Roman" w:hAnsi="Times New Roman"/>
          <w:sz w:val="24"/>
        </w:rPr>
        <w:t>朗润园</w:t>
      </w:r>
      <w:r w:rsidRPr="00693C84">
        <w:rPr>
          <w:rFonts w:ascii="Times New Roman" w:hAnsi="Times New Roman"/>
          <w:sz w:val="24"/>
        </w:rPr>
        <w:t xml:space="preserve"> 2 </w:t>
      </w:r>
      <w:r w:rsidRPr="00693C84">
        <w:rPr>
          <w:rFonts w:ascii="Times New Roman" w:hAnsi="Times New Roman"/>
          <w:sz w:val="24"/>
        </w:rPr>
        <w:t>幢</w:t>
      </w:r>
      <w:r w:rsidRPr="00693C84">
        <w:rPr>
          <w:rFonts w:ascii="Times New Roman" w:hAnsi="Times New Roman"/>
          <w:sz w:val="24"/>
        </w:rPr>
        <w:t xml:space="preserve"> </w:t>
      </w:r>
    </w:p>
    <w:p w:rsidR="005E5D3E" w:rsidRPr="00693C84" w:rsidRDefault="005E5D3E" w:rsidP="005E5D3E">
      <w:pPr>
        <w:spacing w:line="360" w:lineRule="auto"/>
        <w:ind w:firstLineChars="200" w:firstLine="480"/>
        <w:rPr>
          <w:rFonts w:ascii="Times New Roman" w:hAnsi="Times New Roman"/>
          <w:sz w:val="24"/>
        </w:rPr>
      </w:pPr>
      <w:r w:rsidRPr="00693C84">
        <w:rPr>
          <w:rFonts w:ascii="Times New Roman" w:hAnsi="Times New Roman"/>
          <w:sz w:val="24"/>
        </w:rPr>
        <w:t>联系人：</w:t>
      </w:r>
      <w:r>
        <w:rPr>
          <w:rFonts w:ascii="Times New Roman" w:hAnsi="Times New Roman" w:hint="eastAsia"/>
          <w:sz w:val="24"/>
        </w:rPr>
        <w:t>庄</w:t>
      </w:r>
      <w:r w:rsidRPr="00693C84">
        <w:rPr>
          <w:rFonts w:ascii="Times New Roman" w:hAnsi="Times New Roman"/>
          <w:sz w:val="24"/>
        </w:rPr>
        <w:t>老师</w:t>
      </w:r>
    </w:p>
    <w:p w:rsidR="005E5D3E" w:rsidRPr="00693C84" w:rsidRDefault="005E5D3E" w:rsidP="005E5D3E">
      <w:pPr>
        <w:spacing w:line="360" w:lineRule="auto"/>
        <w:ind w:firstLineChars="200" w:firstLine="480"/>
        <w:rPr>
          <w:rFonts w:ascii="Times New Roman" w:hAnsi="Times New Roman"/>
          <w:sz w:val="24"/>
        </w:rPr>
      </w:pPr>
      <w:r w:rsidRPr="00693C84">
        <w:rPr>
          <w:rFonts w:ascii="Times New Roman" w:hAnsi="Times New Roman"/>
          <w:sz w:val="24"/>
        </w:rPr>
        <w:t>联系电话：</w:t>
      </w:r>
      <w:r>
        <w:rPr>
          <w:rFonts w:ascii="Times New Roman" w:hAnsi="Times New Roman"/>
          <w:sz w:val="24"/>
        </w:rPr>
        <w:t>17754924641</w:t>
      </w:r>
    </w:p>
    <w:p w:rsidR="005E5D3E" w:rsidRPr="00693C84" w:rsidRDefault="005E5D3E" w:rsidP="005E5D3E">
      <w:pPr>
        <w:spacing w:line="360" w:lineRule="auto"/>
        <w:rPr>
          <w:rFonts w:ascii="Times New Roman" w:hAnsi="Times New Roman"/>
          <w:color w:val="000000" w:themeColor="text1"/>
          <w:sz w:val="24"/>
        </w:rPr>
      </w:pP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招标代理机构：中招国际招标有限公司</w:t>
      </w: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地址：重庆市渝北区黄山大道中段</w:t>
      </w:r>
      <w:r w:rsidRPr="00693C84">
        <w:rPr>
          <w:rFonts w:ascii="Times New Roman" w:hAnsi="Times New Roman"/>
          <w:color w:val="000000" w:themeColor="text1"/>
          <w:sz w:val="24"/>
        </w:rPr>
        <w:t>53</w:t>
      </w:r>
      <w:r w:rsidRPr="00693C84">
        <w:rPr>
          <w:rFonts w:ascii="Times New Roman" w:hAnsi="Times New Roman"/>
          <w:color w:val="000000" w:themeColor="text1"/>
          <w:sz w:val="24"/>
        </w:rPr>
        <w:t>号双鱼座</w:t>
      </w:r>
      <w:r w:rsidRPr="00693C84">
        <w:rPr>
          <w:rFonts w:ascii="Times New Roman" w:hAnsi="Times New Roman"/>
          <w:color w:val="000000" w:themeColor="text1"/>
          <w:sz w:val="24"/>
        </w:rPr>
        <w:t>A</w:t>
      </w:r>
      <w:r w:rsidRPr="00693C84">
        <w:rPr>
          <w:rFonts w:ascii="Times New Roman" w:hAnsi="Times New Roman"/>
          <w:color w:val="000000" w:themeColor="text1"/>
          <w:sz w:val="24"/>
        </w:rPr>
        <w:t>五层</w:t>
      </w: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联系人：庞嘉利、孙瑞、姜礼勇</w:t>
      </w: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联系方式：</w:t>
      </w:r>
      <w:r w:rsidRPr="00693C84">
        <w:rPr>
          <w:rFonts w:ascii="Times New Roman" w:hAnsi="Times New Roman"/>
          <w:color w:val="000000" w:themeColor="text1"/>
          <w:sz w:val="24"/>
        </w:rPr>
        <w:t>19822953819</w:t>
      </w:r>
      <w:r w:rsidRPr="00693C84">
        <w:rPr>
          <w:rFonts w:ascii="Times New Roman" w:hAnsi="Times New Roman"/>
          <w:color w:val="000000" w:themeColor="text1"/>
          <w:sz w:val="24"/>
        </w:rPr>
        <w:t>、</w:t>
      </w:r>
      <w:r w:rsidRPr="00693C84">
        <w:rPr>
          <w:rFonts w:ascii="Times New Roman" w:hAnsi="Times New Roman"/>
          <w:color w:val="000000" w:themeColor="text1"/>
          <w:sz w:val="24"/>
        </w:rPr>
        <w:t>13366708825</w:t>
      </w:r>
      <w:r w:rsidRPr="00693C84">
        <w:rPr>
          <w:rFonts w:ascii="Times New Roman" w:hAnsi="Times New Roman"/>
          <w:color w:val="000000" w:themeColor="text1"/>
          <w:sz w:val="24"/>
        </w:rPr>
        <w:t>、</w:t>
      </w:r>
      <w:r w:rsidRPr="00693C84">
        <w:rPr>
          <w:rFonts w:ascii="Times New Roman" w:hAnsi="Times New Roman"/>
          <w:color w:val="000000" w:themeColor="text1"/>
          <w:sz w:val="24"/>
        </w:rPr>
        <w:t>010-62108265</w:t>
      </w:r>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邮箱：</w:t>
      </w:r>
      <w:r w:rsidRPr="00693C84">
        <w:rPr>
          <w:rFonts w:ascii="Times New Roman" w:hAnsi="Times New Roman"/>
          <w:color w:val="000000" w:themeColor="text1"/>
          <w:sz w:val="24"/>
        </w:rPr>
        <w:t>pangjiali@cntcitc.com.cn</w:t>
      </w:r>
    </w:p>
    <w:p w:rsidR="005E5D3E" w:rsidRPr="00693C84" w:rsidRDefault="005E5D3E" w:rsidP="005E5D3E">
      <w:pPr>
        <w:snapToGrid w:val="0"/>
        <w:spacing w:line="360" w:lineRule="auto"/>
        <w:jc w:val="left"/>
        <w:rPr>
          <w:rFonts w:ascii="Times New Roman" w:hAnsi="Times New Roman"/>
          <w:b/>
          <w:color w:val="000000" w:themeColor="text1"/>
          <w:sz w:val="24"/>
        </w:rPr>
      </w:pPr>
      <w:bookmarkStart w:id="15" w:name="_Toc501460637"/>
      <w:r w:rsidRPr="00693C84">
        <w:rPr>
          <w:rFonts w:ascii="Times New Roman" w:hAnsi="Times New Roman"/>
          <w:b/>
          <w:color w:val="000000" w:themeColor="text1"/>
          <w:sz w:val="24"/>
        </w:rPr>
        <w:t>七、发布公告的媒介</w:t>
      </w:r>
      <w:bookmarkEnd w:id="15"/>
    </w:p>
    <w:p w:rsidR="005E5D3E" w:rsidRPr="00693C84" w:rsidRDefault="005E5D3E" w:rsidP="005E5D3E">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本次招标公告同时在</w:t>
      </w:r>
      <w:r w:rsidRPr="00693C84">
        <w:rPr>
          <w:rFonts w:ascii="Times New Roman" w:hAnsi="Times New Roman"/>
          <w:color w:val="000000" w:themeColor="text1"/>
          <w:sz w:val="24"/>
          <w:u w:val="single"/>
        </w:rPr>
        <w:t>中招联合招标采购平台（</w:t>
      </w:r>
      <w:r w:rsidRPr="00693C84">
        <w:rPr>
          <w:rFonts w:ascii="Times New Roman" w:hAnsi="Times New Roman"/>
          <w:color w:val="000000" w:themeColor="text1"/>
          <w:sz w:val="24"/>
          <w:u w:val="single"/>
        </w:rPr>
        <w:t>www.365trade.com.cn</w:t>
      </w:r>
      <w:r w:rsidRPr="00693C84">
        <w:rPr>
          <w:rFonts w:ascii="Times New Roman" w:hAnsi="Times New Roman"/>
          <w:color w:val="000000" w:themeColor="text1"/>
          <w:sz w:val="24"/>
          <w:u w:val="single"/>
        </w:rPr>
        <w:t>）、行采家（</w:t>
      </w:r>
      <w:r w:rsidRPr="00693C84">
        <w:rPr>
          <w:rFonts w:ascii="Times New Roman" w:hAnsi="Times New Roman"/>
          <w:color w:val="000000" w:themeColor="text1"/>
          <w:sz w:val="24"/>
          <w:u w:val="single"/>
        </w:rPr>
        <w:t>www.gec123.com</w:t>
      </w:r>
      <w:r w:rsidRPr="00693C84">
        <w:rPr>
          <w:rFonts w:ascii="Times New Roman" w:hAnsi="Times New Roman"/>
          <w:color w:val="000000" w:themeColor="text1"/>
          <w:sz w:val="24"/>
          <w:u w:val="single"/>
        </w:rPr>
        <w:t>）</w:t>
      </w:r>
      <w:r w:rsidRPr="00693C84">
        <w:rPr>
          <w:rFonts w:ascii="Times New Roman" w:hAnsi="Times New Roman"/>
          <w:color w:val="000000" w:themeColor="text1"/>
          <w:sz w:val="24"/>
        </w:rPr>
        <w:t>上发布。</w:t>
      </w:r>
    </w:p>
    <w:p w:rsidR="005E5D3E" w:rsidRPr="00693C84" w:rsidRDefault="005E5D3E" w:rsidP="005E5D3E">
      <w:pPr>
        <w:snapToGrid w:val="0"/>
        <w:spacing w:line="360" w:lineRule="auto"/>
        <w:jc w:val="left"/>
        <w:rPr>
          <w:rFonts w:ascii="Times New Roman" w:hAnsi="Times New Roman"/>
          <w:b/>
          <w:color w:val="000000" w:themeColor="text1"/>
          <w:sz w:val="24"/>
        </w:rPr>
      </w:pPr>
      <w:r w:rsidRPr="00693C84">
        <w:rPr>
          <w:rFonts w:ascii="Times New Roman" w:hAnsi="Times New Roman"/>
          <w:b/>
          <w:color w:val="000000" w:themeColor="text1"/>
          <w:sz w:val="24"/>
        </w:rPr>
        <w:t>八、其他</w:t>
      </w:r>
    </w:p>
    <w:p w:rsidR="005E5D3E" w:rsidRPr="00693C84" w:rsidRDefault="005E5D3E" w:rsidP="005E5D3E">
      <w:pPr>
        <w:snapToGrid w:val="0"/>
        <w:spacing w:line="336" w:lineRule="auto"/>
        <w:ind w:firstLineChars="200" w:firstLine="420"/>
        <w:jc w:val="left"/>
        <w:rPr>
          <w:rFonts w:ascii="Times New Roman" w:hAnsi="Times New Roman"/>
          <w:color w:val="000000" w:themeColor="text1"/>
          <w:szCs w:val="21"/>
        </w:rPr>
      </w:pPr>
      <w:r w:rsidRPr="00693C84">
        <w:rPr>
          <w:rFonts w:ascii="Times New Roman" w:hAnsi="Times New Roman"/>
          <w:color w:val="000000" w:themeColor="text1"/>
          <w:szCs w:val="21"/>
        </w:rPr>
        <w:t>本项目支持网上发售电子版采购文件，凡有意购买文件的潜在投标人，请前往</w:t>
      </w:r>
      <w:r w:rsidRPr="00693C84">
        <w:rPr>
          <w:rFonts w:ascii="Times New Roman" w:hAnsi="Times New Roman"/>
          <w:color w:val="000000" w:themeColor="text1"/>
          <w:szCs w:val="21"/>
        </w:rPr>
        <w:t>“</w:t>
      </w:r>
      <w:r w:rsidRPr="00693C84">
        <w:rPr>
          <w:rFonts w:ascii="Times New Roman" w:hAnsi="Times New Roman"/>
          <w:color w:val="000000" w:themeColor="text1"/>
          <w:szCs w:val="21"/>
        </w:rPr>
        <w:t>中招联合招标采购平台</w:t>
      </w:r>
      <w:r w:rsidRPr="00693C84">
        <w:rPr>
          <w:rFonts w:ascii="Times New Roman" w:hAnsi="Times New Roman"/>
          <w:color w:val="000000" w:themeColor="text1"/>
          <w:szCs w:val="21"/>
        </w:rPr>
        <w:t xml:space="preserve">” </w:t>
      </w:r>
      <w:r w:rsidRPr="00693C84">
        <w:rPr>
          <w:rFonts w:ascii="Times New Roman" w:hAnsi="Times New Roman"/>
          <w:color w:val="000000" w:themeColor="text1"/>
          <w:szCs w:val="21"/>
        </w:rPr>
        <w:t>（</w:t>
      </w:r>
      <w:r w:rsidRPr="00693C84">
        <w:rPr>
          <w:rFonts w:ascii="Times New Roman" w:hAnsi="Times New Roman"/>
          <w:color w:val="000000" w:themeColor="text1"/>
          <w:szCs w:val="21"/>
        </w:rPr>
        <w:t>http://www.365trade.com.cn</w:t>
      </w:r>
      <w:r w:rsidRPr="00693C84">
        <w:rPr>
          <w:rFonts w:ascii="Times New Roman" w:hAnsi="Times New Roman"/>
          <w:color w:val="000000" w:themeColor="text1"/>
          <w:szCs w:val="21"/>
        </w:rPr>
        <w:t>）进行供应商注册。注册完成后，进入系统，点击</w:t>
      </w:r>
      <w:r w:rsidRPr="00693C84">
        <w:rPr>
          <w:rFonts w:ascii="Times New Roman" w:hAnsi="Times New Roman"/>
          <w:color w:val="000000" w:themeColor="text1"/>
          <w:szCs w:val="21"/>
        </w:rPr>
        <w:t xml:space="preserve"> “</w:t>
      </w:r>
      <w:r w:rsidRPr="00693C84">
        <w:rPr>
          <w:rFonts w:ascii="Times New Roman" w:hAnsi="Times New Roman"/>
          <w:color w:val="000000" w:themeColor="text1"/>
          <w:szCs w:val="21"/>
        </w:rPr>
        <w:t>寻找招标项目</w:t>
      </w:r>
      <w:r w:rsidRPr="00693C84">
        <w:rPr>
          <w:rFonts w:ascii="Times New Roman" w:hAnsi="Times New Roman"/>
          <w:color w:val="000000" w:themeColor="text1"/>
          <w:szCs w:val="21"/>
        </w:rPr>
        <w:t>”</w:t>
      </w:r>
      <w:r w:rsidRPr="00693C84">
        <w:rPr>
          <w:rFonts w:ascii="Times New Roman" w:hAnsi="Times New Roman"/>
          <w:color w:val="000000" w:themeColor="text1"/>
          <w:szCs w:val="21"/>
        </w:rPr>
        <w:t>进行项目名称或招标编号查询，找到项目点击</w:t>
      </w:r>
      <w:r w:rsidRPr="00693C84">
        <w:rPr>
          <w:rFonts w:ascii="Times New Roman" w:hAnsi="Times New Roman"/>
          <w:color w:val="000000" w:themeColor="text1"/>
          <w:szCs w:val="21"/>
        </w:rPr>
        <w:t>“</w:t>
      </w:r>
      <w:r w:rsidRPr="00693C84">
        <w:rPr>
          <w:rFonts w:ascii="Times New Roman" w:hAnsi="Times New Roman"/>
          <w:color w:val="000000" w:themeColor="text1"/>
          <w:szCs w:val="21"/>
        </w:rPr>
        <w:t>立即投标</w:t>
      </w:r>
      <w:r w:rsidRPr="00693C84">
        <w:rPr>
          <w:rFonts w:ascii="Times New Roman" w:hAnsi="Times New Roman"/>
          <w:color w:val="000000" w:themeColor="text1"/>
          <w:szCs w:val="21"/>
        </w:rPr>
        <w:t>”</w:t>
      </w:r>
      <w:r w:rsidRPr="00693C84">
        <w:rPr>
          <w:rFonts w:ascii="Times New Roman" w:hAnsi="Times New Roman"/>
          <w:color w:val="000000" w:themeColor="text1"/>
          <w:szCs w:val="21"/>
        </w:rPr>
        <w:t>。支付完成后，投标人可以进行招标文件下载。如以下载方式获取电子版文件，除标书款外，还需支付平台交易服务费。收费标准为每标包</w:t>
      </w:r>
      <w:r w:rsidRPr="00693C84">
        <w:rPr>
          <w:rFonts w:ascii="Times New Roman" w:hAnsi="Times New Roman"/>
          <w:color w:val="000000" w:themeColor="text1"/>
          <w:szCs w:val="21"/>
        </w:rPr>
        <w:t>200</w:t>
      </w:r>
      <w:r w:rsidRPr="00693C84">
        <w:rPr>
          <w:rFonts w:ascii="Times New Roman" w:hAnsi="Times New Roman"/>
          <w:color w:val="000000" w:themeColor="text1"/>
          <w:szCs w:val="21"/>
        </w:rPr>
        <w:t>元，由</w:t>
      </w:r>
      <w:r w:rsidRPr="00693C84">
        <w:rPr>
          <w:rFonts w:ascii="Times New Roman" w:hAnsi="Times New Roman"/>
          <w:color w:val="000000" w:themeColor="text1"/>
          <w:szCs w:val="21"/>
        </w:rPr>
        <w:t>“</w:t>
      </w:r>
      <w:r w:rsidRPr="00693C84">
        <w:rPr>
          <w:rFonts w:ascii="Times New Roman" w:hAnsi="Times New Roman"/>
          <w:color w:val="000000" w:themeColor="text1"/>
          <w:szCs w:val="21"/>
        </w:rPr>
        <w:t>中招联合信息股份有限公司</w:t>
      </w:r>
      <w:r w:rsidRPr="00693C84">
        <w:rPr>
          <w:rFonts w:ascii="Times New Roman" w:hAnsi="Times New Roman"/>
          <w:color w:val="000000" w:themeColor="text1"/>
          <w:szCs w:val="21"/>
        </w:rPr>
        <w:t>”</w:t>
      </w:r>
      <w:r w:rsidRPr="00693C84">
        <w:rPr>
          <w:rFonts w:ascii="Times New Roman" w:hAnsi="Times New Roman"/>
          <w:color w:val="000000" w:themeColor="text1"/>
          <w:szCs w:val="21"/>
        </w:rPr>
        <w:t>出具增值税电子普通发票。标书款、平台交易服务费一经收取不予退还。在线购买电子版文件的投标人，在线支付标书款并下载招标文件后，进入中招联合电子招标采购平台</w:t>
      </w:r>
      <w:r w:rsidRPr="00693C84">
        <w:rPr>
          <w:rFonts w:ascii="Times New Roman" w:hAnsi="Times New Roman"/>
          <w:color w:val="000000" w:themeColor="text1"/>
          <w:szCs w:val="21"/>
        </w:rPr>
        <w:t>“</w:t>
      </w:r>
      <w:r w:rsidRPr="00693C84">
        <w:rPr>
          <w:rFonts w:ascii="Times New Roman" w:hAnsi="Times New Roman"/>
          <w:color w:val="000000" w:themeColor="text1"/>
          <w:szCs w:val="21"/>
        </w:rPr>
        <w:t>缴纳保证金</w:t>
      </w:r>
      <w:r w:rsidRPr="00693C84">
        <w:rPr>
          <w:rFonts w:ascii="Times New Roman" w:hAnsi="Times New Roman"/>
          <w:color w:val="000000" w:themeColor="text1"/>
          <w:szCs w:val="21"/>
        </w:rPr>
        <w:t>”</w:t>
      </w:r>
      <w:r w:rsidRPr="00693C84">
        <w:rPr>
          <w:rFonts w:ascii="Times New Roman" w:hAnsi="Times New Roman"/>
          <w:color w:val="000000" w:themeColor="text1"/>
          <w:szCs w:val="21"/>
        </w:rPr>
        <w:t>功能模块，填写相关信息后通过平台自动获取保证金收款账户信息。</w:t>
      </w:r>
    </w:p>
    <w:p w:rsidR="005E5D3E" w:rsidRPr="00693C84" w:rsidRDefault="005E5D3E" w:rsidP="005E5D3E">
      <w:pPr>
        <w:snapToGrid w:val="0"/>
        <w:spacing w:line="336" w:lineRule="auto"/>
        <w:ind w:firstLineChars="200" w:firstLine="420"/>
        <w:jc w:val="left"/>
        <w:rPr>
          <w:rFonts w:ascii="Times New Roman" w:hAnsi="Times New Roman"/>
          <w:color w:val="000000" w:themeColor="text1"/>
          <w:szCs w:val="21"/>
        </w:rPr>
      </w:pPr>
      <w:r w:rsidRPr="00693C84">
        <w:rPr>
          <w:rFonts w:ascii="Times New Roman" w:hAnsi="Times New Roman"/>
          <w:color w:val="000000" w:themeColor="text1"/>
          <w:szCs w:val="21"/>
        </w:rPr>
        <w:t>请投标人按此信息将保证金电汇或银行转账至指定账户（该账号为虚拟账号，仅针对本投标人本项目分包有效，对于其他投标人、其他项目或分包无效）。</w:t>
      </w:r>
    </w:p>
    <w:p w:rsidR="005E5D3E" w:rsidRPr="00693C84" w:rsidRDefault="005E5D3E" w:rsidP="005E5D3E">
      <w:pPr>
        <w:spacing w:line="336" w:lineRule="auto"/>
        <w:jc w:val="left"/>
        <w:rPr>
          <w:rFonts w:ascii="Times New Roman" w:hAnsi="Times New Roman"/>
          <w:color w:val="000000" w:themeColor="text1"/>
          <w:szCs w:val="21"/>
        </w:rPr>
      </w:pPr>
      <w:r w:rsidRPr="00693C84">
        <w:rPr>
          <w:rFonts w:ascii="Times New Roman" w:hAnsi="Times New Roman"/>
          <w:color w:val="000000" w:themeColor="text1"/>
          <w:szCs w:val="21"/>
        </w:rPr>
        <w:t>中招国际招标有限公司委托中招联合信息股份有限公司及平安银行股份有限公司北京分行办理投标保证金收、退、转及结账、结算等相关业务。操作过中如需帮助，可联系平台客服热线</w:t>
      </w:r>
      <w:r w:rsidRPr="00693C84">
        <w:rPr>
          <w:rFonts w:ascii="Times New Roman" w:hAnsi="Times New Roman"/>
          <w:color w:val="000000" w:themeColor="text1"/>
          <w:szCs w:val="21"/>
        </w:rPr>
        <w:t>010-86397110</w:t>
      </w:r>
      <w:r w:rsidRPr="00693C84">
        <w:rPr>
          <w:rFonts w:ascii="Times New Roman" w:hAnsi="Times New Roman"/>
          <w:color w:val="000000" w:themeColor="text1"/>
          <w:szCs w:val="21"/>
        </w:rPr>
        <w:t>，</w:t>
      </w:r>
      <w:r w:rsidRPr="00693C84">
        <w:rPr>
          <w:rFonts w:ascii="Times New Roman" w:hAnsi="Times New Roman"/>
          <w:color w:val="000000" w:themeColor="text1"/>
          <w:szCs w:val="21"/>
        </w:rPr>
        <w:t>62108037</w:t>
      </w:r>
      <w:r w:rsidRPr="00693C84">
        <w:rPr>
          <w:rFonts w:ascii="Times New Roman" w:hAnsi="Times New Roman"/>
          <w:color w:val="000000" w:themeColor="text1"/>
          <w:szCs w:val="21"/>
        </w:rPr>
        <w:t>获取支持。</w:t>
      </w:r>
      <w:bookmarkEnd w:id="2"/>
    </w:p>
    <w:sectPr w:rsidR="005E5D3E" w:rsidRPr="00693C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08" w:rsidRDefault="008A1208" w:rsidP="005E5D3E">
      <w:r>
        <w:separator/>
      </w:r>
    </w:p>
  </w:endnote>
  <w:endnote w:type="continuationSeparator" w:id="0">
    <w:p w:rsidR="008A1208" w:rsidRDefault="008A1208" w:rsidP="005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08" w:rsidRDefault="008A1208" w:rsidP="005E5D3E">
      <w:r>
        <w:separator/>
      </w:r>
    </w:p>
  </w:footnote>
  <w:footnote w:type="continuationSeparator" w:id="0">
    <w:p w:rsidR="008A1208" w:rsidRDefault="008A1208" w:rsidP="005E5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4"/>
    <w:rsid w:val="005E5D3E"/>
    <w:rsid w:val="0063301A"/>
    <w:rsid w:val="008A1208"/>
    <w:rsid w:val="00C6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940487-C2D6-464A-A45C-513B541F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3E"/>
    <w:pPr>
      <w:widowControl w:val="0"/>
      <w:jc w:val="both"/>
    </w:pPr>
    <w:rPr>
      <w:rFonts w:ascii="Calibri" w:eastAsia="宋体" w:hAnsi="Calibri" w:cs="Times New Roman"/>
      <w:szCs w:val="24"/>
    </w:rPr>
  </w:style>
  <w:style w:type="paragraph" w:styleId="1">
    <w:name w:val="heading 1"/>
    <w:basedOn w:val="a"/>
    <w:next w:val="a"/>
    <w:link w:val="1Char1"/>
    <w:uiPriority w:val="9"/>
    <w:qFormat/>
    <w:rsid w:val="005E5D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E5D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D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E5D3E"/>
    <w:rPr>
      <w:sz w:val="18"/>
      <w:szCs w:val="18"/>
    </w:rPr>
  </w:style>
  <w:style w:type="paragraph" w:styleId="a4">
    <w:name w:val="footer"/>
    <w:basedOn w:val="a"/>
    <w:link w:val="Char0"/>
    <w:uiPriority w:val="99"/>
    <w:unhideWhenUsed/>
    <w:rsid w:val="005E5D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E5D3E"/>
    <w:rPr>
      <w:sz w:val="18"/>
      <w:szCs w:val="18"/>
    </w:rPr>
  </w:style>
  <w:style w:type="character" w:customStyle="1" w:styleId="1Char">
    <w:name w:val="标题 1 Char"/>
    <w:basedOn w:val="a0"/>
    <w:uiPriority w:val="9"/>
    <w:rsid w:val="005E5D3E"/>
    <w:rPr>
      <w:rFonts w:ascii="Calibri" w:eastAsia="宋体" w:hAnsi="Calibri" w:cs="Times New Roman"/>
      <w:b/>
      <w:bCs/>
      <w:kern w:val="44"/>
      <w:sz w:val="44"/>
      <w:szCs w:val="44"/>
    </w:rPr>
  </w:style>
  <w:style w:type="character" w:customStyle="1" w:styleId="1Char1">
    <w:name w:val="标题 1 Char1"/>
    <w:link w:val="1"/>
    <w:uiPriority w:val="9"/>
    <w:qFormat/>
    <w:rsid w:val="005E5D3E"/>
    <w:rPr>
      <w:rFonts w:ascii="Calibri" w:eastAsia="宋体" w:hAnsi="Calibri" w:cs="Times New Roman"/>
      <w:b/>
      <w:bCs/>
      <w:kern w:val="44"/>
      <w:sz w:val="44"/>
      <w:szCs w:val="44"/>
    </w:rPr>
  </w:style>
  <w:style w:type="paragraph" w:customStyle="1" w:styleId="2TimesNewRoman5020">
    <w:name w:val="样式 标题 2 + Times New Roman 四号 非加粗 段前: 5 磅 段后: 0 磅 行距: 固定值 20..."/>
    <w:basedOn w:val="2"/>
    <w:qFormat/>
    <w:rsid w:val="005E5D3E"/>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5E5D3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Company>PC</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庞嘉利</dc:creator>
  <cp:keywords/>
  <dc:description/>
  <cp:lastModifiedBy>庞嘉利</cp:lastModifiedBy>
  <cp:revision>2</cp:revision>
  <dcterms:created xsi:type="dcterms:W3CDTF">2025-09-12T09:39:00Z</dcterms:created>
  <dcterms:modified xsi:type="dcterms:W3CDTF">2025-09-12T09:40:00Z</dcterms:modified>
</cp:coreProperties>
</file>