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FDCE">
      <w:pPr>
        <w:pStyle w:val="6"/>
        <w:spacing w:line="360" w:lineRule="auto"/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采购文件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  <w:t>发售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登记表</w:t>
      </w:r>
    </w:p>
    <w:p w14:paraId="11DE62E9">
      <w:pPr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4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227"/>
        <w:gridCol w:w="1972"/>
        <w:gridCol w:w="3044"/>
      </w:tblGrid>
      <w:tr w14:paraId="7C7314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996" w:type="dxa"/>
            <w:noWrap w:val="0"/>
            <w:vAlign w:val="center"/>
          </w:tcPr>
          <w:p w14:paraId="5100CE5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供应商名称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37B9D6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（供应商公章）</w:t>
            </w:r>
          </w:p>
        </w:tc>
      </w:tr>
      <w:tr w14:paraId="795BD4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996" w:type="dxa"/>
            <w:noWrap w:val="0"/>
            <w:vAlign w:val="center"/>
          </w:tcPr>
          <w:p w14:paraId="41AFE2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编号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690534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49FA9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96" w:type="dxa"/>
            <w:noWrap w:val="0"/>
            <w:vAlign w:val="center"/>
          </w:tcPr>
          <w:p w14:paraId="239F4F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45EF779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B0DBA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96" w:type="dxa"/>
            <w:noWrap w:val="0"/>
            <w:vAlign w:val="center"/>
          </w:tcPr>
          <w:p w14:paraId="628B20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2227" w:type="dxa"/>
            <w:noWrap w:val="0"/>
            <w:vAlign w:val="center"/>
          </w:tcPr>
          <w:p w14:paraId="0F1B2B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FA84A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3044" w:type="dxa"/>
            <w:noWrap w:val="0"/>
            <w:vAlign w:val="center"/>
          </w:tcPr>
          <w:p w14:paraId="1C326C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84DA6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96" w:type="dxa"/>
            <w:noWrap w:val="0"/>
            <w:vAlign w:val="center"/>
          </w:tcPr>
          <w:p w14:paraId="0C0F7EA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办公电话</w:t>
            </w:r>
          </w:p>
        </w:tc>
        <w:tc>
          <w:tcPr>
            <w:tcW w:w="2227" w:type="dxa"/>
            <w:noWrap w:val="0"/>
            <w:vAlign w:val="center"/>
          </w:tcPr>
          <w:p w14:paraId="3572927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1E8B5C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发票收取邮箱</w:t>
            </w:r>
          </w:p>
          <w:p w14:paraId="781DE0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16"/>
                <w:highlight w:val="none"/>
              </w:rPr>
              <w:t>（请准确填写）</w:t>
            </w:r>
          </w:p>
        </w:tc>
        <w:tc>
          <w:tcPr>
            <w:tcW w:w="3044" w:type="dxa"/>
            <w:noWrap w:val="0"/>
            <w:vAlign w:val="center"/>
          </w:tcPr>
          <w:p w14:paraId="7ECBC4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732CA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996" w:type="dxa"/>
            <w:noWrap w:val="0"/>
            <w:vAlign w:val="center"/>
          </w:tcPr>
          <w:p w14:paraId="7B84A90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收件地址</w:t>
            </w:r>
          </w:p>
          <w:p w14:paraId="455FA27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16"/>
                <w:highlight w:val="none"/>
              </w:rPr>
              <w:t>（请准确填写）</w:t>
            </w:r>
          </w:p>
        </w:tc>
        <w:tc>
          <w:tcPr>
            <w:tcW w:w="7243" w:type="dxa"/>
            <w:gridSpan w:val="3"/>
            <w:noWrap w:val="0"/>
            <w:vAlign w:val="center"/>
          </w:tcPr>
          <w:p w14:paraId="32DDB9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36A86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996" w:type="dxa"/>
            <w:noWrap w:val="0"/>
            <w:vAlign w:val="center"/>
          </w:tcPr>
          <w:p w14:paraId="2A8119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代理服务费开票信息</w:t>
            </w:r>
          </w:p>
        </w:tc>
        <w:tc>
          <w:tcPr>
            <w:tcW w:w="2227" w:type="dxa"/>
            <w:noWrap w:val="0"/>
            <w:vAlign w:val="center"/>
          </w:tcPr>
          <w:p w14:paraId="4F7CC8F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普票  □专票</w:t>
            </w:r>
          </w:p>
        </w:tc>
        <w:tc>
          <w:tcPr>
            <w:tcW w:w="5016" w:type="dxa"/>
            <w:gridSpan w:val="2"/>
            <w:noWrap w:val="0"/>
            <w:vAlign w:val="center"/>
          </w:tcPr>
          <w:p w14:paraId="2BF7EAF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C825A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239" w:type="dxa"/>
            <w:gridSpan w:val="4"/>
            <w:noWrap w:val="0"/>
            <w:vAlign w:val="center"/>
          </w:tcPr>
          <w:p w14:paraId="398EBDE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磋商文件售价：人民币500元/包</w:t>
            </w:r>
          </w:p>
        </w:tc>
      </w:tr>
    </w:tbl>
    <w:p w14:paraId="2088939A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48EB7E1">
      <w:pPr>
        <w:widowControl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采购代理机构：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重庆渝诚扬工程咨询有限公司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日期： 年  月  日</w:t>
      </w:r>
    </w:p>
    <w:p w14:paraId="682B67B5">
      <w:pPr>
        <w:widowControl/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注：1.代理服务费只向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供应商收取，为加快后续进度，提前收集开票信息。</w:t>
      </w:r>
    </w:p>
    <w:p w14:paraId="0D3381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E4CA5"/>
    <w:rsid w:val="24490245"/>
    <w:rsid w:val="3BFE4CA5"/>
    <w:rsid w:val="554A6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99"/>
    <w:pPr>
      <w:spacing w:line="700" w:lineRule="exact"/>
      <w:ind w:left="960"/>
    </w:pPr>
    <w:rPr>
      <w:sz w:val="44"/>
      <w:szCs w:val="44"/>
    </w:rPr>
  </w:style>
  <w:style w:type="paragraph" w:customStyle="1" w:styleId="6">
    <w:name w:val="附件"/>
    <w:next w:val="1"/>
    <w:qFormat/>
    <w:uiPriority w:val="0"/>
    <w:pPr>
      <w:tabs>
        <w:tab w:val="right" w:leader="dot" w:pos="9402"/>
      </w:tabs>
      <w:spacing w:line="400" w:lineRule="exact"/>
      <w:jc w:val="center"/>
      <w:outlineLvl w:val="0"/>
    </w:pPr>
    <w:rPr>
      <w:rFonts w:ascii="Times New Roman" w:hAnsi="Times New Roman" w:eastAsia="方正黑体_GBK" w:cs="Times New Roman"/>
      <w:b/>
      <w:bCs/>
      <w:smallCaps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155</Characters>
  <Lines>0</Lines>
  <Paragraphs>0</Paragraphs>
  <TotalTime>0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2025-09-22T10:19:00Z</dcterms:created>
  <dc:creator>余</dc:creator>
  <cp:lastModifiedBy>余</cp:lastModifiedBy>
  <dcterms:modified xsi:type="dcterms:W3CDTF">2025-10-16T05:10:31Z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7B4B7DAA974D46458A4DDFB8EAFDC6AD_13</vt:lpwstr>
  </property>
  <property fmtid="{D5CDD505-2E9C-101B-9397-08002B2CF9AE}" pid="4" name="KSOTemplateDocerSaveRecord">
    <vt:lpwstr>eyJoZGlkIjoiZjI1Mjk2NzY4YWIyYWVmYTI0MTlmNjc5YTMzZTJjNmIiLCJ1c2VySWQiOiIxMDkwMDE3NCJ9</vt:lpwstr>
  </property>
</Properties>
</file>