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单一来源采购方式公示表</w:t>
      </w:r>
    </w:p>
    <w:p>
      <w:pPr>
        <w:spacing w:line="360" w:lineRule="exact"/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</w:p>
    <w:tbl>
      <w:tblPr>
        <w:tblStyle w:val="9"/>
        <w:tblpPr w:leftFromText="180" w:rightFromText="180" w:vertAnchor="text" w:horzAnchor="margin" w:tblpXSpec="center" w:tblpY="2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7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采购单位（全称）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重庆市医疗保障局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项目名称及编号、拟采购品目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项目名称：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办公楼互联网网络链路接入服务</w:t>
            </w:r>
          </w:p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拟采购品目：互联网接入服务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项目内容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为保障我单位医保支付等重要业务连续性、可靠性，以及单位日常办公访问速度，须同时采用三家运营商的互联网线路。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采购预算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16.5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拟采购供应商全称、地址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名称：中国联合网络通信有限公司重庆市分公司</w:t>
            </w:r>
            <w:bookmarkStart w:id="0" w:name="_GoBack"/>
            <w:bookmarkEnd w:id="0"/>
          </w:p>
          <w:p>
            <w:pPr>
              <w:spacing w:line="360" w:lineRule="exact"/>
              <w:jc w:val="lef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地址：重庆市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两江新区金开大道西段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186</w:t>
            </w:r>
            <w:r>
              <w:rPr>
                <w:rFonts w:hint="eastAsia" w:eastAsia="方正仿宋_GBK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单一来源采购理由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为保障我单位医保支付等重要业务连续性、可靠性，以及单位日常办公访问速度，须同时采用三家运营商的互联网线路。目前我国基础网络提供商仅移动、电信及联通三家，同时采用三家运营商的线路，可视为单一服务提供商。按现有政府采购法之规定，拟通过单一来源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公示时间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202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11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21</w:t>
            </w:r>
            <w:r>
              <w:rPr>
                <w:rFonts w:eastAsia="方正仿宋_GBK"/>
                <w:sz w:val="28"/>
                <w:szCs w:val="28"/>
              </w:rPr>
              <w:t>日-202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11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28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专家论证意见(仅针对属于本规定第三条第（一）款第1项情形，且达到公开招标数额的货物、服务项目)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未达到数额。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专家姓名、工作单位和职称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采购单位联系人及联系电话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培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88979939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采购代理机构联系人及联系电话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财政部门联系人及监督电话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/</w:t>
            </w:r>
          </w:p>
        </w:tc>
      </w:tr>
    </w:tbl>
    <w:p>
      <w:pPr>
        <w:adjustRightInd w:val="0"/>
        <w:spacing w:line="2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、以上陈述是否真实，欢迎社会各界监督，公示时间至少3个工作日；</w:t>
      </w:r>
    </w:p>
    <w:p>
      <w:pPr>
        <w:adjustRightInd w:val="0"/>
        <w:spacing w:line="280" w:lineRule="exact"/>
        <w:ind w:left="48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、公示期内无异议的，财政部门将受理该采购申请；有异议请将意见反映</w:t>
      </w:r>
      <w:r>
        <w:rPr>
          <w:rFonts w:ascii="仿宋" w:hAnsi="仿宋" w:eastAsia="仿宋"/>
          <w:sz w:val="24"/>
        </w:rPr>
        <w:t xml:space="preserve">     </w:t>
      </w:r>
    </w:p>
    <w:p>
      <w:pPr>
        <w:adjustRightInd w:val="0"/>
        <w:spacing w:line="280" w:lineRule="exact"/>
        <w:ind w:left="481" w:leftChars="229" w:firstLine="360" w:firstLineChars="150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>采购人、采购代理机构。</w:t>
      </w:r>
    </w:p>
    <w:sectPr>
      <w:headerReference r:id="rId3" w:type="default"/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65"/>
    <w:rsid w:val="00004330"/>
    <w:rsid w:val="000104E0"/>
    <w:rsid w:val="00016893"/>
    <w:rsid w:val="000252EB"/>
    <w:rsid w:val="0004064F"/>
    <w:rsid w:val="000448F9"/>
    <w:rsid w:val="000641F3"/>
    <w:rsid w:val="00064BD3"/>
    <w:rsid w:val="000709CD"/>
    <w:rsid w:val="00071DD9"/>
    <w:rsid w:val="00072A45"/>
    <w:rsid w:val="00091F60"/>
    <w:rsid w:val="000A6187"/>
    <w:rsid w:val="000C6FDA"/>
    <w:rsid w:val="000D5FDB"/>
    <w:rsid w:val="000E5C13"/>
    <w:rsid w:val="000F2CE0"/>
    <w:rsid w:val="000F754F"/>
    <w:rsid w:val="00103933"/>
    <w:rsid w:val="00107EC9"/>
    <w:rsid w:val="00154CE3"/>
    <w:rsid w:val="001602EF"/>
    <w:rsid w:val="00173992"/>
    <w:rsid w:val="0018066E"/>
    <w:rsid w:val="00181666"/>
    <w:rsid w:val="00193BB8"/>
    <w:rsid w:val="0019517B"/>
    <w:rsid w:val="00197FBA"/>
    <w:rsid w:val="001B2DC9"/>
    <w:rsid w:val="001B3C3C"/>
    <w:rsid w:val="001B4534"/>
    <w:rsid w:val="001B7BA7"/>
    <w:rsid w:val="001C4F49"/>
    <w:rsid w:val="001C5DDF"/>
    <w:rsid w:val="001D40CB"/>
    <w:rsid w:val="001D74B8"/>
    <w:rsid w:val="001E0A2C"/>
    <w:rsid w:val="001E63DC"/>
    <w:rsid w:val="002133CD"/>
    <w:rsid w:val="0022162F"/>
    <w:rsid w:val="00227156"/>
    <w:rsid w:val="00240F94"/>
    <w:rsid w:val="00244B2E"/>
    <w:rsid w:val="002549C4"/>
    <w:rsid w:val="00275FF2"/>
    <w:rsid w:val="0027706A"/>
    <w:rsid w:val="002B1C35"/>
    <w:rsid w:val="002D31F6"/>
    <w:rsid w:val="002E47C9"/>
    <w:rsid w:val="002F18BC"/>
    <w:rsid w:val="00311D65"/>
    <w:rsid w:val="003221EE"/>
    <w:rsid w:val="00322995"/>
    <w:rsid w:val="00346D4B"/>
    <w:rsid w:val="003573DC"/>
    <w:rsid w:val="003608A8"/>
    <w:rsid w:val="00360A9A"/>
    <w:rsid w:val="0038064D"/>
    <w:rsid w:val="0038311C"/>
    <w:rsid w:val="003A1A73"/>
    <w:rsid w:val="003B1588"/>
    <w:rsid w:val="003C559A"/>
    <w:rsid w:val="003D3376"/>
    <w:rsid w:val="003D4053"/>
    <w:rsid w:val="003F5C69"/>
    <w:rsid w:val="003F6245"/>
    <w:rsid w:val="00443D13"/>
    <w:rsid w:val="0046051E"/>
    <w:rsid w:val="00462AAF"/>
    <w:rsid w:val="004731A8"/>
    <w:rsid w:val="0048089E"/>
    <w:rsid w:val="0048530C"/>
    <w:rsid w:val="004A2EBB"/>
    <w:rsid w:val="004A34E4"/>
    <w:rsid w:val="004B53E6"/>
    <w:rsid w:val="004C6A90"/>
    <w:rsid w:val="004F338C"/>
    <w:rsid w:val="004F6C1B"/>
    <w:rsid w:val="00506BAE"/>
    <w:rsid w:val="00507375"/>
    <w:rsid w:val="00526D1D"/>
    <w:rsid w:val="005407B5"/>
    <w:rsid w:val="00540B9E"/>
    <w:rsid w:val="00540C1B"/>
    <w:rsid w:val="005507B3"/>
    <w:rsid w:val="0055448A"/>
    <w:rsid w:val="005571BB"/>
    <w:rsid w:val="00560BB7"/>
    <w:rsid w:val="00570E68"/>
    <w:rsid w:val="00582E89"/>
    <w:rsid w:val="0058448A"/>
    <w:rsid w:val="00591E70"/>
    <w:rsid w:val="00595F24"/>
    <w:rsid w:val="005A1BB2"/>
    <w:rsid w:val="005A2071"/>
    <w:rsid w:val="005B5AB6"/>
    <w:rsid w:val="005C4EC7"/>
    <w:rsid w:val="005F7C8E"/>
    <w:rsid w:val="00642DFC"/>
    <w:rsid w:val="00653F06"/>
    <w:rsid w:val="00665E12"/>
    <w:rsid w:val="00672B12"/>
    <w:rsid w:val="00673B08"/>
    <w:rsid w:val="00683109"/>
    <w:rsid w:val="00693545"/>
    <w:rsid w:val="00697AF9"/>
    <w:rsid w:val="006B12DC"/>
    <w:rsid w:val="006B427A"/>
    <w:rsid w:val="006C0015"/>
    <w:rsid w:val="006C56D6"/>
    <w:rsid w:val="006D42C7"/>
    <w:rsid w:val="006E0FBF"/>
    <w:rsid w:val="006E7D7C"/>
    <w:rsid w:val="006F3E3A"/>
    <w:rsid w:val="006F4129"/>
    <w:rsid w:val="007072A8"/>
    <w:rsid w:val="00722328"/>
    <w:rsid w:val="007232AC"/>
    <w:rsid w:val="0074242F"/>
    <w:rsid w:val="00753DA6"/>
    <w:rsid w:val="007744FE"/>
    <w:rsid w:val="007802E5"/>
    <w:rsid w:val="00784ED1"/>
    <w:rsid w:val="007A0A2B"/>
    <w:rsid w:val="007C0E8C"/>
    <w:rsid w:val="007C2770"/>
    <w:rsid w:val="007D7192"/>
    <w:rsid w:val="007E5E03"/>
    <w:rsid w:val="008000F4"/>
    <w:rsid w:val="008034C6"/>
    <w:rsid w:val="00821265"/>
    <w:rsid w:val="00826AA7"/>
    <w:rsid w:val="0085338B"/>
    <w:rsid w:val="00862A63"/>
    <w:rsid w:val="00874B6E"/>
    <w:rsid w:val="008942C5"/>
    <w:rsid w:val="00897C67"/>
    <w:rsid w:val="008C5B4E"/>
    <w:rsid w:val="008D3697"/>
    <w:rsid w:val="008E3541"/>
    <w:rsid w:val="008E5A29"/>
    <w:rsid w:val="008E6018"/>
    <w:rsid w:val="008F1B9B"/>
    <w:rsid w:val="008F68BC"/>
    <w:rsid w:val="00902D75"/>
    <w:rsid w:val="00923FE2"/>
    <w:rsid w:val="00934DE6"/>
    <w:rsid w:val="00946EA6"/>
    <w:rsid w:val="00951D1F"/>
    <w:rsid w:val="00974794"/>
    <w:rsid w:val="00975059"/>
    <w:rsid w:val="009773A8"/>
    <w:rsid w:val="00983935"/>
    <w:rsid w:val="00995113"/>
    <w:rsid w:val="009967E1"/>
    <w:rsid w:val="009B1FCD"/>
    <w:rsid w:val="009B4650"/>
    <w:rsid w:val="009B7BED"/>
    <w:rsid w:val="009C68F6"/>
    <w:rsid w:val="009D49B5"/>
    <w:rsid w:val="009E2391"/>
    <w:rsid w:val="009F2935"/>
    <w:rsid w:val="00A06078"/>
    <w:rsid w:val="00A111D3"/>
    <w:rsid w:val="00A1526D"/>
    <w:rsid w:val="00A24C16"/>
    <w:rsid w:val="00A30329"/>
    <w:rsid w:val="00A30400"/>
    <w:rsid w:val="00A44486"/>
    <w:rsid w:val="00A45998"/>
    <w:rsid w:val="00A53733"/>
    <w:rsid w:val="00A57D99"/>
    <w:rsid w:val="00AA53E9"/>
    <w:rsid w:val="00AB6969"/>
    <w:rsid w:val="00AB7265"/>
    <w:rsid w:val="00AC683E"/>
    <w:rsid w:val="00AF49E5"/>
    <w:rsid w:val="00B107EA"/>
    <w:rsid w:val="00B21155"/>
    <w:rsid w:val="00B42929"/>
    <w:rsid w:val="00B43DD7"/>
    <w:rsid w:val="00B461F7"/>
    <w:rsid w:val="00B62FF2"/>
    <w:rsid w:val="00B87E5D"/>
    <w:rsid w:val="00BA3115"/>
    <w:rsid w:val="00BA79C8"/>
    <w:rsid w:val="00BC3A59"/>
    <w:rsid w:val="00BD1D43"/>
    <w:rsid w:val="00BD4156"/>
    <w:rsid w:val="00BD5587"/>
    <w:rsid w:val="00BE5292"/>
    <w:rsid w:val="00BE70A2"/>
    <w:rsid w:val="00BF107F"/>
    <w:rsid w:val="00BF55B6"/>
    <w:rsid w:val="00BF589C"/>
    <w:rsid w:val="00C176D2"/>
    <w:rsid w:val="00C219E3"/>
    <w:rsid w:val="00C2253F"/>
    <w:rsid w:val="00C249FB"/>
    <w:rsid w:val="00C27244"/>
    <w:rsid w:val="00C401D6"/>
    <w:rsid w:val="00C40874"/>
    <w:rsid w:val="00C43988"/>
    <w:rsid w:val="00C4596B"/>
    <w:rsid w:val="00C537C5"/>
    <w:rsid w:val="00C61B1F"/>
    <w:rsid w:val="00C652DF"/>
    <w:rsid w:val="00C66036"/>
    <w:rsid w:val="00C67211"/>
    <w:rsid w:val="00C80861"/>
    <w:rsid w:val="00C9093F"/>
    <w:rsid w:val="00CA008D"/>
    <w:rsid w:val="00CC6E20"/>
    <w:rsid w:val="00CD15DE"/>
    <w:rsid w:val="00CE4802"/>
    <w:rsid w:val="00CF6DC7"/>
    <w:rsid w:val="00D0725F"/>
    <w:rsid w:val="00D2259A"/>
    <w:rsid w:val="00D24F0F"/>
    <w:rsid w:val="00D30FCF"/>
    <w:rsid w:val="00D40475"/>
    <w:rsid w:val="00D41BFB"/>
    <w:rsid w:val="00D4660D"/>
    <w:rsid w:val="00D46795"/>
    <w:rsid w:val="00D50765"/>
    <w:rsid w:val="00D72F0F"/>
    <w:rsid w:val="00D8241B"/>
    <w:rsid w:val="00DA09AE"/>
    <w:rsid w:val="00DC36BA"/>
    <w:rsid w:val="00DC624E"/>
    <w:rsid w:val="00E0606A"/>
    <w:rsid w:val="00E112A2"/>
    <w:rsid w:val="00E36F1E"/>
    <w:rsid w:val="00E607AA"/>
    <w:rsid w:val="00E60DA9"/>
    <w:rsid w:val="00E6643E"/>
    <w:rsid w:val="00E75A0F"/>
    <w:rsid w:val="00E84E83"/>
    <w:rsid w:val="00E87438"/>
    <w:rsid w:val="00E96B26"/>
    <w:rsid w:val="00EB4ADE"/>
    <w:rsid w:val="00EC4E92"/>
    <w:rsid w:val="00EE7264"/>
    <w:rsid w:val="00F053A0"/>
    <w:rsid w:val="00F3064A"/>
    <w:rsid w:val="00F333F3"/>
    <w:rsid w:val="00F43037"/>
    <w:rsid w:val="00F45BAB"/>
    <w:rsid w:val="00F776BF"/>
    <w:rsid w:val="00F83395"/>
    <w:rsid w:val="00F944C1"/>
    <w:rsid w:val="00FA7B92"/>
    <w:rsid w:val="00FE771E"/>
    <w:rsid w:val="00FF29FD"/>
    <w:rsid w:val="00FF6869"/>
    <w:rsid w:val="01A13B59"/>
    <w:rsid w:val="01BC01A8"/>
    <w:rsid w:val="01DF09BD"/>
    <w:rsid w:val="02D728A1"/>
    <w:rsid w:val="033D453C"/>
    <w:rsid w:val="048F26C3"/>
    <w:rsid w:val="085735D4"/>
    <w:rsid w:val="08722A39"/>
    <w:rsid w:val="09637924"/>
    <w:rsid w:val="098E7B22"/>
    <w:rsid w:val="0A741445"/>
    <w:rsid w:val="0BED0B38"/>
    <w:rsid w:val="0CCF6331"/>
    <w:rsid w:val="0FA3178C"/>
    <w:rsid w:val="12DE4AAA"/>
    <w:rsid w:val="14777C46"/>
    <w:rsid w:val="14FE0AAA"/>
    <w:rsid w:val="165712AA"/>
    <w:rsid w:val="172971B5"/>
    <w:rsid w:val="17DA34C7"/>
    <w:rsid w:val="18577CC6"/>
    <w:rsid w:val="19392419"/>
    <w:rsid w:val="19D4002F"/>
    <w:rsid w:val="19DD1764"/>
    <w:rsid w:val="1A034756"/>
    <w:rsid w:val="1A3B6B04"/>
    <w:rsid w:val="1C0670B2"/>
    <w:rsid w:val="1D033229"/>
    <w:rsid w:val="1E3502CA"/>
    <w:rsid w:val="1FE52071"/>
    <w:rsid w:val="1FFB5109"/>
    <w:rsid w:val="21C0341C"/>
    <w:rsid w:val="222365C5"/>
    <w:rsid w:val="23CA3738"/>
    <w:rsid w:val="23E02C83"/>
    <w:rsid w:val="252C29E6"/>
    <w:rsid w:val="2686564E"/>
    <w:rsid w:val="271E39DC"/>
    <w:rsid w:val="2D23620F"/>
    <w:rsid w:val="2D634EBC"/>
    <w:rsid w:val="33127FDC"/>
    <w:rsid w:val="34DC24AD"/>
    <w:rsid w:val="369816D3"/>
    <w:rsid w:val="38324F3B"/>
    <w:rsid w:val="398541E1"/>
    <w:rsid w:val="3BF014AB"/>
    <w:rsid w:val="3CAD60E4"/>
    <w:rsid w:val="3CEB3433"/>
    <w:rsid w:val="3DFB0C66"/>
    <w:rsid w:val="42360B1B"/>
    <w:rsid w:val="450D41FE"/>
    <w:rsid w:val="45D12AF1"/>
    <w:rsid w:val="466155CE"/>
    <w:rsid w:val="47414197"/>
    <w:rsid w:val="4A487F31"/>
    <w:rsid w:val="4BC2212D"/>
    <w:rsid w:val="4C3E597A"/>
    <w:rsid w:val="4D0A3BEE"/>
    <w:rsid w:val="4FCC0E64"/>
    <w:rsid w:val="50E14B94"/>
    <w:rsid w:val="51483D29"/>
    <w:rsid w:val="51AF5D22"/>
    <w:rsid w:val="522868A9"/>
    <w:rsid w:val="53CE2C0D"/>
    <w:rsid w:val="54547096"/>
    <w:rsid w:val="56176DD3"/>
    <w:rsid w:val="59BC6B73"/>
    <w:rsid w:val="5B5D7A8E"/>
    <w:rsid w:val="5D704F65"/>
    <w:rsid w:val="5EE03664"/>
    <w:rsid w:val="5EF0255F"/>
    <w:rsid w:val="61932C40"/>
    <w:rsid w:val="6249527E"/>
    <w:rsid w:val="63D7685E"/>
    <w:rsid w:val="63F0168E"/>
    <w:rsid w:val="645A11ED"/>
    <w:rsid w:val="64644576"/>
    <w:rsid w:val="667E5231"/>
    <w:rsid w:val="68140E33"/>
    <w:rsid w:val="6B351C76"/>
    <w:rsid w:val="6B6550ED"/>
    <w:rsid w:val="6BD93181"/>
    <w:rsid w:val="6D100244"/>
    <w:rsid w:val="6D1639DC"/>
    <w:rsid w:val="6DB34F27"/>
    <w:rsid w:val="6EF45F27"/>
    <w:rsid w:val="6F477DBA"/>
    <w:rsid w:val="6F536111"/>
    <w:rsid w:val="73CA3472"/>
    <w:rsid w:val="74345E87"/>
    <w:rsid w:val="746D2A5E"/>
    <w:rsid w:val="78C8168D"/>
    <w:rsid w:val="7A134C82"/>
    <w:rsid w:val="7AAC3818"/>
    <w:rsid w:val="7C696C27"/>
    <w:rsid w:val="7D612F6C"/>
    <w:rsid w:val="7E8D44C5"/>
    <w:rsid w:val="7F525D40"/>
    <w:rsid w:val="7F7E25B4"/>
    <w:rsid w:val="7FE2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99"/>
    <w:pPr>
      <w:spacing w:after="120"/>
    </w:pPr>
  </w:style>
  <w:style w:type="paragraph" w:styleId="4">
    <w:name w:val="Body Text Indent"/>
    <w:basedOn w:val="1"/>
    <w:link w:val="15"/>
    <w:qFormat/>
    <w:uiPriority w:val="99"/>
    <w:pPr>
      <w:spacing w:after="120"/>
      <w:ind w:left="420" w:leftChars="200"/>
    </w:pPr>
    <w:rPr>
      <w:sz w:val="28"/>
      <w:szCs w:val="20"/>
    </w:r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3"/>
    <w:qFormat/>
    <w:uiPriority w:val="99"/>
    <w:rPr>
      <w:b/>
      <w:bCs/>
    </w:rPr>
  </w:style>
  <w:style w:type="character" w:styleId="11">
    <w:name w:val="annotation reference"/>
    <w:basedOn w:val="10"/>
    <w:qFormat/>
    <w:uiPriority w:val="99"/>
    <w:rPr>
      <w:rFonts w:cs="Times New Roman"/>
      <w:sz w:val="21"/>
    </w:rPr>
  </w:style>
  <w:style w:type="character" w:customStyle="1" w:styleId="12">
    <w:name w:val="批注文字 字符"/>
    <w:basedOn w:val="10"/>
    <w:link w:val="2"/>
    <w:qFormat/>
    <w:locked/>
    <w:uiPriority w:val="99"/>
    <w:rPr>
      <w:kern w:val="2"/>
      <w:sz w:val="24"/>
    </w:rPr>
  </w:style>
  <w:style w:type="character" w:customStyle="1" w:styleId="13">
    <w:name w:val="批注主题 字符"/>
    <w:basedOn w:val="12"/>
    <w:link w:val="8"/>
    <w:qFormat/>
    <w:locked/>
    <w:uiPriority w:val="99"/>
    <w:rPr>
      <w:b/>
      <w:kern w:val="2"/>
      <w:sz w:val="24"/>
    </w:rPr>
  </w:style>
  <w:style w:type="character" w:customStyle="1" w:styleId="14">
    <w:name w:val="正文文本 字符"/>
    <w:basedOn w:val="10"/>
    <w:link w:val="3"/>
    <w:qFormat/>
    <w:locked/>
    <w:uiPriority w:val="99"/>
    <w:rPr>
      <w:kern w:val="2"/>
      <w:sz w:val="24"/>
    </w:rPr>
  </w:style>
  <w:style w:type="character" w:customStyle="1" w:styleId="15">
    <w:name w:val="正文文本缩进 字符"/>
    <w:basedOn w:val="10"/>
    <w:link w:val="4"/>
    <w:qFormat/>
    <w:locked/>
    <w:uiPriority w:val="99"/>
    <w:rPr>
      <w:rFonts w:eastAsia="宋体"/>
      <w:kern w:val="2"/>
      <w:sz w:val="28"/>
      <w:lang w:val="en-US" w:eastAsia="zh-CN"/>
    </w:rPr>
  </w:style>
  <w:style w:type="character" w:customStyle="1" w:styleId="16">
    <w:name w:val="批注框文本 字符"/>
    <w:basedOn w:val="10"/>
    <w:link w:val="5"/>
    <w:qFormat/>
    <w:locked/>
    <w:uiPriority w:val="99"/>
    <w:rPr>
      <w:kern w:val="2"/>
      <w:sz w:val="18"/>
    </w:rPr>
  </w:style>
  <w:style w:type="character" w:customStyle="1" w:styleId="17">
    <w:name w:val="页脚 字符"/>
    <w:basedOn w:val="10"/>
    <w:link w:val="6"/>
    <w:qFormat/>
    <w:locked/>
    <w:uiPriority w:val="99"/>
    <w:rPr>
      <w:kern w:val="2"/>
      <w:sz w:val="18"/>
    </w:rPr>
  </w:style>
  <w:style w:type="character" w:customStyle="1" w:styleId="18">
    <w:name w:val="页眉 字符"/>
    <w:basedOn w:val="10"/>
    <w:link w:val="7"/>
    <w:qFormat/>
    <w:locked/>
    <w:uiPriority w:val="99"/>
    <w:rPr>
      <w:kern w:val="2"/>
      <w:sz w:val="18"/>
    </w:rPr>
  </w:style>
  <w:style w:type="paragraph" w:customStyle="1" w:styleId="19">
    <w:name w:val="正文文本2"/>
    <w:basedOn w:val="1"/>
    <w:link w:val="21"/>
    <w:qFormat/>
    <w:uiPriority w:val="99"/>
    <w:pPr>
      <w:shd w:val="clear" w:color="auto" w:fill="FFFFFF"/>
      <w:spacing w:line="240" w:lineRule="atLeast"/>
      <w:jc w:val="left"/>
    </w:pPr>
    <w:rPr>
      <w:rFonts w:ascii="MingLiU" w:hAnsi="MingLiU" w:eastAsia="MingLiU"/>
      <w:kern w:val="0"/>
      <w:sz w:val="27"/>
      <w:szCs w:val="27"/>
    </w:rPr>
  </w:style>
  <w:style w:type="paragraph" w:customStyle="1" w:styleId="20">
    <w:name w:val="Char1 Char Char Char"/>
    <w:basedOn w:val="1"/>
    <w:qFormat/>
    <w:uiPriority w:val="99"/>
    <w:rPr>
      <w:rFonts w:ascii="Tahoma" w:hAnsi="Tahoma"/>
      <w:sz w:val="30"/>
      <w:szCs w:val="30"/>
    </w:rPr>
  </w:style>
  <w:style w:type="character" w:customStyle="1" w:styleId="21">
    <w:name w:val="正文文本_"/>
    <w:link w:val="19"/>
    <w:qFormat/>
    <w:locked/>
    <w:uiPriority w:val="99"/>
    <w:rPr>
      <w:rFonts w:ascii="MingLiU" w:hAnsi="MingLiU" w:eastAsia="MingLiU"/>
      <w:sz w:val="27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92</Words>
  <Characters>529</Characters>
  <Lines>4</Lines>
  <Paragraphs>1</Paragraphs>
  <TotalTime>8</TotalTime>
  <ScaleCrop>false</ScaleCrop>
  <LinksUpToDate>false</LinksUpToDate>
  <CharactersWithSpaces>620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2021-07-27T07:22:00Z</dcterms:created>
  <dc:creator>island</dc:creator>
  <cp:lastModifiedBy>Administrator</cp:lastModifiedBy>
  <cp:lastPrinted>2021-07-27T07:45:00Z</cp:lastPrinted>
  <dcterms:modified xsi:type="dcterms:W3CDTF">2025-11-21T06:43:27Z</dcterms:modified>
  <dc:title>重庆市综合评标专家库抽取申请表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FC3C8FDBE650464EA9892C0BDB9BBF40</vt:lpwstr>
  </property>
</Properties>
</file>