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20E93">
      <w:pPr>
        <w:pStyle w:val="8"/>
        <w:ind w:left="0"/>
        <w:jc w:val="center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重庆科学城白市驿第一中学校春华楼加固工程</w:t>
      </w:r>
    </w:p>
    <w:p w14:paraId="4A814482">
      <w:pPr>
        <w:pStyle w:val="8"/>
        <w:ind w:left="0"/>
        <w:jc w:val="center"/>
        <w:rPr>
          <w:rFonts w:hint="default" w:ascii="黑体" w:hAnsi="黑体" w:eastAsia="黑体" w:cs="黑体"/>
          <w:b/>
          <w:bCs/>
          <w:sz w:val="30"/>
          <w:szCs w:val="30"/>
          <w:lang w:val="en-US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补遗通知</w:t>
      </w:r>
    </w:p>
    <w:p w14:paraId="4AC91AB8">
      <w:pPr>
        <w:spacing w:line="400" w:lineRule="exact"/>
        <w:rPr>
          <w:rFonts w:hint="eastAsia" w:ascii="宋体" w:hAnsi="宋体" w:eastAsia="宋体" w:cs="宋体"/>
          <w:sz w:val="24"/>
          <w:lang w:val="zh-CN"/>
        </w:rPr>
      </w:pPr>
      <w:bookmarkStart w:id="0" w:name="OLE_LINK10"/>
      <w:bookmarkStart w:id="1" w:name="OLE_LINK11"/>
    </w:p>
    <w:p w14:paraId="70C90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黑体" w:hAnsi="黑体" w:eastAsia="黑体" w:cs="黑体"/>
          <w:sz w:val="24"/>
          <w:lang w:val="zh-CN"/>
        </w:rPr>
      </w:pPr>
      <w:r>
        <w:rPr>
          <w:rFonts w:hint="eastAsia" w:ascii="黑体" w:hAnsi="黑体" w:eastAsia="黑体" w:cs="黑体"/>
          <w:b/>
          <w:bCs/>
          <w:sz w:val="24"/>
          <w:lang w:val="zh-CN"/>
        </w:rPr>
        <w:t>各潜在</w:t>
      </w:r>
      <w:r>
        <w:rPr>
          <w:rFonts w:hint="eastAsia" w:ascii="黑体" w:hAnsi="黑体" w:eastAsia="黑体" w:cs="黑体"/>
          <w:b/>
          <w:bCs/>
          <w:sz w:val="24"/>
          <w:lang w:val="en-US" w:eastAsia="zh-CN"/>
        </w:rPr>
        <w:t>供应商</w:t>
      </w:r>
      <w:r>
        <w:rPr>
          <w:rFonts w:hint="eastAsia" w:ascii="黑体" w:hAnsi="黑体" w:eastAsia="黑体" w:cs="黑体"/>
          <w:b/>
          <w:bCs/>
          <w:sz w:val="24"/>
          <w:lang w:val="zh-CN"/>
        </w:rPr>
        <w:t>：</w:t>
      </w:r>
    </w:p>
    <w:p w14:paraId="67FC0D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2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lang w:val="zh-CN"/>
        </w:rPr>
      </w:pP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补遗通知为作为比选文件的组成部分，若原比选文件与本次补遗内容不一致之处，以本次发布的内容为准。修改的内容</w:t>
      </w:r>
      <w:r>
        <w:rPr>
          <w:rFonts w:hint="eastAsia" w:ascii="宋体" w:hAnsi="宋体" w:eastAsia="宋体" w:cs="宋体"/>
          <w:b w:val="0"/>
          <w:bCs w:val="0"/>
          <w:sz w:val="24"/>
          <w:lang w:val="zh-CN"/>
        </w:rPr>
        <w:t>如下：</w:t>
      </w:r>
      <w:bookmarkEnd w:id="0"/>
      <w:bookmarkEnd w:id="1"/>
    </w:p>
    <w:p w14:paraId="3CE21B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2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1、本项目报名和比选文件发售期截止时间修改为：2026年7月20日17时00分止。</w:t>
      </w:r>
    </w:p>
    <w:p w14:paraId="359C26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2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2、本项目线上报价时间修改为：2026年7月22日09时00分至2026年7月22日14时30分。</w:t>
      </w:r>
    </w:p>
    <w:p w14:paraId="5DE3C4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2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3、本项目线下递交纸质响应文件开始时间：2026年7月22日14时00分。</w:t>
      </w:r>
    </w:p>
    <w:p w14:paraId="76FCC7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20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4、本项目线下递交纸质响应文件截止时间</w:t>
      </w: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和开标时间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：2026年7月22日14时30分。</w:t>
      </w:r>
    </w:p>
    <w:p w14:paraId="0BBCE0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20" w:firstLineChars="0"/>
        <w:textAlignment w:val="auto"/>
        <w:rPr>
          <w:rFonts w:hint="default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5、保证金的到账截止时间：2026年7月22日14时30</w:t>
      </w:r>
      <w:bookmarkStart w:id="2" w:name="_GoBack"/>
      <w:bookmarkEnd w:id="2"/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分。</w:t>
      </w:r>
    </w:p>
    <w:p w14:paraId="2C2843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20" w:firstLineChars="0"/>
        <w:textAlignment w:val="auto"/>
        <w:rPr>
          <w:rFonts w:hint="default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注：原比选文件除本次发布的1-5条内容有修改，其他内容不变。</w:t>
      </w:r>
    </w:p>
    <w:p w14:paraId="02E0F77B">
      <w:pPr>
        <w:spacing w:line="400" w:lineRule="exact"/>
        <w:ind w:right="-196" w:rightChars="0"/>
        <w:jc w:val="right"/>
        <w:rPr>
          <w:rFonts w:hint="eastAsia" w:ascii="黑体" w:hAnsi="黑体" w:eastAsia="黑体" w:cs="黑体"/>
          <w:b/>
          <w:bCs/>
          <w:sz w:val="24"/>
          <w:lang w:val="en-US" w:eastAsia="zh-CN"/>
        </w:rPr>
      </w:pPr>
    </w:p>
    <w:p w14:paraId="3C1A17D0">
      <w:pPr>
        <w:spacing w:line="400" w:lineRule="exact"/>
        <w:ind w:right="-196" w:rightChars="0"/>
        <w:jc w:val="right"/>
        <w:rPr>
          <w:rFonts w:hint="eastAsia" w:ascii="黑体" w:hAnsi="黑体" w:eastAsia="黑体" w:cs="黑体"/>
          <w:b/>
          <w:bCs/>
          <w:sz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lang w:val="en-US" w:eastAsia="zh-CN"/>
        </w:rPr>
        <w:t xml:space="preserve">采购人：重庆科学城白市驿第一中学校 </w:t>
      </w:r>
    </w:p>
    <w:p w14:paraId="5DAD19F0">
      <w:pPr>
        <w:spacing w:line="400" w:lineRule="exact"/>
        <w:ind w:right="-196" w:rightChars="0"/>
        <w:jc w:val="right"/>
        <w:rPr>
          <w:rFonts w:hint="eastAsia" w:ascii="黑体" w:hAnsi="黑体" w:eastAsia="黑体" w:cs="黑体"/>
          <w:b/>
          <w:bCs/>
          <w:sz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lang w:val="en-US" w:eastAsia="zh-CN"/>
        </w:rPr>
        <w:t>采购代理机构：重庆靖正恒悦项目管理有限公司</w:t>
      </w:r>
      <w:r>
        <w:rPr>
          <w:rFonts w:hint="eastAsia" w:ascii="黑体" w:hAnsi="黑体" w:eastAsia="黑体" w:cs="黑体"/>
          <w:b/>
          <w:bCs/>
          <w:sz w:val="24"/>
        </w:rPr>
        <w:t xml:space="preserve">                                        </w:t>
      </w:r>
      <w:r>
        <w:rPr>
          <w:rFonts w:hint="eastAsia" w:ascii="黑体" w:hAnsi="黑体" w:eastAsia="黑体" w:cs="黑体"/>
          <w:b/>
          <w:bCs/>
          <w:sz w:val="24"/>
          <w:lang w:val="en-US" w:eastAsia="zh-CN"/>
        </w:rPr>
        <w:t xml:space="preserve">             </w:t>
      </w:r>
    </w:p>
    <w:p w14:paraId="496867D8">
      <w:pPr>
        <w:spacing w:line="400" w:lineRule="exact"/>
        <w:ind w:right="-196" w:rightChars="0"/>
        <w:jc w:val="right"/>
        <w:rPr>
          <w:rFonts w:hint="eastAsia" w:ascii="宋体" w:hAnsi="宋体" w:eastAsia="宋体" w:cs="宋体"/>
        </w:rPr>
      </w:pPr>
      <w:r>
        <w:rPr>
          <w:rFonts w:hint="eastAsia" w:ascii="黑体" w:hAnsi="黑体" w:eastAsia="黑体" w:cs="黑体"/>
          <w:b/>
          <w:bCs/>
          <w:sz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24"/>
        </w:rPr>
        <w:t>202</w:t>
      </w:r>
      <w:r>
        <w:rPr>
          <w:rFonts w:hint="eastAsia" w:ascii="黑体" w:hAnsi="黑体" w:eastAsia="黑体" w:cs="黑体"/>
          <w:b/>
          <w:bCs/>
          <w:sz w:val="24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 w:val="24"/>
        </w:rPr>
        <w:t>年</w:t>
      </w:r>
      <w:r>
        <w:rPr>
          <w:rFonts w:hint="eastAsia" w:ascii="黑体" w:hAnsi="黑体" w:eastAsia="黑体" w:cs="黑体"/>
          <w:b/>
          <w:bCs/>
          <w:sz w:val="24"/>
          <w:lang w:val="en-US" w:eastAsia="zh-CN"/>
        </w:rPr>
        <w:t>7</w:t>
      </w:r>
      <w:r>
        <w:rPr>
          <w:rFonts w:hint="eastAsia" w:ascii="黑体" w:hAnsi="黑体" w:eastAsia="黑体" w:cs="黑体"/>
          <w:b/>
          <w:bCs/>
          <w:sz w:val="24"/>
        </w:rPr>
        <w:t>月</w:t>
      </w:r>
      <w:r>
        <w:rPr>
          <w:rFonts w:hint="eastAsia" w:ascii="黑体" w:hAnsi="黑体" w:eastAsia="黑体" w:cs="黑体"/>
          <w:b/>
          <w:bCs/>
          <w:sz w:val="24"/>
          <w:lang w:val="en-US" w:eastAsia="zh-CN"/>
        </w:rPr>
        <w:t>13</w:t>
      </w:r>
      <w:r>
        <w:rPr>
          <w:rFonts w:hint="eastAsia" w:ascii="黑体" w:hAnsi="黑体" w:eastAsia="黑体" w:cs="黑体"/>
          <w:b/>
          <w:bCs/>
          <w:sz w:val="24"/>
        </w:rPr>
        <w:t>日</w:t>
      </w:r>
    </w:p>
    <w:sectPr>
      <w:footerReference r:id="rId3" w:type="even"/>
      <w:pgSz w:w="11906" w:h="16838"/>
      <w:pgMar w:top="850" w:right="1134" w:bottom="850" w:left="1134" w:header="851" w:footer="992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D1B67">
    <w:pPr>
      <w:pStyle w:val="9"/>
      <w:ind w:firstLine="320" w:firstLineChars="100"/>
      <w:rPr>
        <w:rFonts w:ascii="宋体" w:hAnsi="宋体" w:cs="宋体"/>
        <w:sz w:val="32"/>
      </w:rPr>
    </w:pPr>
    <w:r>
      <w:rPr>
        <w:rFonts w:hint="eastAsia" w:ascii="宋体" w:hAnsi="宋体" w:cs="宋体"/>
        <w:sz w:val="32"/>
      </w:rPr>
      <w:t xml:space="preserve">— </w:t>
    </w:r>
    <w:r>
      <w:rPr>
        <w:rFonts w:hint="eastAsia" w:ascii="宋体" w:hAnsi="宋体" w:cs="宋体"/>
        <w:sz w:val="32"/>
      </w:rPr>
      <w:fldChar w:fldCharType="begin"/>
    </w:r>
    <w:r>
      <w:rPr>
        <w:rFonts w:hint="eastAsia" w:ascii="宋体" w:hAnsi="宋体" w:cs="宋体"/>
        <w:sz w:val="32"/>
      </w:rPr>
      <w:instrText xml:space="preserve"> PAGE \* Arabic \* MERGEFORMAT </w:instrText>
    </w:r>
    <w:r>
      <w:rPr>
        <w:rFonts w:hint="eastAsia" w:ascii="宋体" w:hAnsi="宋体" w:cs="宋体"/>
        <w:sz w:val="32"/>
      </w:rPr>
      <w:fldChar w:fldCharType="separate"/>
    </w:r>
    <w:r>
      <w:rPr>
        <w:rFonts w:hint="eastAsia" w:ascii="宋体" w:hAnsi="宋体" w:cs="宋体"/>
        <w:sz w:val="32"/>
      </w:rPr>
      <w:t>1</w:t>
    </w:r>
    <w:r>
      <w:rPr>
        <w:rFonts w:hint="eastAsia" w:ascii="宋体" w:hAnsi="宋体" w:cs="宋体"/>
        <w:sz w:val="32"/>
      </w:rPr>
      <w:fldChar w:fldCharType="end"/>
    </w:r>
    <w:r>
      <w:rPr>
        <w:rFonts w:hint="eastAsia" w:ascii="宋体" w:hAnsi="宋体" w:cs="宋体"/>
        <w:sz w:val="32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MmM2ZGZlNDg4NGQyNWQzNGQ2OTAxYjc5NDEzOWMifQ=="/>
  </w:docVars>
  <w:rsids>
    <w:rsidRoot w:val="5B585522"/>
    <w:rsid w:val="004B69A9"/>
    <w:rsid w:val="00781C7D"/>
    <w:rsid w:val="00E14158"/>
    <w:rsid w:val="043A0899"/>
    <w:rsid w:val="04D55E8B"/>
    <w:rsid w:val="07620D10"/>
    <w:rsid w:val="07AD2313"/>
    <w:rsid w:val="095B7B1F"/>
    <w:rsid w:val="0ABB4D47"/>
    <w:rsid w:val="0B0A5387"/>
    <w:rsid w:val="0BD47E6F"/>
    <w:rsid w:val="0E6A5424"/>
    <w:rsid w:val="0FF07438"/>
    <w:rsid w:val="114809B7"/>
    <w:rsid w:val="12050F42"/>
    <w:rsid w:val="12CD5618"/>
    <w:rsid w:val="14D62EA9"/>
    <w:rsid w:val="168B7CC4"/>
    <w:rsid w:val="169F72CB"/>
    <w:rsid w:val="17087B35"/>
    <w:rsid w:val="177E15D6"/>
    <w:rsid w:val="17B43822"/>
    <w:rsid w:val="19232435"/>
    <w:rsid w:val="19FD33FC"/>
    <w:rsid w:val="1A240213"/>
    <w:rsid w:val="1D38099C"/>
    <w:rsid w:val="1F022AED"/>
    <w:rsid w:val="209A5799"/>
    <w:rsid w:val="21A66C5D"/>
    <w:rsid w:val="21C40D6E"/>
    <w:rsid w:val="236E24FF"/>
    <w:rsid w:val="23D762F6"/>
    <w:rsid w:val="23DE58D7"/>
    <w:rsid w:val="23F073B8"/>
    <w:rsid w:val="260C2ECE"/>
    <w:rsid w:val="27E2710B"/>
    <w:rsid w:val="2A4D6BB3"/>
    <w:rsid w:val="2A9C5BA4"/>
    <w:rsid w:val="2B36591D"/>
    <w:rsid w:val="2CCE2260"/>
    <w:rsid w:val="2CE37ABA"/>
    <w:rsid w:val="2FB63264"/>
    <w:rsid w:val="314F6C88"/>
    <w:rsid w:val="32AB12E7"/>
    <w:rsid w:val="33745AC6"/>
    <w:rsid w:val="345319C9"/>
    <w:rsid w:val="35CF5088"/>
    <w:rsid w:val="36F823B4"/>
    <w:rsid w:val="394473F3"/>
    <w:rsid w:val="3971644D"/>
    <w:rsid w:val="3A992100"/>
    <w:rsid w:val="3BD553B9"/>
    <w:rsid w:val="3D09356D"/>
    <w:rsid w:val="3D70539A"/>
    <w:rsid w:val="3E5F540E"/>
    <w:rsid w:val="3E726EF0"/>
    <w:rsid w:val="3EFD5136"/>
    <w:rsid w:val="3FEE15BC"/>
    <w:rsid w:val="40026051"/>
    <w:rsid w:val="460F771A"/>
    <w:rsid w:val="46CB5E4E"/>
    <w:rsid w:val="483753FB"/>
    <w:rsid w:val="48F0738F"/>
    <w:rsid w:val="493556E9"/>
    <w:rsid w:val="4D01600E"/>
    <w:rsid w:val="4DD03C33"/>
    <w:rsid w:val="4E121B55"/>
    <w:rsid w:val="50A5267B"/>
    <w:rsid w:val="513B5867"/>
    <w:rsid w:val="51452242"/>
    <w:rsid w:val="52263E21"/>
    <w:rsid w:val="532D11DF"/>
    <w:rsid w:val="557D644E"/>
    <w:rsid w:val="56B0015D"/>
    <w:rsid w:val="586C4558"/>
    <w:rsid w:val="587A37B8"/>
    <w:rsid w:val="59C3436D"/>
    <w:rsid w:val="5B0D6D7C"/>
    <w:rsid w:val="5B585522"/>
    <w:rsid w:val="5BCE7A03"/>
    <w:rsid w:val="5BFE2D91"/>
    <w:rsid w:val="5DE54B90"/>
    <w:rsid w:val="611F6F3D"/>
    <w:rsid w:val="619A682E"/>
    <w:rsid w:val="634D66C7"/>
    <w:rsid w:val="656E2985"/>
    <w:rsid w:val="676E3E49"/>
    <w:rsid w:val="68391051"/>
    <w:rsid w:val="690C1B6B"/>
    <w:rsid w:val="69942394"/>
    <w:rsid w:val="6B2A0087"/>
    <w:rsid w:val="6C3D55D6"/>
    <w:rsid w:val="6CA65E33"/>
    <w:rsid w:val="6CAD63D6"/>
    <w:rsid w:val="6E554C1C"/>
    <w:rsid w:val="6F9D176F"/>
    <w:rsid w:val="715045BF"/>
    <w:rsid w:val="718801FD"/>
    <w:rsid w:val="71BC5D18"/>
    <w:rsid w:val="72CB65F3"/>
    <w:rsid w:val="762E1891"/>
    <w:rsid w:val="77640ECE"/>
    <w:rsid w:val="77D0645A"/>
    <w:rsid w:val="787C3EEC"/>
    <w:rsid w:val="79657236"/>
    <w:rsid w:val="797A051B"/>
    <w:rsid w:val="7E515A24"/>
    <w:rsid w:val="7E6E7C52"/>
    <w:rsid w:val="7ECE417E"/>
    <w:rsid w:val="7F3F7150"/>
    <w:rsid w:val="7F8E0BEB"/>
    <w:rsid w:val="7FCE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/>
    </w:rPr>
  </w:style>
  <w:style w:type="paragraph" w:styleId="4">
    <w:name w:val="heading 4"/>
    <w:basedOn w:val="1"/>
    <w:next w:val="1"/>
    <w:qFormat/>
    <w:uiPriority w:val="0"/>
    <w:pPr>
      <w:keepNext/>
      <w:keepLines/>
      <w:tabs>
        <w:tab w:val="left" w:pos="720"/>
      </w:tabs>
      <w:spacing w:before="560" w:after="290" w:line="377" w:lineRule="auto"/>
      <w:ind w:left="420" w:hanging="420"/>
      <w:outlineLvl w:val="3"/>
    </w:pPr>
    <w:rPr>
      <w:rFonts w:ascii="Arial" w:hAnsi="Arial" w:eastAsia="黑体"/>
      <w:b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420" w:left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qFormat/>
    <w:uiPriority w:val="0"/>
    <w:rPr>
      <w:rFonts w:ascii="仿宋_GB2312" w:eastAsia="仿宋_GB2312"/>
      <w:sz w:val="32"/>
    </w:rPr>
  </w:style>
  <w:style w:type="paragraph" w:styleId="7">
    <w:name w:val="Body Text 2"/>
    <w:basedOn w:val="1"/>
    <w:qFormat/>
    <w:uiPriority w:val="0"/>
    <w:pPr>
      <w:adjustRightInd w:val="0"/>
      <w:snapToGrid w:val="0"/>
      <w:spacing w:after="120" w:afterLines="0" w:afterAutospacing="0" w:line="480" w:lineRule="auto"/>
    </w:pPr>
    <w:rPr>
      <w:sz w:val="24"/>
    </w:rPr>
  </w:style>
  <w:style w:type="paragraph" w:styleId="8">
    <w:name w:val="Body Text Indent"/>
    <w:basedOn w:val="1"/>
    <w:qFormat/>
    <w:uiPriority w:val="0"/>
    <w:pPr>
      <w:spacing w:line="700" w:lineRule="exact"/>
      <w:ind w:left="960"/>
    </w:pPr>
    <w:rPr>
      <w:sz w:val="44"/>
      <w:szCs w:val="20"/>
      <w:lang w:val="zh-CN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1"/>
    <w:next w:val="1"/>
    <w:qFormat/>
    <w:uiPriority w:val="39"/>
    <w:pPr>
      <w:tabs>
        <w:tab w:val="left" w:pos="1260"/>
        <w:tab w:val="left" w:pos="1685"/>
        <w:tab w:val="right" w:leader="dot" w:pos="8400"/>
      </w:tabs>
      <w:spacing w:line="320" w:lineRule="exact"/>
      <w:ind w:firstLine="280" w:firstLineChars="100"/>
    </w:pPr>
  </w:style>
  <w:style w:type="table" w:styleId="13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fontstyle01"/>
    <w:basedOn w:val="14"/>
    <w:qFormat/>
    <w:uiPriority w:val="0"/>
    <w:rPr>
      <w:rFonts w:hint="eastAsia" w:ascii="宋体" w:hAnsi="宋体" w:eastAsia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316</Words>
  <Characters>358</Characters>
  <Lines>8</Lines>
  <Paragraphs>2</Paragraphs>
  <TotalTime>1</TotalTime>
  <ScaleCrop>false</ScaleCrop>
  <LinksUpToDate>false</LinksUpToDate>
  <CharactersWithSpaces>413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2023-09-08T08:25:00Z</dcterms:created>
  <dc:creator>大辉郎</dc:creator>
  <cp:lastModifiedBy>批注</cp:lastModifiedBy>
  <dcterms:modified xsi:type="dcterms:W3CDTF">2026-07-13T11:59:18Z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E7CC1E5943B3434D9ECD9D8A00B53B0A_13</vt:lpwstr>
  </property>
  <property fmtid="{D5CDD505-2E9C-101B-9397-08002B2CF9AE}" pid="4" name="KSOTemplateDocerSaveRecord">
    <vt:lpwstr>eyJoZGlkIjoiMzEwNTM5NzYwMDRjMzkwZTVkZjY2ODkwMGIxNGU0OTUiLCJ1c2VySWQiOiIyODg4NzY1NDcifQ==</vt:lpwstr>
  </property>
</Properties>
</file>