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35905">
      <w:pPr>
        <w:pStyle w:val="2"/>
        <w:bidi w:val="0"/>
        <w:spacing w:before="0" w:after="0" w:line="240" w:lineRule="auto"/>
        <w:jc w:val="center"/>
        <w:rPr>
          <w:rFonts w:hint="default" w:eastAsiaTheme="minorEastAsia"/>
          <w:sz w:val="32"/>
          <w:szCs w:val="20"/>
          <w:lang w:val="en-US" w:eastAsia="zh-CN"/>
        </w:rPr>
      </w:pPr>
      <w:r>
        <w:rPr>
          <w:rFonts w:hint="eastAsia"/>
          <w:sz w:val="32"/>
          <w:szCs w:val="20"/>
        </w:rPr>
        <w:t>重庆市北碚区双凤幼儿园食堂劳务外包服务</w:t>
      </w:r>
      <w:r>
        <w:rPr>
          <w:sz w:val="32"/>
          <w:szCs w:val="20"/>
        </w:rPr>
        <w:t>更正事项</w:t>
      </w:r>
    </w:p>
    <w:p w14:paraId="1AC1EEB2">
      <w:pPr>
        <w:rPr>
          <w:rFonts w:hint="eastAsia"/>
        </w:rPr>
      </w:pPr>
    </w:p>
    <w:p w14:paraId="1D43FD03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bookmarkStart w:id="0" w:name="_Toc27179"/>
      <w:bookmarkStart w:id="1" w:name="_Toc18369"/>
      <w:bookmarkStart w:id="2" w:name="_Toc76462349"/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第二篇  </w:t>
      </w:r>
      <w:bookmarkEnd w:id="0"/>
      <w:bookmarkStart w:id="3" w:name="_Toc20152"/>
      <w:bookmarkStart w:id="4" w:name="_Toc14829"/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※一、人员需求及单人最高限价</w:t>
      </w:r>
      <w:bookmarkEnd w:id="3"/>
      <w:bookmarkEnd w:id="4"/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内容更正为</w:t>
      </w:r>
    </w:p>
    <w:bookmarkEnd w:id="1"/>
    <w:bookmarkEnd w:id="2"/>
    <w:tbl>
      <w:tblPr>
        <w:tblStyle w:val="7"/>
        <w:tblpPr w:leftFromText="180" w:rightFromText="180" w:vertAnchor="text" w:horzAnchor="page" w:tblpX="1902" w:tblpY="182"/>
        <w:tblOverlap w:val="never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946"/>
        <w:gridCol w:w="951"/>
        <w:gridCol w:w="1771"/>
        <w:gridCol w:w="1668"/>
        <w:gridCol w:w="1185"/>
        <w:gridCol w:w="1315"/>
      </w:tblGrid>
      <w:tr w14:paraId="38B5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800" w:type="dxa"/>
            <w:noWrap w:val="0"/>
            <w:vAlign w:val="center"/>
          </w:tcPr>
          <w:p w14:paraId="0AA5D31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946" w:type="dxa"/>
            <w:noWrap w:val="0"/>
            <w:vAlign w:val="center"/>
          </w:tcPr>
          <w:p w14:paraId="74D89A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岗位</w:t>
            </w:r>
          </w:p>
        </w:tc>
        <w:tc>
          <w:tcPr>
            <w:tcW w:w="951" w:type="dxa"/>
            <w:noWrap w:val="0"/>
            <w:vAlign w:val="center"/>
          </w:tcPr>
          <w:p w14:paraId="06B2FE8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数量（人）</w:t>
            </w:r>
          </w:p>
        </w:tc>
        <w:tc>
          <w:tcPr>
            <w:tcW w:w="1771" w:type="dxa"/>
            <w:noWrap w:val="0"/>
            <w:vAlign w:val="center"/>
          </w:tcPr>
          <w:p w14:paraId="63A832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月度费用（除寒暑假外）最高限价（元/月）</w:t>
            </w:r>
          </w:p>
        </w:tc>
        <w:tc>
          <w:tcPr>
            <w:tcW w:w="1668" w:type="dxa"/>
            <w:noWrap w:val="0"/>
            <w:vAlign w:val="center"/>
          </w:tcPr>
          <w:p w14:paraId="6D74DAA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寒暑假费用最高限价（元/月）</w:t>
            </w:r>
          </w:p>
        </w:tc>
        <w:tc>
          <w:tcPr>
            <w:tcW w:w="1185" w:type="dxa"/>
            <w:noWrap w:val="0"/>
            <w:vAlign w:val="center"/>
          </w:tcPr>
          <w:p w14:paraId="2006CD3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补偿金最高限价（元/人）</w:t>
            </w:r>
          </w:p>
        </w:tc>
        <w:tc>
          <w:tcPr>
            <w:tcW w:w="1315" w:type="dxa"/>
            <w:noWrap w:val="0"/>
            <w:vAlign w:val="center"/>
          </w:tcPr>
          <w:p w14:paraId="11B8FD4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单人费用最高限价（元/年/人）</w:t>
            </w:r>
          </w:p>
        </w:tc>
      </w:tr>
      <w:tr w14:paraId="0C4D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00" w:type="dxa"/>
            <w:noWrap w:val="0"/>
            <w:vAlign w:val="center"/>
          </w:tcPr>
          <w:p w14:paraId="6E2F938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946" w:type="dxa"/>
            <w:noWrap w:val="0"/>
            <w:vAlign w:val="center"/>
          </w:tcPr>
          <w:p w14:paraId="3287AA2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主厨</w:t>
            </w:r>
          </w:p>
        </w:tc>
        <w:tc>
          <w:tcPr>
            <w:tcW w:w="951" w:type="dxa"/>
            <w:noWrap w:val="0"/>
            <w:vAlign w:val="center"/>
          </w:tcPr>
          <w:p w14:paraId="79F5478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771" w:type="dxa"/>
            <w:noWrap w:val="0"/>
            <w:vAlign w:val="center"/>
          </w:tcPr>
          <w:p w14:paraId="35DBE44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4940</w:t>
            </w:r>
          </w:p>
        </w:tc>
        <w:tc>
          <w:tcPr>
            <w:tcW w:w="1668" w:type="dxa"/>
            <w:noWrap w:val="0"/>
            <w:vAlign w:val="center"/>
          </w:tcPr>
          <w:p w14:paraId="4E90E0D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 xml:space="preserve">3870.00 </w:t>
            </w:r>
          </w:p>
        </w:tc>
        <w:tc>
          <w:tcPr>
            <w:tcW w:w="1185" w:type="dxa"/>
            <w:noWrap w:val="0"/>
            <w:vAlign w:val="center"/>
          </w:tcPr>
          <w:p w14:paraId="4DBA002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 xml:space="preserve">4940.00 </w:t>
            </w:r>
          </w:p>
        </w:tc>
        <w:tc>
          <w:tcPr>
            <w:tcW w:w="1315" w:type="dxa"/>
            <w:noWrap w:val="0"/>
            <w:vAlign w:val="center"/>
          </w:tcPr>
          <w:p w14:paraId="78F101D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 xml:space="preserve">57140.00 </w:t>
            </w:r>
          </w:p>
        </w:tc>
      </w:tr>
      <w:tr w14:paraId="0FD7F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00" w:type="dxa"/>
            <w:noWrap w:val="0"/>
            <w:vAlign w:val="center"/>
          </w:tcPr>
          <w:p w14:paraId="773AE9C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946" w:type="dxa"/>
            <w:noWrap w:val="0"/>
            <w:vAlign w:val="center"/>
          </w:tcPr>
          <w:p w14:paraId="4A9BC1E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帮厨</w:t>
            </w:r>
          </w:p>
        </w:tc>
        <w:tc>
          <w:tcPr>
            <w:tcW w:w="951" w:type="dxa"/>
            <w:noWrap w:val="0"/>
            <w:vAlign w:val="center"/>
          </w:tcPr>
          <w:p w14:paraId="453FD9C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771" w:type="dxa"/>
            <w:noWrap w:val="0"/>
            <w:vAlign w:val="center"/>
          </w:tcPr>
          <w:p w14:paraId="75CEE60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3870</w:t>
            </w:r>
          </w:p>
        </w:tc>
        <w:tc>
          <w:tcPr>
            <w:tcW w:w="1668" w:type="dxa"/>
            <w:noWrap w:val="0"/>
            <w:vAlign w:val="center"/>
          </w:tcPr>
          <w:p w14:paraId="5ABF10C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 xml:space="preserve">3870.00 </w:t>
            </w:r>
          </w:p>
        </w:tc>
        <w:tc>
          <w:tcPr>
            <w:tcW w:w="1185" w:type="dxa"/>
            <w:noWrap w:val="0"/>
            <w:vAlign w:val="center"/>
          </w:tcPr>
          <w:p w14:paraId="44C1282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 xml:space="preserve">3870.00 </w:t>
            </w:r>
          </w:p>
        </w:tc>
        <w:tc>
          <w:tcPr>
            <w:tcW w:w="1315" w:type="dxa"/>
            <w:noWrap w:val="0"/>
            <w:vAlign w:val="center"/>
          </w:tcPr>
          <w:p w14:paraId="3DA4242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 xml:space="preserve">46440.00 </w:t>
            </w:r>
          </w:p>
        </w:tc>
      </w:tr>
      <w:tr w14:paraId="6BDA8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636" w:type="dxa"/>
            <w:gridSpan w:val="7"/>
            <w:noWrap w:val="0"/>
            <w:vAlign w:val="center"/>
          </w:tcPr>
          <w:p w14:paraId="3571CEB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注：1.月度费用（除寒暑假外）一年按9个月计算，寒暑假费用一年按照2个月计算。</w:t>
            </w:r>
          </w:p>
          <w:p w14:paraId="2A7F88A3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月度费用、寒暑假费用、补偿金包含人员社保费用。</w:t>
            </w:r>
          </w:p>
        </w:tc>
      </w:tr>
    </w:tbl>
    <w:p w14:paraId="526F8CA2">
      <w:pPr>
        <w:numPr>
          <w:ilvl w:val="0"/>
          <w:numId w:val="1"/>
        </w:numPr>
        <w:bidi w:val="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第七篇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明细报价表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更正为：</w:t>
      </w:r>
    </w:p>
    <w:tbl>
      <w:tblPr>
        <w:tblStyle w:val="7"/>
        <w:tblpPr w:leftFromText="180" w:rightFromText="180" w:vertAnchor="text" w:horzAnchor="page" w:tblpX="1902" w:tblpY="182"/>
        <w:tblOverlap w:val="never"/>
        <w:tblW w:w="8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949"/>
        <w:gridCol w:w="922"/>
        <w:gridCol w:w="1800"/>
        <w:gridCol w:w="1582"/>
        <w:gridCol w:w="1309"/>
        <w:gridCol w:w="1309"/>
      </w:tblGrid>
      <w:tr w14:paraId="2D03A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826" w:type="dxa"/>
            <w:noWrap w:val="0"/>
            <w:vAlign w:val="center"/>
          </w:tcPr>
          <w:p w14:paraId="4EF97EE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949" w:type="dxa"/>
            <w:noWrap w:val="0"/>
            <w:vAlign w:val="center"/>
          </w:tcPr>
          <w:p w14:paraId="69563C2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岗位</w:t>
            </w:r>
          </w:p>
        </w:tc>
        <w:tc>
          <w:tcPr>
            <w:tcW w:w="922" w:type="dxa"/>
            <w:noWrap w:val="0"/>
            <w:vAlign w:val="center"/>
          </w:tcPr>
          <w:p w14:paraId="5B50068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数量（人）</w:t>
            </w:r>
          </w:p>
        </w:tc>
        <w:tc>
          <w:tcPr>
            <w:tcW w:w="1800" w:type="dxa"/>
            <w:noWrap w:val="0"/>
            <w:vAlign w:val="center"/>
          </w:tcPr>
          <w:p w14:paraId="5F5E08E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月度费用（除寒暑假外）（元/月）</w:t>
            </w:r>
          </w:p>
        </w:tc>
        <w:tc>
          <w:tcPr>
            <w:tcW w:w="1582" w:type="dxa"/>
            <w:noWrap w:val="0"/>
            <w:vAlign w:val="center"/>
          </w:tcPr>
          <w:p w14:paraId="65064B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寒暑假费用（元/月）</w:t>
            </w:r>
          </w:p>
        </w:tc>
        <w:tc>
          <w:tcPr>
            <w:tcW w:w="1309" w:type="dxa"/>
            <w:noWrap w:val="0"/>
            <w:vAlign w:val="center"/>
          </w:tcPr>
          <w:p w14:paraId="05E6A49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补偿金（元/人）</w:t>
            </w:r>
          </w:p>
        </w:tc>
        <w:tc>
          <w:tcPr>
            <w:tcW w:w="1309" w:type="dxa"/>
            <w:noWrap w:val="0"/>
            <w:vAlign w:val="center"/>
          </w:tcPr>
          <w:p w14:paraId="35F4D25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单人费用（元/年/人）</w:t>
            </w:r>
          </w:p>
        </w:tc>
      </w:tr>
      <w:tr w14:paraId="223ED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6" w:type="dxa"/>
            <w:noWrap w:val="0"/>
            <w:vAlign w:val="center"/>
          </w:tcPr>
          <w:p w14:paraId="15EE470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949" w:type="dxa"/>
            <w:noWrap w:val="0"/>
            <w:vAlign w:val="center"/>
          </w:tcPr>
          <w:p w14:paraId="13CCD8A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主厨</w:t>
            </w:r>
          </w:p>
        </w:tc>
        <w:tc>
          <w:tcPr>
            <w:tcW w:w="922" w:type="dxa"/>
            <w:noWrap w:val="0"/>
            <w:vAlign w:val="center"/>
          </w:tcPr>
          <w:p w14:paraId="1D92C48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2547F15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1A95A7D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38F0B6A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7FC4898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21410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6" w:type="dxa"/>
            <w:noWrap w:val="0"/>
            <w:vAlign w:val="center"/>
          </w:tcPr>
          <w:p w14:paraId="12F28FA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949" w:type="dxa"/>
            <w:noWrap w:val="0"/>
            <w:vAlign w:val="center"/>
          </w:tcPr>
          <w:p w14:paraId="0CBB01C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帮厨</w:t>
            </w:r>
          </w:p>
        </w:tc>
        <w:tc>
          <w:tcPr>
            <w:tcW w:w="922" w:type="dxa"/>
            <w:noWrap w:val="0"/>
            <w:vAlign w:val="center"/>
          </w:tcPr>
          <w:p w14:paraId="5D9675E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29A7CE1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5528E04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23C1E4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3216158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7E79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697" w:type="dxa"/>
            <w:gridSpan w:val="7"/>
            <w:noWrap w:val="0"/>
            <w:vAlign w:val="center"/>
          </w:tcPr>
          <w:p w14:paraId="3FA1D8F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注：1.月度费用（除寒暑假外）一年按9个月计算，寒暑假费用一年按照2个月计算。</w:t>
            </w:r>
          </w:p>
          <w:p w14:paraId="3434857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月度费用、寒暑假费用、补偿金包含人员社保费用。</w:t>
            </w:r>
          </w:p>
        </w:tc>
      </w:tr>
    </w:tbl>
    <w:p w14:paraId="55B4E946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3、响应文件递交时间及磋商时间更正为：</w:t>
      </w:r>
    </w:p>
    <w:p w14:paraId="196B6B8B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响应文件递交开始时间：2025年9月5日北京时间13:30</w:t>
      </w:r>
    </w:p>
    <w:p w14:paraId="68D03B99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响应文件递交截止时间：2025年9月5日北京时间14:00</w:t>
      </w:r>
    </w:p>
    <w:p w14:paraId="643CC747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磋商时间：2025年9月5日北京时间14：00</w:t>
      </w:r>
    </w:p>
    <w:p w14:paraId="6221C16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sz w:val="32"/>
          <w:szCs w:val="28"/>
          <w:highlight w:val="none"/>
          <w:lang w:val="en-US" w:eastAsia="zh-CN"/>
        </w:rPr>
      </w:pPr>
      <w:bookmarkStart w:id="5" w:name="_GoBack"/>
      <w:bookmarkEnd w:id="5"/>
    </w:p>
    <w:p w14:paraId="360E425D">
      <w:pPr>
        <w:pageBreakBefore w:val="0"/>
        <w:kinsoku/>
        <w:overflowPunct/>
        <w:topLinePunct w:val="0"/>
        <w:bidi w:val="0"/>
        <w:snapToGrid w:val="0"/>
        <w:spacing w:line="440" w:lineRule="exact"/>
        <w:ind w:left="2738" w:leftChars="400" w:hanging="1898" w:hangingChars="678"/>
        <w:jc w:val="righ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4"/>
          <w:highlight w:val="none"/>
          <w:lang w:val="en-US" w:eastAsia="zh-CN"/>
        </w:rPr>
        <w:t>采购人：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重庆市北碚区双凤幼儿园</w:t>
      </w:r>
    </w:p>
    <w:p w14:paraId="70B51182">
      <w:pPr>
        <w:pageBreakBefore w:val="0"/>
        <w:kinsoku/>
        <w:overflowPunct/>
        <w:topLinePunct w:val="0"/>
        <w:bidi w:val="0"/>
        <w:snapToGrid w:val="0"/>
        <w:spacing w:line="240" w:lineRule="auto"/>
        <w:ind w:left="0" w:leftChars="0" w:firstLine="0" w:firstLineChars="0"/>
        <w:jc w:val="right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2025年8月30日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DFDDB3"/>
    <w:multiLevelType w:val="singleLevel"/>
    <w:tmpl w:val="E0DFDDB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954C7"/>
    <w:rsid w:val="03700B42"/>
    <w:rsid w:val="03BB4035"/>
    <w:rsid w:val="0B0B0A2A"/>
    <w:rsid w:val="11C539EA"/>
    <w:rsid w:val="14047C90"/>
    <w:rsid w:val="1F1C43DF"/>
    <w:rsid w:val="1FE31B25"/>
    <w:rsid w:val="218123E6"/>
    <w:rsid w:val="241E4A12"/>
    <w:rsid w:val="27D75977"/>
    <w:rsid w:val="2FCB7366"/>
    <w:rsid w:val="30873329"/>
    <w:rsid w:val="34D83993"/>
    <w:rsid w:val="3D75296F"/>
    <w:rsid w:val="4AD45C6D"/>
    <w:rsid w:val="4B5A31E5"/>
    <w:rsid w:val="59927FEE"/>
    <w:rsid w:val="679954C7"/>
    <w:rsid w:val="6A3D5D54"/>
    <w:rsid w:val="6B641BBE"/>
    <w:rsid w:val="6E1A6AD8"/>
    <w:rsid w:val="7BC3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准正文"/>
    <w:basedOn w:val="5"/>
    <w:qFormat/>
    <w:uiPriority w:val="0"/>
    <w:pPr>
      <w:spacing w:before="60" w:beforeLines="0" w:after="60" w:afterLines="0" w:line="360" w:lineRule="auto"/>
      <w:ind w:left="0" w:firstLine="482"/>
    </w:pPr>
    <w:rPr>
      <w:rFonts w:ascii="Arial" w:hAnsi="Arial" w:eastAsia="宋体" w:cs="Times New Roman"/>
      <w:sz w:val="24"/>
    </w:rPr>
  </w:style>
  <w:style w:type="paragraph" w:customStyle="1" w:styleId="5">
    <w:name w:val="Body Text Indent1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lang w:val="en-US" w:eastAsia="zh-CN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507</Characters>
  <Lines>0</Lines>
  <Paragraphs>0</Paragraphs>
  <TotalTime>4</TotalTime>
  <ScaleCrop>false</ScaleCrop>
  <LinksUpToDate>false</LinksUpToDate>
  <CharactersWithSpaces>515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2025-08-25T04:55:00Z</dcterms:created>
  <dc:creator>.</dc:creator>
  <cp:lastModifiedBy>187----1537</cp:lastModifiedBy>
  <dcterms:modified xsi:type="dcterms:W3CDTF">2025-08-30T13:56:12Z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8F445D4437FE41B1B40E8F112ECED01A_13</vt:lpwstr>
  </property>
  <property fmtid="{D5CDD505-2E9C-101B-9397-08002B2CF9AE}" pid="4" name="KSOTemplateDocerSaveRecord">
    <vt:lpwstr>eyJoZGlkIjoiMjhhYjNhMzg1ZDY4YmQxN2ZkNDA1Y2RlZTkyNDE4MGYiLCJ1c2VySWQiOiI3NTI4OTI5MjYifQ==</vt:lpwstr>
  </property>
</Properties>
</file>