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04A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" w:hAnsi="仿宋" w:eastAsia="仿宋"/>
          <w:b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24"/>
          <w:highlight w:val="none"/>
          <w:lang w:val="en-US" w:eastAsia="zh-CN"/>
        </w:rPr>
        <w:t>驿心驿意安置房小区增设集中晾晒设施</w:t>
      </w:r>
    </w:p>
    <w:p w14:paraId="2865F6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" w:hAnsi="仿宋" w:eastAsia="仿宋"/>
          <w:b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24"/>
          <w:highlight w:val="none"/>
          <w:lang w:val="en-US" w:eastAsia="zh-CN"/>
        </w:rPr>
        <w:t>补遗文件</w:t>
      </w:r>
      <w:bookmarkStart w:id="0" w:name="_GoBack"/>
      <w:bookmarkEnd w:id="0"/>
    </w:p>
    <w:p w14:paraId="5B08F0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各潜在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 w14:paraId="2ECE0A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现将“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驿心驿意安置房小区增设集中晾晒设施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”补遗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（一）公布如下：</w:t>
      </w:r>
    </w:p>
    <w:p w14:paraId="02A4676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1、竞争性比选文件获取期限修改为：2025年4月15日-2025年4月23日17:00（工作日上午09:00-下午17:00）</w:t>
      </w:r>
    </w:p>
    <w:p w14:paraId="4E5125F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2、本项目线上报价截至时间修改为2025年4月24日10：00。</w:t>
      </w:r>
    </w:p>
    <w:p w14:paraId="36815C5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3、本项目现场递交纸质响应文件开始和截止时间修改为：2025年4月24日北京时间9:30-10:00。</w:t>
      </w:r>
    </w:p>
    <w:p w14:paraId="69446C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已发出的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竞争性比选文件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与本次补遗有冲突的地方，以本次补遗为准。本次补遗作为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竞争性比选文件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的组成部分。请各潜在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自行在网上下载本通知相关内容，不管下载与否，都视为知晓其全部内容。</w:t>
      </w:r>
    </w:p>
    <w:p w14:paraId="6F098D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2" w:afterAutospacing="0" w:line="52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230796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2" w:afterAutospacing="0" w:line="52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85AF40A">
      <w:pPr>
        <w:spacing w:line="700" w:lineRule="exact"/>
        <w:ind w:firstLine="7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比选人：重庆市九龙坡区白市驿镇人民政府</w:t>
      </w:r>
    </w:p>
    <w:p w14:paraId="45BD3BF5">
      <w:pPr>
        <w:spacing w:line="700" w:lineRule="exact"/>
        <w:ind w:firstLine="72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比选代理机构：宏泰项目管理有限公司</w:t>
      </w:r>
    </w:p>
    <w:p w14:paraId="10F6A0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2457CF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2025年4月17日</w:t>
      </w:r>
    </w:p>
    <w:p w14:paraId="31CEF71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DQyMWQ4MGVhMjZlMjQ3MTA0NjIzN2UzZTg1YzkifQ=="/>
  </w:docVars>
  <w:rsids>
    <w:rsidRoot w:val="399B00EE"/>
    <w:rsid w:val="19A408C1"/>
    <w:rsid w:val="399B00EE"/>
    <w:rsid w:val="42052DA8"/>
    <w:rsid w:val="58445A94"/>
    <w:rsid w:val="590676EB"/>
    <w:rsid w:val="60DA68A6"/>
    <w:rsid w:val="783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rPr>
      <w:rFonts w:ascii="仿宋_GB2312" w:hAnsi="Times New Roman" w:eastAsia="仿宋_GB2312" w:cs="Times New Roman"/>
      <w:sz w:val="32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733</Words>
  <Characters>793</Characters>
  <Lines>0</Lines>
  <Paragraphs>0</Paragraphs>
  <TotalTime>0</TotalTime>
  <ScaleCrop>false</ScaleCrop>
  <LinksUpToDate>false</LinksUpToDate>
  <CharactersWithSpaces>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2024-06-05T03:00:00Z</dcterms:created>
  <dc:creator>小小小朋友o∩_∩o</dc:creator>
  <cp:lastModifiedBy>17723115403</cp:lastModifiedBy>
  <dcterms:modified xsi:type="dcterms:W3CDTF">2025-04-17T08:43:25Z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519F8D151F6343858B7D72512617AA59_13</vt:lpwstr>
  </property>
  <property fmtid="{D5CDD505-2E9C-101B-9397-08002B2CF9AE}" pid="4" name="KSOTemplateDocerSaveRecord">
    <vt:lpwstr>eyJoZGlkIjoiN2E4Zjc0MDE5NWU2MjVlYjBjMmQxNDZmNDA2ZjhiODAiLCJ1c2VySWQiOiI3NDYzODU0ODcifQ==</vt:lpwstr>
  </property>
</Properties>
</file>