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E4AE">
      <w:pPr>
        <w:widowControl/>
        <w:adjustRightInd w:val="0"/>
        <w:snapToGrid w:val="0"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2025年年终老年协会米面采购文件及附件</w:t>
      </w:r>
    </w:p>
    <w:p w14:paraId="79D3A12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采购单位：沙坪坝区曾家镇福来村经济联合社</w:t>
      </w:r>
    </w:p>
    <w:p w14:paraId="540EBE0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采购项目：2025年年终老年协会成员慰问品（米面）采购</w:t>
      </w:r>
    </w:p>
    <w:p w14:paraId="4F0D041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采购方式：公开比价（</w:t>
      </w:r>
      <w:r>
        <w:rPr>
          <w:rFonts w:hint="eastAsia" w:ascii="Arial" w:hAnsi="Arial" w:eastAsia="等线" w:cs="Arial"/>
          <w:sz w:val="22"/>
          <w:lang w:val="en-US" w:eastAsia="zh-CN"/>
        </w:rPr>
        <w:t>低价中选</w:t>
      </w:r>
      <w:r>
        <w:rPr>
          <w:rFonts w:ascii="Arial" w:hAnsi="Arial" w:eastAsia="等线" w:cs="Arial"/>
          <w:sz w:val="22"/>
          <w:lang w:val="en-US" w:eastAsia="zh-CN"/>
        </w:rPr>
        <w:t>）</w:t>
      </w:r>
    </w:p>
    <w:p w14:paraId="1D72DAA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联系电话：</w:t>
      </w:r>
      <w:r>
        <w:rPr>
          <w:rFonts w:hint="eastAsia" w:ascii="Arial" w:hAnsi="Arial" w:eastAsia="等线" w:cs="Arial"/>
          <w:sz w:val="22"/>
          <w:lang w:val="en-US" w:eastAsia="zh-CN"/>
        </w:rPr>
        <w:t>15178705846</w:t>
      </w:r>
      <w:r>
        <w:rPr>
          <w:rFonts w:ascii="Arial" w:hAnsi="Arial" w:eastAsia="等线" w:cs="Arial"/>
          <w:sz w:val="22"/>
          <w:lang w:val="en-US" w:eastAsia="zh-CN"/>
        </w:rPr>
        <w:t>（联系人：</w:t>
      </w:r>
      <w:r>
        <w:rPr>
          <w:rFonts w:hint="eastAsia" w:ascii="Arial" w:hAnsi="Arial" w:eastAsia="等线" w:cs="Arial"/>
          <w:sz w:val="22"/>
          <w:lang w:val="en-US" w:eastAsia="zh-CN"/>
        </w:rPr>
        <w:t>宋老师</w:t>
      </w:r>
      <w:r>
        <w:rPr>
          <w:rFonts w:ascii="Arial" w:hAnsi="Arial" w:eastAsia="等线" w:cs="Arial"/>
          <w:sz w:val="22"/>
          <w:lang w:val="en-US" w:eastAsia="zh-CN"/>
        </w:rPr>
        <w:t>）</w:t>
      </w:r>
    </w:p>
    <w:p w14:paraId="0C0091E0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一、采购文件正文</w:t>
      </w:r>
      <w:bookmarkEnd w:id="0"/>
    </w:p>
    <w:p w14:paraId="712E7A26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（一）采购项目概况</w:t>
      </w:r>
      <w:bookmarkEnd w:id="1"/>
    </w:p>
    <w:p w14:paraId="4CC8DB0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为保障2025年年终本村老年协会433名成员慰问品发放活动顺利开展，现需采购一批大米、面粉、白糖，要求物资质量合格、包装完好，符合食品安全标准及老年人使用需求，确保按时足额交付至指定地点。</w:t>
      </w:r>
    </w:p>
    <w:p w14:paraId="1C8D470B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（二）采购需求明细</w:t>
      </w:r>
      <w:bookmarkEnd w:id="2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61A38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69E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BD4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885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BA0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9AF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808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03C8D3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79C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1A9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10斤/袋，真空包装或防潮包装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34A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BAC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FB8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符合国家食品安全标准（GB/T 1354-2018），无霉变、无异味、颗粒饱满，保质期不低于6个月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D55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金龙鱼，福临门，香满园，中粮</w:t>
            </w:r>
            <w:r>
              <w:rPr>
                <w:rFonts w:ascii="Arial" w:hAnsi="Arial" w:eastAsia="等线" w:cs="Arial"/>
                <w:sz w:val="22"/>
              </w:rPr>
              <w:t>一级大米</w:t>
            </w:r>
          </w:p>
        </w:tc>
      </w:tr>
      <w:tr w14:paraId="31B558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10B04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挂面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029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4斤/把（2kg/把），独立小包装分装（每小把200-300g），密封包装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9BA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79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4BA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符合国家食品安全标准（GB/T 23783-2021），无结块、无杂质、口感筋道，无添加防腐剂（可提供检测证明），保质期不低于6个月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D17FE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>金龙鱼，福临门，香满园，中粮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陈克明，金沙河，五得利</w:t>
            </w:r>
            <w:r>
              <w:rPr>
                <w:rFonts w:hint="eastAsia" w:ascii="Arial" w:hAnsi="Arial" w:eastAsia="等线" w:cs="Arial"/>
                <w:sz w:val="22"/>
              </w:rPr>
              <w:t>，适合</w:t>
            </w:r>
            <w:r>
              <w:rPr>
                <w:rFonts w:ascii="Arial" w:hAnsi="Arial" w:eastAsia="等线" w:cs="Arial"/>
                <w:sz w:val="22"/>
              </w:rPr>
              <w:t>日常蒸煮食用</w:t>
            </w:r>
          </w:p>
        </w:tc>
      </w:tr>
      <w:tr w14:paraId="5C07AF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BC7E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汤圆面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214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500g/袋，密封防潮包装，单袋净含量误差≤±10g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1AA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14D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67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符合国家食品安全标准（GB/T 1355-2021），纯度高、无异味、无杂质，细腻无粗粒，保质期不低于12个月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36B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优先选择糯米汤圆面，需标注原料成分及产地，支持批次溯源</w:t>
            </w:r>
          </w:p>
        </w:tc>
      </w:tr>
    </w:tbl>
    <w:p w14:paraId="420813A5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（三）供应商资格要求</w:t>
      </w:r>
      <w:bookmarkEnd w:id="3"/>
    </w:p>
    <w:p w14:paraId="70C7FA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具有独立法人资格，持有有效的营业执照、</w:t>
      </w:r>
      <w:bookmarkStart w:id="20" w:name="_GoBack"/>
      <w:bookmarkEnd w:id="20"/>
      <w:r>
        <w:rPr>
          <w:rFonts w:ascii="Arial" w:hAnsi="Arial" w:eastAsia="等线" w:cs="Arial"/>
          <w:sz w:val="22"/>
        </w:rPr>
        <w:t>经营范围包含本次采购物资类别；</w:t>
      </w:r>
    </w:p>
    <w:p w14:paraId="0C9942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具有固定的经营场所、完善的供货渠道和售后服务能力，近1年内无食品安全违法违规记录及不良经营信誉；</w:t>
      </w:r>
    </w:p>
    <w:p w14:paraId="3CE464E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3.  能够提供符合本文件要求的物资，确保按时交付，同意本文件规定的验收标准及违约责任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可提供正规电子发票；</w:t>
      </w:r>
    </w:p>
    <w:p w14:paraId="4CC15C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不接受联合体报价，不接受转包、分包给第三方供应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禁止提供临期、过期及不合格产品。</w:t>
      </w:r>
    </w:p>
    <w:p w14:paraId="03D1A46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（四）报价要求</w:t>
      </w:r>
      <w:bookmarkEnd w:id="4"/>
    </w:p>
    <w:p w14:paraId="687A38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报价方式：供应商需提交书面报价单（加盖单位公章），同时提供营业执照、食品经营许可证复印件（加盖公章</w:t>
      </w:r>
      <w:r>
        <w:rPr>
          <w:rFonts w:hint="eastAsia" w:ascii="Arial" w:hAnsi="Arial" w:eastAsia="等线" w:cs="Arial"/>
          <w:sz w:val="22"/>
          <w:lang w:val="en-US" w:eastAsia="zh-CN"/>
        </w:rPr>
        <w:t>)</w:t>
      </w:r>
      <w:r>
        <w:rPr>
          <w:rFonts w:ascii="Arial" w:hAnsi="Arial" w:eastAsia="等线" w:cs="Arial"/>
          <w:sz w:val="22"/>
        </w:rPr>
        <w:t>；</w:t>
      </w:r>
    </w:p>
    <w:p w14:paraId="4805B2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报价范围：报价包含物资采购费、包装费、运输费、装卸费、税费等全部费用，采购单位不再额外支付其他费用；</w:t>
      </w:r>
    </w:p>
    <w:p w14:paraId="6028DEE0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3.  报价有效期：报价单提交后3个工作日内有效，期间供应商不得擅自更改报价；</w:t>
      </w:r>
    </w:p>
    <w:p w14:paraId="2F11D3C1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（五）交货及验收要求</w:t>
      </w:r>
      <w:bookmarkEnd w:id="5"/>
    </w:p>
    <w:p w14:paraId="3E3ADE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交货时间：202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年2月</w:t>
      </w:r>
      <w:r>
        <w:rPr>
          <w:rFonts w:hint="eastAsia" w:ascii="Arial" w:hAnsi="Arial" w:eastAsia="等线" w:cs="Arial"/>
          <w:sz w:val="22"/>
          <w:lang w:val="en-US" w:eastAsia="zh-CN"/>
        </w:rPr>
        <w:t>10</w:t>
      </w:r>
      <w:r>
        <w:rPr>
          <w:rFonts w:ascii="Arial" w:hAnsi="Arial" w:eastAsia="等线" w:cs="Arial"/>
          <w:sz w:val="22"/>
        </w:rPr>
        <w:t>日前（具体时间由采购单位通知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除夕前</w:t>
      </w:r>
      <w:r>
        <w:rPr>
          <w:rFonts w:ascii="Arial" w:hAnsi="Arial" w:eastAsia="等线" w:cs="Arial"/>
          <w:sz w:val="22"/>
        </w:rPr>
        <w:t>），一次性完成全部物资交付；</w:t>
      </w:r>
    </w:p>
    <w:p w14:paraId="3DD394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交货地点：</w:t>
      </w:r>
      <w:r>
        <w:rPr>
          <w:rFonts w:hint="eastAsia" w:ascii="Arial" w:hAnsi="Arial" w:eastAsia="等线" w:cs="Arial"/>
          <w:sz w:val="22"/>
          <w:lang w:val="en-US" w:eastAsia="zh-CN"/>
        </w:rPr>
        <w:t>重庆市沙坪坝区曾家镇福来村村民委员会</w:t>
      </w:r>
      <w:r>
        <w:rPr>
          <w:rFonts w:ascii="Arial" w:hAnsi="Arial" w:eastAsia="等线" w:cs="Arial"/>
          <w:sz w:val="22"/>
        </w:rPr>
        <w:t>，供应商负责将物资搬运至指定堆放区域，摆放整齐；</w:t>
      </w:r>
    </w:p>
    <w:p w14:paraId="74681F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验收流程：物资送达后，由采购单位工作人员验收，对照本采购文件及报价单，逐一核对物资数量、规格、质量，查验生产日期、保质期、检验合格证明等资料；</w:t>
      </w:r>
    </w:p>
    <w:p w14:paraId="19BAEE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验收结果：验收合格后，三方共同签署验收单；若发现物资不合格、数量短缺、规格不符等问题，供应商需在24小时内无条件退换、补齐，产生的费用由供应商自行承担，逾期未处理的，采购单位有权解除合作并追究违约责任。</w:t>
      </w:r>
    </w:p>
    <w:p w14:paraId="304881B2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（六）付款方式</w:t>
      </w:r>
      <w:bookmarkEnd w:id="6"/>
    </w:p>
    <w:p w14:paraId="69BD6A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全部物资验收合格后，采购单位在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个工作日内凭验收单、供应商开具的合法有效发票，通过银行转账方式支付全额货款。</w:t>
      </w:r>
    </w:p>
    <w:p w14:paraId="12711BF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（七）违约责任</w:t>
      </w:r>
      <w:bookmarkEnd w:id="7"/>
    </w:p>
    <w:p w14:paraId="668472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供应商逾期交货的，每逾期1天，按总货款的1‰向采购单位支付违约金；逾期超过3天，采购单位有权解除合同，供应商需退还已收款项（如有），并赔偿采购单位相应损失；</w:t>
      </w:r>
    </w:p>
    <w:p w14:paraId="636522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物资质量不符合要求，经退换后仍不合格的，采购单位有权解除合同，供应商需赔偿采购单位重新采购产生的差价及其他损失；</w:t>
      </w:r>
    </w:p>
    <w:p w14:paraId="67F74F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供应商提供虚假资质、报价不实等违规行为，一经查实，取消合作资格，已交付物资不予验收，货款不予支付，同时列入本村采购黑名单，3年内不得参与本村任何采购项目。</w:t>
      </w:r>
    </w:p>
    <w:p w14:paraId="4D76F5F9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（八）其他说明</w:t>
      </w:r>
      <w:bookmarkEnd w:id="8"/>
    </w:p>
    <w:p w14:paraId="44F91D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供应商应自行对采购需求进行充分了解，提交报价即视为认可本采购文件全部条款；</w:t>
      </w:r>
    </w:p>
    <w:p w14:paraId="20BB72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采购过程全程公开透明，接受村民及村务监督委员会监督，确保公平、公正、公开；</w:t>
      </w:r>
    </w:p>
    <w:p w14:paraId="4C376A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本采购文件由</w:t>
      </w:r>
      <w:r>
        <w:rPr>
          <w:rFonts w:hint="eastAsia" w:ascii="Arial" w:hAnsi="Arial" w:eastAsia="等线" w:cs="Arial"/>
          <w:sz w:val="22"/>
          <w:lang w:val="en-US" w:eastAsia="zh-CN"/>
        </w:rPr>
        <w:t>福来村</w:t>
      </w:r>
      <w:r>
        <w:rPr>
          <w:rFonts w:ascii="Arial" w:hAnsi="Arial" w:eastAsia="等线" w:cs="Arial"/>
          <w:sz w:val="22"/>
        </w:rPr>
        <w:t>村村委会与老年协会共同负责解释，如有疑问，供应商可在报价截止前联系采购单位咨询。</w:t>
      </w:r>
    </w:p>
    <w:p w14:paraId="7836F351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二、采购文件附件</w:t>
      </w:r>
      <w:bookmarkEnd w:id="9"/>
    </w:p>
    <w:p w14:paraId="62CC64DC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附件1：报价单（模板）</w:t>
      </w:r>
      <w:bookmarkEnd w:id="10"/>
    </w:p>
    <w:p w14:paraId="08E645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（单位公章）</w:t>
      </w:r>
    </w:p>
    <w:p w14:paraId="7FB708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供应商名称：____________________</w:t>
      </w:r>
    </w:p>
    <w:p w14:paraId="305F81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联系人：____________________ 联系电话：____________________</w:t>
      </w:r>
    </w:p>
    <w:p w14:paraId="542101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3E477B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E39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EC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685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C2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E46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D74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05B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品牌及生产厂家</w:t>
            </w:r>
          </w:p>
        </w:tc>
      </w:tr>
      <w:tr w14:paraId="0DEB35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6A4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C0F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10斤/袋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E34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80B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ED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235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7D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7A1B55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7E59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挂面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05018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斤/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把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DE14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B3F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E8F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9F7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CD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23E65E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B6C1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汤圆面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E4E8D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500g</w:t>
            </w:r>
            <w:r>
              <w:rPr>
                <w:rFonts w:ascii="Arial" w:hAnsi="Arial" w:eastAsia="等线" w:cs="Arial"/>
                <w:sz w:val="22"/>
              </w:rPr>
              <w:t>/袋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DDC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801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522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1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F9F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77FC2F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25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75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合计金额（大写）：____________________ 元（小写：￥__________元）</w:t>
            </w:r>
          </w:p>
        </w:tc>
        <w:tc>
          <w:tcPr>
            <w:tcW w:w="23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C4B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备注：报价包含采购、包装、运输、装卸、税费等全部费用</w:t>
            </w:r>
          </w:p>
        </w:tc>
      </w:tr>
    </w:tbl>
    <w:p w14:paraId="3BA556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供应商承诺：本人代表本单位确认，以上报价真实有效，同意遵守采购文件全部条款，确保物资质量及交货时间，承担相应违约责任。</w:t>
      </w:r>
    </w:p>
    <w:p w14:paraId="1ABB32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签字（盖章）：____________________</w:t>
      </w:r>
    </w:p>
    <w:p w14:paraId="55B7C1D9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11" w:name="heading_11"/>
    </w:p>
    <w:p w14:paraId="2C0C276A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附件2：物资采购合同（模板）</w:t>
      </w:r>
      <w:bookmarkEnd w:id="11"/>
    </w:p>
    <w:p w14:paraId="230BC1D5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甲方（采购单位）：XX</w:t>
      </w:r>
      <w:r>
        <w:rPr>
          <w:rFonts w:hint="eastAsia" w:ascii="Arial" w:hAnsi="Arial" w:eastAsia="等线" w:cs="Arial"/>
          <w:sz w:val="22"/>
          <w:lang w:val="en-US" w:eastAsia="zh-CN"/>
        </w:rPr>
        <w:t>XXXXXX</w:t>
      </w:r>
    </w:p>
    <w:p w14:paraId="61C4F8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法定代表人/授权代表人：____________________</w:t>
      </w:r>
    </w:p>
    <w:p w14:paraId="711074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</w:t>
      </w:r>
    </w:p>
    <w:p w14:paraId="421217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78E0CB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乙方（供应商）：____________________</w:t>
      </w:r>
    </w:p>
    <w:p w14:paraId="62E2D2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法定代表人/授权代表人：____________________</w:t>
      </w:r>
    </w:p>
    <w:p w14:paraId="3C0C46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</w:t>
      </w:r>
    </w:p>
    <w:p w14:paraId="6FF60D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4B75F2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统一社会信用代码：____________________</w:t>
      </w:r>
    </w:p>
    <w:p w14:paraId="5C503D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食品经营许可证号：____________________</w:t>
      </w:r>
    </w:p>
    <w:p w14:paraId="48AB56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根据《中华人民共和国民法典》及XX村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年年终老年协会米面糖采购文件要求，甲乙双方本着平等自愿、公平公正、诚实信用的原则，经友好协商，达成如下协议，以资共同遵守。</w:t>
      </w:r>
    </w:p>
    <w:p w14:paraId="5110E676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第一条 采购物资</w:t>
      </w:r>
      <w:bookmarkEnd w:id="12"/>
    </w:p>
    <w:p w14:paraId="788C39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乙方按照本合同附件（采购文件物资需求明细），向甲方供应大米、</w:t>
      </w:r>
      <w:r>
        <w:rPr>
          <w:rFonts w:hint="eastAsia" w:ascii="Arial" w:hAnsi="Arial" w:eastAsia="等线" w:cs="Arial"/>
          <w:sz w:val="22"/>
          <w:lang w:val="en-US" w:eastAsia="zh-CN"/>
        </w:rPr>
        <w:t>挂面</w:t>
      </w:r>
      <w:r>
        <w:rPr>
          <w:rFonts w:ascii="Arial" w:hAnsi="Arial" w:eastAsia="等线" w:cs="Arial"/>
          <w:sz w:val="22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汤圆面</w:t>
      </w:r>
      <w:r>
        <w:rPr>
          <w:rFonts w:ascii="Arial" w:hAnsi="Arial" w:eastAsia="等线" w:cs="Arial"/>
          <w:sz w:val="22"/>
        </w:rPr>
        <w:t>，物资规格、数量、质量标准等均符合采购文件要求。</w:t>
      </w:r>
    </w:p>
    <w:p w14:paraId="30CD40A2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第二条 合同金额</w:t>
      </w:r>
      <w:bookmarkEnd w:id="13"/>
    </w:p>
    <w:p w14:paraId="0FF9CF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本合同总金额为人民币__________元（大写：____________________元），该金额包含物资采购费、包装费、运输费、装卸费、税费等全部费用，甲方不再支付其他任何费用。</w:t>
      </w:r>
    </w:p>
    <w:p w14:paraId="0DAAF19A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第三条 交货及验收</w:t>
      </w:r>
      <w:bookmarkEnd w:id="14"/>
    </w:p>
    <w:p w14:paraId="1A8A17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交货时间：乙方于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月XX日前，将全部物资交付至甲方指定地点（XX村指定仓库）；</w:t>
      </w:r>
    </w:p>
    <w:p w14:paraId="299F6A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交货要求：乙方负责物资的包装、运输及装卸，确保物资完好无损，随货附带产品检验合格证明、生产日期及保质期说明等资料；</w:t>
      </w:r>
    </w:p>
    <w:p w14:paraId="11FC06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验收流程：甲方组织验收小组（村委会工作人员、老年协会代表、村务监督委员会成员）对物资进行验收，验收合格后签署验收单；若物资不合格，乙方需按采购文件要求及时退换、补齐。</w:t>
      </w:r>
    </w:p>
    <w:p w14:paraId="1E1FD299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第四条 付款方式</w:t>
      </w:r>
      <w:bookmarkEnd w:id="15"/>
    </w:p>
    <w:p w14:paraId="0445F8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全部物资验收合格后，甲方在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个工作日内，凭验收单及乙方开具的合法有效发票，通过银行转账方式向乙方支付全额货款。</w:t>
      </w:r>
    </w:p>
    <w:p w14:paraId="487373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乙方银行账户信息：</w:t>
      </w:r>
    </w:p>
    <w:p w14:paraId="5C8640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开户银行：____________________</w:t>
      </w:r>
    </w:p>
    <w:p w14:paraId="4CCCBD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账户名称：____________________</w:t>
      </w:r>
    </w:p>
    <w:p w14:paraId="023682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账号：____________________</w:t>
      </w:r>
    </w:p>
    <w:p w14:paraId="48C0C78F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第五条 违约责任</w:t>
      </w:r>
      <w:bookmarkEnd w:id="16"/>
    </w:p>
    <w:p w14:paraId="55364A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乙方逾期交货的，每逾期1天，按总货款的1‰向甲方支付违约金；逾期超过3天，甲方有权解除合同，乙方需赔偿甲方损失；</w:t>
      </w:r>
    </w:p>
    <w:p w14:paraId="5C990C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物资质量不符合要求，经退换后仍不合格的，甲方有权解除合同，乙方需赔偿甲方重新采购产生的差价及其他损失。</w:t>
      </w:r>
    </w:p>
    <w:p w14:paraId="6DBCFD13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第六条 争议解决</w:t>
      </w:r>
      <w:bookmarkEnd w:id="17"/>
    </w:p>
    <w:p w14:paraId="095986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本合同履行过程中发生的争议，双方协商解决；协商不成的，可向当地乡镇人民政府申请调解，或向人民法院提起诉讼。</w:t>
      </w:r>
    </w:p>
    <w:p w14:paraId="2C583226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第七条 其他</w:t>
      </w:r>
      <w:bookmarkEnd w:id="18"/>
    </w:p>
    <w:p w14:paraId="2AED32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本合同自双方签字盖章之日起生效，一式</w:t>
      </w:r>
      <w:r>
        <w:rPr>
          <w:rFonts w:hint="eastAsia" w:ascii="Arial" w:hAnsi="Arial" w:eastAsia="等线" w:cs="Arial"/>
          <w:sz w:val="22"/>
          <w:lang w:val="en-US" w:eastAsia="zh-CN"/>
        </w:rPr>
        <w:t>两</w:t>
      </w:r>
      <w:r>
        <w:rPr>
          <w:rFonts w:ascii="Arial" w:hAnsi="Arial" w:eastAsia="等线" w:cs="Arial"/>
          <w:sz w:val="22"/>
        </w:rPr>
        <w:t>份，甲方</w:t>
      </w:r>
      <w:r>
        <w:rPr>
          <w:rFonts w:hint="eastAsia" w:ascii="Arial" w:hAnsi="Arial" w:eastAsia="等线" w:cs="Arial"/>
          <w:sz w:val="22"/>
          <w:lang w:val="en-US" w:eastAsia="zh-CN"/>
        </w:rPr>
        <w:t>一</w:t>
      </w:r>
      <w:r>
        <w:rPr>
          <w:rFonts w:ascii="Arial" w:hAnsi="Arial" w:eastAsia="等线" w:cs="Arial"/>
          <w:sz w:val="22"/>
        </w:rPr>
        <w:t>份，乙方一份，具有同等法律效力；</w:t>
      </w:r>
    </w:p>
    <w:p w14:paraId="772C63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本合同未尽事宜，按照采购文件相关条款执行；采购文件作为本合同附件，与本合同具有同等法律效力。</w:t>
      </w:r>
    </w:p>
    <w:p w14:paraId="51A0CD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甲方（盖章）：____________________</w:t>
      </w:r>
    </w:p>
    <w:p w14:paraId="012DE3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法定代表人/授权代表人（签字）：____________________</w:t>
      </w:r>
    </w:p>
    <w:p w14:paraId="7CEBD8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p w14:paraId="6E633D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乙方（盖章）：____________________</w:t>
      </w:r>
    </w:p>
    <w:p w14:paraId="6C5145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法定代表人/授权代表人（签字）：____________________</w:t>
      </w:r>
    </w:p>
    <w:p w14:paraId="2EE2A9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p w14:paraId="3D42FDD5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附件3：验收单（模板）</w:t>
      </w:r>
      <w:bookmarkEnd w:id="19"/>
    </w:p>
    <w:p w14:paraId="45F2B49F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采购项目：</w:t>
      </w:r>
      <w:r>
        <w:rPr>
          <w:rFonts w:hint="eastAsia" w:ascii="Arial" w:hAnsi="Arial" w:eastAsia="等线" w:cs="Arial"/>
          <w:sz w:val="22"/>
          <w:lang w:val="en-US" w:eastAsia="zh-CN"/>
        </w:rPr>
        <w:t>XXXXXXX</w:t>
      </w:r>
    </w:p>
    <w:p w14:paraId="398D02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供应商名称：____________________</w:t>
      </w:r>
    </w:p>
    <w:p w14:paraId="1E4D51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交货日期：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p w14:paraId="10FAF3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验收日期：</w:t>
      </w:r>
      <w:r>
        <w:rPr>
          <w:rFonts w:hint="eastAsia" w:ascii="Arial" w:hAnsi="Arial" w:eastAsia="等线" w:cs="Arial"/>
          <w:sz w:val="22"/>
          <w:lang w:val="en-US" w:eastAsia="zh-CN"/>
        </w:rPr>
        <w:t>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563F8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337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B51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B23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应送数量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2D9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实送数量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75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C4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验收结果</w:t>
            </w:r>
          </w:p>
        </w:tc>
      </w:tr>
      <w:tr w14:paraId="34CE05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6A7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6A1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10斤/袋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51D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71C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A7D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□不合格（说明：__________）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97C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</w:tr>
      <w:tr w14:paraId="69B0F1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488CE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挂面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6F55F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斤/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1CEBF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433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99E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3BC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□不合格（说明：__________）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30B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</w:tr>
      <w:tr w14:paraId="5BAD9A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4FAF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汤圆面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F5359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500g</w:t>
            </w:r>
            <w:r>
              <w:rPr>
                <w:rFonts w:ascii="Arial" w:hAnsi="Arial" w:eastAsia="等线" w:cs="Arial"/>
                <w:sz w:val="22"/>
              </w:rPr>
              <w:t>/袋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93F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27A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5C7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□不合格（说明：__________）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93A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</w:tr>
    </w:tbl>
    <w:p w14:paraId="1A7E77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综合验收结论：□合格 □不合格（需整改说明：____________________）</w:t>
      </w:r>
    </w:p>
    <w:p w14:paraId="72D249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验收小组签字：</w:t>
      </w:r>
    </w:p>
    <w:p w14:paraId="293F30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村委会代表：____________________</w:t>
      </w:r>
    </w:p>
    <w:p w14:paraId="6BBE76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老年协会代表：____________________</w:t>
      </w:r>
    </w:p>
    <w:p w14:paraId="13E2F3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村务监督委员会代表：____________________</w:t>
      </w:r>
    </w:p>
    <w:p w14:paraId="4A66FF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备注：本验收单一式两份，甲方、乙方各执一份，作为付款依据。</w:t>
      </w:r>
    </w:p>
    <w:p w14:paraId="124950F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43A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37F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F7A17"/>
    <w:rsid w:val="4A3E0B30"/>
    <w:rsid w:val="4EE94FAC"/>
    <w:rsid w:val="7A532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2939</Words>
  <Characters>3814</Characters>
  <TotalTime>7</TotalTime>
  <ScaleCrop>false</ScaleCrop>
  <LinksUpToDate>false</LinksUpToDate>
  <CharactersWithSpaces>3881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2026-01-19T03:05:00Z</dcterms:created>
  <dc:creator>Apache POI</dc:creator>
  <cp:lastModifiedBy>宋洁</cp:lastModifiedBy>
  <dcterms:modified xsi:type="dcterms:W3CDTF">2026-01-23T07:58:42Z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eyJoZGlkIjoiMGY1ZDJjMTgxNDBhYWEyZWVhNjk4NWI1NTk1ZDQxOWYiLCJ1c2VySWQiOiIyNjY1ODE2NDkifQ==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5660CFA6E63C4AEB8FAEE3D251DA2EA9_13</vt:lpwstr>
  </property>
</Properties>
</file>