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9EB0">
      <w:pPr>
        <w:adjustRightInd w:val="0"/>
        <w:spacing w:before="157" w:beforeLines="50" w:after="157" w:afterLines="50" w:line="50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单一来源采购方式公示表</w:t>
      </w:r>
    </w:p>
    <w:tbl>
      <w:tblPr>
        <w:tblStyle w:val="2"/>
        <w:tblpPr w:leftFromText="180" w:rightFromText="180" w:vertAnchor="text" w:horzAnchor="margin" w:tblpXSpec="center" w:tblpY="2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673"/>
      </w:tblGrid>
      <w:tr w14:paraId="7B31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27" w:type="dxa"/>
            <w:noWrap w:val="0"/>
            <w:vAlign w:val="center"/>
          </w:tcPr>
          <w:p w14:paraId="437DBE6A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采购单位（全称）</w:t>
            </w:r>
          </w:p>
        </w:tc>
        <w:tc>
          <w:tcPr>
            <w:tcW w:w="5673" w:type="dxa"/>
            <w:noWrap w:val="0"/>
            <w:vAlign w:val="center"/>
          </w:tcPr>
          <w:p w14:paraId="2DE7CAE0">
            <w:pPr>
              <w:spacing w:line="48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重庆市药品监督管理局</w:t>
            </w:r>
          </w:p>
        </w:tc>
      </w:tr>
      <w:tr w14:paraId="2844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3227" w:type="dxa"/>
            <w:noWrap w:val="0"/>
            <w:vAlign w:val="center"/>
          </w:tcPr>
          <w:p w14:paraId="0ACD51BE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项目名称及编号、</w:t>
            </w:r>
          </w:p>
          <w:p w14:paraId="24A645E4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拟采购品目</w:t>
            </w:r>
          </w:p>
        </w:tc>
        <w:tc>
          <w:tcPr>
            <w:tcW w:w="5673" w:type="dxa"/>
            <w:noWrap w:val="0"/>
            <w:vAlign w:val="center"/>
          </w:tcPr>
          <w:p w14:paraId="37D1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年“全国药品安全宣传周”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中国医药报主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eastAsia="zh-CN"/>
              </w:rPr>
              <w:t>题宣传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采购项目</w:t>
            </w:r>
          </w:p>
        </w:tc>
      </w:tr>
      <w:tr w14:paraId="1EA5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3227" w:type="dxa"/>
            <w:noWrap w:val="0"/>
            <w:vAlign w:val="center"/>
          </w:tcPr>
          <w:p w14:paraId="66AE5836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项目内容</w:t>
            </w:r>
          </w:p>
        </w:tc>
        <w:tc>
          <w:tcPr>
            <w:tcW w:w="5673" w:type="dxa"/>
            <w:noWrap w:val="0"/>
            <w:vAlign w:val="center"/>
          </w:tcPr>
          <w:p w14:paraId="29ED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2025年9月起，拟在中国医药报开展“药品安全 监管为民”主题宣传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，集中展示全市药监系统“十四五”时期深化药品监管执法和审评审批改革、推进渝药创新生态链建设、深化川渝药品监管一体化协作、全面加强药品监管能力建设、实施数字药监、推动中药传承创新发展等重点工作成效。</w:t>
            </w:r>
          </w:p>
        </w:tc>
      </w:tr>
      <w:tr w14:paraId="7FB6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227" w:type="dxa"/>
            <w:noWrap w:val="0"/>
            <w:vAlign w:val="center"/>
          </w:tcPr>
          <w:p w14:paraId="4F869E8A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采购预算</w:t>
            </w:r>
          </w:p>
        </w:tc>
        <w:tc>
          <w:tcPr>
            <w:tcW w:w="5673" w:type="dxa"/>
            <w:noWrap w:val="0"/>
            <w:vAlign w:val="center"/>
          </w:tcPr>
          <w:p w14:paraId="6194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万元</w:t>
            </w:r>
          </w:p>
        </w:tc>
      </w:tr>
      <w:tr w14:paraId="3049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227" w:type="dxa"/>
            <w:noWrap w:val="0"/>
            <w:vAlign w:val="center"/>
          </w:tcPr>
          <w:p w14:paraId="4EB3726B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拟采购供应商全称、地址</w:t>
            </w:r>
          </w:p>
        </w:tc>
        <w:tc>
          <w:tcPr>
            <w:tcW w:w="5673" w:type="dxa"/>
            <w:noWrap w:val="0"/>
            <w:vAlign w:val="center"/>
          </w:tcPr>
          <w:p w14:paraId="79AB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公司全称：《中国医药报》社有限公司</w:t>
            </w:r>
          </w:p>
          <w:p w14:paraId="0810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地址：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北京市海淀区文慧园南路甲2号5层</w:t>
            </w:r>
          </w:p>
        </w:tc>
      </w:tr>
      <w:tr w14:paraId="536E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227" w:type="dxa"/>
            <w:noWrap w:val="0"/>
            <w:vAlign w:val="center"/>
          </w:tcPr>
          <w:p w14:paraId="26049FC8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单一来源采购理由</w:t>
            </w:r>
          </w:p>
        </w:tc>
        <w:tc>
          <w:tcPr>
            <w:tcW w:w="5673" w:type="dxa"/>
            <w:noWrap w:val="0"/>
            <w:vAlign w:val="center"/>
          </w:tcPr>
          <w:p w14:paraId="57D0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《中国医药报》社有限公司拥有中国医药报独家运营权，且无其他可替代供应商。因供应商唯一，故采用单一来源采购。</w:t>
            </w:r>
          </w:p>
        </w:tc>
      </w:tr>
      <w:tr w14:paraId="6708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227" w:type="dxa"/>
            <w:noWrap w:val="0"/>
            <w:vAlign w:val="center"/>
          </w:tcPr>
          <w:p w14:paraId="6D0B4AE3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公示时间</w:t>
            </w:r>
          </w:p>
        </w:tc>
        <w:tc>
          <w:tcPr>
            <w:tcW w:w="5673" w:type="dxa"/>
            <w:noWrap w:val="0"/>
            <w:vAlign w:val="center"/>
          </w:tcPr>
          <w:p w14:paraId="11D6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2024年8月2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日—8月2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日</w:t>
            </w:r>
          </w:p>
        </w:tc>
      </w:tr>
      <w:tr w14:paraId="1817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227" w:type="dxa"/>
            <w:noWrap w:val="0"/>
            <w:vAlign w:val="center"/>
          </w:tcPr>
          <w:p w14:paraId="345F29B1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采购单位联系人</w:t>
            </w:r>
          </w:p>
          <w:p w14:paraId="197757D3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及联系电话</w:t>
            </w:r>
          </w:p>
        </w:tc>
        <w:tc>
          <w:tcPr>
            <w:tcW w:w="5673" w:type="dxa"/>
            <w:noWrap w:val="0"/>
            <w:vAlign w:val="center"/>
          </w:tcPr>
          <w:p w14:paraId="5CE0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联系人：赵老师</w:t>
            </w:r>
          </w:p>
          <w:p w14:paraId="6CF2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联系电话：（023）60353643</w:t>
            </w:r>
          </w:p>
        </w:tc>
      </w:tr>
      <w:tr w14:paraId="0C54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227" w:type="dxa"/>
            <w:noWrap w:val="0"/>
            <w:vAlign w:val="center"/>
          </w:tcPr>
          <w:p w14:paraId="17FCA7C1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采购代理机构联系人</w:t>
            </w:r>
          </w:p>
          <w:p w14:paraId="7939C690">
            <w:pPr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及联系电话</w:t>
            </w:r>
          </w:p>
        </w:tc>
        <w:tc>
          <w:tcPr>
            <w:tcW w:w="5673" w:type="dxa"/>
            <w:noWrap w:val="0"/>
            <w:vAlign w:val="center"/>
          </w:tcPr>
          <w:p w14:paraId="31B9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代理机构：重庆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eastAsia="zh-CN"/>
              </w:rPr>
              <w:t>复林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招标代理有限公司</w:t>
            </w:r>
          </w:p>
          <w:p w14:paraId="6D0F6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联系人：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eastAsia="zh-CN"/>
              </w:rPr>
              <w:t>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老师</w:t>
            </w:r>
          </w:p>
          <w:p w14:paraId="534B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/>
              </w:rPr>
              <w:t>13228650315</w:t>
            </w:r>
          </w:p>
        </w:tc>
      </w:tr>
    </w:tbl>
    <w:p w14:paraId="1648F2E5">
      <w:pPr>
        <w:spacing w:line="400" w:lineRule="exact"/>
        <w:jc w:val="left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注：1、以上陈述是否真实，欢迎社会各界监督，公示时间至少5个工作日；</w:t>
      </w:r>
    </w:p>
    <w:p w14:paraId="362B8D4C">
      <w:pPr>
        <w:spacing w:line="400" w:lineRule="exact"/>
        <w:jc w:val="left"/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 xml:space="preserve">    2、有异议请将意见反映采购人、采购代理机构。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93C175F-4888-42CF-B5FF-3ED2415F3F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FC9F258-AA8D-4AA5-B5D8-513627AE01D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EB947D0-860C-4DB8-917B-BA1FC25F7F0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6A5F497-ED18-4B3A-A814-E6F61DB266AA}"/>
  </w:font>
  <w:font w:name="WPSEMBED17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18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2DA6"/>
    <w:rsid w:val="0F864107"/>
    <w:rsid w:val="2C426DDE"/>
    <w:rsid w:val="50C4699C"/>
    <w:rsid w:val="52B16216"/>
    <w:rsid w:val="5E1A2DA6"/>
    <w:rsid w:val="61F72AC3"/>
    <w:rsid w:val="71911348"/>
    <w:rsid w:val="74C96B62"/>
    <w:rsid w:val="7C59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917</Words>
  <Characters>980</Characters>
  <Lines>0</Lines>
  <Paragraphs>0</Paragraphs>
  <TotalTime>0</TotalTime>
  <ScaleCrop>false</ScaleCrop>
  <LinksUpToDate>false</LinksUpToDate>
  <CharactersWithSpaces>1003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2025-08-21T07:13:00Z</dcterms:created>
  <dc:creator>Miss G</dc:creator>
  <cp:lastModifiedBy>代理</cp:lastModifiedBy>
  <dcterms:modified xsi:type="dcterms:W3CDTF">2025-08-22T07:09:56Z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EFEFF0F6E6FA4841B1AA11FE157C2AC0_13</vt:lpwstr>
  </property>
  <property fmtid="{D5CDD505-2E9C-101B-9397-08002B2CF9AE}" pid="4" name="KSOTemplateDocerSaveRecord">
    <vt:lpwstr>eyJoZGlkIjoiOWU3MWE3MDVmZWRiNjA0MmUwNzZiODZkNGE5YzhiYzciLCJ1c2VySWQiOiIzODk0NTAwMDEifQ==</vt:lpwstr>
  </property>
</Properties>
</file>