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3CA87">
      <w:pPr>
        <w:pStyle w:val="2"/>
        <w:spacing w:line="273" w:lineRule="auto"/>
      </w:pPr>
    </w:p>
    <w:p w14:paraId="751D4470">
      <w:pPr>
        <w:pStyle w:val="2"/>
        <w:spacing w:line="273" w:lineRule="auto"/>
      </w:pPr>
    </w:p>
    <w:p w14:paraId="1A8D81EB">
      <w:pPr>
        <w:pStyle w:val="2"/>
        <w:spacing w:line="273" w:lineRule="auto"/>
      </w:pPr>
    </w:p>
    <w:p w14:paraId="63CAF1BE">
      <w:pPr>
        <w:pStyle w:val="2"/>
        <w:spacing w:line="273" w:lineRule="auto"/>
      </w:pPr>
    </w:p>
    <w:p w14:paraId="2F33A7BF">
      <w:pPr>
        <w:pStyle w:val="2"/>
        <w:spacing w:line="273" w:lineRule="auto"/>
      </w:pPr>
    </w:p>
    <w:p w14:paraId="53F9D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7" w:line="218" w:lineRule="auto"/>
        <w:ind w:left="0" w:right="0"/>
        <w:jc w:val="center"/>
        <w:textAlignment w:val="baseline"/>
        <w:outlineLvl w:val="0"/>
        <w:rPr>
          <w:rFonts w:ascii="宋体" w:hAnsi="宋体" w:eastAsia="宋体" w:cs="宋体"/>
          <w:sz w:val="122"/>
          <w:szCs w:val="122"/>
        </w:rPr>
      </w:pPr>
      <w:r>
        <w:rPr>
          <w:rFonts w:ascii="宋体" w:hAnsi="宋体" w:eastAsia="宋体" w:cs="宋体"/>
          <w:b/>
          <w:bCs/>
          <w:spacing w:val="-44"/>
          <w:sz w:val="122"/>
          <w:szCs w:val="122"/>
        </w:rPr>
        <w:t>评</w:t>
      </w:r>
      <w:r>
        <w:rPr>
          <w:rFonts w:ascii="宋体" w:hAnsi="宋体" w:eastAsia="宋体" w:cs="宋体"/>
          <w:spacing w:val="94"/>
          <w:sz w:val="122"/>
          <w:szCs w:val="122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122"/>
          <w:szCs w:val="122"/>
        </w:rPr>
        <w:t>审</w:t>
      </w:r>
      <w:r>
        <w:rPr>
          <w:rFonts w:ascii="宋体" w:hAnsi="宋体" w:eastAsia="宋体" w:cs="宋体"/>
          <w:spacing w:val="-44"/>
          <w:sz w:val="122"/>
          <w:szCs w:val="122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122"/>
          <w:szCs w:val="122"/>
        </w:rPr>
        <w:t>报</w:t>
      </w:r>
      <w:r>
        <w:rPr>
          <w:rFonts w:ascii="宋体" w:hAnsi="宋体" w:eastAsia="宋体" w:cs="宋体"/>
          <w:spacing w:val="61"/>
          <w:sz w:val="122"/>
          <w:szCs w:val="122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122"/>
          <w:szCs w:val="122"/>
        </w:rPr>
        <w:t>告</w:t>
      </w:r>
    </w:p>
    <w:p w14:paraId="222FE5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left="0" w:right="0"/>
        <w:jc w:val="center"/>
        <w:textAlignment w:val="baseline"/>
      </w:pPr>
    </w:p>
    <w:p w14:paraId="767BB6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553EB1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23A737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2CF790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78BD00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3D02D6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19F532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3AFC36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048E02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jc w:val="center"/>
        <w:textAlignment w:val="baseline"/>
      </w:pPr>
    </w:p>
    <w:p w14:paraId="693FFD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329" w:lineRule="auto"/>
        <w:ind w:left="2591" w:right="0" w:hanging="2591"/>
        <w:jc w:val="center"/>
        <w:textAlignment w:val="baseline"/>
        <w:rPr>
          <w:rFonts w:hint="eastAsia" w:ascii="宋体" w:hAnsi="宋体" w:cs="宋体"/>
          <w:b/>
          <w:sz w:val="36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pacing w:val="-29"/>
          <w:sz w:val="34"/>
          <w:szCs w:val="34"/>
        </w:rPr>
        <w:t>项目名称：</w:t>
      </w:r>
      <w:r>
        <w:rPr>
          <w:rFonts w:hint="eastAsia" w:ascii="宋体" w:hAnsi="宋体" w:cs="宋体"/>
          <w:b/>
          <w:sz w:val="36"/>
          <w:szCs w:val="30"/>
          <w:lang w:val="en-US" w:eastAsia="zh-CN"/>
        </w:rPr>
        <w:t>隆化五小校门口篮球场软化维修改造</w:t>
      </w:r>
    </w:p>
    <w:p w14:paraId="540094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329" w:lineRule="auto"/>
        <w:ind w:left="2591" w:right="0" w:hanging="2591"/>
        <w:jc w:val="center"/>
        <w:textAlignment w:val="baseline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cs="宋体"/>
          <w:b/>
          <w:sz w:val="36"/>
          <w:szCs w:val="30"/>
          <w:lang w:val="en-US" w:eastAsia="zh-CN"/>
        </w:rPr>
        <w:t>项目（第三次）</w:t>
      </w:r>
    </w:p>
    <w:p w14:paraId="135CB7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ind w:left="0" w:right="0"/>
        <w:jc w:val="center"/>
        <w:textAlignment w:val="baseline"/>
      </w:pPr>
    </w:p>
    <w:p w14:paraId="7409CF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ind w:left="0" w:right="0"/>
        <w:jc w:val="center"/>
        <w:textAlignment w:val="baseline"/>
      </w:pPr>
    </w:p>
    <w:p w14:paraId="3140E3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ind w:left="0" w:right="0"/>
        <w:jc w:val="center"/>
        <w:textAlignment w:val="baseline"/>
      </w:pPr>
    </w:p>
    <w:p w14:paraId="61DB54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ind w:left="0" w:right="0"/>
        <w:jc w:val="center"/>
        <w:textAlignment w:val="baseline"/>
      </w:pPr>
    </w:p>
    <w:p w14:paraId="5CD9FD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219" w:lineRule="auto"/>
        <w:ind w:left="0" w:right="0"/>
        <w:jc w:val="center"/>
        <w:textAlignment w:val="baseline"/>
        <w:rPr>
          <w:rFonts w:ascii="宋体" w:hAnsi="宋体" w:eastAsia="宋体" w:cs="宋体"/>
          <w:b/>
          <w:bCs/>
          <w:sz w:val="34"/>
          <w:szCs w:val="34"/>
        </w:rPr>
      </w:pPr>
      <w:r>
        <w:rPr>
          <w:rFonts w:ascii="宋体" w:hAnsi="宋体" w:eastAsia="宋体" w:cs="宋体"/>
          <w:b/>
          <w:bCs/>
          <w:spacing w:val="-16"/>
          <w:sz w:val="34"/>
          <w:szCs w:val="34"/>
        </w:rPr>
        <w:t>竞采小组成员：</w:t>
      </w:r>
    </w:p>
    <w:p w14:paraId="03C10D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219" w:lineRule="auto"/>
        <w:ind w:left="0" w:right="0"/>
        <w:jc w:val="center"/>
        <w:textAlignment w:val="baseline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8"/>
          <w:sz w:val="34"/>
          <w:szCs w:val="34"/>
        </w:rPr>
        <w:t>监督：</w:t>
      </w:r>
    </w:p>
    <w:p w14:paraId="187B4F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7" w:lineRule="auto"/>
        <w:ind w:left="0" w:right="0"/>
        <w:jc w:val="center"/>
        <w:textAlignment w:val="baseline"/>
      </w:pPr>
    </w:p>
    <w:p w14:paraId="2A17A2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ind w:left="0" w:right="0"/>
        <w:jc w:val="center"/>
        <w:textAlignment w:val="baseline"/>
      </w:pPr>
    </w:p>
    <w:p w14:paraId="0AA68A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ind w:left="0" w:right="0"/>
        <w:jc w:val="center"/>
        <w:textAlignment w:val="baseline"/>
      </w:pPr>
    </w:p>
    <w:p w14:paraId="0E6F3C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ind w:left="0" w:right="0"/>
        <w:jc w:val="center"/>
        <w:textAlignment w:val="baseline"/>
      </w:pPr>
    </w:p>
    <w:p w14:paraId="78983B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ind w:left="0" w:right="0"/>
        <w:jc w:val="center"/>
        <w:textAlignment w:val="baseline"/>
      </w:pPr>
    </w:p>
    <w:p w14:paraId="35EBE6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ind w:left="0" w:right="0"/>
        <w:jc w:val="center"/>
        <w:textAlignment w:val="baseline"/>
      </w:pPr>
    </w:p>
    <w:p w14:paraId="310FD1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ind w:left="0" w:right="0"/>
        <w:jc w:val="center"/>
        <w:textAlignment w:val="baseline"/>
      </w:pPr>
    </w:p>
    <w:p w14:paraId="0705B9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ind w:left="0" w:right="0"/>
        <w:jc w:val="center"/>
        <w:textAlignment w:val="baseline"/>
      </w:pPr>
    </w:p>
    <w:p w14:paraId="35F29F18">
      <w:pPr>
        <w:spacing w:line="360" w:lineRule="auto"/>
        <w:ind w:firstLine="283" w:firstLineChars="100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9"/>
          <w:sz w:val="34"/>
          <w:szCs w:val="34"/>
        </w:rPr>
        <w:t>采购人：</w:t>
      </w:r>
      <w:r>
        <w:rPr>
          <w:rFonts w:hint="eastAsia" w:ascii="宋体" w:hAnsi="宋体" w:eastAsia="宋体" w:cs="宋体"/>
          <w:b/>
          <w:sz w:val="36"/>
          <w:szCs w:val="28"/>
          <w:lang w:eastAsia="zh-CN"/>
        </w:rPr>
        <w:t>重庆市南川区</w:t>
      </w:r>
      <w:r>
        <w:rPr>
          <w:rFonts w:hint="eastAsia" w:ascii="宋体" w:hAnsi="宋体" w:eastAsia="宋体" w:cs="宋体"/>
          <w:b/>
          <w:sz w:val="36"/>
          <w:szCs w:val="28"/>
          <w:lang w:val="en-US" w:eastAsia="zh-CN"/>
        </w:rPr>
        <w:t>隆化第五小学校</w:t>
      </w:r>
    </w:p>
    <w:p w14:paraId="460685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219" w:lineRule="auto"/>
        <w:ind w:left="0" w:right="0"/>
        <w:jc w:val="center"/>
        <w:textAlignment w:val="baseline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0"/>
          <w:sz w:val="34"/>
          <w:szCs w:val="34"/>
        </w:rPr>
        <w:t>采购代理机构：</w:t>
      </w:r>
      <w:r>
        <w:rPr>
          <w:rFonts w:hint="eastAsia" w:ascii="宋体" w:hAnsi="宋体" w:eastAsia="宋体" w:cs="宋体"/>
          <w:b/>
          <w:sz w:val="36"/>
          <w:szCs w:val="28"/>
          <w:lang w:eastAsia="zh-CN"/>
        </w:rPr>
        <w:t>重庆拓采项目管理有限公司</w:t>
      </w:r>
    </w:p>
    <w:p w14:paraId="7B2CD9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219" w:lineRule="auto"/>
        <w:ind w:left="0" w:right="0"/>
        <w:jc w:val="center"/>
        <w:textAlignment w:val="baseline"/>
        <w:rPr>
          <w:rFonts w:hint="eastAsia" w:eastAsia="宋体"/>
          <w:lang w:val="en-US" w:eastAsia="zh-CN"/>
        </w:rPr>
        <w:sectPr>
          <w:footerReference r:id="rId5" w:type="default"/>
          <w:pgSz w:w="11920" w:h="16840"/>
          <w:pgMar w:top="1440" w:right="1349" w:bottom="1440" w:left="1446" w:header="0" w:footer="0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spacing w:val="22"/>
          <w:sz w:val="34"/>
          <w:szCs w:val="34"/>
        </w:rPr>
        <w:t>202</w:t>
      </w:r>
      <w:r>
        <w:rPr>
          <w:rFonts w:hint="eastAsia" w:ascii="宋体" w:hAnsi="宋体" w:eastAsia="宋体" w:cs="宋体"/>
          <w:b/>
          <w:bCs/>
          <w:spacing w:val="22"/>
          <w:sz w:val="34"/>
          <w:szCs w:val="3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22"/>
          <w:sz w:val="34"/>
          <w:szCs w:val="34"/>
        </w:rPr>
        <w:t>年</w:t>
      </w:r>
      <w:r>
        <w:rPr>
          <w:rFonts w:hint="eastAsia" w:ascii="宋体" w:hAnsi="宋体" w:eastAsia="宋体" w:cs="宋体"/>
          <w:b/>
          <w:bCs/>
          <w:spacing w:val="22"/>
          <w:sz w:val="34"/>
          <w:szCs w:val="34"/>
          <w:lang w:val="en-US" w:eastAsia="zh-CN"/>
        </w:rPr>
        <w:t>08</w:t>
      </w:r>
      <w:r>
        <w:rPr>
          <w:rFonts w:ascii="宋体" w:hAnsi="宋体" w:eastAsia="宋体" w:cs="宋体"/>
          <w:b/>
          <w:bCs/>
          <w:spacing w:val="22"/>
          <w:sz w:val="34"/>
          <w:szCs w:val="34"/>
        </w:rPr>
        <w:t>月2</w:t>
      </w:r>
      <w:r>
        <w:rPr>
          <w:rFonts w:hint="eastAsia" w:ascii="宋体" w:hAnsi="宋体" w:eastAsia="宋体" w:cs="宋体"/>
          <w:b/>
          <w:bCs/>
          <w:spacing w:val="22"/>
          <w:sz w:val="34"/>
          <w:szCs w:val="34"/>
          <w:lang w:val="en-US" w:eastAsia="zh-CN"/>
        </w:rPr>
        <w:t>9</w:t>
      </w:r>
      <w:r>
        <w:rPr>
          <w:rFonts w:ascii="宋体" w:hAnsi="宋体" w:eastAsia="宋体" w:cs="宋体"/>
          <w:b/>
          <w:bCs/>
          <w:spacing w:val="22"/>
          <w:sz w:val="34"/>
          <w:szCs w:val="34"/>
        </w:rPr>
        <w:t>日</w:t>
      </w:r>
    </w:p>
    <w:p w14:paraId="08BCF78B">
      <w:pPr>
        <w:spacing w:before="258" w:line="360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2"/>
          <w:sz w:val="29"/>
          <w:szCs w:val="29"/>
        </w:rPr>
        <w:t>内容：</w:t>
      </w:r>
    </w:p>
    <w:p w14:paraId="5C24F7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4"/>
          <w:sz w:val="29"/>
          <w:szCs w:val="29"/>
        </w:rPr>
        <w:t>一、项目简介</w:t>
      </w:r>
    </w:p>
    <w:p w14:paraId="33F9F7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9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u w:val="single" w:color="auto"/>
          <w:lang w:eastAsia="zh-CN"/>
        </w:rPr>
        <w:t>重庆拓采项目管理有限公司</w:t>
      </w:r>
      <w:r>
        <w:rPr>
          <w:rFonts w:ascii="宋体" w:hAnsi="宋体" w:eastAsia="宋体" w:cs="宋体"/>
          <w:b/>
          <w:bCs/>
          <w:spacing w:val="-5"/>
          <w:sz w:val="29"/>
          <w:szCs w:val="29"/>
          <w:u w:val="single" w:color="auto"/>
        </w:rPr>
        <w:t>接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29"/>
          <w:szCs w:val="29"/>
          <w:u w:val="single" w:color="auto"/>
        </w:rPr>
        <w:t>受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u w:val="single" w:color="auto"/>
          <w:lang w:eastAsia="zh-CN"/>
        </w:rPr>
        <w:t>重庆市南川区隆化第五小学校</w:t>
      </w:r>
      <w:r>
        <w:rPr>
          <w:rFonts w:ascii="宋体" w:hAnsi="宋体" w:eastAsia="宋体" w:cs="宋体"/>
          <w:spacing w:val="-15"/>
          <w:sz w:val="29"/>
          <w:szCs w:val="29"/>
        </w:rPr>
        <w:t>的委托，</w:t>
      </w:r>
      <w:r>
        <w:rPr>
          <w:rFonts w:ascii="宋体" w:hAnsi="宋体" w:eastAsia="宋体" w:cs="宋体"/>
          <w:b/>
          <w:bCs/>
          <w:spacing w:val="-15"/>
          <w:sz w:val="29"/>
          <w:szCs w:val="29"/>
        </w:rPr>
        <w:t>对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u w:val="single" w:color="auto"/>
          <w:lang w:eastAsia="zh-CN"/>
        </w:rPr>
        <w:t>隆化五小校门口篮球场软化维修改造项目（第三次）</w:t>
      </w:r>
      <w:r>
        <w:rPr>
          <w:rFonts w:ascii="宋体" w:hAnsi="宋体" w:eastAsia="宋体" w:cs="宋体"/>
          <w:spacing w:val="-13"/>
          <w:sz w:val="29"/>
          <w:szCs w:val="29"/>
        </w:rPr>
        <w:t>项目进行竞采采购，情况如下：</w:t>
      </w:r>
    </w:p>
    <w:p w14:paraId="0F1C97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4"/>
          <w:sz w:val="29"/>
          <w:szCs w:val="29"/>
        </w:rPr>
        <w:t>二、采购过程简介</w:t>
      </w:r>
    </w:p>
    <w:p w14:paraId="429F89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8" w:firstLineChars="2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项目受理时间：202</w:t>
      </w:r>
      <w:r>
        <w:rPr>
          <w:rFonts w:hint="eastAsia" w:ascii="宋体" w:hAnsi="宋体" w:eastAsia="宋体" w:cs="宋体"/>
          <w:spacing w:val="7"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spacing w:val="7"/>
          <w:sz w:val="29"/>
          <w:szCs w:val="29"/>
        </w:rPr>
        <w:t>年</w:t>
      </w:r>
      <w:r>
        <w:rPr>
          <w:rFonts w:hint="eastAsia" w:ascii="宋体" w:hAnsi="宋体" w:eastAsia="宋体" w:cs="宋体"/>
          <w:spacing w:val="7"/>
          <w:sz w:val="29"/>
          <w:szCs w:val="29"/>
          <w:lang w:val="en-US" w:eastAsia="zh-CN"/>
        </w:rPr>
        <w:t>08</w:t>
      </w:r>
      <w:r>
        <w:rPr>
          <w:rFonts w:ascii="宋体" w:hAnsi="宋体" w:eastAsia="宋体" w:cs="宋体"/>
          <w:spacing w:val="7"/>
          <w:sz w:val="29"/>
          <w:szCs w:val="29"/>
        </w:rPr>
        <w:t>月</w:t>
      </w:r>
    </w:p>
    <w:p w14:paraId="06955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采购方式：重庆市政府采购云平台网上竞采(最低价法)</w:t>
      </w:r>
    </w:p>
    <w:p w14:paraId="49B210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9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公告发布时间及媒体：202</w:t>
      </w:r>
      <w:r>
        <w:rPr>
          <w:rFonts w:hint="eastAsia" w:ascii="宋体" w:hAnsi="宋体" w:eastAsia="宋体" w:cs="宋体"/>
          <w:spacing w:val="8"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spacing w:val="8"/>
          <w:sz w:val="29"/>
          <w:szCs w:val="29"/>
        </w:rPr>
        <w:t>年</w:t>
      </w:r>
      <w:r>
        <w:rPr>
          <w:rFonts w:hint="eastAsia" w:ascii="宋体" w:hAnsi="宋体" w:eastAsia="宋体" w:cs="宋体"/>
          <w:spacing w:val="8"/>
          <w:sz w:val="29"/>
          <w:szCs w:val="29"/>
          <w:lang w:val="en-US" w:eastAsia="zh-CN"/>
        </w:rPr>
        <w:t>08</w:t>
      </w:r>
      <w:r>
        <w:rPr>
          <w:rFonts w:ascii="宋体" w:hAnsi="宋体" w:eastAsia="宋体" w:cs="宋体"/>
          <w:spacing w:val="8"/>
          <w:sz w:val="29"/>
          <w:szCs w:val="29"/>
        </w:rPr>
        <w:t>月</w:t>
      </w:r>
      <w:r>
        <w:rPr>
          <w:rFonts w:hint="eastAsia" w:ascii="宋体" w:hAnsi="宋体" w:eastAsia="宋体" w:cs="宋体"/>
          <w:spacing w:val="8"/>
          <w:sz w:val="29"/>
          <w:szCs w:val="29"/>
          <w:lang w:val="en-US" w:eastAsia="zh-CN"/>
        </w:rPr>
        <w:t>21</w:t>
      </w:r>
      <w:r>
        <w:rPr>
          <w:rFonts w:ascii="宋体" w:hAnsi="宋体" w:eastAsia="宋体" w:cs="宋体"/>
          <w:spacing w:val="8"/>
          <w:sz w:val="29"/>
          <w:szCs w:val="29"/>
        </w:rPr>
        <w:t>日</w:t>
      </w:r>
      <w:r>
        <w:rPr>
          <w:rFonts w:ascii="宋体" w:hAnsi="宋体" w:eastAsia="宋体" w:cs="宋体"/>
          <w:spacing w:val="7"/>
          <w:sz w:val="29"/>
          <w:szCs w:val="29"/>
        </w:rPr>
        <w:t>，在“</w:t>
      </w:r>
      <w:r>
        <w:rPr>
          <w:rFonts w:hint="eastAsia" w:ascii="宋体" w:hAnsi="宋体" w:eastAsia="宋体" w:cs="宋体"/>
          <w:spacing w:val="7"/>
          <w:sz w:val="29"/>
          <w:szCs w:val="29"/>
          <w:lang w:eastAsia="zh-CN"/>
        </w:rPr>
        <w:t>行采家</w:t>
      </w:r>
      <w:r>
        <w:rPr>
          <w:rFonts w:ascii="宋体" w:hAnsi="宋体" w:eastAsia="宋体" w:cs="宋体"/>
          <w:spacing w:val="1"/>
          <w:sz w:val="29"/>
          <w:szCs w:val="29"/>
        </w:rPr>
        <w:t>平台网上竞采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(</w:t>
      </w:r>
      <w:r>
        <w:fldChar w:fldCharType="begin"/>
      </w:r>
      <w:r>
        <w:instrText xml:space="preserve"> HYPERLINK "https://xj.ccgp-chongqing.gov.cn/ge/" </w:instrText>
      </w:r>
      <w:r>
        <w:fldChar w:fldCharType="separate"/>
      </w:r>
      <w:r>
        <w:rPr>
          <w:rFonts w:hint="eastAsia" w:ascii="Times New Roman" w:hAnsi="Times New Roman" w:eastAsia="Times New Roman" w:cs="Times New Roman"/>
          <w:sz w:val="29"/>
          <w:szCs w:val="29"/>
        </w:rPr>
        <w:t>https://www.gec123.com/notices/list?type=207,206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fldChar w:fldCharType="end"/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)” </w:t>
      </w:r>
      <w:r>
        <w:rPr>
          <w:rFonts w:ascii="宋体" w:hAnsi="宋体" w:eastAsia="宋体" w:cs="宋体"/>
          <w:sz w:val="29"/>
          <w:szCs w:val="29"/>
        </w:rPr>
        <w:t>发</w:t>
      </w:r>
      <w:r>
        <w:rPr>
          <w:rFonts w:ascii="宋体" w:hAnsi="宋体" w:eastAsia="宋体" w:cs="宋体"/>
          <w:spacing w:val="-11"/>
          <w:sz w:val="29"/>
          <w:szCs w:val="29"/>
        </w:rPr>
        <w:t>布竞采公告。</w:t>
      </w:r>
    </w:p>
    <w:p w14:paraId="2F0FD6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9"/>
        <w:jc w:val="both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按网上竞采文件要求，按时递交投标文件的投标单位</w:t>
      </w:r>
      <w:r>
        <w:rPr>
          <w:rFonts w:ascii="宋体" w:hAnsi="宋体" w:eastAsia="宋体" w:cs="宋体"/>
          <w:spacing w:val="-13"/>
          <w:sz w:val="29"/>
          <w:szCs w:val="29"/>
        </w:rPr>
        <w:t>为：</w:t>
      </w:r>
      <w:r>
        <w:rPr>
          <w:rFonts w:hint="eastAsia" w:ascii="宋体" w:hAnsi="宋体" w:eastAsia="宋体" w:cs="宋体"/>
          <w:b/>
          <w:bCs/>
          <w:spacing w:val="-13"/>
          <w:sz w:val="29"/>
          <w:szCs w:val="29"/>
        </w:rPr>
        <w:t>重庆市南川区后文装饰材料经营部</w:t>
      </w:r>
      <w:r>
        <w:rPr>
          <w:rFonts w:hint="eastAsia" w:ascii="宋体" w:hAnsi="宋体" w:eastAsia="宋体" w:cs="宋体"/>
          <w:b/>
          <w:bCs/>
          <w:spacing w:val="-13"/>
          <w:sz w:val="29"/>
          <w:szCs w:val="29"/>
          <w:lang w:eastAsia="zh-CN"/>
        </w:rPr>
        <w:t>、重庆星佑建筑工程有限责任公司、南川区亿偌广告经营部、湖南警安工程有限公司重庆分公司</w:t>
      </w:r>
      <w:r>
        <w:rPr>
          <w:rFonts w:ascii="宋体" w:hAnsi="宋体" w:eastAsia="宋体" w:cs="宋体"/>
          <w:sz w:val="29"/>
          <w:szCs w:val="29"/>
        </w:rPr>
        <w:t>共</w:t>
      </w:r>
      <w:r>
        <w:rPr>
          <w:rFonts w:hint="eastAsia" w:ascii="宋体" w:hAnsi="宋体" w:eastAsia="宋体" w:cs="宋体"/>
          <w:sz w:val="29"/>
          <w:szCs w:val="29"/>
          <w:lang w:val="en-US" w:eastAsia="zh-CN"/>
        </w:rPr>
        <w:t>4</w:t>
      </w:r>
      <w:r>
        <w:rPr>
          <w:rFonts w:ascii="宋体" w:hAnsi="宋体" w:eastAsia="宋体" w:cs="宋体"/>
          <w:sz w:val="29"/>
          <w:szCs w:val="29"/>
        </w:rPr>
        <w:t>家单位。</w:t>
      </w:r>
    </w:p>
    <w:p w14:paraId="583F1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1"/>
          <w:sz w:val="29"/>
          <w:szCs w:val="29"/>
        </w:rPr>
        <w:t>三、评审程序及情况</w:t>
      </w:r>
    </w:p>
    <w:p w14:paraId="70A7B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1、竞采小组组建</w:t>
      </w:r>
    </w:p>
    <w:p w14:paraId="44497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3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推荐竞采小组组长</w:t>
      </w:r>
      <w:r>
        <w:rPr>
          <w:rFonts w:ascii="宋体" w:hAnsi="宋体" w:eastAsia="宋体" w:cs="宋体"/>
          <w:b w:val="0"/>
          <w:bCs w:val="0"/>
          <w:spacing w:val="-11"/>
          <w:sz w:val="29"/>
          <w:szCs w:val="29"/>
        </w:rPr>
        <w:t>为</w:t>
      </w:r>
      <w:r>
        <w:rPr>
          <w:rFonts w:hint="eastAsia" w:ascii="宋体" w:hAnsi="宋体" w:eastAsia="宋体" w:cs="宋体"/>
          <w:b/>
          <w:bCs/>
          <w:spacing w:val="-11"/>
          <w:sz w:val="29"/>
          <w:szCs w:val="29"/>
          <w:u w:val="single" w:color="auto"/>
          <w:lang w:val="en-US" w:eastAsia="zh-CN"/>
        </w:rPr>
        <w:t xml:space="preserve">  罗新旺 </w:t>
      </w:r>
      <w:r>
        <w:rPr>
          <w:rFonts w:ascii="宋体" w:hAnsi="宋体" w:eastAsia="宋体" w:cs="宋体"/>
          <w:b/>
          <w:bCs/>
          <w:spacing w:val="-11"/>
          <w:sz w:val="29"/>
          <w:szCs w:val="29"/>
        </w:rPr>
        <w:t>，</w:t>
      </w:r>
      <w:r>
        <w:rPr>
          <w:rFonts w:ascii="宋体" w:hAnsi="宋体" w:eastAsia="宋体" w:cs="宋体"/>
          <w:spacing w:val="-11"/>
          <w:sz w:val="29"/>
          <w:szCs w:val="29"/>
        </w:rPr>
        <w:t>竞采小组成员：</w:t>
      </w:r>
      <w:r>
        <w:rPr>
          <w:rFonts w:hint="eastAsia" w:ascii="宋体" w:hAnsi="宋体" w:eastAsia="宋体" w:cs="宋体"/>
          <w:b/>
          <w:bCs/>
          <w:spacing w:val="-11"/>
          <w:sz w:val="29"/>
          <w:szCs w:val="29"/>
          <w:u w:val="single" w:color="auto"/>
          <w:lang w:val="en-US" w:eastAsia="zh-CN"/>
        </w:rPr>
        <w:t xml:space="preserve"> 刘勇、许峰  </w:t>
      </w:r>
      <w:r>
        <w:rPr>
          <w:rFonts w:ascii="宋体" w:hAnsi="宋体" w:eastAsia="宋体" w:cs="宋体"/>
          <w:spacing w:val="-11"/>
          <w:sz w:val="29"/>
          <w:szCs w:val="29"/>
        </w:rPr>
        <w:t>(附竞</w:t>
      </w:r>
      <w:r>
        <w:rPr>
          <w:rFonts w:ascii="宋体" w:hAnsi="宋体" w:eastAsia="宋体" w:cs="宋体"/>
          <w:spacing w:val="3"/>
          <w:sz w:val="29"/>
          <w:szCs w:val="29"/>
        </w:rPr>
        <w:t>采小组成员签到表)。</w:t>
      </w:r>
    </w:p>
    <w:p w14:paraId="05E4A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3"/>
          <w:sz w:val="29"/>
          <w:szCs w:val="29"/>
        </w:rPr>
        <w:t>2、竞采程序及方法：</w:t>
      </w:r>
    </w:p>
    <w:p w14:paraId="662013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9"/>
        <w:jc w:val="both"/>
        <w:textAlignment w:val="baseline"/>
        <w:rPr>
          <w:rFonts w:ascii="宋体" w:hAnsi="宋体" w:eastAsia="宋体" w:cs="宋体"/>
          <w:spacing w:val="-12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(一)本项目竞采按照竞采文件规定的时间和地点进行。供应商须有法定代表人或其授权代表参加并签到。(若响应文件通过邮寄方式递交的供应商不需要到投标现场)。</w:t>
      </w:r>
    </w:p>
    <w:p w14:paraId="37D0EB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9"/>
        <w:jc w:val="both"/>
        <w:textAlignment w:val="baseline"/>
        <w:rPr>
          <w:rFonts w:ascii="宋体" w:hAnsi="宋体" w:eastAsia="宋体" w:cs="宋体"/>
          <w:spacing w:val="-12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(二)竞采小组对各供应商的资格条件、响应文件的有效性、完整性和响应程度进行审查。各供应商只有在完全符合要求的前提下，才能参与正式竞采。</w:t>
      </w:r>
    </w:p>
    <w:p w14:paraId="0B3527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sectPr>
          <w:pgSz w:w="12070" w:h="16940"/>
          <w:pgMar w:top="1439" w:right="1434" w:bottom="1440" w:left="1429" w:header="0" w:footer="0" w:gutter="0"/>
          <w:pgNumType w:fmt="decimal"/>
          <w:cols w:space="720" w:num="1"/>
        </w:sectPr>
      </w:pPr>
    </w:p>
    <w:p w14:paraId="6FBA56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(1)资格性审查</w:t>
      </w:r>
    </w:p>
    <w:p w14:paraId="356374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9"/>
        <w:jc w:val="both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3"/>
          <w:sz w:val="29"/>
          <w:szCs w:val="29"/>
        </w:rPr>
        <w:t>依据法律法规和竞采文件的规定，对响应文件中的资格证明等进</w:t>
      </w:r>
      <w:r>
        <w:rPr>
          <w:rFonts w:ascii="宋体" w:hAnsi="宋体" w:eastAsia="宋体" w:cs="宋体"/>
          <w:spacing w:val="-7"/>
          <w:sz w:val="29"/>
          <w:szCs w:val="29"/>
        </w:rPr>
        <w:t>行审查，以确定供应商是否具备竞采资格。</w:t>
      </w:r>
      <w:r>
        <w:rPr>
          <w:rFonts w:hint="eastAsia" w:ascii="宋体" w:hAnsi="宋体" w:eastAsia="宋体" w:cs="宋体"/>
          <w:b/>
          <w:bCs/>
          <w:spacing w:val="-7"/>
          <w:sz w:val="29"/>
          <w:szCs w:val="29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家</w:t>
      </w:r>
      <w:r>
        <w:rPr>
          <w:rFonts w:ascii="宋体" w:hAnsi="宋体" w:eastAsia="宋体" w:cs="宋体"/>
          <w:spacing w:val="-7"/>
          <w:sz w:val="29"/>
          <w:szCs w:val="29"/>
        </w:rPr>
        <w:t>投标人</w:t>
      </w:r>
      <w:r>
        <w:rPr>
          <w:rFonts w:ascii="宋体" w:hAnsi="宋体" w:eastAsia="宋体" w:cs="宋体"/>
          <w:spacing w:val="-8"/>
          <w:sz w:val="29"/>
          <w:szCs w:val="29"/>
        </w:rPr>
        <w:t>均通过资格性</w:t>
      </w:r>
      <w:r>
        <w:rPr>
          <w:rFonts w:ascii="宋体" w:hAnsi="宋体" w:eastAsia="宋体" w:cs="宋体"/>
          <w:spacing w:val="9"/>
          <w:sz w:val="29"/>
          <w:szCs w:val="29"/>
        </w:rPr>
        <w:t>审查(详见资格性评审表)。</w:t>
      </w:r>
    </w:p>
    <w:p w14:paraId="396C52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(2)符合性检查</w:t>
      </w:r>
    </w:p>
    <w:p w14:paraId="694FA6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9"/>
        <w:jc w:val="both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3"/>
          <w:sz w:val="29"/>
          <w:szCs w:val="29"/>
        </w:rPr>
        <w:t>依据竞采文件的规定，从响应文件的有效性、完整性和对竞采文</w:t>
      </w:r>
      <w:r>
        <w:rPr>
          <w:rFonts w:ascii="宋体" w:hAnsi="宋体" w:eastAsia="宋体" w:cs="宋体"/>
          <w:spacing w:val="-12"/>
          <w:sz w:val="29"/>
          <w:szCs w:val="29"/>
        </w:rPr>
        <w:t>件的响应程度进行审查，以确定是否对竞采文件的实质性要求作出响</w:t>
      </w:r>
      <w:r>
        <w:rPr>
          <w:rFonts w:ascii="宋体" w:hAnsi="宋体" w:eastAsia="宋体" w:cs="宋体"/>
          <w:spacing w:val="4"/>
          <w:sz w:val="29"/>
          <w:szCs w:val="29"/>
        </w:rPr>
        <w:t>应。</w:t>
      </w: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3</w:t>
      </w:r>
      <w:r>
        <w:rPr>
          <w:rFonts w:ascii="宋体" w:hAnsi="宋体" w:eastAsia="宋体" w:cs="宋体"/>
          <w:spacing w:val="4"/>
          <w:sz w:val="29"/>
          <w:szCs w:val="29"/>
        </w:rPr>
        <w:t>家投标人通过符合性审查(详见符合性评审表)</w:t>
      </w:r>
      <w:r>
        <w:rPr>
          <w:rFonts w:hint="eastAsia" w:ascii="宋体" w:hAnsi="宋体" w:eastAsia="宋体" w:cs="宋体"/>
          <w:spacing w:val="4"/>
          <w:sz w:val="29"/>
          <w:szCs w:val="29"/>
          <w:lang w:eastAsia="zh-CN"/>
        </w:rPr>
        <w:t>其中</w:t>
      </w:r>
      <w:r>
        <w:rPr>
          <w:rFonts w:hint="eastAsia" w:ascii="宋体" w:hAnsi="宋体" w:eastAsia="宋体" w:cs="宋体"/>
          <w:b/>
          <w:bCs/>
          <w:spacing w:val="-13"/>
          <w:sz w:val="29"/>
          <w:szCs w:val="29"/>
          <w:lang w:eastAsia="zh-CN"/>
        </w:rPr>
        <w:t>湖南警安工程有限公司重庆分公司不符合审查，不符合原因：签章不完善以及偏离表没有完全响应</w:t>
      </w:r>
      <w:r>
        <w:rPr>
          <w:rFonts w:ascii="宋体" w:hAnsi="宋体" w:eastAsia="宋体" w:cs="宋体"/>
          <w:spacing w:val="4"/>
          <w:sz w:val="29"/>
          <w:szCs w:val="29"/>
        </w:rPr>
        <w:t>。</w:t>
      </w:r>
    </w:p>
    <w:p w14:paraId="06A156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(3)竞采报价：详见竞采报价表。</w:t>
      </w:r>
    </w:p>
    <w:p w14:paraId="12FE10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ascii="宋体" w:hAnsi="宋体" w:eastAsia="宋体" w:cs="宋体"/>
          <w:spacing w:val="-3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(4)竞采过程中的特殊问题和废标情况说明。</w:t>
      </w:r>
    </w:p>
    <w:p w14:paraId="1D4174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2" w:firstLineChars="2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(5)竞采结果：</w:t>
      </w:r>
    </w:p>
    <w:p w14:paraId="148448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9"/>
        <w:textAlignment w:val="baseline"/>
        <w:rPr>
          <w:rFonts w:ascii="宋体" w:hAnsi="宋体" w:eastAsia="宋体" w:cs="宋体"/>
          <w:spacing w:val="3"/>
          <w:sz w:val="29"/>
          <w:szCs w:val="29"/>
        </w:rPr>
      </w:pPr>
      <w:r>
        <w:rPr>
          <w:rFonts w:ascii="宋体" w:hAnsi="宋体" w:eastAsia="宋体" w:cs="宋体"/>
          <w:spacing w:val="-13"/>
          <w:sz w:val="29"/>
          <w:szCs w:val="29"/>
        </w:rPr>
        <w:t>竞采小组将依照竞采文件的相关规定，对质量和服务均能满足实</w:t>
      </w:r>
      <w:r>
        <w:rPr>
          <w:rFonts w:ascii="宋体" w:hAnsi="宋体" w:eastAsia="宋体" w:cs="宋体"/>
          <w:spacing w:val="-5"/>
          <w:sz w:val="29"/>
          <w:szCs w:val="29"/>
        </w:rPr>
        <w:t>质性响应要求的供应商的报价参与评审由低到高的顺序提出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名</w:t>
      </w:r>
      <w:r>
        <w:rPr>
          <w:rFonts w:ascii="宋体" w:hAnsi="宋体" w:eastAsia="宋体" w:cs="宋体"/>
          <w:spacing w:val="-5"/>
          <w:sz w:val="29"/>
          <w:szCs w:val="29"/>
        </w:rPr>
        <w:t>以</w:t>
      </w:r>
      <w:r>
        <w:rPr>
          <w:rFonts w:ascii="宋体" w:hAnsi="宋体" w:eastAsia="宋体" w:cs="宋体"/>
          <w:spacing w:val="-11"/>
          <w:sz w:val="29"/>
          <w:szCs w:val="29"/>
        </w:rPr>
        <w:t>上成交候选人，竞采小组向采购人推荐成交候选人。采购人应按照评</w:t>
      </w:r>
      <w:r>
        <w:rPr>
          <w:rFonts w:ascii="宋体" w:hAnsi="宋体" w:eastAsia="宋体" w:cs="宋体"/>
          <w:spacing w:val="-10"/>
          <w:sz w:val="29"/>
          <w:szCs w:val="29"/>
        </w:rPr>
        <w:t>审报告中推荐的成交候选供应商顺序确定排名第一的为成交供应商。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</w:t>
      </w:r>
    </w:p>
    <w:p w14:paraId="109C29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b/>
          <w:bCs/>
          <w:sz w:val="29"/>
          <w:szCs w:val="29"/>
        </w:rPr>
      </w:pPr>
      <w:r>
        <w:rPr>
          <w:rFonts w:ascii="宋体" w:hAnsi="宋体" w:eastAsia="宋体" w:cs="宋体"/>
          <w:b/>
          <w:bCs/>
          <w:spacing w:val="-9"/>
          <w:sz w:val="29"/>
          <w:szCs w:val="29"/>
        </w:rPr>
        <w:t>四、评审结果</w:t>
      </w:r>
    </w:p>
    <w:p w14:paraId="7A0C9A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经评审，竞采小组推荐：</w:t>
      </w:r>
    </w:p>
    <w:p w14:paraId="0270E1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9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3"/>
          <w:sz w:val="29"/>
          <w:szCs w:val="29"/>
        </w:rPr>
        <w:t>第一成交候选供应商：</w:t>
      </w:r>
      <w:r>
        <w:rPr>
          <w:rFonts w:hint="eastAsia" w:ascii="宋体" w:hAnsi="宋体" w:eastAsia="宋体" w:cs="宋体"/>
          <w:spacing w:val="-13"/>
          <w:sz w:val="29"/>
          <w:szCs w:val="29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4"/>
          <w:sz w:val="29"/>
          <w:szCs w:val="29"/>
          <w:u w:val="single" w:color="auto"/>
          <w:lang w:val="en-US" w:eastAsia="zh-CN"/>
        </w:rPr>
        <w:t>重庆星佑建筑工程有限责任公司</w:t>
      </w:r>
      <w:r>
        <w:rPr>
          <w:rFonts w:hint="eastAsia" w:ascii="宋体" w:hAnsi="宋体" w:eastAsia="宋体" w:cs="宋体"/>
          <w:spacing w:val="-13"/>
          <w:sz w:val="29"/>
          <w:szCs w:val="29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-13"/>
          <w:sz w:val="29"/>
          <w:szCs w:val="29"/>
          <w:u w:val="none" w:color="auto"/>
        </w:rPr>
        <w:t>，</w:t>
      </w:r>
      <w:r>
        <w:rPr>
          <w:rFonts w:ascii="宋体" w:hAnsi="宋体" w:eastAsia="宋体" w:cs="宋体"/>
          <w:spacing w:val="-13"/>
          <w:sz w:val="29"/>
          <w:szCs w:val="29"/>
        </w:rPr>
        <w:t>投标报</w:t>
      </w:r>
      <w:r>
        <w:rPr>
          <w:rFonts w:ascii="宋体" w:hAnsi="宋体" w:eastAsia="宋体" w:cs="宋体"/>
          <w:spacing w:val="-21"/>
          <w:sz w:val="29"/>
          <w:szCs w:val="29"/>
        </w:rPr>
        <w:t>价：</w:t>
      </w:r>
      <w:r>
        <w:rPr>
          <w:rFonts w:hint="eastAsia" w:ascii="Times New Roman" w:hAnsi="Times New Roman" w:eastAsia="宋体" w:cs="Times New Roman"/>
          <w:spacing w:val="-21"/>
          <w:sz w:val="29"/>
          <w:szCs w:val="29"/>
          <w:u w:val="single" w:color="auto"/>
          <w:lang w:val="en-US" w:eastAsia="zh-CN"/>
        </w:rPr>
        <w:t xml:space="preserve">          135600</w:t>
      </w:r>
      <w:r>
        <w:rPr>
          <w:rFonts w:ascii="宋体" w:hAnsi="宋体" w:eastAsia="宋体" w:cs="宋体"/>
          <w:spacing w:val="-21"/>
          <w:sz w:val="29"/>
          <w:szCs w:val="29"/>
        </w:rPr>
        <w:t>元。</w:t>
      </w:r>
    </w:p>
    <w:p w14:paraId="1AC560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9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第二成交候选供应商：</w:t>
      </w:r>
      <w:r>
        <w:rPr>
          <w:rFonts w:hint="eastAsia" w:ascii="宋体" w:hAnsi="宋体" w:eastAsia="宋体" w:cs="宋体"/>
          <w:spacing w:val="-14"/>
          <w:sz w:val="29"/>
          <w:szCs w:val="29"/>
          <w:u w:val="single" w:color="auto"/>
          <w:lang w:val="en-US" w:eastAsia="zh-CN"/>
        </w:rPr>
        <w:t xml:space="preserve"> 重庆市南川区后文装饰材料经营部 </w:t>
      </w:r>
      <w:r>
        <w:rPr>
          <w:rFonts w:ascii="宋体" w:hAnsi="宋体" w:eastAsia="宋体" w:cs="宋体"/>
          <w:spacing w:val="-15"/>
          <w:sz w:val="29"/>
          <w:szCs w:val="29"/>
          <w:u w:val="none" w:color="auto"/>
        </w:rPr>
        <w:t>，</w:t>
      </w:r>
      <w:r>
        <w:rPr>
          <w:rFonts w:ascii="宋体" w:hAnsi="宋体" w:eastAsia="宋体" w:cs="宋体"/>
          <w:spacing w:val="-15"/>
          <w:sz w:val="29"/>
          <w:szCs w:val="29"/>
        </w:rPr>
        <w:t>投</w:t>
      </w:r>
      <w:r>
        <w:rPr>
          <w:rFonts w:ascii="宋体" w:hAnsi="宋体" w:eastAsia="宋体" w:cs="宋体"/>
          <w:spacing w:val="-14"/>
          <w:sz w:val="29"/>
          <w:szCs w:val="29"/>
        </w:rPr>
        <w:t>标报价：</w:t>
      </w:r>
      <w:r>
        <w:rPr>
          <w:rFonts w:hint="eastAsia" w:ascii="Times New Roman" w:hAnsi="Times New Roman" w:eastAsia="宋体" w:cs="Times New Roman"/>
          <w:spacing w:val="-14"/>
          <w:sz w:val="29"/>
          <w:szCs w:val="29"/>
          <w:u w:val="single" w:color="auto"/>
          <w:lang w:val="en-US" w:eastAsia="zh-CN"/>
        </w:rPr>
        <w:t xml:space="preserve">   136800   </w:t>
      </w:r>
      <w:r>
        <w:rPr>
          <w:rFonts w:ascii="宋体" w:hAnsi="宋体" w:eastAsia="宋体" w:cs="宋体"/>
          <w:spacing w:val="-14"/>
          <w:sz w:val="29"/>
          <w:szCs w:val="29"/>
        </w:rPr>
        <w:t>元。</w:t>
      </w:r>
    </w:p>
    <w:p w14:paraId="2C08D4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9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第三成交候选供应商：</w:t>
      </w:r>
      <w:r>
        <w:rPr>
          <w:rFonts w:hint="eastAsia" w:ascii="宋体" w:hAnsi="宋体" w:eastAsia="宋体" w:cs="宋体"/>
          <w:spacing w:val="-2"/>
          <w:sz w:val="29"/>
          <w:szCs w:val="29"/>
          <w:u w:val="single" w:color="auto"/>
          <w:lang w:val="en-US" w:eastAsia="zh-CN"/>
        </w:rPr>
        <w:t xml:space="preserve"> 南川区亿偌广告经营部 </w:t>
      </w:r>
      <w:r>
        <w:rPr>
          <w:rFonts w:ascii="宋体" w:hAnsi="宋体" w:eastAsia="宋体" w:cs="宋体"/>
          <w:spacing w:val="-2"/>
          <w:sz w:val="29"/>
          <w:szCs w:val="29"/>
        </w:rPr>
        <w:t>，</w:t>
      </w:r>
      <w:r>
        <w:rPr>
          <w:rFonts w:ascii="宋体" w:hAnsi="宋体" w:eastAsia="宋体" w:cs="宋体"/>
          <w:spacing w:val="-3"/>
          <w:sz w:val="29"/>
          <w:szCs w:val="29"/>
        </w:rPr>
        <w:t>投标报</w:t>
      </w:r>
      <w:r>
        <w:rPr>
          <w:rFonts w:ascii="宋体" w:hAnsi="宋体" w:eastAsia="宋体" w:cs="宋体"/>
          <w:spacing w:val="-20"/>
          <w:sz w:val="29"/>
          <w:szCs w:val="29"/>
        </w:rPr>
        <w:t>价 ：</w:t>
      </w:r>
      <w:r>
        <w:rPr>
          <w:rFonts w:hint="eastAsia" w:ascii="Times New Roman" w:hAnsi="Times New Roman" w:eastAsia="宋体" w:cs="Times New Roman"/>
          <w:spacing w:val="-20"/>
          <w:sz w:val="29"/>
          <w:szCs w:val="29"/>
          <w:u w:val="single" w:color="auto"/>
          <w:lang w:val="en-US" w:eastAsia="zh-CN"/>
        </w:rPr>
        <w:t xml:space="preserve">  139800   </w:t>
      </w:r>
      <w:r>
        <w:rPr>
          <w:rFonts w:ascii="Times New Roman" w:hAnsi="Times New Roman" w:eastAsia="Times New Roman" w:cs="Times New Roman"/>
          <w:spacing w:val="1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元。</w:t>
      </w:r>
    </w:p>
    <w:p w14:paraId="240A0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5" w:firstLineChars="100"/>
        <w:textAlignment w:val="baseline"/>
        <w:rPr>
          <w:b/>
          <w:bCs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竞采小组组长：</w:t>
      </w:r>
      <w:r>
        <w:rPr>
          <w:rFonts w:hint="eastAsia" w:ascii="宋体" w:hAnsi="宋体" w:eastAsia="宋体" w:cs="宋体"/>
          <w:b/>
          <w:bCs/>
          <w:spacing w:val="-11"/>
          <w:sz w:val="29"/>
          <w:szCs w:val="29"/>
          <w:u w:val="none" w:color="auto"/>
          <w:lang w:val="en-US" w:eastAsia="zh-CN"/>
        </w:rPr>
        <w:t>罗新旺</w:t>
      </w:r>
      <w:r>
        <w:rPr>
          <w:rFonts w:ascii="宋体" w:hAnsi="宋体" w:eastAsia="宋体" w:cs="宋体"/>
          <w:b/>
          <w:bCs/>
          <w:spacing w:val="135"/>
          <w:sz w:val="29"/>
          <w:szCs w:val="29"/>
          <w:u w:val="none" w:color="auto"/>
        </w:rPr>
        <w:t xml:space="preserve"> </w:t>
      </w:r>
    </w:p>
    <w:p w14:paraId="3C92D8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5" w:firstLineChars="100"/>
        <w:textAlignment w:val="baseline"/>
        <w:rPr>
          <w:rFonts w:hint="default" w:ascii="宋体" w:hAnsi="宋体" w:eastAsia="宋体" w:cs="宋体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b/>
          <w:bCs/>
          <w:spacing w:val="12"/>
          <w:position w:val="1"/>
          <w:sz w:val="29"/>
          <w:szCs w:val="29"/>
        </w:rPr>
        <w:t>竞采小组成员：</w:t>
      </w:r>
      <w:r>
        <w:rPr>
          <w:rFonts w:hint="eastAsia" w:ascii="宋体" w:hAnsi="宋体" w:eastAsia="宋体" w:cs="宋体"/>
          <w:b/>
          <w:bCs/>
          <w:spacing w:val="-11"/>
          <w:sz w:val="29"/>
          <w:szCs w:val="29"/>
          <w:u w:val="none" w:color="auto"/>
          <w:lang w:val="en-US" w:eastAsia="zh-CN"/>
        </w:rPr>
        <w:t>刘勇、许峰</w:t>
      </w:r>
      <w:r>
        <w:rPr>
          <w:rFonts w:ascii="宋体" w:hAnsi="宋体" w:eastAsia="宋体" w:cs="宋体"/>
          <w:spacing w:val="11"/>
          <w:position w:val="1"/>
          <w:sz w:val="29"/>
          <w:szCs w:val="29"/>
          <w:u w:val="none" w:color="auto"/>
        </w:rPr>
        <w:t xml:space="preserve">  </w:t>
      </w:r>
      <w:r>
        <w:rPr>
          <w:rFonts w:hint="eastAsia" w:ascii="宋体" w:hAnsi="宋体" w:eastAsia="宋体" w:cs="宋体"/>
          <w:spacing w:val="11"/>
          <w:position w:val="1"/>
          <w:sz w:val="29"/>
          <w:szCs w:val="29"/>
          <w:lang w:val="en-US" w:eastAsia="zh-CN"/>
        </w:rPr>
        <w:t xml:space="preserve">           2025年08月29日</w:t>
      </w:r>
    </w:p>
    <w:sectPr>
      <w:pgSz w:w="11920" w:h="16840"/>
      <w:pgMar w:top="1431" w:right="1389" w:bottom="1423" w:left="1446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3992F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ADE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ADE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B45767"/>
    <w:rsid w:val="134F2F39"/>
    <w:rsid w:val="16FB130D"/>
    <w:rsid w:val="291610DB"/>
    <w:rsid w:val="2F5B5F93"/>
    <w:rsid w:val="2FBD1128"/>
    <w:rsid w:val="3B176FF3"/>
    <w:rsid w:val="3B3077EE"/>
    <w:rsid w:val="3F1E711F"/>
    <w:rsid w:val="60DA29A7"/>
    <w:rsid w:val="673A6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jc w:val="center"/>
    </w:pPr>
    <w:rPr>
      <w:sz w:val="20"/>
      <w:u w:val="single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891</Words>
  <Characters>958</Characters>
  <TotalTime>6</TotalTime>
  <ScaleCrop>false</ScaleCrop>
  <LinksUpToDate>false</LinksUpToDate>
  <CharactersWithSpaces>1053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2024-11-25T15:46:00Z</dcterms:created>
  <dc:creator>Kingsoft-PDF</dc:creator>
  <cp:lastModifiedBy>桉森屿夏</cp:lastModifiedBy>
  <cp:lastPrinted>2025-08-29T03:13:02Z</cp:lastPrinted>
  <dcterms:modified xsi:type="dcterms:W3CDTF">2025-08-29T05:00:13Z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2024-11-25T15:46:34Z</vt:filetime>
  </property>
  <property fmtid="{D5CDD505-2E9C-101B-9397-08002B2CF9AE}" pid="4" name="UsrData">
    <vt:lpwstr>67442b56b83f44002098de7dwl</vt:lpwstr>
  </property>
  <property fmtid="{D5CDD505-2E9C-101B-9397-08002B2CF9AE}" pid="5" name="KSOProductBuildVer">
    <vt:lpwstr>2052-12.1.0.22529</vt:lpwstr>
  </property>
  <property fmtid="{D5CDD505-2E9C-101B-9397-08002B2CF9AE}" pid="6" name="ICV">
    <vt:lpwstr>3362727EC2A5440FBD403654B5CDD2E6_12</vt:lpwstr>
  </property>
  <property fmtid="{D5CDD505-2E9C-101B-9397-08002B2CF9AE}" pid="7" name="KSOTemplateDocerSaveRecord">
    <vt:lpwstr>eyJoZGlkIjoiMzliYWI2OWQ1ZWM1MzZmNGQ0MTMwNzRkODEzOWEyNmUiLCJ1c2VySWQiOiIxNjE1Nzk4MTYwIn0=</vt:lpwstr>
  </property>
</Properties>
</file>