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BD951">
      <w:pPr>
        <w:jc w:val="center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重庆市大坪监狱百货、水果配送服务澄清文件</w:t>
      </w:r>
    </w:p>
    <w:p w14:paraId="58D42040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7B7B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投标供应商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1C62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重庆市大坪监狱百货、水果配送服务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（采购执行编号：SCIT-CQFQ-2025090038）作如下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修改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8DBE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竞争性磋商文件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篇  采购邀请书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四、磋商有关说明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中的：</w:t>
      </w:r>
    </w:p>
    <w:p w14:paraId="0690C6C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（六）响应文件递交截止时间：2025年9月15日北京时间10:00</w:t>
      </w:r>
    </w:p>
    <w:p w14:paraId="5CE2D05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（七）磋商开始时间：2025年9月15日北京时间10:00</w:t>
      </w:r>
    </w:p>
    <w:p w14:paraId="6D29E91E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更正为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2DC001D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（六）响应文件递交截止时间：2025年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月15日北京时间10:00</w:t>
      </w:r>
    </w:p>
    <w:p w14:paraId="1F32D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（七）磋商开始时间：2025年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月15日北京时间10:00</w:t>
      </w:r>
    </w:p>
    <w:p w14:paraId="2ED0C30A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D752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443CE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采购人：重庆市大坪监狱</w:t>
      </w:r>
      <w:bookmarkStart w:id="0" w:name="_GoBack"/>
      <w:bookmarkEnd w:id="0"/>
    </w:p>
    <w:p w14:paraId="3A94E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采购代理机构：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四川国际招标有限责任公司</w:t>
      </w:r>
    </w:p>
    <w:p w14:paraId="07673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4303B50D"/>
    <w:sectPr>
      <w:type w:val="continuous"/>
      <w:pgSz w:w="11906" w:h="16838"/>
      <w:pgMar w:top="1440" w:right="1080" w:bottom="1440" w:left="108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ZGM5NjBjZmIwNzQyOWMwYTY0OWU0NDI5MWI5MGEifQ=="/>
  </w:docVars>
  <w:rsids>
    <w:rsidRoot w:val="753B749A"/>
    <w:rsid w:val="03135564"/>
    <w:rsid w:val="30CF568B"/>
    <w:rsid w:val="50940918"/>
    <w:rsid w:val="51883701"/>
    <w:rsid w:val="572B22AC"/>
    <w:rsid w:val="702F4391"/>
    <w:rsid w:val="746C550D"/>
    <w:rsid w:val="753B749A"/>
    <w:rsid w:val="760F24B4"/>
    <w:rsid w:val="7A4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100" w:beforeLines="0" w:after="90" w:afterLines="0" w:line="360" w:lineRule="auto"/>
      <w:jc w:val="left"/>
      <w:outlineLvl w:val="0"/>
    </w:pPr>
    <w:rPr>
      <w:rFonts w:ascii="Calibri" w:hAnsi="Calibri" w:eastAsia="宋体" w:cs="Times New Roman"/>
      <w:b/>
      <w:kern w:val="44"/>
      <w:sz w:val="36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toc 2"/>
    <w:basedOn w:val="1"/>
    <w:next w:val="1"/>
    <w:autoRedefine/>
    <w:qFormat/>
    <w:uiPriority w:val="0"/>
    <w:pPr>
      <w:spacing w:line="240" w:lineRule="auto"/>
      <w:ind w:left="0" w:leftChars="0"/>
      <w:jc w:val="left"/>
    </w:pPr>
    <w:rPr>
      <w:rFonts w:ascii="宋体" w:hAnsi="宋体" w:eastAsia="宋体" w:cs="宋体"/>
      <w:sz w:val="28"/>
      <w:szCs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253</Characters>
  <Lines>0</Lines>
  <Paragraphs>0</Paragraphs>
  <TotalTime>1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2024-05-15T09:52:00Z</dcterms:created>
  <dc:creator>Administrator</dc:creator>
  <cp:lastModifiedBy>伴卿</cp:lastModifiedBy>
  <dcterms:modified xsi:type="dcterms:W3CDTF">2025-10-09T09:46:24Z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61913C6750EB47FDA0BA7A0668C0E88B_13</vt:lpwstr>
  </property>
  <property fmtid="{D5CDD505-2E9C-101B-9397-08002B2CF9AE}" pid="4" name="KSOTemplateDocerSaveRecord">
    <vt:lpwstr>eyJoZGlkIjoiODJkZWZhMGU2YTQxNTZhZmVlNGFiODAzYTMyODg5ZWYiLCJ1c2VySWQiOiI0MTI5ODAyODEifQ==</vt:lpwstr>
  </property>
</Properties>
</file>