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3285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重庆千策招标代理有限公司</w:t>
      </w:r>
    </w:p>
    <w:p w14:paraId="66CED3E4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报名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 w14:paraId="0B229B76">
      <w:pPr>
        <w:jc w:val="left"/>
        <w:rPr>
          <w:rFonts w:eastAsia="黑体"/>
          <w:b/>
          <w:bCs/>
          <w:spacing w:val="40"/>
        </w:rPr>
      </w:pPr>
    </w:p>
    <w:tbl>
      <w:tblPr>
        <w:tblStyle w:val="1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5425"/>
      </w:tblGrid>
      <w:tr w14:paraId="2C30EC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48594C7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项目号</w:t>
            </w:r>
          </w:p>
        </w:tc>
        <w:tc>
          <w:tcPr>
            <w:tcW w:w="8581" w:type="dxa"/>
            <w:gridSpan w:val="3"/>
            <w:noWrap w:val="0"/>
            <w:vAlign w:val="center"/>
          </w:tcPr>
          <w:p w14:paraId="4453BB3B">
            <w:pPr>
              <w:widowControl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QC25B0018</w:t>
            </w:r>
          </w:p>
        </w:tc>
      </w:tr>
      <w:tr w14:paraId="084DC8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07654C9D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8581" w:type="dxa"/>
            <w:gridSpan w:val="3"/>
            <w:noWrap w:val="0"/>
            <w:vAlign w:val="center"/>
          </w:tcPr>
          <w:p w14:paraId="172ED909">
            <w:pPr>
              <w:widowControl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重庆市高级人民法院审判用电梯安装工程（第二次）</w:t>
            </w:r>
          </w:p>
        </w:tc>
      </w:tr>
      <w:tr w14:paraId="010D9F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5AD3A6C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投标人名称</w:t>
            </w:r>
          </w:p>
        </w:tc>
        <w:tc>
          <w:tcPr>
            <w:tcW w:w="8581" w:type="dxa"/>
            <w:gridSpan w:val="3"/>
            <w:noWrap w:val="0"/>
            <w:vAlign w:val="bottom"/>
          </w:tcPr>
          <w:p w14:paraId="67F41D4A">
            <w:pPr>
              <w:widowControl/>
              <w:jc w:val="right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（投标人公章）</w:t>
            </w:r>
          </w:p>
        </w:tc>
      </w:tr>
      <w:tr w14:paraId="469E65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54DF2AC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2A3AF866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D9F023F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</w:t>
            </w:r>
          </w:p>
        </w:tc>
        <w:tc>
          <w:tcPr>
            <w:tcW w:w="5425" w:type="dxa"/>
            <w:noWrap w:val="0"/>
            <w:vAlign w:val="center"/>
          </w:tcPr>
          <w:p w14:paraId="4C8E3E14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08B17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37F6781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3F29C3FA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BD35B5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传真</w:t>
            </w:r>
          </w:p>
        </w:tc>
        <w:tc>
          <w:tcPr>
            <w:tcW w:w="5425" w:type="dxa"/>
            <w:noWrap w:val="0"/>
            <w:vAlign w:val="center"/>
          </w:tcPr>
          <w:p w14:paraId="643C1F0F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22355D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5C6132B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E-mail</w:t>
            </w:r>
          </w:p>
        </w:tc>
        <w:tc>
          <w:tcPr>
            <w:tcW w:w="8581" w:type="dxa"/>
            <w:gridSpan w:val="3"/>
            <w:noWrap w:val="0"/>
            <w:vAlign w:val="center"/>
          </w:tcPr>
          <w:p w14:paraId="2E313FC6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F1A3A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319CA70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单位地址</w:t>
            </w:r>
          </w:p>
        </w:tc>
        <w:tc>
          <w:tcPr>
            <w:tcW w:w="8581" w:type="dxa"/>
            <w:gridSpan w:val="3"/>
            <w:noWrap w:val="0"/>
            <w:vAlign w:val="center"/>
          </w:tcPr>
          <w:p w14:paraId="40F45956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D7B34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337" w:type="dxa"/>
            <w:gridSpan w:val="4"/>
            <w:noWrap w:val="0"/>
            <w:vAlign w:val="center"/>
          </w:tcPr>
          <w:p w14:paraId="633345F7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分包号及分包名称（无分包时，分包号填无、分包名称填项目名称）</w:t>
            </w:r>
          </w:p>
        </w:tc>
      </w:tr>
      <w:tr w14:paraId="3D1FF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337" w:type="dxa"/>
            <w:gridSpan w:val="4"/>
            <w:noWrap w:val="0"/>
            <w:vAlign w:val="center"/>
          </w:tcPr>
          <w:p w14:paraId="27012043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分包号：无</w:t>
            </w:r>
          </w:p>
        </w:tc>
      </w:tr>
      <w:tr w14:paraId="5C7B29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337" w:type="dxa"/>
            <w:gridSpan w:val="4"/>
            <w:noWrap w:val="0"/>
            <w:vAlign w:val="center"/>
          </w:tcPr>
          <w:p w14:paraId="39A553AA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分包名称：重庆市高级人民法院审判用电梯安装工程（第二次）</w:t>
            </w:r>
          </w:p>
        </w:tc>
      </w:tr>
      <w:tr w14:paraId="779473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337" w:type="dxa"/>
            <w:gridSpan w:val="4"/>
            <w:noWrap w:val="0"/>
            <w:vAlign w:val="center"/>
          </w:tcPr>
          <w:p w14:paraId="1697AF16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日期：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日   </w:t>
            </w:r>
          </w:p>
        </w:tc>
      </w:tr>
    </w:tbl>
    <w:p w14:paraId="38F5E773">
      <w:pPr>
        <w:rPr>
          <w:rFonts w:hint="eastAsia" w:ascii="宋体" w:hAnsi="宋体"/>
          <w:sz w:val="24"/>
        </w:rPr>
      </w:pPr>
    </w:p>
    <w:p w14:paraId="0F6B1D61">
      <w:pPr>
        <w:ind w:firstLine="480" w:firstLineChars="200"/>
        <w:rPr>
          <w:rFonts w:hint="eastAsia" w:ascii="宋体" w:hAns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titlePg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BE86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8E27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D207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D700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B3AA7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27A2C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56509"/>
    <w:multiLevelType w:val="multilevel"/>
    <w:tmpl w:val="00C56509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E3ZmJjYjMyNzI1Nzk3MzAxM2RjNjJiNzVlMGEifQ=="/>
  </w:docVars>
  <w:rsids>
    <w:rsidRoot w:val="00172A27"/>
    <w:rsid w:val="07F0356A"/>
    <w:rsid w:val="09696468"/>
    <w:rsid w:val="0A4C5938"/>
    <w:rsid w:val="0CAC3A4F"/>
    <w:rsid w:val="0DC67A85"/>
    <w:rsid w:val="130E50F8"/>
    <w:rsid w:val="13B2124D"/>
    <w:rsid w:val="13FA71C5"/>
    <w:rsid w:val="1A9968B7"/>
    <w:rsid w:val="1A9B18DE"/>
    <w:rsid w:val="21612E88"/>
    <w:rsid w:val="268D0AB8"/>
    <w:rsid w:val="2772026D"/>
    <w:rsid w:val="2B975376"/>
    <w:rsid w:val="2F306522"/>
    <w:rsid w:val="2F34419A"/>
    <w:rsid w:val="373E2C2E"/>
    <w:rsid w:val="38871365"/>
    <w:rsid w:val="388856D5"/>
    <w:rsid w:val="3ED46682"/>
    <w:rsid w:val="4A0534EF"/>
    <w:rsid w:val="4ED567E9"/>
    <w:rsid w:val="58B008E9"/>
    <w:rsid w:val="5B9F1E56"/>
    <w:rsid w:val="64D237C0"/>
    <w:rsid w:val="65020ED2"/>
    <w:rsid w:val="6AB36132"/>
    <w:rsid w:val="6B013854"/>
    <w:rsid w:val="6B2446EB"/>
    <w:rsid w:val="6D9314CB"/>
    <w:rsid w:val="6F3A3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left="680" w:firstLine="0"/>
      <w:jc w:val="left"/>
      <w:outlineLvl w:val="2"/>
    </w:pPr>
    <w:rPr>
      <w:rFonts w:ascii="方正小标宋_GBK" w:hAnsi="方正小标宋_GBK" w:eastAsia="方正小标宋_GBK" w:cs="方正小标宋_GBK"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rPr>
      <w:rFonts w:ascii="仿宋_GB2312" w:eastAsia="仿宋_GB2312"/>
      <w:sz w:val="32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微软雅黑"/>
    </w:rPr>
  </w:style>
  <w:style w:type="paragraph" w:styleId="9">
    <w:name w:val="header"/>
    <w:basedOn w:val="1"/>
    <w:next w:val="10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11">
    <w:name w:val="Body Text First Indent"/>
    <w:basedOn w:val="3"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2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character" w:customStyle="1" w:styleId="15">
    <w:name w:val="页脚 Char"/>
    <w:link w:val="7"/>
    <w:uiPriority w:val="0"/>
    <w:rPr>
      <w:kern w:val="2"/>
      <w:sz w:val="18"/>
      <w:szCs w:val="18"/>
    </w:rPr>
  </w:style>
  <w:style w:type="character" w:customStyle="1" w:styleId="16">
    <w:name w:val="页眉 Char"/>
    <w:link w:val="9"/>
    <w:uiPriority w:val="0"/>
    <w:rPr>
      <w:kern w:val="2"/>
      <w:sz w:val="18"/>
      <w:szCs w:val="18"/>
    </w:rPr>
  </w:style>
  <w:style w:type="paragraph" w:customStyle="1" w:styleId="17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143</Words>
  <Characters>156</Characters>
  <Lines>1</Lines>
  <Paragraphs>1</Paragraphs>
  <TotalTime>3</TotalTime>
  <ScaleCrop>false</ScaleCrop>
  <LinksUpToDate>false</LinksUpToDate>
  <CharactersWithSpaces>177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2017-09-05T09:39:00Z</dcterms:created>
  <dc:creator>user</dc:creator>
  <cp:lastModifiedBy>眀橘</cp:lastModifiedBy>
  <cp:lastPrinted>2017-08-30T06:15:00Z</cp:lastPrinted>
  <dcterms:modified xsi:type="dcterms:W3CDTF">2025-07-08T02:51:48Z</dcterms:modified>
  <dc:title>重庆市成套设备招标公司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CA796EA52BEF494BB896BA4B701C2616_13</vt:lpwstr>
  </property>
  <property fmtid="{D5CDD505-2E9C-101B-9397-08002B2CF9AE}" pid="4" name="KSOTemplateDocerSaveRecord">
    <vt:lpwstr>eyJoZGlkIjoiODFkNDQ1NzYyMGMxMGExMmE1YWM2OTJiZTkwNGU4OWQiLCJ1c2VySWQiOiIyODExOTEwNjEifQ==</vt:lpwstr>
  </property>
</Properties>
</file>