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020" w:rsidRDefault="00C43020">
      <w:pPr>
        <w:jc w:val="center"/>
        <w:rPr>
          <w:rFonts w:ascii="微软雅黑" w:eastAsia="微软雅黑" w:hAnsi="微软雅黑" w:cs="宋体"/>
          <w:b/>
          <w:bCs/>
          <w:sz w:val="52"/>
          <w:szCs w:val="52"/>
        </w:rPr>
      </w:pPr>
    </w:p>
    <w:p w:rsidR="00C43020" w:rsidRDefault="00C43020">
      <w:pPr>
        <w:jc w:val="center"/>
        <w:rPr>
          <w:rFonts w:ascii="微软雅黑" w:eastAsia="微软雅黑" w:hAnsi="微软雅黑" w:cs="宋体"/>
          <w:b/>
          <w:bCs/>
          <w:sz w:val="52"/>
          <w:szCs w:val="52"/>
        </w:rPr>
      </w:pPr>
    </w:p>
    <w:p w:rsidR="00C43020" w:rsidRDefault="009D2F31">
      <w:pPr>
        <w:ind w:leftChars="150" w:left="420"/>
        <w:jc w:val="center"/>
        <w:rPr>
          <w:rFonts w:ascii="微软雅黑" w:eastAsia="微软雅黑" w:hAnsi="微软雅黑" w:cs="宋体"/>
          <w:b/>
          <w:bCs/>
          <w:sz w:val="72"/>
          <w:szCs w:val="72"/>
        </w:rPr>
      </w:pPr>
      <w:r>
        <w:rPr>
          <w:rFonts w:ascii="微软雅黑" w:eastAsia="微软雅黑" w:hAnsi="微软雅黑" w:cs="宋体" w:hint="eastAsia"/>
          <w:b/>
          <w:bCs/>
          <w:sz w:val="72"/>
          <w:szCs w:val="72"/>
        </w:rPr>
        <w:t>鲁班工作坊</w:t>
      </w:r>
    </w:p>
    <w:p w:rsidR="00C43020" w:rsidRDefault="009D2F31">
      <w:pPr>
        <w:ind w:leftChars="150" w:left="420"/>
        <w:jc w:val="center"/>
        <w:rPr>
          <w:rFonts w:ascii="微软雅黑" w:eastAsia="微软雅黑" w:hAnsi="微软雅黑"/>
          <w:b/>
          <w:sz w:val="72"/>
          <w:szCs w:val="72"/>
        </w:rPr>
      </w:pPr>
      <w:r>
        <w:rPr>
          <w:rFonts w:ascii="微软雅黑" w:eastAsia="微软雅黑" w:hAnsi="微软雅黑" w:cs="宋体" w:hint="eastAsia"/>
          <w:b/>
          <w:bCs/>
          <w:sz w:val="72"/>
          <w:szCs w:val="72"/>
        </w:rPr>
        <w:t>谈判文件</w:t>
      </w:r>
    </w:p>
    <w:p w:rsidR="00C43020" w:rsidRDefault="00C43020">
      <w:pPr>
        <w:spacing w:line="700" w:lineRule="exact"/>
        <w:ind w:leftChars="150" w:left="420"/>
        <w:jc w:val="center"/>
        <w:rPr>
          <w:rFonts w:ascii="微软雅黑" w:eastAsia="微软雅黑" w:hAnsi="微软雅黑"/>
          <w:b/>
          <w:sz w:val="32"/>
        </w:rPr>
      </w:pPr>
    </w:p>
    <w:p w:rsidR="00C43020" w:rsidRDefault="009D2F31">
      <w:pPr>
        <w:spacing w:line="700" w:lineRule="exact"/>
        <w:ind w:leftChars="150" w:left="420"/>
        <w:jc w:val="center"/>
        <w:rPr>
          <w:rFonts w:ascii="微软雅黑" w:eastAsia="微软雅黑" w:hAnsi="微软雅黑" w:cs="微软雅黑"/>
          <w:szCs w:val="28"/>
          <w:highlight w:val="cyan"/>
        </w:rPr>
      </w:pPr>
      <w:r w:rsidRPr="0015446C">
        <w:rPr>
          <w:rFonts w:ascii="微软雅黑" w:eastAsia="微软雅黑" w:hAnsi="微软雅黑"/>
          <w:b/>
          <w:sz w:val="32"/>
        </w:rPr>
        <w:t>采购执行编号：</w:t>
      </w:r>
      <w:r w:rsidR="0015446C" w:rsidRPr="0015446C">
        <w:rPr>
          <w:rFonts w:ascii="微软雅黑" w:eastAsia="微软雅黑" w:hAnsi="微软雅黑"/>
          <w:b/>
          <w:sz w:val="32"/>
        </w:rPr>
        <w:t>TC259D11J</w:t>
      </w:r>
    </w:p>
    <w:p w:rsidR="00C43020" w:rsidRDefault="00C43020">
      <w:pPr>
        <w:pStyle w:val="a6"/>
        <w:ind w:leftChars="150" w:left="420"/>
      </w:pPr>
    </w:p>
    <w:p w:rsidR="00C43020" w:rsidRDefault="00C43020">
      <w:pPr>
        <w:ind w:leftChars="150" w:left="420"/>
      </w:pPr>
    </w:p>
    <w:p w:rsidR="00C43020" w:rsidRDefault="00C43020">
      <w:pPr>
        <w:ind w:leftChars="150" w:left="420"/>
      </w:pPr>
    </w:p>
    <w:p w:rsidR="00C43020" w:rsidRDefault="00C43020">
      <w:pPr>
        <w:ind w:leftChars="150" w:left="420"/>
      </w:pPr>
    </w:p>
    <w:p w:rsidR="00C43020" w:rsidRDefault="00C43020">
      <w:pPr>
        <w:ind w:leftChars="150" w:left="420"/>
      </w:pPr>
    </w:p>
    <w:p w:rsidR="00C43020" w:rsidRDefault="00C43020">
      <w:pPr>
        <w:ind w:leftChars="150" w:left="420"/>
      </w:pPr>
    </w:p>
    <w:p w:rsidR="00C43020" w:rsidRDefault="00C43020">
      <w:pPr>
        <w:ind w:leftChars="150" w:left="420"/>
      </w:pPr>
    </w:p>
    <w:p w:rsidR="00C43020" w:rsidRDefault="009D2F31">
      <w:pPr>
        <w:ind w:leftChars="150" w:left="420"/>
        <w:jc w:val="center"/>
        <w:rPr>
          <w:rFonts w:ascii="微软雅黑" w:eastAsia="微软雅黑" w:hAnsi="微软雅黑"/>
          <w:b/>
          <w:bCs/>
          <w:sz w:val="30"/>
          <w:szCs w:val="30"/>
        </w:rPr>
      </w:pPr>
      <w:r>
        <w:rPr>
          <w:rFonts w:ascii="微软雅黑" w:eastAsia="微软雅黑" w:hAnsi="微软雅黑" w:hint="eastAsia"/>
          <w:b/>
          <w:bCs/>
          <w:sz w:val="30"/>
          <w:szCs w:val="30"/>
        </w:rPr>
        <w:t xml:space="preserve">采 </w:t>
      </w:r>
      <w:r>
        <w:rPr>
          <w:rFonts w:ascii="微软雅黑" w:eastAsia="微软雅黑" w:hAnsi="微软雅黑"/>
          <w:b/>
          <w:bCs/>
          <w:sz w:val="30"/>
          <w:szCs w:val="30"/>
        </w:rPr>
        <w:t xml:space="preserve">  </w:t>
      </w:r>
      <w:r>
        <w:rPr>
          <w:rFonts w:ascii="微软雅黑" w:eastAsia="微软雅黑" w:hAnsi="微软雅黑" w:hint="eastAsia"/>
          <w:b/>
          <w:bCs/>
          <w:sz w:val="30"/>
          <w:szCs w:val="30"/>
        </w:rPr>
        <w:t xml:space="preserve">购 </w:t>
      </w:r>
      <w:r>
        <w:rPr>
          <w:rFonts w:ascii="微软雅黑" w:eastAsia="微软雅黑" w:hAnsi="微软雅黑"/>
          <w:b/>
          <w:bCs/>
          <w:sz w:val="30"/>
          <w:szCs w:val="30"/>
        </w:rPr>
        <w:t xml:space="preserve">  </w:t>
      </w:r>
      <w:r>
        <w:rPr>
          <w:rFonts w:ascii="微软雅黑" w:eastAsia="微软雅黑" w:hAnsi="微软雅黑" w:hint="eastAsia"/>
          <w:b/>
          <w:bCs/>
          <w:sz w:val="30"/>
          <w:szCs w:val="30"/>
        </w:rPr>
        <w:t>人：四川外国语大学附属外国语学校</w:t>
      </w:r>
    </w:p>
    <w:p w:rsidR="00C43020" w:rsidRDefault="009D2F31">
      <w:pPr>
        <w:ind w:leftChars="150" w:left="420" w:firstLineChars="500" w:firstLine="1500"/>
        <w:rPr>
          <w:rFonts w:ascii="微软雅黑" w:eastAsia="微软雅黑" w:hAnsi="微软雅黑"/>
          <w:b/>
          <w:bCs/>
          <w:sz w:val="30"/>
          <w:szCs w:val="30"/>
        </w:rPr>
      </w:pPr>
      <w:r>
        <w:rPr>
          <w:rFonts w:ascii="微软雅黑" w:eastAsia="微软雅黑" w:hAnsi="微软雅黑" w:hint="eastAsia"/>
          <w:b/>
          <w:bCs/>
          <w:sz w:val="30"/>
          <w:szCs w:val="30"/>
        </w:rPr>
        <w:t>采购代理机构：中招国际招标有限公司</w:t>
      </w:r>
    </w:p>
    <w:p w:rsidR="00C43020" w:rsidRDefault="00C43020">
      <w:pPr>
        <w:ind w:leftChars="150" w:left="420" w:firstLineChars="500" w:firstLine="1500"/>
        <w:rPr>
          <w:rFonts w:ascii="微软雅黑" w:eastAsia="微软雅黑" w:hAnsi="微软雅黑"/>
          <w:b/>
          <w:bCs/>
          <w:sz w:val="30"/>
          <w:szCs w:val="30"/>
        </w:rPr>
      </w:pPr>
    </w:p>
    <w:p w:rsidR="00C43020" w:rsidRDefault="00C43020">
      <w:pPr>
        <w:pStyle w:val="af5"/>
        <w:ind w:leftChars="150" w:left="420" w:firstLine="480"/>
        <w:jc w:val="center"/>
      </w:pPr>
    </w:p>
    <w:p w:rsidR="00C43020" w:rsidRDefault="009D2F31">
      <w:pPr>
        <w:ind w:leftChars="150" w:left="420"/>
        <w:jc w:val="center"/>
        <w:rPr>
          <w:rFonts w:ascii="微软雅黑" w:eastAsia="微软雅黑" w:hAnsi="微软雅黑"/>
          <w:b/>
          <w:bCs/>
          <w:sz w:val="30"/>
          <w:szCs w:val="30"/>
        </w:rPr>
      </w:pPr>
      <w:r>
        <w:rPr>
          <w:rFonts w:ascii="微软雅黑" w:eastAsia="微软雅黑" w:hAnsi="微软雅黑" w:hint="eastAsia"/>
          <w:b/>
          <w:bCs/>
          <w:sz w:val="30"/>
          <w:szCs w:val="30"/>
        </w:rPr>
        <w:t>二〇二五年十二月</w:t>
      </w:r>
    </w:p>
    <w:p w:rsidR="00C43020" w:rsidRDefault="00C43020">
      <w:pPr>
        <w:spacing w:line="360" w:lineRule="exact"/>
        <w:jc w:val="center"/>
        <w:outlineLvl w:val="0"/>
        <w:rPr>
          <w:rFonts w:ascii="微软雅黑" w:eastAsia="微软雅黑" w:hAnsi="微软雅黑"/>
          <w:b/>
          <w:bCs/>
          <w:sz w:val="32"/>
          <w:szCs w:val="32"/>
        </w:rPr>
        <w:sectPr w:rsidR="00C43020">
          <w:headerReference w:type="default" r:id="rId9"/>
          <w:footerReference w:type="default" r:id="rId10"/>
          <w:footerReference w:type="first" r:id="rId11"/>
          <w:pgSz w:w="11907" w:h="16840"/>
          <w:pgMar w:top="1417" w:right="1417" w:bottom="1417" w:left="1417" w:header="851" w:footer="992" w:gutter="0"/>
          <w:pgNumType w:fmt="numberInDash"/>
          <w:cols w:space="720"/>
          <w:docGrid w:linePitch="381" w:charSpace="-5735"/>
        </w:sectPr>
      </w:pPr>
    </w:p>
    <w:p w:rsidR="00C43020" w:rsidRDefault="009D2F31">
      <w:pPr>
        <w:spacing w:line="360" w:lineRule="exact"/>
        <w:jc w:val="center"/>
        <w:outlineLvl w:val="0"/>
        <w:rPr>
          <w:rFonts w:ascii="微软雅黑" w:eastAsia="微软雅黑" w:hAnsi="微软雅黑"/>
          <w:b/>
          <w:bCs/>
          <w:sz w:val="32"/>
          <w:szCs w:val="32"/>
        </w:rPr>
      </w:pPr>
      <w:r>
        <w:rPr>
          <w:rFonts w:ascii="微软雅黑" w:eastAsia="微软雅黑" w:hAnsi="微软雅黑" w:hint="eastAsia"/>
          <w:b/>
          <w:bCs/>
          <w:sz w:val="32"/>
          <w:szCs w:val="32"/>
        </w:rPr>
        <w:lastRenderedPageBreak/>
        <w:t>目   录</w:t>
      </w:r>
    </w:p>
    <w:p w:rsidR="00C43020" w:rsidRDefault="00C43020">
      <w:pPr>
        <w:spacing w:line="300" w:lineRule="exact"/>
        <w:rPr>
          <w:rFonts w:ascii="微软雅黑" w:eastAsia="微软雅黑" w:hAnsi="微软雅黑" w:cs="微软雅黑"/>
          <w:sz w:val="21"/>
          <w:szCs w:val="21"/>
        </w:rPr>
      </w:pPr>
    </w:p>
    <w:p w:rsidR="00C43020" w:rsidRDefault="009D2F31">
      <w:pPr>
        <w:pStyle w:val="10"/>
        <w:tabs>
          <w:tab w:val="right" w:leader="dot" w:pos="9412"/>
        </w:tabs>
        <w:rPr>
          <w:rFonts w:ascii="微软雅黑" w:eastAsia="微软雅黑" w:hAnsi="微软雅黑" w:cs="微软雅黑"/>
          <w:sz w:val="21"/>
          <w:szCs w:val="21"/>
        </w:rPr>
      </w:pPr>
      <w:r>
        <w:rPr>
          <w:rFonts w:ascii="微软雅黑" w:eastAsia="微软雅黑" w:hAnsi="微软雅黑" w:cs="微软雅黑" w:hint="eastAsia"/>
          <w:sz w:val="21"/>
          <w:szCs w:val="21"/>
        </w:rPr>
        <w:fldChar w:fldCharType="begin"/>
      </w:r>
      <w:r>
        <w:rPr>
          <w:rFonts w:ascii="微软雅黑" w:eastAsia="微软雅黑" w:hAnsi="微软雅黑" w:cs="微软雅黑" w:hint="eastAsia"/>
          <w:sz w:val="21"/>
          <w:szCs w:val="21"/>
        </w:rPr>
        <w:instrText xml:space="preserve"> TOC \o "1-3" \h \z </w:instrText>
      </w:r>
      <w:r>
        <w:rPr>
          <w:rFonts w:ascii="微软雅黑" w:eastAsia="微软雅黑" w:hAnsi="微软雅黑" w:cs="微软雅黑" w:hint="eastAsia"/>
          <w:sz w:val="21"/>
          <w:szCs w:val="21"/>
        </w:rPr>
        <w:fldChar w:fldCharType="separate"/>
      </w:r>
      <w:hyperlink w:anchor="_Toc24643" w:history="1">
        <w:r>
          <w:rPr>
            <w:rFonts w:ascii="微软雅黑" w:eastAsia="微软雅黑" w:hAnsi="微软雅黑" w:cs="微软雅黑" w:hint="eastAsia"/>
            <w:sz w:val="21"/>
            <w:szCs w:val="21"/>
          </w:rPr>
          <w:t>第一篇  谈判邀请书</w:t>
        </w:r>
        <w:r>
          <w:rPr>
            <w:rFonts w:ascii="微软雅黑" w:eastAsia="微软雅黑" w:hAnsi="微软雅黑" w:cs="微软雅黑" w:hint="eastAsia"/>
            <w:sz w:val="21"/>
            <w:szCs w:val="21"/>
          </w:rPr>
          <w:tab/>
        </w:r>
        <w:r>
          <w:rPr>
            <w:rFonts w:ascii="微软雅黑" w:eastAsia="微软雅黑" w:hAnsi="微软雅黑" w:cs="微软雅黑" w:hint="eastAsia"/>
            <w:sz w:val="21"/>
            <w:szCs w:val="21"/>
          </w:rPr>
          <w:fldChar w:fldCharType="begin"/>
        </w:r>
        <w:r>
          <w:rPr>
            <w:rFonts w:ascii="微软雅黑" w:eastAsia="微软雅黑" w:hAnsi="微软雅黑" w:cs="微软雅黑" w:hint="eastAsia"/>
            <w:sz w:val="21"/>
            <w:szCs w:val="21"/>
          </w:rPr>
          <w:instrText xml:space="preserve"> PAGEREF _Toc24643 \h </w:instrText>
        </w:r>
        <w:r>
          <w:rPr>
            <w:rFonts w:ascii="微软雅黑" w:eastAsia="微软雅黑" w:hAnsi="微软雅黑" w:cs="微软雅黑" w:hint="eastAsia"/>
            <w:sz w:val="21"/>
            <w:szCs w:val="21"/>
          </w:rPr>
        </w:r>
        <w:r>
          <w:rPr>
            <w:rFonts w:ascii="微软雅黑" w:eastAsia="微软雅黑" w:hAnsi="微软雅黑" w:cs="微软雅黑" w:hint="eastAsia"/>
            <w:sz w:val="21"/>
            <w:szCs w:val="21"/>
          </w:rPr>
          <w:fldChar w:fldCharType="separate"/>
        </w:r>
        <w:r>
          <w:rPr>
            <w:rFonts w:ascii="微软雅黑" w:eastAsia="微软雅黑" w:hAnsi="微软雅黑" w:cs="微软雅黑" w:hint="eastAsia"/>
            <w:sz w:val="21"/>
            <w:szCs w:val="21"/>
          </w:rPr>
          <w:t>- 3 -</w:t>
        </w:r>
        <w:r>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0285" w:history="1">
        <w:r w:rsidR="009D2F31">
          <w:rPr>
            <w:rFonts w:ascii="微软雅黑" w:eastAsia="微软雅黑" w:hAnsi="微软雅黑" w:cs="微软雅黑" w:hint="eastAsia"/>
            <w:sz w:val="21"/>
            <w:szCs w:val="21"/>
          </w:rPr>
          <w:t>一、谈判内容</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_Toc20285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4913" w:history="1">
        <w:r w:rsidR="009D2F31">
          <w:rPr>
            <w:rFonts w:ascii="微软雅黑" w:eastAsia="微软雅黑" w:hAnsi="微软雅黑" w:cs="微软雅黑" w:hint="eastAsia"/>
            <w:sz w:val="21"/>
            <w:szCs w:val="21"/>
          </w:rPr>
          <w:t>二、资金来源</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_Toc24913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14336" w:history="1">
        <w:r w:rsidR="009D2F31">
          <w:rPr>
            <w:rFonts w:ascii="微软雅黑" w:eastAsia="微软雅黑" w:hAnsi="微软雅黑" w:cs="微软雅黑" w:hint="eastAsia"/>
            <w:sz w:val="21"/>
            <w:szCs w:val="21"/>
          </w:rPr>
          <w:t>三、供应商的资格条件</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_Toc14336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0321" w:history="1">
        <w:r w:rsidR="009D2F31">
          <w:rPr>
            <w:rFonts w:ascii="微软雅黑" w:eastAsia="微软雅黑" w:hAnsi="微软雅黑" w:cs="微软雅黑" w:hint="eastAsia"/>
            <w:sz w:val="21"/>
            <w:szCs w:val="21"/>
          </w:rPr>
          <w:t>四、有关说明</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_Toc20321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12383" w:history="1">
        <w:r w:rsidR="009D2F31">
          <w:rPr>
            <w:rFonts w:ascii="微软雅黑" w:eastAsia="微软雅黑" w:hAnsi="微软雅黑" w:cs="微软雅黑" w:hint="eastAsia"/>
            <w:sz w:val="21"/>
            <w:szCs w:val="21"/>
          </w:rPr>
          <w:t>五、保证金</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_Toc12383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- 4 -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7570" w:history="1">
        <w:r w:rsidR="009D2F31">
          <w:rPr>
            <w:rFonts w:ascii="微软雅黑" w:eastAsia="微软雅黑" w:hAnsi="微软雅黑" w:cs="微软雅黑" w:hint="eastAsia"/>
            <w:sz w:val="21"/>
            <w:szCs w:val="21"/>
          </w:rPr>
          <w:t>六、采购项目需落实的政府采购政策</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_Toc27570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- 4 -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5540" w:history="1">
        <w:r w:rsidR="009D2F31">
          <w:rPr>
            <w:rFonts w:ascii="微软雅黑" w:eastAsia="微软雅黑" w:hAnsi="微软雅黑" w:cs="微软雅黑" w:hint="eastAsia"/>
            <w:sz w:val="21"/>
            <w:szCs w:val="21"/>
          </w:rPr>
          <w:t>七、其它有关规定</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_Toc25540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- 4 -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8320" w:history="1">
        <w:r w:rsidR="009D2F31">
          <w:rPr>
            <w:rFonts w:ascii="微软雅黑" w:eastAsia="微软雅黑" w:hAnsi="微软雅黑" w:cs="微软雅黑" w:hint="eastAsia"/>
            <w:sz w:val="21"/>
            <w:szCs w:val="21"/>
          </w:rPr>
          <w:t>八、现场踏勘</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_Toc28320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- 5 -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4906" w:history="1">
        <w:r w:rsidR="009D2F31">
          <w:rPr>
            <w:rFonts w:ascii="微软雅黑" w:eastAsia="微软雅黑" w:hAnsi="微软雅黑" w:cs="微软雅黑" w:hint="eastAsia"/>
            <w:sz w:val="21"/>
            <w:szCs w:val="21"/>
          </w:rPr>
          <w:t>九、联系方式</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_Toc24906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- 5 -</w:t>
        </w:r>
        <w:r w:rsidR="009D2F31">
          <w:rPr>
            <w:rFonts w:ascii="微软雅黑" w:eastAsia="微软雅黑" w:hAnsi="微软雅黑" w:cs="微软雅黑" w:hint="eastAsia"/>
            <w:sz w:val="21"/>
            <w:szCs w:val="21"/>
          </w:rPr>
          <w:fldChar w:fldCharType="end"/>
        </w:r>
      </w:hyperlink>
    </w:p>
    <w:p w:rsidR="00C43020" w:rsidRDefault="000A02B7">
      <w:pPr>
        <w:pStyle w:val="10"/>
        <w:tabs>
          <w:tab w:val="right" w:leader="dot" w:pos="9412"/>
        </w:tabs>
        <w:ind w:firstLine="560"/>
        <w:rPr>
          <w:rFonts w:ascii="微软雅黑" w:eastAsia="微软雅黑" w:hAnsi="微软雅黑" w:cs="微软雅黑"/>
          <w:sz w:val="21"/>
          <w:szCs w:val="21"/>
        </w:rPr>
      </w:pPr>
      <w:hyperlink w:anchor="_Toc19005" w:history="1">
        <w:r w:rsidR="009D2F31">
          <w:rPr>
            <w:rFonts w:ascii="微软雅黑" w:eastAsia="微软雅黑" w:hAnsi="微软雅黑" w:cs="微软雅黑" w:hint="eastAsia"/>
            <w:sz w:val="21"/>
            <w:szCs w:val="21"/>
          </w:rPr>
          <w:t>第二篇 项目技术（质量）需求</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_Toc19005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- 6 -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7291" w:history="1">
        <w:r w:rsidR="009D2F31">
          <w:rPr>
            <w:rFonts w:ascii="微软雅黑" w:eastAsia="微软雅黑" w:hAnsi="微软雅黑" w:cs="微软雅黑" w:hint="eastAsia"/>
            <w:sz w:val="21"/>
            <w:szCs w:val="21"/>
          </w:rPr>
          <w:t>一、采购清单及技术参数</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_Toc7291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- 6 -</w:t>
        </w:r>
        <w:r w:rsidR="009D2F31">
          <w:rPr>
            <w:rFonts w:ascii="微软雅黑" w:eastAsia="微软雅黑" w:hAnsi="微软雅黑" w:cs="微软雅黑" w:hint="eastAsia"/>
            <w:sz w:val="21"/>
            <w:szCs w:val="21"/>
          </w:rPr>
          <w:fldChar w:fldCharType="end"/>
        </w:r>
      </w:hyperlink>
    </w:p>
    <w:p w:rsidR="00C43020" w:rsidRDefault="000A02B7">
      <w:pPr>
        <w:pStyle w:val="10"/>
        <w:tabs>
          <w:tab w:val="right" w:leader="dot" w:pos="9412"/>
        </w:tabs>
        <w:ind w:firstLine="560"/>
        <w:rPr>
          <w:rFonts w:ascii="微软雅黑" w:eastAsia="微软雅黑" w:hAnsi="微软雅黑" w:cs="微软雅黑"/>
          <w:sz w:val="21"/>
          <w:szCs w:val="21"/>
        </w:rPr>
      </w:pPr>
      <w:hyperlink w:anchor="_Toc20143" w:history="1">
        <w:r w:rsidR="009D2F31">
          <w:rPr>
            <w:rFonts w:ascii="微软雅黑" w:eastAsia="微软雅黑" w:hAnsi="微软雅黑" w:cs="微软雅黑" w:hint="eastAsia"/>
            <w:sz w:val="21"/>
            <w:szCs w:val="21"/>
          </w:rPr>
          <w:t>第三篇 项目服务需求</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_Toc20143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- 23 -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3260" w:history="1">
        <w:r w:rsidR="009D2F31">
          <w:rPr>
            <w:rFonts w:ascii="微软雅黑" w:eastAsia="微软雅黑" w:hAnsi="微软雅黑" w:cs="微软雅黑" w:hint="eastAsia"/>
            <w:sz w:val="21"/>
            <w:szCs w:val="21"/>
          </w:rPr>
          <w:t>一、交货时间、地点及验收方式</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_Toc3260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- 23 -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9803" w:history="1">
        <w:r w:rsidR="009D2F31">
          <w:rPr>
            <w:rFonts w:ascii="微软雅黑" w:eastAsia="微软雅黑" w:hAnsi="微软雅黑" w:cs="微软雅黑" w:hint="eastAsia"/>
            <w:sz w:val="21"/>
            <w:szCs w:val="21"/>
          </w:rPr>
          <w:t>二、报价要求</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_Toc9803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- 23 -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10605" w:history="1">
        <w:r w:rsidR="009D2F31">
          <w:rPr>
            <w:rFonts w:ascii="微软雅黑" w:eastAsia="微软雅黑" w:hAnsi="微软雅黑" w:cs="微软雅黑" w:hint="eastAsia"/>
            <w:sz w:val="21"/>
            <w:szCs w:val="21"/>
          </w:rPr>
          <w:t>三、付款方式</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_Toc10605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- 23 -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4044" w:history="1">
        <w:r w:rsidR="009D2F31">
          <w:rPr>
            <w:rFonts w:ascii="微软雅黑" w:eastAsia="微软雅黑" w:hAnsi="微软雅黑" w:cs="微软雅黑" w:hint="eastAsia"/>
            <w:sz w:val="21"/>
            <w:szCs w:val="21"/>
          </w:rPr>
          <w:t>四、质量保证及售后服务</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_Toc4044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- 24 -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12236" w:history="1">
        <w:r w:rsidR="009D2F31">
          <w:rPr>
            <w:rFonts w:ascii="微软雅黑" w:eastAsia="微软雅黑" w:hAnsi="微软雅黑" w:cs="微软雅黑" w:hint="eastAsia"/>
            <w:bCs/>
            <w:sz w:val="21"/>
            <w:szCs w:val="21"/>
          </w:rPr>
          <w:t>五、知识产权</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_Toc12236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- 24 -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12065" w:history="1">
        <w:r w:rsidR="009D2F31">
          <w:rPr>
            <w:rFonts w:ascii="微软雅黑" w:eastAsia="微软雅黑" w:hAnsi="微软雅黑" w:cs="微软雅黑" w:hint="eastAsia"/>
            <w:sz w:val="21"/>
            <w:szCs w:val="21"/>
          </w:rPr>
          <w:t>六、培训</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_Toc12065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- 24 -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18708" w:history="1">
        <w:r w:rsidR="009D2F31">
          <w:rPr>
            <w:rFonts w:ascii="微软雅黑" w:eastAsia="微软雅黑" w:hAnsi="微软雅黑" w:cs="微软雅黑" w:hint="eastAsia"/>
            <w:sz w:val="21"/>
            <w:szCs w:val="21"/>
          </w:rPr>
          <w:t>七、保密要求</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_Toc18708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- 24 -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0885" w:history="1">
        <w:r w:rsidR="009D2F31">
          <w:rPr>
            <w:rFonts w:ascii="微软雅黑" w:eastAsia="微软雅黑" w:hAnsi="微软雅黑" w:cs="微软雅黑" w:hint="eastAsia"/>
            <w:sz w:val="21"/>
            <w:szCs w:val="21"/>
          </w:rPr>
          <w:t>八、其他</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_Toc20885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- 25 -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6771" w:history="1">
        <w:r w:rsidR="009D2F31">
          <w:rPr>
            <w:rFonts w:ascii="微软雅黑" w:eastAsia="微软雅黑" w:hAnsi="微软雅黑" w:cs="微软雅黑" w:hint="eastAsia"/>
            <w:sz w:val="21"/>
            <w:szCs w:val="21"/>
          </w:rPr>
          <w:t>第五篇  供应商须知</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_Toc6771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- 29 -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10346" w:history="1">
        <w:r w:rsidR="009D2F31">
          <w:rPr>
            <w:rFonts w:ascii="微软雅黑" w:eastAsia="微软雅黑" w:hAnsi="微软雅黑" w:cs="微软雅黑" w:hint="eastAsia"/>
            <w:sz w:val="21"/>
            <w:szCs w:val="21"/>
          </w:rPr>
          <w:t>一、谈判费用</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_Toc10346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- 29 -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1787" w:history="1">
        <w:r w:rsidR="009D2F31">
          <w:rPr>
            <w:rFonts w:ascii="微软雅黑" w:eastAsia="微软雅黑" w:hAnsi="微软雅黑" w:cs="微软雅黑" w:hint="eastAsia"/>
            <w:sz w:val="21"/>
            <w:szCs w:val="21"/>
          </w:rPr>
          <w:t>二、谈判文件</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_Toc21787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- 29 -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1337" w:history="1">
        <w:r w:rsidR="009D2F31">
          <w:rPr>
            <w:rFonts w:ascii="微软雅黑" w:eastAsia="微软雅黑" w:hAnsi="微软雅黑" w:cs="微软雅黑" w:hint="eastAsia"/>
            <w:sz w:val="21"/>
            <w:szCs w:val="21"/>
          </w:rPr>
          <w:t>三、谈判要求</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_Toc1337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- 29 -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7797" w:history="1">
        <w:r w:rsidR="009D2F31">
          <w:rPr>
            <w:rFonts w:ascii="微软雅黑" w:eastAsia="微软雅黑" w:hAnsi="微软雅黑" w:cs="微软雅黑" w:hint="eastAsia"/>
            <w:sz w:val="21"/>
            <w:szCs w:val="21"/>
          </w:rPr>
          <w:t>四、成交供应商的确定和变更</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_Toc27797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- 30 -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6969" w:history="1">
        <w:r w:rsidR="009D2F31">
          <w:rPr>
            <w:rFonts w:ascii="微软雅黑" w:eastAsia="微软雅黑" w:hAnsi="微软雅黑" w:cs="微软雅黑" w:hint="eastAsia"/>
            <w:sz w:val="21"/>
            <w:szCs w:val="21"/>
          </w:rPr>
          <w:t>五、成交通知</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_Toc26969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- 30 -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9044" w:history="1">
        <w:r w:rsidR="009D2F31">
          <w:rPr>
            <w:rFonts w:ascii="微软雅黑" w:eastAsia="微软雅黑" w:hAnsi="微软雅黑" w:cs="微软雅黑" w:hint="eastAsia"/>
            <w:sz w:val="21"/>
            <w:szCs w:val="21"/>
          </w:rPr>
          <w:t>六、关于质疑和投诉</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_Toc29044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- 30 -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2820" w:history="1">
        <w:r w:rsidR="009D2F31">
          <w:rPr>
            <w:rFonts w:ascii="微软雅黑" w:eastAsia="微软雅黑" w:hAnsi="微软雅黑" w:cs="微软雅黑" w:hint="eastAsia"/>
            <w:sz w:val="21"/>
            <w:szCs w:val="21"/>
          </w:rPr>
          <w:t>七、签订合同</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_Toc22820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- 31 -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28801" w:history="1">
        <w:r w:rsidR="009D2F31">
          <w:rPr>
            <w:rFonts w:ascii="微软雅黑" w:eastAsia="微软雅黑" w:hAnsi="微软雅黑" w:cs="微软雅黑" w:hint="eastAsia"/>
            <w:sz w:val="21"/>
            <w:szCs w:val="21"/>
          </w:rPr>
          <w:t>八、项目验收</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_Toc28801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- 32 -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5073" w:history="1">
        <w:r w:rsidR="009D2F31">
          <w:rPr>
            <w:rFonts w:ascii="微软雅黑" w:eastAsia="微软雅黑" w:hAnsi="微软雅黑" w:cs="微软雅黑" w:hint="eastAsia"/>
            <w:sz w:val="21"/>
            <w:szCs w:val="21"/>
          </w:rPr>
          <w:t>九、采购代理服务费</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_Toc5073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- 32 -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12187" w:history="1">
        <w:r w:rsidR="009D2F31">
          <w:rPr>
            <w:rFonts w:ascii="微软雅黑" w:eastAsia="微软雅黑" w:hAnsi="微软雅黑" w:cs="微软雅黑" w:hint="eastAsia"/>
            <w:sz w:val="21"/>
            <w:szCs w:val="21"/>
          </w:rPr>
          <w:t>第六篇  合同草案条款</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_Toc12187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- 33 -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17730" w:history="1">
        <w:r w:rsidR="009D2F31">
          <w:rPr>
            <w:rFonts w:ascii="微软雅黑" w:eastAsia="微软雅黑" w:hAnsi="微软雅黑" w:cs="微软雅黑" w:hint="eastAsia"/>
            <w:sz w:val="21"/>
            <w:szCs w:val="21"/>
          </w:rPr>
          <w:t>一、经济部分</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_Toc17730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- 38 -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6826" w:history="1">
        <w:r w:rsidR="009D2F31">
          <w:rPr>
            <w:rFonts w:ascii="微软雅黑" w:eastAsia="微软雅黑" w:hAnsi="微软雅黑" w:cs="微软雅黑" w:hint="eastAsia"/>
            <w:sz w:val="21"/>
            <w:szCs w:val="21"/>
          </w:rPr>
          <w:t>二、技术（质量）部分</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_Toc6826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- 40 -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8966" w:history="1">
        <w:r w:rsidR="009D2F31">
          <w:rPr>
            <w:rFonts w:ascii="微软雅黑" w:eastAsia="微软雅黑" w:hAnsi="微软雅黑" w:cs="微软雅黑" w:hint="eastAsia"/>
            <w:sz w:val="21"/>
            <w:szCs w:val="21"/>
          </w:rPr>
          <w:t>三、服务部分</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_Toc8966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- 42 -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rPr>
          <w:rFonts w:ascii="微软雅黑" w:eastAsia="微软雅黑" w:hAnsi="微软雅黑" w:cs="微软雅黑"/>
          <w:sz w:val="21"/>
          <w:szCs w:val="21"/>
        </w:rPr>
      </w:pPr>
      <w:hyperlink w:anchor="_Toc19756" w:history="1">
        <w:r w:rsidR="009D2F31">
          <w:rPr>
            <w:rFonts w:ascii="微软雅黑" w:eastAsia="微软雅黑" w:hAnsi="微软雅黑" w:cs="微软雅黑" w:hint="eastAsia"/>
            <w:sz w:val="21"/>
            <w:szCs w:val="21"/>
          </w:rPr>
          <w:t>四、资格条件及其他</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_Toc19756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- 44 -</w:t>
        </w:r>
        <w:r w:rsidR="009D2F31">
          <w:rPr>
            <w:rFonts w:ascii="微软雅黑" w:eastAsia="微软雅黑" w:hAnsi="微软雅黑" w:cs="微软雅黑" w:hint="eastAsia"/>
            <w:sz w:val="21"/>
            <w:szCs w:val="21"/>
          </w:rPr>
          <w:fldChar w:fldCharType="end"/>
        </w:r>
      </w:hyperlink>
    </w:p>
    <w:p w:rsidR="00C43020" w:rsidRDefault="000A02B7">
      <w:pPr>
        <w:pStyle w:val="21"/>
        <w:tabs>
          <w:tab w:val="clear" w:pos="9061"/>
          <w:tab w:val="right" w:leader="dot" w:pos="9412"/>
        </w:tabs>
      </w:pPr>
      <w:hyperlink w:anchor="_Toc11840" w:history="1">
        <w:r w:rsidR="009D2F31">
          <w:rPr>
            <w:rFonts w:ascii="微软雅黑" w:eastAsia="微软雅黑" w:hAnsi="微软雅黑" w:cs="微软雅黑" w:hint="eastAsia"/>
            <w:sz w:val="21"/>
            <w:szCs w:val="21"/>
          </w:rPr>
          <w:t>五、其他资料</w:t>
        </w:r>
        <w:r w:rsidR="009D2F31">
          <w:rPr>
            <w:rFonts w:ascii="微软雅黑" w:eastAsia="微软雅黑" w:hAnsi="微软雅黑" w:cs="微软雅黑" w:hint="eastAsia"/>
            <w:sz w:val="21"/>
            <w:szCs w:val="21"/>
          </w:rPr>
          <w:tab/>
        </w:r>
        <w:r w:rsidR="009D2F31">
          <w:rPr>
            <w:rFonts w:ascii="微软雅黑" w:eastAsia="微软雅黑" w:hAnsi="微软雅黑" w:cs="微软雅黑" w:hint="eastAsia"/>
            <w:sz w:val="21"/>
            <w:szCs w:val="21"/>
          </w:rPr>
          <w:fldChar w:fldCharType="begin"/>
        </w:r>
        <w:r w:rsidR="009D2F31">
          <w:rPr>
            <w:rFonts w:ascii="微软雅黑" w:eastAsia="微软雅黑" w:hAnsi="微软雅黑" w:cs="微软雅黑" w:hint="eastAsia"/>
            <w:sz w:val="21"/>
            <w:szCs w:val="21"/>
          </w:rPr>
          <w:instrText xml:space="preserve"> PAGEREF _Toc11840 \h </w:instrText>
        </w:r>
        <w:r w:rsidR="009D2F31">
          <w:rPr>
            <w:rFonts w:ascii="微软雅黑" w:eastAsia="微软雅黑" w:hAnsi="微软雅黑" w:cs="微软雅黑" w:hint="eastAsia"/>
            <w:sz w:val="21"/>
            <w:szCs w:val="21"/>
          </w:rPr>
        </w:r>
        <w:r w:rsidR="009D2F31">
          <w:rPr>
            <w:rFonts w:ascii="微软雅黑" w:eastAsia="微软雅黑" w:hAnsi="微软雅黑" w:cs="微软雅黑" w:hint="eastAsia"/>
            <w:sz w:val="21"/>
            <w:szCs w:val="21"/>
          </w:rPr>
          <w:fldChar w:fldCharType="separate"/>
        </w:r>
        <w:r w:rsidR="009D2F31">
          <w:rPr>
            <w:rFonts w:ascii="微软雅黑" w:eastAsia="微软雅黑" w:hAnsi="微软雅黑" w:cs="微软雅黑" w:hint="eastAsia"/>
            <w:sz w:val="21"/>
            <w:szCs w:val="21"/>
          </w:rPr>
          <w:t>- 49 -</w:t>
        </w:r>
        <w:r w:rsidR="009D2F31">
          <w:rPr>
            <w:rFonts w:ascii="微软雅黑" w:eastAsia="微软雅黑" w:hAnsi="微软雅黑" w:cs="微软雅黑" w:hint="eastAsia"/>
            <w:sz w:val="21"/>
            <w:szCs w:val="21"/>
          </w:rPr>
          <w:fldChar w:fldCharType="end"/>
        </w:r>
      </w:hyperlink>
    </w:p>
    <w:p w:rsidR="00C43020" w:rsidRDefault="009D2F31">
      <w:pPr>
        <w:pStyle w:val="21"/>
        <w:tabs>
          <w:tab w:val="clear" w:pos="9061"/>
          <w:tab w:val="right" w:leader="dot" w:pos="9000"/>
        </w:tabs>
        <w:spacing w:line="300" w:lineRule="auto"/>
        <w:ind w:leftChars="0" w:left="0"/>
        <w:rPr>
          <w:rFonts w:ascii="微软雅黑" w:eastAsia="微软雅黑" w:hAnsi="微软雅黑"/>
          <w:sz w:val="21"/>
          <w:szCs w:val="21"/>
        </w:rPr>
        <w:sectPr w:rsidR="00C43020">
          <w:footerReference w:type="default" r:id="rId12"/>
          <w:pgSz w:w="11907" w:h="16840"/>
          <w:pgMar w:top="1134" w:right="1191" w:bottom="1134" w:left="1304" w:header="851" w:footer="992" w:gutter="0"/>
          <w:pgNumType w:fmt="numberInDash"/>
          <w:cols w:space="720"/>
          <w:docGrid w:linePitch="381" w:charSpace="-5735"/>
        </w:sectPr>
      </w:pPr>
      <w:r>
        <w:rPr>
          <w:rFonts w:ascii="微软雅黑" w:eastAsia="微软雅黑" w:hAnsi="微软雅黑" w:cs="微软雅黑" w:hint="eastAsia"/>
          <w:szCs w:val="21"/>
        </w:rPr>
        <w:fldChar w:fldCharType="end"/>
      </w:r>
    </w:p>
    <w:p w:rsidR="00C43020" w:rsidRDefault="009D2F31">
      <w:pPr>
        <w:pStyle w:val="1"/>
        <w:spacing w:line="360" w:lineRule="auto"/>
        <w:jc w:val="center"/>
        <w:rPr>
          <w:rFonts w:ascii="微软雅黑" w:eastAsia="微软雅黑" w:hAnsi="微软雅黑"/>
          <w:sz w:val="36"/>
          <w:szCs w:val="36"/>
        </w:rPr>
      </w:pPr>
      <w:bookmarkStart w:id="0" w:name="_Toc24643"/>
      <w:bookmarkStart w:id="1" w:name="_Toc12789052"/>
      <w:bookmarkStart w:id="2" w:name="_Toc11641050"/>
      <w:r>
        <w:rPr>
          <w:rFonts w:ascii="微软雅黑" w:eastAsia="微软雅黑" w:hAnsi="微软雅黑" w:hint="eastAsia"/>
          <w:sz w:val="36"/>
          <w:szCs w:val="36"/>
        </w:rPr>
        <w:lastRenderedPageBreak/>
        <w:t>第一篇  谈判邀请书</w:t>
      </w:r>
      <w:bookmarkEnd w:id="0"/>
      <w:bookmarkEnd w:id="1"/>
      <w:bookmarkEnd w:id="2"/>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中招国际招标有限公司（以下简称：采购代理机构）接受四川外国语大学附属外国语学校（以下简称：采购人）的委托，根据《重庆市财政局关于印发&lt;重庆市政府集中采购目录及采购限额标准&gt;的通知》渝财规【20</w:t>
      </w:r>
      <w:r>
        <w:rPr>
          <w:rFonts w:ascii="微软雅黑" w:eastAsia="微软雅黑" w:hAnsi="微软雅黑"/>
          <w:sz w:val="21"/>
          <w:szCs w:val="21"/>
        </w:rPr>
        <w:t>23</w:t>
      </w:r>
      <w:r>
        <w:rPr>
          <w:rFonts w:ascii="微软雅黑" w:eastAsia="微软雅黑" w:hAnsi="微软雅黑" w:hint="eastAsia"/>
          <w:sz w:val="21"/>
          <w:szCs w:val="21"/>
        </w:rPr>
        <w:t>】1</w:t>
      </w:r>
      <w:r>
        <w:rPr>
          <w:rFonts w:ascii="微软雅黑" w:eastAsia="微软雅黑" w:hAnsi="微软雅黑"/>
          <w:sz w:val="21"/>
          <w:szCs w:val="21"/>
        </w:rPr>
        <w:t>0</w:t>
      </w:r>
      <w:r>
        <w:rPr>
          <w:rFonts w:ascii="微软雅黑" w:eastAsia="微软雅黑" w:hAnsi="微软雅黑" w:hint="eastAsia"/>
          <w:sz w:val="21"/>
          <w:szCs w:val="21"/>
        </w:rPr>
        <w:t>号，参照政府采购法及相关规定对“鲁班工作坊”</w:t>
      </w:r>
      <w:bookmarkStart w:id="3" w:name="_GoBack"/>
      <w:bookmarkEnd w:id="3"/>
      <w:r>
        <w:rPr>
          <w:rFonts w:ascii="微软雅黑" w:eastAsia="微软雅黑" w:hAnsi="微软雅黑" w:hint="eastAsia"/>
          <w:sz w:val="21"/>
          <w:szCs w:val="21"/>
        </w:rPr>
        <w:t>进行校内谈判采购。欢迎有资格的供应商前来参加谈判。</w:t>
      </w:r>
    </w:p>
    <w:p w:rsidR="00C43020" w:rsidRDefault="009D2F31">
      <w:pPr>
        <w:pStyle w:val="2"/>
        <w:adjustRightInd w:val="0"/>
        <w:snapToGrid w:val="0"/>
        <w:spacing w:before="0" w:after="0" w:line="440" w:lineRule="exact"/>
        <w:rPr>
          <w:rFonts w:ascii="微软雅黑" w:eastAsia="微软雅黑" w:hAnsi="微软雅黑"/>
          <w:sz w:val="24"/>
        </w:rPr>
      </w:pPr>
      <w:bookmarkStart w:id="4" w:name="_Toc20285"/>
      <w:bookmarkStart w:id="5" w:name="_Toc313893526"/>
      <w:bookmarkStart w:id="6" w:name="_Toc317775175"/>
      <w:r>
        <w:rPr>
          <w:rFonts w:ascii="微软雅黑" w:eastAsia="微软雅黑" w:hAnsi="微软雅黑" w:hint="eastAsia"/>
          <w:sz w:val="24"/>
        </w:rPr>
        <w:t>一、谈判内容</w:t>
      </w:r>
      <w:bookmarkEnd w:id="4"/>
      <w:bookmarkEnd w:id="5"/>
      <w:bookmarkEnd w:id="6"/>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125"/>
        <w:gridCol w:w="1843"/>
        <w:gridCol w:w="2430"/>
      </w:tblGrid>
      <w:tr w:rsidR="00C43020">
        <w:trPr>
          <w:trHeight w:val="640"/>
          <w:jc w:val="center"/>
        </w:trPr>
        <w:tc>
          <w:tcPr>
            <w:tcW w:w="1535" w:type="pct"/>
            <w:tcBorders>
              <w:top w:val="single" w:sz="4" w:space="0" w:color="auto"/>
              <w:left w:val="single" w:sz="4" w:space="0" w:color="auto"/>
              <w:right w:val="single" w:sz="4" w:space="0" w:color="auto"/>
            </w:tcBorders>
            <w:vAlign w:val="center"/>
          </w:tcPr>
          <w:p w:rsidR="00C43020" w:rsidRDefault="009D2F31">
            <w:pPr>
              <w:widowControl/>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名称</w:t>
            </w:r>
          </w:p>
        </w:tc>
        <w:tc>
          <w:tcPr>
            <w:tcW w:w="1151" w:type="pct"/>
            <w:tcBorders>
              <w:top w:val="single" w:sz="4" w:space="0" w:color="auto"/>
              <w:left w:val="single" w:sz="4" w:space="0" w:color="auto"/>
              <w:right w:val="single" w:sz="4" w:space="0" w:color="auto"/>
            </w:tcBorders>
            <w:vAlign w:val="center"/>
          </w:tcPr>
          <w:p w:rsidR="00C43020" w:rsidRDefault="009D2F31">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最高限价</w:t>
            </w:r>
          </w:p>
          <w:p w:rsidR="00C43020" w:rsidRDefault="009D2F31">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（万元）</w:t>
            </w:r>
          </w:p>
        </w:tc>
        <w:tc>
          <w:tcPr>
            <w:tcW w:w="998" w:type="pct"/>
            <w:tcBorders>
              <w:top w:val="single" w:sz="4" w:space="0" w:color="auto"/>
              <w:left w:val="single" w:sz="4" w:space="0" w:color="auto"/>
              <w:right w:val="single" w:sz="4" w:space="0" w:color="auto"/>
            </w:tcBorders>
            <w:vAlign w:val="center"/>
          </w:tcPr>
          <w:p w:rsidR="00C43020" w:rsidRDefault="009D2F31">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成交供应商数量（名）</w:t>
            </w:r>
          </w:p>
        </w:tc>
        <w:tc>
          <w:tcPr>
            <w:tcW w:w="1315" w:type="pct"/>
            <w:tcBorders>
              <w:top w:val="single" w:sz="4" w:space="0" w:color="auto"/>
              <w:left w:val="single" w:sz="4" w:space="0" w:color="auto"/>
              <w:right w:val="single" w:sz="4" w:space="0" w:color="auto"/>
            </w:tcBorders>
            <w:vAlign w:val="center"/>
          </w:tcPr>
          <w:p w:rsidR="00C43020" w:rsidRDefault="009D2F31">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采购标的对应的中小企业划分标准所属行业</w:t>
            </w:r>
          </w:p>
        </w:tc>
      </w:tr>
      <w:tr w:rsidR="00C43020">
        <w:trPr>
          <w:trHeight w:val="590"/>
          <w:jc w:val="center"/>
        </w:trPr>
        <w:tc>
          <w:tcPr>
            <w:tcW w:w="1535" w:type="pct"/>
            <w:tcBorders>
              <w:top w:val="single" w:sz="4" w:space="0" w:color="auto"/>
              <w:left w:val="single" w:sz="4" w:space="0" w:color="auto"/>
              <w:bottom w:val="single" w:sz="4" w:space="0" w:color="auto"/>
              <w:right w:val="single" w:sz="4" w:space="0" w:color="auto"/>
            </w:tcBorders>
            <w:vAlign w:val="center"/>
          </w:tcPr>
          <w:p w:rsidR="00C43020" w:rsidRDefault="009D2F31">
            <w:pPr>
              <w:widowControl/>
              <w:jc w:val="center"/>
              <w:rPr>
                <w:rFonts w:ascii="微软雅黑" w:eastAsia="微软雅黑" w:hAnsi="微软雅黑" w:cs="宋体"/>
                <w:kern w:val="0"/>
                <w:sz w:val="21"/>
                <w:szCs w:val="24"/>
              </w:rPr>
            </w:pPr>
            <w:bookmarkStart w:id="7" w:name="_Hlk344477914"/>
            <w:r>
              <w:rPr>
                <w:rFonts w:ascii="微软雅黑" w:eastAsia="微软雅黑" w:hAnsi="微软雅黑" w:hint="eastAsia"/>
                <w:sz w:val="21"/>
                <w:szCs w:val="21"/>
              </w:rPr>
              <w:t>鲁班工作坊</w:t>
            </w:r>
          </w:p>
        </w:tc>
        <w:tc>
          <w:tcPr>
            <w:tcW w:w="1151" w:type="pct"/>
            <w:tcBorders>
              <w:top w:val="single" w:sz="4" w:space="0" w:color="auto"/>
              <w:left w:val="single" w:sz="4" w:space="0" w:color="auto"/>
              <w:bottom w:val="single" w:sz="4" w:space="0" w:color="auto"/>
              <w:right w:val="single" w:sz="4" w:space="0" w:color="auto"/>
            </w:tcBorders>
            <w:vAlign w:val="center"/>
          </w:tcPr>
          <w:p w:rsidR="00C43020" w:rsidRDefault="009D2F31">
            <w:pPr>
              <w:widowControl/>
              <w:jc w:val="center"/>
              <w:rPr>
                <w:rFonts w:ascii="微软雅黑" w:eastAsia="微软雅黑" w:hAnsi="微软雅黑" w:cs="宋体"/>
                <w:kern w:val="0"/>
                <w:sz w:val="21"/>
                <w:szCs w:val="24"/>
              </w:rPr>
            </w:pPr>
            <w:r>
              <w:rPr>
                <w:rFonts w:ascii="微软雅黑" w:eastAsia="微软雅黑" w:hAnsi="微软雅黑" w:cs="宋体" w:hint="eastAsia"/>
                <w:kern w:val="0"/>
                <w:sz w:val="21"/>
                <w:szCs w:val="24"/>
              </w:rPr>
              <w:t>30</w:t>
            </w:r>
          </w:p>
        </w:tc>
        <w:tc>
          <w:tcPr>
            <w:tcW w:w="998" w:type="pct"/>
            <w:tcBorders>
              <w:top w:val="single" w:sz="4" w:space="0" w:color="auto"/>
              <w:left w:val="single" w:sz="4" w:space="0" w:color="auto"/>
              <w:bottom w:val="single" w:sz="4" w:space="0" w:color="auto"/>
              <w:right w:val="single" w:sz="4" w:space="0" w:color="auto"/>
            </w:tcBorders>
            <w:vAlign w:val="center"/>
          </w:tcPr>
          <w:p w:rsidR="00C43020" w:rsidRDefault="009D2F31">
            <w:pPr>
              <w:widowControl/>
              <w:jc w:val="center"/>
              <w:rPr>
                <w:rFonts w:ascii="微软雅黑" w:eastAsia="微软雅黑" w:hAnsi="微软雅黑"/>
                <w:sz w:val="21"/>
                <w:szCs w:val="21"/>
              </w:rPr>
            </w:pPr>
            <w:r>
              <w:rPr>
                <w:rFonts w:ascii="微软雅黑" w:eastAsia="微软雅黑" w:hAnsi="微软雅黑" w:cs="宋体" w:hint="eastAsia"/>
                <w:kern w:val="0"/>
                <w:sz w:val="21"/>
                <w:szCs w:val="24"/>
              </w:rPr>
              <w:t>1</w:t>
            </w:r>
          </w:p>
        </w:tc>
        <w:tc>
          <w:tcPr>
            <w:tcW w:w="1315" w:type="pct"/>
            <w:tcBorders>
              <w:top w:val="single" w:sz="4" w:space="0" w:color="auto"/>
              <w:left w:val="single" w:sz="4" w:space="0" w:color="auto"/>
              <w:bottom w:val="single" w:sz="4" w:space="0" w:color="auto"/>
              <w:right w:val="single" w:sz="4" w:space="0" w:color="auto"/>
            </w:tcBorders>
            <w:vAlign w:val="center"/>
          </w:tcPr>
          <w:p w:rsidR="00C43020" w:rsidRDefault="009D2F31">
            <w:pPr>
              <w:jc w:val="center"/>
              <w:rPr>
                <w:rFonts w:ascii="微软雅黑" w:eastAsia="微软雅黑" w:hAnsi="微软雅黑" w:cs="宋体"/>
                <w:kern w:val="0"/>
                <w:sz w:val="21"/>
                <w:szCs w:val="24"/>
              </w:rPr>
            </w:pPr>
            <w:r>
              <w:rPr>
                <w:rFonts w:ascii="微软雅黑" w:eastAsia="微软雅黑" w:hAnsi="微软雅黑" w:hint="eastAsia"/>
                <w:sz w:val="21"/>
                <w:szCs w:val="21"/>
              </w:rPr>
              <w:t>工业</w:t>
            </w:r>
          </w:p>
        </w:tc>
      </w:tr>
      <w:tr w:rsidR="00C43020">
        <w:trPr>
          <w:trHeight w:val="616"/>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C43020" w:rsidRDefault="009D2F31">
            <w:pPr>
              <w:widowControl/>
              <w:jc w:val="left"/>
              <w:rPr>
                <w:rFonts w:ascii="微软雅黑" w:eastAsia="微软雅黑" w:hAnsi="微软雅黑"/>
                <w:sz w:val="21"/>
                <w:szCs w:val="21"/>
              </w:rPr>
            </w:pPr>
            <w:bookmarkStart w:id="8" w:name="_Toc373860293"/>
            <w:bookmarkStart w:id="9" w:name="_Toc317775178"/>
            <w:r>
              <w:rPr>
                <w:rFonts w:ascii="微软雅黑" w:eastAsia="微软雅黑" w:hAnsi="微软雅黑" w:hint="eastAsia"/>
                <w:sz w:val="21"/>
                <w:szCs w:val="21"/>
              </w:rPr>
              <w:t>备注：以上采购内容的具体需求，见第二篇  项目技术（质量）需求相关内容。</w:t>
            </w:r>
          </w:p>
        </w:tc>
      </w:tr>
    </w:tbl>
    <w:p w:rsidR="00C43020" w:rsidRDefault="009D2F31">
      <w:pPr>
        <w:pStyle w:val="2"/>
        <w:adjustRightInd w:val="0"/>
        <w:snapToGrid w:val="0"/>
        <w:spacing w:before="0" w:after="0" w:line="440" w:lineRule="exact"/>
        <w:rPr>
          <w:rFonts w:ascii="微软雅黑" w:eastAsia="微软雅黑" w:hAnsi="微软雅黑"/>
          <w:sz w:val="24"/>
        </w:rPr>
      </w:pPr>
      <w:bookmarkStart w:id="10" w:name="_Toc24913"/>
      <w:bookmarkEnd w:id="7"/>
      <w:r>
        <w:rPr>
          <w:rFonts w:ascii="微软雅黑" w:eastAsia="微软雅黑" w:hAnsi="微软雅黑" w:hint="eastAsia"/>
          <w:sz w:val="24"/>
        </w:rPr>
        <w:t>二、资金来源</w:t>
      </w:r>
      <w:bookmarkEnd w:id="10"/>
    </w:p>
    <w:p w:rsidR="00C43020" w:rsidRDefault="009D2F31">
      <w:pPr>
        <w:spacing w:line="440" w:lineRule="exact"/>
        <w:ind w:firstLineChars="200" w:firstLine="420"/>
        <w:rPr>
          <w:rFonts w:ascii="微软雅黑" w:eastAsia="微软雅黑" w:hAnsi="微软雅黑" w:cs="宋体"/>
          <w:kern w:val="0"/>
          <w:sz w:val="21"/>
          <w:szCs w:val="24"/>
        </w:rPr>
      </w:pPr>
      <w:r>
        <w:rPr>
          <w:rFonts w:ascii="微软雅黑" w:eastAsia="微软雅黑" w:hAnsi="微软雅黑" w:hint="eastAsia"/>
          <w:sz w:val="21"/>
          <w:szCs w:val="21"/>
        </w:rPr>
        <w:t>财政性资金，</w:t>
      </w:r>
      <w:r>
        <w:rPr>
          <w:rFonts w:ascii="微软雅黑" w:eastAsia="微软雅黑" w:hAnsi="微软雅黑" w:cs="宋体" w:hint="eastAsia"/>
          <w:kern w:val="0"/>
          <w:sz w:val="21"/>
          <w:szCs w:val="24"/>
        </w:rPr>
        <w:t>预算金额为人民币30万元。</w:t>
      </w:r>
    </w:p>
    <w:p w:rsidR="00C43020" w:rsidRDefault="009D2F31">
      <w:pPr>
        <w:pStyle w:val="2"/>
        <w:adjustRightInd w:val="0"/>
        <w:snapToGrid w:val="0"/>
        <w:spacing w:before="0" w:after="0" w:line="440" w:lineRule="exact"/>
        <w:rPr>
          <w:rFonts w:ascii="微软雅黑" w:eastAsia="微软雅黑" w:hAnsi="微软雅黑"/>
          <w:sz w:val="24"/>
        </w:rPr>
      </w:pPr>
      <w:bookmarkStart w:id="11" w:name="_Toc14336"/>
      <w:r>
        <w:rPr>
          <w:rFonts w:ascii="微软雅黑" w:eastAsia="微软雅黑" w:hAnsi="微软雅黑" w:hint="eastAsia"/>
          <w:sz w:val="24"/>
        </w:rPr>
        <w:t>三、供</w:t>
      </w:r>
      <w:r>
        <w:rPr>
          <w:rFonts w:ascii="微软雅黑" w:eastAsia="微软雅黑" w:hAnsi="微软雅黑"/>
          <w:sz w:val="24"/>
        </w:rPr>
        <w:t>应商的</w:t>
      </w:r>
      <w:r>
        <w:rPr>
          <w:rFonts w:ascii="微软雅黑" w:eastAsia="微软雅黑" w:hAnsi="微软雅黑" w:hint="eastAsia"/>
          <w:sz w:val="24"/>
        </w:rPr>
        <w:t>资格条</w:t>
      </w:r>
      <w:r>
        <w:rPr>
          <w:rFonts w:ascii="微软雅黑" w:eastAsia="微软雅黑" w:hAnsi="微软雅黑"/>
          <w:sz w:val="24"/>
        </w:rPr>
        <w:t>件</w:t>
      </w:r>
      <w:bookmarkEnd w:id="11"/>
    </w:p>
    <w:p w:rsidR="00C43020" w:rsidRDefault="009D2F31">
      <w:pPr>
        <w:spacing w:line="440" w:lineRule="exact"/>
        <w:ind w:firstLineChars="200" w:firstLine="420"/>
        <w:rPr>
          <w:rFonts w:ascii="微软雅黑" w:eastAsia="微软雅黑" w:hAnsi="微软雅黑"/>
          <w:b/>
          <w:bCs/>
          <w:sz w:val="21"/>
          <w:szCs w:val="21"/>
        </w:rPr>
      </w:pPr>
      <w:r>
        <w:rPr>
          <w:rFonts w:ascii="微软雅黑" w:eastAsia="微软雅黑" w:hAnsi="微软雅黑" w:hint="eastAsia"/>
          <w:b/>
          <w:bCs/>
          <w:sz w:val="21"/>
          <w:szCs w:val="21"/>
        </w:rPr>
        <w:t>（一）满足《中华人民共和国政府采购法》第二十二条规定；</w:t>
      </w:r>
    </w:p>
    <w:p w:rsidR="00C43020" w:rsidRDefault="009D2F31">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1.具有独立承担民事责任的能力；</w:t>
      </w:r>
    </w:p>
    <w:p w:rsidR="00C43020" w:rsidRDefault="009D2F31">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2.具有良好的商业信誉和健全的财务会计制度；</w:t>
      </w:r>
    </w:p>
    <w:p w:rsidR="00C43020" w:rsidRDefault="009D2F31">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3.具有履行合同所必需的设备和专业技术能力；</w:t>
      </w:r>
    </w:p>
    <w:p w:rsidR="00C43020" w:rsidRDefault="009D2F31">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4.有依法缴纳税收和社会保障资金的良好记录；</w:t>
      </w:r>
    </w:p>
    <w:p w:rsidR="00C43020" w:rsidRDefault="009D2F31">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5.参加政府采购活动前三年内，在经营活动中没有重大违法记录；</w:t>
      </w:r>
    </w:p>
    <w:p w:rsidR="00C43020" w:rsidRDefault="009D2F31">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6.法律、行政法规规定的其他条件。</w:t>
      </w:r>
    </w:p>
    <w:p w:rsidR="00C43020" w:rsidRDefault="009D2F31">
      <w:pPr>
        <w:spacing w:line="440" w:lineRule="exact"/>
        <w:ind w:firstLineChars="200" w:firstLine="420"/>
        <w:rPr>
          <w:rFonts w:ascii="微软雅黑" w:eastAsia="微软雅黑" w:hAnsi="微软雅黑"/>
          <w:b/>
          <w:bCs/>
          <w:sz w:val="21"/>
          <w:szCs w:val="21"/>
        </w:rPr>
      </w:pPr>
      <w:r>
        <w:rPr>
          <w:rFonts w:ascii="微软雅黑" w:eastAsia="微软雅黑" w:hAnsi="微软雅黑" w:hint="eastAsia"/>
          <w:b/>
          <w:bCs/>
          <w:sz w:val="21"/>
          <w:szCs w:val="21"/>
        </w:rPr>
        <w:t>（二）本项目的特定资格要求：无。</w:t>
      </w:r>
    </w:p>
    <w:p w:rsidR="00C43020" w:rsidRDefault="009D2F31">
      <w:pPr>
        <w:pStyle w:val="2"/>
        <w:adjustRightInd w:val="0"/>
        <w:snapToGrid w:val="0"/>
        <w:spacing w:before="0" w:after="0" w:line="440" w:lineRule="exact"/>
        <w:rPr>
          <w:rFonts w:ascii="微软雅黑" w:eastAsia="微软雅黑" w:hAnsi="微软雅黑"/>
          <w:sz w:val="24"/>
        </w:rPr>
      </w:pPr>
      <w:bookmarkStart w:id="12" w:name="_Toc20321"/>
      <w:r>
        <w:rPr>
          <w:rFonts w:ascii="微软雅黑" w:eastAsia="微软雅黑" w:hAnsi="微软雅黑" w:hint="eastAsia"/>
          <w:sz w:val="24"/>
        </w:rPr>
        <w:t>四、有关说明</w:t>
      </w:r>
      <w:bookmarkEnd w:id="8"/>
      <w:bookmarkEnd w:id="12"/>
    </w:p>
    <w:bookmarkEnd w:id="9"/>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（一）供应商应通过“行采家”（https://www.gec123.com）登记加入“供应商库”。</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（二）凡有意参加谈判的供应商，请在“行采家”（https://www.gec123.com）下载本项目谈判以及图纸、澄清等谈判前公布的所有项目资料，无论供应商下载或领取与否，均视为已知晓所有实质性要求内容。</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（三）谈判公告期限：自采购公告发布之日起三个工作日。</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（四）获取谈判文件期限：</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1.谈判文件提供期限： 2025年</w:t>
      </w:r>
      <w:r>
        <w:rPr>
          <w:rFonts w:ascii="微软雅黑" w:eastAsia="微软雅黑" w:hAnsi="微软雅黑"/>
          <w:sz w:val="21"/>
          <w:szCs w:val="21"/>
        </w:rPr>
        <w:t>12</w:t>
      </w:r>
      <w:r>
        <w:rPr>
          <w:rFonts w:ascii="微软雅黑" w:eastAsia="微软雅黑" w:hAnsi="微软雅黑" w:hint="eastAsia"/>
          <w:sz w:val="21"/>
          <w:szCs w:val="21"/>
        </w:rPr>
        <w:t>月3日至2025年</w:t>
      </w:r>
      <w:r>
        <w:rPr>
          <w:rFonts w:ascii="微软雅黑" w:eastAsia="微软雅黑" w:hAnsi="微软雅黑"/>
          <w:sz w:val="21"/>
          <w:szCs w:val="21"/>
        </w:rPr>
        <w:t>12</w:t>
      </w:r>
      <w:r>
        <w:rPr>
          <w:rFonts w:ascii="微软雅黑" w:eastAsia="微软雅黑" w:hAnsi="微软雅黑" w:hint="eastAsia"/>
          <w:sz w:val="21"/>
          <w:szCs w:val="21"/>
        </w:rPr>
        <w:t>月8日17时00分（工作时间）。</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2.报名方式：凡有意参加谈判的供应商，填写《谈判文件发售登记表》，将谈判文件购买费用汇至以下账户（汇款时须注明采购</w:t>
      </w:r>
      <w:r w:rsidRPr="0015446C">
        <w:rPr>
          <w:rFonts w:ascii="微软雅黑" w:eastAsia="微软雅黑" w:hAnsi="微软雅黑" w:hint="eastAsia"/>
          <w:sz w:val="21"/>
          <w:szCs w:val="21"/>
        </w:rPr>
        <w:t>执行编号：</w:t>
      </w:r>
      <w:r w:rsidR="0015446C" w:rsidRPr="0015446C">
        <w:rPr>
          <w:rFonts w:ascii="微软雅黑" w:eastAsia="微软雅黑" w:hAnsi="微软雅黑"/>
          <w:sz w:val="21"/>
          <w:szCs w:val="21"/>
        </w:rPr>
        <w:t>TC259D11J</w:t>
      </w:r>
      <w:r w:rsidRPr="0015446C">
        <w:rPr>
          <w:rFonts w:ascii="微软雅黑" w:eastAsia="微软雅黑" w:hAnsi="微软雅黑" w:hint="eastAsia"/>
          <w:sz w:val="21"/>
          <w:szCs w:val="21"/>
        </w:rPr>
        <w:t>），并将《</w:t>
      </w:r>
      <w:r>
        <w:rPr>
          <w:rFonts w:ascii="微软雅黑" w:eastAsia="微软雅黑" w:hAnsi="微软雅黑" w:hint="eastAsia"/>
          <w:sz w:val="21"/>
          <w:szCs w:val="21"/>
        </w:rPr>
        <w:t>谈判文件发售登记表》发送至</w:t>
      </w:r>
      <w:r>
        <w:rPr>
          <w:rFonts w:ascii="微软雅黑" w:eastAsia="微软雅黑" w:hAnsi="微软雅黑" w:hint="eastAsia"/>
          <w:sz w:val="21"/>
          <w:szCs w:val="21"/>
        </w:rPr>
        <w:lastRenderedPageBreak/>
        <w:t>renhaiyan@cntcitc.com.cn邮箱。购买谈判文件的发票（电子发票），采购代理机构将发送至供应商留存的邮箱中。</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户  名：中招国际招标有限公司重庆分公司</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开户行：中国工商银行股份有限公司重庆两江分行</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账  号：3100020219200339271</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3.谈判文件售价：人民币300元/份（售后不退）</w:t>
      </w:r>
    </w:p>
    <w:p w:rsidR="00C43020" w:rsidRPr="0015446C" w:rsidRDefault="009D2F31">
      <w:pPr>
        <w:spacing w:line="440" w:lineRule="exact"/>
        <w:ind w:firstLineChars="200" w:firstLine="420"/>
        <w:rPr>
          <w:rFonts w:ascii="微软雅黑" w:eastAsia="微软雅黑" w:hAnsi="微软雅黑"/>
          <w:sz w:val="21"/>
          <w:szCs w:val="21"/>
        </w:rPr>
      </w:pPr>
      <w:r w:rsidRPr="0015446C">
        <w:rPr>
          <w:rFonts w:ascii="微软雅黑" w:eastAsia="微软雅黑" w:hAnsi="微软雅黑" w:hint="eastAsia"/>
          <w:sz w:val="21"/>
          <w:szCs w:val="21"/>
        </w:rPr>
        <w:t>（五）递交响应文件地点：重庆市两江新区黄山大道中段53号双鱼A座5楼（中招国际招标有限公司重庆分公司会议室）；</w:t>
      </w:r>
    </w:p>
    <w:p w:rsidR="00C43020" w:rsidRPr="0015446C" w:rsidRDefault="009D2F31">
      <w:pPr>
        <w:spacing w:line="440" w:lineRule="exact"/>
        <w:ind w:firstLineChars="200" w:firstLine="420"/>
        <w:rPr>
          <w:rFonts w:ascii="微软雅黑" w:eastAsia="微软雅黑" w:hAnsi="微软雅黑"/>
          <w:sz w:val="21"/>
          <w:szCs w:val="21"/>
        </w:rPr>
      </w:pPr>
      <w:r w:rsidRPr="0015446C">
        <w:rPr>
          <w:rFonts w:ascii="微软雅黑" w:eastAsia="微软雅黑" w:hAnsi="微软雅黑" w:hint="eastAsia"/>
          <w:sz w:val="21"/>
          <w:szCs w:val="21"/>
        </w:rPr>
        <w:t>（六</w:t>
      </w:r>
      <w:r w:rsidRPr="0015446C">
        <w:rPr>
          <w:rFonts w:ascii="微软雅黑" w:eastAsia="微软雅黑" w:hAnsi="微软雅黑"/>
          <w:sz w:val="21"/>
          <w:szCs w:val="21"/>
        </w:rPr>
        <w:t>）</w:t>
      </w:r>
      <w:r w:rsidRPr="0015446C">
        <w:rPr>
          <w:rFonts w:ascii="微软雅黑" w:eastAsia="微软雅黑" w:hAnsi="微软雅黑" w:hint="eastAsia"/>
          <w:sz w:val="21"/>
          <w:szCs w:val="21"/>
        </w:rPr>
        <w:t>递交响应文件开始</w:t>
      </w:r>
      <w:r w:rsidRPr="0015446C">
        <w:rPr>
          <w:rFonts w:ascii="微软雅黑" w:eastAsia="微软雅黑" w:hAnsi="微软雅黑"/>
          <w:sz w:val="21"/>
          <w:szCs w:val="21"/>
        </w:rPr>
        <w:t>时间</w:t>
      </w:r>
      <w:r w:rsidRPr="0015446C">
        <w:rPr>
          <w:rFonts w:ascii="微软雅黑" w:eastAsia="微软雅黑" w:hAnsi="微软雅黑" w:hint="eastAsia"/>
          <w:sz w:val="21"/>
          <w:szCs w:val="21"/>
        </w:rPr>
        <w:t>：</w:t>
      </w:r>
      <w:r w:rsidRPr="0015446C">
        <w:rPr>
          <w:rFonts w:ascii="微软雅黑" w:eastAsia="微软雅黑" w:hAnsi="微软雅黑"/>
          <w:sz w:val="21"/>
          <w:szCs w:val="21"/>
        </w:rPr>
        <w:t>202</w:t>
      </w:r>
      <w:r w:rsidRPr="0015446C">
        <w:rPr>
          <w:rFonts w:ascii="微软雅黑" w:eastAsia="微软雅黑" w:hAnsi="微软雅黑" w:hint="eastAsia"/>
          <w:sz w:val="21"/>
          <w:szCs w:val="21"/>
        </w:rPr>
        <w:t>5年</w:t>
      </w:r>
      <w:r w:rsidRPr="0015446C">
        <w:rPr>
          <w:rFonts w:ascii="微软雅黑" w:eastAsia="微软雅黑" w:hAnsi="微软雅黑"/>
          <w:sz w:val="21"/>
          <w:szCs w:val="21"/>
        </w:rPr>
        <w:t>12</w:t>
      </w:r>
      <w:r w:rsidRPr="0015446C">
        <w:rPr>
          <w:rFonts w:ascii="微软雅黑" w:eastAsia="微软雅黑" w:hAnsi="微软雅黑" w:hint="eastAsia"/>
          <w:sz w:val="21"/>
          <w:szCs w:val="21"/>
        </w:rPr>
        <w:t>月9日北京时间</w:t>
      </w:r>
      <w:r w:rsidR="0015446C" w:rsidRPr="0015446C">
        <w:rPr>
          <w:rFonts w:ascii="微软雅黑" w:eastAsia="微软雅黑" w:hAnsi="微软雅黑"/>
          <w:sz w:val="21"/>
          <w:szCs w:val="21"/>
        </w:rPr>
        <w:t>9</w:t>
      </w:r>
      <w:r w:rsidRPr="0015446C">
        <w:rPr>
          <w:rFonts w:ascii="微软雅黑" w:eastAsia="微软雅黑" w:hAnsi="微软雅黑" w:hint="eastAsia"/>
          <w:sz w:val="21"/>
          <w:szCs w:val="21"/>
        </w:rPr>
        <w:t>时</w:t>
      </w:r>
      <w:r w:rsidR="0015446C" w:rsidRPr="0015446C">
        <w:rPr>
          <w:rFonts w:ascii="微软雅黑" w:eastAsia="微软雅黑" w:hAnsi="微软雅黑"/>
          <w:sz w:val="21"/>
          <w:szCs w:val="21"/>
        </w:rPr>
        <w:t>00</w:t>
      </w:r>
      <w:r w:rsidRPr="0015446C">
        <w:rPr>
          <w:rFonts w:ascii="微软雅黑" w:eastAsia="微软雅黑" w:hAnsi="微软雅黑" w:hint="eastAsia"/>
          <w:sz w:val="21"/>
          <w:szCs w:val="21"/>
        </w:rPr>
        <w:t>分</w:t>
      </w:r>
      <w:r w:rsidRPr="0015446C">
        <w:rPr>
          <w:rFonts w:ascii="微软雅黑" w:eastAsia="微软雅黑" w:hAnsi="微软雅黑"/>
          <w:sz w:val="21"/>
          <w:szCs w:val="21"/>
        </w:rPr>
        <w:t>;</w:t>
      </w:r>
    </w:p>
    <w:p w:rsidR="00C43020" w:rsidRPr="0015446C" w:rsidRDefault="009D2F31">
      <w:pPr>
        <w:spacing w:line="440" w:lineRule="exact"/>
        <w:ind w:firstLineChars="200" w:firstLine="420"/>
        <w:rPr>
          <w:rFonts w:ascii="微软雅黑" w:eastAsia="微软雅黑" w:hAnsi="微软雅黑"/>
          <w:sz w:val="21"/>
          <w:szCs w:val="21"/>
        </w:rPr>
      </w:pPr>
      <w:r w:rsidRPr="0015446C">
        <w:rPr>
          <w:rFonts w:ascii="微软雅黑" w:eastAsia="微软雅黑" w:hAnsi="微软雅黑" w:hint="eastAsia"/>
          <w:sz w:val="21"/>
          <w:szCs w:val="21"/>
        </w:rPr>
        <w:t>（七）递交响应文件截止时间：</w:t>
      </w:r>
      <w:r w:rsidRPr="0015446C">
        <w:rPr>
          <w:rFonts w:ascii="微软雅黑" w:eastAsia="微软雅黑" w:hAnsi="微软雅黑"/>
          <w:sz w:val="21"/>
          <w:szCs w:val="21"/>
        </w:rPr>
        <w:t>202</w:t>
      </w:r>
      <w:r w:rsidRPr="0015446C">
        <w:rPr>
          <w:rFonts w:ascii="微软雅黑" w:eastAsia="微软雅黑" w:hAnsi="微软雅黑" w:hint="eastAsia"/>
          <w:sz w:val="21"/>
          <w:szCs w:val="21"/>
        </w:rPr>
        <w:t>5年</w:t>
      </w:r>
      <w:r w:rsidRPr="0015446C">
        <w:rPr>
          <w:rFonts w:ascii="微软雅黑" w:eastAsia="微软雅黑" w:hAnsi="微软雅黑"/>
          <w:sz w:val="21"/>
          <w:szCs w:val="21"/>
        </w:rPr>
        <w:t>12</w:t>
      </w:r>
      <w:r w:rsidRPr="0015446C">
        <w:rPr>
          <w:rFonts w:ascii="微软雅黑" w:eastAsia="微软雅黑" w:hAnsi="微软雅黑" w:hint="eastAsia"/>
          <w:sz w:val="21"/>
          <w:szCs w:val="21"/>
        </w:rPr>
        <w:t>月9日北京时间</w:t>
      </w:r>
      <w:r w:rsidR="0015446C" w:rsidRPr="0015446C">
        <w:rPr>
          <w:rFonts w:ascii="微软雅黑" w:eastAsia="微软雅黑" w:hAnsi="微软雅黑"/>
          <w:sz w:val="21"/>
          <w:szCs w:val="21"/>
        </w:rPr>
        <w:t>9</w:t>
      </w:r>
      <w:r w:rsidRPr="0015446C">
        <w:rPr>
          <w:rFonts w:ascii="微软雅黑" w:eastAsia="微软雅黑" w:hAnsi="微软雅黑" w:hint="eastAsia"/>
          <w:sz w:val="21"/>
          <w:szCs w:val="21"/>
        </w:rPr>
        <w:t>时</w:t>
      </w:r>
      <w:r w:rsidR="0015446C" w:rsidRPr="0015446C">
        <w:rPr>
          <w:rFonts w:ascii="微软雅黑" w:eastAsia="微软雅黑" w:hAnsi="微软雅黑"/>
          <w:sz w:val="21"/>
          <w:szCs w:val="21"/>
        </w:rPr>
        <w:t>30</w:t>
      </w:r>
      <w:r w:rsidRPr="0015446C">
        <w:rPr>
          <w:rFonts w:ascii="微软雅黑" w:eastAsia="微软雅黑" w:hAnsi="微软雅黑" w:hint="eastAsia"/>
          <w:sz w:val="21"/>
          <w:szCs w:val="21"/>
        </w:rPr>
        <w:t>分</w:t>
      </w:r>
      <w:r w:rsidRPr="0015446C">
        <w:rPr>
          <w:rFonts w:ascii="微软雅黑" w:eastAsia="微软雅黑" w:hAnsi="微软雅黑"/>
          <w:sz w:val="21"/>
          <w:szCs w:val="21"/>
        </w:rPr>
        <w:t>;</w:t>
      </w:r>
    </w:p>
    <w:p w:rsidR="00C43020" w:rsidRDefault="009D2F31">
      <w:pPr>
        <w:spacing w:line="440" w:lineRule="exact"/>
        <w:ind w:firstLineChars="200" w:firstLine="420"/>
        <w:rPr>
          <w:rFonts w:ascii="微软雅黑" w:eastAsia="微软雅黑" w:hAnsi="微软雅黑"/>
          <w:sz w:val="21"/>
          <w:szCs w:val="21"/>
        </w:rPr>
      </w:pPr>
      <w:r w:rsidRPr="0015446C">
        <w:rPr>
          <w:rFonts w:ascii="微软雅黑" w:eastAsia="微软雅黑" w:hAnsi="微软雅黑" w:hint="eastAsia"/>
          <w:sz w:val="21"/>
          <w:szCs w:val="21"/>
        </w:rPr>
        <w:t>（八）评审开始时间：</w:t>
      </w:r>
      <w:r w:rsidRPr="0015446C">
        <w:rPr>
          <w:rFonts w:ascii="微软雅黑" w:eastAsia="微软雅黑" w:hAnsi="微软雅黑"/>
          <w:sz w:val="21"/>
          <w:szCs w:val="21"/>
        </w:rPr>
        <w:t>202</w:t>
      </w:r>
      <w:r w:rsidRPr="0015446C">
        <w:rPr>
          <w:rFonts w:ascii="微软雅黑" w:eastAsia="微软雅黑" w:hAnsi="微软雅黑" w:hint="eastAsia"/>
          <w:sz w:val="21"/>
          <w:szCs w:val="21"/>
        </w:rPr>
        <w:t>5年</w:t>
      </w:r>
      <w:r w:rsidRPr="0015446C">
        <w:rPr>
          <w:rFonts w:ascii="微软雅黑" w:eastAsia="微软雅黑" w:hAnsi="微软雅黑"/>
          <w:sz w:val="21"/>
          <w:szCs w:val="21"/>
        </w:rPr>
        <w:t>12</w:t>
      </w:r>
      <w:r w:rsidRPr="0015446C">
        <w:rPr>
          <w:rFonts w:ascii="微软雅黑" w:eastAsia="微软雅黑" w:hAnsi="微软雅黑" w:hint="eastAsia"/>
          <w:sz w:val="21"/>
          <w:szCs w:val="21"/>
        </w:rPr>
        <w:t>月9日北京时间</w:t>
      </w:r>
      <w:r w:rsidR="0015446C" w:rsidRPr="0015446C">
        <w:rPr>
          <w:rFonts w:ascii="微软雅黑" w:eastAsia="微软雅黑" w:hAnsi="微软雅黑"/>
          <w:sz w:val="21"/>
          <w:szCs w:val="21"/>
        </w:rPr>
        <w:t>9</w:t>
      </w:r>
      <w:r w:rsidRPr="0015446C">
        <w:rPr>
          <w:rFonts w:ascii="微软雅黑" w:eastAsia="微软雅黑" w:hAnsi="微软雅黑" w:hint="eastAsia"/>
          <w:sz w:val="21"/>
          <w:szCs w:val="21"/>
        </w:rPr>
        <w:t>时</w:t>
      </w:r>
      <w:r w:rsidR="0015446C" w:rsidRPr="0015446C">
        <w:rPr>
          <w:rFonts w:ascii="微软雅黑" w:eastAsia="微软雅黑" w:hAnsi="微软雅黑"/>
          <w:sz w:val="21"/>
          <w:szCs w:val="21"/>
        </w:rPr>
        <w:t>30</w:t>
      </w:r>
      <w:r w:rsidRPr="0015446C">
        <w:rPr>
          <w:rFonts w:ascii="微软雅黑" w:eastAsia="微软雅黑" w:hAnsi="微软雅黑" w:hint="eastAsia"/>
          <w:sz w:val="21"/>
          <w:szCs w:val="21"/>
        </w:rPr>
        <w:t>分</w:t>
      </w:r>
      <w:r w:rsidRPr="0015446C">
        <w:rPr>
          <w:rFonts w:ascii="微软雅黑" w:eastAsia="微软雅黑" w:hAnsi="微软雅黑"/>
          <w:sz w:val="21"/>
          <w:szCs w:val="21"/>
        </w:rPr>
        <w:t>;</w:t>
      </w:r>
    </w:p>
    <w:p w:rsidR="00C43020" w:rsidRDefault="009D2F31">
      <w:pPr>
        <w:pStyle w:val="2"/>
        <w:adjustRightInd w:val="0"/>
        <w:snapToGrid w:val="0"/>
        <w:spacing w:before="0" w:after="0" w:line="440" w:lineRule="exact"/>
        <w:rPr>
          <w:rFonts w:ascii="微软雅黑" w:eastAsia="微软雅黑" w:hAnsi="微软雅黑" w:cs="微软雅黑"/>
          <w:sz w:val="24"/>
          <w:szCs w:val="24"/>
        </w:rPr>
      </w:pPr>
      <w:bookmarkStart w:id="13" w:name="_Toc11956"/>
      <w:bookmarkStart w:id="14" w:name="_Toc15703"/>
      <w:bookmarkStart w:id="15" w:name="_Toc6178"/>
      <w:bookmarkStart w:id="16" w:name="_Toc65660334"/>
      <w:bookmarkStart w:id="17" w:name="_Toc525047161"/>
      <w:bookmarkStart w:id="18" w:name="_Toc521053053"/>
      <w:bookmarkStart w:id="19" w:name="_Toc12383"/>
      <w:r>
        <w:rPr>
          <w:rFonts w:ascii="微软雅黑" w:eastAsia="微软雅黑" w:hAnsi="微软雅黑" w:cs="微软雅黑" w:hint="eastAsia"/>
          <w:sz w:val="24"/>
          <w:szCs w:val="24"/>
        </w:rPr>
        <w:t>五、保证金</w:t>
      </w:r>
      <w:bookmarkEnd w:id="13"/>
      <w:bookmarkEnd w:id="14"/>
      <w:bookmarkEnd w:id="15"/>
      <w:bookmarkEnd w:id="16"/>
      <w:bookmarkEnd w:id="17"/>
      <w:bookmarkEnd w:id="18"/>
      <w:bookmarkEnd w:id="19"/>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本项目不收取谈判保证金。</w:t>
      </w:r>
    </w:p>
    <w:p w:rsidR="00C43020" w:rsidRDefault="009D2F31">
      <w:pPr>
        <w:pStyle w:val="2"/>
        <w:adjustRightInd w:val="0"/>
        <w:snapToGrid w:val="0"/>
        <w:spacing w:before="0" w:after="0" w:line="440" w:lineRule="exact"/>
        <w:rPr>
          <w:rFonts w:ascii="微软雅黑" w:eastAsia="微软雅黑" w:hAnsi="微软雅黑"/>
          <w:sz w:val="24"/>
        </w:rPr>
      </w:pPr>
      <w:bookmarkStart w:id="20" w:name="_Toc480466698"/>
      <w:bookmarkStart w:id="21" w:name="_Toc26945"/>
      <w:bookmarkStart w:id="22" w:name="_Toc479668114"/>
      <w:bookmarkStart w:id="23" w:name="_Toc19316"/>
      <w:bookmarkStart w:id="24" w:name="_Toc27570"/>
      <w:bookmarkStart w:id="25" w:name="_Toc498426731"/>
      <w:r>
        <w:rPr>
          <w:rFonts w:ascii="微软雅黑" w:eastAsia="微软雅黑" w:hAnsi="微软雅黑" w:hint="eastAsia"/>
          <w:sz w:val="24"/>
        </w:rPr>
        <w:t>六、采购项目需落实的政府采购政策</w:t>
      </w:r>
      <w:bookmarkEnd w:id="20"/>
      <w:bookmarkEnd w:id="21"/>
      <w:bookmarkEnd w:id="22"/>
      <w:bookmarkEnd w:id="23"/>
      <w:bookmarkEnd w:id="24"/>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（一）按照《财政部</w:t>
      </w:r>
      <w:r>
        <w:rPr>
          <w:rFonts w:ascii="微软雅黑" w:eastAsia="微软雅黑" w:hAnsi="微软雅黑"/>
          <w:sz w:val="21"/>
          <w:szCs w:val="21"/>
        </w:rPr>
        <w:t xml:space="preserve"> </w:t>
      </w:r>
      <w:r>
        <w:rPr>
          <w:rFonts w:ascii="微软雅黑" w:eastAsia="微软雅黑" w:hAnsi="微软雅黑" w:hint="eastAsia"/>
          <w:sz w:val="21"/>
          <w:szCs w:val="21"/>
        </w:rPr>
        <w:t>生态环境部关于印发环境标志产品政府采购品目清单的通知》（财库〔</w:t>
      </w:r>
      <w:r>
        <w:rPr>
          <w:rFonts w:ascii="微软雅黑" w:eastAsia="微软雅黑" w:hAnsi="微软雅黑"/>
          <w:sz w:val="21"/>
          <w:szCs w:val="21"/>
        </w:rPr>
        <w:t>2019</w:t>
      </w:r>
      <w:r>
        <w:rPr>
          <w:rFonts w:ascii="微软雅黑" w:eastAsia="微软雅黑" w:hAnsi="微软雅黑" w:hint="eastAsia"/>
          <w:sz w:val="21"/>
          <w:szCs w:val="21"/>
        </w:rPr>
        <w:t>〕</w:t>
      </w:r>
      <w:r>
        <w:rPr>
          <w:rFonts w:ascii="微软雅黑" w:eastAsia="微软雅黑" w:hAnsi="微软雅黑"/>
          <w:sz w:val="21"/>
          <w:szCs w:val="21"/>
        </w:rPr>
        <w:t>18</w:t>
      </w:r>
      <w:r>
        <w:rPr>
          <w:rFonts w:ascii="微软雅黑" w:eastAsia="微软雅黑" w:hAnsi="微软雅黑" w:hint="eastAsia"/>
          <w:sz w:val="21"/>
          <w:szCs w:val="21"/>
        </w:rPr>
        <w:t>号）和《财政部</w:t>
      </w:r>
      <w:r>
        <w:rPr>
          <w:rFonts w:ascii="微软雅黑" w:eastAsia="微软雅黑" w:hAnsi="微软雅黑"/>
          <w:sz w:val="21"/>
          <w:szCs w:val="21"/>
        </w:rPr>
        <w:t xml:space="preserve"> </w:t>
      </w:r>
      <w:r>
        <w:rPr>
          <w:rFonts w:ascii="微软雅黑" w:eastAsia="微软雅黑" w:hAnsi="微软雅黑" w:hint="eastAsia"/>
          <w:sz w:val="21"/>
          <w:szCs w:val="21"/>
        </w:rPr>
        <w:t>发展改革委关于印发节能产品政府采购品目清单的通知》（财库〔</w:t>
      </w:r>
      <w:r>
        <w:rPr>
          <w:rFonts w:ascii="微软雅黑" w:eastAsia="微软雅黑" w:hAnsi="微软雅黑"/>
          <w:sz w:val="21"/>
          <w:szCs w:val="21"/>
        </w:rPr>
        <w:t>2019</w:t>
      </w:r>
      <w:r>
        <w:rPr>
          <w:rFonts w:ascii="微软雅黑" w:eastAsia="微软雅黑" w:hAnsi="微软雅黑" w:hint="eastAsia"/>
          <w:sz w:val="21"/>
          <w:szCs w:val="21"/>
        </w:rPr>
        <w:t>〕</w:t>
      </w:r>
      <w:r>
        <w:rPr>
          <w:rFonts w:ascii="微软雅黑" w:eastAsia="微软雅黑" w:hAnsi="微软雅黑"/>
          <w:sz w:val="21"/>
          <w:szCs w:val="21"/>
        </w:rPr>
        <w:t>19</w:t>
      </w:r>
      <w:r>
        <w:rPr>
          <w:rFonts w:ascii="微软雅黑" w:eastAsia="微软雅黑" w:hAnsi="微软雅黑" w:hint="eastAsia"/>
          <w:sz w:val="21"/>
          <w:szCs w:val="21"/>
        </w:rPr>
        <w:t>号）的规定，落实国家节能环保政策。</w:t>
      </w:r>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（二）按照财政部、工业和信息化部关于印发《政府采购促进中小企业发展管理办法》的通知（财库〔</w:t>
      </w:r>
      <w:r>
        <w:rPr>
          <w:rFonts w:ascii="微软雅黑" w:eastAsia="微软雅黑" w:hAnsi="微软雅黑"/>
          <w:sz w:val="21"/>
          <w:szCs w:val="21"/>
        </w:rPr>
        <w:t>2020</w:t>
      </w:r>
      <w:r>
        <w:rPr>
          <w:rFonts w:ascii="微软雅黑" w:eastAsia="微软雅黑" w:hAnsi="微软雅黑" w:hint="eastAsia"/>
          <w:sz w:val="21"/>
          <w:szCs w:val="21"/>
        </w:rPr>
        <w:t>〕</w:t>
      </w:r>
      <w:r>
        <w:rPr>
          <w:rFonts w:ascii="微软雅黑" w:eastAsia="微软雅黑" w:hAnsi="微软雅黑"/>
          <w:sz w:val="21"/>
          <w:szCs w:val="21"/>
        </w:rPr>
        <w:t>46</w:t>
      </w:r>
      <w:r>
        <w:rPr>
          <w:rFonts w:ascii="微软雅黑" w:eastAsia="微软雅黑" w:hAnsi="微软雅黑" w:hint="eastAsia"/>
          <w:sz w:val="21"/>
          <w:szCs w:val="21"/>
        </w:rPr>
        <w:t>号）的规定，落实促进中小企业发展政策。</w:t>
      </w:r>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（三）按照《财政部、司法部关于政府采购支持监狱企业发展有关问题的通知》（财库〔</w:t>
      </w:r>
      <w:r>
        <w:rPr>
          <w:rFonts w:ascii="微软雅黑" w:eastAsia="微软雅黑" w:hAnsi="微软雅黑"/>
          <w:sz w:val="21"/>
          <w:szCs w:val="21"/>
        </w:rPr>
        <w:t>2014</w:t>
      </w:r>
      <w:r>
        <w:rPr>
          <w:rFonts w:ascii="微软雅黑" w:eastAsia="微软雅黑" w:hAnsi="微软雅黑" w:hint="eastAsia"/>
          <w:sz w:val="21"/>
          <w:szCs w:val="21"/>
        </w:rPr>
        <w:t>〕</w:t>
      </w:r>
      <w:r>
        <w:rPr>
          <w:rFonts w:ascii="微软雅黑" w:eastAsia="微软雅黑" w:hAnsi="微软雅黑"/>
          <w:sz w:val="21"/>
          <w:szCs w:val="21"/>
        </w:rPr>
        <w:t>68</w:t>
      </w:r>
      <w:r>
        <w:rPr>
          <w:rFonts w:ascii="微软雅黑" w:eastAsia="微软雅黑" w:hAnsi="微软雅黑" w:hint="eastAsia"/>
          <w:sz w:val="21"/>
          <w:szCs w:val="21"/>
        </w:rPr>
        <w:t>号）的规定，落实支持监狱企业发展政策。</w:t>
      </w:r>
    </w:p>
    <w:p w:rsidR="00C43020" w:rsidRDefault="009D2F31">
      <w:pPr>
        <w:pStyle w:val="22"/>
        <w:spacing w:line="440" w:lineRule="exact"/>
        <w:ind w:leftChars="0" w:left="0"/>
        <w:rPr>
          <w:rFonts w:ascii="微软雅黑" w:eastAsia="微软雅黑" w:hAnsi="微软雅黑"/>
        </w:rPr>
      </w:pPr>
      <w:r>
        <w:rPr>
          <w:rFonts w:ascii="微软雅黑" w:eastAsia="微软雅黑" w:hAnsi="微软雅黑" w:hint="eastAsia"/>
          <w:sz w:val="21"/>
          <w:szCs w:val="21"/>
        </w:rPr>
        <w:t>（四）按照《三部门联合发布关于促进残疾人就业政府采购政策的通知》（财库〔</w:t>
      </w:r>
      <w:r>
        <w:rPr>
          <w:rFonts w:ascii="微软雅黑" w:eastAsia="微软雅黑" w:hAnsi="微软雅黑"/>
          <w:sz w:val="21"/>
          <w:szCs w:val="21"/>
        </w:rPr>
        <w:t>2017</w:t>
      </w:r>
      <w:r>
        <w:rPr>
          <w:rFonts w:ascii="微软雅黑" w:eastAsia="微软雅黑" w:hAnsi="微软雅黑" w:hint="eastAsia"/>
          <w:sz w:val="21"/>
          <w:szCs w:val="21"/>
        </w:rPr>
        <w:t>〕</w:t>
      </w:r>
      <w:r>
        <w:rPr>
          <w:rFonts w:ascii="微软雅黑" w:eastAsia="微软雅黑" w:hAnsi="微软雅黑"/>
          <w:sz w:val="21"/>
          <w:szCs w:val="21"/>
        </w:rPr>
        <w:t>141</w:t>
      </w:r>
      <w:r>
        <w:rPr>
          <w:rFonts w:ascii="微软雅黑" w:eastAsia="微软雅黑" w:hAnsi="微软雅黑" w:hint="eastAsia"/>
          <w:sz w:val="21"/>
          <w:szCs w:val="21"/>
        </w:rPr>
        <w:t>号）的规定，落实支持残疾人福利性单位发展政策。</w:t>
      </w:r>
    </w:p>
    <w:p w:rsidR="00C43020" w:rsidRDefault="009D2F31">
      <w:pPr>
        <w:pStyle w:val="2"/>
        <w:adjustRightInd w:val="0"/>
        <w:snapToGrid w:val="0"/>
        <w:spacing w:before="0" w:after="0" w:line="440" w:lineRule="exact"/>
        <w:rPr>
          <w:rFonts w:ascii="微软雅黑" w:eastAsia="微软雅黑" w:hAnsi="微软雅黑"/>
          <w:sz w:val="24"/>
        </w:rPr>
      </w:pPr>
      <w:bookmarkStart w:id="26" w:name="_Toc373860294"/>
      <w:bookmarkStart w:id="27" w:name="_Toc24104735"/>
      <w:bookmarkStart w:id="28" w:name="_Toc25540"/>
      <w:bookmarkEnd w:id="25"/>
      <w:r>
        <w:rPr>
          <w:rFonts w:ascii="微软雅黑" w:eastAsia="微软雅黑" w:hAnsi="微软雅黑" w:hint="eastAsia"/>
          <w:sz w:val="24"/>
        </w:rPr>
        <w:t>七、</w:t>
      </w:r>
      <w:bookmarkStart w:id="29" w:name="_Toc24104736"/>
      <w:bookmarkEnd w:id="26"/>
      <w:bookmarkEnd w:id="27"/>
      <w:r>
        <w:rPr>
          <w:rFonts w:ascii="微软雅黑" w:eastAsia="微软雅黑" w:hAnsi="微软雅黑" w:hint="eastAsia"/>
          <w:sz w:val="24"/>
        </w:rPr>
        <w:t>其它有关规定</w:t>
      </w:r>
      <w:bookmarkEnd w:id="28"/>
      <w:bookmarkEnd w:id="29"/>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（一）单位负责人为同一人或者存在直接控股、管理关系的不同供应商，不得参加同一合同项（包）下的采购活动，否则均为无效响应。</w:t>
      </w:r>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（二）为采购项目提供整体设计、规范编制或者项目管理、监理、检测等服务的供应商，不得再参加该采购项目的其他采购活动，否则均为无效响应。</w:t>
      </w:r>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（三）同一合同项（包）下的货物，制造商参与报价的，不得再委托代理商参与报价。</w:t>
      </w:r>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四）本项目的澄清文件（如果有）一律在“行采家”（https://www.gec123.com）上发布，请各供应商注意下载或到采购代理机构处领取；无论供应商下载或领取与否，均视同供应商已知晓本项目澄清文件（如果有）的内容。</w:t>
      </w:r>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lastRenderedPageBreak/>
        <w:t>（五）超过响应文件截止时间递交的响应文件，恕不接收。</w:t>
      </w:r>
    </w:p>
    <w:p w:rsidR="00C43020" w:rsidRDefault="009D2F31">
      <w:pPr>
        <w:snapToGrid w:val="0"/>
        <w:spacing w:line="440" w:lineRule="exact"/>
        <w:ind w:leftChars="150" w:left="420"/>
        <w:rPr>
          <w:rFonts w:ascii="微软雅黑" w:eastAsia="微软雅黑" w:hAnsi="微软雅黑"/>
          <w:b/>
          <w:bCs/>
          <w:sz w:val="21"/>
          <w:szCs w:val="21"/>
        </w:rPr>
      </w:pPr>
      <w:r>
        <w:rPr>
          <w:rFonts w:ascii="微软雅黑" w:eastAsia="微软雅黑" w:hAnsi="微软雅黑" w:hint="eastAsia"/>
          <w:sz w:val="21"/>
          <w:szCs w:val="21"/>
        </w:rPr>
        <w:t>（六）谈判费用：无论谈判结果如何，供应商参与本项目谈判的所有费用均应由供应商自行承担。</w:t>
      </w:r>
      <w:r>
        <w:rPr>
          <w:rFonts w:ascii="微软雅黑" w:eastAsia="微软雅黑" w:hAnsi="微软雅黑" w:hint="eastAsia"/>
          <w:b/>
          <w:bCs/>
          <w:sz w:val="21"/>
          <w:szCs w:val="21"/>
        </w:rPr>
        <w:t>（</w:t>
      </w:r>
      <w:r>
        <w:rPr>
          <w:rFonts w:ascii="微软雅黑" w:eastAsia="微软雅黑" w:hAnsi="微软雅黑"/>
          <w:b/>
          <w:bCs/>
          <w:sz w:val="21"/>
          <w:szCs w:val="21"/>
        </w:rPr>
        <w:t>七</w:t>
      </w:r>
      <w:r>
        <w:rPr>
          <w:rFonts w:ascii="微软雅黑" w:eastAsia="微软雅黑" w:hAnsi="微软雅黑" w:hint="eastAsia"/>
          <w:b/>
          <w:bCs/>
          <w:sz w:val="21"/>
          <w:szCs w:val="21"/>
        </w:rPr>
        <w:t>）本项目不接受联合体参与谈判，否则按无效处理。</w:t>
      </w:r>
    </w:p>
    <w:p w:rsidR="00C43020" w:rsidRDefault="009D2F31">
      <w:pPr>
        <w:snapToGrid w:val="0"/>
        <w:spacing w:line="440" w:lineRule="exact"/>
        <w:ind w:firstLineChars="200" w:firstLine="420"/>
        <w:rPr>
          <w:rFonts w:ascii="微软雅黑" w:eastAsia="微软雅黑" w:hAnsi="微软雅黑"/>
          <w:b/>
          <w:bCs/>
          <w:sz w:val="21"/>
          <w:szCs w:val="21"/>
        </w:rPr>
      </w:pPr>
      <w:r>
        <w:rPr>
          <w:rFonts w:ascii="微软雅黑" w:eastAsia="微软雅黑" w:hAnsi="微软雅黑" w:hint="eastAsia"/>
          <w:b/>
          <w:bCs/>
          <w:sz w:val="21"/>
          <w:szCs w:val="21"/>
        </w:rPr>
        <w:t>（八）本项目不接受合同分包，否则按无效处理。</w:t>
      </w:r>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rsidR="00C43020" w:rsidRDefault="009D2F31">
      <w:pPr>
        <w:pStyle w:val="2"/>
        <w:adjustRightInd w:val="0"/>
        <w:snapToGrid w:val="0"/>
        <w:spacing w:before="0" w:after="0" w:line="440" w:lineRule="exact"/>
        <w:rPr>
          <w:rFonts w:ascii="微软雅黑" w:eastAsia="微软雅黑" w:hAnsi="微软雅黑"/>
          <w:sz w:val="24"/>
        </w:rPr>
      </w:pPr>
      <w:bookmarkStart w:id="30" w:name="_Toc5729"/>
      <w:bookmarkStart w:id="31" w:name="_Toc28320"/>
      <w:r>
        <w:rPr>
          <w:rFonts w:ascii="微软雅黑" w:eastAsia="微软雅黑" w:hAnsi="微软雅黑" w:hint="eastAsia"/>
          <w:sz w:val="24"/>
        </w:rPr>
        <w:t>八、现场踏勘</w:t>
      </w:r>
      <w:bookmarkEnd w:id="30"/>
      <w:bookmarkEnd w:id="31"/>
    </w:p>
    <w:p w:rsidR="00C43020" w:rsidRDefault="009D2F31">
      <w:pPr>
        <w:snapToGrid w:val="0"/>
        <w:spacing w:line="440" w:lineRule="exact"/>
        <w:ind w:firstLineChars="200" w:firstLine="420"/>
      </w:pPr>
      <w:r>
        <w:rPr>
          <w:rFonts w:ascii="微软雅黑" w:eastAsia="微软雅黑" w:hAnsi="微软雅黑" w:hint="eastAsia"/>
          <w:sz w:val="21"/>
          <w:szCs w:val="21"/>
        </w:rPr>
        <w:t>本项目不组织统一现场踏勘，请各供应商自行前往现场踏勘并充分了解项目情况及任何其它足以影响报价的情况，任何因忽视或误解项目情况而导致的索赔或服务期延长申请将不获批准。无论供应商是否踏勘过现场，均被认为在递交响应文件之前已经踏勘现场，对本合同项目的风险和义务已经十分了解，并在其响应文件中已充分考虑了现场和环境条件。现场踏勘所发生的费用和责任由供应商自行承担且已包含在响应报价中。</w:t>
      </w:r>
    </w:p>
    <w:p w:rsidR="00C43020" w:rsidRDefault="009D2F31">
      <w:pPr>
        <w:pStyle w:val="2"/>
        <w:adjustRightInd w:val="0"/>
        <w:snapToGrid w:val="0"/>
        <w:spacing w:before="0" w:after="0" w:line="440" w:lineRule="exact"/>
        <w:rPr>
          <w:rFonts w:ascii="微软雅黑" w:eastAsia="微软雅黑" w:hAnsi="微软雅黑"/>
          <w:sz w:val="24"/>
        </w:rPr>
      </w:pPr>
      <w:bookmarkStart w:id="32" w:name="_Toc24906"/>
      <w:r>
        <w:rPr>
          <w:rFonts w:ascii="微软雅黑" w:eastAsia="微软雅黑" w:hAnsi="微软雅黑" w:hint="eastAsia"/>
          <w:sz w:val="24"/>
        </w:rPr>
        <w:t>九、联系方式</w:t>
      </w:r>
      <w:bookmarkEnd w:id="32"/>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sz w:val="21"/>
          <w:szCs w:val="21"/>
        </w:rPr>
        <w:t>（一）采购人：</w:t>
      </w:r>
      <w:r>
        <w:rPr>
          <w:rFonts w:ascii="微软雅黑" w:eastAsia="微软雅黑" w:hAnsi="微软雅黑" w:hint="eastAsia"/>
          <w:sz w:val="21"/>
          <w:szCs w:val="21"/>
        </w:rPr>
        <w:t xml:space="preserve">四川外国语大学附属外国语学校 </w:t>
      </w:r>
    </w:p>
    <w:p w:rsidR="00C43020" w:rsidRDefault="009D2F31">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联系人：陈老师</w:t>
      </w:r>
    </w:p>
    <w:p w:rsidR="00C43020" w:rsidRDefault="009D2F31">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电  话：18680711117</w:t>
      </w:r>
    </w:p>
    <w:p w:rsidR="00C43020" w:rsidRDefault="009D2F31">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地  址：重庆市九龙坡区石桥铺红育坡一号</w:t>
      </w:r>
    </w:p>
    <w:p w:rsidR="00C43020" w:rsidRDefault="009D2F31">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w:t>
      </w:r>
      <w:r>
        <w:rPr>
          <w:rFonts w:ascii="微软雅黑" w:eastAsia="微软雅黑" w:hAnsi="微软雅黑"/>
          <w:sz w:val="21"/>
          <w:szCs w:val="21"/>
        </w:rPr>
        <w:t>二）</w:t>
      </w:r>
      <w:r>
        <w:rPr>
          <w:rFonts w:ascii="微软雅黑" w:eastAsia="微软雅黑" w:hAnsi="微软雅黑" w:hint="eastAsia"/>
          <w:sz w:val="21"/>
          <w:szCs w:val="21"/>
        </w:rPr>
        <w:t>采购代理机构：中招国际招标有限公司</w:t>
      </w:r>
    </w:p>
    <w:p w:rsidR="00C43020" w:rsidRDefault="009D2F31">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 xml:space="preserve">地 </w:t>
      </w:r>
      <w:r>
        <w:rPr>
          <w:rFonts w:ascii="微软雅黑" w:eastAsia="微软雅黑" w:hAnsi="微软雅黑"/>
          <w:sz w:val="21"/>
          <w:szCs w:val="21"/>
        </w:rPr>
        <w:t xml:space="preserve"> </w:t>
      </w:r>
      <w:r>
        <w:rPr>
          <w:rFonts w:ascii="微软雅黑" w:eastAsia="微软雅黑" w:hAnsi="微软雅黑" w:hint="eastAsia"/>
          <w:sz w:val="21"/>
          <w:szCs w:val="21"/>
        </w:rPr>
        <w:t>址：北京市海淀区学院南路62号院1号楼6层(601-615室)、9层(903-915室)</w:t>
      </w:r>
    </w:p>
    <w:p w:rsidR="00C43020" w:rsidRDefault="009D2F31">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中招国际招标有限公司重庆分公司</w:t>
      </w:r>
    </w:p>
    <w:p w:rsidR="00C43020" w:rsidRDefault="009D2F31">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 xml:space="preserve">地 </w:t>
      </w:r>
      <w:r>
        <w:rPr>
          <w:rFonts w:ascii="微软雅黑" w:eastAsia="微软雅黑" w:hAnsi="微软雅黑"/>
          <w:sz w:val="21"/>
          <w:szCs w:val="21"/>
        </w:rPr>
        <w:t xml:space="preserve"> </w:t>
      </w:r>
      <w:r>
        <w:rPr>
          <w:rFonts w:ascii="微软雅黑" w:eastAsia="微软雅黑" w:hAnsi="微软雅黑" w:hint="eastAsia"/>
          <w:sz w:val="21"/>
          <w:szCs w:val="21"/>
        </w:rPr>
        <w:t>址：重庆市两江新区黄山大道中段</w:t>
      </w:r>
      <w:r>
        <w:rPr>
          <w:rFonts w:ascii="微软雅黑" w:eastAsia="微软雅黑" w:hAnsi="微软雅黑"/>
          <w:sz w:val="21"/>
          <w:szCs w:val="21"/>
        </w:rPr>
        <w:t>53号5-1（双鱼座A栋5楼）</w:t>
      </w:r>
    </w:p>
    <w:p w:rsidR="00C43020" w:rsidRDefault="009D2F31">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联系人：任海燕、赖亚丽</w:t>
      </w:r>
    </w:p>
    <w:p w:rsidR="00C43020" w:rsidRDefault="009D2F31">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电  话：</w:t>
      </w:r>
      <w:r>
        <w:rPr>
          <w:rFonts w:ascii="微软雅黑" w:eastAsia="微软雅黑" w:hAnsi="微软雅黑"/>
          <w:sz w:val="21"/>
          <w:szCs w:val="21"/>
        </w:rPr>
        <w:t>023</w:t>
      </w:r>
      <w:r>
        <w:rPr>
          <w:rFonts w:ascii="微软雅黑" w:eastAsia="微软雅黑" w:hAnsi="微软雅黑" w:hint="eastAsia"/>
          <w:sz w:val="21"/>
          <w:szCs w:val="21"/>
        </w:rPr>
        <w:t>-</w:t>
      </w:r>
      <w:r>
        <w:rPr>
          <w:rFonts w:ascii="微软雅黑" w:eastAsia="微软雅黑" w:hAnsi="微软雅黑"/>
          <w:sz w:val="21"/>
          <w:szCs w:val="21"/>
        </w:rPr>
        <w:t>68881331-9</w:t>
      </w:r>
      <w:r>
        <w:rPr>
          <w:rFonts w:ascii="微软雅黑" w:eastAsia="微软雅黑" w:hAnsi="微软雅黑" w:hint="eastAsia"/>
          <w:sz w:val="21"/>
          <w:szCs w:val="21"/>
        </w:rPr>
        <w:t>3</w:t>
      </w:r>
      <w:r>
        <w:rPr>
          <w:rFonts w:ascii="微软雅黑" w:eastAsia="微软雅黑" w:hAnsi="微软雅黑"/>
          <w:sz w:val="21"/>
          <w:szCs w:val="21"/>
        </w:rPr>
        <w:t>10</w:t>
      </w:r>
      <w:r>
        <w:rPr>
          <w:rFonts w:ascii="微软雅黑" w:eastAsia="微软雅黑" w:hAnsi="微软雅黑" w:hint="eastAsia"/>
          <w:sz w:val="21"/>
          <w:szCs w:val="21"/>
        </w:rPr>
        <w:t>、</w:t>
      </w:r>
      <w:r>
        <w:rPr>
          <w:rFonts w:ascii="微软雅黑" w:eastAsia="微软雅黑" w:hAnsi="微软雅黑"/>
          <w:sz w:val="21"/>
          <w:szCs w:val="21"/>
        </w:rPr>
        <w:t>15215004139</w:t>
      </w:r>
    </w:p>
    <w:p w:rsidR="00C43020" w:rsidRDefault="009D2F31">
      <w:pPr>
        <w:snapToGrid w:val="0"/>
        <w:spacing w:line="440" w:lineRule="exact"/>
        <w:ind w:firstLineChars="200" w:firstLine="560"/>
        <w:rPr>
          <w:rFonts w:ascii="微软雅黑" w:eastAsia="微软雅黑" w:hAnsi="微软雅黑"/>
          <w:sz w:val="21"/>
          <w:szCs w:val="21"/>
        </w:rPr>
      </w:pPr>
      <w:r>
        <w:rPr>
          <w:rFonts w:ascii="微软雅黑" w:eastAsia="微软雅黑" w:hAnsi="微软雅黑" w:hint="eastAsia"/>
        </w:rPr>
        <w:br w:type="page"/>
      </w:r>
    </w:p>
    <w:p w:rsidR="00C43020" w:rsidRDefault="009D2F31">
      <w:pPr>
        <w:pStyle w:val="1"/>
        <w:numPr>
          <w:ilvl w:val="0"/>
          <w:numId w:val="4"/>
        </w:numPr>
        <w:spacing w:line="360" w:lineRule="auto"/>
        <w:jc w:val="center"/>
        <w:rPr>
          <w:rFonts w:ascii="微软雅黑" w:eastAsia="微软雅黑" w:hAnsi="微软雅黑"/>
          <w:sz w:val="36"/>
          <w:szCs w:val="36"/>
        </w:rPr>
      </w:pPr>
      <w:r>
        <w:rPr>
          <w:rFonts w:ascii="微软雅黑" w:eastAsia="微软雅黑" w:hAnsi="微软雅黑" w:hint="eastAsia"/>
          <w:sz w:val="36"/>
          <w:szCs w:val="36"/>
        </w:rPr>
        <w:lastRenderedPageBreak/>
        <w:t xml:space="preserve"> </w:t>
      </w:r>
      <w:r>
        <w:rPr>
          <w:rFonts w:ascii="微软雅黑" w:eastAsia="微软雅黑" w:hAnsi="微软雅黑"/>
          <w:sz w:val="36"/>
          <w:szCs w:val="36"/>
        </w:rPr>
        <w:t xml:space="preserve"> </w:t>
      </w:r>
      <w:bookmarkStart w:id="33" w:name="_Toc19005"/>
      <w:r>
        <w:rPr>
          <w:rFonts w:ascii="微软雅黑" w:eastAsia="微软雅黑" w:hAnsi="微软雅黑" w:hint="eastAsia"/>
          <w:sz w:val="36"/>
          <w:szCs w:val="36"/>
        </w:rPr>
        <w:t>项目技术（质量）需求</w:t>
      </w:r>
      <w:bookmarkStart w:id="34" w:name="_Toc12789058"/>
      <w:bookmarkEnd w:id="33"/>
    </w:p>
    <w:p w:rsidR="00C43020" w:rsidRDefault="009D2F31">
      <w:pPr>
        <w:pStyle w:val="2"/>
        <w:adjustRightInd w:val="0"/>
        <w:snapToGrid w:val="0"/>
        <w:spacing w:before="0" w:after="0" w:line="480" w:lineRule="exact"/>
        <w:rPr>
          <w:rFonts w:ascii="微软雅黑" w:eastAsia="微软雅黑" w:hAnsi="微软雅黑"/>
          <w:sz w:val="24"/>
        </w:rPr>
      </w:pPr>
      <w:bookmarkStart w:id="35" w:name="_Toc7291"/>
      <w:r>
        <w:rPr>
          <w:rFonts w:ascii="微软雅黑" w:eastAsia="微软雅黑" w:hAnsi="微软雅黑" w:hint="eastAsia"/>
          <w:sz w:val="24"/>
        </w:rPr>
        <w:t>一、采购清单及技术参数</w:t>
      </w:r>
      <w:bookmarkEnd w:id="35"/>
    </w:p>
    <w:tbl>
      <w:tblPr>
        <w:tblW w:w="9757" w:type="dxa"/>
        <w:tblInd w:w="93" w:type="dxa"/>
        <w:tblLayout w:type="fixed"/>
        <w:tblLook w:val="04A0" w:firstRow="1" w:lastRow="0" w:firstColumn="1" w:lastColumn="0" w:noHBand="0" w:noVBand="1"/>
      </w:tblPr>
      <w:tblGrid>
        <w:gridCol w:w="617"/>
        <w:gridCol w:w="636"/>
        <w:gridCol w:w="1606"/>
        <w:gridCol w:w="5450"/>
        <w:gridCol w:w="697"/>
        <w:gridCol w:w="751"/>
      </w:tblGrid>
      <w:tr w:rsidR="00C43020">
        <w:trPr>
          <w:trHeight w:val="41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b/>
                <w:bCs/>
                <w:sz w:val="21"/>
                <w:szCs w:val="21"/>
              </w:rPr>
            </w:pPr>
            <w:r>
              <w:rPr>
                <w:rFonts w:ascii="微软雅黑" w:eastAsia="微软雅黑" w:hAnsi="微软雅黑" w:cs="微软雅黑" w:hint="eastAsia"/>
                <w:b/>
                <w:bCs/>
                <w:kern w:val="0"/>
                <w:sz w:val="21"/>
                <w:szCs w:val="21"/>
                <w:lang w:bidi="ar"/>
              </w:rPr>
              <w:t>序号</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b/>
                <w:bCs/>
                <w:sz w:val="21"/>
                <w:szCs w:val="21"/>
              </w:rPr>
            </w:pPr>
            <w:r>
              <w:rPr>
                <w:rFonts w:ascii="微软雅黑" w:eastAsia="微软雅黑" w:hAnsi="微软雅黑" w:cs="微软雅黑" w:hint="eastAsia"/>
                <w:b/>
                <w:bCs/>
                <w:kern w:val="0"/>
                <w:sz w:val="21"/>
                <w:szCs w:val="21"/>
                <w:lang w:bidi="ar"/>
              </w:rPr>
              <w:t>类型</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ind w:firstLineChars="200" w:firstLine="420"/>
              <w:jc w:val="left"/>
              <w:textAlignment w:val="center"/>
              <w:rPr>
                <w:rFonts w:ascii="微软雅黑" w:eastAsia="微软雅黑" w:hAnsi="微软雅黑" w:cs="微软雅黑"/>
                <w:b/>
                <w:bCs/>
                <w:sz w:val="21"/>
                <w:szCs w:val="21"/>
              </w:rPr>
            </w:pPr>
            <w:r>
              <w:rPr>
                <w:rFonts w:ascii="微软雅黑" w:eastAsia="微软雅黑" w:hAnsi="微软雅黑" w:cs="微软雅黑" w:hint="eastAsia"/>
                <w:b/>
                <w:bCs/>
                <w:kern w:val="0"/>
                <w:sz w:val="21"/>
                <w:szCs w:val="21"/>
                <w:lang w:bidi="ar"/>
              </w:rPr>
              <w:t>产品名称</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b/>
                <w:bCs/>
                <w:sz w:val="21"/>
                <w:szCs w:val="21"/>
              </w:rPr>
            </w:pPr>
            <w:r>
              <w:rPr>
                <w:rFonts w:ascii="微软雅黑" w:eastAsia="微软雅黑" w:hAnsi="微软雅黑" w:cs="微软雅黑" w:hint="eastAsia"/>
                <w:b/>
                <w:bCs/>
                <w:kern w:val="0"/>
                <w:sz w:val="21"/>
                <w:szCs w:val="21"/>
                <w:lang w:bidi="ar"/>
              </w:rPr>
              <w:t>规格/技术参数</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b/>
                <w:bCs/>
                <w:sz w:val="21"/>
                <w:szCs w:val="21"/>
              </w:rPr>
            </w:pPr>
            <w:r>
              <w:rPr>
                <w:rFonts w:ascii="微软雅黑" w:eastAsia="微软雅黑" w:hAnsi="微软雅黑" w:cs="微软雅黑" w:hint="eastAsia"/>
                <w:b/>
                <w:bCs/>
                <w:kern w:val="0"/>
                <w:sz w:val="21"/>
                <w:szCs w:val="21"/>
                <w:lang w:bidi="ar"/>
              </w:rPr>
              <w:t>单位</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b/>
                <w:bCs/>
                <w:sz w:val="21"/>
                <w:szCs w:val="21"/>
              </w:rPr>
            </w:pPr>
            <w:r>
              <w:rPr>
                <w:rFonts w:ascii="微软雅黑" w:eastAsia="微软雅黑" w:hAnsi="微软雅黑" w:cs="微软雅黑" w:hint="eastAsia"/>
                <w:b/>
                <w:bCs/>
                <w:kern w:val="0"/>
                <w:sz w:val="21"/>
                <w:szCs w:val="21"/>
                <w:lang w:bidi="ar"/>
              </w:rPr>
              <w:t>数量</w:t>
            </w:r>
          </w:p>
        </w:tc>
      </w:tr>
      <w:tr w:rsidR="00C43020">
        <w:trPr>
          <w:trHeight w:val="340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实木定制专用电动工具柜</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实木定制专用电动工具柜</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1.实木定制（尺寸约：长540cm，宽65cm，高75cm，贴合场地；带门）</w:t>
            </w:r>
            <w:r>
              <w:rPr>
                <w:rFonts w:ascii="微软雅黑" w:eastAsia="微软雅黑" w:hAnsi="微软雅黑" w:cs="微软雅黑" w:hint="eastAsia"/>
                <w:kern w:val="0"/>
                <w:sz w:val="21"/>
                <w:szCs w:val="21"/>
                <w:lang w:bidi="ar"/>
              </w:rPr>
              <w:br/>
              <w:t>2.材质：柏木（按GB 18580-2017《室内装饰装修材料人造板及其制品中甲醛释放限量》、GB/T39600-2021《人造板及其制品甲醛释放量分级》检验，所检项目合格，甲醛释放量符合E</w:t>
            </w:r>
            <w:r>
              <w:rPr>
                <w:rStyle w:val="font31"/>
                <w:rFonts w:hint="default"/>
                <w:color w:val="auto"/>
                <w:sz w:val="21"/>
                <w:szCs w:val="21"/>
                <w:lang w:bidi="ar"/>
              </w:rPr>
              <w:t>NF</w:t>
            </w:r>
            <w:r>
              <w:rPr>
                <w:rStyle w:val="font21"/>
                <w:rFonts w:hint="default"/>
                <w:color w:val="auto"/>
                <w:sz w:val="21"/>
                <w:szCs w:val="21"/>
                <w:lang w:bidi="ar"/>
              </w:rPr>
              <w:t>级。）</w:t>
            </w:r>
            <w:r>
              <w:rPr>
                <w:rStyle w:val="font21"/>
                <w:rFonts w:hint="default"/>
                <w:color w:val="auto"/>
                <w:sz w:val="21"/>
                <w:szCs w:val="21"/>
                <w:lang w:bidi="ar"/>
              </w:rPr>
              <w:br/>
              <w:t>3.五金：采用β系列铰链，参照QB</w:t>
            </w:r>
            <w:r>
              <w:rPr>
                <w:rFonts w:ascii="微软雅黑" w:eastAsia="微软雅黑" w:hAnsi="微软雅黑" w:cs="微软雅黑" w:hint="eastAsia"/>
                <w:kern w:val="0"/>
                <w:sz w:val="21"/>
                <w:szCs w:val="21"/>
                <w:lang w:bidi="ar"/>
              </w:rPr>
              <w:t>/</w:t>
            </w:r>
            <w:r>
              <w:rPr>
                <w:rStyle w:val="font21"/>
                <w:rFonts w:hint="default"/>
                <w:color w:val="auto"/>
                <w:sz w:val="21"/>
                <w:szCs w:val="21"/>
                <w:lang w:bidi="ar"/>
              </w:rPr>
              <w:t>T 2189-2013《家具五金-杯状暗铰链》条款5.5.4 的耐久性试验符合标准，GB/T 10125-2021测试10级）</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装饰墙</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木工工具展示墙</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1.实木定制（尺寸约：长720cm，高122cm）</w:t>
            </w:r>
            <w:r>
              <w:rPr>
                <w:rFonts w:ascii="微软雅黑" w:eastAsia="微软雅黑" w:hAnsi="微软雅黑" w:cs="微软雅黑" w:hint="eastAsia"/>
                <w:kern w:val="0"/>
                <w:sz w:val="21"/>
                <w:szCs w:val="21"/>
                <w:lang w:bidi="ar"/>
              </w:rPr>
              <w:br/>
              <w:t>2.材质：水柳木（按GB 18580-2017《室内装饰装修材料人造板及其制品中甲醛释放限量》、GB/T39600-2021《人造板及其制品甲醛释放量分级》检验，所检项目合格，甲醛释放量符合ENF级。）</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实木定制专用工具展示柜</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1.实木（定制，尺寸约：长720cm，宽65cm，高75cm，贴合场地；无门）</w:t>
            </w:r>
            <w:r>
              <w:rPr>
                <w:rFonts w:ascii="微软雅黑" w:eastAsia="微软雅黑" w:hAnsi="微软雅黑" w:cs="微软雅黑" w:hint="eastAsia"/>
                <w:kern w:val="0"/>
                <w:sz w:val="21"/>
                <w:szCs w:val="21"/>
                <w:lang w:bidi="ar"/>
              </w:rPr>
              <w:br/>
              <w:t>2.材质：柏木（按GB 18580-2017《室内装饰装修材料人造板及其制品中甲醛释放限量》、GB/T39600-2021《人造板及其制品甲醛释放量分级》检验，所检项目合格，甲醛释放量符合ENF级。）</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4</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装饰墙展示工具</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U型钢丝曲线竹锯</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1.型号：大号（长约41cm，宽约23-25cm）</w:t>
            </w:r>
            <w:r>
              <w:rPr>
                <w:rFonts w:ascii="微软雅黑" w:eastAsia="微软雅黑" w:hAnsi="微软雅黑" w:cs="微软雅黑" w:hint="eastAsia"/>
                <w:kern w:val="0"/>
                <w:sz w:val="21"/>
                <w:szCs w:val="21"/>
                <w:lang w:bidi="ar"/>
              </w:rPr>
              <w:br/>
              <w:t>2.锯条材质：钢丝，长约41cm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仿古制作木工钻</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1.总长约40cm，直径约32mm</w:t>
            </w:r>
            <w:r>
              <w:rPr>
                <w:rFonts w:ascii="微软雅黑" w:eastAsia="微软雅黑" w:hAnsi="微软雅黑" w:cs="微软雅黑" w:hint="eastAsia"/>
                <w:kern w:val="0"/>
                <w:sz w:val="21"/>
                <w:szCs w:val="21"/>
                <w:lang w:bidi="ar"/>
              </w:rPr>
              <w:br/>
              <w:t>2.可夹持1-10mm钻头</w:t>
            </w:r>
            <w:r>
              <w:rPr>
                <w:rFonts w:ascii="微软雅黑" w:eastAsia="微软雅黑" w:hAnsi="微软雅黑" w:cs="微软雅黑" w:hint="eastAsia"/>
                <w:kern w:val="0"/>
                <w:sz w:val="21"/>
                <w:szCs w:val="21"/>
                <w:lang w:bidi="ar"/>
              </w:rPr>
              <w:br/>
              <w:t>3.实木材质，内有轴承，灵活方便</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中式牛角刨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Style w:val="font21"/>
                <w:rFonts w:hint="default"/>
                <w:color w:val="auto"/>
                <w:sz w:val="21"/>
                <w:szCs w:val="21"/>
                <w:lang w:bidi="ar"/>
              </w:rPr>
              <w:t>1.高青冈木，底部平整，贴钢刨刀</w:t>
            </w:r>
            <w:r>
              <w:rPr>
                <w:rStyle w:val="font21"/>
                <w:rFonts w:hint="default"/>
                <w:color w:val="auto"/>
                <w:sz w:val="21"/>
                <w:szCs w:val="21"/>
                <w:lang w:bidi="ar"/>
              </w:rPr>
              <w:br/>
              <w:t>2.尺寸</w:t>
            </w:r>
            <w:r>
              <w:rPr>
                <w:rStyle w:val="font21"/>
                <w:rFonts w:hint="default"/>
                <w:color w:val="auto"/>
                <w:sz w:val="21"/>
                <w:szCs w:val="21"/>
                <w:lang w:bidi="ar"/>
              </w:rPr>
              <w:br/>
              <w:t xml:space="preserve">长度：约17/23.5/28/34/39/47/57cm </w:t>
            </w:r>
            <w:r>
              <w:rPr>
                <w:rFonts w:ascii="微软雅黑" w:eastAsia="微软雅黑" w:hAnsi="微软雅黑" w:cs="微软雅黑" w:hint="eastAsia"/>
                <w:kern w:val="0"/>
                <w:sz w:val="21"/>
                <w:szCs w:val="21"/>
                <w:lang w:bidi="ar"/>
              </w:rPr>
              <w:t>各一个</w:t>
            </w:r>
            <w:r>
              <w:rPr>
                <w:rStyle w:val="font21"/>
                <w:rFonts w:hint="default"/>
                <w:color w:val="auto"/>
                <w:sz w:val="21"/>
                <w:szCs w:val="21"/>
                <w:lang w:bidi="ar"/>
              </w:rPr>
              <w:br/>
              <w:t>厚度：40mm</w:t>
            </w:r>
            <w:r>
              <w:rPr>
                <w:rStyle w:val="font21"/>
                <w:rFonts w:hint="default"/>
                <w:color w:val="auto"/>
                <w:sz w:val="21"/>
                <w:szCs w:val="21"/>
                <w:lang w:bidi="ar"/>
              </w:rPr>
              <w:br/>
              <w:t>宽度：60mm</w:t>
            </w:r>
            <w:r>
              <w:rPr>
                <w:rStyle w:val="font21"/>
                <w:rFonts w:hint="default"/>
                <w:color w:val="auto"/>
                <w:sz w:val="21"/>
                <w:szCs w:val="21"/>
                <w:lang w:bidi="ar"/>
              </w:rPr>
              <w:br/>
              <w:t>刨刀宽：44mm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手工定制木锤</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1.规格：直径11cm左右</w:t>
            </w:r>
            <w:r>
              <w:rPr>
                <w:rFonts w:ascii="微软雅黑" w:eastAsia="微软雅黑" w:hAnsi="微软雅黑" w:cs="微软雅黑" w:hint="eastAsia"/>
                <w:kern w:val="0"/>
                <w:sz w:val="21"/>
                <w:szCs w:val="21"/>
                <w:lang w:bidi="ar"/>
              </w:rPr>
              <w:br/>
              <w:t>2.材质：黄檀木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日式双面手锯</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1.尺寸：570*75mm</w:t>
            </w:r>
            <w:r>
              <w:rPr>
                <w:rFonts w:ascii="微软雅黑" w:eastAsia="微软雅黑" w:hAnsi="微软雅黑" w:cs="微软雅黑" w:hint="eastAsia"/>
                <w:kern w:val="0"/>
                <w:sz w:val="21"/>
                <w:szCs w:val="21"/>
                <w:lang w:bidi="ar"/>
              </w:rPr>
              <w:br/>
              <w:t>2.锯片厚度：7mm，一面为6-10齿快速据，一面为18齿细牙</w:t>
            </w:r>
            <w:r>
              <w:rPr>
                <w:rFonts w:ascii="微软雅黑" w:eastAsia="微软雅黑" w:hAnsi="微软雅黑" w:cs="微软雅黑" w:hint="eastAsia"/>
                <w:kern w:val="0"/>
                <w:sz w:val="21"/>
                <w:szCs w:val="21"/>
                <w:lang w:bidi="ar"/>
              </w:rPr>
              <w:br/>
              <w:t>3.舒适防滑软胶手柄，sk5碳素钢锯片，齿尖采用高温淬火，表面镀有透明电泳涂层。</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20</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工具磁力条</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1.尺寸：10/14/20/26寸</w:t>
            </w:r>
            <w:r>
              <w:rPr>
                <w:rFonts w:ascii="微软雅黑" w:eastAsia="微软雅黑" w:hAnsi="微软雅黑" w:cs="微软雅黑" w:hint="eastAsia"/>
                <w:kern w:val="0"/>
                <w:sz w:val="21"/>
                <w:szCs w:val="21"/>
                <w:lang w:bidi="ar"/>
              </w:rPr>
              <w:br/>
              <w:t>2.材质：A3钢+磁铁，防水防锈</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把</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w:t>
            </w:r>
          </w:p>
        </w:tc>
      </w:tr>
      <w:tr w:rsidR="00C43020">
        <w:trPr>
          <w:trHeight w:val="490"/>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辅助安装材料</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1.钉子、螺丝等（防锈材质）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史丹利木工凿子</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1.3件/套:13/19/25mm</w:t>
            </w:r>
            <w:r>
              <w:rPr>
                <w:rFonts w:ascii="微软雅黑" w:eastAsia="微软雅黑" w:hAnsi="微软雅黑" w:cs="微软雅黑" w:hint="eastAsia"/>
                <w:kern w:val="0"/>
                <w:sz w:val="21"/>
                <w:szCs w:val="21"/>
                <w:lang w:bidi="ar"/>
              </w:rPr>
              <w:br/>
              <w:t>2.凿长度197mm</w:t>
            </w:r>
            <w:r>
              <w:rPr>
                <w:rFonts w:ascii="微软雅黑" w:eastAsia="微软雅黑" w:hAnsi="微软雅黑" w:cs="微软雅黑" w:hint="eastAsia"/>
                <w:kern w:val="0"/>
                <w:sz w:val="21"/>
                <w:szCs w:val="21"/>
                <w:lang w:bidi="ar"/>
              </w:rPr>
              <w:br/>
              <w:t>3.材质：铬钒合金钢，涂有防锈漆，塑料手柄</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木柄木工凿</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Style w:val="font21"/>
                <w:rFonts w:hint="default"/>
                <w:color w:val="auto"/>
                <w:sz w:val="21"/>
                <w:szCs w:val="21"/>
                <w:lang w:bidi="ar"/>
              </w:rPr>
              <w:t>1.6件/套:6-38mm</w:t>
            </w:r>
            <w:r>
              <w:rPr>
                <w:rStyle w:val="font21"/>
                <w:rFonts w:hint="default"/>
                <w:color w:val="auto"/>
                <w:sz w:val="21"/>
                <w:szCs w:val="21"/>
                <w:lang w:bidi="ar"/>
              </w:rPr>
              <w:br/>
            </w:r>
            <w:r>
              <w:rPr>
                <w:rFonts w:ascii="微软雅黑" w:eastAsia="微软雅黑" w:hAnsi="微软雅黑" w:cs="微软雅黑" w:hint="eastAsia"/>
                <w:kern w:val="0"/>
                <w:sz w:val="21"/>
                <w:szCs w:val="21"/>
                <w:lang w:bidi="ar"/>
              </w:rPr>
              <w:t>2</w:t>
            </w:r>
            <w:r>
              <w:rPr>
                <w:rStyle w:val="font21"/>
                <w:rFonts w:hint="default"/>
                <w:color w:val="auto"/>
                <w:sz w:val="21"/>
                <w:szCs w:val="21"/>
                <w:lang w:bidi="ar"/>
              </w:rPr>
              <w:t>.材质：铬钒合金钢，实木手柄，加强喉箍</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中式传统木工刨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1.7件/套：70/100/127/180/280/350/400mm</w:t>
            </w:r>
            <w:r>
              <w:rPr>
                <w:rFonts w:ascii="微软雅黑" w:eastAsia="微软雅黑" w:hAnsi="微软雅黑" w:cs="微软雅黑" w:hint="eastAsia"/>
                <w:kern w:val="0"/>
                <w:sz w:val="21"/>
                <w:szCs w:val="21"/>
                <w:lang w:bidi="ar"/>
              </w:rPr>
              <w:br/>
              <w:t>2.材质：黑檀木+高速钢/碳钢，钢制镶口耐磨损。</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木工锉刀</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1.尺寸6寸（尖头/平头）</w:t>
            </w:r>
            <w:r>
              <w:rPr>
                <w:rFonts w:ascii="微软雅黑" w:eastAsia="微软雅黑" w:hAnsi="微软雅黑" w:cs="微软雅黑" w:hint="eastAsia"/>
                <w:kern w:val="0"/>
                <w:sz w:val="21"/>
                <w:szCs w:val="21"/>
                <w:lang w:bidi="ar"/>
              </w:rPr>
              <w:br/>
              <w:t>2.材质：高碳钢+真空电镀黄金耐磨层+防滑包胶手柄。</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中式木工锯</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1.尺寸：400*180mm</w:t>
            </w:r>
            <w:r>
              <w:rPr>
                <w:rFonts w:ascii="微软雅黑" w:eastAsia="微软雅黑" w:hAnsi="微软雅黑" w:cs="微软雅黑" w:hint="eastAsia"/>
                <w:kern w:val="0"/>
                <w:sz w:val="21"/>
                <w:szCs w:val="21"/>
                <w:lang w:bidi="ar"/>
              </w:rPr>
              <w:br/>
              <w:t>2.锯梁材质：印尼红木</w:t>
            </w:r>
            <w:r>
              <w:rPr>
                <w:rFonts w:ascii="微软雅黑" w:eastAsia="微软雅黑" w:hAnsi="微软雅黑" w:cs="微软雅黑" w:hint="eastAsia"/>
                <w:kern w:val="0"/>
                <w:sz w:val="21"/>
                <w:szCs w:val="21"/>
                <w:lang w:bidi="ar"/>
              </w:rPr>
              <w:br/>
              <w:t>3.锯条：长约270mm，宽度约20mm，65#锰钢材质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把</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欧式刨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四号刨</w:t>
            </w:r>
            <w:r>
              <w:rPr>
                <w:rFonts w:ascii="微软雅黑" w:eastAsia="微软雅黑" w:hAnsi="微软雅黑" w:cs="微软雅黑" w:hint="eastAsia"/>
                <w:kern w:val="0"/>
                <w:sz w:val="21"/>
                <w:szCs w:val="21"/>
                <w:lang w:bidi="ar"/>
              </w:rPr>
              <w:br/>
              <w:t>1.刨子重量：1.92kg</w:t>
            </w:r>
            <w:r>
              <w:rPr>
                <w:rFonts w:ascii="微软雅黑" w:eastAsia="微软雅黑" w:hAnsi="微软雅黑" w:cs="微软雅黑" w:hint="eastAsia"/>
                <w:kern w:val="0"/>
                <w:sz w:val="21"/>
                <w:szCs w:val="21"/>
                <w:lang w:bidi="ar"/>
              </w:rPr>
              <w:br/>
              <w:t>2.刨子长*宽：255*65mm</w:t>
            </w:r>
            <w:r>
              <w:rPr>
                <w:rFonts w:ascii="微软雅黑" w:eastAsia="微软雅黑" w:hAnsi="微软雅黑" w:cs="微软雅黑" w:hint="eastAsia"/>
                <w:kern w:val="0"/>
                <w:sz w:val="21"/>
                <w:szCs w:val="21"/>
                <w:lang w:bidi="ar"/>
              </w:rPr>
              <w:br/>
              <w:t>3.刨刃宽：50mm</w:t>
            </w:r>
            <w:r>
              <w:rPr>
                <w:rFonts w:ascii="微软雅黑" w:eastAsia="微软雅黑" w:hAnsi="微软雅黑" w:cs="微软雅黑" w:hint="eastAsia"/>
                <w:kern w:val="0"/>
                <w:sz w:val="21"/>
                <w:szCs w:val="21"/>
                <w:lang w:bidi="ar"/>
              </w:rPr>
              <w:br/>
              <w:t>4.刨身采用球墨铸铁，高硬度碳钢铸造，刨刃采用01钢刀片，舒适握持，符合人体工学设计</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把</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日式刨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1.规格：180/260mm</w:t>
            </w:r>
            <w:r>
              <w:rPr>
                <w:rFonts w:ascii="微软雅黑" w:eastAsia="微软雅黑" w:hAnsi="微软雅黑" w:cs="微软雅黑" w:hint="eastAsia"/>
                <w:kern w:val="0"/>
                <w:sz w:val="21"/>
                <w:szCs w:val="21"/>
                <w:lang w:bidi="ar"/>
              </w:rPr>
              <w:br/>
              <w:t>2.刀片尺寸：77*44*3mm</w:t>
            </w:r>
            <w:r>
              <w:rPr>
                <w:rFonts w:ascii="微软雅黑" w:eastAsia="微软雅黑" w:hAnsi="微软雅黑" w:cs="微软雅黑" w:hint="eastAsia"/>
                <w:kern w:val="0"/>
                <w:sz w:val="21"/>
                <w:szCs w:val="21"/>
                <w:lang w:bidi="ar"/>
              </w:rPr>
              <w:br/>
              <w:t>3.刀片重量约68g</w:t>
            </w:r>
            <w:r>
              <w:rPr>
                <w:rFonts w:ascii="微软雅黑" w:eastAsia="微软雅黑" w:hAnsi="微软雅黑" w:cs="微软雅黑" w:hint="eastAsia"/>
                <w:kern w:val="0"/>
                <w:sz w:val="21"/>
                <w:szCs w:val="21"/>
                <w:lang w:bidi="ar"/>
              </w:rPr>
              <w:br/>
              <w:t>4.产品重量约520g</w:t>
            </w:r>
            <w:r>
              <w:rPr>
                <w:rFonts w:ascii="微软雅黑" w:eastAsia="微软雅黑" w:hAnsi="微软雅黑" w:cs="微软雅黑" w:hint="eastAsia"/>
                <w:kern w:val="0"/>
                <w:sz w:val="21"/>
                <w:szCs w:val="21"/>
                <w:lang w:bidi="ar"/>
              </w:rPr>
              <w:br/>
              <w:t>5.产品材质：红木+全钢刨刀</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把</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专业木工斧</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1.总长41cm柄长38cm</w:t>
            </w:r>
            <w:r>
              <w:rPr>
                <w:rFonts w:ascii="微软雅黑" w:eastAsia="微软雅黑" w:hAnsi="微软雅黑" w:cs="微软雅黑" w:hint="eastAsia"/>
                <w:kern w:val="0"/>
                <w:sz w:val="21"/>
                <w:szCs w:val="21"/>
                <w:lang w:bidi="ar"/>
              </w:rPr>
              <w:br/>
              <w:t>2.重量1000g</w:t>
            </w:r>
            <w:r>
              <w:rPr>
                <w:rFonts w:ascii="微软雅黑" w:eastAsia="微软雅黑" w:hAnsi="微软雅黑" w:cs="微软雅黑" w:hint="eastAsia"/>
                <w:kern w:val="0"/>
                <w:sz w:val="21"/>
                <w:szCs w:val="21"/>
                <w:lang w:bidi="ar"/>
              </w:rPr>
              <w:br/>
              <w:t>3.材质：弹簧钢锻打/淬火，锋利免磨，精品黑纱双刃</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把</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19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直角尺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1.规格：300mm</w:t>
            </w:r>
            <w:r>
              <w:rPr>
                <w:rFonts w:ascii="微软雅黑" w:eastAsia="微软雅黑" w:hAnsi="微软雅黑" w:cs="微软雅黑" w:hint="eastAsia"/>
                <w:kern w:val="0"/>
                <w:sz w:val="21"/>
                <w:szCs w:val="21"/>
                <w:lang w:bidi="ar"/>
              </w:rPr>
              <w:br/>
              <w:t>2.材质：铝合金+不锈钢材质,加厚处理。铝合金固定握柄，铆钉三角加固，紧密连接。</w:t>
            </w:r>
            <w:r>
              <w:rPr>
                <w:rFonts w:ascii="微软雅黑" w:eastAsia="微软雅黑" w:hAnsi="微软雅黑" w:cs="微软雅黑" w:hint="eastAsia"/>
                <w:kern w:val="0"/>
                <w:sz w:val="21"/>
                <w:szCs w:val="21"/>
                <w:lang w:bidi="ar"/>
              </w:rPr>
              <w:br/>
              <w:t>3.双色镭射刻度，清晰准确。</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把</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三角尺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1.规格：铝合金三角尺305*305*430mm（红色）</w:t>
            </w:r>
            <w:r>
              <w:rPr>
                <w:rFonts w:ascii="微软雅黑" w:eastAsia="微软雅黑" w:hAnsi="微软雅黑" w:cs="微软雅黑" w:hint="eastAsia"/>
                <w:kern w:val="0"/>
                <w:sz w:val="21"/>
                <w:szCs w:val="21"/>
                <w:lang w:bidi="ar"/>
              </w:rPr>
              <w:br/>
              <w:t>2.双色镭射刻度，清晰准确。</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把</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角度尺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1.规格：90*150mm</w:t>
            </w:r>
            <w:r>
              <w:rPr>
                <w:rFonts w:ascii="微软雅黑" w:eastAsia="微软雅黑" w:hAnsi="微软雅黑" w:cs="微软雅黑" w:hint="eastAsia"/>
                <w:kern w:val="0"/>
                <w:sz w:val="21"/>
                <w:szCs w:val="21"/>
                <w:lang w:bidi="ar"/>
              </w:rPr>
              <w:br/>
              <w:t>2.不锈钢材质，加厚。</w:t>
            </w:r>
            <w:r>
              <w:rPr>
                <w:rFonts w:ascii="微软雅黑" w:eastAsia="微软雅黑" w:hAnsi="微软雅黑" w:cs="微软雅黑" w:hint="eastAsia"/>
                <w:kern w:val="0"/>
                <w:sz w:val="21"/>
                <w:szCs w:val="21"/>
                <w:lang w:bidi="ar"/>
              </w:rPr>
              <w:br/>
              <w:t>3.双色镭射刻度，清晰准确。</w:t>
            </w:r>
            <w:r>
              <w:rPr>
                <w:rFonts w:ascii="微软雅黑" w:eastAsia="微软雅黑" w:hAnsi="微软雅黑" w:cs="微软雅黑" w:hint="eastAsia"/>
                <w:kern w:val="0"/>
                <w:sz w:val="21"/>
                <w:szCs w:val="21"/>
                <w:lang w:bidi="ar"/>
              </w:rPr>
              <w:br/>
              <w:t>4.纯铜镀镍螺母，可固定读数，美观耐磨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把</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盒尺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1.规格：5米</w:t>
            </w:r>
            <w:r>
              <w:rPr>
                <w:rFonts w:ascii="微软雅黑" w:eastAsia="微软雅黑" w:hAnsi="微软雅黑" w:cs="微软雅黑" w:hint="eastAsia"/>
                <w:kern w:val="0"/>
                <w:sz w:val="21"/>
                <w:szCs w:val="21"/>
                <w:lang w:bidi="ar"/>
              </w:rPr>
              <w:br/>
              <w:t>2.材质：碳钢尺带</w:t>
            </w:r>
            <w:r>
              <w:rPr>
                <w:rFonts w:ascii="微软雅黑" w:eastAsia="微软雅黑" w:hAnsi="微软雅黑" w:cs="微软雅黑" w:hint="eastAsia"/>
                <w:kern w:val="0"/>
                <w:sz w:val="21"/>
                <w:szCs w:val="21"/>
                <w:lang w:bidi="ar"/>
              </w:rPr>
              <w:br/>
              <w:t>3.ABS材质齿壳，握感舒适，耐冲击。</w:t>
            </w:r>
            <w:r>
              <w:rPr>
                <w:rFonts w:ascii="微软雅黑" w:eastAsia="微软雅黑" w:hAnsi="微软雅黑" w:cs="微软雅黑" w:hint="eastAsia"/>
                <w:kern w:val="0"/>
                <w:sz w:val="21"/>
                <w:szCs w:val="21"/>
                <w:lang w:bidi="ar"/>
              </w:rPr>
              <w:br/>
              <w:t>4.Ⅱ级精度钢卷尺，碳钢制造，高直度，防水耐磨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把</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中式传统木工墨斗</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1.尺寸：106*35*45mm</w:t>
            </w:r>
            <w:r>
              <w:rPr>
                <w:rFonts w:ascii="微软雅黑" w:eastAsia="微软雅黑" w:hAnsi="微软雅黑" w:cs="微软雅黑" w:hint="eastAsia"/>
                <w:kern w:val="0"/>
                <w:sz w:val="21"/>
                <w:szCs w:val="21"/>
                <w:lang w:bidi="ar"/>
              </w:rPr>
              <w:br/>
              <w:t>2.材质:黑檀木斗体， 吊锥、转轴主体采用纯铜材质，</w:t>
            </w:r>
            <w:r>
              <w:rPr>
                <w:rFonts w:ascii="微软雅黑" w:eastAsia="微软雅黑" w:hAnsi="微软雅黑" w:cs="微软雅黑" w:hint="eastAsia"/>
                <w:kern w:val="0"/>
                <w:sz w:val="21"/>
                <w:szCs w:val="21"/>
                <w:lang w:bidi="ar"/>
              </w:rPr>
              <w:br/>
              <w:t>3.手摇式放线方式，采用优质弹力棉线，吸水性能好，耐磨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3028"/>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24</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手工鸟刨刀</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1.铸刚，一字鸟刨刀</w:t>
            </w:r>
            <w:r>
              <w:rPr>
                <w:rFonts w:ascii="微软雅黑" w:eastAsia="微软雅黑" w:hAnsi="微软雅黑" w:cs="微软雅黑" w:hint="eastAsia"/>
                <w:kern w:val="0"/>
                <w:sz w:val="21"/>
                <w:szCs w:val="21"/>
                <w:lang w:bidi="ar"/>
              </w:rPr>
              <w:br/>
              <w:t>2.总长：240mm</w:t>
            </w:r>
            <w:r>
              <w:rPr>
                <w:rFonts w:ascii="微软雅黑" w:eastAsia="微软雅黑" w:hAnsi="微软雅黑" w:cs="微软雅黑" w:hint="eastAsia"/>
                <w:kern w:val="0"/>
                <w:sz w:val="21"/>
                <w:szCs w:val="21"/>
                <w:lang w:bidi="ar"/>
              </w:rPr>
              <w:br/>
              <w:t>3.约384g</w:t>
            </w:r>
            <w:r>
              <w:rPr>
                <w:rFonts w:ascii="微软雅黑" w:eastAsia="微软雅黑" w:hAnsi="微软雅黑" w:cs="微软雅黑" w:hint="eastAsia"/>
                <w:kern w:val="0"/>
                <w:sz w:val="21"/>
                <w:szCs w:val="21"/>
                <w:lang w:bidi="ar"/>
              </w:rPr>
              <w:br/>
              <w:t>4.刨口宽度44mm，采用SK-5合金钢制造刃口精磨，硬度高，刨削锋利</w:t>
            </w:r>
            <w:r>
              <w:rPr>
                <w:rFonts w:ascii="微软雅黑" w:eastAsia="微软雅黑" w:hAnsi="微软雅黑" w:cs="微软雅黑" w:hint="eastAsia"/>
                <w:kern w:val="0"/>
                <w:sz w:val="21"/>
                <w:szCs w:val="21"/>
                <w:lang w:bidi="ar"/>
              </w:rPr>
              <w:br/>
              <w:t>4.采用双螺丝调整时结构，刨削厚度调节方便简单，锁定稳固，刨削平滑</w:t>
            </w:r>
            <w:r>
              <w:rPr>
                <w:rFonts w:ascii="微软雅黑" w:eastAsia="微软雅黑" w:hAnsi="微软雅黑" w:cs="微软雅黑" w:hint="eastAsia"/>
                <w:kern w:val="0"/>
                <w:sz w:val="21"/>
                <w:szCs w:val="21"/>
                <w:lang w:bidi="ar"/>
              </w:rPr>
              <w:br/>
              <w:t>5.人体工学设计，玛钢精密铸造刨柄，握持舒适操作方便</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把</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重型G型夹</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1.规格：5寸</w:t>
            </w:r>
            <w:r>
              <w:rPr>
                <w:rFonts w:ascii="微软雅黑" w:eastAsia="微软雅黑" w:hAnsi="微软雅黑" w:cs="微软雅黑" w:hint="eastAsia"/>
                <w:kern w:val="0"/>
                <w:sz w:val="21"/>
                <w:szCs w:val="21"/>
                <w:lang w:bidi="ar"/>
              </w:rPr>
              <w:br/>
              <w:t>2.材质：高温铸铁工艺锻造。</w:t>
            </w:r>
            <w:r>
              <w:rPr>
                <w:rFonts w:ascii="微软雅黑" w:eastAsia="微软雅黑" w:hAnsi="微软雅黑" w:cs="微软雅黑" w:hint="eastAsia"/>
                <w:kern w:val="0"/>
                <w:sz w:val="21"/>
                <w:szCs w:val="21"/>
                <w:lang w:bidi="ar"/>
              </w:rPr>
              <w:br/>
              <w:t>3.T型螺旋拧杆，符合人体工学，拧动有力，光滑不伤手；夹持面平整，受力均匀；淬火丝杆，不滑丝</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F夹</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1.规格：12寸</w:t>
            </w:r>
            <w:r>
              <w:rPr>
                <w:rFonts w:ascii="微软雅黑" w:eastAsia="微软雅黑" w:hAnsi="微软雅黑" w:cs="微软雅黑" w:hint="eastAsia"/>
                <w:kern w:val="0"/>
                <w:sz w:val="21"/>
                <w:szCs w:val="21"/>
                <w:lang w:bidi="ar"/>
              </w:rPr>
              <w:br/>
              <w:t>2.材质：钢制轨道，加厚A3钢导轨。塑料保护套。</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羊角锤</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1.长度275mm</w:t>
            </w:r>
            <w:r>
              <w:rPr>
                <w:rFonts w:ascii="微软雅黑" w:eastAsia="微软雅黑" w:hAnsi="微软雅黑" w:cs="微软雅黑" w:hint="eastAsia"/>
                <w:kern w:val="0"/>
                <w:sz w:val="21"/>
                <w:szCs w:val="21"/>
                <w:lang w:bidi="ar"/>
              </w:rPr>
              <w:br/>
              <w:t>2.锤头长度110mm直径25mm</w:t>
            </w:r>
            <w:r>
              <w:rPr>
                <w:rFonts w:ascii="微软雅黑" w:eastAsia="微软雅黑" w:hAnsi="微软雅黑" w:cs="微软雅黑" w:hint="eastAsia"/>
                <w:kern w:val="0"/>
                <w:sz w:val="21"/>
                <w:szCs w:val="21"/>
                <w:lang w:bidi="ar"/>
              </w:rPr>
              <w:br/>
              <w:t>3.锤头一体化设计，锤头一体锻造，敲击面硬度达50±2HRC。4.双色包胶手柄，握感舒适，人体力学设计，镂空减震手柄，表面电镀烤漆</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把</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28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木工勾刀刨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1.2支/套（2.0cm平口/弧口）</w:t>
            </w:r>
            <w:r>
              <w:rPr>
                <w:rFonts w:ascii="微软雅黑" w:eastAsia="微软雅黑" w:hAnsi="微软雅黑" w:cs="微软雅黑" w:hint="eastAsia"/>
                <w:kern w:val="0"/>
                <w:sz w:val="21"/>
                <w:szCs w:val="21"/>
                <w:lang w:bidi="ar"/>
              </w:rPr>
              <w:br/>
              <w:t>2.刃口材质：62度白钢</w:t>
            </w:r>
            <w:r>
              <w:rPr>
                <w:rFonts w:ascii="微软雅黑" w:eastAsia="微软雅黑" w:hAnsi="微软雅黑" w:cs="微软雅黑" w:hint="eastAsia"/>
                <w:kern w:val="0"/>
                <w:sz w:val="21"/>
                <w:szCs w:val="21"/>
                <w:lang w:bidi="ar"/>
              </w:rPr>
              <w:br/>
              <w:t>3.刀柄材质：血檀木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木工专用铅笔</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1.尺寸：176mm</w:t>
            </w:r>
            <w:r>
              <w:rPr>
                <w:rFonts w:ascii="微软雅黑" w:eastAsia="微软雅黑" w:hAnsi="微软雅黑" w:cs="微软雅黑" w:hint="eastAsia"/>
                <w:kern w:val="0"/>
                <w:sz w:val="21"/>
                <w:szCs w:val="21"/>
                <w:lang w:bidi="ar"/>
              </w:rPr>
              <w:br/>
              <w:t>2.8角扁头（带刻度）</w:t>
            </w:r>
            <w:r>
              <w:rPr>
                <w:rFonts w:ascii="微软雅黑" w:eastAsia="微软雅黑" w:hAnsi="微软雅黑" w:cs="微软雅黑" w:hint="eastAsia"/>
                <w:kern w:val="0"/>
                <w:sz w:val="21"/>
                <w:szCs w:val="21"/>
                <w:lang w:bidi="ar"/>
              </w:rPr>
              <w:br/>
              <w:t>3、24支/套</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六角扳手</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1.S-2合金钢12件套</w:t>
            </w:r>
            <w:r>
              <w:rPr>
                <w:rFonts w:ascii="微软雅黑" w:eastAsia="微软雅黑" w:hAnsi="微软雅黑" w:cs="微软雅黑" w:hint="eastAsia"/>
                <w:kern w:val="0"/>
                <w:sz w:val="21"/>
                <w:szCs w:val="21"/>
                <w:lang w:bidi="ar"/>
              </w:rPr>
              <w:br/>
              <w:t>2.扳手规格：1/16、5/64、3/32.7/64、1/8、9/64、5/32.3/16、7/32.1/4、5/16、3/8</w:t>
            </w:r>
            <w:r>
              <w:rPr>
                <w:rFonts w:ascii="微软雅黑" w:eastAsia="微软雅黑" w:hAnsi="微软雅黑" w:cs="微软雅黑" w:hint="eastAsia"/>
                <w:kern w:val="0"/>
                <w:sz w:val="21"/>
                <w:szCs w:val="21"/>
                <w:lang w:bidi="ar"/>
              </w:rPr>
              <w:br/>
              <w:t>3.采用S2合金钢，硬度高，扭矩大，韧性好。整体去毛刺处理，表面光滑；90°弯折工艺一次成型；折叠塑料壳设计，180°可折叠，不易脱落，对应插孔，携带方便</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木工雕刻刀</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1.12件套长度约为20cm</w:t>
            </w:r>
            <w:r>
              <w:rPr>
                <w:rFonts w:ascii="微软雅黑" w:eastAsia="微软雅黑" w:hAnsi="微软雅黑" w:cs="微软雅黑" w:hint="eastAsia"/>
                <w:kern w:val="0"/>
                <w:sz w:val="21"/>
                <w:szCs w:val="21"/>
                <w:lang w:bidi="ar"/>
              </w:rPr>
              <w:br/>
              <w:t>2.材料：65#锰钢，人体工学设计，舒适的握感，凿身与手柄精密连接，不易脱落。</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定制围裙</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1.尺寸：77*69cm</w:t>
            </w:r>
            <w:r>
              <w:rPr>
                <w:rFonts w:ascii="微软雅黑" w:eastAsia="微软雅黑" w:hAnsi="微软雅黑" w:cs="微软雅黑" w:hint="eastAsia"/>
                <w:kern w:val="0"/>
                <w:sz w:val="21"/>
                <w:szCs w:val="21"/>
                <w:lang w:bidi="ar"/>
              </w:rPr>
              <w:br/>
              <w:t>2.材质：帆布</w:t>
            </w:r>
            <w:r>
              <w:rPr>
                <w:rFonts w:ascii="微软雅黑" w:eastAsia="微软雅黑" w:hAnsi="微软雅黑" w:cs="微软雅黑" w:hint="eastAsia"/>
                <w:kern w:val="0"/>
                <w:sz w:val="21"/>
                <w:szCs w:val="21"/>
                <w:lang w:bidi="ar"/>
              </w:rPr>
              <w:br/>
              <w:t>3.印制学校LOGO</w:t>
            </w:r>
            <w:r>
              <w:rPr>
                <w:rFonts w:ascii="微软雅黑" w:eastAsia="微软雅黑" w:hAnsi="微软雅黑" w:cs="微软雅黑" w:hint="eastAsia"/>
                <w:kern w:val="0"/>
                <w:sz w:val="21"/>
                <w:szCs w:val="21"/>
                <w:lang w:bidi="ar"/>
              </w:rPr>
              <w:br/>
              <w:t>4.采用加厚帆布面料。水波纹理水洗工艺处理，多口袋及360°包边设计。背部交叉背带设计，解决工作时掉肩烦恼。加宽肩部防护，减少肩部疲劳</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条</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26</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专用圆规</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1.规格：40*150cm</w:t>
            </w:r>
            <w:r>
              <w:rPr>
                <w:rFonts w:ascii="微软雅黑" w:eastAsia="微软雅黑" w:hAnsi="微软雅黑" w:cs="微软雅黑" w:hint="eastAsia"/>
                <w:kern w:val="0"/>
                <w:sz w:val="21"/>
                <w:szCs w:val="21"/>
                <w:lang w:bidi="ar"/>
              </w:rPr>
              <w:br/>
              <w:t>2.最大半径约：75cm</w:t>
            </w:r>
            <w:r>
              <w:rPr>
                <w:rFonts w:ascii="微软雅黑" w:eastAsia="微软雅黑" w:hAnsi="微软雅黑" w:cs="微软雅黑" w:hint="eastAsia"/>
                <w:kern w:val="0"/>
                <w:sz w:val="21"/>
                <w:szCs w:val="21"/>
                <w:lang w:bidi="ar"/>
              </w:rPr>
              <w:br/>
              <w:t>3.材质：45号钢圆规尖，45号钢材质；夹头铝合金材质，强度高，坚固耐用；规身聚丙烯塑料</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288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34</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 xml:space="preserve">教学用实木工作操作桌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 xml:space="preserve">专业教学木工桌                                                           </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1.材质：红榉木（按GB 18580-2017《室内装饰装修材料人造板及其制品中甲醛释放限量》、GB/T39600-2021《人造板及其制品甲醛释放量分级》检验，所检项目合格，甲醛释放量符合ENF级。）</w:t>
            </w:r>
            <w:r>
              <w:rPr>
                <w:rFonts w:ascii="微软雅黑" w:eastAsia="微软雅黑" w:hAnsi="微软雅黑" w:cs="微软雅黑" w:hint="eastAsia"/>
                <w:kern w:val="0"/>
                <w:sz w:val="21"/>
                <w:szCs w:val="21"/>
                <w:lang w:bidi="ar"/>
              </w:rPr>
              <w:br/>
              <w:t>2.尺寸：长宽152cm，高80cm</w:t>
            </w:r>
            <w:r>
              <w:rPr>
                <w:rFonts w:ascii="微软雅黑" w:eastAsia="微软雅黑" w:hAnsi="微软雅黑" w:cs="微软雅黑" w:hint="eastAsia"/>
                <w:kern w:val="0"/>
                <w:sz w:val="21"/>
                <w:szCs w:val="21"/>
                <w:lang w:bidi="ar"/>
              </w:rPr>
              <w:br/>
              <w:t xml:space="preserve">        竖桌腿用料：6.5*6.5cm，</w:t>
            </w:r>
            <w:r>
              <w:rPr>
                <w:rFonts w:ascii="微软雅黑" w:eastAsia="微软雅黑" w:hAnsi="微软雅黑" w:cs="微软雅黑" w:hint="eastAsia"/>
                <w:kern w:val="0"/>
                <w:sz w:val="21"/>
                <w:szCs w:val="21"/>
                <w:lang w:bidi="ar"/>
              </w:rPr>
              <w:br/>
              <w:t xml:space="preserve">        桌腿底撑：8.5*4.5cm（结构均匀）       </w:t>
            </w:r>
            <w:r>
              <w:rPr>
                <w:rFonts w:ascii="微软雅黑" w:eastAsia="微软雅黑" w:hAnsi="微软雅黑" w:cs="微软雅黑" w:hint="eastAsia"/>
                <w:kern w:val="0"/>
                <w:sz w:val="21"/>
                <w:szCs w:val="21"/>
                <w:lang w:bidi="ar"/>
              </w:rPr>
              <w:br/>
              <w:t>3.制作工艺：不上色，环保植物木蜡油，保留榉木原色，樟卯结构。</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张</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w:t>
            </w:r>
          </w:p>
        </w:tc>
      </w:tr>
      <w:tr w:rsidR="00C43020">
        <w:trPr>
          <w:trHeight w:val="340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35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木工讲师桌</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1.材质：红榉木（按GB 18580-2017《室内装饰装修材料人造板及其制品中甲醛释放限量》、GB/T39600-2021《人造板及其制品甲醛释放量分级》检验，所检项目合格，甲醛释放量符合ENF级。）</w:t>
            </w:r>
            <w:r>
              <w:rPr>
                <w:rFonts w:ascii="微软雅黑" w:eastAsia="微软雅黑" w:hAnsi="微软雅黑" w:cs="微软雅黑" w:hint="eastAsia"/>
                <w:kern w:val="0"/>
                <w:sz w:val="21"/>
                <w:szCs w:val="21"/>
                <w:lang w:bidi="ar"/>
              </w:rPr>
              <w:br/>
              <w:t>2.尺寸：150*70*80cm</w:t>
            </w:r>
            <w:r>
              <w:rPr>
                <w:rFonts w:ascii="微软雅黑" w:eastAsia="微软雅黑" w:hAnsi="微软雅黑" w:cs="微软雅黑" w:hint="eastAsia"/>
                <w:kern w:val="0"/>
                <w:sz w:val="21"/>
                <w:szCs w:val="21"/>
                <w:lang w:bidi="ar"/>
              </w:rPr>
              <w:br/>
              <w:t xml:space="preserve">        竖桌腿用料：6.5*6.5cm，</w:t>
            </w:r>
            <w:r>
              <w:rPr>
                <w:rFonts w:ascii="微软雅黑" w:eastAsia="微软雅黑" w:hAnsi="微软雅黑" w:cs="微软雅黑" w:hint="eastAsia"/>
                <w:kern w:val="0"/>
                <w:sz w:val="21"/>
                <w:szCs w:val="21"/>
                <w:lang w:bidi="ar"/>
              </w:rPr>
              <w:br/>
              <w:t xml:space="preserve">        桌腿底撑：8.5*4.5cm（结构均匀）       </w:t>
            </w:r>
            <w:r>
              <w:rPr>
                <w:rFonts w:ascii="微软雅黑" w:eastAsia="微软雅黑" w:hAnsi="微软雅黑" w:cs="微软雅黑" w:hint="eastAsia"/>
                <w:kern w:val="0"/>
                <w:sz w:val="21"/>
                <w:szCs w:val="21"/>
                <w:lang w:bidi="ar"/>
              </w:rPr>
              <w:br/>
              <w:t>3.制作工艺：不上色，环保植物木蜡油，保留榉木原色，樟卯结构。</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张</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340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36</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大型工具</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方榫机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Style w:val="font21"/>
                <w:rFonts w:hint="default"/>
                <w:color w:val="auto"/>
                <w:sz w:val="21"/>
                <w:szCs w:val="21"/>
                <w:lang w:bidi="ar"/>
              </w:rPr>
              <w:t>1.产品电压:220V50Hz</w:t>
            </w:r>
            <w:r>
              <w:rPr>
                <w:rStyle w:val="font21"/>
                <w:rFonts w:hint="default"/>
                <w:color w:val="auto"/>
                <w:sz w:val="21"/>
                <w:szCs w:val="21"/>
                <w:lang w:bidi="ar"/>
              </w:rPr>
              <w:br/>
              <w:t>2.电机转速2000-4000rpm可调（可大于这个范围）</w:t>
            </w:r>
            <w:r>
              <w:rPr>
                <w:rStyle w:val="font21"/>
                <w:rFonts w:hint="default"/>
                <w:color w:val="auto"/>
                <w:sz w:val="21"/>
                <w:szCs w:val="21"/>
                <w:lang w:bidi="ar"/>
              </w:rPr>
              <w:br/>
              <w:t>3.电机功率:</w:t>
            </w:r>
            <w:r>
              <w:rPr>
                <w:rFonts w:ascii="微软雅黑" w:eastAsia="微软雅黑" w:hAnsi="微软雅黑" w:cs="微软雅黑" w:hint="eastAsia"/>
                <w:kern w:val="0"/>
                <w:sz w:val="21"/>
                <w:szCs w:val="21"/>
                <w:lang w:bidi="ar"/>
              </w:rPr>
              <w:t>≥</w:t>
            </w:r>
            <w:r>
              <w:rPr>
                <w:rStyle w:val="font21"/>
                <w:rFonts w:hint="default"/>
                <w:color w:val="auto"/>
                <w:sz w:val="21"/>
                <w:szCs w:val="21"/>
                <w:lang w:bidi="ar"/>
              </w:rPr>
              <w:t>1300W</w:t>
            </w:r>
            <w:r>
              <w:rPr>
                <w:rStyle w:val="font21"/>
                <w:rFonts w:hint="default"/>
                <w:color w:val="auto"/>
                <w:sz w:val="21"/>
                <w:szCs w:val="21"/>
                <w:lang w:bidi="ar"/>
              </w:rPr>
              <w:br/>
              <w:t>4.尺寸：</w:t>
            </w:r>
            <w:r>
              <w:rPr>
                <w:rStyle w:val="font21"/>
                <w:rFonts w:hint="default"/>
                <w:color w:val="auto"/>
                <w:sz w:val="21"/>
                <w:szCs w:val="21"/>
                <w:lang w:bidi="ar"/>
              </w:rPr>
              <w:br/>
              <w:t>产品尺寸:245(580)*440*725mm</w:t>
            </w:r>
            <w:r>
              <w:rPr>
                <w:rStyle w:val="font21"/>
                <w:rFonts w:hint="default"/>
                <w:color w:val="auto"/>
                <w:sz w:val="21"/>
                <w:szCs w:val="21"/>
                <w:lang w:bidi="ar"/>
              </w:rPr>
              <w:br/>
              <w:t>钻头尺寸:6.0-15mm</w:t>
            </w:r>
            <w:r>
              <w:rPr>
                <w:rStyle w:val="font21"/>
                <w:rFonts w:hint="default"/>
                <w:color w:val="auto"/>
                <w:sz w:val="21"/>
                <w:szCs w:val="21"/>
                <w:lang w:bidi="ar"/>
              </w:rPr>
              <w:br/>
              <w:t xml:space="preserve">    榫刀刀柄直径:19mm</w:t>
            </w:r>
            <w:r>
              <w:rPr>
                <w:rStyle w:val="font21"/>
                <w:rFonts w:hint="default"/>
                <w:color w:val="auto"/>
                <w:sz w:val="21"/>
                <w:szCs w:val="21"/>
                <w:lang w:bidi="ar"/>
              </w:rPr>
              <w:br/>
              <w:t xml:space="preserve">    钻夹头:1.5-13mm</w:t>
            </w:r>
            <w:r>
              <w:rPr>
                <w:rStyle w:val="font21"/>
                <w:rFonts w:hint="default"/>
                <w:color w:val="auto"/>
                <w:sz w:val="21"/>
                <w:szCs w:val="21"/>
                <w:lang w:bidi="ar"/>
              </w:rPr>
              <w:br/>
              <w:t>5.高速钢（M2/HSS）刀具</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340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带锯机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Style w:val="font21"/>
                <w:rFonts w:hint="default"/>
                <w:color w:val="auto"/>
                <w:sz w:val="21"/>
                <w:szCs w:val="21"/>
                <w:lang w:bidi="ar"/>
              </w:rPr>
              <w:t>1.额定电压:220V/50Hz。</w:t>
            </w:r>
            <w:r>
              <w:rPr>
                <w:rStyle w:val="font21"/>
                <w:rFonts w:hint="default"/>
                <w:color w:val="auto"/>
                <w:sz w:val="21"/>
                <w:szCs w:val="21"/>
                <w:lang w:bidi="ar"/>
              </w:rPr>
              <w:br/>
              <w:t>2.额定功率:</w:t>
            </w:r>
            <w:r>
              <w:rPr>
                <w:rFonts w:ascii="微软雅黑" w:eastAsia="微软雅黑" w:hAnsi="微软雅黑" w:cs="微软雅黑" w:hint="eastAsia"/>
                <w:kern w:val="0"/>
                <w:sz w:val="21"/>
                <w:szCs w:val="21"/>
                <w:lang w:bidi="ar"/>
              </w:rPr>
              <w:t>≥</w:t>
            </w:r>
            <w:r>
              <w:rPr>
                <w:rStyle w:val="font21"/>
                <w:rFonts w:hint="default"/>
                <w:color w:val="auto"/>
                <w:sz w:val="21"/>
                <w:szCs w:val="21"/>
                <w:lang w:bidi="ar"/>
              </w:rPr>
              <w:t>2kW</w:t>
            </w:r>
            <w:r>
              <w:rPr>
                <w:rStyle w:val="font21"/>
                <w:rFonts w:hint="default"/>
                <w:color w:val="auto"/>
                <w:sz w:val="21"/>
                <w:szCs w:val="21"/>
                <w:lang w:bidi="ar"/>
              </w:rPr>
              <w:br/>
              <w:t>3.切割高度:300mm</w:t>
            </w:r>
            <w:r>
              <w:rPr>
                <w:rStyle w:val="font21"/>
                <w:rFonts w:hint="default"/>
                <w:color w:val="auto"/>
                <w:sz w:val="21"/>
                <w:szCs w:val="21"/>
                <w:lang w:bidi="ar"/>
              </w:rPr>
              <w:br/>
              <w:t>4.台面材质:铸铁</w:t>
            </w:r>
            <w:r>
              <w:rPr>
                <w:rStyle w:val="font21"/>
                <w:rFonts w:hint="default"/>
                <w:color w:val="auto"/>
                <w:sz w:val="21"/>
                <w:szCs w:val="21"/>
                <w:lang w:bidi="ar"/>
              </w:rPr>
              <w:br/>
              <w:t>5.锯条尺寸:长度 2982mm</w:t>
            </w:r>
            <w:r>
              <w:rPr>
                <w:rStyle w:val="font21"/>
                <w:rFonts w:hint="default"/>
                <w:color w:val="auto"/>
                <w:sz w:val="21"/>
                <w:szCs w:val="21"/>
                <w:lang w:bidi="ar"/>
              </w:rPr>
              <w:br/>
              <w:t>6.空载转速：1400r/min</w:t>
            </w:r>
            <w:r>
              <w:rPr>
                <w:rStyle w:val="font21"/>
                <w:rFonts w:hint="default"/>
                <w:color w:val="auto"/>
                <w:sz w:val="21"/>
                <w:szCs w:val="21"/>
                <w:lang w:bidi="ar"/>
              </w:rPr>
              <w:br/>
              <w:t>7.喉深尺寸：400mm</w:t>
            </w:r>
            <w:r>
              <w:rPr>
                <w:rStyle w:val="font21"/>
                <w:rFonts w:hint="default"/>
                <w:color w:val="auto"/>
                <w:sz w:val="21"/>
                <w:szCs w:val="21"/>
                <w:lang w:bidi="ar"/>
              </w:rPr>
              <w:br/>
              <w:t>8.产品重量：130kg</w:t>
            </w:r>
            <w:r>
              <w:rPr>
                <w:rStyle w:val="font21"/>
                <w:rFonts w:hint="default"/>
                <w:color w:val="auto"/>
                <w:sz w:val="21"/>
                <w:szCs w:val="21"/>
                <w:lang w:bidi="ar"/>
              </w:rPr>
              <w:br/>
              <w:t>9.包装尺寸：1850*680*520</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3028"/>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压刨机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1.额定电压:220V-240V</w:t>
            </w:r>
            <w:r>
              <w:rPr>
                <w:rFonts w:ascii="微软雅黑" w:eastAsia="微软雅黑" w:hAnsi="微软雅黑" w:cs="微软雅黑" w:hint="eastAsia"/>
                <w:kern w:val="0"/>
                <w:sz w:val="21"/>
                <w:szCs w:val="21"/>
                <w:lang w:bidi="ar"/>
              </w:rPr>
              <w:br/>
              <w:t>2.额定功率:2000W,50/60Hz.</w:t>
            </w:r>
            <w:r>
              <w:rPr>
                <w:rFonts w:ascii="微软雅黑" w:eastAsia="微软雅黑" w:hAnsi="微软雅黑" w:cs="微软雅黑" w:hint="eastAsia"/>
                <w:kern w:val="0"/>
                <w:sz w:val="21"/>
                <w:szCs w:val="21"/>
                <w:lang w:bidi="ar"/>
              </w:rPr>
              <w:br/>
              <w:t>3.加工数据:单次刨厚:0-3mm，刨削宽度:330mm，单次刨高:10-160mm</w:t>
            </w:r>
            <w:r>
              <w:rPr>
                <w:rFonts w:ascii="微软雅黑" w:eastAsia="微软雅黑" w:hAnsi="微软雅黑" w:cs="微软雅黑" w:hint="eastAsia"/>
                <w:kern w:val="0"/>
                <w:sz w:val="21"/>
                <w:szCs w:val="21"/>
                <w:lang w:bidi="ar"/>
              </w:rPr>
              <w:br/>
              <w:t>3.空载转速:10000R/min</w:t>
            </w:r>
            <w:r>
              <w:rPr>
                <w:rFonts w:ascii="微软雅黑" w:eastAsia="微软雅黑" w:hAnsi="微软雅黑" w:cs="微软雅黑" w:hint="eastAsia"/>
                <w:kern w:val="0"/>
                <w:sz w:val="21"/>
                <w:szCs w:val="21"/>
                <w:lang w:bidi="ar"/>
              </w:rPr>
              <w:br/>
              <w:t>4.机身尺寸:578*740*395mm</w:t>
            </w:r>
            <w:r>
              <w:rPr>
                <w:rFonts w:ascii="微软雅黑" w:eastAsia="微软雅黑" w:hAnsi="微软雅黑" w:cs="微软雅黑" w:hint="eastAsia"/>
                <w:kern w:val="0"/>
                <w:sz w:val="21"/>
                <w:szCs w:val="21"/>
                <w:lang w:bidi="ar"/>
              </w:rPr>
              <w:br/>
              <w:t>重量:约30kg</w:t>
            </w:r>
            <w:r>
              <w:rPr>
                <w:rFonts w:ascii="微软雅黑" w:eastAsia="微软雅黑" w:hAnsi="微软雅黑" w:cs="微软雅黑" w:hint="eastAsia"/>
                <w:kern w:val="0"/>
                <w:sz w:val="21"/>
                <w:szCs w:val="21"/>
                <w:lang w:bidi="ar"/>
              </w:rPr>
              <w:br/>
              <w:t>4.加工误差控制：0.5mm以内</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39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台式双速曲线锯DS460</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1.电压：220-240V</w:t>
            </w:r>
            <w:r>
              <w:rPr>
                <w:rFonts w:ascii="微软雅黑" w:eastAsia="微软雅黑" w:hAnsi="微软雅黑" w:cs="微软雅黑" w:hint="eastAsia"/>
                <w:kern w:val="0"/>
                <w:sz w:val="21"/>
                <w:szCs w:val="21"/>
                <w:lang w:bidi="ar"/>
              </w:rPr>
              <w:br/>
              <w:t>2.功率：无刷双速电机（205W）</w:t>
            </w:r>
            <w:r>
              <w:rPr>
                <w:rFonts w:ascii="微软雅黑" w:eastAsia="微软雅黑" w:hAnsi="微软雅黑" w:cs="微软雅黑" w:hint="eastAsia"/>
                <w:kern w:val="0"/>
                <w:sz w:val="21"/>
                <w:szCs w:val="21"/>
                <w:lang w:bidi="ar"/>
              </w:rPr>
              <w:br/>
              <w:t>3.喉口深度：460mm</w:t>
            </w:r>
            <w:r>
              <w:rPr>
                <w:rFonts w:ascii="微软雅黑" w:eastAsia="微软雅黑" w:hAnsi="微软雅黑" w:cs="微软雅黑" w:hint="eastAsia"/>
                <w:kern w:val="0"/>
                <w:sz w:val="21"/>
                <w:szCs w:val="21"/>
                <w:lang w:bidi="ar"/>
              </w:rPr>
              <w:br/>
              <w:t>3.冲程：900 or1,400rpm锯条行程：18mm.</w:t>
            </w:r>
            <w:r>
              <w:rPr>
                <w:rFonts w:ascii="微软雅黑" w:eastAsia="微软雅黑" w:hAnsi="微软雅黑" w:cs="微软雅黑" w:hint="eastAsia"/>
                <w:kern w:val="0"/>
                <w:sz w:val="21"/>
                <w:szCs w:val="21"/>
                <w:lang w:bidi="ar"/>
              </w:rPr>
              <w:br/>
              <w:t>4.工作台尺寸：400x250mm</w:t>
            </w:r>
            <w:r>
              <w:rPr>
                <w:rFonts w:ascii="微软雅黑" w:eastAsia="微软雅黑" w:hAnsi="微软雅黑" w:cs="微软雅黑" w:hint="eastAsia"/>
                <w:kern w:val="0"/>
                <w:sz w:val="21"/>
                <w:szCs w:val="21"/>
                <w:lang w:bidi="ar"/>
              </w:rPr>
              <w:br/>
              <w:t>5.可通过最大工件厚度：65mm （at 45°时力32mm)。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40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木工吸尘机27490</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1.额定电压：220-240V。</w:t>
            </w:r>
            <w:r>
              <w:rPr>
                <w:rFonts w:ascii="微软雅黑" w:eastAsia="微软雅黑" w:hAnsi="微软雅黑" w:cs="微软雅黑" w:hint="eastAsia"/>
                <w:kern w:val="0"/>
                <w:sz w:val="21"/>
                <w:szCs w:val="21"/>
                <w:lang w:bidi="ar"/>
              </w:rPr>
              <w:br/>
              <w:t>2.额定功率：1100W。</w:t>
            </w:r>
            <w:r>
              <w:rPr>
                <w:rFonts w:ascii="微软雅黑" w:eastAsia="微软雅黑" w:hAnsi="微软雅黑" w:cs="微软雅黑" w:hint="eastAsia"/>
                <w:kern w:val="0"/>
                <w:sz w:val="21"/>
                <w:szCs w:val="21"/>
                <w:lang w:bidi="ar"/>
              </w:rPr>
              <w:br/>
              <w:t>3.带有输出功率为25-2000W 的电动工具的供电接口。</w:t>
            </w:r>
            <w:r>
              <w:rPr>
                <w:rFonts w:ascii="微软雅黑" w:eastAsia="微软雅黑" w:hAnsi="微软雅黑" w:cs="微软雅黑" w:hint="eastAsia"/>
                <w:kern w:val="0"/>
                <w:sz w:val="21"/>
                <w:szCs w:val="21"/>
                <w:lang w:bidi="ar"/>
              </w:rPr>
              <w:br/>
              <w:t>4.容量：18升。</w:t>
            </w:r>
            <w:r>
              <w:rPr>
                <w:rFonts w:ascii="微软雅黑" w:eastAsia="微软雅黑" w:hAnsi="微软雅黑" w:cs="微软雅黑" w:hint="eastAsia"/>
                <w:kern w:val="0"/>
                <w:sz w:val="21"/>
                <w:szCs w:val="21"/>
                <w:lang w:bidi="ar"/>
              </w:rPr>
              <w:br/>
              <w:t>5米电源连接线。</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41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砂带机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1.调节角度：90度</w:t>
            </w:r>
            <w:r>
              <w:rPr>
                <w:rFonts w:ascii="微软雅黑" w:eastAsia="微软雅黑" w:hAnsi="微软雅黑" w:cs="微软雅黑" w:hint="eastAsia"/>
                <w:kern w:val="0"/>
                <w:sz w:val="21"/>
                <w:szCs w:val="21"/>
                <w:lang w:bidi="ar"/>
              </w:rPr>
              <w:br/>
              <w:t>2.电源方式：插电</w:t>
            </w:r>
            <w:r>
              <w:rPr>
                <w:rFonts w:ascii="微软雅黑" w:eastAsia="微软雅黑" w:hAnsi="微软雅黑" w:cs="微软雅黑" w:hint="eastAsia"/>
                <w:kern w:val="0"/>
                <w:sz w:val="21"/>
                <w:szCs w:val="21"/>
                <w:lang w:bidi="ar"/>
              </w:rPr>
              <w:br/>
              <w:t>3.工作方式：台式</w:t>
            </w:r>
            <w:r>
              <w:rPr>
                <w:rFonts w:ascii="微软雅黑" w:eastAsia="微软雅黑" w:hAnsi="微软雅黑" w:cs="微软雅黑" w:hint="eastAsia"/>
                <w:kern w:val="0"/>
                <w:sz w:val="21"/>
                <w:szCs w:val="21"/>
                <w:lang w:bidi="ar"/>
              </w:rPr>
              <w:br/>
              <w:t>4.额定电压：220v</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45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42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台锯</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1.额定电压：220v</w:t>
            </w:r>
            <w:r>
              <w:rPr>
                <w:rFonts w:ascii="微软雅黑" w:eastAsia="微软雅黑" w:hAnsi="微软雅黑" w:cs="微软雅黑" w:hint="eastAsia"/>
                <w:kern w:val="0"/>
                <w:sz w:val="21"/>
                <w:szCs w:val="21"/>
                <w:lang w:bidi="ar"/>
              </w:rPr>
              <w:br/>
              <w:t>2.输入功率：2000W</w:t>
            </w:r>
            <w:r>
              <w:rPr>
                <w:rFonts w:ascii="微软雅黑" w:eastAsia="微软雅黑" w:hAnsi="微软雅黑" w:cs="微软雅黑" w:hint="eastAsia"/>
                <w:kern w:val="0"/>
                <w:sz w:val="21"/>
                <w:szCs w:val="21"/>
                <w:lang w:bidi="ar"/>
              </w:rPr>
              <w:br/>
              <w:t>3.空载转速：4500rpm</w:t>
            </w:r>
            <w:r>
              <w:rPr>
                <w:rFonts w:ascii="微软雅黑" w:eastAsia="微软雅黑" w:hAnsi="微软雅黑" w:cs="微软雅黑" w:hint="eastAsia"/>
                <w:kern w:val="0"/>
                <w:sz w:val="21"/>
                <w:szCs w:val="21"/>
                <w:lang w:bidi="ar"/>
              </w:rPr>
              <w:br/>
              <w:t>4.锯片直径：254mm</w:t>
            </w:r>
            <w:r>
              <w:rPr>
                <w:rFonts w:ascii="微软雅黑" w:eastAsia="微软雅黑" w:hAnsi="微软雅黑" w:cs="微软雅黑" w:hint="eastAsia"/>
                <w:kern w:val="0"/>
                <w:sz w:val="21"/>
                <w:szCs w:val="21"/>
                <w:lang w:bidi="ar"/>
              </w:rPr>
              <w:br/>
              <w:t>5.锯片孔径：30mm</w:t>
            </w:r>
            <w:r>
              <w:rPr>
                <w:rFonts w:ascii="微软雅黑" w:eastAsia="微软雅黑" w:hAnsi="微软雅黑" w:cs="微软雅黑" w:hint="eastAsia"/>
                <w:kern w:val="0"/>
                <w:sz w:val="21"/>
                <w:szCs w:val="21"/>
                <w:lang w:bidi="ar"/>
              </w:rPr>
              <w:br/>
              <w:t>6.最大切割宽度：610mm</w:t>
            </w:r>
            <w:r>
              <w:rPr>
                <w:rFonts w:ascii="微软雅黑" w:eastAsia="微软雅黑" w:hAnsi="微软雅黑" w:cs="微软雅黑" w:hint="eastAsia"/>
                <w:kern w:val="0"/>
                <w:sz w:val="21"/>
                <w:szCs w:val="21"/>
                <w:lang w:bidi="ar"/>
              </w:rPr>
              <w:br/>
              <w:t>7.90°切割深度：90mm</w:t>
            </w:r>
            <w:r>
              <w:rPr>
                <w:rFonts w:ascii="微软雅黑" w:eastAsia="微软雅黑" w:hAnsi="微软雅黑" w:cs="微软雅黑" w:hint="eastAsia"/>
                <w:kern w:val="0"/>
                <w:sz w:val="21"/>
                <w:szCs w:val="21"/>
                <w:lang w:bidi="ar"/>
              </w:rPr>
              <w:br/>
              <w:t>8.45°切割深度：63mm</w:t>
            </w:r>
            <w:r>
              <w:rPr>
                <w:rFonts w:ascii="微软雅黑" w:eastAsia="微软雅黑" w:hAnsi="微软雅黑" w:cs="微软雅黑" w:hint="eastAsia"/>
                <w:kern w:val="0"/>
                <w:sz w:val="21"/>
                <w:szCs w:val="21"/>
                <w:lang w:bidi="ar"/>
              </w:rPr>
              <w:br/>
              <w:t>9.最大可调节角度：-2°-47°</w:t>
            </w:r>
            <w:r>
              <w:rPr>
                <w:rFonts w:ascii="微软雅黑" w:eastAsia="微软雅黑" w:hAnsi="微软雅黑" w:cs="微软雅黑" w:hint="eastAsia"/>
                <w:kern w:val="0"/>
                <w:sz w:val="21"/>
                <w:szCs w:val="21"/>
                <w:lang w:bidi="ar"/>
              </w:rPr>
              <w:br/>
              <w:t>10.重量：22.6Kg</w:t>
            </w:r>
            <w:r>
              <w:rPr>
                <w:rFonts w:ascii="微软雅黑" w:eastAsia="微软雅黑" w:hAnsi="微软雅黑" w:cs="微软雅黑" w:hint="eastAsia"/>
                <w:kern w:val="0"/>
                <w:sz w:val="21"/>
                <w:szCs w:val="21"/>
                <w:lang w:bidi="ar"/>
              </w:rPr>
              <w:br/>
              <w:t>11.尺寸：610*565*380mm(支架支起后高840mm)</w:t>
            </w:r>
            <w:r>
              <w:rPr>
                <w:rFonts w:ascii="微软雅黑" w:eastAsia="微软雅黑" w:hAnsi="微软雅黑" w:cs="微软雅黑" w:hint="eastAsia"/>
                <w:kern w:val="0"/>
                <w:sz w:val="21"/>
                <w:szCs w:val="21"/>
                <w:lang w:bidi="ar"/>
              </w:rPr>
              <w:br/>
              <w:t>12.斜接导尺可调整横向切割角度，导轨可提供精准横向切割宽度</w:t>
            </w:r>
            <w:r>
              <w:rPr>
                <w:rFonts w:ascii="微软雅黑" w:eastAsia="微软雅黑" w:hAnsi="微软雅黑" w:cs="微软雅黑" w:hint="eastAsia"/>
                <w:kern w:val="0"/>
                <w:sz w:val="21"/>
                <w:szCs w:val="21"/>
                <w:lang w:bidi="ar"/>
              </w:rPr>
              <w:br/>
              <w:t>13.斜接导尺角度:120°导轨刻度:65/55cm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43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燕尾榫机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1.大开榫深度：12.7mm</w:t>
            </w:r>
            <w:r>
              <w:rPr>
                <w:rFonts w:ascii="微软雅黑" w:eastAsia="微软雅黑" w:hAnsi="微软雅黑" w:cs="微软雅黑" w:hint="eastAsia"/>
                <w:kern w:val="0"/>
                <w:sz w:val="21"/>
                <w:szCs w:val="21"/>
                <w:lang w:bidi="ar"/>
              </w:rPr>
              <w:br/>
              <w:t>2.可加工木板宽度：30-600mm</w:t>
            </w:r>
            <w:r>
              <w:rPr>
                <w:rFonts w:ascii="微软雅黑" w:eastAsia="微软雅黑" w:hAnsi="微软雅黑" w:cs="微软雅黑" w:hint="eastAsia"/>
                <w:kern w:val="0"/>
                <w:sz w:val="21"/>
                <w:szCs w:val="21"/>
                <w:lang w:bidi="ar"/>
              </w:rPr>
              <w:br/>
              <w:t>3.可加工木板厚度：15-32mm</w:t>
            </w:r>
            <w:r>
              <w:rPr>
                <w:rFonts w:ascii="微软雅黑" w:eastAsia="微软雅黑" w:hAnsi="微软雅黑" w:cs="微软雅黑" w:hint="eastAsia"/>
                <w:kern w:val="0"/>
                <w:sz w:val="21"/>
                <w:szCs w:val="21"/>
                <w:lang w:bidi="ar"/>
              </w:rPr>
              <w:br/>
              <w:t>4.小开榫深度：10mm</w:t>
            </w:r>
            <w:r>
              <w:rPr>
                <w:rFonts w:ascii="微软雅黑" w:eastAsia="微软雅黑" w:hAnsi="微软雅黑" w:cs="微软雅黑" w:hint="eastAsia"/>
                <w:kern w:val="0"/>
                <w:sz w:val="21"/>
                <w:szCs w:val="21"/>
                <w:lang w:bidi="ar"/>
              </w:rPr>
              <w:br/>
              <w:t>5.净/毛重约：14.3/15.3kg</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4538"/>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44</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雕刻工具</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激光雕刻机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1.进口双导轨和传动系统，配置减速结构，三相电机，三相驱动器</w:t>
            </w:r>
            <w:r>
              <w:rPr>
                <w:rFonts w:ascii="微软雅黑" w:eastAsia="微软雅黑" w:hAnsi="微软雅黑" w:cs="微软雅黑" w:hint="eastAsia"/>
                <w:kern w:val="0"/>
                <w:sz w:val="21"/>
                <w:szCs w:val="21"/>
                <w:lang w:bidi="ar"/>
              </w:rPr>
              <w:br/>
              <w:t>2.尺寸：长宽1030*1380</w:t>
            </w:r>
            <w:r>
              <w:rPr>
                <w:rFonts w:ascii="微软雅黑" w:eastAsia="微软雅黑" w:hAnsi="微软雅黑" w:cs="微软雅黑" w:hint="eastAsia"/>
                <w:kern w:val="0"/>
                <w:sz w:val="21"/>
                <w:szCs w:val="21"/>
                <w:lang w:bidi="ar"/>
              </w:rPr>
              <w:br/>
              <w:t>3.整机功率：1500W；激光平均功率：130W（功率可选）</w:t>
            </w:r>
            <w:r>
              <w:rPr>
                <w:rFonts w:ascii="微软雅黑" w:eastAsia="微软雅黑" w:hAnsi="微软雅黑" w:cs="微软雅黑" w:hint="eastAsia"/>
                <w:kern w:val="0"/>
                <w:sz w:val="21"/>
                <w:szCs w:val="21"/>
                <w:lang w:bidi="ar"/>
              </w:rPr>
              <w:br/>
              <w:t>4.电力需求：220V/50Hz，电流≤7A</w:t>
            </w:r>
            <w:r>
              <w:rPr>
                <w:rFonts w:ascii="微软雅黑" w:eastAsia="微软雅黑" w:hAnsi="微软雅黑" w:cs="微软雅黑" w:hint="eastAsia"/>
                <w:kern w:val="0"/>
                <w:sz w:val="21"/>
                <w:szCs w:val="21"/>
                <w:lang w:bidi="ar"/>
              </w:rPr>
              <w:br/>
              <w:t>5.加工尺寸：能切900*600尺寸的木板、3cm厚的木板</w:t>
            </w:r>
            <w:r>
              <w:rPr>
                <w:rFonts w:ascii="微软雅黑" w:eastAsia="微软雅黑" w:hAnsi="微软雅黑" w:cs="微软雅黑" w:hint="eastAsia"/>
                <w:kern w:val="0"/>
                <w:sz w:val="21"/>
                <w:szCs w:val="21"/>
                <w:lang w:bidi="ar"/>
              </w:rPr>
              <w:br/>
              <w:t>6.刻写线速度：≤600mm/s</w:t>
            </w:r>
            <w:r>
              <w:rPr>
                <w:rFonts w:ascii="微软雅黑" w:eastAsia="微软雅黑" w:hAnsi="微软雅黑" w:cs="微软雅黑" w:hint="eastAsia"/>
                <w:kern w:val="0"/>
                <w:sz w:val="21"/>
                <w:szCs w:val="21"/>
                <w:lang w:bidi="ar"/>
              </w:rPr>
              <w:br/>
              <w:t>刻写深度：0.01～6mm（据材料）</w:t>
            </w:r>
            <w:r>
              <w:rPr>
                <w:rFonts w:ascii="微软雅黑" w:eastAsia="微软雅黑" w:hAnsi="微软雅黑" w:cs="微软雅黑" w:hint="eastAsia"/>
                <w:kern w:val="0"/>
                <w:sz w:val="21"/>
                <w:szCs w:val="21"/>
                <w:lang w:bidi="ar"/>
              </w:rPr>
              <w:br/>
              <w:t>最小字符：1mm</w:t>
            </w:r>
            <w:r>
              <w:rPr>
                <w:rFonts w:ascii="微软雅黑" w:eastAsia="微软雅黑" w:hAnsi="微软雅黑" w:cs="微软雅黑" w:hint="eastAsia"/>
                <w:kern w:val="0"/>
                <w:sz w:val="21"/>
                <w:szCs w:val="21"/>
                <w:lang w:bidi="ar"/>
              </w:rPr>
              <w:br/>
              <w:t>7.循环水冷、水压保护，智能化专用软件控制，方便路径的编辑和修改</w:t>
            </w:r>
            <w:r>
              <w:rPr>
                <w:rFonts w:ascii="微软雅黑" w:eastAsia="微软雅黑" w:hAnsi="微软雅黑" w:cs="微软雅黑" w:hint="eastAsia"/>
                <w:kern w:val="0"/>
                <w:sz w:val="21"/>
                <w:szCs w:val="21"/>
                <w:lang w:bidi="ar"/>
              </w:rPr>
              <w:br/>
              <w:t>8.重复精度：±0.001mm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3783"/>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45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四轴雕刻机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Style w:val="font21"/>
                <w:rFonts w:hint="default"/>
                <w:color w:val="auto"/>
                <w:sz w:val="21"/>
                <w:szCs w:val="21"/>
                <w:lang w:bidi="ar"/>
              </w:rPr>
              <w:t>1.功率：</w:t>
            </w:r>
            <w:r>
              <w:rPr>
                <w:rFonts w:ascii="微软雅黑" w:eastAsia="微软雅黑" w:hAnsi="微软雅黑" w:cs="微软雅黑" w:hint="eastAsia"/>
                <w:kern w:val="0"/>
                <w:sz w:val="21"/>
                <w:szCs w:val="21"/>
                <w:lang w:bidi="ar"/>
              </w:rPr>
              <w:t>≥</w:t>
            </w:r>
            <w:r>
              <w:rPr>
                <w:rStyle w:val="font21"/>
                <w:rFonts w:hint="default"/>
                <w:color w:val="auto"/>
                <w:sz w:val="21"/>
                <w:szCs w:val="21"/>
                <w:lang w:bidi="ar"/>
              </w:rPr>
              <w:t>2KW</w:t>
            </w:r>
            <w:r>
              <w:rPr>
                <w:rStyle w:val="font21"/>
                <w:rFonts w:hint="default"/>
                <w:color w:val="auto"/>
                <w:sz w:val="21"/>
                <w:szCs w:val="21"/>
                <w:lang w:bidi="ar"/>
              </w:rPr>
              <w:br/>
              <w:t>2.一体四轴平面加工尺寸:</w:t>
            </w:r>
            <w:r>
              <w:rPr>
                <w:rStyle w:val="font21"/>
                <w:rFonts w:hint="default"/>
                <w:color w:val="auto"/>
                <w:sz w:val="21"/>
                <w:szCs w:val="21"/>
                <w:lang w:bidi="ar"/>
              </w:rPr>
              <w:br/>
              <w:t>X轴：300mm，Y轴：400mnm，Z轴：130mmm</w:t>
            </w:r>
            <w:r>
              <w:rPr>
                <w:rStyle w:val="font21"/>
                <w:rFonts w:hint="default"/>
                <w:color w:val="auto"/>
                <w:sz w:val="21"/>
                <w:szCs w:val="21"/>
                <w:lang w:bidi="ar"/>
              </w:rPr>
              <w:br/>
              <w:t>进料高度:180mm</w:t>
            </w:r>
            <w:r>
              <w:rPr>
                <w:rStyle w:val="font21"/>
                <w:rFonts w:hint="default"/>
                <w:color w:val="auto"/>
                <w:sz w:val="21"/>
                <w:szCs w:val="21"/>
                <w:lang w:bidi="ar"/>
              </w:rPr>
              <w:br/>
              <w:t>3.立体加工尺寸：</w:t>
            </w:r>
            <w:r>
              <w:rPr>
                <w:rStyle w:val="font21"/>
                <w:rFonts w:hint="default"/>
                <w:color w:val="auto"/>
                <w:sz w:val="21"/>
                <w:szCs w:val="21"/>
                <w:lang w:bidi="ar"/>
              </w:rPr>
              <w:br/>
              <w:t xml:space="preserve">直径：160MM，长度:300MM </w:t>
            </w:r>
            <w:r>
              <w:rPr>
                <w:rStyle w:val="font21"/>
                <w:rFonts w:hint="default"/>
                <w:color w:val="auto"/>
                <w:sz w:val="21"/>
                <w:szCs w:val="21"/>
                <w:lang w:bidi="ar"/>
              </w:rPr>
              <w:br/>
              <w:t>4.可360°雕刻</w:t>
            </w:r>
            <w:r>
              <w:rPr>
                <w:rStyle w:val="font21"/>
                <w:rFonts w:hint="default"/>
                <w:color w:val="auto"/>
                <w:sz w:val="21"/>
                <w:szCs w:val="21"/>
                <w:lang w:bidi="ar"/>
              </w:rPr>
              <w:br/>
              <w:t>5.精度：</w:t>
            </w:r>
            <w:r>
              <w:rPr>
                <w:rStyle w:val="font21"/>
                <w:rFonts w:hint="default"/>
                <w:color w:val="auto"/>
                <w:sz w:val="21"/>
                <w:szCs w:val="21"/>
                <w:lang w:bidi="ar"/>
              </w:rPr>
              <w:br/>
              <w:t xml:space="preserve">雕刻精度 ±0.03mm--0.05mm </w:t>
            </w:r>
            <w:r>
              <w:rPr>
                <w:rStyle w:val="font21"/>
                <w:rFonts w:hint="default"/>
                <w:color w:val="auto"/>
                <w:sz w:val="21"/>
                <w:szCs w:val="21"/>
                <w:lang w:bidi="ar"/>
              </w:rPr>
              <w:br/>
              <w:t>重复定位精度 ±0.03mm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台</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46</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手工工具</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手持钻磨机60/E</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包括 34 件工业级和牙医级质量的带柄刀具和磨头:1支金刚石研磨头、1 支微型铣刀、0.5 和 1.0mm 微孔钻头各 1 支、1 件黄铜刷、4 支金刚砂研磨头( 圆筒形，球形，盘形和锥形)、1 片抛光轮、4 只22x3mm 砂轮(金刚砂、碳化硅砂轮各 2件)、20 片切割片、1 支 2.35mm的备用柄杆。并附带有 220V 电源适配器( 12V，1.0A)。</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47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铣刀套装（打磨机刀头）</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1.材质：优质钨钢材质，硬度高，更耐磨，锋利不易断刀，使用寿命更长</w:t>
            </w:r>
            <w:r>
              <w:rPr>
                <w:rFonts w:ascii="微软雅黑" w:eastAsia="微软雅黑" w:hAnsi="微软雅黑" w:cs="微软雅黑" w:hint="eastAsia"/>
                <w:kern w:val="0"/>
                <w:sz w:val="21"/>
                <w:szCs w:val="21"/>
                <w:lang w:bidi="ar"/>
              </w:rPr>
              <w:br/>
              <w:t>2.10支装</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w:t>
            </w:r>
          </w:p>
        </w:tc>
      </w:tr>
      <w:tr w:rsidR="00C43020">
        <w:trPr>
          <w:trHeight w:val="340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48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手电钻</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1.48V锂电电钻（2电1充）</w:t>
            </w:r>
            <w:r>
              <w:rPr>
                <w:rFonts w:ascii="微软雅黑" w:eastAsia="微软雅黑" w:hAnsi="微软雅黑" w:cs="微软雅黑" w:hint="eastAsia"/>
                <w:kern w:val="0"/>
                <w:sz w:val="21"/>
                <w:szCs w:val="21"/>
                <w:lang w:bidi="ar"/>
              </w:rPr>
              <w:br/>
              <w:t>2.尺寸：约18.9*20.5cm</w:t>
            </w:r>
            <w:r>
              <w:rPr>
                <w:rFonts w:ascii="微软雅黑" w:eastAsia="微软雅黑" w:hAnsi="微软雅黑" w:cs="微软雅黑" w:hint="eastAsia"/>
                <w:kern w:val="0"/>
                <w:sz w:val="21"/>
                <w:szCs w:val="21"/>
                <w:lang w:bidi="ar"/>
              </w:rPr>
              <w:br/>
              <w:t>3.重量：1150G</w:t>
            </w:r>
            <w:r>
              <w:rPr>
                <w:rFonts w:ascii="微软雅黑" w:eastAsia="微软雅黑" w:hAnsi="微软雅黑" w:cs="微软雅黑" w:hint="eastAsia"/>
                <w:kern w:val="0"/>
                <w:sz w:val="21"/>
                <w:szCs w:val="21"/>
                <w:lang w:bidi="ar"/>
              </w:rPr>
              <w:br/>
              <w:t>4.电机型号：纯铜电机</w:t>
            </w:r>
            <w:r>
              <w:rPr>
                <w:rFonts w:ascii="微软雅黑" w:eastAsia="微软雅黑" w:hAnsi="微软雅黑" w:cs="微软雅黑" w:hint="eastAsia"/>
                <w:kern w:val="0"/>
                <w:sz w:val="21"/>
                <w:szCs w:val="21"/>
                <w:lang w:bidi="ar"/>
              </w:rPr>
              <w:br/>
              <w:t>5.最大夹头直径：10mm</w:t>
            </w:r>
            <w:r>
              <w:rPr>
                <w:rFonts w:ascii="微软雅黑" w:eastAsia="微软雅黑" w:hAnsi="微软雅黑" w:cs="微软雅黑" w:hint="eastAsia"/>
                <w:kern w:val="0"/>
                <w:sz w:val="21"/>
                <w:szCs w:val="21"/>
                <w:lang w:bidi="ar"/>
              </w:rPr>
              <w:br/>
              <w:t>6.最大扭矩：80-100N.M</w:t>
            </w:r>
            <w:r>
              <w:rPr>
                <w:rFonts w:ascii="微软雅黑" w:eastAsia="微软雅黑" w:hAnsi="微软雅黑" w:cs="微软雅黑" w:hint="eastAsia"/>
                <w:kern w:val="0"/>
                <w:sz w:val="21"/>
                <w:szCs w:val="21"/>
                <w:lang w:bidi="ar"/>
              </w:rPr>
              <w:br/>
              <w:t>7.空载速率：一档0-750r/min， 二挡0-2000r/min</w:t>
            </w:r>
            <w:r>
              <w:rPr>
                <w:rFonts w:ascii="微软雅黑" w:eastAsia="微软雅黑" w:hAnsi="微软雅黑" w:cs="微软雅黑" w:hint="eastAsia"/>
                <w:kern w:val="0"/>
                <w:sz w:val="21"/>
                <w:szCs w:val="21"/>
                <w:lang w:bidi="ar"/>
              </w:rPr>
              <w:br/>
              <w:t>8.最大螺丝直径：13mm</w:t>
            </w:r>
            <w:r>
              <w:rPr>
                <w:rFonts w:ascii="微软雅黑" w:eastAsia="微软雅黑" w:hAnsi="微软雅黑" w:cs="微软雅黑" w:hint="eastAsia"/>
                <w:kern w:val="0"/>
                <w:sz w:val="21"/>
                <w:szCs w:val="21"/>
                <w:lang w:bidi="ar"/>
              </w:rPr>
              <w:br/>
              <w:t>9.最大支持钻孔直径：木材20mm；金属10mm；砖墙8mm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49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钻头套装</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246件多规格钻头套装:</w:t>
            </w:r>
            <w:r>
              <w:rPr>
                <w:rFonts w:ascii="微软雅黑" w:eastAsia="微软雅黑" w:hAnsi="微软雅黑" w:cs="微软雅黑" w:hint="eastAsia"/>
                <w:kern w:val="0"/>
                <w:sz w:val="21"/>
                <w:szCs w:val="21"/>
                <w:lang w:bidi="ar"/>
              </w:rPr>
              <w:br/>
              <w:t>4x木工开孔器，17x木工钻，21x建工钻，30x高速钢黑钻，57x高速钢麻花钻，1x6"扁钻加长杆，1x沉孔钻，4x孔锯，1x中箏装心定位钻，1x定位冲，66x1"批头，30x2"批头，6x套筒，2x3/32"内六角扳手，1x接杆，4x定位环</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73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车刀套装</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1.高速钢6件套车刀:打胚刀、斜切刀、三角切刀、圆鼻刮刀、U型碗刀、v型碗刀。</w:t>
            </w:r>
            <w:r>
              <w:rPr>
                <w:rFonts w:ascii="微软雅黑" w:eastAsia="微软雅黑" w:hAnsi="微软雅黑" w:cs="微软雅黑" w:hint="eastAsia"/>
                <w:kern w:val="0"/>
                <w:sz w:val="21"/>
                <w:szCs w:val="21"/>
                <w:lang w:bidi="ar"/>
              </w:rPr>
              <w:br/>
              <w:t>2.掏空车刀三件套:优质45号钢大弯刀、小弯刀、直刀。</w:t>
            </w:r>
            <w:r>
              <w:rPr>
                <w:rFonts w:ascii="微软雅黑" w:eastAsia="微软雅黑" w:hAnsi="微软雅黑" w:cs="微软雅黑" w:hint="eastAsia"/>
                <w:kern w:val="0"/>
                <w:sz w:val="21"/>
                <w:szCs w:val="21"/>
                <w:lang w:bidi="ar"/>
              </w:rPr>
              <w:br/>
              <w:t>3.45号钢三件套:方刀、圆刀、尖刀。</w:t>
            </w:r>
          </w:p>
        </w:tc>
        <w:tc>
          <w:tcPr>
            <w:tcW w:w="697" w:type="dxa"/>
            <w:tcBorders>
              <w:top w:val="single" w:sz="4" w:space="0" w:color="000000"/>
              <w:left w:val="single" w:sz="4" w:space="0" w:color="000000"/>
              <w:bottom w:val="nil"/>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nil"/>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51</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木工手工工具、辅助工具、耗材工具等</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史丹利钢锯</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1.长度400mm</w:t>
            </w:r>
            <w:r>
              <w:rPr>
                <w:rFonts w:ascii="微软雅黑" w:eastAsia="微软雅黑" w:hAnsi="微软雅黑" w:cs="微软雅黑" w:hint="eastAsia"/>
                <w:kern w:val="0"/>
                <w:sz w:val="21"/>
                <w:szCs w:val="21"/>
                <w:lang w:bidi="ar"/>
              </w:rPr>
              <w:br/>
              <w:t>2.适用锯条长度305mm</w:t>
            </w:r>
            <w:r>
              <w:rPr>
                <w:rFonts w:ascii="微软雅黑" w:eastAsia="微软雅黑" w:hAnsi="微软雅黑" w:cs="微软雅黑" w:hint="eastAsia"/>
                <w:kern w:val="0"/>
                <w:sz w:val="21"/>
                <w:szCs w:val="21"/>
                <w:lang w:bidi="ar"/>
              </w:rPr>
              <w:br/>
              <w:t>3.材质：优质合金钢材料制成，锋利耐用。舒适橡胶握把，铝制锯架，能以90°/55°两种角度安装锯条，有强劲的锁定装置</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15</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手工曲线拉花锯</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1.长275mm宽70mm</w:t>
            </w:r>
            <w:r>
              <w:rPr>
                <w:rFonts w:ascii="微软雅黑" w:eastAsia="微软雅黑" w:hAnsi="微软雅黑" w:cs="微软雅黑" w:hint="eastAsia"/>
                <w:kern w:val="0"/>
                <w:sz w:val="21"/>
                <w:szCs w:val="21"/>
                <w:lang w:bidi="ar"/>
              </w:rPr>
              <w:br/>
              <w:t>2.锯条处直径100mm</w:t>
            </w:r>
            <w:r>
              <w:rPr>
                <w:rFonts w:ascii="微软雅黑" w:eastAsia="微软雅黑" w:hAnsi="微软雅黑" w:cs="微软雅黑" w:hint="eastAsia"/>
                <w:kern w:val="0"/>
                <w:sz w:val="21"/>
                <w:szCs w:val="21"/>
                <w:lang w:bidi="ar"/>
              </w:rPr>
              <w:br/>
              <w:t>3.材质：锯梁材质：45#钢（表面镀铬处理），锯撑材质：锌合金表面金色处理，防滑手柄设计，握感舒适。</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15</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安全木工锉(平头)</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1.总长260mm</w:t>
            </w:r>
            <w:r>
              <w:rPr>
                <w:rFonts w:ascii="微软雅黑" w:eastAsia="微软雅黑" w:hAnsi="微软雅黑" w:cs="微软雅黑" w:hint="eastAsia"/>
                <w:kern w:val="0"/>
                <w:sz w:val="21"/>
                <w:szCs w:val="21"/>
                <w:lang w:bidi="ar"/>
              </w:rPr>
              <w:br/>
              <w:t>2.挫长149mm</w:t>
            </w:r>
            <w:r>
              <w:rPr>
                <w:rFonts w:ascii="微软雅黑" w:eastAsia="微软雅黑" w:hAnsi="微软雅黑" w:cs="微软雅黑" w:hint="eastAsia"/>
                <w:kern w:val="0"/>
                <w:sz w:val="21"/>
                <w:szCs w:val="21"/>
                <w:lang w:bidi="ar"/>
              </w:rPr>
              <w:br/>
              <w:t>3.宽度24mm</w:t>
            </w:r>
            <w:r>
              <w:rPr>
                <w:rFonts w:ascii="微软雅黑" w:eastAsia="微软雅黑" w:hAnsi="微软雅黑" w:cs="微软雅黑" w:hint="eastAsia"/>
                <w:kern w:val="0"/>
                <w:sz w:val="21"/>
                <w:szCs w:val="21"/>
                <w:lang w:bidi="ar"/>
              </w:rPr>
              <w:br/>
              <w:t>4.材质：优质高碳钢+真空电镀黄金耐磨层；优质高碳钢高温淬火，锋利耐磨；锉齿细密，不易生锈，耐用耐磨；防滑包胶手柄，人体工学设计，握持舒适。</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15</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54</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安全木工锉(尖头)</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1.总长265mm</w:t>
            </w:r>
            <w:r>
              <w:rPr>
                <w:rFonts w:ascii="微软雅黑" w:eastAsia="微软雅黑" w:hAnsi="微软雅黑" w:cs="微软雅黑" w:hint="eastAsia"/>
                <w:kern w:val="0"/>
                <w:sz w:val="21"/>
                <w:szCs w:val="21"/>
                <w:lang w:bidi="ar"/>
              </w:rPr>
              <w:br/>
              <w:t>2.挫长155mm</w:t>
            </w:r>
            <w:r>
              <w:rPr>
                <w:rFonts w:ascii="微软雅黑" w:eastAsia="微软雅黑" w:hAnsi="微软雅黑" w:cs="微软雅黑" w:hint="eastAsia"/>
                <w:kern w:val="0"/>
                <w:sz w:val="21"/>
                <w:szCs w:val="21"/>
                <w:lang w:bidi="ar"/>
              </w:rPr>
              <w:br/>
              <w:t>3.宽度24mm</w:t>
            </w:r>
            <w:r>
              <w:rPr>
                <w:rFonts w:ascii="微软雅黑" w:eastAsia="微软雅黑" w:hAnsi="微软雅黑" w:cs="微软雅黑" w:hint="eastAsia"/>
                <w:kern w:val="0"/>
                <w:sz w:val="21"/>
                <w:szCs w:val="21"/>
                <w:lang w:bidi="ar"/>
              </w:rPr>
              <w:br/>
              <w:t>4.材质：优质高碳钢+真空电镀黄金耐磨层；优质高碳钢高温淬火，锋利耐磨；锉齿细密，不易生锈，耐用耐磨；防滑包胶手柄，人体工学设计，握持舒适。</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15</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木工什锦锉</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1.10支/套</w:t>
            </w:r>
            <w:r>
              <w:rPr>
                <w:rFonts w:ascii="微软雅黑" w:eastAsia="微软雅黑" w:hAnsi="微软雅黑" w:cs="微软雅黑" w:hint="eastAsia"/>
                <w:kern w:val="0"/>
                <w:sz w:val="21"/>
                <w:szCs w:val="21"/>
                <w:lang w:bidi="ar"/>
              </w:rPr>
              <w:br/>
              <w:t>2.5*180mm</w:t>
            </w:r>
            <w:r>
              <w:rPr>
                <w:rFonts w:ascii="微软雅黑" w:eastAsia="微软雅黑" w:hAnsi="微软雅黑" w:cs="微软雅黑" w:hint="eastAsia"/>
                <w:kern w:val="0"/>
                <w:sz w:val="21"/>
                <w:szCs w:val="21"/>
                <w:lang w:bidi="ar"/>
              </w:rPr>
              <w:br/>
              <w:t>2.材质：金刚石+碳钢，表面镀钛工艺；本体高温淬火处理；表面由高硬度的金刚砂电镀而成，表面磷化处理</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4</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木工修边工具</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1.多功能三合一</w:t>
            </w:r>
            <w:r>
              <w:rPr>
                <w:rFonts w:ascii="微软雅黑" w:eastAsia="微软雅黑" w:hAnsi="微软雅黑" w:cs="微软雅黑" w:hint="eastAsia"/>
                <w:kern w:val="0"/>
                <w:sz w:val="21"/>
                <w:szCs w:val="21"/>
                <w:lang w:bidi="ar"/>
              </w:rPr>
              <w:br/>
              <w:t>2.宽155mm高105mm厚度38mm</w:t>
            </w:r>
            <w:r>
              <w:rPr>
                <w:rFonts w:ascii="微软雅黑" w:eastAsia="微软雅黑" w:hAnsi="微软雅黑" w:cs="微软雅黑" w:hint="eastAsia"/>
                <w:kern w:val="0"/>
                <w:sz w:val="21"/>
                <w:szCs w:val="21"/>
                <w:lang w:bidi="ar"/>
              </w:rPr>
              <w:br/>
              <w:t>3.重量203g</w:t>
            </w:r>
            <w:r>
              <w:rPr>
                <w:rFonts w:ascii="微软雅黑" w:eastAsia="微软雅黑" w:hAnsi="微软雅黑" w:cs="微软雅黑" w:hint="eastAsia"/>
                <w:kern w:val="0"/>
                <w:sz w:val="21"/>
                <w:szCs w:val="21"/>
                <w:lang w:bidi="ar"/>
              </w:rPr>
              <w:br/>
              <w:t>4.材质：钼钒钢+尼龙。钼钒钢护手刀片；尼龙手柄，人体工学设计，贴合虎口；支持直角/弧边/异形边三合一精准快速修边。</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w:t>
            </w:r>
          </w:p>
        </w:tc>
      </w:tr>
      <w:tr w:rsidR="00C43020">
        <w:trPr>
          <w:trHeight w:val="743"/>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学生专用多角度锯规</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1.尺寸：长350mm内宽105mm内高90mm</w:t>
            </w:r>
            <w:r>
              <w:rPr>
                <w:rFonts w:ascii="微软雅黑" w:eastAsia="微软雅黑" w:hAnsi="微软雅黑" w:cs="微软雅黑" w:hint="eastAsia"/>
                <w:kern w:val="0"/>
                <w:sz w:val="21"/>
                <w:szCs w:val="21"/>
                <w:lang w:bidi="ar"/>
              </w:rPr>
              <w:br/>
              <w:t>2.产品材质：高强度ABS工程塑料</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20</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砂纸</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1.尺寸：270*220mm</w:t>
            </w:r>
            <w:r>
              <w:rPr>
                <w:rFonts w:ascii="微软雅黑" w:eastAsia="微软雅黑" w:hAnsi="微软雅黑" w:cs="微软雅黑" w:hint="eastAsia"/>
                <w:kern w:val="0"/>
                <w:sz w:val="21"/>
                <w:szCs w:val="21"/>
                <w:lang w:bidi="ar"/>
              </w:rPr>
              <w:br/>
              <w:t>2.纤维纸基，耐磨不掉砂，干湿两用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张</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200</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木工砂纸棒</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1.柄径2.35mm</w:t>
            </w:r>
            <w:r>
              <w:rPr>
                <w:rFonts w:ascii="微软雅黑" w:eastAsia="微软雅黑" w:hAnsi="微软雅黑" w:cs="微软雅黑" w:hint="eastAsia"/>
                <w:kern w:val="0"/>
                <w:sz w:val="21"/>
                <w:szCs w:val="21"/>
                <w:lang w:bidi="ar"/>
              </w:rPr>
              <w:br/>
              <w:t>2.磨头长度32mm、磨头直径11mm</w:t>
            </w:r>
            <w:r>
              <w:rPr>
                <w:rFonts w:ascii="微软雅黑" w:eastAsia="微软雅黑" w:hAnsi="微软雅黑" w:cs="微软雅黑" w:hint="eastAsia"/>
                <w:kern w:val="0"/>
                <w:sz w:val="21"/>
                <w:szCs w:val="21"/>
                <w:lang w:bidi="ar"/>
              </w:rPr>
              <w:br/>
              <w:t>2.总长度58.5mm</w:t>
            </w:r>
            <w:r>
              <w:rPr>
                <w:rFonts w:ascii="微软雅黑" w:eastAsia="微软雅黑" w:hAnsi="微软雅黑" w:cs="微软雅黑" w:hint="eastAsia"/>
                <w:kern w:val="0"/>
                <w:sz w:val="21"/>
                <w:szCs w:val="21"/>
                <w:lang w:bidi="ar"/>
              </w:rPr>
              <w:br/>
              <w:t>3.干湿两用，底部注胶，不易松散</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直尺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1.规格：20cm</w:t>
            </w:r>
            <w:r>
              <w:rPr>
                <w:rFonts w:ascii="微软雅黑" w:eastAsia="微软雅黑" w:hAnsi="微软雅黑" w:cs="微软雅黑" w:hint="eastAsia"/>
                <w:kern w:val="0"/>
                <w:sz w:val="21"/>
                <w:szCs w:val="21"/>
                <w:lang w:bidi="ar"/>
              </w:rPr>
              <w:br/>
              <w:t>2.材质：不锈钢。加厚尺身，精磨边角，冲压工艺，无毛刺，平整顺滑。采用2Cr13不锈钢，硬度高，不易变形，防锈防腐蚀。正面公分，背面英制双刻度设计</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直角尺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1.规格：300mm</w:t>
            </w:r>
            <w:r>
              <w:rPr>
                <w:rFonts w:ascii="微软雅黑" w:eastAsia="微软雅黑" w:hAnsi="微软雅黑" w:cs="微软雅黑" w:hint="eastAsia"/>
                <w:kern w:val="0"/>
                <w:sz w:val="21"/>
                <w:szCs w:val="21"/>
                <w:lang w:bidi="ar"/>
              </w:rPr>
              <w:br/>
              <w:t>2.材质：铝合金+不锈钢，不锈钢尺身，采用不锈钢材质加厚处理。铝合金固定握柄，铝合金锻造而成；铆钉三角加固，紧密连接。</w:t>
            </w:r>
            <w:r>
              <w:rPr>
                <w:rFonts w:ascii="微软雅黑" w:eastAsia="微软雅黑" w:hAnsi="微软雅黑" w:cs="微软雅黑" w:hint="eastAsia"/>
                <w:kern w:val="0"/>
                <w:sz w:val="21"/>
                <w:szCs w:val="21"/>
                <w:lang w:bidi="ar"/>
              </w:rPr>
              <w:br/>
              <w:t>3.双色镭射刻度，清晰准确。</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三角尺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1.规格187*187*265mm</w:t>
            </w:r>
            <w:r>
              <w:rPr>
                <w:rFonts w:ascii="微软雅黑" w:eastAsia="微软雅黑" w:hAnsi="微软雅黑" w:cs="微软雅黑" w:hint="eastAsia"/>
                <w:kern w:val="0"/>
                <w:sz w:val="21"/>
                <w:szCs w:val="21"/>
                <w:lang w:bidi="ar"/>
              </w:rPr>
              <w:br/>
              <w:t>2.铝合金材质，烤漆表面</w:t>
            </w:r>
            <w:r>
              <w:rPr>
                <w:rFonts w:ascii="微软雅黑" w:eastAsia="微软雅黑" w:hAnsi="微软雅黑" w:cs="微软雅黑" w:hint="eastAsia"/>
                <w:kern w:val="0"/>
                <w:sz w:val="21"/>
                <w:szCs w:val="21"/>
                <w:lang w:bidi="ar"/>
              </w:rPr>
              <w:br/>
              <w:t>3.镭射刻度清晰准确。</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63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角度尺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1.规格：90*150mm</w:t>
            </w:r>
            <w:r>
              <w:rPr>
                <w:rFonts w:ascii="微软雅黑" w:eastAsia="微软雅黑" w:hAnsi="微软雅黑" w:cs="微软雅黑" w:hint="eastAsia"/>
                <w:kern w:val="0"/>
                <w:sz w:val="21"/>
                <w:szCs w:val="21"/>
                <w:lang w:bidi="ar"/>
              </w:rPr>
              <w:br/>
              <w:t>2.不锈钢材质，加厚设计；纯铜镀镍螺母，可固定读数，</w:t>
            </w:r>
            <w:r>
              <w:rPr>
                <w:rFonts w:ascii="微软雅黑" w:eastAsia="微软雅黑" w:hAnsi="微软雅黑" w:cs="微软雅黑" w:hint="eastAsia"/>
                <w:kern w:val="0"/>
                <w:sz w:val="21"/>
                <w:szCs w:val="21"/>
                <w:lang w:bidi="ar"/>
              </w:rPr>
              <w:br/>
              <w:t>3.激光刻度，读数清晰。</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64</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盒尺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1.规格：5米</w:t>
            </w:r>
            <w:r>
              <w:rPr>
                <w:rFonts w:ascii="微软雅黑" w:eastAsia="微软雅黑" w:hAnsi="微软雅黑" w:cs="微软雅黑" w:hint="eastAsia"/>
                <w:kern w:val="0"/>
                <w:sz w:val="21"/>
                <w:szCs w:val="21"/>
                <w:lang w:bidi="ar"/>
              </w:rPr>
              <w:br/>
              <w:t>2.材质：碳钢尺带</w:t>
            </w:r>
            <w:r>
              <w:rPr>
                <w:rFonts w:ascii="微软雅黑" w:eastAsia="微软雅黑" w:hAnsi="微软雅黑" w:cs="微软雅黑" w:hint="eastAsia"/>
                <w:kern w:val="0"/>
                <w:sz w:val="21"/>
                <w:szCs w:val="21"/>
                <w:lang w:bidi="ar"/>
              </w:rPr>
              <w:br/>
              <w:t>3.ABS材质齿壳，握感舒适，耐冲击；Ⅱ级精度钢卷尺，碳钢制造，高直度，防水耐磨。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日式刨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1.规格：180mm</w:t>
            </w:r>
            <w:r>
              <w:rPr>
                <w:rFonts w:ascii="微软雅黑" w:eastAsia="微软雅黑" w:hAnsi="微软雅黑" w:cs="微软雅黑" w:hint="eastAsia"/>
                <w:kern w:val="0"/>
                <w:sz w:val="21"/>
                <w:szCs w:val="21"/>
                <w:lang w:bidi="ar"/>
              </w:rPr>
              <w:br/>
              <w:t>2.刀片尺寸：77*44*3mm</w:t>
            </w:r>
            <w:r>
              <w:rPr>
                <w:rFonts w:ascii="微软雅黑" w:eastAsia="微软雅黑" w:hAnsi="微软雅黑" w:cs="微软雅黑" w:hint="eastAsia"/>
                <w:kern w:val="0"/>
                <w:sz w:val="21"/>
                <w:szCs w:val="21"/>
                <w:lang w:bidi="ar"/>
              </w:rPr>
              <w:br/>
              <w:t>3.刀片重量约68g</w:t>
            </w:r>
            <w:r>
              <w:rPr>
                <w:rFonts w:ascii="微软雅黑" w:eastAsia="微软雅黑" w:hAnsi="微软雅黑" w:cs="微软雅黑" w:hint="eastAsia"/>
                <w:kern w:val="0"/>
                <w:sz w:val="21"/>
                <w:szCs w:val="21"/>
                <w:lang w:bidi="ar"/>
              </w:rPr>
              <w:br/>
              <w:t>4.产品重量约392g</w:t>
            </w:r>
            <w:r>
              <w:rPr>
                <w:rFonts w:ascii="微软雅黑" w:eastAsia="微软雅黑" w:hAnsi="微软雅黑" w:cs="微软雅黑" w:hint="eastAsia"/>
                <w:kern w:val="0"/>
                <w:sz w:val="21"/>
                <w:szCs w:val="21"/>
                <w:lang w:bidi="ar"/>
              </w:rPr>
              <w:br/>
              <w:t>5.产品材质：红木+全钢刨刀，木质手柄贴合人体工学，握持舒适</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木工鸟刨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1.15.5*18cm</w:t>
            </w:r>
            <w:r>
              <w:rPr>
                <w:rFonts w:ascii="微软雅黑" w:eastAsia="微软雅黑" w:hAnsi="微软雅黑" w:cs="微软雅黑" w:hint="eastAsia"/>
                <w:kern w:val="0"/>
                <w:sz w:val="21"/>
                <w:szCs w:val="21"/>
                <w:lang w:bidi="ar"/>
              </w:rPr>
              <w:br/>
              <w:t>2.刀片长6cm宽3.7cm</w:t>
            </w:r>
            <w:r>
              <w:rPr>
                <w:rFonts w:ascii="微软雅黑" w:eastAsia="微软雅黑" w:hAnsi="微软雅黑" w:cs="微软雅黑" w:hint="eastAsia"/>
                <w:kern w:val="0"/>
                <w:sz w:val="21"/>
                <w:szCs w:val="21"/>
                <w:lang w:bidi="ar"/>
              </w:rPr>
              <w:br/>
              <w:t>3.采用高速钢。</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木工划线墨斗</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1.线长50m，容量25ML，墨仓宽度69mm，线盒宽度73mm，总长200mm</w:t>
            </w:r>
            <w:r>
              <w:rPr>
                <w:rFonts w:ascii="微软雅黑" w:eastAsia="微软雅黑" w:hAnsi="微软雅黑" w:cs="微软雅黑" w:hint="eastAsia"/>
                <w:kern w:val="0"/>
                <w:sz w:val="21"/>
                <w:szCs w:val="21"/>
                <w:lang w:bidi="ar"/>
              </w:rPr>
              <w:br/>
              <w:t>2.重量约171g</w:t>
            </w:r>
            <w:r>
              <w:rPr>
                <w:rFonts w:ascii="微软雅黑" w:eastAsia="微软雅黑" w:hAnsi="微软雅黑" w:cs="微软雅黑" w:hint="eastAsia"/>
                <w:kern w:val="0"/>
                <w:sz w:val="21"/>
                <w:szCs w:val="21"/>
                <w:lang w:bidi="ar"/>
              </w:rPr>
              <w:br/>
              <w:t>3.材质：ABS。双墨仓+密封橡胶圈，双重防护，严防漏墨。；50米耐磨棉绳，木工专用线；防滑快摇手柄。</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8</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木工专用铅笔</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1.八角粗芯</w:t>
            </w:r>
            <w:r>
              <w:rPr>
                <w:rFonts w:ascii="微软雅黑" w:eastAsia="微软雅黑" w:hAnsi="微软雅黑" w:cs="微软雅黑" w:hint="eastAsia"/>
                <w:kern w:val="0"/>
                <w:sz w:val="21"/>
                <w:szCs w:val="21"/>
                <w:lang w:bidi="ar"/>
              </w:rPr>
              <w:br/>
              <w:t>2.安全标准：gb国标标准</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支</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羊角锤</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1.长度275mm</w:t>
            </w:r>
            <w:r>
              <w:rPr>
                <w:rFonts w:ascii="微软雅黑" w:eastAsia="微软雅黑" w:hAnsi="微软雅黑" w:cs="微软雅黑" w:hint="eastAsia"/>
                <w:kern w:val="0"/>
                <w:sz w:val="21"/>
                <w:szCs w:val="21"/>
                <w:lang w:bidi="ar"/>
              </w:rPr>
              <w:br/>
              <w:t>2.锤头长度10mm直径25mm</w:t>
            </w:r>
            <w:r>
              <w:rPr>
                <w:rFonts w:ascii="微软雅黑" w:eastAsia="微软雅黑" w:hAnsi="微软雅黑" w:cs="微软雅黑" w:hint="eastAsia"/>
                <w:kern w:val="0"/>
                <w:sz w:val="21"/>
                <w:szCs w:val="21"/>
                <w:lang w:bidi="ar"/>
              </w:rPr>
              <w:br/>
              <w:t>3.锤头材质：45#钢，锤头一体化设计，实心不掉头，锤头一体锻造，敲击面硬度50±2HRC；包胶手柄，人体力学设计，防滑耐磨；轻量化设计，镂空减震手柄；表面电镀烤漆。</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手工雕刻刀</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1.10支装(中半圆、大斜口、大平口、三角口、小半圆、平圆口、大半圆、小斜口、小平口、尖刀)</w:t>
            </w:r>
            <w:r>
              <w:rPr>
                <w:rFonts w:ascii="微软雅黑" w:eastAsia="微软雅黑" w:hAnsi="微软雅黑" w:cs="微软雅黑" w:hint="eastAsia"/>
                <w:kern w:val="0"/>
                <w:sz w:val="21"/>
                <w:szCs w:val="21"/>
                <w:lang w:bidi="ar"/>
              </w:rPr>
              <w:br/>
              <w:t>2.盒装尺寸：153*128</w:t>
            </w:r>
            <w:r>
              <w:rPr>
                <w:rFonts w:ascii="微软雅黑" w:eastAsia="微软雅黑" w:hAnsi="微软雅黑" w:cs="微软雅黑" w:hint="eastAsia"/>
                <w:kern w:val="0"/>
                <w:sz w:val="21"/>
                <w:szCs w:val="21"/>
                <w:lang w:bidi="ar"/>
              </w:rPr>
              <w:br/>
              <w:t>3.SK2合金钢，硬度达HRC60±2，选用优质榉木手柄，舒适防滑</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71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橡胶锤</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1.规格：30mm</w:t>
            </w:r>
            <w:r>
              <w:rPr>
                <w:rFonts w:ascii="微软雅黑" w:eastAsia="微软雅黑" w:hAnsi="微软雅黑" w:cs="微软雅黑" w:hint="eastAsia"/>
                <w:kern w:val="0"/>
                <w:sz w:val="21"/>
                <w:szCs w:val="21"/>
                <w:lang w:bidi="ar"/>
              </w:rPr>
              <w:br/>
              <w:t>2.尺寸：螺柱直径8mm。锤击面直径26mm。垂体直径30mm。锤头高度77mm。总长24cm</w:t>
            </w:r>
            <w:r>
              <w:rPr>
                <w:rFonts w:ascii="微软雅黑" w:eastAsia="微软雅黑" w:hAnsi="微软雅黑" w:cs="微软雅黑" w:hint="eastAsia"/>
                <w:kern w:val="0"/>
                <w:sz w:val="21"/>
                <w:szCs w:val="21"/>
                <w:lang w:bidi="ar"/>
              </w:rPr>
              <w:br/>
              <w:t>2.材质：碳钢锤体，橡胶锤头，防滑颗粒感胶手柄。双色锤头，一硬一软</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圆头锤</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1.锤子重量：262g</w:t>
            </w:r>
            <w:r>
              <w:rPr>
                <w:rFonts w:ascii="微软雅黑" w:eastAsia="微软雅黑" w:hAnsi="微软雅黑" w:cs="微软雅黑" w:hint="eastAsia"/>
                <w:kern w:val="0"/>
                <w:sz w:val="21"/>
                <w:szCs w:val="21"/>
                <w:lang w:bidi="ar"/>
              </w:rPr>
              <w:br/>
              <w:t>2.全长：280mm</w:t>
            </w:r>
            <w:r>
              <w:rPr>
                <w:rFonts w:ascii="微软雅黑" w:eastAsia="微软雅黑" w:hAnsi="微软雅黑" w:cs="微软雅黑" w:hint="eastAsia"/>
                <w:kern w:val="0"/>
                <w:sz w:val="21"/>
                <w:szCs w:val="21"/>
                <w:lang w:bidi="ar"/>
              </w:rPr>
              <w:br/>
              <w:t>3.锤头高度80mm直径23.5mm</w:t>
            </w:r>
            <w:r>
              <w:rPr>
                <w:rFonts w:ascii="微软雅黑" w:eastAsia="微软雅黑" w:hAnsi="微软雅黑" w:cs="微软雅黑" w:hint="eastAsia"/>
                <w:kern w:val="0"/>
                <w:sz w:val="21"/>
                <w:szCs w:val="21"/>
                <w:lang w:bidi="ar"/>
              </w:rPr>
              <w:br/>
              <w:t>4.高碳钢+木手柄。采用高碳钢，木手柄符合人体工程学设计，手感舒适，锤头表面抛光</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胶带</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1.规格：4.5cm*40m</w:t>
            </w:r>
            <w:r>
              <w:rPr>
                <w:rFonts w:ascii="微软雅黑" w:eastAsia="微软雅黑" w:hAnsi="微软雅黑" w:cs="微软雅黑" w:hint="eastAsia"/>
                <w:kern w:val="0"/>
                <w:sz w:val="21"/>
                <w:szCs w:val="21"/>
                <w:lang w:bidi="ar"/>
              </w:rPr>
              <w:br/>
              <w:t>2.材质：BOPP基材，水性丙烯酸胶体，雾度低，高透明</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20</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74</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双面胶</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1.宽1.2cm，长10m</w:t>
            </w:r>
            <w:r>
              <w:rPr>
                <w:rFonts w:ascii="微软雅黑" w:eastAsia="微软雅黑" w:hAnsi="微软雅黑" w:cs="微软雅黑" w:hint="eastAsia"/>
                <w:kern w:val="0"/>
                <w:sz w:val="21"/>
                <w:szCs w:val="21"/>
                <w:lang w:bidi="ar"/>
              </w:rPr>
              <w:br/>
              <w:t>2.材质：基材采用优质棉纸两面涂热熔型压敏胶，外层防粘离型纸</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筒</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木工大力钳</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1.规格：9寸</w:t>
            </w:r>
            <w:r>
              <w:rPr>
                <w:rFonts w:ascii="微软雅黑" w:eastAsia="微软雅黑" w:hAnsi="微软雅黑" w:cs="微软雅黑" w:hint="eastAsia"/>
                <w:kern w:val="0"/>
                <w:sz w:val="21"/>
                <w:szCs w:val="21"/>
                <w:lang w:bidi="ar"/>
              </w:rPr>
              <w:br/>
              <w:t>2.材质：高碳钢锻造，整体热处理，表面喷砂设计，双色包胶手柄，人体工学设计，夹头可180°调节，塑胶护套，有效防止物体夹伤</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930"/>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丙烯颜料、调色盘</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1.规格：12色</w:t>
            </w:r>
            <w:r>
              <w:rPr>
                <w:rFonts w:ascii="微软雅黑" w:eastAsia="微软雅黑" w:hAnsi="微软雅黑" w:cs="微软雅黑" w:hint="eastAsia"/>
                <w:kern w:val="0"/>
                <w:sz w:val="21"/>
                <w:szCs w:val="21"/>
                <w:lang w:bidi="ar"/>
              </w:rPr>
              <w:br/>
              <w:t>2.耐晒牢度：AA级</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w:t>
            </w:r>
          </w:p>
        </w:tc>
      </w:tr>
      <w:tr w:rsidR="00C43020">
        <w:trPr>
          <w:trHeight w:val="2320"/>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彩色画笔</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1.规格：12支/盒</w:t>
            </w:r>
            <w:r>
              <w:rPr>
                <w:rFonts w:ascii="微软雅黑" w:eastAsia="微软雅黑" w:hAnsi="微软雅黑" w:cs="微软雅黑" w:hint="eastAsia"/>
                <w:kern w:val="0"/>
                <w:sz w:val="21"/>
                <w:szCs w:val="21"/>
                <w:lang w:bidi="ar"/>
              </w:rPr>
              <w:br/>
              <w:t>2.墨水类型：油漆墨水</w:t>
            </w:r>
            <w:r>
              <w:rPr>
                <w:rFonts w:ascii="微软雅黑" w:eastAsia="微软雅黑" w:hAnsi="微软雅黑" w:cs="微软雅黑" w:hint="eastAsia"/>
                <w:kern w:val="0"/>
                <w:sz w:val="21"/>
                <w:szCs w:val="21"/>
                <w:lang w:bidi="ar"/>
              </w:rPr>
              <w:br/>
              <w:t>3.笔咀：圆咀</w:t>
            </w:r>
            <w:r>
              <w:rPr>
                <w:rFonts w:ascii="微软雅黑" w:eastAsia="微软雅黑" w:hAnsi="微软雅黑" w:cs="微软雅黑" w:hint="eastAsia"/>
                <w:kern w:val="0"/>
                <w:sz w:val="21"/>
                <w:szCs w:val="21"/>
                <w:lang w:bidi="ar"/>
              </w:rPr>
              <w:br/>
              <w:t>4.口径：3.0mm</w:t>
            </w:r>
            <w:r>
              <w:rPr>
                <w:rFonts w:ascii="微软雅黑" w:eastAsia="微软雅黑" w:hAnsi="微软雅黑" w:cs="微软雅黑" w:hint="eastAsia"/>
                <w:kern w:val="0"/>
                <w:sz w:val="21"/>
                <w:szCs w:val="21"/>
                <w:lang w:bidi="ar"/>
              </w:rPr>
              <w:br/>
              <w:t>5.书写长度：250米左右</w:t>
            </w:r>
            <w:r>
              <w:rPr>
                <w:rFonts w:ascii="微软雅黑" w:eastAsia="微软雅黑" w:hAnsi="微软雅黑" w:cs="微软雅黑" w:hint="eastAsia"/>
                <w:kern w:val="0"/>
                <w:sz w:val="21"/>
                <w:szCs w:val="21"/>
                <w:lang w:bidi="ar"/>
              </w:rPr>
              <w:br/>
              <w:t>6.笔身由金属铝材质制作；笔帽由食品级胶粒制作而成；防干阀门设计。</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15</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切割垫板</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1.规格：A3</w:t>
            </w:r>
            <w:r>
              <w:rPr>
                <w:rFonts w:ascii="微软雅黑" w:eastAsia="微软雅黑" w:hAnsi="微软雅黑" w:cs="微软雅黑" w:hint="eastAsia"/>
                <w:kern w:val="0"/>
                <w:sz w:val="21"/>
                <w:szCs w:val="21"/>
                <w:lang w:bidi="ar"/>
              </w:rPr>
              <w:br/>
              <w:t>2.尺寸：45*30cm</w:t>
            </w:r>
            <w:r>
              <w:rPr>
                <w:rFonts w:ascii="微软雅黑" w:eastAsia="微软雅黑" w:hAnsi="微软雅黑" w:cs="微软雅黑" w:hint="eastAsia"/>
                <w:kern w:val="0"/>
                <w:sz w:val="21"/>
                <w:szCs w:val="21"/>
                <w:lang w:bidi="ar"/>
              </w:rPr>
              <w:br/>
              <w:t>3.厚度：3mm</w:t>
            </w:r>
            <w:r>
              <w:rPr>
                <w:rFonts w:ascii="微软雅黑" w:eastAsia="微软雅黑" w:hAnsi="微软雅黑" w:cs="微软雅黑" w:hint="eastAsia"/>
                <w:kern w:val="0"/>
                <w:sz w:val="21"/>
                <w:szCs w:val="21"/>
                <w:lang w:bidi="ar"/>
              </w:rPr>
              <w:br/>
              <w:t>4.材质：PVC 三层黑芯,双面可用，刻度清晰，全身可水洗</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26</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F夹</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1.规格：12寸</w:t>
            </w:r>
            <w:r>
              <w:rPr>
                <w:rFonts w:ascii="微软雅黑" w:eastAsia="微软雅黑" w:hAnsi="微软雅黑" w:cs="微软雅黑" w:hint="eastAsia"/>
                <w:kern w:val="0"/>
                <w:sz w:val="21"/>
                <w:szCs w:val="21"/>
                <w:lang w:bidi="ar"/>
              </w:rPr>
              <w:br/>
              <w:t>2.材质：钢制轨道，加厚A3钢导轨。塑料保护套，既能保证夹持的稳定，又能防止物体表面划伤</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80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重型G型夹</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1.规格：5寸</w:t>
            </w:r>
            <w:r>
              <w:rPr>
                <w:rFonts w:ascii="微软雅黑" w:eastAsia="微软雅黑" w:hAnsi="微软雅黑" w:cs="微软雅黑" w:hint="eastAsia"/>
                <w:kern w:val="0"/>
                <w:sz w:val="21"/>
                <w:szCs w:val="21"/>
                <w:lang w:bidi="ar"/>
              </w:rPr>
              <w:br/>
              <w:t>2.材材质：高温铸铁工艺锻造。</w:t>
            </w:r>
            <w:r>
              <w:rPr>
                <w:rFonts w:ascii="微软雅黑" w:eastAsia="微软雅黑" w:hAnsi="微软雅黑" w:cs="微软雅黑" w:hint="eastAsia"/>
                <w:kern w:val="0"/>
                <w:sz w:val="21"/>
                <w:szCs w:val="21"/>
                <w:lang w:bidi="ar"/>
              </w:rPr>
              <w:br/>
              <w:t>3.T型螺旋拧杆，符合人体工学，拧动有力，光滑不伤手；夹持面平整，受力均匀；淬火丝杆，不滑丝</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81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六角扳手套装</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1.S-2合金钢12件套</w:t>
            </w:r>
            <w:r>
              <w:rPr>
                <w:rFonts w:ascii="微软雅黑" w:eastAsia="微软雅黑" w:hAnsi="微软雅黑" w:cs="微软雅黑" w:hint="eastAsia"/>
                <w:kern w:val="0"/>
                <w:sz w:val="21"/>
                <w:szCs w:val="21"/>
                <w:lang w:bidi="ar"/>
              </w:rPr>
              <w:br/>
              <w:t>2.扳手规格：1/16、5/64、3/32.7/64、1/8、9/64、5/32.3/16、7/32.1/4、5/16、3/8</w:t>
            </w:r>
            <w:r>
              <w:rPr>
                <w:rFonts w:ascii="微软雅黑" w:eastAsia="微软雅黑" w:hAnsi="微软雅黑" w:cs="微软雅黑" w:hint="eastAsia"/>
                <w:kern w:val="0"/>
                <w:sz w:val="21"/>
                <w:szCs w:val="21"/>
                <w:lang w:bidi="ar"/>
              </w:rPr>
              <w:br/>
              <w:t>3.采用S2合金钢，整体去毛刺处理，表面光滑；细沙丁镍表面；90°弯折工艺一次成型；折叠塑料壳设计，180°可折叠，不易脱落，对应插孔，携带方便。</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82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螺丝刀套装</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1.6件套</w:t>
            </w:r>
            <w:r>
              <w:rPr>
                <w:rFonts w:ascii="微软雅黑" w:eastAsia="微软雅黑" w:hAnsi="微软雅黑" w:cs="微软雅黑" w:hint="eastAsia"/>
                <w:kern w:val="0"/>
                <w:sz w:val="21"/>
                <w:szCs w:val="21"/>
                <w:lang w:bidi="ar"/>
              </w:rPr>
              <w:br/>
              <w:t>2.铬钒钢刀杆材质。橡胶双材料手柄，握感舒适。螺丝批柄头内置强磁</w:t>
            </w:r>
            <w:r>
              <w:rPr>
                <w:rFonts w:ascii="微软雅黑" w:eastAsia="微软雅黑" w:hAnsi="微软雅黑" w:cs="微软雅黑" w:hint="eastAsia"/>
                <w:kern w:val="0"/>
                <w:sz w:val="21"/>
                <w:szCs w:val="21"/>
                <w:lang w:bidi="ar"/>
              </w:rPr>
              <w:br/>
              <w:t>3.规格：75/100/38mm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w:t>
            </w:r>
          </w:p>
        </w:tc>
      </w:tr>
      <w:tr w:rsidR="00C43020">
        <w:trPr>
          <w:trHeight w:val="22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83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木工直角夹角</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1.4个/组</w:t>
            </w:r>
            <w:r>
              <w:rPr>
                <w:rFonts w:ascii="微软雅黑" w:eastAsia="微软雅黑" w:hAnsi="微软雅黑" w:cs="微软雅黑" w:hint="eastAsia"/>
                <w:kern w:val="0"/>
                <w:sz w:val="21"/>
                <w:szCs w:val="21"/>
                <w:lang w:bidi="ar"/>
              </w:rPr>
              <w:br/>
              <w:t>2.尺寸：82*78*53mm</w:t>
            </w:r>
            <w:r>
              <w:rPr>
                <w:rFonts w:ascii="微软雅黑" w:eastAsia="微软雅黑" w:hAnsi="微软雅黑" w:cs="微软雅黑" w:hint="eastAsia"/>
                <w:kern w:val="0"/>
                <w:sz w:val="21"/>
                <w:szCs w:val="21"/>
                <w:lang w:bidi="ar"/>
              </w:rPr>
              <w:br/>
              <w:t>3.夹持角度：90°</w:t>
            </w:r>
            <w:r>
              <w:rPr>
                <w:rFonts w:ascii="微软雅黑" w:eastAsia="微软雅黑" w:hAnsi="微软雅黑" w:cs="微软雅黑" w:hint="eastAsia"/>
                <w:kern w:val="0"/>
                <w:sz w:val="21"/>
                <w:szCs w:val="21"/>
                <w:lang w:bidi="ar"/>
              </w:rPr>
              <w:br/>
              <w:t>3.材质：塑料+弹簧。加厚塑料，便携耐用。可调节直角夹，夹持三角可自由左右移动扩大加持范围，夹持范围5~22mm。橡胶夹持，保护工件不磨损，增加摩擦力</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组</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84</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专用圆规</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1.规格：25*90cm</w:t>
            </w:r>
            <w:r>
              <w:rPr>
                <w:rFonts w:ascii="微软雅黑" w:eastAsia="微软雅黑" w:hAnsi="微软雅黑" w:cs="微软雅黑" w:hint="eastAsia"/>
                <w:kern w:val="0"/>
                <w:sz w:val="21"/>
                <w:szCs w:val="21"/>
                <w:lang w:bidi="ar"/>
              </w:rPr>
              <w:br/>
              <w:t>2.最大半径约：75cm</w:t>
            </w:r>
            <w:r>
              <w:rPr>
                <w:rFonts w:ascii="微软雅黑" w:eastAsia="微软雅黑" w:hAnsi="微软雅黑" w:cs="微软雅黑" w:hint="eastAsia"/>
                <w:kern w:val="0"/>
                <w:sz w:val="21"/>
                <w:szCs w:val="21"/>
                <w:lang w:bidi="ar"/>
              </w:rPr>
              <w:br/>
              <w:t>3.材质：45号钢圆规尖，45号钢材质，强度高，不易变形，经久耐用。夹头铝合金材质，规身聚丙烯塑料。</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85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美工刀</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1.规格：160*30mm</w:t>
            </w:r>
            <w:r>
              <w:rPr>
                <w:rFonts w:ascii="微软雅黑" w:eastAsia="微软雅黑" w:hAnsi="微软雅黑" w:cs="微软雅黑" w:hint="eastAsia"/>
                <w:kern w:val="0"/>
                <w:sz w:val="21"/>
                <w:szCs w:val="21"/>
                <w:lang w:bidi="ar"/>
              </w:rPr>
              <w:br/>
              <w:t>2.刀身材质：不锈钢</w:t>
            </w:r>
            <w:r>
              <w:rPr>
                <w:rFonts w:ascii="微软雅黑" w:eastAsia="微软雅黑" w:hAnsi="微软雅黑" w:cs="微软雅黑" w:hint="eastAsia"/>
                <w:kern w:val="0"/>
                <w:sz w:val="21"/>
                <w:szCs w:val="21"/>
                <w:lang w:bidi="ar"/>
              </w:rPr>
              <w:br/>
              <w:t>3.加厚包胶外壳。</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86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刀片</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1.规格：100*18mm</w:t>
            </w:r>
            <w:r>
              <w:rPr>
                <w:rFonts w:ascii="微软雅黑" w:eastAsia="微软雅黑" w:hAnsi="微软雅黑" w:cs="微软雅黑" w:hint="eastAsia"/>
                <w:kern w:val="0"/>
                <w:sz w:val="21"/>
                <w:szCs w:val="21"/>
                <w:lang w:bidi="ar"/>
              </w:rPr>
              <w:br/>
              <w:t>2.材质：加厚高碳钢刀片锋利耐磨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87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橡皮擦</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1.日本樱花中号</w:t>
            </w:r>
            <w:r>
              <w:rPr>
                <w:rFonts w:ascii="微软雅黑" w:eastAsia="微软雅黑" w:hAnsi="微软雅黑" w:cs="微软雅黑" w:hint="eastAsia"/>
                <w:kern w:val="0"/>
                <w:sz w:val="21"/>
                <w:szCs w:val="21"/>
                <w:lang w:bidi="ar"/>
              </w:rPr>
              <w:br/>
              <w:t>2.尺寸：60*24mm</w:t>
            </w:r>
            <w:r>
              <w:rPr>
                <w:rFonts w:ascii="微软雅黑" w:eastAsia="微软雅黑" w:hAnsi="微软雅黑" w:cs="微软雅黑" w:hint="eastAsia"/>
                <w:kern w:val="0"/>
                <w:sz w:val="21"/>
                <w:szCs w:val="21"/>
                <w:lang w:bidi="ar"/>
              </w:rPr>
              <w:br/>
              <w:t>3.材质：橡胶</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20</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88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木工欧式划线器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1.划线刻度0-130mm刻度显示</w:t>
            </w:r>
            <w:r>
              <w:rPr>
                <w:rFonts w:ascii="微软雅黑" w:eastAsia="微软雅黑" w:hAnsi="微软雅黑" w:cs="微软雅黑" w:hint="eastAsia"/>
                <w:kern w:val="0"/>
                <w:sz w:val="21"/>
                <w:szCs w:val="21"/>
                <w:lang w:bidi="ar"/>
              </w:rPr>
              <w:br/>
              <w:t>2.重量275g</w:t>
            </w:r>
            <w:r>
              <w:rPr>
                <w:rFonts w:ascii="微软雅黑" w:eastAsia="微软雅黑" w:hAnsi="微软雅黑" w:cs="微软雅黑" w:hint="eastAsia"/>
                <w:kern w:val="0"/>
                <w:sz w:val="21"/>
                <w:szCs w:val="21"/>
                <w:lang w:bidi="ar"/>
              </w:rPr>
              <w:br/>
              <w:t>3.不锈钢材质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89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钢锯锯条</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1.规格：305mm</w:t>
            </w:r>
            <w:r>
              <w:rPr>
                <w:rFonts w:ascii="微软雅黑" w:eastAsia="微软雅黑" w:hAnsi="微软雅黑" w:cs="微软雅黑" w:hint="eastAsia"/>
                <w:kern w:val="0"/>
                <w:sz w:val="21"/>
                <w:szCs w:val="21"/>
                <w:lang w:bidi="ar"/>
              </w:rPr>
              <w:br/>
              <w:t>2.材质：双金属钢/高速钢</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条</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200</w:t>
            </w:r>
          </w:p>
        </w:tc>
      </w:tr>
      <w:tr w:rsidR="00C43020">
        <w:trPr>
          <w:trHeight w:val="1990"/>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90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环保木蜡油</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1.规格：1kg</w:t>
            </w:r>
            <w:r>
              <w:rPr>
                <w:rFonts w:ascii="微软雅黑" w:eastAsia="微软雅黑" w:hAnsi="微软雅黑" w:cs="微软雅黑" w:hint="eastAsia"/>
                <w:kern w:val="0"/>
                <w:sz w:val="21"/>
                <w:szCs w:val="21"/>
                <w:lang w:bidi="ar"/>
              </w:rPr>
              <w:br/>
              <w:t>2.类型：水性</w:t>
            </w:r>
            <w:r>
              <w:rPr>
                <w:rFonts w:ascii="微软雅黑" w:eastAsia="微软雅黑" w:hAnsi="微软雅黑" w:cs="微软雅黑" w:hint="eastAsia"/>
                <w:kern w:val="0"/>
                <w:sz w:val="21"/>
                <w:szCs w:val="21"/>
                <w:lang w:bidi="ar"/>
              </w:rPr>
              <w:br/>
              <w:t>3.产品认证：符合FDA食品接触级标准，0级附着力，持久滋养</w:t>
            </w:r>
            <w:r>
              <w:rPr>
                <w:rFonts w:ascii="微软雅黑" w:eastAsia="微软雅黑" w:hAnsi="微软雅黑" w:cs="微软雅黑" w:hint="eastAsia"/>
                <w:kern w:val="0"/>
                <w:sz w:val="21"/>
                <w:szCs w:val="21"/>
                <w:lang w:bidi="ar"/>
              </w:rPr>
              <w:br/>
              <w:t>3.耐水性24H，耐沸水性15min，耐黄变168H，耐污性1H</w:t>
            </w:r>
            <w:r>
              <w:rPr>
                <w:rFonts w:ascii="微软雅黑" w:eastAsia="微软雅黑" w:hAnsi="微软雅黑" w:cs="微软雅黑" w:hint="eastAsia"/>
                <w:kern w:val="0"/>
                <w:sz w:val="21"/>
                <w:szCs w:val="21"/>
                <w:lang w:bidi="ar"/>
              </w:rPr>
              <w:br/>
              <w:t>4.5.0级防霉</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千克</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91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擦蜡布</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1.规格：10斤/包</w:t>
            </w:r>
            <w:r>
              <w:rPr>
                <w:rFonts w:ascii="微软雅黑" w:eastAsia="微软雅黑" w:hAnsi="微软雅黑" w:cs="微软雅黑" w:hint="eastAsia"/>
                <w:kern w:val="0"/>
                <w:sz w:val="21"/>
                <w:szCs w:val="21"/>
                <w:lang w:bidi="ar"/>
              </w:rPr>
              <w:br/>
              <w:t>2.材质：棉纱</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包</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92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木工胶</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1.规格：500ml</w:t>
            </w:r>
            <w:r>
              <w:rPr>
                <w:rFonts w:ascii="微软雅黑" w:eastAsia="微软雅黑" w:hAnsi="微软雅黑" w:cs="微软雅黑" w:hint="eastAsia"/>
                <w:kern w:val="0"/>
                <w:sz w:val="21"/>
                <w:szCs w:val="21"/>
                <w:lang w:bidi="ar"/>
              </w:rPr>
              <w:br/>
              <w:t>2.材质：PVAC</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瓶</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93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线锯锯条</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1.12根/套</w:t>
            </w:r>
            <w:r>
              <w:rPr>
                <w:rFonts w:ascii="微软雅黑" w:eastAsia="微软雅黑" w:hAnsi="微软雅黑" w:cs="微软雅黑" w:hint="eastAsia"/>
                <w:kern w:val="0"/>
                <w:sz w:val="21"/>
                <w:szCs w:val="21"/>
                <w:lang w:bidi="ar"/>
              </w:rPr>
              <w:br/>
              <w:t>2.约13厘米长</w:t>
            </w:r>
            <w:r>
              <w:rPr>
                <w:rFonts w:ascii="微软雅黑" w:eastAsia="微软雅黑" w:hAnsi="微软雅黑" w:cs="微软雅黑" w:hint="eastAsia"/>
                <w:kern w:val="0"/>
                <w:sz w:val="21"/>
                <w:szCs w:val="21"/>
                <w:lang w:bidi="ar"/>
              </w:rPr>
              <w:br/>
              <w:t>3.规格：1#/2#/3#/4#/5#/6#/7#/8#</w:t>
            </w:r>
            <w:r>
              <w:rPr>
                <w:rFonts w:ascii="微软雅黑" w:eastAsia="微软雅黑" w:hAnsi="微软雅黑" w:cs="微软雅黑" w:hint="eastAsia"/>
                <w:kern w:val="0"/>
                <w:sz w:val="21"/>
                <w:szCs w:val="21"/>
                <w:lang w:bidi="ar"/>
              </w:rPr>
              <w:br/>
              <w:t>3.材质：高碳钢</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20</w:t>
            </w:r>
          </w:p>
        </w:tc>
      </w:tr>
      <w:tr w:rsidR="00C43020">
        <w:trPr>
          <w:trHeight w:val="1150"/>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94</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木工教室安全管理制度牌</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1.规格：60*80cm</w:t>
            </w:r>
            <w:r>
              <w:rPr>
                <w:rFonts w:ascii="微软雅黑" w:eastAsia="微软雅黑" w:hAnsi="微软雅黑" w:cs="微软雅黑" w:hint="eastAsia"/>
                <w:kern w:val="0"/>
                <w:sz w:val="21"/>
                <w:szCs w:val="21"/>
                <w:lang w:bidi="ar"/>
              </w:rPr>
              <w:br/>
              <w:t>2.材质：KT板</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w:t>
            </w:r>
          </w:p>
        </w:tc>
      </w:tr>
      <w:tr w:rsidR="00C43020">
        <w:trPr>
          <w:trHeight w:val="41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95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板材</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长度120/100/90/80（松木）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96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桌面手持微型吸尘器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1.尺寸：19*5.5cm</w:t>
            </w:r>
            <w:r>
              <w:rPr>
                <w:rFonts w:ascii="微软雅黑" w:eastAsia="微软雅黑" w:hAnsi="微软雅黑" w:cs="微软雅黑" w:hint="eastAsia"/>
                <w:kern w:val="0"/>
                <w:sz w:val="21"/>
                <w:szCs w:val="21"/>
                <w:lang w:bidi="ar"/>
              </w:rPr>
              <w:br/>
              <w:t>2.工作电压：5v</w:t>
            </w:r>
            <w:r>
              <w:rPr>
                <w:rFonts w:ascii="微软雅黑" w:eastAsia="微软雅黑" w:hAnsi="微软雅黑" w:cs="微软雅黑" w:hint="eastAsia"/>
                <w:kern w:val="0"/>
                <w:sz w:val="21"/>
                <w:szCs w:val="21"/>
                <w:lang w:bidi="ar"/>
              </w:rPr>
              <w:br/>
              <w:t>3.供电方式：内置18650锂电池，USB便携充电</w:t>
            </w:r>
            <w:r>
              <w:rPr>
                <w:rFonts w:ascii="微软雅黑" w:eastAsia="微软雅黑" w:hAnsi="微软雅黑" w:cs="微软雅黑" w:hint="eastAsia"/>
                <w:kern w:val="0"/>
                <w:sz w:val="21"/>
                <w:szCs w:val="21"/>
                <w:lang w:bidi="ar"/>
              </w:rPr>
              <w:br/>
              <w:t>4.配置优质滤网，精滤杂志颗粒</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97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手工刻刀、挖勺刀</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1.一套三把</w:t>
            </w:r>
            <w:r>
              <w:rPr>
                <w:rFonts w:ascii="微软雅黑" w:eastAsia="微软雅黑" w:hAnsi="微软雅黑" w:cs="微软雅黑" w:hint="eastAsia"/>
                <w:kern w:val="0"/>
                <w:sz w:val="21"/>
                <w:szCs w:val="21"/>
                <w:lang w:bidi="ar"/>
              </w:rPr>
              <w:br/>
              <w:t>2.木柄为胡桃木/白蜡木，刀片为铬钼钒钢</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20</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98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扎带</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1.规格：100条/包</w:t>
            </w:r>
            <w:r>
              <w:rPr>
                <w:rFonts w:ascii="微软雅黑" w:eastAsia="微软雅黑" w:hAnsi="微软雅黑" w:cs="微软雅黑" w:hint="eastAsia"/>
                <w:kern w:val="0"/>
                <w:sz w:val="21"/>
                <w:szCs w:val="21"/>
                <w:lang w:bidi="ar"/>
              </w:rPr>
              <w:br/>
              <w:t>2.主材质：尼龙</w:t>
            </w:r>
            <w:r>
              <w:rPr>
                <w:rFonts w:ascii="微软雅黑" w:eastAsia="微软雅黑" w:hAnsi="微软雅黑" w:cs="微软雅黑" w:hint="eastAsia"/>
                <w:kern w:val="0"/>
                <w:sz w:val="21"/>
                <w:szCs w:val="21"/>
                <w:lang w:bidi="ar"/>
              </w:rPr>
              <w:br/>
              <w:t>3.承重能力：15kg</w:t>
            </w:r>
            <w:r>
              <w:rPr>
                <w:rFonts w:ascii="微软雅黑" w:eastAsia="微软雅黑" w:hAnsi="微软雅黑" w:cs="微软雅黑" w:hint="eastAsia"/>
                <w:kern w:val="0"/>
                <w:sz w:val="21"/>
                <w:szCs w:val="21"/>
                <w:lang w:bidi="ar"/>
              </w:rPr>
              <w:br/>
              <w:t>4.食品接触级：非食品接触级</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包</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99</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工艺品摆件</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开杠台木质工艺品摆件</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1.尺寸：350*350mm</w:t>
            </w:r>
            <w:r>
              <w:rPr>
                <w:rFonts w:ascii="微软雅黑" w:eastAsia="微软雅黑" w:hAnsi="微软雅黑" w:cs="微软雅黑" w:hint="eastAsia"/>
                <w:kern w:val="0"/>
                <w:sz w:val="21"/>
                <w:szCs w:val="21"/>
                <w:lang w:bidi="ar"/>
              </w:rPr>
              <w:br/>
              <w:t>2.重量：约1.5kg</w:t>
            </w:r>
            <w:r>
              <w:rPr>
                <w:rFonts w:ascii="微软雅黑" w:eastAsia="微软雅黑" w:hAnsi="微软雅黑" w:cs="微软雅黑" w:hint="eastAsia"/>
                <w:kern w:val="0"/>
                <w:sz w:val="21"/>
                <w:szCs w:val="21"/>
                <w:lang w:bidi="ar"/>
              </w:rPr>
              <w:br/>
              <w:t>30材质：黑胡桃木/红橡木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双面折叠蝴蝶锯</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1.总长300mm锯片长150mm</w:t>
            </w:r>
            <w:r>
              <w:rPr>
                <w:rFonts w:ascii="微软雅黑" w:eastAsia="微软雅黑" w:hAnsi="微软雅黑" w:cs="微软雅黑" w:hint="eastAsia"/>
                <w:kern w:val="0"/>
                <w:sz w:val="21"/>
                <w:szCs w:val="21"/>
                <w:lang w:bidi="ar"/>
              </w:rPr>
              <w:br/>
              <w:t>2.锯片材质：sk85钢</w:t>
            </w:r>
            <w:r>
              <w:rPr>
                <w:rFonts w:ascii="微软雅黑" w:eastAsia="微软雅黑" w:hAnsi="微软雅黑" w:cs="微软雅黑" w:hint="eastAsia"/>
                <w:kern w:val="0"/>
                <w:sz w:val="21"/>
                <w:szCs w:val="21"/>
                <w:lang w:bidi="ar"/>
              </w:rPr>
              <w:br/>
              <w:t>3.手柄材质：胡桃木</w:t>
            </w:r>
            <w:r>
              <w:rPr>
                <w:rFonts w:ascii="微软雅黑" w:eastAsia="微软雅黑" w:hAnsi="微软雅黑" w:cs="微软雅黑" w:hint="eastAsia"/>
                <w:kern w:val="0"/>
                <w:sz w:val="21"/>
                <w:szCs w:val="21"/>
                <w:lang w:bidi="ar"/>
              </w:rPr>
              <w:br/>
              <w:t>4.180°可折叠手柄</w:t>
            </w:r>
            <w:r>
              <w:rPr>
                <w:rFonts w:ascii="微软雅黑" w:eastAsia="微软雅黑" w:hAnsi="微软雅黑" w:cs="微软雅黑" w:hint="eastAsia"/>
                <w:kern w:val="0"/>
                <w:sz w:val="21"/>
                <w:szCs w:val="21"/>
                <w:lang w:bidi="ar"/>
              </w:rPr>
              <w:br/>
              <w:t>5.特佛龙防锈工艺</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101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木质原生吉他拨片盒</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1.尺寸：12*4.5cm</w:t>
            </w:r>
            <w:r>
              <w:rPr>
                <w:rFonts w:ascii="微软雅黑" w:eastAsia="微软雅黑" w:hAnsi="微软雅黑" w:cs="微软雅黑" w:hint="eastAsia"/>
                <w:kern w:val="0"/>
                <w:sz w:val="21"/>
                <w:szCs w:val="21"/>
                <w:lang w:bidi="ar"/>
              </w:rPr>
              <w:br/>
              <w:t>2.材质：榉木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实木木头人玩偶</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1.尺寸：3.7*6cm</w:t>
            </w:r>
            <w:r>
              <w:rPr>
                <w:rFonts w:ascii="微软雅黑" w:eastAsia="微软雅黑" w:hAnsi="微软雅黑" w:cs="微软雅黑" w:hint="eastAsia"/>
                <w:kern w:val="0"/>
                <w:sz w:val="21"/>
                <w:szCs w:val="21"/>
                <w:lang w:bidi="ar"/>
              </w:rPr>
              <w:br/>
              <w:t>2.重约33g</w:t>
            </w:r>
            <w:r>
              <w:rPr>
                <w:rFonts w:ascii="微软雅黑" w:eastAsia="微软雅黑" w:hAnsi="微软雅黑" w:cs="微软雅黑" w:hint="eastAsia"/>
                <w:kern w:val="0"/>
                <w:sz w:val="21"/>
                <w:szCs w:val="21"/>
                <w:lang w:bidi="ar"/>
              </w:rPr>
              <w:br/>
              <w:t>3.材质：榉木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黑檀木木工刨子工具</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1.规格：127/185/280/350/400mm</w:t>
            </w:r>
            <w:r>
              <w:rPr>
                <w:rFonts w:ascii="微软雅黑" w:eastAsia="微软雅黑" w:hAnsi="微软雅黑" w:cs="微软雅黑" w:hint="eastAsia"/>
                <w:kern w:val="0"/>
                <w:sz w:val="21"/>
                <w:szCs w:val="21"/>
                <w:lang w:bidi="ar"/>
              </w:rPr>
              <w:br/>
              <w:t>2.材质：黑檀木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104</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传统老式木工工具</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1.10件组合/套（长锯、墨斗、长刨子、短刨子、凿子2个、斧子、三角板、异形刨、钉子）</w:t>
            </w:r>
            <w:r>
              <w:rPr>
                <w:rFonts w:ascii="微软雅黑" w:eastAsia="微软雅黑" w:hAnsi="微软雅黑" w:cs="微软雅黑" w:hint="eastAsia"/>
                <w:kern w:val="0"/>
                <w:sz w:val="21"/>
                <w:szCs w:val="21"/>
                <w:lang w:bidi="ar"/>
              </w:rPr>
              <w:br/>
              <w:t>2.材质：老实木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榫卯鲁班桥积木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1.规格：60*20*17cm</w:t>
            </w:r>
            <w:r>
              <w:rPr>
                <w:rFonts w:ascii="微软雅黑" w:eastAsia="微软雅黑" w:hAnsi="微软雅黑" w:cs="微软雅黑" w:hint="eastAsia"/>
                <w:kern w:val="0"/>
                <w:sz w:val="21"/>
                <w:szCs w:val="21"/>
                <w:lang w:bidi="ar"/>
              </w:rPr>
              <w:br/>
              <w:t>2.材质：榉木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榫卯结构拼装模型</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1.材质：乌檀木/榉木</w:t>
            </w:r>
            <w:r>
              <w:rPr>
                <w:rFonts w:ascii="微软雅黑" w:eastAsia="微软雅黑" w:hAnsi="微软雅黑" w:cs="微软雅黑" w:hint="eastAsia"/>
                <w:kern w:val="0"/>
                <w:sz w:val="21"/>
                <w:szCs w:val="21"/>
                <w:lang w:bidi="ar"/>
              </w:rPr>
              <w:br/>
              <w:t>2.7件套</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木质陀螺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直径约4.5*高约5.5cm，实木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实木手工木艺榫卯拼装古建筑</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1.尺寸：L460*W280*H240mm</w:t>
            </w:r>
            <w:r>
              <w:rPr>
                <w:rFonts w:ascii="微软雅黑" w:eastAsia="微软雅黑" w:hAnsi="微软雅黑" w:cs="微软雅黑" w:hint="eastAsia"/>
                <w:kern w:val="0"/>
                <w:sz w:val="21"/>
                <w:szCs w:val="21"/>
                <w:lang w:bidi="ar"/>
              </w:rPr>
              <w:br/>
              <w:t>2.材质：椴木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中国风拼装斗拱模型</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1.规格：350*110*268mm</w:t>
            </w:r>
            <w:r>
              <w:rPr>
                <w:rFonts w:ascii="微软雅黑" w:eastAsia="微软雅黑" w:hAnsi="微软雅黑" w:cs="微软雅黑" w:hint="eastAsia"/>
                <w:kern w:val="0"/>
                <w:sz w:val="21"/>
                <w:szCs w:val="21"/>
                <w:lang w:bidi="ar"/>
              </w:rPr>
              <w:br/>
              <w:t>2.材质：樱桃木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09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古建筑佛光寺东大殿山侧柱头斗拱榫卯结构积木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1.规格：439*110*184mm</w:t>
            </w:r>
            <w:r>
              <w:rPr>
                <w:rFonts w:ascii="微软雅黑" w:eastAsia="微软雅黑" w:hAnsi="微软雅黑" w:cs="微软雅黑" w:hint="eastAsia"/>
                <w:kern w:val="0"/>
                <w:sz w:val="21"/>
                <w:szCs w:val="21"/>
                <w:lang w:bidi="ar"/>
              </w:rPr>
              <w:br/>
              <w:t>2.材质：北美红樱</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复古墙壁工业风装饰</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1.材质：铁艺</w:t>
            </w:r>
            <w:r>
              <w:rPr>
                <w:rFonts w:ascii="微软雅黑" w:eastAsia="微软雅黑" w:hAnsi="微软雅黑" w:cs="微软雅黑" w:hint="eastAsia"/>
                <w:kern w:val="0"/>
                <w:sz w:val="21"/>
                <w:szCs w:val="21"/>
                <w:lang w:bidi="ar"/>
              </w:rPr>
              <w:br/>
              <w:t>2.尺寸：长约23.5cm，高约10.5cm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生肖龙鲁班锁</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1.尺寸约15*10*5.5cm</w:t>
            </w:r>
            <w:r>
              <w:rPr>
                <w:rFonts w:ascii="微软雅黑" w:eastAsia="微软雅黑" w:hAnsi="微软雅黑" w:cs="微软雅黑" w:hint="eastAsia"/>
                <w:kern w:val="0"/>
                <w:sz w:val="21"/>
                <w:szCs w:val="21"/>
                <w:lang w:bidi="ar"/>
              </w:rPr>
              <w:br/>
              <w:t>2.材质：黑胡桃木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木质老式抽打陀螺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1.材质：优选深山老槐木</w:t>
            </w:r>
            <w:r>
              <w:rPr>
                <w:rFonts w:ascii="微软雅黑" w:eastAsia="微软雅黑" w:hAnsi="微软雅黑" w:cs="微软雅黑" w:hint="eastAsia"/>
                <w:kern w:val="0"/>
                <w:sz w:val="21"/>
                <w:szCs w:val="21"/>
                <w:lang w:bidi="ar"/>
              </w:rPr>
              <w:br/>
              <w:t>2.直径8cm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114</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木柄手工羊角铁锤</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1.尺寸：约340*140mm</w:t>
            </w:r>
            <w:r>
              <w:rPr>
                <w:rFonts w:ascii="微软雅黑" w:eastAsia="微软雅黑" w:hAnsi="微软雅黑" w:cs="微软雅黑" w:hint="eastAsia"/>
                <w:kern w:val="0"/>
                <w:sz w:val="21"/>
                <w:szCs w:val="21"/>
                <w:lang w:bidi="ar"/>
              </w:rPr>
              <w:br/>
              <w:t>2.锤头由碳素钢精工打造，山核桃木手柄</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大独木船</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1.约25cm</w:t>
            </w:r>
            <w:r>
              <w:rPr>
                <w:rFonts w:ascii="微软雅黑" w:eastAsia="微软雅黑" w:hAnsi="微软雅黑" w:cs="微软雅黑" w:hint="eastAsia"/>
                <w:kern w:val="0"/>
                <w:sz w:val="21"/>
                <w:szCs w:val="21"/>
                <w:lang w:bidi="ar"/>
              </w:rPr>
              <w:br/>
              <w:t>2.主要材质：榉木/松木/相思木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碾子</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1.约10*20cm</w:t>
            </w:r>
            <w:r>
              <w:rPr>
                <w:rFonts w:ascii="微软雅黑" w:eastAsia="微软雅黑" w:hAnsi="微软雅黑" w:cs="微软雅黑" w:hint="eastAsia"/>
                <w:kern w:val="0"/>
                <w:sz w:val="21"/>
                <w:szCs w:val="21"/>
                <w:lang w:bidi="ar"/>
              </w:rPr>
              <w:br/>
              <w:t>2.主要材质：榉木/松木/相思木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117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犁</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1.约22*13cm</w:t>
            </w:r>
            <w:r>
              <w:rPr>
                <w:rFonts w:ascii="微软雅黑" w:eastAsia="微软雅黑" w:hAnsi="微软雅黑" w:cs="微软雅黑" w:hint="eastAsia"/>
                <w:kern w:val="0"/>
                <w:sz w:val="21"/>
                <w:szCs w:val="21"/>
                <w:lang w:bidi="ar"/>
              </w:rPr>
              <w:br/>
              <w:t>2.主要材质：榉木/松木/相思木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小动物迷你摆件</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1.材质：木制</w:t>
            </w:r>
            <w:r>
              <w:rPr>
                <w:rFonts w:ascii="微软雅黑" w:eastAsia="微软雅黑" w:hAnsi="微软雅黑" w:cs="微软雅黑" w:hint="eastAsia"/>
                <w:kern w:val="0"/>
                <w:sz w:val="21"/>
                <w:szCs w:val="21"/>
                <w:lang w:bidi="ar"/>
              </w:rPr>
              <w:br/>
              <w:t>2.底座直径：约4cm</w:t>
            </w:r>
            <w:r>
              <w:rPr>
                <w:rFonts w:ascii="微软雅黑" w:eastAsia="微软雅黑" w:hAnsi="微软雅黑" w:cs="微软雅黑" w:hint="eastAsia"/>
                <w:kern w:val="0"/>
                <w:sz w:val="21"/>
                <w:szCs w:val="21"/>
                <w:lang w:bidi="ar"/>
              </w:rPr>
              <w:br/>
              <w:t>3.重量：约0.03kg</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世博会中国馆</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1.尺寸：约37*37*22.5cm</w:t>
            </w:r>
            <w:r>
              <w:rPr>
                <w:rFonts w:ascii="微软雅黑" w:eastAsia="微软雅黑" w:hAnsi="微软雅黑" w:cs="微软雅黑" w:hint="eastAsia"/>
                <w:kern w:val="0"/>
                <w:sz w:val="21"/>
                <w:szCs w:val="21"/>
                <w:lang w:bidi="ar"/>
              </w:rPr>
              <w:br/>
              <w:t>2.材质：沙比利、橡胶木、榉木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木偶木质小人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1.材质：柚木</w:t>
            </w:r>
            <w:r>
              <w:rPr>
                <w:rFonts w:ascii="微软雅黑" w:eastAsia="微软雅黑" w:hAnsi="微软雅黑" w:cs="微软雅黑" w:hint="eastAsia"/>
                <w:kern w:val="0"/>
                <w:sz w:val="21"/>
                <w:szCs w:val="21"/>
                <w:lang w:bidi="ar"/>
              </w:rPr>
              <w:br/>
              <w:t>2.尺寸：8*5.5*17cm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木猴</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1.主要材质：沙比利木</w:t>
            </w:r>
            <w:r>
              <w:rPr>
                <w:rFonts w:ascii="微软雅黑" w:eastAsia="微软雅黑" w:hAnsi="微软雅黑" w:cs="微软雅黑" w:hint="eastAsia"/>
                <w:kern w:val="0"/>
                <w:sz w:val="21"/>
                <w:szCs w:val="21"/>
                <w:lang w:bidi="ar"/>
              </w:rPr>
              <w:br/>
              <w:t>2.约19cm高</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复古老爷车</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尺寸：28*9.6*9cm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木质谷风车</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1.约20*10*16cm</w:t>
            </w:r>
            <w:r>
              <w:rPr>
                <w:rFonts w:ascii="微软雅黑" w:eastAsia="微软雅黑" w:hAnsi="微软雅黑" w:cs="微软雅黑" w:hint="eastAsia"/>
                <w:kern w:val="0"/>
                <w:sz w:val="21"/>
                <w:szCs w:val="21"/>
                <w:lang w:bidi="ar"/>
              </w:rPr>
              <w:br/>
              <w:t>2.主要材质：榉木/松木/相思木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124</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木质石磨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1.约17*10*14cm</w:t>
            </w:r>
            <w:r>
              <w:rPr>
                <w:rFonts w:ascii="微软雅黑" w:eastAsia="微软雅黑" w:hAnsi="微软雅黑" w:cs="微软雅黑" w:hint="eastAsia"/>
                <w:kern w:val="0"/>
                <w:sz w:val="21"/>
                <w:szCs w:val="21"/>
                <w:lang w:bidi="ar"/>
              </w:rPr>
              <w:br/>
              <w:t>2.主要材质：榉木/松木/相思木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多次方榫鲁班锁卯积木</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经典深色茄木9件套</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实木复古宝藏柜</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1.尺寸：49*22*30cm</w:t>
            </w:r>
            <w:r>
              <w:rPr>
                <w:rFonts w:ascii="微软雅黑" w:eastAsia="微软雅黑" w:hAnsi="微软雅黑" w:cs="微软雅黑" w:hint="eastAsia"/>
                <w:kern w:val="0"/>
                <w:sz w:val="21"/>
                <w:szCs w:val="21"/>
                <w:lang w:bidi="ar"/>
              </w:rPr>
              <w:br/>
              <w:t>2.材质：实木复古做旧工艺</w:t>
            </w:r>
            <w:r>
              <w:rPr>
                <w:rFonts w:ascii="微软雅黑" w:eastAsia="微软雅黑" w:hAnsi="微软雅黑" w:cs="微软雅黑" w:hint="eastAsia"/>
                <w:kern w:val="0"/>
                <w:sz w:val="21"/>
                <w:szCs w:val="21"/>
                <w:lang w:bidi="ar"/>
              </w:rPr>
              <w:br/>
              <w:t>3.油漆：环保水性漆</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收纳工具架</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榉木98孔270*120*58mm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收纳工具架</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榉木155孔4.*16.5*7.5cm</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129</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课程材料包</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筷子木料</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檀木/花梨木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双</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鲁班锁-3根</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欧洲榉木/沙比利/花梨木/松木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鲁班锁-6根</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欧洲榉木/沙比利/花梨木/松木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黑桃木/椴木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木梳</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檀木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134</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手镯</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紫光檀/红花梨木/桃木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木头戒子</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紫光檀/红花梨木/桃木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木质签字笔</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紫光檀</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鸟屋</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松木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木质发簪</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紫檀木/桃木/紫光檀/黑胡桃</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139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手机支架</w:t>
            </w:r>
          </w:p>
        </w:tc>
        <w:tc>
          <w:tcPr>
            <w:tcW w:w="5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榉木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木质时钟</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松木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387"/>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七巧板</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榉木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142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卡通动物椴木雕刻技术</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椴木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143</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串珠制作（8-10个/串）</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紫光檀/金星紫檀/紫苏木/红花梨/阿根廷绿檀木/皮灰木</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份</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3028"/>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144</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 xml:space="preserve">安全防护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木工专用照明灯</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1.12V24w黑色</w:t>
            </w:r>
            <w:r>
              <w:rPr>
                <w:rFonts w:ascii="微软雅黑" w:eastAsia="微软雅黑" w:hAnsi="微软雅黑" w:cs="微软雅黑" w:hint="eastAsia"/>
                <w:kern w:val="0"/>
                <w:sz w:val="21"/>
                <w:szCs w:val="21"/>
                <w:lang w:bidi="ar"/>
              </w:rPr>
              <w:br/>
              <w:t>2.高亮LED灯珠</w:t>
            </w:r>
            <w:r>
              <w:rPr>
                <w:rFonts w:ascii="微软雅黑" w:eastAsia="微软雅黑" w:hAnsi="微软雅黑" w:cs="微软雅黑" w:hint="eastAsia"/>
                <w:kern w:val="0"/>
                <w:sz w:val="21"/>
                <w:szCs w:val="21"/>
                <w:lang w:bidi="ar"/>
              </w:rPr>
              <w:br/>
              <w:t>3.三种色温：白光、暖光、自然光</w:t>
            </w:r>
            <w:r>
              <w:rPr>
                <w:rFonts w:ascii="微软雅黑" w:eastAsia="微软雅黑" w:hAnsi="微软雅黑" w:cs="微软雅黑" w:hint="eastAsia"/>
                <w:kern w:val="0"/>
                <w:sz w:val="21"/>
                <w:szCs w:val="21"/>
                <w:lang w:bidi="ar"/>
              </w:rPr>
              <w:br/>
              <w:t>4.一个灯头长度约330mm，一节臂长约370mm</w:t>
            </w:r>
            <w:r>
              <w:rPr>
                <w:rFonts w:ascii="微软雅黑" w:eastAsia="微软雅黑" w:hAnsi="微软雅黑" w:cs="微软雅黑" w:hint="eastAsia"/>
                <w:kern w:val="0"/>
                <w:sz w:val="21"/>
                <w:szCs w:val="21"/>
                <w:lang w:bidi="ar"/>
              </w:rPr>
              <w:br/>
              <w:t>5.供电方式：插座供电</w:t>
            </w:r>
            <w:r>
              <w:rPr>
                <w:rFonts w:ascii="微软雅黑" w:eastAsia="微软雅黑" w:hAnsi="微软雅黑" w:cs="微软雅黑" w:hint="eastAsia"/>
                <w:kern w:val="0"/>
                <w:sz w:val="21"/>
                <w:szCs w:val="21"/>
                <w:lang w:bidi="ar"/>
              </w:rPr>
              <w:br/>
              <w:t>6.亮度调节：10档无极调光</w:t>
            </w:r>
            <w:r>
              <w:rPr>
                <w:rFonts w:ascii="微软雅黑" w:eastAsia="微软雅黑" w:hAnsi="微软雅黑" w:cs="微软雅黑" w:hint="eastAsia"/>
                <w:kern w:val="0"/>
                <w:sz w:val="21"/>
                <w:szCs w:val="21"/>
                <w:lang w:bidi="ar"/>
              </w:rPr>
              <w:br/>
              <w:t>7.重量：1.5KG</w:t>
            </w:r>
            <w:r>
              <w:rPr>
                <w:rFonts w:ascii="微软雅黑" w:eastAsia="微软雅黑" w:hAnsi="微软雅黑" w:cs="微软雅黑" w:hint="eastAsia"/>
                <w:kern w:val="0"/>
                <w:sz w:val="21"/>
                <w:szCs w:val="21"/>
                <w:lang w:bidi="ar"/>
              </w:rPr>
              <w:br/>
              <w:t>8.显色指数：≥90</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w:t>
            </w:r>
          </w:p>
        </w:tc>
      </w:tr>
      <w:tr w:rsidR="00C43020">
        <w:trPr>
          <w:trHeight w:val="1519"/>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145</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木工专业护目镜</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1.180°超广角，木工专业防尘防冲击</w:t>
            </w:r>
            <w:r>
              <w:rPr>
                <w:rFonts w:ascii="微软雅黑" w:eastAsia="微软雅黑" w:hAnsi="微软雅黑" w:cs="微软雅黑" w:hint="eastAsia"/>
                <w:kern w:val="0"/>
                <w:sz w:val="21"/>
                <w:szCs w:val="21"/>
                <w:lang w:bidi="ar"/>
              </w:rPr>
              <w:br/>
              <w:t>2.材质：PC</w:t>
            </w:r>
            <w:r>
              <w:rPr>
                <w:rFonts w:ascii="微软雅黑" w:eastAsia="微软雅黑" w:hAnsi="微软雅黑" w:cs="微软雅黑" w:hint="eastAsia"/>
                <w:kern w:val="0"/>
                <w:sz w:val="21"/>
                <w:szCs w:val="21"/>
                <w:lang w:bidi="ar"/>
              </w:rPr>
              <w:br/>
              <w:t>3.防紫外线，滤紫外线380，蓝光等有害射线，有效滤除</w:t>
            </w:r>
            <w:r>
              <w:rPr>
                <w:rFonts w:ascii="微软雅黑" w:eastAsia="微软雅黑" w:hAnsi="微软雅黑" w:cs="微软雅黑" w:hint="eastAsia"/>
                <w:kern w:val="0"/>
                <w:sz w:val="21"/>
                <w:szCs w:val="21"/>
                <w:lang w:bidi="ar"/>
              </w:rPr>
              <w:br/>
              <w:t>4.重量：108克</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10</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146</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工业防护面罩</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1.规格：32*22木工专业防尘防冲击</w:t>
            </w:r>
            <w:r>
              <w:rPr>
                <w:rFonts w:ascii="微软雅黑" w:eastAsia="微软雅黑" w:hAnsi="微软雅黑" w:cs="微软雅黑" w:hint="eastAsia"/>
                <w:kern w:val="0"/>
                <w:sz w:val="21"/>
                <w:szCs w:val="21"/>
                <w:lang w:bidi="ar"/>
              </w:rPr>
              <w:br/>
              <w:t>2.材质：加强型PC聚碳酸酯面屏片</w:t>
            </w:r>
            <w:r>
              <w:rPr>
                <w:rFonts w:ascii="微软雅黑" w:eastAsia="微软雅黑" w:hAnsi="微软雅黑" w:cs="微软雅黑" w:hint="eastAsia"/>
                <w:kern w:val="0"/>
                <w:sz w:val="21"/>
                <w:szCs w:val="21"/>
                <w:lang w:bidi="ar"/>
              </w:rPr>
              <w:br/>
              <w:t>3.重量：295g</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5</w:t>
            </w:r>
          </w:p>
        </w:tc>
      </w:tr>
      <w:tr w:rsidR="00C43020">
        <w:trPr>
          <w:trHeight w:val="76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147</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劳保手套</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1.规格：600g</w:t>
            </w:r>
            <w:r>
              <w:rPr>
                <w:rFonts w:ascii="微软雅黑" w:eastAsia="微软雅黑" w:hAnsi="微软雅黑" w:cs="微软雅黑" w:hint="eastAsia"/>
                <w:kern w:val="0"/>
                <w:sz w:val="21"/>
                <w:szCs w:val="21"/>
                <w:lang w:bidi="ar"/>
              </w:rPr>
              <w:br/>
              <w:t>2.优质棉线材料</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双</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60</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148</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防冲击服</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1.木工专业防冲击</w:t>
            </w:r>
            <w:r>
              <w:rPr>
                <w:rFonts w:ascii="微软雅黑" w:eastAsia="微软雅黑" w:hAnsi="微软雅黑" w:cs="微软雅黑" w:hint="eastAsia"/>
                <w:kern w:val="0"/>
                <w:sz w:val="21"/>
                <w:szCs w:val="21"/>
                <w:lang w:bidi="ar"/>
              </w:rPr>
              <w:br/>
              <w:t>2.材质：防静电阻燃面料</w:t>
            </w:r>
            <w:r>
              <w:rPr>
                <w:rFonts w:ascii="微软雅黑" w:eastAsia="微软雅黑" w:hAnsi="微软雅黑" w:cs="微软雅黑" w:hint="eastAsia"/>
                <w:kern w:val="0"/>
                <w:sz w:val="21"/>
                <w:szCs w:val="21"/>
                <w:lang w:bidi="ar"/>
              </w:rPr>
              <w:br/>
              <w:t>3.尺码：均码</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件</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149</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防割手套</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1.约22cm</w:t>
            </w:r>
            <w:r>
              <w:rPr>
                <w:rFonts w:ascii="微软雅黑" w:eastAsia="微软雅黑" w:hAnsi="微软雅黑" w:cs="微软雅黑" w:hint="eastAsia"/>
                <w:kern w:val="0"/>
                <w:sz w:val="21"/>
                <w:szCs w:val="21"/>
                <w:lang w:bidi="ar"/>
              </w:rPr>
              <w:br/>
              <w:t>2.材质：HPPE</w:t>
            </w:r>
            <w:r>
              <w:rPr>
                <w:rFonts w:ascii="微软雅黑" w:eastAsia="微软雅黑" w:hAnsi="微软雅黑" w:cs="微软雅黑" w:hint="eastAsia"/>
                <w:kern w:val="0"/>
                <w:sz w:val="21"/>
                <w:szCs w:val="21"/>
                <w:lang w:bidi="ar"/>
              </w:rPr>
              <w:br/>
              <w:t>3.防割等级：5级</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双</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114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150</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防切割手指套</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1.约5.5*2.5cm</w:t>
            </w:r>
            <w:r>
              <w:rPr>
                <w:rFonts w:ascii="微软雅黑" w:eastAsia="微软雅黑" w:hAnsi="微软雅黑" w:cs="微软雅黑" w:hint="eastAsia"/>
                <w:kern w:val="0"/>
                <w:sz w:val="21"/>
                <w:szCs w:val="21"/>
                <w:lang w:bidi="ar"/>
              </w:rPr>
              <w:br/>
              <w:t>2.材质：HPPE</w:t>
            </w:r>
            <w:r>
              <w:rPr>
                <w:rFonts w:ascii="微软雅黑" w:eastAsia="微软雅黑" w:hAnsi="微软雅黑" w:cs="微软雅黑" w:hint="eastAsia"/>
                <w:kern w:val="0"/>
                <w:sz w:val="21"/>
                <w:szCs w:val="21"/>
                <w:lang w:bidi="ar"/>
              </w:rPr>
              <w:br/>
              <w:t>3.防割等级：5级</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30</w:t>
            </w:r>
          </w:p>
        </w:tc>
      </w:tr>
      <w:tr w:rsidR="00C43020">
        <w:trPr>
          <w:trHeight w:val="1896"/>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151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降噪防护耳罩</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1.降噪等级（SNR）:33dB</w:t>
            </w:r>
            <w:r>
              <w:rPr>
                <w:rFonts w:ascii="微软雅黑" w:eastAsia="微软雅黑" w:hAnsi="微软雅黑" w:cs="微软雅黑" w:hint="eastAsia"/>
                <w:kern w:val="0"/>
                <w:sz w:val="21"/>
                <w:szCs w:val="21"/>
                <w:lang w:bidi="ar"/>
              </w:rPr>
              <w:br/>
              <w:t>2.材质：ABS外壳+PU贴合杯罩</w:t>
            </w:r>
            <w:r>
              <w:rPr>
                <w:rFonts w:ascii="微软雅黑" w:eastAsia="微软雅黑" w:hAnsi="微软雅黑" w:cs="微软雅黑" w:hint="eastAsia"/>
                <w:kern w:val="0"/>
                <w:sz w:val="21"/>
                <w:szCs w:val="21"/>
                <w:lang w:bidi="ar"/>
              </w:rPr>
              <w:br/>
              <w:t>3.头围调节范围：48-65cm</w:t>
            </w:r>
            <w:r>
              <w:rPr>
                <w:rFonts w:ascii="微软雅黑" w:eastAsia="微软雅黑" w:hAnsi="微软雅黑" w:cs="微软雅黑" w:hint="eastAsia"/>
                <w:kern w:val="0"/>
                <w:sz w:val="21"/>
                <w:szCs w:val="21"/>
                <w:lang w:bidi="ar"/>
              </w:rPr>
              <w:br/>
              <w:t>4.头梁材质：304不锈钢+PU皮革头箍</w:t>
            </w:r>
            <w:r>
              <w:rPr>
                <w:rFonts w:ascii="微软雅黑" w:eastAsia="微软雅黑" w:hAnsi="微软雅黑" w:cs="微软雅黑" w:hint="eastAsia"/>
                <w:kern w:val="0"/>
                <w:sz w:val="21"/>
                <w:szCs w:val="21"/>
                <w:lang w:bidi="ar"/>
              </w:rPr>
              <w:br/>
              <w:t>5.产品净重：220G</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7</w:t>
            </w:r>
          </w:p>
        </w:tc>
      </w:tr>
      <w:tr w:rsidR="00C43020">
        <w:trPr>
          <w:trHeight w:val="2151"/>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lastRenderedPageBreak/>
              <w:t>152</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C43020">
            <w:pPr>
              <w:jc w:val="center"/>
              <w:rPr>
                <w:rFonts w:ascii="微软雅黑" w:eastAsia="微软雅黑" w:hAnsi="微软雅黑" w:cs="微软雅黑"/>
                <w:sz w:val="21"/>
                <w:szCs w:val="21"/>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照明补光灯</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1.24w白色</w:t>
            </w:r>
            <w:r>
              <w:rPr>
                <w:rFonts w:ascii="微软雅黑" w:eastAsia="微软雅黑" w:hAnsi="微软雅黑" w:cs="微软雅黑" w:hint="eastAsia"/>
                <w:kern w:val="0"/>
                <w:sz w:val="21"/>
                <w:szCs w:val="21"/>
                <w:lang w:bidi="ar"/>
              </w:rPr>
              <w:br/>
              <w:t>2.光源类型：LED灯</w:t>
            </w:r>
            <w:r>
              <w:rPr>
                <w:rFonts w:ascii="微软雅黑" w:eastAsia="微软雅黑" w:hAnsi="微软雅黑" w:cs="微软雅黑" w:hint="eastAsia"/>
                <w:kern w:val="0"/>
                <w:sz w:val="21"/>
                <w:szCs w:val="21"/>
                <w:lang w:bidi="ar"/>
              </w:rPr>
              <w:br/>
              <w:t>3.GB标准：2024新国标</w:t>
            </w:r>
            <w:r>
              <w:rPr>
                <w:rFonts w:ascii="微软雅黑" w:eastAsia="微软雅黑" w:hAnsi="微软雅黑" w:cs="微软雅黑" w:hint="eastAsia"/>
                <w:kern w:val="0"/>
                <w:sz w:val="21"/>
                <w:szCs w:val="21"/>
                <w:lang w:bidi="ar"/>
              </w:rPr>
              <w:br/>
              <w:t>4.灯头结构：防眩目设计</w:t>
            </w:r>
            <w:r>
              <w:rPr>
                <w:rFonts w:ascii="微软雅黑" w:eastAsia="微软雅黑" w:hAnsi="微软雅黑" w:cs="微软雅黑" w:hint="eastAsia"/>
                <w:kern w:val="0"/>
                <w:sz w:val="21"/>
                <w:szCs w:val="21"/>
                <w:lang w:bidi="ar"/>
              </w:rPr>
              <w:br/>
              <w:t>5.国家认证：国AA级</w:t>
            </w:r>
            <w:r>
              <w:rPr>
                <w:rFonts w:ascii="微软雅黑" w:eastAsia="微软雅黑" w:hAnsi="微软雅黑" w:cs="微软雅黑" w:hint="eastAsia"/>
                <w:kern w:val="0"/>
                <w:sz w:val="21"/>
                <w:szCs w:val="21"/>
                <w:lang w:bidi="ar"/>
              </w:rPr>
              <w:br/>
              <w:t>6.色温：三色温</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个</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5293"/>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153</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 xml:space="preserve">灰尘净化 </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灰尘净化机</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1..档位:10档，可同时完成最大档风量70立方每小时的进、排风</w:t>
            </w:r>
            <w:r>
              <w:rPr>
                <w:rFonts w:ascii="微软雅黑" w:eastAsia="微软雅黑" w:hAnsi="微软雅黑" w:cs="微软雅黑" w:hint="eastAsia"/>
                <w:kern w:val="0"/>
                <w:sz w:val="21"/>
                <w:szCs w:val="21"/>
                <w:lang w:bidi="ar"/>
              </w:rPr>
              <w:br/>
              <w:t>2.风道类型:四风道</w:t>
            </w:r>
            <w:r>
              <w:rPr>
                <w:rFonts w:ascii="微软雅黑" w:eastAsia="微软雅黑" w:hAnsi="微软雅黑" w:cs="微软雅黑" w:hint="eastAsia"/>
                <w:kern w:val="0"/>
                <w:sz w:val="21"/>
                <w:szCs w:val="21"/>
                <w:lang w:bidi="ar"/>
              </w:rPr>
              <w:br/>
              <w:t>3.运行模式:既进又排/自然通风</w:t>
            </w:r>
            <w:r>
              <w:rPr>
                <w:rFonts w:ascii="微软雅黑" w:eastAsia="微软雅黑" w:hAnsi="微软雅黑" w:cs="微软雅黑" w:hint="eastAsia"/>
                <w:kern w:val="0"/>
                <w:sz w:val="21"/>
                <w:szCs w:val="21"/>
                <w:lang w:bidi="ar"/>
              </w:rPr>
              <w:br/>
              <w:t>4.过滤芯等级:H13+G3</w:t>
            </w:r>
            <w:r>
              <w:rPr>
                <w:rFonts w:ascii="微软雅黑" w:eastAsia="微软雅黑" w:hAnsi="微软雅黑" w:cs="微软雅黑" w:hint="eastAsia"/>
                <w:kern w:val="0"/>
                <w:sz w:val="21"/>
                <w:szCs w:val="21"/>
                <w:lang w:bidi="ar"/>
              </w:rPr>
              <w:br/>
              <w:t>5.最大分贝:32.5dB(A)</w:t>
            </w:r>
            <w:r>
              <w:rPr>
                <w:rFonts w:ascii="微软雅黑" w:eastAsia="微软雅黑" w:hAnsi="微软雅黑" w:cs="微软雅黑" w:hint="eastAsia"/>
                <w:kern w:val="0"/>
                <w:sz w:val="21"/>
                <w:szCs w:val="21"/>
                <w:lang w:bidi="ar"/>
              </w:rPr>
              <w:br/>
              <w:t>6.风管管径:110mm</w:t>
            </w:r>
            <w:r>
              <w:rPr>
                <w:rFonts w:ascii="微软雅黑" w:eastAsia="微软雅黑" w:hAnsi="微软雅黑" w:cs="微软雅黑" w:hint="eastAsia"/>
                <w:kern w:val="0"/>
                <w:sz w:val="21"/>
                <w:szCs w:val="21"/>
                <w:lang w:bidi="ar"/>
              </w:rPr>
              <w:br/>
              <w:t>7.隔绝噪音:Dn,e,w=52dB</w:t>
            </w:r>
            <w:r>
              <w:rPr>
                <w:rFonts w:ascii="微软雅黑" w:eastAsia="微软雅黑" w:hAnsi="微软雅黑" w:cs="微软雅黑" w:hint="eastAsia"/>
                <w:kern w:val="0"/>
                <w:sz w:val="21"/>
                <w:szCs w:val="21"/>
                <w:lang w:bidi="ar"/>
              </w:rPr>
              <w:br/>
              <w:t>8.过滤参数：H级初效、高效双层滤芯，可以过滤病毒、花粉、絮状物、雾霾等粒径大于PM2.5的有毒有害物质，过滤效果达97%以上</w:t>
            </w:r>
            <w:r>
              <w:rPr>
                <w:rFonts w:ascii="微软雅黑" w:eastAsia="微软雅黑" w:hAnsi="微软雅黑" w:cs="微软雅黑" w:hint="eastAsia"/>
                <w:kern w:val="0"/>
                <w:sz w:val="21"/>
                <w:szCs w:val="21"/>
                <w:lang w:bidi="ar"/>
              </w:rPr>
              <w:br/>
              <w:t>9.功能:P1/P2/P3/PU</w:t>
            </w:r>
            <w:r>
              <w:rPr>
                <w:rFonts w:ascii="微软雅黑" w:eastAsia="微软雅黑" w:hAnsi="微软雅黑" w:cs="微软雅黑" w:hint="eastAsia"/>
                <w:kern w:val="0"/>
                <w:sz w:val="21"/>
                <w:szCs w:val="21"/>
                <w:lang w:bidi="ar"/>
              </w:rPr>
              <w:br/>
              <w:t>10.适用环境温度:-10~50°C</w:t>
            </w:r>
            <w:r>
              <w:rPr>
                <w:rFonts w:ascii="微软雅黑" w:eastAsia="微软雅黑" w:hAnsi="微软雅黑" w:cs="微软雅黑" w:hint="eastAsia"/>
                <w:kern w:val="0"/>
                <w:sz w:val="21"/>
                <w:szCs w:val="21"/>
                <w:lang w:bidi="ar"/>
              </w:rPr>
              <w:br/>
              <w:t>11.机身材质:ASA航空级塑料</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2</w:t>
            </w:r>
          </w:p>
        </w:tc>
      </w:tr>
      <w:tr w:rsidR="00C43020">
        <w:trPr>
          <w:trHeight w:val="1152"/>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154</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课程</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课程课件，师资培训及后续服务</w:t>
            </w:r>
          </w:p>
        </w:tc>
        <w:tc>
          <w:tcPr>
            <w:tcW w:w="5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left"/>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师资培训：到校实地培训老师（课时不少于3天）</w:t>
            </w:r>
            <w:r>
              <w:rPr>
                <w:rFonts w:ascii="微软雅黑" w:eastAsia="微软雅黑" w:hAnsi="微软雅黑" w:cs="微软雅黑" w:hint="eastAsia"/>
                <w:kern w:val="0"/>
                <w:sz w:val="21"/>
                <w:szCs w:val="21"/>
                <w:lang w:bidi="ar"/>
              </w:rPr>
              <w:br/>
              <w:t>学生木工课程课件：学生课程课件技术及服务指导1年</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套</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20" w:rsidRDefault="009D2F31">
            <w:pPr>
              <w:widowControl/>
              <w:jc w:val="center"/>
              <w:textAlignment w:val="center"/>
              <w:rPr>
                <w:rFonts w:ascii="微软雅黑" w:eastAsia="微软雅黑" w:hAnsi="微软雅黑" w:cs="微软雅黑"/>
                <w:sz w:val="21"/>
                <w:szCs w:val="21"/>
              </w:rPr>
            </w:pPr>
            <w:r>
              <w:rPr>
                <w:rFonts w:ascii="微软雅黑" w:eastAsia="微软雅黑" w:hAnsi="微软雅黑" w:cs="微软雅黑" w:hint="eastAsia"/>
                <w:kern w:val="0"/>
                <w:sz w:val="21"/>
                <w:szCs w:val="21"/>
                <w:lang w:bidi="ar"/>
              </w:rPr>
              <w:t>1</w:t>
            </w:r>
          </w:p>
        </w:tc>
      </w:tr>
    </w:tbl>
    <w:p w:rsidR="00C43020" w:rsidRDefault="00C43020">
      <w:pPr>
        <w:rPr>
          <w:rFonts w:ascii="微软雅黑" w:eastAsia="微软雅黑" w:hAnsi="微软雅黑"/>
          <w:sz w:val="21"/>
          <w:szCs w:val="21"/>
        </w:rPr>
      </w:pPr>
    </w:p>
    <w:p w:rsidR="00C43020" w:rsidRDefault="009D2F31">
      <w:pPr>
        <w:widowControl/>
        <w:jc w:val="left"/>
        <w:rPr>
          <w:rFonts w:ascii="微软雅黑" w:eastAsia="微软雅黑" w:hAnsi="微软雅黑"/>
          <w:sz w:val="36"/>
          <w:szCs w:val="36"/>
        </w:rPr>
      </w:pPr>
      <w:r>
        <w:rPr>
          <w:rFonts w:ascii="微软雅黑" w:eastAsia="微软雅黑" w:hAnsi="微软雅黑" w:cs="微软雅黑" w:hint="eastAsia"/>
          <w:kern w:val="0"/>
          <w:sz w:val="21"/>
          <w:szCs w:val="21"/>
          <w:lang w:bidi="ar"/>
        </w:rPr>
        <w:t>注：所提供产品必须为中国关境内生产，若为进口产品按无效谈判处理。</w:t>
      </w:r>
      <w:r>
        <w:rPr>
          <w:rFonts w:ascii="微软雅黑" w:eastAsia="微软雅黑" w:hAnsi="微软雅黑" w:hint="eastAsia"/>
          <w:sz w:val="36"/>
          <w:szCs w:val="36"/>
        </w:rPr>
        <w:br w:type="page"/>
      </w:r>
    </w:p>
    <w:p w:rsidR="00C43020" w:rsidRDefault="009D2F31">
      <w:pPr>
        <w:pStyle w:val="1"/>
        <w:numPr>
          <w:ilvl w:val="0"/>
          <w:numId w:val="4"/>
        </w:numPr>
        <w:spacing w:line="360" w:lineRule="auto"/>
        <w:jc w:val="center"/>
        <w:rPr>
          <w:rFonts w:ascii="微软雅黑" w:eastAsia="微软雅黑" w:hAnsi="微软雅黑"/>
          <w:sz w:val="36"/>
          <w:szCs w:val="36"/>
        </w:rPr>
      </w:pPr>
      <w:bookmarkStart w:id="36" w:name="_Toc20143"/>
      <w:r>
        <w:rPr>
          <w:rFonts w:ascii="微软雅黑" w:eastAsia="微软雅黑" w:hAnsi="微软雅黑" w:hint="eastAsia"/>
          <w:sz w:val="36"/>
          <w:szCs w:val="36"/>
        </w:rPr>
        <w:lastRenderedPageBreak/>
        <w:t>项目服务需求</w:t>
      </w:r>
      <w:bookmarkEnd w:id="36"/>
    </w:p>
    <w:p w:rsidR="00C43020" w:rsidRDefault="009D2F31">
      <w:pPr>
        <w:pStyle w:val="2"/>
        <w:adjustRightInd w:val="0"/>
        <w:snapToGrid w:val="0"/>
        <w:spacing w:before="0" w:after="0" w:line="480" w:lineRule="exact"/>
        <w:rPr>
          <w:rFonts w:ascii="微软雅黑" w:eastAsia="微软雅黑" w:hAnsi="微软雅黑"/>
          <w:sz w:val="24"/>
        </w:rPr>
      </w:pPr>
      <w:bookmarkStart w:id="37" w:name="_Toc42805185"/>
      <w:bookmarkStart w:id="38" w:name="_Toc29746248"/>
      <w:bookmarkStart w:id="39" w:name="_Toc3260"/>
      <w:bookmarkStart w:id="40" w:name="_Toc11641055"/>
      <w:bookmarkStart w:id="41" w:name="_Toc344475120"/>
      <w:bookmarkStart w:id="42" w:name="_Toc12789059"/>
      <w:bookmarkEnd w:id="34"/>
      <w:r>
        <w:rPr>
          <w:rFonts w:ascii="微软雅黑" w:eastAsia="微软雅黑" w:hAnsi="微软雅黑" w:hint="eastAsia"/>
          <w:sz w:val="24"/>
        </w:rPr>
        <w:t>一、</w:t>
      </w:r>
      <w:bookmarkEnd w:id="37"/>
      <w:bookmarkEnd w:id="38"/>
      <w:r>
        <w:rPr>
          <w:rFonts w:ascii="微软雅黑" w:eastAsia="微软雅黑" w:hAnsi="微软雅黑" w:hint="eastAsia"/>
          <w:sz w:val="24"/>
        </w:rPr>
        <w:t>交货时间、地点及验收方式</w:t>
      </w:r>
      <w:bookmarkEnd w:id="39"/>
    </w:p>
    <w:p w:rsidR="00C43020" w:rsidRDefault="009D2F31">
      <w:pPr>
        <w:spacing w:line="440" w:lineRule="exact"/>
        <w:ind w:firstLineChars="200" w:firstLine="420"/>
        <w:rPr>
          <w:rFonts w:ascii="微软雅黑" w:eastAsia="微软雅黑" w:hAnsi="微软雅黑" w:cs="微软雅黑"/>
          <w:kern w:val="0"/>
          <w:sz w:val="21"/>
          <w:szCs w:val="21"/>
        </w:rPr>
      </w:pPr>
      <w:bookmarkStart w:id="43" w:name="_Toc23702"/>
      <w:bookmarkStart w:id="44" w:name="_Toc22785"/>
      <w:bookmarkStart w:id="45" w:name="_Toc22995"/>
      <w:bookmarkStart w:id="46" w:name="_Toc109899030"/>
      <w:bookmarkStart w:id="47" w:name="_Toc29746249"/>
      <w:bookmarkStart w:id="48" w:name="_Toc42805186"/>
      <w:r>
        <w:rPr>
          <w:rFonts w:ascii="微软雅黑" w:eastAsia="微软雅黑" w:hAnsi="微软雅黑" w:cs="微软雅黑" w:hint="eastAsia"/>
          <w:kern w:val="0"/>
          <w:sz w:val="21"/>
          <w:szCs w:val="21"/>
        </w:rPr>
        <w:t>（一）交货时间</w:t>
      </w:r>
      <w:bookmarkEnd w:id="43"/>
      <w:bookmarkEnd w:id="44"/>
      <w:bookmarkEnd w:id="45"/>
    </w:p>
    <w:p w:rsidR="00532E63" w:rsidRDefault="00532E63" w:rsidP="00532E63">
      <w:pPr>
        <w:spacing w:line="440" w:lineRule="exact"/>
        <w:ind w:firstLineChars="200" w:firstLine="420"/>
        <w:rPr>
          <w:rFonts w:ascii="微软雅黑" w:eastAsia="微软雅黑" w:hAnsi="微软雅黑" w:cs="微软雅黑"/>
          <w:kern w:val="0"/>
          <w:sz w:val="21"/>
          <w:szCs w:val="21"/>
        </w:rPr>
      </w:pPr>
      <w:r w:rsidRPr="002B20B5">
        <w:rPr>
          <w:rFonts w:ascii="微软雅黑" w:eastAsia="微软雅黑" w:hAnsi="微软雅黑" w:hint="eastAsia"/>
          <w:sz w:val="21"/>
          <w:szCs w:val="21"/>
        </w:rPr>
        <w:t>合同签订后</w:t>
      </w:r>
      <w:r>
        <w:rPr>
          <w:rFonts w:ascii="微软雅黑" w:eastAsia="微软雅黑" w:hAnsi="微软雅黑"/>
          <w:sz w:val="21"/>
          <w:szCs w:val="21"/>
        </w:rPr>
        <w:t>10</w:t>
      </w:r>
      <w:r>
        <w:rPr>
          <w:rFonts w:ascii="微软雅黑" w:eastAsia="微软雅黑" w:hAnsi="微软雅黑" w:hint="eastAsia"/>
          <w:sz w:val="21"/>
          <w:szCs w:val="21"/>
        </w:rPr>
        <w:t>日内交货，交货后3</w:t>
      </w:r>
      <w:r>
        <w:rPr>
          <w:rFonts w:ascii="微软雅黑" w:eastAsia="微软雅黑" w:hAnsi="微软雅黑"/>
          <w:sz w:val="21"/>
          <w:szCs w:val="21"/>
        </w:rPr>
        <w:t>0日内安装调试完成并验收合格</w:t>
      </w:r>
      <w:r>
        <w:rPr>
          <w:rFonts w:ascii="微软雅黑" w:eastAsia="微软雅黑" w:hAnsi="微软雅黑" w:hint="eastAsia"/>
          <w:sz w:val="21"/>
          <w:szCs w:val="21"/>
        </w:rPr>
        <w:t>。</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（二）交货地点</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采购人指定地点（重庆市九龙坡区石桥铺红育坡一号）。</w:t>
      </w:r>
    </w:p>
    <w:p w:rsidR="00C43020" w:rsidRDefault="009D2F31">
      <w:pPr>
        <w:numPr>
          <w:ilvl w:val="0"/>
          <w:numId w:val="5"/>
        </w:numPr>
        <w:spacing w:line="440" w:lineRule="exact"/>
        <w:ind w:firstLineChars="200" w:firstLine="420"/>
        <w:rPr>
          <w:rFonts w:ascii="微软雅黑" w:eastAsia="微软雅黑" w:hAnsi="微软雅黑" w:cs="微软雅黑"/>
          <w:kern w:val="0"/>
          <w:sz w:val="21"/>
          <w:szCs w:val="21"/>
        </w:rPr>
      </w:pPr>
      <w:bookmarkStart w:id="49" w:name="_Toc14225"/>
      <w:bookmarkStart w:id="50" w:name="_Toc8367"/>
      <w:bookmarkStart w:id="51" w:name="_Toc12313"/>
      <w:bookmarkStart w:id="52" w:name="_Toc10827"/>
      <w:r>
        <w:rPr>
          <w:rFonts w:ascii="微软雅黑" w:eastAsia="微软雅黑" w:hAnsi="微软雅黑" w:cs="微软雅黑" w:hint="eastAsia"/>
          <w:kern w:val="0"/>
          <w:sz w:val="21"/>
          <w:szCs w:val="21"/>
        </w:rPr>
        <w:t>验收方式</w:t>
      </w:r>
      <w:bookmarkEnd w:id="49"/>
      <w:bookmarkEnd w:id="50"/>
      <w:bookmarkEnd w:id="51"/>
      <w:bookmarkEnd w:id="52"/>
      <w:r>
        <w:rPr>
          <w:rFonts w:ascii="微软雅黑" w:eastAsia="微软雅黑" w:hAnsi="微软雅黑" w:cs="微软雅黑" w:hint="eastAsia"/>
          <w:kern w:val="0"/>
          <w:sz w:val="21"/>
          <w:szCs w:val="21"/>
        </w:rPr>
        <w:t>：</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1.货物到达现场后，供应商应经采购人或其指定验收单位清点品名、规格、数量；检查外观，作出验收记录，双方签字确认。</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2.供应商应保证货物到达用户所在地完好无损，如有缺漏、损坏，由供应商负责调换、补齐或赔偿。</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3.供应商应提供完备的技术资料、装箱单和合格证等，并派遣专业技术人员进行现场安装调试。验收合格条件如下：</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3.1设备品种、规格、数量、技术参数以及商品品牌、制造商等与采购合同一致，性能指标达到规定的标准。</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3.2货物技术资料、装箱单、合格证等资料齐全。</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3.3在规定时间内完成交货并验收，并经采购人确认。</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4.供应商提供的货物未达到谈判文件规定要求，且对采购人造成损失的，由供应商承担一切责任，并赔偿所造成的损失。</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5.采购人需要制造商对成交供应商交付的产品（包括质量、技术参数等）进行确认的，制造商应予以配合，并出具书面意见。</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6.产品包装材料归采购人所有。</w:t>
      </w:r>
    </w:p>
    <w:p w:rsidR="00C43020" w:rsidRDefault="009D2F31">
      <w:pPr>
        <w:pStyle w:val="2"/>
        <w:adjustRightInd w:val="0"/>
        <w:snapToGrid w:val="0"/>
        <w:spacing w:before="0" w:after="0" w:line="480" w:lineRule="exact"/>
        <w:rPr>
          <w:rFonts w:ascii="微软雅黑" w:eastAsia="微软雅黑" w:hAnsi="微软雅黑"/>
          <w:sz w:val="24"/>
        </w:rPr>
      </w:pPr>
      <w:bookmarkStart w:id="53" w:name="__RefHeading___Toc5804"/>
      <w:bookmarkStart w:id="54" w:name="_Toc9803"/>
      <w:bookmarkEnd w:id="53"/>
      <w:r>
        <w:rPr>
          <w:rFonts w:ascii="微软雅黑" w:eastAsia="微软雅黑" w:hAnsi="微软雅黑" w:hint="eastAsia"/>
          <w:sz w:val="24"/>
        </w:rPr>
        <w:t>二、报价要求</w:t>
      </w:r>
      <w:bookmarkEnd w:id="46"/>
      <w:bookmarkEnd w:id="47"/>
      <w:bookmarkEnd w:id="48"/>
      <w:bookmarkEnd w:id="54"/>
    </w:p>
    <w:p w:rsidR="00C43020" w:rsidRDefault="009D2F31">
      <w:pPr>
        <w:spacing w:line="440" w:lineRule="exact"/>
        <w:ind w:firstLineChars="200" w:firstLine="420"/>
        <w:rPr>
          <w:rFonts w:ascii="微软雅黑" w:eastAsia="微软雅黑" w:hAnsi="微软雅黑" w:cs="微软雅黑"/>
          <w:kern w:val="0"/>
          <w:sz w:val="21"/>
          <w:szCs w:val="21"/>
        </w:rPr>
      </w:pPr>
      <w:bookmarkStart w:id="55" w:name="_Toc109899031"/>
      <w:bookmarkStart w:id="56" w:name="_Toc344475122"/>
      <w:bookmarkStart w:id="57" w:name="_Toc29746250"/>
      <w:bookmarkStart w:id="58" w:name="_Toc42805187"/>
      <w:r>
        <w:rPr>
          <w:rFonts w:ascii="微软雅黑" w:eastAsia="微软雅黑" w:hAnsi="微软雅黑" w:cs="微软雅黑" w:hint="eastAsia"/>
          <w:kern w:val="0"/>
          <w:sz w:val="21"/>
          <w:szCs w:val="21"/>
        </w:rPr>
        <w:t>本次报价为人民币报价，采购方不再另行支付其他费用，成交供应商完成谈判文件技术及商务需求的所有费用，包括但不限于产品设计费、开发费、购买（制造）费、人工费、材料费（含辅材费）、机械使用费、运输费（含装卸费）、</w:t>
      </w:r>
      <w:r w:rsidR="00532E63">
        <w:rPr>
          <w:rFonts w:ascii="微软雅黑" w:eastAsia="微软雅黑" w:hAnsi="微软雅黑" w:cs="微软雅黑" w:hint="eastAsia"/>
          <w:kern w:val="0"/>
          <w:sz w:val="21"/>
          <w:szCs w:val="21"/>
        </w:rPr>
        <w:t>服务费、</w:t>
      </w:r>
      <w:r>
        <w:rPr>
          <w:rFonts w:ascii="微软雅黑" w:eastAsia="微软雅黑" w:hAnsi="微软雅黑" w:cs="微软雅黑" w:hint="eastAsia"/>
          <w:kern w:val="0"/>
          <w:sz w:val="21"/>
          <w:szCs w:val="21"/>
        </w:rPr>
        <w:t>接入费、安装调试费、保险费、培训费</w:t>
      </w:r>
      <w:r>
        <w:rPr>
          <w:rFonts w:ascii="微软雅黑" w:eastAsia="微软雅黑" w:hAnsi="微软雅黑" w:cs="微软雅黑"/>
          <w:kern w:val="0"/>
          <w:sz w:val="21"/>
          <w:szCs w:val="21"/>
        </w:rPr>
        <w:t>、</w:t>
      </w:r>
      <w:r>
        <w:rPr>
          <w:rFonts w:ascii="微软雅黑" w:eastAsia="微软雅黑" w:hAnsi="微软雅黑" w:cs="微软雅黑" w:hint="eastAsia"/>
          <w:kern w:val="0"/>
          <w:sz w:val="21"/>
          <w:szCs w:val="21"/>
        </w:rPr>
        <w:t>检测费、利润、各种应纳的税费、被破坏货物的补货费、质量保证、售后服务费、采购代理服务费等一切费用。供应商如报错项或漏项，皆由其自行承担责任，采购人不再补偿。供应商的报价不得超过本项目的采购预算或最高限价，否则按无效响应处理。</w:t>
      </w:r>
    </w:p>
    <w:p w:rsidR="00C43020" w:rsidRDefault="009D2F31">
      <w:pPr>
        <w:pStyle w:val="2"/>
        <w:adjustRightInd w:val="0"/>
        <w:snapToGrid w:val="0"/>
        <w:spacing w:before="0" w:after="0" w:line="480" w:lineRule="exact"/>
        <w:rPr>
          <w:rFonts w:ascii="微软雅黑" w:eastAsia="微软雅黑" w:hAnsi="微软雅黑"/>
          <w:sz w:val="24"/>
        </w:rPr>
      </w:pPr>
      <w:bookmarkStart w:id="59" w:name="_Toc10605"/>
      <w:r>
        <w:rPr>
          <w:rFonts w:ascii="微软雅黑" w:eastAsia="微软雅黑" w:hAnsi="微软雅黑" w:hint="eastAsia"/>
          <w:sz w:val="24"/>
        </w:rPr>
        <w:t>三、付款方式</w:t>
      </w:r>
      <w:bookmarkEnd w:id="55"/>
      <w:bookmarkEnd w:id="56"/>
      <w:bookmarkEnd w:id="59"/>
    </w:p>
    <w:p w:rsidR="00532E63" w:rsidRDefault="00532E63" w:rsidP="00532E63">
      <w:pPr>
        <w:spacing w:line="440" w:lineRule="exact"/>
        <w:ind w:firstLineChars="200" w:firstLine="420"/>
        <w:rPr>
          <w:rFonts w:ascii="微软雅黑" w:eastAsia="微软雅黑" w:hAnsi="微软雅黑" w:cs="微软雅黑"/>
          <w:kern w:val="0"/>
          <w:sz w:val="21"/>
          <w:szCs w:val="21"/>
          <w:highlight w:val="yellow"/>
        </w:rPr>
      </w:pPr>
      <w:bookmarkStart w:id="60" w:name="_Toc4044"/>
      <w:r>
        <w:rPr>
          <w:rFonts w:ascii="微软雅黑" w:eastAsia="微软雅黑" w:hAnsi="微软雅黑" w:cs="微软雅黑"/>
          <w:kern w:val="0"/>
          <w:sz w:val="21"/>
          <w:szCs w:val="21"/>
        </w:rPr>
        <w:t>合同签订</w:t>
      </w:r>
      <w:r>
        <w:rPr>
          <w:rFonts w:ascii="微软雅黑" w:eastAsia="微软雅黑" w:hAnsi="微软雅黑" w:cs="微软雅黑" w:hint="eastAsia"/>
          <w:kern w:val="0"/>
          <w:sz w:val="21"/>
          <w:szCs w:val="21"/>
        </w:rPr>
        <w:t>后</w:t>
      </w:r>
      <w:r>
        <w:rPr>
          <w:rFonts w:ascii="微软雅黑" w:eastAsia="微软雅黑" w:hAnsi="微软雅黑" w:cs="微软雅黑"/>
          <w:kern w:val="0"/>
          <w:sz w:val="21"/>
          <w:szCs w:val="21"/>
        </w:rPr>
        <w:t>，采购人向成交供应商支付合同总金额</w:t>
      </w:r>
      <w:r>
        <w:rPr>
          <w:rFonts w:ascii="微软雅黑" w:eastAsia="微软雅黑" w:hAnsi="微软雅黑" w:cs="微软雅黑" w:hint="eastAsia"/>
          <w:kern w:val="0"/>
          <w:sz w:val="21"/>
          <w:szCs w:val="21"/>
        </w:rPr>
        <w:t>1</w:t>
      </w:r>
      <w:r>
        <w:rPr>
          <w:rFonts w:ascii="微软雅黑" w:eastAsia="微软雅黑" w:hAnsi="微软雅黑" w:cs="微软雅黑"/>
          <w:kern w:val="0"/>
          <w:sz w:val="21"/>
          <w:szCs w:val="21"/>
        </w:rPr>
        <w:t>00%的预付款</w:t>
      </w:r>
      <w:r>
        <w:rPr>
          <w:rFonts w:ascii="微软雅黑" w:eastAsia="微软雅黑" w:hAnsi="微软雅黑" w:cs="微软雅黑" w:hint="eastAsia"/>
          <w:kern w:val="0"/>
          <w:sz w:val="21"/>
          <w:szCs w:val="21"/>
        </w:rPr>
        <w:t>（成交</w:t>
      </w:r>
      <w:r>
        <w:rPr>
          <w:rFonts w:ascii="微软雅黑" w:eastAsia="微软雅黑" w:hAnsi="微软雅黑" w:cs="微软雅黑"/>
          <w:kern w:val="0"/>
          <w:sz w:val="21"/>
          <w:szCs w:val="21"/>
        </w:rPr>
        <w:t>供应商须提供与预付款同等额度的见索即付的</w:t>
      </w:r>
      <w:r>
        <w:rPr>
          <w:rFonts w:ascii="微软雅黑" w:eastAsia="微软雅黑" w:hAnsi="微软雅黑" w:cs="微软雅黑" w:hint="eastAsia"/>
          <w:kern w:val="0"/>
          <w:sz w:val="21"/>
          <w:szCs w:val="21"/>
        </w:rPr>
        <w:t>银行保函）。</w:t>
      </w:r>
    </w:p>
    <w:p w:rsidR="00C43020" w:rsidRDefault="009D2F31">
      <w:pPr>
        <w:pStyle w:val="2"/>
        <w:adjustRightInd w:val="0"/>
        <w:snapToGrid w:val="0"/>
        <w:spacing w:before="0" w:after="0" w:line="480" w:lineRule="exact"/>
        <w:rPr>
          <w:rFonts w:ascii="微软雅黑" w:eastAsia="微软雅黑" w:hAnsi="微软雅黑"/>
          <w:sz w:val="24"/>
        </w:rPr>
      </w:pPr>
      <w:r>
        <w:rPr>
          <w:rFonts w:ascii="微软雅黑" w:eastAsia="微软雅黑" w:hAnsi="微软雅黑" w:hint="eastAsia"/>
          <w:sz w:val="24"/>
        </w:rPr>
        <w:lastRenderedPageBreak/>
        <w:t>四、</w:t>
      </w:r>
      <w:bookmarkStart w:id="61" w:name="_Toc1838"/>
      <w:bookmarkStart w:id="62" w:name="_Toc24110"/>
      <w:bookmarkStart w:id="63" w:name="_Toc65660343"/>
      <w:bookmarkStart w:id="64" w:name="_Toc106034634"/>
      <w:bookmarkStart w:id="65" w:name="_Toc28798"/>
      <w:bookmarkStart w:id="66" w:name="_Toc1434"/>
      <w:bookmarkStart w:id="67" w:name="_Toc29746251"/>
      <w:bookmarkStart w:id="68" w:name="_Toc42805188"/>
      <w:bookmarkEnd w:id="57"/>
      <w:bookmarkEnd w:id="58"/>
      <w:r>
        <w:rPr>
          <w:rFonts w:ascii="微软雅黑" w:eastAsia="微软雅黑" w:hAnsi="微软雅黑" w:hint="eastAsia"/>
          <w:sz w:val="24"/>
        </w:rPr>
        <w:t>质量保证及售后服务</w:t>
      </w:r>
      <w:bookmarkEnd w:id="60"/>
      <w:bookmarkEnd w:id="61"/>
      <w:bookmarkEnd w:id="62"/>
      <w:bookmarkEnd w:id="63"/>
      <w:bookmarkEnd w:id="64"/>
    </w:p>
    <w:p w:rsidR="00532E63"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（一）产品质量保证期：</w:t>
      </w:r>
    </w:p>
    <w:p w:rsidR="00C43020" w:rsidRDefault="00532E63">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w:t>
      </w:r>
      <w:r>
        <w:rPr>
          <w:rFonts w:ascii="微软雅黑" w:eastAsia="微软雅黑" w:hAnsi="微软雅黑" w:cs="微软雅黑"/>
          <w:kern w:val="0"/>
          <w:sz w:val="21"/>
          <w:szCs w:val="21"/>
        </w:rPr>
        <w:t>.</w:t>
      </w:r>
      <w:r w:rsidR="009D2F31">
        <w:rPr>
          <w:rFonts w:ascii="微软雅黑" w:eastAsia="微软雅黑" w:hAnsi="微软雅黑" w:cs="微软雅黑" w:hint="eastAsia"/>
          <w:kern w:val="0"/>
          <w:sz w:val="21"/>
          <w:szCs w:val="21"/>
        </w:rPr>
        <w:t>自验收合格之日起</w:t>
      </w:r>
      <w:r w:rsidR="009D2F31" w:rsidRPr="00532E63">
        <w:rPr>
          <w:rFonts w:ascii="微软雅黑" w:eastAsia="微软雅黑" w:hAnsi="微软雅黑" w:cs="微软雅黑" w:hint="eastAsia"/>
          <w:kern w:val="0"/>
          <w:sz w:val="21"/>
          <w:szCs w:val="21"/>
        </w:rPr>
        <w:t>，提供</w:t>
      </w:r>
      <w:r w:rsidRPr="00532E63">
        <w:rPr>
          <w:rFonts w:ascii="微软雅黑" w:eastAsia="微软雅黑" w:hAnsi="微软雅黑" w:cs="微软雅黑"/>
          <w:kern w:val="0"/>
          <w:sz w:val="21"/>
          <w:szCs w:val="21"/>
        </w:rPr>
        <w:t>3</w:t>
      </w:r>
      <w:r w:rsidR="009D2F31" w:rsidRPr="00532E63">
        <w:rPr>
          <w:rFonts w:ascii="微软雅黑" w:eastAsia="微软雅黑" w:hAnsi="微软雅黑" w:cs="微软雅黑" w:hint="eastAsia"/>
          <w:kern w:val="0"/>
          <w:sz w:val="21"/>
          <w:szCs w:val="21"/>
        </w:rPr>
        <w:t>年的</w:t>
      </w:r>
      <w:r w:rsidR="009D2F31">
        <w:rPr>
          <w:rFonts w:ascii="微软雅黑" w:eastAsia="微软雅黑" w:hAnsi="微软雅黑" w:cs="微软雅黑" w:hint="eastAsia"/>
          <w:kern w:val="0"/>
          <w:sz w:val="21"/>
          <w:szCs w:val="21"/>
        </w:rPr>
        <w:t>免费质保期。</w:t>
      </w:r>
    </w:p>
    <w:p w:rsidR="00532E63" w:rsidRPr="00092D3E" w:rsidRDefault="00532E63" w:rsidP="00532E63">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kern w:val="0"/>
          <w:sz w:val="21"/>
          <w:szCs w:val="21"/>
        </w:rPr>
        <w:t>2.</w:t>
      </w:r>
      <w:r w:rsidRPr="00092D3E">
        <w:rPr>
          <w:rFonts w:ascii="微软雅黑" w:eastAsia="微软雅黑" w:hAnsi="微软雅黑" w:cs="微软雅黑" w:hint="eastAsia"/>
          <w:kern w:val="0"/>
          <w:sz w:val="21"/>
          <w:szCs w:val="21"/>
        </w:rPr>
        <w:t xml:space="preserve"> </w:t>
      </w:r>
      <w:r>
        <w:rPr>
          <w:rFonts w:ascii="微软雅黑" w:eastAsia="微软雅黑" w:hAnsi="微软雅黑" w:cs="微软雅黑" w:hint="eastAsia"/>
          <w:kern w:val="0"/>
          <w:sz w:val="21"/>
          <w:szCs w:val="21"/>
        </w:rPr>
        <w:t>成交供应</w:t>
      </w:r>
      <w:r w:rsidRPr="00092D3E">
        <w:rPr>
          <w:rFonts w:ascii="微软雅黑" w:eastAsia="微软雅黑" w:hAnsi="微软雅黑" w:cs="微软雅黑" w:hint="eastAsia"/>
          <w:kern w:val="0"/>
          <w:sz w:val="21"/>
          <w:szCs w:val="21"/>
        </w:rPr>
        <w:t>商提供产品必须是全新的、未使用过的产品。</w:t>
      </w:r>
    </w:p>
    <w:p w:rsidR="00532E63" w:rsidRPr="00092D3E" w:rsidRDefault="00532E63" w:rsidP="00532E63">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kern w:val="0"/>
          <w:sz w:val="21"/>
          <w:szCs w:val="21"/>
        </w:rPr>
        <w:t>3.</w:t>
      </w:r>
      <w:r w:rsidRPr="00092D3E">
        <w:rPr>
          <w:rFonts w:ascii="微软雅黑" w:eastAsia="微软雅黑" w:hAnsi="微软雅黑" w:cs="微软雅黑" w:hint="eastAsia"/>
          <w:kern w:val="0"/>
          <w:sz w:val="21"/>
          <w:szCs w:val="21"/>
        </w:rPr>
        <w:t xml:space="preserve"> 成交供应商提供产品属于国家规定“三包”范围的，其产品质量保证期不得低于“三包”规定。</w:t>
      </w:r>
    </w:p>
    <w:p w:rsidR="00532E63" w:rsidRPr="00532E63" w:rsidRDefault="00532E63" w:rsidP="00532E63">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kern w:val="0"/>
          <w:sz w:val="21"/>
          <w:szCs w:val="21"/>
        </w:rPr>
        <w:t>4.</w:t>
      </w:r>
      <w:r w:rsidRPr="00092D3E">
        <w:rPr>
          <w:rFonts w:ascii="微软雅黑" w:eastAsia="微软雅黑" w:hAnsi="微软雅黑" w:cs="微软雅黑" w:hint="eastAsia"/>
          <w:kern w:val="0"/>
          <w:sz w:val="21"/>
          <w:szCs w:val="21"/>
        </w:rPr>
        <w:t xml:space="preserve"> 成交供应商提供产品的质量保证期承诺优于国家“三包”规定的，按供应商实际承诺执行。</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（二）售后服务内容</w:t>
      </w:r>
    </w:p>
    <w:p w:rsidR="00C43020" w:rsidRDefault="00532E63">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w:t>
      </w:r>
      <w:r>
        <w:rPr>
          <w:rFonts w:ascii="微软雅黑" w:eastAsia="微软雅黑" w:hAnsi="微软雅黑" w:cs="微软雅黑"/>
          <w:kern w:val="0"/>
          <w:sz w:val="21"/>
          <w:szCs w:val="21"/>
        </w:rPr>
        <w:t>.</w:t>
      </w:r>
      <w:r w:rsidR="009D2F31">
        <w:rPr>
          <w:rFonts w:ascii="微软雅黑" w:eastAsia="微软雅黑" w:hAnsi="微软雅黑" w:cs="微软雅黑" w:hint="eastAsia"/>
          <w:kern w:val="0"/>
          <w:sz w:val="21"/>
          <w:szCs w:val="21"/>
        </w:rPr>
        <w:t>供应商在质量保证期内应当为采购人提供以下技术支持服务：</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1.1电话咨询</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成交供应商应当为用户提供技术援助电话，解答用户在使用中遇到的问题，及时为用户提出解决问题的建议。</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1.2现场响应</w:t>
      </w:r>
    </w:p>
    <w:p w:rsidR="00C43020" w:rsidRDefault="009D2F31">
      <w:pPr>
        <w:spacing w:line="440" w:lineRule="exact"/>
        <w:ind w:firstLineChars="200" w:firstLine="420"/>
        <w:rPr>
          <w:rFonts w:ascii="微软雅黑" w:eastAsia="微软雅黑" w:hAnsi="微软雅黑" w:cs="微软雅黑"/>
          <w:kern w:val="0"/>
          <w:sz w:val="21"/>
          <w:szCs w:val="21"/>
        </w:rPr>
      </w:pPr>
      <w:r w:rsidRPr="00532E63">
        <w:rPr>
          <w:rFonts w:ascii="微软雅黑" w:eastAsia="微软雅黑" w:hAnsi="微软雅黑" w:cs="微软雅黑" w:hint="eastAsia"/>
          <w:kern w:val="0"/>
          <w:sz w:val="21"/>
          <w:szCs w:val="21"/>
        </w:rPr>
        <w:t>用户遇到使用及技术问题，电话咨询不能解决的，成交供应商或制造商应在2小时内采取相应响应措施；无法在8小时内解决的，应在</w:t>
      </w:r>
      <w:r w:rsidR="00532E63" w:rsidRPr="00532E63">
        <w:rPr>
          <w:rFonts w:ascii="微软雅黑" w:eastAsia="微软雅黑" w:hAnsi="微软雅黑" w:cs="微软雅黑"/>
          <w:kern w:val="0"/>
          <w:sz w:val="21"/>
          <w:szCs w:val="21"/>
        </w:rPr>
        <w:t>24</w:t>
      </w:r>
      <w:r w:rsidRPr="00532E63">
        <w:rPr>
          <w:rFonts w:ascii="微软雅黑" w:eastAsia="微软雅黑" w:hAnsi="微软雅黑" w:cs="微软雅黑" w:hint="eastAsia"/>
          <w:kern w:val="0"/>
          <w:sz w:val="21"/>
          <w:szCs w:val="21"/>
        </w:rPr>
        <w:t>小时内派出专业人员进行技术支持。</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1.3技术升级</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在质保期内，如果成交供应商的产品技术升级，成交供应商应及时通知采购人，如采购人有相应要求，成交供应商应对采购人进行升级服务。</w:t>
      </w:r>
    </w:p>
    <w:p w:rsidR="00532E63" w:rsidRPr="00532E63" w:rsidRDefault="00532E63" w:rsidP="00532E63">
      <w:pPr>
        <w:spacing w:line="440" w:lineRule="exact"/>
        <w:ind w:firstLineChars="200" w:firstLine="420"/>
        <w:rPr>
          <w:rFonts w:ascii="微软雅黑" w:eastAsia="微软雅黑" w:hAnsi="微软雅黑" w:cs="微软雅黑"/>
          <w:kern w:val="0"/>
          <w:sz w:val="21"/>
          <w:szCs w:val="21"/>
        </w:rPr>
      </w:pPr>
      <w:r w:rsidRPr="00092D3E">
        <w:rPr>
          <w:rFonts w:ascii="微软雅黑" w:eastAsia="微软雅黑" w:hAnsi="微软雅黑" w:cs="微软雅黑" w:hint="eastAsia"/>
          <w:kern w:val="0"/>
          <w:sz w:val="21"/>
          <w:szCs w:val="21"/>
        </w:rPr>
        <w:t>1.4质保期内，所有产品维修要根据损坏情况由成交供应商不定期维修或更换，维修或更换所产生的一切费用由成交供应商自行承担。</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2.质保期外服务要求</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2.1质量保证期过后，成交供应商应同样提供免费电话咨询服务，并应承诺提供产品上门维护服务。</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2.2质量保证期过后，采购人需要继续由原成交供应商提供售后服务的，成交供应商应以优惠价格提供售后服务。</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（三）备品备件及易损件</w:t>
      </w:r>
    </w:p>
    <w:p w:rsidR="00C43020" w:rsidRDefault="009D2F31">
      <w:pPr>
        <w:spacing w:line="440" w:lineRule="exact"/>
        <w:ind w:firstLineChars="200" w:firstLine="420"/>
        <w:rPr>
          <w:rFonts w:ascii="微软雅黑" w:eastAsia="微软雅黑" w:hAnsi="微软雅黑" w:cs="宋体"/>
          <w:sz w:val="21"/>
          <w:szCs w:val="21"/>
        </w:rPr>
      </w:pPr>
      <w:r>
        <w:rPr>
          <w:rFonts w:ascii="微软雅黑" w:eastAsia="微软雅黑" w:hAnsi="微软雅黑" w:cs="微软雅黑" w:hint="eastAsia"/>
          <w:kern w:val="0"/>
          <w:sz w:val="21"/>
          <w:szCs w:val="21"/>
        </w:rPr>
        <w:t>供应商售后服务中，维修使用的备品备件及易损件应为原厂配件，未经采购人同意不得使用非原厂配件。</w:t>
      </w:r>
    </w:p>
    <w:p w:rsidR="00C43020" w:rsidRDefault="009D2F31">
      <w:pPr>
        <w:pStyle w:val="2"/>
        <w:tabs>
          <w:tab w:val="left" w:pos="3008"/>
        </w:tabs>
        <w:adjustRightInd w:val="0"/>
        <w:snapToGrid w:val="0"/>
        <w:spacing w:before="0" w:after="0" w:line="480" w:lineRule="exact"/>
        <w:rPr>
          <w:rFonts w:ascii="微软雅黑" w:eastAsia="微软雅黑" w:hAnsi="微软雅黑" w:cs="微软雅黑"/>
          <w:bCs/>
          <w:sz w:val="24"/>
          <w:szCs w:val="24"/>
        </w:rPr>
      </w:pPr>
      <w:bookmarkStart w:id="69" w:name="_Toc12236"/>
      <w:r>
        <w:rPr>
          <w:rFonts w:ascii="微软雅黑" w:eastAsia="微软雅黑" w:hAnsi="微软雅黑" w:cs="微软雅黑" w:hint="eastAsia"/>
          <w:bCs/>
          <w:sz w:val="24"/>
          <w:szCs w:val="24"/>
        </w:rPr>
        <w:t>五、知识产权</w:t>
      </w:r>
      <w:bookmarkEnd w:id="65"/>
      <w:bookmarkEnd w:id="66"/>
      <w:bookmarkEnd w:id="69"/>
      <w:r>
        <w:rPr>
          <w:rFonts w:ascii="微软雅黑" w:eastAsia="微软雅黑" w:hAnsi="微软雅黑" w:cs="微软雅黑"/>
          <w:bCs/>
          <w:sz w:val="24"/>
          <w:szCs w:val="24"/>
        </w:rPr>
        <w:tab/>
      </w:r>
    </w:p>
    <w:p w:rsidR="00C43020" w:rsidRDefault="009D2F31">
      <w:pPr>
        <w:pStyle w:val="a4"/>
        <w:adjustRightInd/>
        <w:snapToGrid/>
        <w:spacing w:line="440" w:lineRule="exact"/>
        <w:ind w:firstLineChars="200"/>
        <w:rPr>
          <w:rFonts w:ascii="微软雅黑" w:eastAsia="微软雅黑" w:hAnsi="微软雅黑"/>
          <w:sz w:val="21"/>
          <w:szCs w:val="21"/>
          <w:lang w:val="zh-CN"/>
        </w:rPr>
      </w:pPr>
      <w:r>
        <w:rPr>
          <w:rFonts w:ascii="微软雅黑" w:eastAsia="微软雅黑" w:hAnsi="微软雅黑" w:hint="eastAsia"/>
          <w:sz w:val="21"/>
          <w:szCs w:val="21"/>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rsidR="00C43020" w:rsidRDefault="009D2F31">
      <w:pPr>
        <w:pStyle w:val="a4"/>
        <w:adjustRightInd/>
        <w:snapToGrid/>
        <w:spacing w:line="440" w:lineRule="exact"/>
        <w:ind w:firstLineChars="200"/>
        <w:rPr>
          <w:rFonts w:ascii="微软雅黑" w:eastAsia="微软雅黑" w:hAnsi="微软雅黑"/>
          <w:sz w:val="21"/>
          <w:szCs w:val="21"/>
          <w:lang w:val="zh-CN"/>
        </w:rPr>
      </w:pPr>
      <w:r>
        <w:rPr>
          <w:rFonts w:ascii="微软雅黑" w:eastAsia="微软雅黑" w:hAnsi="微软雅黑" w:hint="eastAsia"/>
          <w:sz w:val="21"/>
          <w:szCs w:val="21"/>
          <w:lang w:val="zh-CN"/>
        </w:rPr>
        <w:t>注：（若涉及软件开发等服务类项目知识产权的，知识产权归采购人所有）。</w:t>
      </w:r>
    </w:p>
    <w:p w:rsidR="00C43020" w:rsidRDefault="009D2F31">
      <w:pPr>
        <w:pStyle w:val="2"/>
        <w:adjustRightInd w:val="0"/>
        <w:snapToGrid w:val="0"/>
        <w:spacing w:before="0" w:after="0" w:line="480" w:lineRule="exact"/>
        <w:rPr>
          <w:rFonts w:ascii="微软雅黑" w:eastAsia="微软雅黑" w:hAnsi="微软雅黑"/>
          <w:sz w:val="24"/>
          <w:szCs w:val="24"/>
        </w:rPr>
      </w:pPr>
      <w:bookmarkStart w:id="70" w:name="_Toc6869"/>
      <w:bookmarkStart w:id="71" w:name="_Toc18841"/>
      <w:bookmarkStart w:id="72" w:name="_Toc6565"/>
      <w:bookmarkStart w:id="73" w:name="_Toc65660347"/>
      <w:bookmarkStart w:id="74" w:name="_Toc9404"/>
      <w:bookmarkStart w:id="75" w:name="_Toc5555"/>
      <w:bookmarkStart w:id="76" w:name="_Toc12065"/>
      <w:bookmarkEnd w:id="67"/>
      <w:bookmarkEnd w:id="68"/>
      <w:r>
        <w:rPr>
          <w:rFonts w:ascii="微软雅黑" w:eastAsia="微软雅黑" w:hAnsi="微软雅黑" w:hint="eastAsia"/>
          <w:sz w:val="24"/>
          <w:szCs w:val="24"/>
        </w:rPr>
        <w:t>六、培训</w:t>
      </w:r>
      <w:bookmarkEnd w:id="70"/>
      <w:bookmarkEnd w:id="71"/>
      <w:bookmarkEnd w:id="72"/>
      <w:bookmarkEnd w:id="73"/>
      <w:bookmarkEnd w:id="74"/>
      <w:bookmarkEnd w:id="75"/>
      <w:bookmarkEnd w:id="76"/>
    </w:p>
    <w:p w:rsidR="00C43020" w:rsidRDefault="009D2F31">
      <w:pPr>
        <w:snapToGrid w:val="0"/>
        <w:ind w:firstLineChars="200" w:firstLine="420"/>
        <w:rPr>
          <w:rFonts w:ascii="微软雅黑" w:eastAsia="微软雅黑" w:hAnsi="微软雅黑"/>
          <w:sz w:val="21"/>
          <w:szCs w:val="21"/>
          <w:lang w:val="zh-CN"/>
        </w:rPr>
      </w:pPr>
      <w:r>
        <w:rPr>
          <w:rFonts w:ascii="微软雅黑" w:eastAsia="微软雅黑" w:hAnsi="微软雅黑" w:hint="eastAsia"/>
          <w:sz w:val="21"/>
          <w:szCs w:val="21"/>
          <w:lang w:val="zh-CN"/>
        </w:rPr>
        <w:t>成交供应商须提供对产品的操作培训，使相关使用人员能够正常操作相关设备（或系统）。</w:t>
      </w:r>
    </w:p>
    <w:p w:rsidR="00C43020" w:rsidRDefault="009D2F31">
      <w:pPr>
        <w:pStyle w:val="2"/>
        <w:adjustRightInd w:val="0"/>
        <w:snapToGrid w:val="0"/>
        <w:spacing w:before="0" w:after="0" w:line="480" w:lineRule="exact"/>
        <w:rPr>
          <w:rFonts w:ascii="微软雅黑" w:eastAsia="微软雅黑" w:hAnsi="微软雅黑"/>
          <w:sz w:val="24"/>
          <w:szCs w:val="24"/>
        </w:rPr>
      </w:pPr>
      <w:bookmarkStart w:id="77" w:name="_Toc18708"/>
      <w:r>
        <w:rPr>
          <w:rFonts w:ascii="微软雅黑" w:eastAsia="微软雅黑" w:hAnsi="微软雅黑" w:hint="eastAsia"/>
          <w:sz w:val="24"/>
          <w:szCs w:val="24"/>
        </w:rPr>
        <w:lastRenderedPageBreak/>
        <w:t>七、保密要求</w:t>
      </w:r>
      <w:bookmarkEnd w:id="77"/>
    </w:p>
    <w:p w:rsidR="00C43020" w:rsidRDefault="009D2F31">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w:t>
      </w:r>
      <w:r>
        <w:rPr>
          <w:rFonts w:ascii="微软雅黑" w:eastAsia="微软雅黑" w:hAnsi="微软雅黑" w:cs="微软雅黑" w:hint="eastAsia"/>
          <w:kern w:val="0"/>
          <w:sz w:val="21"/>
          <w:szCs w:val="21"/>
        </w:rPr>
        <w:t>成交供应商</w:t>
      </w:r>
      <w:r>
        <w:rPr>
          <w:rFonts w:ascii="微软雅黑" w:eastAsia="微软雅黑" w:hAnsi="微软雅黑" w:cs="微软雅黑" w:hint="eastAsia"/>
          <w:sz w:val="21"/>
          <w:szCs w:val="21"/>
        </w:rPr>
        <w:t>应对服务过程中涉及的商业秘密、所使用的相关信息数据按照国家有关保密法律法规的要求，采取有效的保密措施，严防泄密。</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sz w:val="21"/>
          <w:szCs w:val="21"/>
        </w:rPr>
        <w:t>（二）</w:t>
      </w:r>
      <w:r>
        <w:rPr>
          <w:rFonts w:ascii="微软雅黑" w:eastAsia="微软雅黑" w:hAnsi="微软雅黑" w:cs="微软雅黑" w:hint="eastAsia"/>
          <w:kern w:val="0"/>
          <w:sz w:val="21"/>
          <w:szCs w:val="21"/>
        </w:rPr>
        <w:t>成交供应商</w:t>
      </w:r>
      <w:r>
        <w:rPr>
          <w:rFonts w:ascii="微软雅黑" w:eastAsia="微软雅黑" w:hAnsi="微软雅黑" w:cs="微软雅黑" w:hint="eastAsia"/>
          <w:sz w:val="21"/>
          <w:szCs w:val="21"/>
        </w:rPr>
        <w:t>有义务保证各自参与本项目的工作人员履行保密责任，否则应承担相应法律责任。</w:t>
      </w:r>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（三）成交供应商在本项目执行过程中应对所获悉的所有项目内容进行保密，未经采购人允许不得随意公布、不得转交给第三方。若有违反，采购人将有权追究其相关法律责任。</w:t>
      </w:r>
    </w:p>
    <w:p w:rsidR="00C43020" w:rsidRDefault="009D2F31">
      <w:pPr>
        <w:pStyle w:val="2"/>
        <w:adjustRightInd w:val="0"/>
        <w:snapToGrid w:val="0"/>
        <w:spacing w:before="0" w:after="0" w:line="480" w:lineRule="exact"/>
        <w:rPr>
          <w:rFonts w:ascii="微软雅黑" w:eastAsia="微软雅黑" w:hAnsi="微软雅黑"/>
          <w:sz w:val="24"/>
        </w:rPr>
      </w:pPr>
      <w:bookmarkStart w:id="78" w:name="_Toc29746252"/>
      <w:bookmarkStart w:id="79" w:name="_Toc42805190"/>
      <w:bookmarkStart w:id="80" w:name="_Toc109899033"/>
      <w:bookmarkStart w:id="81" w:name="_Toc20885"/>
      <w:r>
        <w:rPr>
          <w:rFonts w:ascii="微软雅黑" w:eastAsia="微软雅黑" w:hAnsi="微软雅黑" w:hint="eastAsia"/>
          <w:sz w:val="24"/>
        </w:rPr>
        <w:t>八、其他</w:t>
      </w:r>
      <w:bookmarkEnd w:id="78"/>
      <w:bookmarkEnd w:id="79"/>
      <w:bookmarkEnd w:id="80"/>
      <w:bookmarkEnd w:id="81"/>
    </w:p>
    <w:p w:rsidR="00C43020" w:rsidRDefault="009D2F31">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lang w:val="zh-CN"/>
        </w:rPr>
        <w:t>其他未尽事宜由供需双方在采购合同中详细约定</w:t>
      </w:r>
      <w:r>
        <w:rPr>
          <w:rFonts w:ascii="微软雅黑" w:eastAsia="微软雅黑" w:hAnsi="微软雅黑" w:cs="微软雅黑" w:hint="eastAsia"/>
          <w:kern w:val="0"/>
          <w:sz w:val="21"/>
          <w:szCs w:val="21"/>
        </w:rPr>
        <w:t>。</w:t>
      </w:r>
    </w:p>
    <w:p w:rsidR="00C43020" w:rsidRDefault="00C43020">
      <w:pPr>
        <w:spacing w:line="440" w:lineRule="exact"/>
        <w:ind w:firstLineChars="200" w:firstLine="480"/>
        <w:rPr>
          <w:rFonts w:ascii="微软雅黑" w:eastAsia="微软雅黑" w:hAnsi="微软雅黑" w:cs="微软雅黑"/>
          <w:bCs/>
          <w:sz w:val="24"/>
          <w:szCs w:val="24"/>
        </w:rPr>
      </w:pPr>
    </w:p>
    <w:p w:rsidR="00C43020" w:rsidRDefault="009D2F31">
      <w:pPr>
        <w:rPr>
          <w:rFonts w:ascii="微软雅黑" w:eastAsia="微软雅黑" w:hAnsi="微软雅黑" w:cs="宋体"/>
          <w:sz w:val="36"/>
          <w:szCs w:val="30"/>
        </w:rPr>
      </w:pPr>
      <w:r>
        <w:rPr>
          <w:rFonts w:ascii="微软雅黑" w:eastAsia="微软雅黑" w:hAnsi="微软雅黑"/>
          <w:sz w:val="21"/>
          <w:szCs w:val="21"/>
        </w:rPr>
        <w:br w:type="page"/>
      </w:r>
      <w:bookmarkStart w:id="82" w:name="_Toc16123"/>
      <w:bookmarkStart w:id="83" w:name="_Toc65660349"/>
      <w:bookmarkStart w:id="84" w:name="_Toc198042221"/>
      <w:bookmarkStart w:id="85" w:name="_Toc31282"/>
      <w:bookmarkStart w:id="86" w:name="_Toc24195"/>
      <w:bookmarkEnd w:id="40"/>
      <w:bookmarkEnd w:id="41"/>
      <w:bookmarkEnd w:id="42"/>
      <w:r>
        <w:rPr>
          <w:rFonts w:ascii="微软雅黑" w:eastAsia="微软雅黑" w:hAnsi="微软雅黑" w:cs="宋体" w:hint="eastAsia"/>
          <w:sz w:val="36"/>
          <w:szCs w:val="30"/>
        </w:rPr>
        <w:lastRenderedPageBreak/>
        <w:t xml:space="preserve">第四篇  </w:t>
      </w:r>
      <w:bookmarkEnd w:id="82"/>
      <w:bookmarkEnd w:id="83"/>
      <w:bookmarkEnd w:id="84"/>
      <w:bookmarkEnd w:id="85"/>
      <w:bookmarkEnd w:id="86"/>
      <w:r>
        <w:rPr>
          <w:rFonts w:ascii="微软雅黑" w:eastAsia="微软雅黑" w:hAnsi="微软雅黑" w:cs="宋体" w:hint="eastAsia"/>
          <w:sz w:val="36"/>
          <w:szCs w:val="30"/>
        </w:rPr>
        <w:t>采购程序、评定成交的标准、无效谈判及采购终止</w:t>
      </w:r>
    </w:p>
    <w:p w:rsidR="00C43020" w:rsidRDefault="00C43020"/>
    <w:p w:rsidR="00C43020" w:rsidRDefault="009D2F31">
      <w:pPr>
        <w:spacing w:line="440" w:lineRule="exact"/>
        <w:ind w:firstLineChars="200" w:firstLine="480"/>
        <w:rPr>
          <w:rFonts w:ascii="微软雅黑" w:eastAsia="微软雅黑" w:hAnsi="微软雅黑"/>
          <w:b/>
          <w:sz w:val="24"/>
        </w:rPr>
      </w:pPr>
      <w:r>
        <w:rPr>
          <w:rFonts w:ascii="微软雅黑" w:eastAsia="微软雅黑" w:hAnsi="微软雅黑" w:hint="eastAsia"/>
          <w:b/>
          <w:sz w:val="24"/>
        </w:rPr>
        <w:t>一、采购程序</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（一）谈判按谈判文件规定的时间和地点进行。供应商须有法定代表人（或其授权代表）或自然人参加并签到。</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 xml:space="preserve">（二）谈判以抽签的形式确定谈判顺序，由本项目谈判小组分别与各供应商进行谈判。在谈判前，对各供应商的资格条件、实质性响应等进行审查。 </w:t>
      </w:r>
    </w:p>
    <w:p w:rsidR="00C43020" w:rsidRDefault="009D2F31">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1.资格性审查。依据法律法规和谈判文件的规定，对响应文件中的资格证明材料、保证金等进行审查。资格性审查内容如下：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0"/>
        <w:gridCol w:w="3470"/>
        <w:gridCol w:w="4496"/>
      </w:tblGrid>
      <w:tr w:rsidR="00C43020">
        <w:trPr>
          <w:trHeight w:val="481"/>
        </w:trPr>
        <w:tc>
          <w:tcPr>
            <w:tcW w:w="675" w:type="dxa"/>
            <w:vAlign w:val="center"/>
          </w:tcPr>
          <w:p w:rsidR="00C43020" w:rsidRDefault="009D2F31">
            <w:pPr>
              <w:spacing w:line="30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序号</w:t>
            </w:r>
          </w:p>
        </w:tc>
        <w:tc>
          <w:tcPr>
            <w:tcW w:w="4180" w:type="dxa"/>
            <w:gridSpan w:val="2"/>
            <w:vAlign w:val="center"/>
          </w:tcPr>
          <w:p w:rsidR="00C43020" w:rsidRDefault="009D2F31">
            <w:pPr>
              <w:spacing w:line="30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检查因素</w:t>
            </w:r>
          </w:p>
        </w:tc>
        <w:tc>
          <w:tcPr>
            <w:tcW w:w="4496" w:type="dxa"/>
            <w:vAlign w:val="center"/>
          </w:tcPr>
          <w:p w:rsidR="00C43020" w:rsidRDefault="009D2F31">
            <w:pPr>
              <w:spacing w:line="30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检查内容</w:t>
            </w:r>
          </w:p>
        </w:tc>
      </w:tr>
      <w:tr w:rsidR="00C43020">
        <w:trPr>
          <w:cantSplit/>
          <w:trHeight w:val="1469"/>
        </w:trPr>
        <w:tc>
          <w:tcPr>
            <w:tcW w:w="675" w:type="dxa"/>
            <w:vMerge w:val="restart"/>
            <w:vAlign w:val="center"/>
          </w:tcPr>
          <w:p w:rsidR="00C43020" w:rsidRDefault="009D2F31">
            <w:pPr>
              <w:spacing w:line="3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w:t>
            </w:r>
          </w:p>
        </w:tc>
        <w:tc>
          <w:tcPr>
            <w:tcW w:w="710" w:type="dxa"/>
            <w:vMerge w:val="restart"/>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《中华人民共和国政府采购法》第二十二条规定</w:t>
            </w:r>
          </w:p>
        </w:tc>
        <w:tc>
          <w:tcPr>
            <w:tcW w:w="3470" w:type="dxa"/>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1）具有独立承担民事责任的能力</w:t>
            </w:r>
          </w:p>
        </w:tc>
        <w:tc>
          <w:tcPr>
            <w:tcW w:w="4496" w:type="dxa"/>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（1）供应商法人营业执照或事业单位法人证书或个体工商户营业执照或有效的自然人身份证明或社会团体法人登记证书（提供复印件）； </w:t>
            </w:r>
          </w:p>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（2）供应商法定代表人身份证明和法定代表人授权代表委托书。</w:t>
            </w:r>
          </w:p>
        </w:tc>
      </w:tr>
      <w:tr w:rsidR="00C43020">
        <w:trPr>
          <w:cantSplit/>
          <w:trHeight w:val="660"/>
        </w:trPr>
        <w:tc>
          <w:tcPr>
            <w:tcW w:w="675" w:type="dxa"/>
            <w:vMerge/>
            <w:vAlign w:val="center"/>
          </w:tcPr>
          <w:p w:rsidR="00C43020" w:rsidRDefault="00C43020">
            <w:pPr>
              <w:spacing w:line="300" w:lineRule="exact"/>
              <w:jc w:val="center"/>
              <w:rPr>
                <w:rFonts w:ascii="微软雅黑" w:eastAsia="微软雅黑" w:hAnsi="微软雅黑" w:cs="微软雅黑"/>
                <w:sz w:val="21"/>
                <w:szCs w:val="21"/>
              </w:rPr>
            </w:pPr>
          </w:p>
        </w:tc>
        <w:tc>
          <w:tcPr>
            <w:tcW w:w="710" w:type="dxa"/>
            <w:vMerge/>
            <w:vAlign w:val="center"/>
          </w:tcPr>
          <w:p w:rsidR="00C43020" w:rsidRDefault="00C43020">
            <w:pPr>
              <w:spacing w:line="300" w:lineRule="exact"/>
              <w:rPr>
                <w:rFonts w:ascii="微软雅黑" w:eastAsia="微软雅黑" w:hAnsi="微软雅黑" w:cs="微软雅黑"/>
                <w:sz w:val="21"/>
                <w:szCs w:val="21"/>
              </w:rPr>
            </w:pPr>
          </w:p>
        </w:tc>
        <w:tc>
          <w:tcPr>
            <w:tcW w:w="3470" w:type="dxa"/>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2）具有良好的商业信誉和健全的财务会计制度</w:t>
            </w:r>
          </w:p>
        </w:tc>
        <w:tc>
          <w:tcPr>
            <w:tcW w:w="4496" w:type="dxa"/>
            <w:vMerge w:val="restart"/>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宋体" w:hint="eastAsia"/>
                <w:sz w:val="21"/>
                <w:szCs w:val="21"/>
              </w:rPr>
              <w:t>供应商提供基本资格条件承诺函（格式详见谈判文件第七篇中的格式文件）</w:t>
            </w:r>
          </w:p>
        </w:tc>
      </w:tr>
      <w:tr w:rsidR="00C43020">
        <w:trPr>
          <w:cantSplit/>
          <w:trHeight w:val="583"/>
        </w:trPr>
        <w:tc>
          <w:tcPr>
            <w:tcW w:w="675" w:type="dxa"/>
            <w:vMerge/>
            <w:vAlign w:val="center"/>
          </w:tcPr>
          <w:p w:rsidR="00C43020" w:rsidRDefault="00C43020">
            <w:pPr>
              <w:spacing w:line="300" w:lineRule="exact"/>
              <w:jc w:val="center"/>
              <w:rPr>
                <w:rFonts w:ascii="微软雅黑" w:eastAsia="微软雅黑" w:hAnsi="微软雅黑" w:cs="微软雅黑"/>
                <w:sz w:val="21"/>
                <w:szCs w:val="21"/>
              </w:rPr>
            </w:pPr>
          </w:p>
        </w:tc>
        <w:tc>
          <w:tcPr>
            <w:tcW w:w="710" w:type="dxa"/>
            <w:vMerge/>
            <w:vAlign w:val="center"/>
          </w:tcPr>
          <w:p w:rsidR="00C43020" w:rsidRDefault="00C43020">
            <w:pPr>
              <w:spacing w:line="300" w:lineRule="exact"/>
              <w:rPr>
                <w:rFonts w:ascii="微软雅黑" w:eastAsia="微软雅黑" w:hAnsi="微软雅黑" w:cs="微软雅黑"/>
                <w:sz w:val="21"/>
                <w:szCs w:val="21"/>
              </w:rPr>
            </w:pPr>
          </w:p>
        </w:tc>
        <w:tc>
          <w:tcPr>
            <w:tcW w:w="3470" w:type="dxa"/>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3）具有履行合同所必需的设备和专业技术能力</w:t>
            </w:r>
          </w:p>
        </w:tc>
        <w:tc>
          <w:tcPr>
            <w:tcW w:w="4496" w:type="dxa"/>
            <w:vMerge/>
          </w:tcPr>
          <w:p w:rsidR="00C43020" w:rsidRDefault="00C43020">
            <w:pPr>
              <w:spacing w:line="300" w:lineRule="exact"/>
              <w:rPr>
                <w:rFonts w:ascii="微软雅黑" w:eastAsia="微软雅黑" w:hAnsi="微软雅黑" w:cs="微软雅黑"/>
                <w:sz w:val="21"/>
                <w:szCs w:val="21"/>
              </w:rPr>
            </w:pPr>
          </w:p>
        </w:tc>
      </w:tr>
      <w:tr w:rsidR="00C43020">
        <w:trPr>
          <w:cantSplit/>
          <w:trHeight w:val="559"/>
        </w:trPr>
        <w:tc>
          <w:tcPr>
            <w:tcW w:w="675" w:type="dxa"/>
            <w:vMerge/>
            <w:vAlign w:val="center"/>
          </w:tcPr>
          <w:p w:rsidR="00C43020" w:rsidRDefault="00C43020">
            <w:pPr>
              <w:spacing w:line="300" w:lineRule="exact"/>
              <w:jc w:val="center"/>
              <w:rPr>
                <w:rFonts w:ascii="微软雅黑" w:eastAsia="微软雅黑" w:hAnsi="微软雅黑" w:cs="微软雅黑"/>
                <w:sz w:val="21"/>
                <w:szCs w:val="21"/>
              </w:rPr>
            </w:pPr>
          </w:p>
        </w:tc>
        <w:tc>
          <w:tcPr>
            <w:tcW w:w="710" w:type="dxa"/>
            <w:vMerge/>
            <w:vAlign w:val="center"/>
          </w:tcPr>
          <w:p w:rsidR="00C43020" w:rsidRDefault="00C43020">
            <w:pPr>
              <w:spacing w:line="300" w:lineRule="exact"/>
              <w:rPr>
                <w:rFonts w:ascii="微软雅黑" w:eastAsia="微软雅黑" w:hAnsi="微软雅黑" w:cs="微软雅黑"/>
                <w:sz w:val="21"/>
                <w:szCs w:val="21"/>
              </w:rPr>
            </w:pPr>
          </w:p>
        </w:tc>
        <w:tc>
          <w:tcPr>
            <w:tcW w:w="3470" w:type="dxa"/>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4）有依法缴纳税收和社会保障金的良好记录</w:t>
            </w:r>
          </w:p>
        </w:tc>
        <w:tc>
          <w:tcPr>
            <w:tcW w:w="4496" w:type="dxa"/>
            <w:vMerge/>
          </w:tcPr>
          <w:p w:rsidR="00C43020" w:rsidRDefault="00C43020">
            <w:pPr>
              <w:spacing w:line="300" w:lineRule="exact"/>
              <w:rPr>
                <w:rFonts w:ascii="微软雅黑" w:eastAsia="微软雅黑" w:hAnsi="微软雅黑" w:cs="微软雅黑"/>
                <w:sz w:val="21"/>
                <w:szCs w:val="21"/>
              </w:rPr>
            </w:pPr>
          </w:p>
        </w:tc>
      </w:tr>
      <w:tr w:rsidR="00C43020">
        <w:trPr>
          <w:cantSplit/>
          <w:trHeight w:val="659"/>
        </w:trPr>
        <w:tc>
          <w:tcPr>
            <w:tcW w:w="675" w:type="dxa"/>
            <w:vMerge/>
            <w:vAlign w:val="center"/>
          </w:tcPr>
          <w:p w:rsidR="00C43020" w:rsidRDefault="00C43020">
            <w:pPr>
              <w:spacing w:line="300" w:lineRule="exact"/>
              <w:jc w:val="center"/>
              <w:rPr>
                <w:rFonts w:ascii="微软雅黑" w:eastAsia="微软雅黑" w:hAnsi="微软雅黑" w:cs="微软雅黑"/>
                <w:sz w:val="21"/>
                <w:szCs w:val="21"/>
              </w:rPr>
            </w:pPr>
          </w:p>
        </w:tc>
        <w:tc>
          <w:tcPr>
            <w:tcW w:w="710" w:type="dxa"/>
            <w:vMerge/>
            <w:vAlign w:val="center"/>
          </w:tcPr>
          <w:p w:rsidR="00C43020" w:rsidRDefault="00C43020">
            <w:pPr>
              <w:spacing w:line="300" w:lineRule="exact"/>
              <w:rPr>
                <w:rFonts w:ascii="微软雅黑" w:eastAsia="微软雅黑" w:hAnsi="微软雅黑" w:cs="微软雅黑"/>
                <w:sz w:val="21"/>
                <w:szCs w:val="21"/>
              </w:rPr>
            </w:pPr>
          </w:p>
        </w:tc>
        <w:tc>
          <w:tcPr>
            <w:tcW w:w="3470" w:type="dxa"/>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5）参加政府采购活动前三年内，在经营活动中没有重大违法记录（注①）</w:t>
            </w:r>
          </w:p>
        </w:tc>
        <w:tc>
          <w:tcPr>
            <w:tcW w:w="4496" w:type="dxa"/>
            <w:vMerge/>
            <w:vAlign w:val="center"/>
          </w:tcPr>
          <w:p w:rsidR="00C43020" w:rsidRDefault="00C43020">
            <w:pPr>
              <w:spacing w:line="300" w:lineRule="exact"/>
              <w:rPr>
                <w:rFonts w:ascii="微软雅黑" w:eastAsia="微软雅黑" w:hAnsi="微软雅黑" w:cs="微软雅黑"/>
                <w:b/>
                <w:sz w:val="21"/>
                <w:szCs w:val="21"/>
              </w:rPr>
            </w:pPr>
          </w:p>
        </w:tc>
      </w:tr>
      <w:tr w:rsidR="00C43020">
        <w:trPr>
          <w:cantSplit/>
          <w:trHeight w:val="515"/>
        </w:trPr>
        <w:tc>
          <w:tcPr>
            <w:tcW w:w="675" w:type="dxa"/>
            <w:vMerge/>
            <w:vAlign w:val="center"/>
          </w:tcPr>
          <w:p w:rsidR="00C43020" w:rsidRDefault="00C43020">
            <w:pPr>
              <w:spacing w:line="300" w:lineRule="exact"/>
              <w:jc w:val="center"/>
              <w:rPr>
                <w:rFonts w:ascii="微软雅黑" w:eastAsia="微软雅黑" w:hAnsi="微软雅黑" w:cs="微软雅黑"/>
                <w:sz w:val="21"/>
                <w:szCs w:val="21"/>
              </w:rPr>
            </w:pPr>
          </w:p>
        </w:tc>
        <w:tc>
          <w:tcPr>
            <w:tcW w:w="710" w:type="dxa"/>
            <w:vMerge/>
            <w:vAlign w:val="center"/>
          </w:tcPr>
          <w:p w:rsidR="00C43020" w:rsidRDefault="00C43020">
            <w:pPr>
              <w:spacing w:line="300" w:lineRule="exact"/>
              <w:rPr>
                <w:rFonts w:ascii="微软雅黑" w:eastAsia="微软雅黑" w:hAnsi="微软雅黑" w:cs="微软雅黑"/>
                <w:sz w:val="21"/>
                <w:szCs w:val="21"/>
              </w:rPr>
            </w:pPr>
          </w:p>
        </w:tc>
        <w:tc>
          <w:tcPr>
            <w:tcW w:w="3470" w:type="dxa"/>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6）法律、行政法规规定的其他条件</w:t>
            </w:r>
          </w:p>
        </w:tc>
        <w:tc>
          <w:tcPr>
            <w:tcW w:w="4496" w:type="dxa"/>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w:t>
            </w:r>
          </w:p>
        </w:tc>
      </w:tr>
      <w:tr w:rsidR="00C43020">
        <w:trPr>
          <w:cantSplit/>
          <w:trHeight w:val="515"/>
        </w:trPr>
        <w:tc>
          <w:tcPr>
            <w:tcW w:w="675" w:type="dxa"/>
            <w:vMerge/>
            <w:vAlign w:val="center"/>
          </w:tcPr>
          <w:p w:rsidR="00C43020" w:rsidRDefault="00C43020">
            <w:pPr>
              <w:spacing w:line="300" w:lineRule="exact"/>
              <w:jc w:val="center"/>
              <w:rPr>
                <w:rFonts w:ascii="微软雅黑" w:eastAsia="微软雅黑" w:hAnsi="微软雅黑" w:cs="微软雅黑"/>
                <w:sz w:val="21"/>
                <w:szCs w:val="21"/>
              </w:rPr>
            </w:pPr>
          </w:p>
        </w:tc>
        <w:tc>
          <w:tcPr>
            <w:tcW w:w="710" w:type="dxa"/>
            <w:vMerge/>
            <w:vAlign w:val="center"/>
          </w:tcPr>
          <w:p w:rsidR="00C43020" w:rsidRDefault="00C43020">
            <w:pPr>
              <w:spacing w:line="300" w:lineRule="exact"/>
              <w:rPr>
                <w:rFonts w:ascii="微软雅黑" w:eastAsia="微软雅黑" w:hAnsi="微软雅黑" w:cs="微软雅黑"/>
                <w:sz w:val="21"/>
                <w:szCs w:val="21"/>
              </w:rPr>
            </w:pPr>
          </w:p>
        </w:tc>
        <w:tc>
          <w:tcPr>
            <w:tcW w:w="3470" w:type="dxa"/>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7）本项目的特定资格要求</w:t>
            </w:r>
          </w:p>
        </w:tc>
        <w:tc>
          <w:tcPr>
            <w:tcW w:w="4496" w:type="dxa"/>
            <w:vAlign w:val="center"/>
          </w:tcPr>
          <w:p w:rsidR="00C43020" w:rsidRDefault="009D2F31">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按</w:t>
            </w:r>
            <w:r>
              <w:rPr>
                <w:rFonts w:ascii="微软雅黑" w:eastAsia="微软雅黑" w:hAnsi="微软雅黑" w:cs="宋体" w:hint="eastAsia"/>
                <w:sz w:val="21"/>
                <w:szCs w:val="21"/>
              </w:rPr>
              <w:t>谈判文件</w:t>
            </w:r>
            <w:r>
              <w:rPr>
                <w:rFonts w:ascii="微软雅黑" w:eastAsia="微软雅黑" w:hAnsi="微软雅黑" w:cs="微软雅黑" w:hint="eastAsia"/>
                <w:sz w:val="21"/>
                <w:szCs w:val="21"/>
              </w:rPr>
              <w:t>第一篇“三、供应商的资格条件（二本项目的特定资格要求”的要求提交。</w:t>
            </w:r>
          </w:p>
        </w:tc>
      </w:tr>
    </w:tbl>
    <w:p w:rsidR="00C43020" w:rsidRDefault="009D2F31">
      <w:pPr>
        <w:spacing w:line="440" w:lineRule="exact"/>
        <w:ind w:firstLineChars="200" w:firstLine="420"/>
        <w:rPr>
          <w:rFonts w:ascii="微软雅黑" w:eastAsia="微软雅黑" w:hAnsi="微软雅黑"/>
          <w:kern w:val="0"/>
          <w:sz w:val="21"/>
          <w:szCs w:val="21"/>
        </w:rPr>
      </w:pPr>
      <w:r>
        <w:rPr>
          <w:rFonts w:ascii="微软雅黑" w:eastAsia="微软雅黑" w:hAnsi="微软雅黑" w:hint="eastAsia"/>
          <w:kern w:val="0"/>
          <w:sz w:val="21"/>
          <w:szCs w:val="21"/>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rsidR="00C43020" w:rsidRDefault="009D2F31">
      <w:pPr>
        <w:numPr>
          <w:ilvl w:val="0"/>
          <w:numId w:val="6"/>
        </w:numPr>
        <w:spacing w:line="440" w:lineRule="exact"/>
        <w:ind w:firstLineChars="200" w:firstLine="420"/>
        <w:rPr>
          <w:rFonts w:ascii="微软雅黑" w:eastAsia="微软雅黑" w:hAnsi="微软雅黑"/>
          <w:kern w:val="0"/>
          <w:sz w:val="21"/>
          <w:szCs w:val="21"/>
        </w:rPr>
      </w:pPr>
      <w:r>
        <w:rPr>
          <w:rFonts w:ascii="微软雅黑" w:eastAsia="微软雅黑" w:hAnsi="微软雅黑" w:hint="eastAsia"/>
          <w:kern w:val="0"/>
          <w:sz w:val="21"/>
          <w:szCs w:val="21"/>
        </w:rPr>
        <w:t>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p w:rsidR="00C43020" w:rsidRDefault="00C43020">
      <w:pPr>
        <w:spacing w:line="440" w:lineRule="exact"/>
        <w:rPr>
          <w:rFonts w:ascii="微软雅黑" w:eastAsia="微软雅黑" w:hAnsi="微软雅黑"/>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259"/>
      </w:tblGrid>
      <w:tr w:rsidR="00C43020">
        <w:trPr>
          <w:trHeight w:val="321"/>
        </w:trPr>
        <w:tc>
          <w:tcPr>
            <w:tcW w:w="675" w:type="dxa"/>
            <w:vAlign w:val="center"/>
          </w:tcPr>
          <w:p w:rsidR="00C43020" w:rsidRDefault="009D2F31">
            <w:pPr>
              <w:spacing w:line="440" w:lineRule="exact"/>
              <w:jc w:val="center"/>
              <w:rPr>
                <w:rFonts w:ascii="微软雅黑" w:eastAsia="微软雅黑" w:hAnsi="微软雅黑"/>
                <w:kern w:val="0"/>
                <w:sz w:val="21"/>
                <w:szCs w:val="21"/>
              </w:rPr>
            </w:pPr>
            <w:bookmarkStart w:id="87" w:name="_Toc428437946"/>
            <w:bookmarkStart w:id="88" w:name="_Toc428437947"/>
            <w:bookmarkStart w:id="89" w:name="_Toc102227320"/>
            <w:bookmarkStart w:id="90" w:name="_Toc342913394"/>
            <w:r>
              <w:rPr>
                <w:rFonts w:ascii="微软雅黑" w:eastAsia="微软雅黑" w:hAnsi="微软雅黑" w:hint="eastAsia"/>
                <w:kern w:val="0"/>
                <w:sz w:val="21"/>
                <w:szCs w:val="21"/>
              </w:rPr>
              <w:lastRenderedPageBreak/>
              <w:t>序号</w:t>
            </w:r>
          </w:p>
        </w:tc>
        <w:tc>
          <w:tcPr>
            <w:tcW w:w="2694" w:type="dxa"/>
            <w:vAlign w:val="center"/>
          </w:tcPr>
          <w:p w:rsidR="00C43020" w:rsidRDefault="009D2F31">
            <w:pPr>
              <w:spacing w:line="440" w:lineRule="exact"/>
              <w:jc w:val="center"/>
              <w:rPr>
                <w:rFonts w:ascii="微软雅黑" w:eastAsia="微软雅黑" w:hAnsi="微软雅黑"/>
                <w:kern w:val="0"/>
                <w:sz w:val="21"/>
                <w:szCs w:val="21"/>
              </w:rPr>
            </w:pPr>
            <w:r>
              <w:rPr>
                <w:rFonts w:ascii="微软雅黑" w:eastAsia="微软雅黑" w:hAnsi="微软雅黑" w:hint="eastAsia"/>
                <w:kern w:val="0"/>
                <w:sz w:val="21"/>
                <w:szCs w:val="21"/>
              </w:rPr>
              <w:t>审查因素</w:t>
            </w:r>
          </w:p>
        </w:tc>
        <w:tc>
          <w:tcPr>
            <w:tcW w:w="6259" w:type="dxa"/>
            <w:vAlign w:val="center"/>
          </w:tcPr>
          <w:p w:rsidR="00C43020" w:rsidRDefault="009D2F31">
            <w:pPr>
              <w:spacing w:line="440" w:lineRule="exact"/>
              <w:jc w:val="center"/>
              <w:rPr>
                <w:rFonts w:ascii="微软雅黑" w:eastAsia="微软雅黑" w:hAnsi="微软雅黑"/>
                <w:kern w:val="0"/>
                <w:sz w:val="21"/>
                <w:szCs w:val="21"/>
              </w:rPr>
            </w:pPr>
            <w:r>
              <w:rPr>
                <w:rFonts w:ascii="微软雅黑" w:eastAsia="微软雅黑" w:hAnsi="微软雅黑" w:hint="eastAsia"/>
                <w:kern w:val="0"/>
                <w:sz w:val="21"/>
                <w:szCs w:val="21"/>
              </w:rPr>
              <w:t>审查标准</w:t>
            </w:r>
          </w:p>
        </w:tc>
      </w:tr>
      <w:tr w:rsidR="00C43020">
        <w:trPr>
          <w:trHeight w:val="384"/>
        </w:trPr>
        <w:tc>
          <w:tcPr>
            <w:tcW w:w="675" w:type="dxa"/>
            <w:vMerge w:val="restart"/>
            <w:vAlign w:val="center"/>
          </w:tcPr>
          <w:p w:rsidR="00C43020" w:rsidRDefault="009D2F31">
            <w:pPr>
              <w:spacing w:line="440" w:lineRule="exact"/>
              <w:jc w:val="center"/>
              <w:rPr>
                <w:rFonts w:ascii="微软雅黑" w:eastAsia="微软雅黑" w:hAnsi="微软雅黑"/>
                <w:kern w:val="0"/>
                <w:sz w:val="21"/>
                <w:szCs w:val="21"/>
              </w:rPr>
            </w:pPr>
            <w:r>
              <w:rPr>
                <w:rFonts w:ascii="微软雅黑" w:eastAsia="微软雅黑" w:hAnsi="微软雅黑" w:hint="eastAsia"/>
                <w:kern w:val="0"/>
                <w:sz w:val="21"/>
                <w:szCs w:val="21"/>
              </w:rPr>
              <w:t>1</w:t>
            </w:r>
          </w:p>
        </w:tc>
        <w:tc>
          <w:tcPr>
            <w:tcW w:w="2694"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响应文件签署或盖章</w:t>
            </w:r>
          </w:p>
        </w:tc>
        <w:tc>
          <w:tcPr>
            <w:tcW w:w="6259"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按“第七篇响应文件格式要求”要求签署或盖章</w:t>
            </w:r>
          </w:p>
        </w:tc>
      </w:tr>
      <w:tr w:rsidR="00C43020">
        <w:trPr>
          <w:trHeight w:val="389"/>
        </w:trPr>
        <w:tc>
          <w:tcPr>
            <w:tcW w:w="675" w:type="dxa"/>
            <w:vMerge/>
            <w:vAlign w:val="center"/>
          </w:tcPr>
          <w:p w:rsidR="00C43020" w:rsidRDefault="00C43020">
            <w:pPr>
              <w:spacing w:line="440" w:lineRule="exact"/>
              <w:jc w:val="center"/>
              <w:rPr>
                <w:rFonts w:ascii="微软雅黑" w:eastAsia="微软雅黑" w:hAnsi="微软雅黑"/>
                <w:kern w:val="0"/>
                <w:sz w:val="21"/>
                <w:szCs w:val="21"/>
              </w:rPr>
            </w:pPr>
          </w:p>
        </w:tc>
        <w:tc>
          <w:tcPr>
            <w:tcW w:w="2694"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法定代表人身份证明及授权委托书</w:t>
            </w:r>
          </w:p>
        </w:tc>
        <w:tc>
          <w:tcPr>
            <w:tcW w:w="6259"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法定代表人身份证明及授权委托书有效，符合谈判文件规定的格式，签署或盖章齐全。</w:t>
            </w:r>
          </w:p>
        </w:tc>
      </w:tr>
      <w:tr w:rsidR="00C43020">
        <w:trPr>
          <w:trHeight w:val="386"/>
        </w:trPr>
        <w:tc>
          <w:tcPr>
            <w:tcW w:w="675" w:type="dxa"/>
            <w:vMerge/>
            <w:vAlign w:val="center"/>
          </w:tcPr>
          <w:p w:rsidR="00C43020" w:rsidRDefault="00C43020">
            <w:pPr>
              <w:spacing w:line="440" w:lineRule="exact"/>
              <w:jc w:val="center"/>
              <w:rPr>
                <w:rFonts w:ascii="微软雅黑" w:eastAsia="微软雅黑" w:hAnsi="微软雅黑"/>
                <w:kern w:val="0"/>
                <w:sz w:val="21"/>
                <w:szCs w:val="21"/>
              </w:rPr>
            </w:pPr>
          </w:p>
        </w:tc>
        <w:tc>
          <w:tcPr>
            <w:tcW w:w="2694" w:type="dxa"/>
            <w:vAlign w:val="center"/>
          </w:tcPr>
          <w:p w:rsidR="00C43020" w:rsidRDefault="009D2F31">
            <w:pPr>
              <w:spacing w:line="440" w:lineRule="exact"/>
              <w:rPr>
                <w:rFonts w:ascii="微软雅黑" w:eastAsia="微软雅黑" w:hAnsi="微软雅黑"/>
                <w:kern w:val="0"/>
                <w:sz w:val="21"/>
                <w:szCs w:val="21"/>
                <w:lang w:val="zh-CN"/>
              </w:rPr>
            </w:pPr>
            <w:r>
              <w:rPr>
                <w:rFonts w:ascii="微软雅黑" w:eastAsia="微软雅黑" w:hAnsi="微软雅黑" w:hint="eastAsia"/>
                <w:kern w:val="0"/>
                <w:sz w:val="21"/>
                <w:szCs w:val="21"/>
              </w:rPr>
              <w:t>响应</w:t>
            </w:r>
            <w:r>
              <w:rPr>
                <w:rFonts w:ascii="微软雅黑" w:eastAsia="微软雅黑" w:hAnsi="微软雅黑" w:hint="eastAsia"/>
                <w:kern w:val="0"/>
                <w:sz w:val="21"/>
                <w:szCs w:val="21"/>
                <w:lang w:val="zh-CN"/>
              </w:rPr>
              <w:t>方案</w:t>
            </w:r>
          </w:p>
        </w:tc>
        <w:tc>
          <w:tcPr>
            <w:tcW w:w="6259"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lang w:val="zh-CN"/>
              </w:rPr>
              <w:t>只能有一个</w:t>
            </w:r>
            <w:r>
              <w:rPr>
                <w:rFonts w:ascii="微软雅黑" w:eastAsia="微软雅黑" w:hAnsi="微软雅黑" w:hint="eastAsia"/>
                <w:kern w:val="0"/>
                <w:sz w:val="21"/>
                <w:szCs w:val="21"/>
              </w:rPr>
              <w:t>响应</w:t>
            </w:r>
            <w:r>
              <w:rPr>
                <w:rFonts w:ascii="微软雅黑" w:eastAsia="微软雅黑" w:hAnsi="微软雅黑" w:hint="eastAsia"/>
                <w:kern w:val="0"/>
                <w:sz w:val="21"/>
                <w:szCs w:val="21"/>
                <w:lang w:val="zh-CN"/>
              </w:rPr>
              <w:t>方案。</w:t>
            </w:r>
          </w:p>
        </w:tc>
      </w:tr>
      <w:tr w:rsidR="00C43020">
        <w:trPr>
          <w:trHeight w:val="452"/>
        </w:trPr>
        <w:tc>
          <w:tcPr>
            <w:tcW w:w="675" w:type="dxa"/>
            <w:vMerge/>
            <w:vAlign w:val="center"/>
          </w:tcPr>
          <w:p w:rsidR="00C43020" w:rsidRDefault="00C43020">
            <w:pPr>
              <w:spacing w:line="440" w:lineRule="exact"/>
              <w:jc w:val="center"/>
              <w:rPr>
                <w:rFonts w:ascii="微软雅黑" w:eastAsia="微软雅黑" w:hAnsi="微软雅黑"/>
                <w:kern w:val="0"/>
                <w:sz w:val="21"/>
                <w:szCs w:val="21"/>
              </w:rPr>
            </w:pPr>
          </w:p>
        </w:tc>
        <w:tc>
          <w:tcPr>
            <w:tcW w:w="2694" w:type="dxa"/>
            <w:vAlign w:val="center"/>
          </w:tcPr>
          <w:p w:rsidR="00C43020" w:rsidRDefault="009D2F31">
            <w:pPr>
              <w:spacing w:line="440" w:lineRule="exact"/>
              <w:rPr>
                <w:rFonts w:ascii="微软雅黑" w:eastAsia="微软雅黑" w:hAnsi="微软雅黑"/>
                <w:kern w:val="0"/>
                <w:sz w:val="21"/>
                <w:szCs w:val="21"/>
                <w:lang w:val="zh-CN"/>
              </w:rPr>
            </w:pPr>
            <w:r>
              <w:rPr>
                <w:rFonts w:ascii="微软雅黑" w:eastAsia="微软雅黑" w:hAnsi="微软雅黑" w:hint="eastAsia"/>
                <w:kern w:val="0"/>
                <w:sz w:val="21"/>
                <w:szCs w:val="21"/>
              </w:rPr>
              <w:t>报价唯一</w:t>
            </w:r>
          </w:p>
        </w:tc>
        <w:tc>
          <w:tcPr>
            <w:tcW w:w="6259"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只能有一个有效报价，不得提交选择性报价。</w:t>
            </w:r>
          </w:p>
        </w:tc>
      </w:tr>
      <w:tr w:rsidR="00C43020">
        <w:trPr>
          <w:trHeight w:val="486"/>
        </w:trPr>
        <w:tc>
          <w:tcPr>
            <w:tcW w:w="675" w:type="dxa"/>
            <w:vAlign w:val="center"/>
          </w:tcPr>
          <w:p w:rsidR="00C43020" w:rsidRDefault="009D2F31">
            <w:pPr>
              <w:spacing w:line="440" w:lineRule="exact"/>
              <w:jc w:val="center"/>
              <w:rPr>
                <w:rFonts w:ascii="微软雅黑" w:eastAsia="微软雅黑" w:hAnsi="微软雅黑"/>
                <w:kern w:val="0"/>
                <w:sz w:val="21"/>
                <w:szCs w:val="21"/>
              </w:rPr>
            </w:pPr>
            <w:r>
              <w:rPr>
                <w:rFonts w:ascii="微软雅黑" w:eastAsia="微软雅黑" w:hAnsi="微软雅黑" w:hint="eastAsia"/>
                <w:kern w:val="0"/>
                <w:sz w:val="21"/>
                <w:szCs w:val="21"/>
              </w:rPr>
              <w:t>2</w:t>
            </w:r>
          </w:p>
        </w:tc>
        <w:tc>
          <w:tcPr>
            <w:tcW w:w="2694"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响应</w:t>
            </w:r>
            <w:r>
              <w:rPr>
                <w:rFonts w:ascii="微软雅黑" w:eastAsia="微软雅黑" w:hAnsi="微软雅黑" w:hint="eastAsia"/>
                <w:kern w:val="0"/>
                <w:sz w:val="21"/>
                <w:szCs w:val="21"/>
                <w:lang w:val="zh-CN"/>
              </w:rPr>
              <w:t>文件份数</w:t>
            </w:r>
          </w:p>
        </w:tc>
        <w:tc>
          <w:tcPr>
            <w:tcW w:w="6259"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响应</w:t>
            </w:r>
            <w:r>
              <w:rPr>
                <w:rFonts w:ascii="微软雅黑" w:eastAsia="微软雅黑" w:hAnsi="微软雅黑" w:hint="eastAsia"/>
                <w:kern w:val="0"/>
                <w:sz w:val="21"/>
                <w:szCs w:val="21"/>
                <w:lang w:val="zh-CN"/>
              </w:rPr>
              <w:t>文件正、副本数量（含电子文档）符合</w:t>
            </w:r>
            <w:r>
              <w:rPr>
                <w:rFonts w:ascii="微软雅黑" w:eastAsia="微软雅黑" w:hAnsi="微软雅黑" w:hint="eastAsia"/>
                <w:kern w:val="0"/>
                <w:sz w:val="21"/>
                <w:szCs w:val="21"/>
              </w:rPr>
              <w:t>谈判</w:t>
            </w:r>
            <w:r>
              <w:rPr>
                <w:rFonts w:ascii="微软雅黑" w:eastAsia="微软雅黑" w:hAnsi="微软雅黑" w:hint="eastAsia"/>
                <w:kern w:val="0"/>
                <w:sz w:val="21"/>
                <w:szCs w:val="21"/>
                <w:lang w:val="zh-CN"/>
              </w:rPr>
              <w:t>文件要求。</w:t>
            </w:r>
          </w:p>
        </w:tc>
      </w:tr>
      <w:tr w:rsidR="00C43020">
        <w:trPr>
          <w:trHeight w:val="405"/>
        </w:trPr>
        <w:tc>
          <w:tcPr>
            <w:tcW w:w="675" w:type="dxa"/>
            <w:vMerge w:val="restart"/>
            <w:vAlign w:val="center"/>
          </w:tcPr>
          <w:p w:rsidR="00C43020" w:rsidRDefault="009D2F31">
            <w:pPr>
              <w:spacing w:line="440" w:lineRule="exact"/>
              <w:jc w:val="center"/>
              <w:rPr>
                <w:rFonts w:ascii="微软雅黑" w:eastAsia="微软雅黑" w:hAnsi="微软雅黑"/>
                <w:kern w:val="0"/>
                <w:sz w:val="21"/>
                <w:szCs w:val="21"/>
              </w:rPr>
            </w:pPr>
            <w:r>
              <w:rPr>
                <w:rFonts w:ascii="微软雅黑" w:eastAsia="微软雅黑" w:hAnsi="微软雅黑" w:hint="eastAsia"/>
                <w:kern w:val="0"/>
                <w:sz w:val="21"/>
                <w:szCs w:val="21"/>
              </w:rPr>
              <w:t>3</w:t>
            </w:r>
          </w:p>
        </w:tc>
        <w:tc>
          <w:tcPr>
            <w:tcW w:w="2694"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响应文件内容</w:t>
            </w:r>
          </w:p>
        </w:tc>
        <w:tc>
          <w:tcPr>
            <w:tcW w:w="6259"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对谈判文件第二篇、第三篇规定的谈判内容进行实质性响应。</w:t>
            </w:r>
          </w:p>
        </w:tc>
      </w:tr>
      <w:tr w:rsidR="00C43020">
        <w:trPr>
          <w:trHeight w:val="300"/>
        </w:trPr>
        <w:tc>
          <w:tcPr>
            <w:tcW w:w="675" w:type="dxa"/>
            <w:vMerge/>
            <w:vAlign w:val="center"/>
          </w:tcPr>
          <w:p w:rsidR="00C43020" w:rsidRDefault="00C43020">
            <w:pPr>
              <w:spacing w:line="440" w:lineRule="exact"/>
              <w:rPr>
                <w:rFonts w:ascii="微软雅黑" w:eastAsia="微软雅黑" w:hAnsi="微软雅黑"/>
                <w:kern w:val="0"/>
                <w:sz w:val="21"/>
                <w:szCs w:val="21"/>
              </w:rPr>
            </w:pPr>
          </w:p>
        </w:tc>
        <w:tc>
          <w:tcPr>
            <w:tcW w:w="2694"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谈判有效期</w:t>
            </w:r>
          </w:p>
        </w:tc>
        <w:tc>
          <w:tcPr>
            <w:tcW w:w="6259" w:type="dxa"/>
            <w:vAlign w:val="center"/>
          </w:tcPr>
          <w:p w:rsidR="00C43020" w:rsidRDefault="009D2F31">
            <w:pPr>
              <w:spacing w:line="440" w:lineRule="exact"/>
              <w:rPr>
                <w:rFonts w:ascii="微软雅黑" w:eastAsia="微软雅黑" w:hAnsi="微软雅黑"/>
                <w:kern w:val="0"/>
                <w:sz w:val="21"/>
                <w:szCs w:val="21"/>
              </w:rPr>
            </w:pPr>
            <w:r>
              <w:rPr>
                <w:rFonts w:ascii="微软雅黑" w:eastAsia="微软雅黑" w:hAnsi="微软雅黑" w:hint="eastAsia"/>
                <w:kern w:val="0"/>
                <w:sz w:val="21"/>
                <w:szCs w:val="21"/>
              </w:rPr>
              <w:t>响应文件及有关承诺文件有效期为提交响应文件截止时间起90天。</w:t>
            </w:r>
          </w:p>
        </w:tc>
      </w:tr>
    </w:tbl>
    <w:p w:rsidR="00C43020" w:rsidRDefault="009D2F31">
      <w:pPr>
        <w:pStyle w:val="20"/>
        <w:spacing w:after="0" w:line="240" w:lineRule="auto"/>
        <w:ind w:leftChars="0" w:left="0" w:firstLineChars="200" w:firstLine="420"/>
        <w:rPr>
          <w:rFonts w:ascii="微软雅黑" w:eastAsia="微软雅黑" w:hAnsi="微软雅黑" w:cs="微软雅黑"/>
          <w:sz w:val="21"/>
          <w:szCs w:val="21"/>
        </w:rPr>
      </w:pPr>
      <w:bookmarkStart w:id="91" w:name="_Toc12789072"/>
      <w:bookmarkEnd w:id="87"/>
      <w:bookmarkEnd w:id="88"/>
      <w:bookmarkEnd w:id="89"/>
      <w:bookmarkEnd w:id="90"/>
      <w:r>
        <w:rPr>
          <w:rFonts w:ascii="微软雅黑" w:eastAsia="微软雅黑" w:hAnsi="微软雅黑" w:cs="微软雅黑" w:hint="eastAsia"/>
          <w:sz w:val="21"/>
          <w:szCs w:val="21"/>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43020" w:rsidRDefault="009D2F31">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rsidR="00C43020" w:rsidRDefault="009D2F31">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（四）在谈判过程中谈判的任何一方不得向他人透露与谈判有关的技术资料、价格或其他信息。</w:t>
      </w:r>
    </w:p>
    <w:p w:rsidR="00C43020" w:rsidRDefault="009D2F31">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五）在谈判过程中，谈判小组可以根据谈判文件和谈判情况实质性变动采购需求中的技术（质量）、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C43020" w:rsidRDefault="009D2F31">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（六）供应商在谈判时作出的所有书面承诺须由法定代表人（或其授权代表）或自然人（供应商为自然人）签署。</w:t>
      </w:r>
    </w:p>
    <w:p w:rsidR="00C43020" w:rsidRDefault="009D2F31">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rsidR="00C43020" w:rsidRDefault="009D2F31">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（八）评审的依据为谈判文件和响应文件（含有效的补充文件）。谈判小组判断响应文件对谈判文件的响应，仅基于响应文件本身而不靠外部证据。</w:t>
      </w:r>
    </w:p>
    <w:p w:rsidR="00C43020" w:rsidRDefault="009D2F31">
      <w:pPr>
        <w:spacing w:line="440" w:lineRule="exact"/>
        <w:ind w:firstLineChars="200" w:firstLine="480"/>
        <w:rPr>
          <w:rFonts w:ascii="微软雅黑" w:eastAsia="微软雅黑" w:hAnsi="微软雅黑"/>
          <w:b/>
          <w:sz w:val="24"/>
        </w:rPr>
      </w:pPr>
      <w:bookmarkStart w:id="92" w:name="_Toc106034642"/>
      <w:bookmarkStart w:id="93" w:name="_Toc30639"/>
      <w:bookmarkStart w:id="94" w:name="_Toc64732013"/>
      <w:bookmarkStart w:id="95" w:name="_Toc11713"/>
      <w:bookmarkStart w:id="96" w:name="_Toc65660351"/>
      <w:r>
        <w:rPr>
          <w:rFonts w:ascii="微软雅黑" w:eastAsia="微软雅黑" w:hAnsi="微软雅黑" w:hint="eastAsia"/>
          <w:b/>
          <w:sz w:val="24"/>
        </w:rPr>
        <w:t>二、评定成交的标准</w:t>
      </w:r>
      <w:bookmarkEnd w:id="92"/>
      <w:bookmarkEnd w:id="93"/>
      <w:bookmarkEnd w:id="94"/>
      <w:bookmarkEnd w:id="95"/>
      <w:bookmarkEnd w:id="96"/>
    </w:p>
    <w:p w:rsidR="00C43020" w:rsidRDefault="009D2F31">
      <w:pPr>
        <w:pStyle w:val="20"/>
        <w:spacing w:after="0" w:line="240" w:lineRule="auto"/>
        <w:ind w:leftChars="0"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谈判小组将依照本谈判文件相关规定对技术（质量）和服务均能满足谈判实质性响应要求的供应商所提交的最后报价进行政策性扣减，并依据扣减后的价格按照由低到高的顺序提出3名以上成交候选人，并编写评审报告。</w:t>
      </w:r>
    </w:p>
    <w:p w:rsidR="00C43020" w:rsidRDefault="009D2F31">
      <w:pPr>
        <w:pStyle w:val="20"/>
        <w:spacing w:after="0" w:line="240" w:lineRule="auto"/>
        <w:ind w:left="560"/>
        <w:rPr>
          <w:rFonts w:ascii="微软雅黑" w:eastAsia="微软雅黑" w:hAnsi="微软雅黑" w:cs="微软雅黑"/>
          <w:sz w:val="21"/>
          <w:szCs w:val="21"/>
        </w:rPr>
      </w:pPr>
      <w:r>
        <w:rPr>
          <w:rFonts w:ascii="微软雅黑" w:eastAsia="微软雅黑" w:hAnsi="微软雅黑" w:cs="微软雅黑" w:hint="eastAsia"/>
          <w:sz w:val="21"/>
          <w:szCs w:val="21"/>
        </w:rPr>
        <w:t>注：政策性扣减方式</w:t>
      </w:r>
    </w:p>
    <w:p w:rsidR="00C43020" w:rsidRDefault="009D2F31">
      <w:pPr>
        <w:pStyle w:val="20"/>
        <w:spacing w:after="0" w:line="240" w:lineRule="auto"/>
        <w:ind w:left="560"/>
        <w:rPr>
          <w:rFonts w:ascii="微软雅黑" w:eastAsia="微软雅黑" w:hAnsi="微软雅黑" w:cs="微软雅黑"/>
          <w:sz w:val="21"/>
          <w:szCs w:val="21"/>
        </w:rPr>
      </w:pPr>
      <w:r>
        <w:rPr>
          <w:rFonts w:ascii="微软雅黑" w:eastAsia="微软雅黑" w:hAnsi="微软雅黑" w:cs="微软雅黑" w:hint="eastAsia"/>
          <w:sz w:val="21"/>
          <w:szCs w:val="21"/>
        </w:rPr>
        <w:t>1.供应商为非联合体参与谈判的，对所投产品制造商为小微型企业给予10 %的扣除，以扣除后的报价参与评审。</w:t>
      </w:r>
    </w:p>
    <w:p w:rsidR="00C43020" w:rsidRDefault="009D2F31">
      <w:pPr>
        <w:pStyle w:val="20"/>
        <w:spacing w:after="0" w:line="240" w:lineRule="auto"/>
        <w:ind w:left="56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2.监狱企业、残疾人福利性单位视同小型、微型企业。</w:t>
      </w:r>
    </w:p>
    <w:p w:rsidR="00C43020" w:rsidRDefault="009D2F31">
      <w:pPr>
        <w:pStyle w:val="20"/>
        <w:spacing w:after="0" w:line="240" w:lineRule="auto"/>
        <w:ind w:left="560"/>
        <w:rPr>
          <w:rFonts w:ascii="微软雅黑" w:eastAsia="微软雅黑" w:hAnsi="微软雅黑" w:cs="微软雅黑"/>
          <w:sz w:val="21"/>
          <w:szCs w:val="21"/>
        </w:rPr>
      </w:pPr>
      <w:r>
        <w:rPr>
          <w:rFonts w:ascii="微软雅黑" w:eastAsia="微软雅黑" w:hAnsi="微软雅黑" w:cs="微软雅黑" w:hint="eastAsia"/>
          <w:sz w:val="21"/>
          <w:szCs w:val="21"/>
        </w:rPr>
        <w:t>（二）若供应商的最后报价经扣减后价格相同，按技术（质量）的优劣顺序排列；以上都相同的，按服务条款的优劣顺序排列。</w:t>
      </w:r>
    </w:p>
    <w:p w:rsidR="00C43020" w:rsidRDefault="009D2F31">
      <w:pPr>
        <w:pStyle w:val="20"/>
        <w:spacing w:after="0" w:line="240" w:lineRule="auto"/>
        <w:ind w:left="560"/>
        <w:rPr>
          <w:rFonts w:ascii="微软雅黑" w:eastAsia="微软雅黑" w:hAnsi="微软雅黑" w:cs="微软雅黑"/>
          <w:sz w:val="21"/>
          <w:szCs w:val="21"/>
        </w:rPr>
      </w:pPr>
      <w:r>
        <w:rPr>
          <w:rFonts w:ascii="微软雅黑" w:eastAsia="微软雅黑" w:hAnsi="微软雅黑" w:cs="微软雅黑" w:hint="eastAsia"/>
          <w:sz w:val="21"/>
          <w:szCs w:val="21"/>
        </w:rPr>
        <w:t>（三）成交价格=成交供应商的最后报价。</w:t>
      </w:r>
    </w:p>
    <w:p w:rsidR="00C43020" w:rsidRDefault="009D2F31">
      <w:pPr>
        <w:spacing w:line="440" w:lineRule="exact"/>
        <w:ind w:firstLineChars="200" w:firstLine="480"/>
        <w:rPr>
          <w:rFonts w:ascii="微软雅黑" w:eastAsia="微软雅黑" w:hAnsi="微软雅黑"/>
          <w:b/>
          <w:sz w:val="24"/>
        </w:rPr>
      </w:pPr>
      <w:bookmarkStart w:id="97" w:name="_Toc29113"/>
      <w:bookmarkStart w:id="98" w:name="_Toc65660352"/>
      <w:bookmarkStart w:id="99" w:name="_Toc12644"/>
      <w:bookmarkStart w:id="100" w:name="_Toc106034643"/>
      <w:r>
        <w:rPr>
          <w:rFonts w:ascii="微软雅黑" w:eastAsia="微软雅黑" w:hAnsi="微软雅黑" w:hint="eastAsia"/>
          <w:b/>
          <w:sz w:val="24"/>
        </w:rPr>
        <w:t>三、无效谈判</w:t>
      </w:r>
      <w:bookmarkEnd w:id="97"/>
      <w:bookmarkEnd w:id="98"/>
      <w:bookmarkEnd w:id="99"/>
      <w:bookmarkEnd w:id="100"/>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供应商发生以下条款情况之一者，视为无效谈判：</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（一）供应商不符合规定的资格条件的；</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（二）供应商未通过实质性响应审查的；</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（三）供应商的法定代表人（或其授权代表）或自然人未参加谈判的；</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（四）供应商未在保证金到账截止时间前足额交纳所参与包保证金的；（本条本项目不适用）</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（五）供应商所提交的响应文件未按“第七篇响应文件格式要求”要求签署或盖章的；</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（六）供应商的最后报价超过采购预算或最高限价的；</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（七）供应商不接受谈判小组修正后的价格的；</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（八）单位负责人为同一人或者存在直接控股、管理关系的不同供应商，参加同一合同项（包）谈判的；</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（九）为采购项目提供整体设计、规范编制或者项目管理、监理、检测等服务的供应商再参加该采购项目的其他采购活动的；</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（十）同一合同项（包）下的货物，制造商参与谈判，再委托代理商参与谈判的；</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（十一）供应商响应文件内容有与国家现行法律法规相违背的内容，或附有采购人无法接受条件的；</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（十二）法律、法规和谈判文件规定的其他无效情形。</w:t>
      </w:r>
    </w:p>
    <w:p w:rsidR="00C43020" w:rsidRDefault="009D2F31">
      <w:pPr>
        <w:spacing w:line="440" w:lineRule="exact"/>
        <w:ind w:firstLineChars="200" w:firstLine="480"/>
        <w:rPr>
          <w:rFonts w:ascii="微软雅黑" w:eastAsia="微软雅黑" w:hAnsi="微软雅黑"/>
          <w:b/>
          <w:sz w:val="24"/>
        </w:rPr>
      </w:pPr>
      <w:bookmarkStart w:id="101" w:name="_Toc28422"/>
      <w:bookmarkStart w:id="102" w:name="_Toc29298"/>
      <w:bookmarkStart w:id="103" w:name="_Toc106034644"/>
      <w:bookmarkStart w:id="104" w:name="_Toc65660353"/>
      <w:r>
        <w:rPr>
          <w:rFonts w:ascii="微软雅黑" w:eastAsia="微软雅黑" w:hAnsi="微软雅黑" w:hint="eastAsia"/>
          <w:b/>
          <w:sz w:val="24"/>
        </w:rPr>
        <w:t>四、采购终止</w:t>
      </w:r>
      <w:bookmarkEnd w:id="101"/>
      <w:bookmarkEnd w:id="102"/>
      <w:bookmarkEnd w:id="103"/>
      <w:bookmarkEnd w:id="104"/>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出现下列情形之一的，采购人或者采购代理机构应当终止谈判采购活动，发布项目终止公告并说明原因，重新开展采购活动：</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（一）因情况变化，不再符合规定的竞争性谈判采购方式适用情形的；</w:t>
      </w:r>
    </w:p>
    <w:p w:rsidR="00C43020" w:rsidRDefault="009D2F31">
      <w:pPr>
        <w:pStyle w:val="20"/>
        <w:spacing w:after="0" w:line="240" w:lineRule="auto"/>
        <w:ind w:left="56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（二）出现影响采购公正的违法、违规行为的；</w:t>
      </w:r>
    </w:p>
    <w:p w:rsidR="00C43020" w:rsidRDefault="009D2F31">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cs="微软雅黑" w:hint="eastAsia"/>
          <w:sz w:val="21"/>
          <w:szCs w:val="21"/>
        </w:rPr>
        <w:t>（三）在采购过程中符合竞争要求的供应商或者报价未超过采购预算的供应商不足3家的，但《政府采购非招标采购方式管理办法》第二十七条第二款规定的情形除外。</w:t>
      </w:r>
      <w:r>
        <w:rPr>
          <w:rFonts w:ascii="微软雅黑" w:eastAsia="微软雅黑" w:hAnsi="微软雅黑" w:cs="微软雅黑" w:hint="eastAsia"/>
          <w:sz w:val="21"/>
          <w:szCs w:val="21"/>
        </w:rPr>
        <w:br w:type="page"/>
      </w:r>
    </w:p>
    <w:p w:rsidR="00C43020" w:rsidRDefault="009D2F31">
      <w:pPr>
        <w:pStyle w:val="2"/>
        <w:spacing w:before="0" w:after="0" w:line="240" w:lineRule="auto"/>
        <w:jc w:val="center"/>
        <w:rPr>
          <w:rFonts w:ascii="微软雅黑" w:eastAsia="微软雅黑" w:hAnsi="微软雅黑" w:cs="宋体"/>
          <w:b w:val="0"/>
          <w:sz w:val="36"/>
          <w:szCs w:val="30"/>
        </w:rPr>
      </w:pPr>
      <w:bookmarkStart w:id="105" w:name="_Toc6771"/>
      <w:bookmarkStart w:id="106" w:name="_Toc10768"/>
      <w:bookmarkStart w:id="107" w:name="_Toc20055"/>
      <w:bookmarkStart w:id="108" w:name="_Toc8916"/>
      <w:bookmarkStart w:id="109" w:name="_Toc198042226"/>
      <w:bookmarkStart w:id="110" w:name="_Toc65660354"/>
      <w:bookmarkStart w:id="111" w:name="_Toc214370598"/>
      <w:bookmarkStart w:id="112" w:name="_Toc76462340"/>
      <w:bookmarkStart w:id="113" w:name="_Toc106030895"/>
      <w:r>
        <w:rPr>
          <w:rFonts w:ascii="微软雅黑" w:eastAsia="微软雅黑" w:hAnsi="微软雅黑" w:cs="宋体" w:hint="eastAsia"/>
          <w:b w:val="0"/>
          <w:sz w:val="36"/>
          <w:szCs w:val="30"/>
        </w:rPr>
        <w:lastRenderedPageBreak/>
        <w:t>第五篇  供应商须知</w:t>
      </w:r>
      <w:bookmarkEnd w:id="105"/>
      <w:bookmarkEnd w:id="106"/>
      <w:bookmarkEnd w:id="107"/>
      <w:bookmarkEnd w:id="108"/>
      <w:bookmarkEnd w:id="109"/>
      <w:bookmarkEnd w:id="110"/>
      <w:bookmarkEnd w:id="111"/>
    </w:p>
    <w:p w:rsidR="00C43020" w:rsidRDefault="009D2F31">
      <w:pPr>
        <w:pStyle w:val="2"/>
        <w:adjustRightInd w:val="0"/>
        <w:snapToGrid w:val="0"/>
        <w:spacing w:before="0" w:after="0" w:line="240" w:lineRule="auto"/>
        <w:ind w:firstLineChars="200" w:firstLine="420"/>
        <w:rPr>
          <w:rFonts w:ascii="微软雅黑" w:eastAsia="微软雅黑" w:hAnsi="微软雅黑" w:cs="宋体"/>
          <w:sz w:val="21"/>
          <w:szCs w:val="21"/>
        </w:rPr>
      </w:pPr>
      <w:bookmarkStart w:id="114" w:name="_Toc10346"/>
      <w:bookmarkStart w:id="115" w:name="_Toc65660355"/>
      <w:bookmarkStart w:id="116" w:name="_Toc5290"/>
      <w:bookmarkStart w:id="117" w:name="_Toc106034646"/>
      <w:bookmarkStart w:id="118" w:name="_Toc16524"/>
      <w:bookmarkStart w:id="119" w:name="_Toc5915"/>
      <w:bookmarkStart w:id="120" w:name="_Toc214370600"/>
      <w:bookmarkStart w:id="121" w:name="_Toc65660356"/>
      <w:bookmarkStart w:id="122" w:name="_Toc31739"/>
      <w:bookmarkStart w:id="123" w:name="_Toc31070"/>
      <w:bookmarkStart w:id="124" w:name="_Toc198042228"/>
      <w:r>
        <w:rPr>
          <w:rFonts w:ascii="微软雅黑" w:eastAsia="微软雅黑" w:hAnsi="微软雅黑" w:cs="宋体" w:hint="eastAsia"/>
          <w:sz w:val="21"/>
          <w:szCs w:val="21"/>
        </w:rPr>
        <w:t>一、谈判费用</w:t>
      </w:r>
      <w:bookmarkEnd w:id="114"/>
      <w:bookmarkEnd w:id="115"/>
      <w:bookmarkEnd w:id="116"/>
      <w:bookmarkEnd w:id="117"/>
      <w:bookmarkEnd w:id="118"/>
    </w:p>
    <w:p w:rsidR="00C43020" w:rsidRDefault="009D2F31">
      <w:pPr>
        <w:pStyle w:val="2"/>
        <w:adjustRightInd w:val="0"/>
        <w:snapToGrid w:val="0"/>
        <w:spacing w:before="0" w:after="0" w:line="240" w:lineRule="auto"/>
        <w:ind w:firstLineChars="200" w:firstLine="420"/>
        <w:rPr>
          <w:rFonts w:ascii="微软雅黑" w:eastAsia="微软雅黑" w:hAnsi="微软雅黑"/>
          <w:b w:val="0"/>
          <w:sz w:val="21"/>
          <w:szCs w:val="21"/>
        </w:rPr>
      </w:pPr>
      <w:bookmarkStart w:id="125" w:name="_Toc21958"/>
      <w:r>
        <w:rPr>
          <w:rFonts w:ascii="微软雅黑" w:eastAsia="微软雅黑" w:hAnsi="微软雅黑" w:hint="eastAsia"/>
          <w:b w:val="0"/>
          <w:sz w:val="21"/>
          <w:szCs w:val="21"/>
        </w:rPr>
        <w:t>参与谈判的供应商应承担其编制响应文件与递交响应文件所涉及的一切费用，不论谈判结果如何，采购人和采购代理机构在任何情况下无义务也无责任承担这些费用。</w:t>
      </w:r>
      <w:bookmarkEnd w:id="125"/>
    </w:p>
    <w:p w:rsidR="00C43020" w:rsidRDefault="009D2F31">
      <w:pPr>
        <w:pStyle w:val="2"/>
        <w:adjustRightInd w:val="0"/>
        <w:snapToGrid w:val="0"/>
        <w:spacing w:before="0" w:after="0" w:line="240" w:lineRule="auto"/>
        <w:ind w:firstLineChars="200" w:firstLine="420"/>
        <w:rPr>
          <w:rFonts w:ascii="微软雅黑" w:eastAsia="微软雅黑" w:hAnsi="微软雅黑" w:cs="宋体"/>
          <w:sz w:val="21"/>
          <w:szCs w:val="21"/>
        </w:rPr>
      </w:pPr>
      <w:bookmarkStart w:id="126" w:name="_Toc21787"/>
      <w:r>
        <w:rPr>
          <w:rFonts w:ascii="微软雅黑" w:eastAsia="微软雅黑" w:hAnsi="微软雅黑" w:cs="宋体" w:hint="eastAsia"/>
          <w:sz w:val="21"/>
          <w:szCs w:val="21"/>
        </w:rPr>
        <w:t>二、</w:t>
      </w:r>
      <w:bookmarkEnd w:id="119"/>
      <w:bookmarkEnd w:id="120"/>
      <w:bookmarkEnd w:id="121"/>
      <w:bookmarkEnd w:id="122"/>
      <w:bookmarkEnd w:id="123"/>
      <w:bookmarkEnd w:id="124"/>
      <w:bookmarkEnd w:id="126"/>
      <w:r>
        <w:rPr>
          <w:rFonts w:ascii="微软雅黑" w:eastAsia="微软雅黑" w:hAnsi="微软雅黑" w:cs="宋体" w:hint="eastAsia"/>
          <w:sz w:val="21"/>
          <w:szCs w:val="21"/>
        </w:rPr>
        <w:t>谈判文件</w:t>
      </w:r>
    </w:p>
    <w:p w:rsidR="00C43020" w:rsidRDefault="009D2F31">
      <w:pPr>
        <w:pStyle w:val="2"/>
        <w:adjustRightInd w:val="0"/>
        <w:snapToGrid w:val="0"/>
        <w:spacing w:before="0" w:after="0" w:line="240" w:lineRule="auto"/>
        <w:ind w:firstLineChars="200" w:firstLine="420"/>
        <w:rPr>
          <w:rFonts w:ascii="微软雅黑" w:eastAsia="微软雅黑" w:hAnsi="微软雅黑"/>
          <w:b w:val="0"/>
          <w:sz w:val="21"/>
          <w:szCs w:val="21"/>
        </w:rPr>
      </w:pPr>
      <w:bookmarkStart w:id="127" w:name="_Toc22858"/>
      <w:bookmarkStart w:id="128" w:name="_Toc198042229"/>
      <w:bookmarkStart w:id="129" w:name="_Toc106030897"/>
      <w:bookmarkStart w:id="130" w:name="_Toc76462342"/>
      <w:bookmarkStart w:id="131" w:name="_Toc65660357"/>
      <w:bookmarkStart w:id="132" w:name="_Toc1922"/>
      <w:bookmarkStart w:id="133" w:name="_Toc9532"/>
      <w:bookmarkStart w:id="134" w:name="_Toc3061"/>
      <w:bookmarkStart w:id="135" w:name="_Toc214370601"/>
      <w:bookmarkEnd w:id="112"/>
      <w:bookmarkEnd w:id="113"/>
      <w:r>
        <w:rPr>
          <w:rFonts w:ascii="微软雅黑" w:eastAsia="微软雅黑" w:hAnsi="微软雅黑" w:hint="eastAsia"/>
          <w:b w:val="0"/>
          <w:sz w:val="21"/>
          <w:szCs w:val="21"/>
        </w:rPr>
        <w:t>（一）谈判文件由谈判邀请书、项目技术（质量）需求、项目服务需求、采购程序、评定成交的标准、无效谈判及采购终止、供应商须知、合同草案条款、响应文件格式要求七部分组成。</w:t>
      </w:r>
      <w:bookmarkEnd w:id="127"/>
    </w:p>
    <w:p w:rsidR="00C43020" w:rsidRDefault="009D2F31">
      <w:pPr>
        <w:pStyle w:val="2"/>
        <w:adjustRightInd w:val="0"/>
        <w:snapToGrid w:val="0"/>
        <w:spacing w:before="0" w:after="0" w:line="240" w:lineRule="auto"/>
        <w:ind w:firstLineChars="200" w:firstLine="420"/>
        <w:rPr>
          <w:rFonts w:ascii="微软雅黑" w:eastAsia="微软雅黑" w:hAnsi="微软雅黑"/>
          <w:b w:val="0"/>
          <w:sz w:val="21"/>
          <w:szCs w:val="21"/>
        </w:rPr>
      </w:pPr>
      <w:bookmarkStart w:id="136" w:name="_Toc15588"/>
      <w:r>
        <w:rPr>
          <w:rFonts w:ascii="微软雅黑" w:eastAsia="微软雅黑" w:hAnsi="微软雅黑" w:hint="eastAsia"/>
          <w:b w:val="0"/>
          <w:sz w:val="21"/>
          <w:szCs w:val="21"/>
        </w:rPr>
        <w:t>（二）采购人（或采购代理机构）所作的一切有效的书面通知、修改及补充，都是谈判文件不可分割的部分。</w:t>
      </w:r>
      <w:bookmarkEnd w:id="136"/>
    </w:p>
    <w:p w:rsidR="00C43020" w:rsidRDefault="009D2F31">
      <w:pPr>
        <w:pStyle w:val="2"/>
        <w:adjustRightInd w:val="0"/>
        <w:snapToGrid w:val="0"/>
        <w:spacing w:before="0" w:after="0" w:line="240" w:lineRule="auto"/>
        <w:ind w:firstLineChars="200" w:firstLine="420"/>
        <w:rPr>
          <w:rFonts w:ascii="微软雅黑" w:eastAsia="微软雅黑" w:hAnsi="微软雅黑"/>
          <w:b w:val="0"/>
          <w:sz w:val="21"/>
          <w:szCs w:val="21"/>
        </w:rPr>
      </w:pPr>
      <w:bookmarkStart w:id="137" w:name="_Toc7573"/>
      <w:r>
        <w:rPr>
          <w:rFonts w:ascii="微软雅黑" w:eastAsia="微软雅黑" w:hAnsi="微软雅黑" w:hint="eastAsia"/>
          <w:b w:val="0"/>
          <w:sz w:val="21"/>
          <w:szCs w:val="21"/>
        </w:rPr>
        <w:t>（三）本谈判文件中，谈判小组根据与供应商谈判情况可能实质性变动的内容为谈判文件第二、三、六篇全部内容。</w:t>
      </w:r>
      <w:bookmarkEnd w:id="137"/>
    </w:p>
    <w:p w:rsidR="00C43020" w:rsidRDefault="009D2F31">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38" w:name="_Toc1337"/>
      <w:bookmarkStart w:id="139" w:name="_Toc106034648"/>
      <w:bookmarkStart w:id="140" w:name="_Toc428437956"/>
      <w:bookmarkEnd w:id="128"/>
      <w:bookmarkEnd w:id="129"/>
      <w:bookmarkEnd w:id="130"/>
      <w:bookmarkEnd w:id="131"/>
      <w:bookmarkEnd w:id="132"/>
      <w:bookmarkEnd w:id="133"/>
      <w:bookmarkEnd w:id="134"/>
      <w:bookmarkEnd w:id="135"/>
      <w:r>
        <w:rPr>
          <w:rFonts w:ascii="微软雅黑" w:eastAsia="微软雅黑" w:hAnsi="微软雅黑" w:cs="微软雅黑" w:hint="eastAsia"/>
          <w:sz w:val="21"/>
          <w:szCs w:val="21"/>
        </w:rPr>
        <w:t>三、谈判要求</w:t>
      </w:r>
      <w:bookmarkEnd w:id="138"/>
      <w:bookmarkEnd w:id="139"/>
    </w:p>
    <w:p w:rsidR="00C43020" w:rsidRDefault="009D2F31">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（一）响应文件</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供应商应当按照谈判文件的要求编制响应文件，并对谈判文件提出的要求和条件作出实质性响应，响应文件原则上采用软面订本。</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1.响应文件组成</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2.联合体</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本项目不接受联合体参与谈判。</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3.谈判有效期：响应文件及有关承诺文件有效期为提交响应文件截止时间起90天。</w:t>
      </w:r>
    </w:p>
    <w:p w:rsidR="00C43020" w:rsidRDefault="009D2F31">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（二）保证金：</w:t>
      </w:r>
    </w:p>
    <w:p w:rsidR="00C43020" w:rsidRDefault="009D2F31">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本项目不收取谈判保证金</w:t>
      </w:r>
    </w:p>
    <w:p w:rsidR="00C43020" w:rsidRDefault="009D2F31">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（三）修正错误</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若供应商所递交的响应文件或最后报价中的价格出现大写金额和小写金额不一致的错误，以大写金额修正为准。</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谈判小组按上述修正错误的原则及方法修正供应商的报价，供应商同意并签署确认后，修正后的报价对供应商具有约束作用。如果供应商不接受修正后的价格，将视为无效谈判。</w:t>
      </w:r>
    </w:p>
    <w:p w:rsidR="00C43020" w:rsidRDefault="009D2F31">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（四）提交响应文件的份数和签署</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2.在响应文件正本中，谈判文件第七篇响应文件格式中规定签署、盖章的地方必须按其规定签署、盖章。</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3.若供应商对响应文件的错处作必要修改，则应在修改处加盖供应商公章或由法定代表人（或其授</w:t>
      </w:r>
      <w:r>
        <w:rPr>
          <w:rFonts w:ascii="微软雅黑" w:eastAsia="微软雅黑" w:hAnsi="微软雅黑" w:cs="微软雅黑" w:hint="eastAsia"/>
          <w:sz w:val="21"/>
          <w:szCs w:val="21"/>
        </w:rPr>
        <w:lastRenderedPageBreak/>
        <w:t>权代表）或自然人（供应商为自然人）签署确认。</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4.电报、电话、传真形式的响应文件概不接受。</w:t>
      </w:r>
    </w:p>
    <w:p w:rsidR="00C43020" w:rsidRDefault="009D2F31">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（五）响应文件的递交</w:t>
      </w:r>
    </w:p>
    <w:p w:rsidR="00C43020" w:rsidRDefault="009D2F31">
      <w:pPr>
        <w:pStyle w:val="a7"/>
        <w:spacing w:line="400" w:lineRule="exact"/>
        <w:rPr>
          <w:rFonts w:cs="微软雅黑"/>
        </w:rPr>
      </w:pPr>
      <w:r>
        <w:rPr>
          <w:rFonts w:cs="微软雅黑" w:hint="eastAsia"/>
        </w:rPr>
        <w:t>响应文件的正本、副本以及电子文档均应密封送达谈判地点，应在封套上注明谈判项目名称、供应商名称。若正本、副本以及电子文档分别进行密封的，还应在封套上注明“正本”、“副本”、“电子文档”字样。</w:t>
      </w:r>
    </w:p>
    <w:p w:rsidR="00C43020" w:rsidRDefault="009D2F31">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（六）响应文件语言：简体中文</w:t>
      </w:r>
    </w:p>
    <w:p w:rsidR="00C43020" w:rsidRDefault="009D2F31">
      <w:pPr>
        <w:snapToGrid w:val="0"/>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（七）供应商参与人员</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各供应商应当派1-2名代表参与谈判，至少1人应为法定代表人（或其授权代表）或自然人（供应商为自然人）。</w:t>
      </w:r>
    </w:p>
    <w:p w:rsidR="00C43020" w:rsidRDefault="009D2F31">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41" w:name="_Toc6242"/>
      <w:bookmarkStart w:id="142" w:name="_Toc27797"/>
      <w:bookmarkStart w:id="143" w:name="_Toc65660358"/>
      <w:bookmarkStart w:id="144" w:name="_Toc106034649"/>
      <w:bookmarkStart w:id="145" w:name="_Toc14702"/>
      <w:r>
        <w:rPr>
          <w:rFonts w:ascii="微软雅黑" w:eastAsia="微软雅黑" w:hAnsi="微软雅黑" w:cs="微软雅黑" w:hint="eastAsia"/>
          <w:sz w:val="21"/>
          <w:szCs w:val="21"/>
        </w:rPr>
        <w:t>四、成交供应商的确定和变更</w:t>
      </w:r>
      <w:bookmarkEnd w:id="141"/>
      <w:bookmarkEnd w:id="142"/>
      <w:bookmarkEnd w:id="143"/>
      <w:bookmarkEnd w:id="144"/>
      <w:bookmarkEnd w:id="145"/>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（二）成交供应商的变更</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2.成交供应商无充分理由放弃成交的，采购人将根据相关法律法规的规定进行处理。</w:t>
      </w:r>
    </w:p>
    <w:p w:rsidR="00C43020" w:rsidRDefault="009D2F31">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46" w:name="_Toc106034650"/>
      <w:bookmarkStart w:id="147" w:name="_Toc26969"/>
      <w:bookmarkStart w:id="148" w:name="_Toc65660359"/>
      <w:bookmarkStart w:id="149" w:name="_Toc1092"/>
      <w:bookmarkStart w:id="150" w:name="_Toc29821"/>
      <w:r>
        <w:rPr>
          <w:rFonts w:ascii="微软雅黑" w:eastAsia="微软雅黑" w:hAnsi="微软雅黑" w:cs="微软雅黑" w:hint="eastAsia"/>
          <w:sz w:val="21"/>
          <w:szCs w:val="21"/>
        </w:rPr>
        <w:t>五、成交通知</w:t>
      </w:r>
      <w:bookmarkEnd w:id="146"/>
      <w:bookmarkEnd w:id="147"/>
      <w:bookmarkEnd w:id="148"/>
      <w:bookmarkEnd w:id="149"/>
      <w:bookmarkEnd w:id="150"/>
    </w:p>
    <w:p w:rsidR="00C43020" w:rsidRDefault="009D2F31">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（一）成交供应商确定后，采购代理机构将在行采家网站上发布成交结果公告。</w:t>
      </w:r>
    </w:p>
    <w:p w:rsidR="00C43020" w:rsidRDefault="009D2F31">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（二）结果公告发出同时，采购代理机构将以书面形式发出《成交通知书》。《成交通知书》一经发出即发生法律效力。</w:t>
      </w:r>
    </w:p>
    <w:p w:rsidR="00C43020" w:rsidRDefault="009D2F31">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（三）《成交通知书》将作为签订合同的依据。</w:t>
      </w:r>
    </w:p>
    <w:p w:rsidR="00C43020" w:rsidRDefault="009D2F31">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51" w:name="_Toc65660360"/>
      <w:bookmarkStart w:id="152" w:name="_Toc1010"/>
      <w:bookmarkStart w:id="153" w:name="_Toc106034651"/>
      <w:bookmarkStart w:id="154" w:name="_Toc30909"/>
      <w:bookmarkStart w:id="155" w:name="_Toc29044"/>
      <w:r>
        <w:rPr>
          <w:rFonts w:ascii="微软雅黑" w:eastAsia="微软雅黑" w:hAnsi="微软雅黑" w:cs="微软雅黑" w:hint="eastAsia"/>
          <w:sz w:val="21"/>
          <w:szCs w:val="21"/>
        </w:rPr>
        <w:t>六、关于质疑和投诉</w:t>
      </w:r>
      <w:bookmarkEnd w:id="151"/>
      <w:bookmarkEnd w:id="152"/>
      <w:bookmarkEnd w:id="153"/>
      <w:bookmarkEnd w:id="154"/>
      <w:bookmarkEnd w:id="155"/>
    </w:p>
    <w:p w:rsidR="00C43020" w:rsidRDefault="009D2F31">
      <w:pPr>
        <w:spacing w:line="400" w:lineRule="exact"/>
        <w:ind w:firstLineChars="150" w:firstLine="315"/>
        <w:outlineLvl w:val="2"/>
        <w:rPr>
          <w:rFonts w:ascii="微软雅黑" w:eastAsia="微软雅黑" w:hAnsi="微软雅黑" w:cs="微软雅黑"/>
          <w:sz w:val="21"/>
          <w:szCs w:val="21"/>
        </w:rPr>
      </w:pPr>
      <w:r>
        <w:rPr>
          <w:rFonts w:ascii="微软雅黑" w:eastAsia="微软雅黑" w:hAnsi="微软雅黑" w:cs="微软雅黑" w:hint="eastAsia"/>
          <w:sz w:val="21"/>
          <w:szCs w:val="21"/>
        </w:rPr>
        <w:t xml:space="preserve"> （一）质疑</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供应商认为采购文件、采购过程和成交结果使自己的权益收到伤害的，可向采购人或采购代理机构以书面形式提出质疑。</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 xml:space="preserve">提出质疑的应当是参与所质疑项目采购活动的供应商。 </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1.质疑时限、内容</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1.1供应商认为采购文件、采购过程、成交结果使自己的权益受到损害的，可以在知道或者应知其权益受到损害之日起7个工作日内，以书面形式向采购人、采购代理机构提出质疑。</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1.2供应商提出质疑应当提交质疑函和必要的证明材料，质疑函应当包括下列内容：</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1.2.1供应商的姓名或者名称、地址、邮编、联系人及联系电话；</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1.2.2质疑项目的项目名称以及采购执行编号；</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1.2.3具体、明确的质疑事项和与质疑事项相关的请求；</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1.2.4事实依据；</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1.2.5必要的法律依据；</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1.2.6提出质疑的日期；</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1.2.7营业执照（或事业单位法人证书，或个体工商户营业执照或有效的自然人身份证明）复印件；</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1.2.8法定代表人授权委托书原件、法定代表人身份证复印件和其授权代表的身份证复印件（供应商为自然人的提供自然人身份证复印件）；</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1.3供应商为自然人的，质疑函应当由本人签字；供应商为法人或者其他组织的，质疑函应当由法定代表人、主要负责人，或者其授权代表签字或者盖章，并加盖公章。</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2.质疑答复</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采购人、采购代理机构应当在收到供应商的书面质疑后七个工作日内作出答复，并以书面形式通知质疑供应商和其他有关供应商。</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3.其他</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3.1供应商应按照《政府采购质疑和投诉办法》（财政部令第94号）及相关法律法规要求，在法定质疑期内一次性提出针对同一采购程序环节的质疑。</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3.2质疑函范本可在财政部门户网站和中国政府采购网下载。</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4.质疑联系方式详见第一篇“九、联系方式”。采购代理机构联系地址为：重庆市两江新区黄山大道中段53号5-1（双鱼座A栋5楼）。</w:t>
      </w:r>
    </w:p>
    <w:p w:rsidR="00C43020" w:rsidRDefault="009D2F31">
      <w:pPr>
        <w:spacing w:line="400" w:lineRule="exact"/>
        <w:ind w:right="12" w:firstLine="480"/>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（二）投诉</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1.供应商对采购人、采购代理机构的答复不满意，或者采购人、采购代理机构未在规定时间内作出答复的，可以在答复期满后15个工作日内按照相关法律法规向采购人提起投诉。</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2.供应商应按照《政府采购质疑和投诉办法》（财政部令第94号）及相关法律法规要求递交投诉书和必要的证明材料。投诉书范本可在财政部门户网站和中国政府采购网下载。</w:t>
      </w:r>
    </w:p>
    <w:p w:rsidR="00C43020" w:rsidRDefault="009D2F31">
      <w:pPr>
        <w:spacing w:line="400" w:lineRule="exact"/>
        <w:ind w:right="12" w:firstLine="480"/>
        <w:rPr>
          <w:rFonts w:ascii="微软雅黑" w:eastAsia="微软雅黑" w:hAnsi="微软雅黑" w:cs="微软雅黑"/>
          <w:sz w:val="21"/>
          <w:szCs w:val="21"/>
        </w:rPr>
      </w:pPr>
      <w:r>
        <w:rPr>
          <w:rFonts w:ascii="微软雅黑" w:eastAsia="微软雅黑" w:hAnsi="微软雅黑" w:cs="微软雅黑" w:hint="eastAsia"/>
          <w:sz w:val="21"/>
          <w:szCs w:val="21"/>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4.在确定受理投诉后，财政部门自受理投诉之日起30个工作日内（需要检验、检测、鉴定、专家评审以及需要投诉人补正材料的，所需时间不计算在投诉处理期限内）对投诉事项做出处理决定。</w:t>
      </w:r>
    </w:p>
    <w:p w:rsidR="00C43020" w:rsidRDefault="009D2F31">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56" w:name="_Toc3127"/>
      <w:bookmarkStart w:id="157" w:name="_Toc16648"/>
      <w:bookmarkStart w:id="158" w:name="_Toc106034652"/>
      <w:bookmarkStart w:id="159" w:name="_Toc65660361"/>
      <w:bookmarkStart w:id="160" w:name="_Toc22820"/>
      <w:r>
        <w:rPr>
          <w:rFonts w:ascii="微软雅黑" w:eastAsia="微软雅黑" w:hAnsi="微软雅黑" w:cs="微软雅黑" w:hint="eastAsia"/>
          <w:sz w:val="21"/>
          <w:szCs w:val="21"/>
        </w:rPr>
        <w:t>七、签订合同</w:t>
      </w:r>
      <w:bookmarkEnd w:id="156"/>
      <w:bookmarkEnd w:id="157"/>
      <w:bookmarkEnd w:id="158"/>
      <w:bookmarkEnd w:id="159"/>
      <w:bookmarkEnd w:id="160"/>
    </w:p>
    <w:p w:rsidR="00C43020" w:rsidRDefault="009D2F31">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一）采购人原则上应在成交通知书发出之日起二十日内和成交供应商签订采购合同，无正当理由不得拒绝或拖延合同签订。所签订的合同不得对谈判文件和供应商的响应文件作实质性修改。其他未尽事宜由采购人和成交供应商在采购合同中详细约定。</w:t>
      </w:r>
    </w:p>
    <w:p w:rsidR="00C43020" w:rsidRDefault="009D2F31">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（二）谈判文件、供应商的响应文件及澄清文件等，均为签订采购合同的依据。</w:t>
      </w:r>
    </w:p>
    <w:p w:rsidR="00C43020" w:rsidRDefault="009D2F31">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（三）合同生效条款由供需双方约定，法律、行政法规规定应当办理批准、登记等手续后生效的合同，依照其规定。</w:t>
      </w:r>
    </w:p>
    <w:p w:rsidR="00C43020" w:rsidRDefault="009D2F31">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（四）合同原则上应按照《采购合同》签订，相关单位要求适用合同通用格式版本的，应按其要求另行签订其他合同。</w:t>
      </w:r>
    </w:p>
    <w:p w:rsidR="00C43020" w:rsidRDefault="009D2F31">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（五）采购人要求成交供应商提供履约保证金的，应当在谈判文件中予以约定。成交供应商履约完毕后，采购人根据采购文件规定无息退还其履约保证金。</w:t>
      </w:r>
    </w:p>
    <w:p w:rsidR="00C43020" w:rsidRDefault="009D2F31">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61" w:name="_Toc106034653"/>
      <w:bookmarkStart w:id="162" w:name="_Toc28801"/>
      <w:r>
        <w:rPr>
          <w:rFonts w:ascii="微软雅黑" w:eastAsia="微软雅黑" w:hAnsi="微软雅黑" w:cs="微软雅黑" w:hint="eastAsia"/>
          <w:sz w:val="21"/>
          <w:szCs w:val="21"/>
        </w:rPr>
        <w:t>八、项目验收</w:t>
      </w:r>
      <w:bookmarkEnd w:id="161"/>
      <w:bookmarkEnd w:id="162"/>
    </w:p>
    <w:p w:rsidR="00C43020" w:rsidRDefault="009D2F31">
      <w:pPr>
        <w:spacing w:line="4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合同执行完毕，采购人或采购代理机构原则上应在7个工作日内组织履约情况验收，不得无故拖延或附加额外条件。</w:t>
      </w:r>
    </w:p>
    <w:p w:rsidR="00C43020" w:rsidRDefault="009D2F31">
      <w:pPr>
        <w:pStyle w:val="2"/>
        <w:adjustRightInd w:val="0"/>
        <w:snapToGrid w:val="0"/>
        <w:spacing w:before="0" w:after="0" w:line="400" w:lineRule="exact"/>
        <w:ind w:firstLineChars="200" w:firstLine="480"/>
        <w:rPr>
          <w:rFonts w:ascii="微软雅黑" w:eastAsia="微软雅黑" w:hAnsi="微软雅黑"/>
          <w:sz w:val="24"/>
        </w:rPr>
      </w:pPr>
      <w:bookmarkStart w:id="163" w:name="_Toc5073"/>
      <w:r>
        <w:rPr>
          <w:rFonts w:ascii="微软雅黑" w:eastAsia="微软雅黑" w:hAnsi="微软雅黑" w:hint="eastAsia"/>
          <w:sz w:val="24"/>
        </w:rPr>
        <w:t>九、采购代理服务费</w:t>
      </w:r>
      <w:bookmarkEnd w:id="140"/>
      <w:bookmarkEnd w:id="163"/>
    </w:p>
    <w:p w:rsidR="00C43020" w:rsidRDefault="009D2F31">
      <w:pPr>
        <w:pStyle w:val="a7"/>
        <w:rPr>
          <w:rFonts w:cs="微软雅黑"/>
        </w:rPr>
      </w:pPr>
      <w:bookmarkStart w:id="164" w:name="_Toc428437957"/>
      <w:r>
        <w:rPr>
          <w:rFonts w:cs="微软雅黑" w:hint="eastAsia"/>
        </w:rPr>
        <w:t>1.供应商成交后向采购代理机构缴纳采购代理服务费，本项目采购代理服务费为5000元整，由成交供应商支付。</w:t>
      </w:r>
    </w:p>
    <w:p w:rsidR="00C43020" w:rsidRDefault="009D2F31">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2.服务费以转帐或电汇等形式支付。</w:t>
      </w:r>
    </w:p>
    <w:p w:rsidR="00C43020" w:rsidRDefault="009D2F31">
      <w:pPr>
        <w:snapToGrid w:val="0"/>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3.采购代理服务费缴纳账户信息：</w:t>
      </w:r>
    </w:p>
    <w:p w:rsidR="00C43020" w:rsidRDefault="009D2F31">
      <w:pPr>
        <w:pStyle w:val="a7"/>
      </w:pPr>
      <w:bookmarkStart w:id="165" w:name="_Toc385"/>
      <w:r>
        <w:rPr>
          <w:rFonts w:hint="eastAsia"/>
        </w:rPr>
        <w:t>户</w:t>
      </w:r>
      <w:r>
        <w:t xml:space="preserve">  </w:t>
      </w:r>
      <w:r>
        <w:rPr>
          <w:rFonts w:hint="eastAsia"/>
        </w:rPr>
        <w:t>名：中招国际招标有限公司重庆分公司</w:t>
      </w:r>
    </w:p>
    <w:p w:rsidR="00C43020" w:rsidRDefault="009D2F31">
      <w:pPr>
        <w:pStyle w:val="a7"/>
      </w:pPr>
      <w:r>
        <w:rPr>
          <w:rFonts w:hint="eastAsia"/>
        </w:rPr>
        <w:t>开户行：中国工商银行股份有限公司重庆两江分行</w:t>
      </w:r>
    </w:p>
    <w:p w:rsidR="00C43020" w:rsidRDefault="009D2F31">
      <w:pPr>
        <w:pStyle w:val="a7"/>
      </w:pPr>
      <w:r>
        <w:rPr>
          <w:rFonts w:hint="eastAsia"/>
        </w:rPr>
        <w:t>账</w:t>
      </w:r>
      <w:r>
        <w:t xml:space="preserve">  </w:t>
      </w:r>
      <w:r>
        <w:rPr>
          <w:rFonts w:hint="eastAsia"/>
        </w:rPr>
        <w:t>号：</w:t>
      </w:r>
      <w:r>
        <w:t>3100020219200339271</w:t>
      </w:r>
    </w:p>
    <w:p w:rsidR="00C43020" w:rsidRDefault="009D2F31">
      <w:pPr>
        <w:pStyle w:val="a7"/>
      </w:pPr>
      <w:r>
        <w:rPr>
          <w:rFonts w:hint="eastAsia"/>
        </w:rPr>
        <w:t>联行号：</w:t>
      </w:r>
      <w:r>
        <w:t>102653000110</w:t>
      </w:r>
    </w:p>
    <w:p w:rsidR="00C43020" w:rsidRDefault="009D2F31">
      <w:r>
        <w:br w:type="page"/>
      </w:r>
    </w:p>
    <w:p w:rsidR="00C43020" w:rsidRDefault="00C43020">
      <w:pPr>
        <w:pStyle w:val="a7"/>
      </w:pPr>
    </w:p>
    <w:p w:rsidR="00C43020" w:rsidRDefault="009D2F31">
      <w:pPr>
        <w:pStyle w:val="2"/>
        <w:spacing w:before="0" w:after="0" w:line="240" w:lineRule="auto"/>
        <w:jc w:val="center"/>
        <w:rPr>
          <w:rFonts w:ascii="微软雅黑" w:eastAsia="微软雅黑" w:hAnsi="微软雅黑" w:cs="宋体"/>
          <w:b w:val="0"/>
          <w:sz w:val="36"/>
          <w:szCs w:val="30"/>
        </w:rPr>
      </w:pPr>
      <w:bookmarkStart w:id="166" w:name="_Toc12187"/>
      <w:bookmarkStart w:id="167" w:name="_Toc14172"/>
      <w:bookmarkStart w:id="168" w:name="_Toc11006"/>
      <w:bookmarkStart w:id="169" w:name="_Toc277084871"/>
      <w:bookmarkStart w:id="170" w:name="_Toc10851"/>
      <w:bookmarkStart w:id="171" w:name="_Toc532"/>
      <w:bookmarkStart w:id="172" w:name="_Toc75793538"/>
      <w:bookmarkStart w:id="173" w:name="_Toc6201"/>
      <w:bookmarkStart w:id="174" w:name="_Toc24031"/>
      <w:bookmarkStart w:id="175" w:name="_Toc3208"/>
      <w:bookmarkStart w:id="176" w:name="_Toc13103"/>
      <w:bookmarkStart w:id="177" w:name="_Toc4623"/>
      <w:bookmarkStart w:id="178" w:name="_Toc6684"/>
      <w:bookmarkStart w:id="179" w:name="_Toc10958"/>
      <w:bookmarkStart w:id="180" w:name="_Toc14438"/>
      <w:bookmarkStart w:id="181" w:name="_Toc6754"/>
      <w:bookmarkStart w:id="182" w:name="_Toc11820"/>
      <w:bookmarkStart w:id="183" w:name="_Toc285722713"/>
      <w:bookmarkStart w:id="184" w:name="_Toc1900"/>
      <w:bookmarkEnd w:id="164"/>
      <w:bookmarkEnd w:id="165"/>
      <w:r>
        <w:rPr>
          <w:rFonts w:ascii="微软雅黑" w:eastAsia="微软雅黑" w:hAnsi="微软雅黑" w:cs="宋体" w:hint="eastAsia"/>
          <w:b w:val="0"/>
          <w:sz w:val="36"/>
          <w:szCs w:val="30"/>
        </w:rPr>
        <w:t>第六篇  合同草案条款</w:t>
      </w:r>
      <w:bookmarkEnd w:id="166"/>
    </w:p>
    <w:p w:rsidR="00C43020" w:rsidRDefault="009D2F31">
      <w:pPr>
        <w:rPr>
          <w:rFonts w:ascii="微软雅黑" w:eastAsia="微软雅黑" w:hAnsi="微软雅黑" w:cs="宋体"/>
          <w:sz w:val="36"/>
          <w:szCs w:val="30"/>
        </w:rPr>
      </w:pPr>
      <w:r>
        <w:rPr>
          <w:rFonts w:ascii="微软雅黑" w:eastAsia="微软雅黑" w:hAnsi="微软雅黑" w:cs="宋体" w:hint="eastAsia"/>
          <w:sz w:val="36"/>
          <w:szCs w:val="30"/>
        </w:rPr>
        <w:br w:type="page"/>
      </w:r>
    </w:p>
    <w:p w:rsidR="00C43020" w:rsidRDefault="00C43020"/>
    <w:p w:rsidR="00C43020" w:rsidRDefault="009D2F31">
      <w:pPr>
        <w:spacing w:line="500" w:lineRule="exact"/>
        <w:jc w:val="center"/>
        <w:outlineLvl w:val="1"/>
        <w:rPr>
          <w:rFonts w:ascii="微软雅黑" w:eastAsia="微软雅黑" w:hAnsi="微软雅黑" w:cs="微软雅黑"/>
          <w:b/>
          <w:sz w:val="44"/>
        </w:rPr>
      </w:pPr>
      <w:bookmarkStart w:id="185" w:name="_Toc214919659"/>
      <w:r>
        <w:rPr>
          <w:rFonts w:ascii="微软雅黑" w:eastAsia="微软雅黑" w:hAnsi="微软雅黑" w:cs="微软雅黑" w:hint="eastAsia"/>
          <w:b/>
          <w:sz w:val="44"/>
        </w:rPr>
        <w:t>采购购销合同</w:t>
      </w:r>
    </w:p>
    <w:p w:rsidR="00C43020" w:rsidRDefault="00C43020">
      <w:pPr>
        <w:spacing w:line="500" w:lineRule="exact"/>
        <w:jc w:val="center"/>
        <w:outlineLvl w:val="1"/>
        <w:rPr>
          <w:rFonts w:ascii="微软雅黑" w:eastAsia="微软雅黑" w:hAnsi="微软雅黑" w:cs="微软雅黑"/>
          <w:b/>
          <w:sz w:val="44"/>
        </w:rPr>
      </w:pP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甲方（需方）：___________________________      计价单位：____________</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乙方（供方）：___________________________      计量单位：_____________</w:t>
      </w:r>
    </w:p>
    <w:p w:rsidR="00C43020" w:rsidRDefault="00C43020">
      <w:pPr>
        <w:spacing w:line="500" w:lineRule="exact"/>
        <w:rPr>
          <w:rFonts w:ascii="微软雅黑" w:eastAsia="微软雅黑" w:hAnsi="微软雅黑" w:cs="微软雅黑"/>
          <w:sz w:val="21"/>
          <w:szCs w:val="21"/>
        </w:rPr>
      </w:pP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873"/>
        <w:gridCol w:w="899"/>
        <w:gridCol w:w="1575"/>
        <w:gridCol w:w="2211"/>
        <w:gridCol w:w="15"/>
      </w:tblGrid>
      <w:tr w:rsidR="00C43020">
        <w:trPr>
          <w:gridAfter w:val="1"/>
          <w:wAfter w:w="15" w:type="dxa"/>
          <w:trHeight w:val="452"/>
        </w:trPr>
        <w:tc>
          <w:tcPr>
            <w:tcW w:w="1330" w:type="dxa"/>
            <w:vAlign w:val="center"/>
          </w:tcPr>
          <w:p w:rsidR="00C43020" w:rsidRDefault="009D2F31">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商品名称</w:t>
            </w:r>
          </w:p>
        </w:tc>
        <w:tc>
          <w:tcPr>
            <w:tcW w:w="1741" w:type="dxa"/>
            <w:vAlign w:val="center"/>
          </w:tcPr>
          <w:p w:rsidR="00C43020" w:rsidRDefault="009D2F31">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规格型号</w:t>
            </w:r>
          </w:p>
        </w:tc>
        <w:tc>
          <w:tcPr>
            <w:tcW w:w="984" w:type="dxa"/>
            <w:vAlign w:val="center"/>
          </w:tcPr>
          <w:p w:rsidR="00C43020" w:rsidRDefault="009D2F31">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数量</w:t>
            </w:r>
          </w:p>
        </w:tc>
        <w:tc>
          <w:tcPr>
            <w:tcW w:w="873" w:type="dxa"/>
            <w:vAlign w:val="center"/>
          </w:tcPr>
          <w:p w:rsidR="00C43020" w:rsidRDefault="009D2F31">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单价</w:t>
            </w:r>
          </w:p>
        </w:tc>
        <w:tc>
          <w:tcPr>
            <w:tcW w:w="899" w:type="dxa"/>
            <w:vAlign w:val="center"/>
          </w:tcPr>
          <w:p w:rsidR="00C43020" w:rsidRDefault="009D2F31">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总价</w:t>
            </w:r>
          </w:p>
        </w:tc>
        <w:tc>
          <w:tcPr>
            <w:tcW w:w="1575" w:type="dxa"/>
            <w:vAlign w:val="center"/>
          </w:tcPr>
          <w:p w:rsidR="00C43020" w:rsidRDefault="009D2F31">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交货时间</w:t>
            </w:r>
          </w:p>
        </w:tc>
        <w:tc>
          <w:tcPr>
            <w:tcW w:w="2211" w:type="dxa"/>
            <w:vAlign w:val="center"/>
          </w:tcPr>
          <w:p w:rsidR="00C43020" w:rsidRDefault="009D2F31">
            <w:pPr>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交货地点</w:t>
            </w:r>
          </w:p>
        </w:tc>
      </w:tr>
      <w:tr w:rsidR="00C43020">
        <w:trPr>
          <w:gridAfter w:val="1"/>
          <w:wAfter w:w="15" w:type="dxa"/>
        </w:trPr>
        <w:tc>
          <w:tcPr>
            <w:tcW w:w="1330" w:type="dxa"/>
            <w:vAlign w:val="center"/>
          </w:tcPr>
          <w:p w:rsidR="00C43020" w:rsidRDefault="00C43020">
            <w:pPr>
              <w:spacing w:line="500" w:lineRule="exact"/>
              <w:jc w:val="center"/>
              <w:rPr>
                <w:rFonts w:ascii="微软雅黑" w:eastAsia="微软雅黑" w:hAnsi="微软雅黑" w:cs="微软雅黑"/>
                <w:sz w:val="21"/>
                <w:szCs w:val="21"/>
              </w:rPr>
            </w:pPr>
          </w:p>
        </w:tc>
        <w:tc>
          <w:tcPr>
            <w:tcW w:w="1741" w:type="dxa"/>
            <w:vAlign w:val="center"/>
          </w:tcPr>
          <w:p w:rsidR="00C43020" w:rsidRDefault="00C43020">
            <w:pPr>
              <w:spacing w:line="500" w:lineRule="exact"/>
              <w:jc w:val="center"/>
              <w:rPr>
                <w:rFonts w:ascii="微软雅黑" w:eastAsia="微软雅黑" w:hAnsi="微软雅黑" w:cs="微软雅黑"/>
                <w:sz w:val="21"/>
                <w:szCs w:val="21"/>
              </w:rPr>
            </w:pPr>
          </w:p>
        </w:tc>
        <w:tc>
          <w:tcPr>
            <w:tcW w:w="984" w:type="dxa"/>
            <w:vAlign w:val="center"/>
          </w:tcPr>
          <w:p w:rsidR="00C43020" w:rsidRDefault="00C43020">
            <w:pPr>
              <w:spacing w:line="500" w:lineRule="exact"/>
              <w:jc w:val="center"/>
              <w:rPr>
                <w:rFonts w:ascii="微软雅黑" w:eastAsia="微软雅黑" w:hAnsi="微软雅黑" w:cs="微软雅黑"/>
                <w:sz w:val="21"/>
                <w:szCs w:val="21"/>
              </w:rPr>
            </w:pPr>
          </w:p>
        </w:tc>
        <w:tc>
          <w:tcPr>
            <w:tcW w:w="873" w:type="dxa"/>
            <w:vAlign w:val="center"/>
          </w:tcPr>
          <w:p w:rsidR="00C43020" w:rsidRDefault="00C43020">
            <w:pPr>
              <w:spacing w:line="500" w:lineRule="exact"/>
              <w:jc w:val="center"/>
              <w:rPr>
                <w:rFonts w:ascii="微软雅黑" w:eastAsia="微软雅黑" w:hAnsi="微软雅黑" w:cs="微软雅黑"/>
                <w:sz w:val="21"/>
                <w:szCs w:val="21"/>
              </w:rPr>
            </w:pPr>
          </w:p>
        </w:tc>
        <w:tc>
          <w:tcPr>
            <w:tcW w:w="899" w:type="dxa"/>
            <w:vAlign w:val="center"/>
          </w:tcPr>
          <w:p w:rsidR="00C43020" w:rsidRDefault="00C43020">
            <w:pPr>
              <w:spacing w:line="500" w:lineRule="exact"/>
              <w:jc w:val="center"/>
              <w:rPr>
                <w:rFonts w:ascii="微软雅黑" w:eastAsia="微软雅黑" w:hAnsi="微软雅黑" w:cs="微软雅黑"/>
                <w:sz w:val="21"/>
                <w:szCs w:val="21"/>
              </w:rPr>
            </w:pPr>
          </w:p>
        </w:tc>
        <w:tc>
          <w:tcPr>
            <w:tcW w:w="1575" w:type="dxa"/>
            <w:vAlign w:val="center"/>
          </w:tcPr>
          <w:p w:rsidR="00C43020" w:rsidRDefault="00C43020">
            <w:pPr>
              <w:spacing w:line="500" w:lineRule="exact"/>
              <w:jc w:val="center"/>
              <w:rPr>
                <w:rFonts w:ascii="微软雅黑" w:eastAsia="微软雅黑" w:hAnsi="微软雅黑" w:cs="微软雅黑"/>
                <w:sz w:val="21"/>
                <w:szCs w:val="21"/>
              </w:rPr>
            </w:pPr>
          </w:p>
        </w:tc>
        <w:tc>
          <w:tcPr>
            <w:tcW w:w="2211" w:type="dxa"/>
            <w:vAlign w:val="center"/>
          </w:tcPr>
          <w:p w:rsidR="00C43020" w:rsidRDefault="00C43020">
            <w:pPr>
              <w:spacing w:line="500" w:lineRule="exact"/>
              <w:jc w:val="center"/>
              <w:rPr>
                <w:rFonts w:ascii="微软雅黑" w:eastAsia="微软雅黑" w:hAnsi="微软雅黑" w:cs="微软雅黑"/>
                <w:sz w:val="21"/>
                <w:szCs w:val="21"/>
              </w:rPr>
            </w:pPr>
          </w:p>
        </w:tc>
      </w:tr>
      <w:tr w:rsidR="00C43020">
        <w:trPr>
          <w:gridAfter w:val="1"/>
          <w:wAfter w:w="15" w:type="dxa"/>
        </w:trPr>
        <w:tc>
          <w:tcPr>
            <w:tcW w:w="1330" w:type="dxa"/>
            <w:vAlign w:val="center"/>
          </w:tcPr>
          <w:p w:rsidR="00C43020" w:rsidRDefault="00C43020">
            <w:pPr>
              <w:spacing w:line="500" w:lineRule="exact"/>
              <w:jc w:val="center"/>
              <w:rPr>
                <w:rFonts w:ascii="微软雅黑" w:eastAsia="微软雅黑" w:hAnsi="微软雅黑" w:cs="微软雅黑"/>
                <w:sz w:val="21"/>
                <w:szCs w:val="21"/>
              </w:rPr>
            </w:pPr>
          </w:p>
        </w:tc>
        <w:tc>
          <w:tcPr>
            <w:tcW w:w="1741" w:type="dxa"/>
            <w:vAlign w:val="center"/>
          </w:tcPr>
          <w:p w:rsidR="00C43020" w:rsidRDefault="00C43020">
            <w:pPr>
              <w:spacing w:line="500" w:lineRule="exact"/>
              <w:jc w:val="center"/>
              <w:rPr>
                <w:rFonts w:ascii="微软雅黑" w:eastAsia="微软雅黑" w:hAnsi="微软雅黑" w:cs="微软雅黑"/>
                <w:sz w:val="21"/>
                <w:szCs w:val="21"/>
              </w:rPr>
            </w:pPr>
          </w:p>
        </w:tc>
        <w:tc>
          <w:tcPr>
            <w:tcW w:w="984" w:type="dxa"/>
            <w:vAlign w:val="center"/>
          </w:tcPr>
          <w:p w:rsidR="00C43020" w:rsidRDefault="00C43020">
            <w:pPr>
              <w:spacing w:line="500" w:lineRule="exact"/>
              <w:jc w:val="center"/>
              <w:rPr>
                <w:rFonts w:ascii="微软雅黑" w:eastAsia="微软雅黑" w:hAnsi="微软雅黑" w:cs="微软雅黑"/>
                <w:sz w:val="21"/>
                <w:szCs w:val="21"/>
              </w:rPr>
            </w:pPr>
          </w:p>
        </w:tc>
        <w:tc>
          <w:tcPr>
            <w:tcW w:w="873" w:type="dxa"/>
            <w:vAlign w:val="center"/>
          </w:tcPr>
          <w:p w:rsidR="00C43020" w:rsidRDefault="00C43020">
            <w:pPr>
              <w:spacing w:line="500" w:lineRule="exact"/>
              <w:jc w:val="center"/>
              <w:rPr>
                <w:rFonts w:ascii="微软雅黑" w:eastAsia="微软雅黑" w:hAnsi="微软雅黑" w:cs="微软雅黑"/>
                <w:sz w:val="21"/>
                <w:szCs w:val="21"/>
              </w:rPr>
            </w:pPr>
          </w:p>
        </w:tc>
        <w:tc>
          <w:tcPr>
            <w:tcW w:w="899" w:type="dxa"/>
            <w:vAlign w:val="center"/>
          </w:tcPr>
          <w:p w:rsidR="00C43020" w:rsidRDefault="00C43020">
            <w:pPr>
              <w:spacing w:line="500" w:lineRule="exact"/>
              <w:jc w:val="center"/>
              <w:rPr>
                <w:rFonts w:ascii="微软雅黑" w:eastAsia="微软雅黑" w:hAnsi="微软雅黑" w:cs="微软雅黑"/>
                <w:sz w:val="21"/>
                <w:szCs w:val="21"/>
              </w:rPr>
            </w:pPr>
          </w:p>
        </w:tc>
        <w:tc>
          <w:tcPr>
            <w:tcW w:w="1575" w:type="dxa"/>
            <w:vAlign w:val="center"/>
          </w:tcPr>
          <w:p w:rsidR="00C43020" w:rsidRDefault="00C43020">
            <w:pPr>
              <w:spacing w:line="500" w:lineRule="exact"/>
              <w:jc w:val="center"/>
              <w:rPr>
                <w:rFonts w:ascii="微软雅黑" w:eastAsia="微软雅黑" w:hAnsi="微软雅黑" w:cs="微软雅黑"/>
                <w:sz w:val="21"/>
                <w:szCs w:val="21"/>
              </w:rPr>
            </w:pPr>
          </w:p>
        </w:tc>
        <w:tc>
          <w:tcPr>
            <w:tcW w:w="2211" w:type="dxa"/>
            <w:vAlign w:val="center"/>
          </w:tcPr>
          <w:p w:rsidR="00C43020" w:rsidRDefault="00C43020">
            <w:pPr>
              <w:spacing w:line="500" w:lineRule="exact"/>
              <w:jc w:val="center"/>
              <w:rPr>
                <w:rFonts w:ascii="微软雅黑" w:eastAsia="微软雅黑" w:hAnsi="微软雅黑" w:cs="微软雅黑"/>
                <w:sz w:val="21"/>
                <w:szCs w:val="21"/>
              </w:rPr>
            </w:pPr>
          </w:p>
        </w:tc>
      </w:tr>
      <w:tr w:rsidR="00C43020">
        <w:trPr>
          <w:gridAfter w:val="1"/>
          <w:wAfter w:w="15" w:type="dxa"/>
        </w:trPr>
        <w:tc>
          <w:tcPr>
            <w:tcW w:w="1330" w:type="dxa"/>
            <w:vAlign w:val="center"/>
          </w:tcPr>
          <w:p w:rsidR="00C43020" w:rsidRDefault="00C43020">
            <w:pPr>
              <w:spacing w:line="500" w:lineRule="exact"/>
              <w:jc w:val="center"/>
              <w:rPr>
                <w:rFonts w:ascii="微软雅黑" w:eastAsia="微软雅黑" w:hAnsi="微软雅黑" w:cs="微软雅黑"/>
                <w:sz w:val="21"/>
                <w:szCs w:val="21"/>
              </w:rPr>
            </w:pPr>
          </w:p>
        </w:tc>
        <w:tc>
          <w:tcPr>
            <w:tcW w:w="1741" w:type="dxa"/>
            <w:vAlign w:val="center"/>
          </w:tcPr>
          <w:p w:rsidR="00C43020" w:rsidRDefault="00C43020">
            <w:pPr>
              <w:spacing w:line="500" w:lineRule="exact"/>
              <w:jc w:val="center"/>
              <w:rPr>
                <w:rFonts w:ascii="微软雅黑" w:eastAsia="微软雅黑" w:hAnsi="微软雅黑" w:cs="微软雅黑"/>
                <w:sz w:val="21"/>
                <w:szCs w:val="21"/>
              </w:rPr>
            </w:pPr>
          </w:p>
        </w:tc>
        <w:tc>
          <w:tcPr>
            <w:tcW w:w="984" w:type="dxa"/>
            <w:vAlign w:val="center"/>
          </w:tcPr>
          <w:p w:rsidR="00C43020" w:rsidRDefault="00C43020">
            <w:pPr>
              <w:spacing w:line="500" w:lineRule="exact"/>
              <w:jc w:val="center"/>
              <w:rPr>
                <w:rFonts w:ascii="微软雅黑" w:eastAsia="微软雅黑" w:hAnsi="微软雅黑" w:cs="微软雅黑"/>
                <w:sz w:val="21"/>
                <w:szCs w:val="21"/>
              </w:rPr>
            </w:pPr>
          </w:p>
        </w:tc>
        <w:tc>
          <w:tcPr>
            <w:tcW w:w="873" w:type="dxa"/>
            <w:vAlign w:val="center"/>
          </w:tcPr>
          <w:p w:rsidR="00C43020" w:rsidRDefault="00C43020">
            <w:pPr>
              <w:spacing w:line="500" w:lineRule="exact"/>
              <w:jc w:val="center"/>
              <w:rPr>
                <w:rFonts w:ascii="微软雅黑" w:eastAsia="微软雅黑" w:hAnsi="微软雅黑" w:cs="微软雅黑"/>
                <w:sz w:val="21"/>
                <w:szCs w:val="21"/>
              </w:rPr>
            </w:pPr>
          </w:p>
        </w:tc>
        <w:tc>
          <w:tcPr>
            <w:tcW w:w="899" w:type="dxa"/>
            <w:vAlign w:val="center"/>
          </w:tcPr>
          <w:p w:rsidR="00C43020" w:rsidRDefault="00C43020">
            <w:pPr>
              <w:spacing w:line="500" w:lineRule="exact"/>
              <w:jc w:val="center"/>
              <w:rPr>
                <w:rFonts w:ascii="微软雅黑" w:eastAsia="微软雅黑" w:hAnsi="微软雅黑" w:cs="微软雅黑"/>
                <w:sz w:val="21"/>
                <w:szCs w:val="21"/>
              </w:rPr>
            </w:pPr>
          </w:p>
        </w:tc>
        <w:tc>
          <w:tcPr>
            <w:tcW w:w="1575" w:type="dxa"/>
            <w:vAlign w:val="center"/>
          </w:tcPr>
          <w:p w:rsidR="00C43020" w:rsidRDefault="00C43020">
            <w:pPr>
              <w:spacing w:line="500" w:lineRule="exact"/>
              <w:jc w:val="center"/>
              <w:rPr>
                <w:rFonts w:ascii="微软雅黑" w:eastAsia="微软雅黑" w:hAnsi="微软雅黑" w:cs="微软雅黑"/>
                <w:sz w:val="21"/>
                <w:szCs w:val="21"/>
              </w:rPr>
            </w:pPr>
          </w:p>
        </w:tc>
        <w:tc>
          <w:tcPr>
            <w:tcW w:w="2211" w:type="dxa"/>
            <w:vAlign w:val="center"/>
          </w:tcPr>
          <w:p w:rsidR="00C43020" w:rsidRDefault="00C43020">
            <w:pPr>
              <w:spacing w:line="500" w:lineRule="exact"/>
              <w:jc w:val="center"/>
              <w:rPr>
                <w:rFonts w:ascii="微软雅黑" w:eastAsia="微软雅黑" w:hAnsi="微软雅黑" w:cs="微软雅黑"/>
                <w:sz w:val="21"/>
                <w:szCs w:val="21"/>
              </w:rPr>
            </w:pPr>
          </w:p>
        </w:tc>
      </w:tr>
      <w:tr w:rsidR="00C43020">
        <w:trPr>
          <w:gridAfter w:val="1"/>
          <w:wAfter w:w="15" w:type="dxa"/>
        </w:trPr>
        <w:tc>
          <w:tcPr>
            <w:tcW w:w="1330" w:type="dxa"/>
            <w:vAlign w:val="center"/>
          </w:tcPr>
          <w:p w:rsidR="00C43020" w:rsidRDefault="00C43020">
            <w:pPr>
              <w:spacing w:line="500" w:lineRule="exact"/>
              <w:jc w:val="center"/>
              <w:rPr>
                <w:rFonts w:ascii="微软雅黑" w:eastAsia="微软雅黑" w:hAnsi="微软雅黑" w:cs="微软雅黑"/>
                <w:sz w:val="21"/>
                <w:szCs w:val="21"/>
              </w:rPr>
            </w:pPr>
          </w:p>
        </w:tc>
        <w:tc>
          <w:tcPr>
            <w:tcW w:w="1741" w:type="dxa"/>
            <w:vAlign w:val="center"/>
          </w:tcPr>
          <w:p w:rsidR="00C43020" w:rsidRDefault="00C43020">
            <w:pPr>
              <w:spacing w:line="500" w:lineRule="exact"/>
              <w:jc w:val="center"/>
              <w:rPr>
                <w:rFonts w:ascii="微软雅黑" w:eastAsia="微软雅黑" w:hAnsi="微软雅黑" w:cs="微软雅黑"/>
                <w:sz w:val="21"/>
                <w:szCs w:val="21"/>
              </w:rPr>
            </w:pPr>
          </w:p>
        </w:tc>
        <w:tc>
          <w:tcPr>
            <w:tcW w:w="984" w:type="dxa"/>
            <w:vAlign w:val="center"/>
          </w:tcPr>
          <w:p w:rsidR="00C43020" w:rsidRDefault="00C43020">
            <w:pPr>
              <w:spacing w:line="500" w:lineRule="exact"/>
              <w:jc w:val="center"/>
              <w:rPr>
                <w:rFonts w:ascii="微软雅黑" w:eastAsia="微软雅黑" w:hAnsi="微软雅黑" w:cs="微软雅黑"/>
                <w:sz w:val="21"/>
                <w:szCs w:val="21"/>
              </w:rPr>
            </w:pPr>
          </w:p>
        </w:tc>
        <w:tc>
          <w:tcPr>
            <w:tcW w:w="873" w:type="dxa"/>
            <w:vAlign w:val="center"/>
          </w:tcPr>
          <w:p w:rsidR="00C43020" w:rsidRDefault="00C43020">
            <w:pPr>
              <w:spacing w:line="500" w:lineRule="exact"/>
              <w:jc w:val="center"/>
              <w:rPr>
                <w:rFonts w:ascii="微软雅黑" w:eastAsia="微软雅黑" w:hAnsi="微软雅黑" w:cs="微软雅黑"/>
                <w:sz w:val="21"/>
                <w:szCs w:val="21"/>
              </w:rPr>
            </w:pPr>
          </w:p>
        </w:tc>
        <w:tc>
          <w:tcPr>
            <w:tcW w:w="899" w:type="dxa"/>
            <w:vAlign w:val="center"/>
          </w:tcPr>
          <w:p w:rsidR="00C43020" w:rsidRDefault="00C43020">
            <w:pPr>
              <w:spacing w:line="500" w:lineRule="exact"/>
              <w:jc w:val="center"/>
              <w:rPr>
                <w:rFonts w:ascii="微软雅黑" w:eastAsia="微软雅黑" w:hAnsi="微软雅黑" w:cs="微软雅黑"/>
                <w:sz w:val="21"/>
                <w:szCs w:val="21"/>
              </w:rPr>
            </w:pPr>
          </w:p>
        </w:tc>
        <w:tc>
          <w:tcPr>
            <w:tcW w:w="1575" w:type="dxa"/>
            <w:vAlign w:val="center"/>
          </w:tcPr>
          <w:p w:rsidR="00C43020" w:rsidRDefault="00C43020">
            <w:pPr>
              <w:spacing w:line="500" w:lineRule="exact"/>
              <w:jc w:val="center"/>
              <w:rPr>
                <w:rFonts w:ascii="微软雅黑" w:eastAsia="微软雅黑" w:hAnsi="微软雅黑" w:cs="微软雅黑"/>
                <w:sz w:val="21"/>
                <w:szCs w:val="21"/>
              </w:rPr>
            </w:pPr>
          </w:p>
        </w:tc>
        <w:tc>
          <w:tcPr>
            <w:tcW w:w="2211" w:type="dxa"/>
            <w:vAlign w:val="center"/>
          </w:tcPr>
          <w:p w:rsidR="00C43020" w:rsidRDefault="00C43020">
            <w:pPr>
              <w:spacing w:line="500" w:lineRule="exact"/>
              <w:jc w:val="center"/>
              <w:rPr>
                <w:rFonts w:ascii="微软雅黑" w:eastAsia="微软雅黑" w:hAnsi="微软雅黑" w:cs="微软雅黑"/>
                <w:sz w:val="21"/>
                <w:szCs w:val="21"/>
              </w:rPr>
            </w:pPr>
          </w:p>
        </w:tc>
      </w:tr>
      <w:tr w:rsidR="00C43020">
        <w:trPr>
          <w:gridAfter w:val="1"/>
          <w:wAfter w:w="15" w:type="dxa"/>
        </w:trPr>
        <w:tc>
          <w:tcPr>
            <w:tcW w:w="1330" w:type="dxa"/>
            <w:vAlign w:val="center"/>
          </w:tcPr>
          <w:p w:rsidR="00C43020" w:rsidRDefault="00C43020">
            <w:pPr>
              <w:spacing w:line="500" w:lineRule="exact"/>
              <w:jc w:val="center"/>
              <w:rPr>
                <w:rFonts w:ascii="微软雅黑" w:eastAsia="微软雅黑" w:hAnsi="微软雅黑" w:cs="微软雅黑"/>
                <w:sz w:val="21"/>
                <w:szCs w:val="21"/>
              </w:rPr>
            </w:pPr>
          </w:p>
        </w:tc>
        <w:tc>
          <w:tcPr>
            <w:tcW w:w="1741" w:type="dxa"/>
            <w:vAlign w:val="center"/>
          </w:tcPr>
          <w:p w:rsidR="00C43020" w:rsidRDefault="00C43020">
            <w:pPr>
              <w:spacing w:line="500" w:lineRule="exact"/>
              <w:jc w:val="center"/>
              <w:rPr>
                <w:rFonts w:ascii="微软雅黑" w:eastAsia="微软雅黑" w:hAnsi="微软雅黑" w:cs="微软雅黑"/>
                <w:sz w:val="21"/>
                <w:szCs w:val="21"/>
              </w:rPr>
            </w:pPr>
          </w:p>
        </w:tc>
        <w:tc>
          <w:tcPr>
            <w:tcW w:w="984" w:type="dxa"/>
            <w:vAlign w:val="center"/>
          </w:tcPr>
          <w:p w:rsidR="00C43020" w:rsidRDefault="00C43020">
            <w:pPr>
              <w:spacing w:line="500" w:lineRule="exact"/>
              <w:jc w:val="center"/>
              <w:rPr>
                <w:rFonts w:ascii="微软雅黑" w:eastAsia="微软雅黑" w:hAnsi="微软雅黑" w:cs="微软雅黑"/>
                <w:sz w:val="21"/>
                <w:szCs w:val="21"/>
              </w:rPr>
            </w:pPr>
          </w:p>
        </w:tc>
        <w:tc>
          <w:tcPr>
            <w:tcW w:w="873" w:type="dxa"/>
            <w:vAlign w:val="center"/>
          </w:tcPr>
          <w:p w:rsidR="00C43020" w:rsidRDefault="00C43020">
            <w:pPr>
              <w:spacing w:line="500" w:lineRule="exact"/>
              <w:jc w:val="center"/>
              <w:rPr>
                <w:rFonts w:ascii="微软雅黑" w:eastAsia="微软雅黑" w:hAnsi="微软雅黑" w:cs="微软雅黑"/>
                <w:sz w:val="21"/>
                <w:szCs w:val="21"/>
              </w:rPr>
            </w:pPr>
          </w:p>
        </w:tc>
        <w:tc>
          <w:tcPr>
            <w:tcW w:w="899" w:type="dxa"/>
            <w:vAlign w:val="center"/>
          </w:tcPr>
          <w:p w:rsidR="00C43020" w:rsidRDefault="00C43020">
            <w:pPr>
              <w:spacing w:line="500" w:lineRule="exact"/>
              <w:jc w:val="center"/>
              <w:rPr>
                <w:rFonts w:ascii="微软雅黑" w:eastAsia="微软雅黑" w:hAnsi="微软雅黑" w:cs="微软雅黑"/>
                <w:sz w:val="21"/>
                <w:szCs w:val="21"/>
              </w:rPr>
            </w:pPr>
          </w:p>
        </w:tc>
        <w:tc>
          <w:tcPr>
            <w:tcW w:w="1575" w:type="dxa"/>
            <w:vAlign w:val="center"/>
          </w:tcPr>
          <w:p w:rsidR="00C43020" w:rsidRDefault="00C43020">
            <w:pPr>
              <w:spacing w:line="500" w:lineRule="exact"/>
              <w:jc w:val="center"/>
              <w:rPr>
                <w:rFonts w:ascii="微软雅黑" w:eastAsia="微软雅黑" w:hAnsi="微软雅黑" w:cs="微软雅黑"/>
                <w:sz w:val="21"/>
                <w:szCs w:val="21"/>
              </w:rPr>
            </w:pPr>
          </w:p>
        </w:tc>
        <w:tc>
          <w:tcPr>
            <w:tcW w:w="2211" w:type="dxa"/>
            <w:vAlign w:val="center"/>
          </w:tcPr>
          <w:p w:rsidR="00C43020" w:rsidRDefault="00C43020">
            <w:pPr>
              <w:spacing w:line="500" w:lineRule="exact"/>
              <w:jc w:val="center"/>
              <w:rPr>
                <w:rFonts w:ascii="微软雅黑" w:eastAsia="微软雅黑" w:hAnsi="微软雅黑" w:cs="微软雅黑"/>
                <w:sz w:val="21"/>
                <w:szCs w:val="21"/>
              </w:rPr>
            </w:pPr>
          </w:p>
        </w:tc>
      </w:tr>
      <w:tr w:rsidR="00C43020">
        <w:trPr>
          <w:gridAfter w:val="1"/>
          <w:wAfter w:w="15" w:type="dxa"/>
        </w:trPr>
        <w:tc>
          <w:tcPr>
            <w:tcW w:w="1330" w:type="dxa"/>
            <w:vAlign w:val="center"/>
          </w:tcPr>
          <w:p w:rsidR="00C43020" w:rsidRDefault="00C43020">
            <w:pPr>
              <w:spacing w:line="500" w:lineRule="exact"/>
              <w:jc w:val="center"/>
              <w:rPr>
                <w:rFonts w:ascii="微软雅黑" w:eastAsia="微软雅黑" w:hAnsi="微软雅黑" w:cs="微软雅黑"/>
                <w:sz w:val="21"/>
                <w:szCs w:val="21"/>
              </w:rPr>
            </w:pPr>
          </w:p>
        </w:tc>
        <w:tc>
          <w:tcPr>
            <w:tcW w:w="1741" w:type="dxa"/>
            <w:vAlign w:val="center"/>
          </w:tcPr>
          <w:p w:rsidR="00C43020" w:rsidRDefault="00C43020">
            <w:pPr>
              <w:spacing w:line="500" w:lineRule="exact"/>
              <w:jc w:val="center"/>
              <w:rPr>
                <w:rFonts w:ascii="微软雅黑" w:eastAsia="微软雅黑" w:hAnsi="微软雅黑" w:cs="微软雅黑"/>
                <w:sz w:val="21"/>
                <w:szCs w:val="21"/>
              </w:rPr>
            </w:pPr>
          </w:p>
        </w:tc>
        <w:tc>
          <w:tcPr>
            <w:tcW w:w="984" w:type="dxa"/>
            <w:vAlign w:val="center"/>
          </w:tcPr>
          <w:p w:rsidR="00C43020" w:rsidRDefault="00C43020">
            <w:pPr>
              <w:spacing w:line="500" w:lineRule="exact"/>
              <w:jc w:val="center"/>
              <w:rPr>
                <w:rFonts w:ascii="微软雅黑" w:eastAsia="微软雅黑" w:hAnsi="微软雅黑" w:cs="微软雅黑"/>
                <w:sz w:val="21"/>
                <w:szCs w:val="21"/>
              </w:rPr>
            </w:pPr>
          </w:p>
        </w:tc>
        <w:tc>
          <w:tcPr>
            <w:tcW w:w="873" w:type="dxa"/>
            <w:vAlign w:val="center"/>
          </w:tcPr>
          <w:p w:rsidR="00C43020" w:rsidRDefault="00C43020">
            <w:pPr>
              <w:spacing w:line="500" w:lineRule="exact"/>
              <w:jc w:val="center"/>
              <w:rPr>
                <w:rFonts w:ascii="微软雅黑" w:eastAsia="微软雅黑" w:hAnsi="微软雅黑" w:cs="微软雅黑"/>
                <w:sz w:val="21"/>
                <w:szCs w:val="21"/>
              </w:rPr>
            </w:pPr>
          </w:p>
        </w:tc>
        <w:tc>
          <w:tcPr>
            <w:tcW w:w="899" w:type="dxa"/>
            <w:vAlign w:val="center"/>
          </w:tcPr>
          <w:p w:rsidR="00C43020" w:rsidRDefault="00C43020">
            <w:pPr>
              <w:spacing w:line="500" w:lineRule="exact"/>
              <w:jc w:val="center"/>
              <w:rPr>
                <w:rFonts w:ascii="微软雅黑" w:eastAsia="微软雅黑" w:hAnsi="微软雅黑" w:cs="微软雅黑"/>
                <w:sz w:val="21"/>
                <w:szCs w:val="21"/>
              </w:rPr>
            </w:pPr>
          </w:p>
        </w:tc>
        <w:tc>
          <w:tcPr>
            <w:tcW w:w="1575" w:type="dxa"/>
            <w:vAlign w:val="center"/>
          </w:tcPr>
          <w:p w:rsidR="00C43020" w:rsidRDefault="00C43020">
            <w:pPr>
              <w:spacing w:line="500" w:lineRule="exact"/>
              <w:jc w:val="center"/>
              <w:rPr>
                <w:rFonts w:ascii="微软雅黑" w:eastAsia="微软雅黑" w:hAnsi="微软雅黑" w:cs="微软雅黑"/>
                <w:sz w:val="21"/>
                <w:szCs w:val="21"/>
              </w:rPr>
            </w:pPr>
          </w:p>
        </w:tc>
        <w:tc>
          <w:tcPr>
            <w:tcW w:w="2211" w:type="dxa"/>
            <w:vAlign w:val="center"/>
          </w:tcPr>
          <w:p w:rsidR="00C43020" w:rsidRDefault="00C43020">
            <w:pPr>
              <w:spacing w:line="500" w:lineRule="exact"/>
              <w:jc w:val="center"/>
              <w:rPr>
                <w:rFonts w:ascii="微软雅黑" w:eastAsia="微软雅黑" w:hAnsi="微软雅黑" w:cs="微软雅黑"/>
                <w:sz w:val="21"/>
                <w:szCs w:val="21"/>
              </w:rPr>
            </w:pPr>
          </w:p>
        </w:tc>
      </w:tr>
      <w:tr w:rsidR="00C43020">
        <w:trPr>
          <w:gridAfter w:val="1"/>
          <w:wAfter w:w="15" w:type="dxa"/>
          <w:trHeight w:val="564"/>
        </w:trPr>
        <w:tc>
          <w:tcPr>
            <w:tcW w:w="1330" w:type="dxa"/>
            <w:tcBorders>
              <w:bottom w:val="single" w:sz="4" w:space="0" w:color="auto"/>
            </w:tcBorders>
            <w:vAlign w:val="center"/>
          </w:tcPr>
          <w:p w:rsidR="00C43020" w:rsidRDefault="00C43020">
            <w:pPr>
              <w:spacing w:line="500" w:lineRule="exact"/>
              <w:jc w:val="center"/>
              <w:rPr>
                <w:rFonts w:ascii="微软雅黑" w:eastAsia="微软雅黑" w:hAnsi="微软雅黑" w:cs="微软雅黑"/>
                <w:sz w:val="21"/>
                <w:szCs w:val="21"/>
              </w:rPr>
            </w:pPr>
          </w:p>
        </w:tc>
        <w:tc>
          <w:tcPr>
            <w:tcW w:w="1741" w:type="dxa"/>
            <w:tcBorders>
              <w:bottom w:val="single" w:sz="4" w:space="0" w:color="auto"/>
            </w:tcBorders>
            <w:vAlign w:val="center"/>
          </w:tcPr>
          <w:p w:rsidR="00C43020" w:rsidRDefault="00C43020">
            <w:pPr>
              <w:spacing w:line="500" w:lineRule="exact"/>
              <w:jc w:val="center"/>
              <w:rPr>
                <w:rFonts w:ascii="微软雅黑" w:eastAsia="微软雅黑" w:hAnsi="微软雅黑" w:cs="微软雅黑"/>
                <w:sz w:val="21"/>
                <w:szCs w:val="21"/>
              </w:rPr>
            </w:pPr>
          </w:p>
        </w:tc>
        <w:tc>
          <w:tcPr>
            <w:tcW w:w="984" w:type="dxa"/>
            <w:tcBorders>
              <w:bottom w:val="single" w:sz="4" w:space="0" w:color="auto"/>
            </w:tcBorders>
            <w:vAlign w:val="center"/>
          </w:tcPr>
          <w:p w:rsidR="00C43020" w:rsidRDefault="00C43020">
            <w:pPr>
              <w:spacing w:line="500" w:lineRule="exact"/>
              <w:jc w:val="center"/>
              <w:rPr>
                <w:rFonts w:ascii="微软雅黑" w:eastAsia="微软雅黑" w:hAnsi="微软雅黑" w:cs="微软雅黑"/>
                <w:sz w:val="21"/>
                <w:szCs w:val="21"/>
              </w:rPr>
            </w:pPr>
          </w:p>
        </w:tc>
        <w:tc>
          <w:tcPr>
            <w:tcW w:w="873" w:type="dxa"/>
            <w:tcBorders>
              <w:bottom w:val="single" w:sz="4" w:space="0" w:color="auto"/>
            </w:tcBorders>
            <w:vAlign w:val="center"/>
          </w:tcPr>
          <w:p w:rsidR="00C43020" w:rsidRDefault="00C43020">
            <w:pPr>
              <w:spacing w:line="500" w:lineRule="exact"/>
              <w:jc w:val="center"/>
              <w:rPr>
                <w:rFonts w:ascii="微软雅黑" w:eastAsia="微软雅黑" w:hAnsi="微软雅黑" w:cs="微软雅黑"/>
                <w:sz w:val="21"/>
                <w:szCs w:val="21"/>
              </w:rPr>
            </w:pPr>
          </w:p>
        </w:tc>
        <w:tc>
          <w:tcPr>
            <w:tcW w:w="899" w:type="dxa"/>
            <w:tcBorders>
              <w:bottom w:val="single" w:sz="4" w:space="0" w:color="auto"/>
            </w:tcBorders>
            <w:vAlign w:val="center"/>
          </w:tcPr>
          <w:p w:rsidR="00C43020" w:rsidRDefault="00C43020">
            <w:pPr>
              <w:spacing w:line="500" w:lineRule="exact"/>
              <w:jc w:val="center"/>
              <w:rPr>
                <w:rFonts w:ascii="微软雅黑" w:eastAsia="微软雅黑" w:hAnsi="微软雅黑" w:cs="微软雅黑"/>
                <w:sz w:val="21"/>
                <w:szCs w:val="21"/>
              </w:rPr>
            </w:pPr>
          </w:p>
        </w:tc>
        <w:tc>
          <w:tcPr>
            <w:tcW w:w="1575" w:type="dxa"/>
            <w:tcBorders>
              <w:bottom w:val="single" w:sz="4" w:space="0" w:color="auto"/>
            </w:tcBorders>
            <w:vAlign w:val="center"/>
          </w:tcPr>
          <w:p w:rsidR="00C43020" w:rsidRDefault="00C43020">
            <w:pPr>
              <w:spacing w:line="500" w:lineRule="exact"/>
              <w:jc w:val="center"/>
              <w:rPr>
                <w:rFonts w:ascii="微软雅黑" w:eastAsia="微软雅黑" w:hAnsi="微软雅黑" w:cs="微软雅黑"/>
                <w:sz w:val="21"/>
                <w:szCs w:val="21"/>
              </w:rPr>
            </w:pPr>
          </w:p>
        </w:tc>
        <w:tc>
          <w:tcPr>
            <w:tcW w:w="2211" w:type="dxa"/>
            <w:tcBorders>
              <w:bottom w:val="single" w:sz="4" w:space="0" w:color="auto"/>
            </w:tcBorders>
            <w:vAlign w:val="center"/>
          </w:tcPr>
          <w:p w:rsidR="00C43020" w:rsidRDefault="00C43020">
            <w:pPr>
              <w:spacing w:line="500" w:lineRule="exact"/>
              <w:jc w:val="center"/>
              <w:rPr>
                <w:rFonts w:ascii="微软雅黑" w:eastAsia="微软雅黑" w:hAnsi="微软雅黑" w:cs="微软雅黑"/>
                <w:sz w:val="21"/>
                <w:szCs w:val="21"/>
              </w:rPr>
            </w:pPr>
          </w:p>
        </w:tc>
      </w:tr>
      <w:tr w:rsidR="00C43020">
        <w:trPr>
          <w:gridAfter w:val="1"/>
          <w:wAfter w:w="15" w:type="dxa"/>
        </w:trPr>
        <w:tc>
          <w:tcPr>
            <w:tcW w:w="1330" w:type="dxa"/>
            <w:vAlign w:val="center"/>
          </w:tcPr>
          <w:p w:rsidR="00C43020" w:rsidRDefault="00C43020">
            <w:pPr>
              <w:spacing w:line="500" w:lineRule="exact"/>
              <w:jc w:val="center"/>
              <w:rPr>
                <w:rFonts w:ascii="微软雅黑" w:eastAsia="微软雅黑" w:hAnsi="微软雅黑" w:cs="微软雅黑"/>
                <w:sz w:val="21"/>
                <w:szCs w:val="21"/>
              </w:rPr>
            </w:pPr>
          </w:p>
        </w:tc>
        <w:tc>
          <w:tcPr>
            <w:tcW w:w="1741" w:type="dxa"/>
            <w:vAlign w:val="center"/>
          </w:tcPr>
          <w:p w:rsidR="00C43020" w:rsidRDefault="00C43020">
            <w:pPr>
              <w:spacing w:line="500" w:lineRule="exact"/>
              <w:jc w:val="center"/>
              <w:rPr>
                <w:rFonts w:ascii="微软雅黑" w:eastAsia="微软雅黑" w:hAnsi="微软雅黑" w:cs="微软雅黑"/>
                <w:sz w:val="21"/>
                <w:szCs w:val="21"/>
              </w:rPr>
            </w:pPr>
          </w:p>
        </w:tc>
        <w:tc>
          <w:tcPr>
            <w:tcW w:w="984" w:type="dxa"/>
            <w:vAlign w:val="center"/>
          </w:tcPr>
          <w:p w:rsidR="00C43020" w:rsidRDefault="00C43020">
            <w:pPr>
              <w:spacing w:line="500" w:lineRule="exact"/>
              <w:jc w:val="center"/>
              <w:rPr>
                <w:rFonts w:ascii="微软雅黑" w:eastAsia="微软雅黑" w:hAnsi="微软雅黑" w:cs="微软雅黑"/>
                <w:sz w:val="21"/>
                <w:szCs w:val="21"/>
              </w:rPr>
            </w:pPr>
          </w:p>
        </w:tc>
        <w:tc>
          <w:tcPr>
            <w:tcW w:w="873" w:type="dxa"/>
            <w:vAlign w:val="center"/>
          </w:tcPr>
          <w:p w:rsidR="00C43020" w:rsidRDefault="00C43020">
            <w:pPr>
              <w:spacing w:line="500" w:lineRule="exact"/>
              <w:jc w:val="center"/>
              <w:rPr>
                <w:rFonts w:ascii="微软雅黑" w:eastAsia="微软雅黑" w:hAnsi="微软雅黑" w:cs="微软雅黑"/>
                <w:sz w:val="21"/>
                <w:szCs w:val="21"/>
              </w:rPr>
            </w:pPr>
          </w:p>
        </w:tc>
        <w:tc>
          <w:tcPr>
            <w:tcW w:w="899" w:type="dxa"/>
            <w:vAlign w:val="center"/>
          </w:tcPr>
          <w:p w:rsidR="00C43020" w:rsidRDefault="00C43020">
            <w:pPr>
              <w:spacing w:line="500" w:lineRule="exact"/>
              <w:jc w:val="center"/>
              <w:rPr>
                <w:rFonts w:ascii="微软雅黑" w:eastAsia="微软雅黑" w:hAnsi="微软雅黑" w:cs="微软雅黑"/>
                <w:sz w:val="21"/>
                <w:szCs w:val="21"/>
              </w:rPr>
            </w:pPr>
          </w:p>
        </w:tc>
        <w:tc>
          <w:tcPr>
            <w:tcW w:w="1575" w:type="dxa"/>
            <w:vAlign w:val="center"/>
          </w:tcPr>
          <w:p w:rsidR="00C43020" w:rsidRDefault="00C43020">
            <w:pPr>
              <w:spacing w:line="500" w:lineRule="exact"/>
              <w:jc w:val="center"/>
              <w:rPr>
                <w:rFonts w:ascii="微软雅黑" w:eastAsia="微软雅黑" w:hAnsi="微软雅黑" w:cs="微软雅黑"/>
                <w:sz w:val="21"/>
                <w:szCs w:val="21"/>
              </w:rPr>
            </w:pPr>
          </w:p>
        </w:tc>
        <w:tc>
          <w:tcPr>
            <w:tcW w:w="2211" w:type="dxa"/>
            <w:vAlign w:val="center"/>
          </w:tcPr>
          <w:p w:rsidR="00C43020" w:rsidRDefault="00C43020">
            <w:pPr>
              <w:spacing w:line="500" w:lineRule="exact"/>
              <w:jc w:val="center"/>
              <w:rPr>
                <w:rFonts w:ascii="微软雅黑" w:eastAsia="微软雅黑" w:hAnsi="微软雅黑" w:cs="微软雅黑"/>
                <w:sz w:val="21"/>
                <w:szCs w:val="21"/>
              </w:rPr>
            </w:pPr>
          </w:p>
        </w:tc>
      </w:tr>
      <w:tr w:rsidR="00C43020">
        <w:trPr>
          <w:gridAfter w:val="1"/>
          <w:wAfter w:w="15" w:type="dxa"/>
          <w:cantSplit/>
        </w:trPr>
        <w:tc>
          <w:tcPr>
            <w:tcW w:w="9613" w:type="dxa"/>
            <w:gridSpan w:val="7"/>
            <w:vAlign w:val="center"/>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合计人民币（小写）：</w:t>
            </w:r>
          </w:p>
        </w:tc>
      </w:tr>
      <w:tr w:rsidR="00C43020">
        <w:trPr>
          <w:gridAfter w:val="1"/>
          <w:wAfter w:w="15" w:type="dxa"/>
          <w:cantSplit/>
        </w:trPr>
        <w:tc>
          <w:tcPr>
            <w:tcW w:w="9613" w:type="dxa"/>
            <w:gridSpan w:val="7"/>
            <w:vAlign w:val="center"/>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合计人民币（大写）：</w:t>
            </w:r>
          </w:p>
        </w:tc>
      </w:tr>
      <w:tr w:rsidR="00C43020">
        <w:trPr>
          <w:gridAfter w:val="1"/>
          <w:wAfter w:w="15" w:type="dxa"/>
          <w:cantSplit/>
          <w:trHeight w:val="2052"/>
        </w:trPr>
        <w:tc>
          <w:tcPr>
            <w:tcW w:w="9613" w:type="dxa"/>
            <w:gridSpan w:val="7"/>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一、质量要求和技术标准。供方提供的商品必须是全新的，完全符合国家有关技术标准，供方的质量保证及售后服务承诺如下：</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1.质保期限：</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2.保修范围：</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3.服务措施：</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4.质保期后服务：</w:t>
            </w:r>
          </w:p>
        </w:tc>
      </w:tr>
      <w:tr w:rsidR="00C43020">
        <w:trPr>
          <w:gridAfter w:val="1"/>
          <w:wAfter w:w="15" w:type="dxa"/>
          <w:cantSplit/>
          <w:trHeight w:val="913"/>
        </w:trPr>
        <w:tc>
          <w:tcPr>
            <w:tcW w:w="9613" w:type="dxa"/>
            <w:gridSpan w:val="7"/>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二、随机备品、附件、工具数量及供应方法：</w:t>
            </w:r>
          </w:p>
        </w:tc>
      </w:tr>
      <w:tr w:rsidR="00C43020">
        <w:trPr>
          <w:gridAfter w:val="1"/>
          <w:wAfter w:w="15" w:type="dxa"/>
          <w:cantSplit/>
          <w:trHeight w:val="751"/>
        </w:trPr>
        <w:tc>
          <w:tcPr>
            <w:tcW w:w="9613" w:type="dxa"/>
            <w:gridSpan w:val="7"/>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三、交提货方式：</w:t>
            </w:r>
          </w:p>
        </w:tc>
      </w:tr>
      <w:tr w:rsidR="00C43020">
        <w:trPr>
          <w:trHeight w:val="1132"/>
        </w:trPr>
        <w:tc>
          <w:tcPr>
            <w:tcW w:w="9628" w:type="dxa"/>
            <w:gridSpan w:val="8"/>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四、验收标准、方法：</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如有异议，请于      日内提出。</w:t>
            </w:r>
          </w:p>
        </w:tc>
      </w:tr>
      <w:tr w:rsidR="00C43020">
        <w:trPr>
          <w:trHeight w:val="1127"/>
        </w:trPr>
        <w:tc>
          <w:tcPr>
            <w:tcW w:w="9628" w:type="dxa"/>
            <w:gridSpan w:val="8"/>
          </w:tcPr>
          <w:p w:rsidR="00C43020" w:rsidRDefault="009D2F31">
            <w:pPr>
              <w:pStyle w:val="a8"/>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五、履约保证金：</w:t>
            </w:r>
          </w:p>
        </w:tc>
      </w:tr>
      <w:tr w:rsidR="00C43020">
        <w:trPr>
          <w:trHeight w:val="1127"/>
        </w:trPr>
        <w:tc>
          <w:tcPr>
            <w:tcW w:w="9628" w:type="dxa"/>
            <w:gridSpan w:val="8"/>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六、付款方式：</w:t>
            </w:r>
          </w:p>
          <w:p w:rsidR="00C43020" w:rsidRDefault="009D2F31">
            <w:pPr>
              <w:pStyle w:val="a8"/>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（按财政支付、采购人支付及支付方式等分别填列）</w:t>
            </w:r>
          </w:p>
        </w:tc>
      </w:tr>
      <w:tr w:rsidR="00C43020">
        <w:trPr>
          <w:trHeight w:val="1127"/>
        </w:trPr>
        <w:tc>
          <w:tcPr>
            <w:tcW w:w="9628" w:type="dxa"/>
            <w:gridSpan w:val="8"/>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七、违约责任：</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按《中华人民共和国民法典》、《中华人民共和国政府采购法》执行，或按双方约定。</w:t>
            </w:r>
          </w:p>
        </w:tc>
      </w:tr>
      <w:tr w:rsidR="00C43020">
        <w:trPr>
          <w:trHeight w:val="1691"/>
        </w:trPr>
        <w:tc>
          <w:tcPr>
            <w:tcW w:w="9628" w:type="dxa"/>
            <w:gridSpan w:val="8"/>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八、其他约定事项：</w:t>
            </w:r>
          </w:p>
          <w:p w:rsidR="00C43020" w:rsidRDefault="009D2F31">
            <w:pPr>
              <w:tabs>
                <w:tab w:val="left" w:pos="360"/>
              </w:tabs>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1.谈判文件及其澄清文件、响应文件和承诺是本合同不可分割的部分。</w:t>
            </w:r>
          </w:p>
          <w:p w:rsidR="00C43020" w:rsidRDefault="009D2F31">
            <w:pPr>
              <w:tabs>
                <w:tab w:val="left" w:pos="360"/>
              </w:tabs>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2.本合同如发生争议由双方协商解决，协商不成向需方所在地仲裁机构提请仲裁。</w:t>
            </w:r>
          </w:p>
          <w:p w:rsidR="00C43020" w:rsidRDefault="009D2F31">
            <w:pPr>
              <w:tabs>
                <w:tab w:val="left" w:pos="360"/>
              </w:tabs>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3.本合同一式__份， 需方__份，供方__份，具同等法律效力。</w:t>
            </w:r>
          </w:p>
          <w:p w:rsidR="00C43020" w:rsidRDefault="009D2F31">
            <w:pPr>
              <w:tabs>
                <w:tab w:val="left" w:pos="360"/>
              </w:tabs>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4.其他：</w:t>
            </w:r>
          </w:p>
        </w:tc>
      </w:tr>
      <w:tr w:rsidR="00C43020">
        <w:trPr>
          <w:trHeight w:val="4049"/>
        </w:trPr>
        <w:tc>
          <w:tcPr>
            <w:tcW w:w="4928" w:type="dxa"/>
            <w:gridSpan w:val="4"/>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需方：</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地址：</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联系电话：</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授权代表：</w:t>
            </w:r>
          </w:p>
        </w:tc>
        <w:tc>
          <w:tcPr>
            <w:tcW w:w="4700" w:type="dxa"/>
            <w:gridSpan w:val="4"/>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供方：</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地址：</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电话：</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传真：</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开户银行：</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账号：</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授权代表：</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（本栏请用计算机打印以便于准确付款）</w:t>
            </w:r>
          </w:p>
        </w:tc>
      </w:tr>
      <w:tr w:rsidR="00C43020">
        <w:trPr>
          <w:trHeight w:val="882"/>
        </w:trPr>
        <w:tc>
          <w:tcPr>
            <w:tcW w:w="9628" w:type="dxa"/>
            <w:gridSpan w:val="8"/>
          </w:tcPr>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备注：</w:t>
            </w:r>
          </w:p>
          <w:p w:rsidR="00C43020" w:rsidRDefault="00C43020">
            <w:pPr>
              <w:spacing w:line="500" w:lineRule="exact"/>
              <w:rPr>
                <w:rFonts w:ascii="微软雅黑" w:eastAsia="微软雅黑" w:hAnsi="微软雅黑" w:cs="微软雅黑"/>
                <w:sz w:val="21"/>
                <w:szCs w:val="21"/>
              </w:rPr>
            </w:pPr>
          </w:p>
          <w:p w:rsidR="00C43020" w:rsidRDefault="00C43020">
            <w:pPr>
              <w:spacing w:line="500" w:lineRule="exact"/>
              <w:rPr>
                <w:rFonts w:ascii="微软雅黑" w:eastAsia="微软雅黑" w:hAnsi="微软雅黑" w:cs="微软雅黑"/>
                <w:sz w:val="21"/>
                <w:szCs w:val="21"/>
              </w:rPr>
            </w:pPr>
          </w:p>
        </w:tc>
      </w:tr>
    </w:tbl>
    <w:p w:rsidR="00C43020" w:rsidRDefault="009D2F31">
      <w:pPr>
        <w:jc w:val="center"/>
        <w:rPr>
          <w:rFonts w:cs="微软雅黑"/>
          <w:sz w:val="21"/>
          <w:szCs w:val="21"/>
        </w:rPr>
      </w:pPr>
      <w:r>
        <w:rPr>
          <w:rFonts w:ascii="微软雅黑" w:eastAsia="微软雅黑" w:hAnsi="微软雅黑" w:cs="微软雅黑" w:hint="eastAsia"/>
          <w:sz w:val="21"/>
          <w:szCs w:val="21"/>
        </w:rPr>
        <w:t xml:space="preserve">签约时间：           年   月   日      签约地点： </w:t>
      </w:r>
      <w:r>
        <w:rPr>
          <w:rFonts w:cs="微软雅黑" w:hint="eastAsia"/>
          <w:sz w:val="21"/>
          <w:szCs w:val="21"/>
        </w:rPr>
        <w:br w:type="page"/>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b/>
          <w:sz w:val="36"/>
          <w:szCs w:val="36"/>
        </w:rPr>
        <w:lastRenderedPageBreak/>
        <w:t>第七篇</w:t>
      </w:r>
      <w:r>
        <w:rPr>
          <w:rFonts w:hint="eastAsia"/>
          <w:b/>
          <w:sz w:val="36"/>
          <w:szCs w:val="36"/>
        </w:rPr>
        <w:t xml:space="preserve"> </w:t>
      </w:r>
      <w:r>
        <w:rPr>
          <w:b/>
          <w:sz w:val="36"/>
          <w:szCs w:val="36"/>
        </w:rPr>
        <w:t xml:space="preserve"> </w:t>
      </w:r>
      <w:r>
        <w:rPr>
          <w:rFonts w:hint="eastAsia"/>
          <w:b/>
          <w:sz w:val="36"/>
          <w:szCs w:val="36"/>
        </w:rPr>
        <w:t>响应文件格式要求</w:t>
      </w:r>
      <w:bookmarkEnd w:id="91"/>
      <w:bookmarkEnd w:id="185"/>
    </w:p>
    <w:p w:rsidR="00C43020" w:rsidRDefault="009D2F31">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b/>
          <w:sz w:val="21"/>
          <w:szCs w:val="21"/>
        </w:rPr>
        <w:t>一、经济部分</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（一）竞争性报价函</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（二）明细报价表</w:t>
      </w:r>
    </w:p>
    <w:p w:rsidR="00C43020" w:rsidRDefault="009D2F31">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b/>
          <w:sz w:val="21"/>
          <w:szCs w:val="21"/>
        </w:rPr>
        <w:t>二、技术（质量）部分</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（一）技术（质量）响应偏离表</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（二）其他资料（格式自定）</w:t>
      </w:r>
    </w:p>
    <w:p w:rsidR="00C43020" w:rsidRDefault="009D2F31">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b/>
          <w:sz w:val="21"/>
          <w:szCs w:val="21"/>
        </w:rPr>
        <w:t>三、服务部分</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（一）服务响应偏离表</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（二）其它优惠服务承诺（格式自定）</w:t>
      </w:r>
    </w:p>
    <w:p w:rsidR="00C43020" w:rsidRDefault="009D2F31">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b/>
          <w:sz w:val="21"/>
          <w:szCs w:val="21"/>
        </w:rPr>
        <w:t>四、资格条件及其他</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（一）法人营业执照（副本）或事业单位法人证书（副本）或个体工商户营业执照或有效的自然人身份证明或社会团体法人登记证书</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（二）法定代表人身份证明书（格式）</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（三）法定代表人授权委托书（格式）</w:t>
      </w:r>
    </w:p>
    <w:p w:rsidR="00C43020" w:rsidRDefault="009D2F31">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（四）基本资格条件承诺函（格式）</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（五）特定资格条件证书或证明文件</w:t>
      </w:r>
    </w:p>
    <w:p w:rsidR="00C43020" w:rsidRDefault="009D2F31">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b/>
          <w:sz w:val="21"/>
          <w:szCs w:val="21"/>
        </w:rPr>
        <w:t>五、其他资料</w:t>
      </w:r>
    </w:p>
    <w:p w:rsidR="00C43020" w:rsidRDefault="009D2F31">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sz w:val="21"/>
          <w:szCs w:val="21"/>
        </w:rPr>
        <w:t>（一）中小企业声明函、监狱企业证明文件、残疾人福利性单位声明函</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（二）其他与项目有关的资料（自附）</w:t>
      </w:r>
    </w:p>
    <w:p w:rsidR="00C43020" w:rsidRDefault="00C43020">
      <w:pPr>
        <w:snapToGrid w:val="0"/>
        <w:spacing w:line="360" w:lineRule="auto"/>
        <w:rPr>
          <w:rFonts w:ascii="宋体" w:hAnsi="宋体"/>
          <w:sz w:val="24"/>
          <w:szCs w:val="24"/>
          <w:bdr w:val="single" w:sz="4" w:space="0" w:color="auto"/>
        </w:rPr>
        <w:sectPr w:rsidR="00C43020">
          <w:pgSz w:w="11907" w:h="16840"/>
          <w:pgMar w:top="1134" w:right="1191" w:bottom="1134" w:left="1304" w:header="851" w:footer="992" w:gutter="0"/>
          <w:pgNumType w:fmt="numberInDash"/>
          <w:cols w:space="720"/>
          <w:docGrid w:linePitch="380" w:charSpace="-5735"/>
        </w:sectPr>
      </w:pPr>
    </w:p>
    <w:p w:rsidR="00C43020" w:rsidRDefault="009D2F31">
      <w:pPr>
        <w:widowControl/>
        <w:jc w:val="left"/>
        <w:rPr>
          <w:rFonts w:ascii="微软雅黑" w:eastAsia="微软雅黑" w:hAnsi="微软雅黑" w:cs="微软雅黑"/>
          <w:sz w:val="21"/>
          <w:szCs w:val="21"/>
        </w:rPr>
      </w:pPr>
      <w:r>
        <w:rPr>
          <w:rFonts w:ascii="微软雅黑" w:eastAsia="微软雅黑" w:hAnsi="微软雅黑" w:cs="微软雅黑"/>
          <w:sz w:val="21"/>
          <w:szCs w:val="21"/>
        </w:rPr>
        <w:lastRenderedPageBreak/>
        <w:br w:type="page"/>
      </w:r>
    </w:p>
    <w:p w:rsidR="00C43020" w:rsidRDefault="009D2F31">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86" w:name="_Toc342913419"/>
      <w:bookmarkStart w:id="187" w:name="_Toc106034659"/>
      <w:bookmarkStart w:id="188" w:name="_Toc65660379"/>
      <w:bookmarkStart w:id="189" w:name="_Toc26343"/>
      <w:bookmarkStart w:id="190" w:name="_Toc14244"/>
      <w:bookmarkStart w:id="191" w:name="_Toc313008356"/>
      <w:bookmarkStart w:id="192" w:name="_Toc313888360"/>
      <w:bookmarkStart w:id="193" w:name="_Toc17730"/>
      <w:bookmarkStart w:id="194" w:name="_Toc12789073"/>
      <w:bookmarkStart w:id="195" w:name="_Toc283382454"/>
      <w:r>
        <w:rPr>
          <w:rFonts w:ascii="微软雅黑" w:eastAsia="微软雅黑" w:hAnsi="微软雅黑" w:cs="微软雅黑" w:hint="eastAsia"/>
          <w:sz w:val="21"/>
          <w:szCs w:val="21"/>
        </w:rPr>
        <w:lastRenderedPageBreak/>
        <w:t>一、经济部分</w:t>
      </w:r>
      <w:bookmarkEnd w:id="186"/>
      <w:bookmarkEnd w:id="187"/>
      <w:bookmarkEnd w:id="188"/>
      <w:bookmarkEnd w:id="189"/>
      <w:bookmarkEnd w:id="190"/>
      <w:bookmarkEnd w:id="191"/>
      <w:bookmarkEnd w:id="192"/>
      <w:bookmarkEnd w:id="193"/>
    </w:p>
    <w:bookmarkEnd w:id="194"/>
    <w:bookmarkEnd w:id="195"/>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（一）竞争性报价函</w:t>
      </w:r>
    </w:p>
    <w:p w:rsidR="00C43020" w:rsidRDefault="009D2F31">
      <w:pPr>
        <w:tabs>
          <w:tab w:val="left" w:pos="6300"/>
        </w:tabs>
        <w:snapToGrid w:val="0"/>
        <w:spacing w:line="312" w:lineRule="auto"/>
        <w:ind w:firstLineChars="200" w:firstLine="420"/>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竞争性报价函</w:t>
      </w:r>
    </w:p>
    <w:p w:rsidR="00C43020" w:rsidRDefault="009D2F31">
      <w:pPr>
        <w:tabs>
          <w:tab w:val="left" w:pos="6300"/>
        </w:tabs>
        <w:snapToGrid w:val="0"/>
        <w:spacing w:line="312" w:lineRule="auto"/>
        <w:rPr>
          <w:rFonts w:ascii="微软雅黑" w:eastAsia="微软雅黑" w:hAnsi="微软雅黑" w:cs="微软雅黑"/>
          <w:sz w:val="21"/>
          <w:szCs w:val="21"/>
        </w:rPr>
      </w:pPr>
      <w:r>
        <w:rPr>
          <w:rFonts w:ascii="微软雅黑" w:eastAsia="微软雅黑" w:hAnsi="微软雅黑" w:cs="微软雅黑" w:hint="eastAsia"/>
          <w:sz w:val="21"/>
          <w:szCs w:val="21"/>
          <w:u w:val="single"/>
        </w:rPr>
        <w:t>（采购代理机构名称）</w:t>
      </w:r>
      <w:r>
        <w:rPr>
          <w:rFonts w:ascii="微软雅黑" w:eastAsia="微软雅黑" w:hAnsi="微软雅黑" w:cs="微软雅黑" w:hint="eastAsia"/>
          <w:sz w:val="21"/>
          <w:szCs w:val="21"/>
        </w:rPr>
        <w:t>：</w:t>
      </w:r>
    </w:p>
    <w:p w:rsidR="00C43020" w:rsidRDefault="009D2F31">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我方收到____________________________（谈判项目名称）的谈判文件，经详细研究，决定参加该谈判项目的竞争谈判。</w:t>
      </w:r>
    </w:p>
    <w:p w:rsidR="00C43020" w:rsidRDefault="009D2F31">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1.愿意按照谈判文件中的一切要求，提供本项目的交货及技术服务，项目初始报价（总价）为人民币大写：</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元整；人民币小写：</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元。以我公司最后报价为准。</w:t>
      </w:r>
    </w:p>
    <w:p w:rsidR="00C43020" w:rsidRDefault="009D2F31">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2.我方现提交的响应文件为：响应文件正本</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份，副本</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份，电子文档</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份。</w:t>
      </w:r>
    </w:p>
    <w:p w:rsidR="00C43020" w:rsidRDefault="009D2F31">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3.我方承诺：本次谈判的有效期为提交响应文件截止时间起90天。</w:t>
      </w:r>
    </w:p>
    <w:p w:rsidR="00C43020" w:rsidRDefault="009D2F31">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4.我方完全理解和接受贵方谈判文件的一切规定和要求及谈判评审办法。</w:t>
      </w:r>
    </w:p>
    <w:p w:rsidR="00C43020" w:rsidRDefault="009D2F31">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5.在整个谈判过程中，我方若有违规行为，接受按照《中华人民共和国政府采购法》和《谈判文件》之规定给予惩罚。</w:t>
      </w:r>
    </w:p>
    <w:p w:rsidR="00C43020" w:rsidRDefault="009D2F31">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6.我方若成为成交供应商，将按照最终谈判结果签订合同，并且严格履行合同义务。本承诺函将成为合同不可分割的一部分，与合同具有同等的法律效力。</w:t>
      </w:r>
    </w:p>
    <w:p w:rsidR="00C43020" w:rsidRDefault="009D2F31">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7.如果我方成为成交供应商，保证在接到成交通知书后，向采购代理机构缴纳谈判文件规定的采购代理服务费。</w:t>
      </w:r>
    </w:p>
    <w:p w:rsidR="00C43020" w:rsidRDefault="009D2F31">
      <w:pPr>
        <w:tabs>
          <w:tab w:val="left" w:pos="6300"/>
        </w:tabs>
        <w:snapToGrid w:val="0"/>
        <w:spacing w:line="312" w:lineRule="auto"/>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8.我方未为采购项目提供整体设计、规范编制或者项目管理、监理、检测等服务。</w:t>
      </w:r>
    </w:p>
    <w:p w:rsidR="00C43020" w:rsidRDefault="00C43020">
      <w:pPr>
        <w:tabs>
          <w:tab w:val="left" w:pos="6300"/>
        </w:tabs>
        <w:snapToGrid w:val="0"/>
        <w:spacing w:line="312" w:lineRule="auto"/>
        <w:ind w:firstLineChars="200" w:firstLine="420"/>
        <w:rPr>
          <w:rFonts w:ascii="微软雅黑" w:eastAsia="微软雅黑" w:hAnsi="微软雅黑" w:cs="微软雅黑"/>
          <w:sz w:val="21"/>
          <w:szCs w:val="21"/>
        </w:rPr>
      </w:pPr>
    </w:p>
    <w:p w:rsidR="00C43020" w:rsidRDefault="009D2F31">
      <w:pPr>
        <w:tabs>
          <w:tab w:val="left" w:pos="6300"/>
        </w:tabs>
        <w:snapToGrid w:val="0"/>
        <w:spacing w:line="312" w:lineRule="auto"/>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供应商（公章）或自然人签署：</w:t>
      </w:r>
    </w:p>
    <w:p w:rsidR="00C43020" w:rsidRDefault="009D2F31">
      <w:pPr>
        <w:tabs>
          <w:tab w:val="left" w:pos="6300"/>
        </w:tabs>
        <w:snapToGrid w:val="0"/>
        <w:spacing w:line="312" w:lineRule="auto"/>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地址：  </w:t>
      </w:r>
    </w:p>
    <w:p w:rsidR="00C43020" w:rsidRDefault="009D2F31">
      <w:pPr>
        <w:tabs>
          <w:tab w:val="left" w:pos="6300"/>
        </w:tabs>
        <w:snapToGrid w:val="0"/>
        <w:spacing w:line="312" w:lineRule="auto"/>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电话：                           传真：</w:t>
      </w:r>
    </w:p>
    <w:p w:rsidR="00C43020" w:rsidRDefault="009D2F31">
      <w:pPr>
        <w:tabs>
          <w:tab w:val="left" w:pos="6300"/>
        </w:tabs>
        <w:snapToGrid w:val="0"/>
        <w:spacing w:line="312" w:lineRule="auto"/>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网址：                           邮编：</w:t>
      </w:r>
    </w:p>
    <w:p w:rsidR="00C43020" w:rsidRDefault="009D2F31">
      <w:pPr>
        <w:tabs>
          <w:tab w:val="left" w:pos="6300"/>
        </w:tabs>
        <w:snapToGrid w:val="0"/>
        <w:spacing w:line="312" w:lineRule="auto"/>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联系人：</w:t>
      </w:r>
    </w:p>
    <w:p w:rsidR="00C43020" w:rsidRDefault="009D2F31">
      <w:pPr>
        <w:snapToGrid w:val="0"/>
        <w:spacing w:line="312" w:lineRule="auto"/>
        <w:ind w:firstLineChars="200" w:firstLine="420"/>
        <w:rPr>
          <w:rFonts w:ascii="微软雅黑" w:eastAsia="微软雅黑" w:hAnsi="微软雅黑" w:cs="微软雅黑"/>
          <w:sz w:val="21"/>
          <w:szCs w:val="21"/>
        </w:rPr>
        <w:sectPr w:rsidR="00C43020">
          <w:pgSz w:w="11907" w:h="16840"/>
          <w:pgMar w:top="1134" w:right="1191" w:bottom="1134" w:left="1304" w:header="851" w:footer="992" w:gutter="0"/>
          <w:pgNumType w:fmt="numberInDash"/>
          <w:cols w:space="720"/>
          <w:docGrid w:linePitch="380" w:charSpace="-5735"/>
        </w:sectPr>
      </w:pPr>
      <w:r>
        <w:rPr>
          <w:rFonts w:ascii="微软雅黑" w:eastAsia="微软雅黑" w:hAnsi="微软雅黑" w:cs="微软雅黑" w:hint="eastAsia"/>
          <w:sz w:val="21"/>
          <w:szCs w:val="21"/>
        </w:rPr>
        <w:t xml:space="preserve">                               年   月   日</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（二）明细报价表</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rsidR="00C43020" w:rsidRDefault="009D2F31">
      <w:pPr>
        <w:snapToGrid w:val="0"/>
        <w:spacing w:line="360" w:lineRule="auto"/>
        <w:ind w:firstLineChars="200" w:firstLine="420"/>
        <w:rPr>
          <w:rFonts w:ascii="微软雅黑" w:eastAsia="微软雅黑" w:hAnsi="微软雅黑" w:cs="微软雅黑"/>
          <w:b/>
          <w:bCs/>
          <w:sz w:val="21"/>
          <w:szCs w:val="21"/>
          <w:bdr w:val="none" w:sz="4" w:space="0" w:color="auto"/>
        </w:rPr>
        <w:sectPr w:rsidR="00C43020">
          <w:pgSz w:w="11907" w:h="16840"/>
          <w:pgMar w:top="1134" w:right="1191" w:bottom="1134" w:left="1304" w:header="851" w:footer="992" w:gutter="0"/>
          <w:pgNumType w:fmt="numberInDash"/>
          <w:cols w:space="720"/>
          <w:docGrid w:linePitch="380" w:charSpace="-5735"/>
        </w:sectPr>
      </w:pPr>
      <w:r>
        <w:rPr>
          <w:rFonts w:ascii="微软雅黑" w:eastAsia="微软雅黑" w:hAnsi="微软雅黑" w:cs="微软雅黑" w:hint="eastAsia"/>
          <w:b/>
          <w:bCs/>
          <w:sz w:val="21"/>
          <w:szCs w:val="21"/>
          <w:bdr w:val="none" w:sz="4" w:space="0" w:color="auto"/>
        </w:rPr>
        <w:t>详见附件《明细报价表》</w:t>
      </w:r>
    </w:p>
    <w:p w:rsidR="00C43020" w:rsidRDefault="009D2F31">
      <w:pPr>
        <w:pStyle w:val="2"/>
        <w:adjustRightInd w:val="0"/>
        <w:snapToGrid w:val="0"/>
        <w:spacing w:before="0" w:after="0" w:line="400" w:lineRule="exact"/>
        <w:ind w:firstLineChars="200" w:firstLine="420"/>
        <w:rPr>
          <w:rFonts w:ascii="微软雅黑" w:eastAsia="微软雅黑" w:hAnsi="微软雅黑" w:cs="微软雅黑"/>
          <w:sz w:val="21"/>
          <w:szCs w:val="21"/>
        </w:rPr>
      </w:pPr>
      <w:bookmarkStart w:id="196" w:name="_Toc65660380"/>
      <w:bookmarkStart w:id="197" w:name="_Toc22655"/>
      <w:bookmarkStart w:id="198" w:name="_Toc342913420"/>
      <w:bookmarkStart w:id="199" w:name="_Toc106034660"/>
      <w:bookmarkStart w:id="200" w:name="_Toc14073"/>
      <w:bookmarkStart w:id="201" w:name="_Toc313888361"/>
      <w:bookmarkStart w:id="202" w:name="_Toc313008357"/>
      <w:bookmarkStart w:id="203" w:name="_Toc6826"/>
      <w:r>
        <w:rPr>
          <w:rFonts w:ascii="微软雅黑" w:eastAsia="微软雅黑" w:hAnsi="微软雅黑" w:cs="微软雅黑" w:hint="eastAsia"/>
          <w:sz w:val="21"/>
          <w:szCs w:val="21"/>
        </w:rPr>
        <w:lastRenderedPageBreak/>
        <w:t>二、技术（质量）部分</w:t>
      </w:r>
      <w:bookmarkEnd w:id="196"/>
      <w:bookmarkEnd w:id="197"/>
      <w:bookmarkEnd w:id="198"/>
      <w:bookmarkEnd w:id="199"/>
      <w:bookmarkEnd w:id="200"/>
      <w:bookmarkEnd w:id="201"/>
      <w:bookmarkEnd w:id="202"/>
      <w:bookmarkEnd w:id="203"/>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（一）技术（质量）响应偏离表                               </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谈判项目名称：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C43020">
        <w:trPr>
          <w:trHeight w:val="422"/>
          <w:jc w:val="center"/>
        </w:trPr>
        <w:tc>
          <w:tcPr>
            <w:tcW w:w="1218" w:type="dxa"/>
            <w:vAlign w:val="center"/>
          </w:tcPr>
          <w:p w:rsidR="00C43020" w:rsidRDefault="009D2F31">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序号</w:t>
            </w:r>
          </w:p>
        </w:tc>
        <w:tc>
          <w:tcPr>
            <w:tcW w:w="2844" w:type="dxa"/>
            <w:vAlign w:val="center"/>
          </w:tcPr>
          <w:p w:rsidR="00C43020" w:rsidRDefault="009D2F31">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采购需求</w:t>
            </w:r>
          </w:p>
        </w:tc>
        <w:tc>
          <w:tcPr>
            <w:tcW w:w="2952" w:type="dxa"/>
            <w:vAlign w:val="center"/>
          </w:tcPr>
          <w:p w:rsidR="00C43020" w:rsidRDefault="009D2F31">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响应情况</w:t>
            </w:r>
          </w:p>
        </w:tc>
        <w:tc>
          <w:tcPr>
            <w:tcW w:w="2212" w:type="dxa"/>
            <w:vAlign w:val="center"/>
          </w:tcPr>
          <w:p w:rsidR="00C43020" w:rsidRDefault="009D2F31">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差异说明</w:t>
            </w:r>
          </w:p>
        </w:tc>
      </w:tr>
      <w:tr w:rsidR="00C43020">
        <w:trPr>
          <w:trHeight w:val="491"/>
          <w:jc w:val="center"/>
        </w:trPr>
        <w:tc>
          <w:tcPr>
            <w:tcW w:w="121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rsidR="00C43020" w:rsidRDefault="009D2F31">
            <w:pPr>
              <w:tabs>
                <w:tab w:val="left" w:pos="6300"/>
              </w:tabs>
              <w:snapToGrid w:val="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提醒：请注明技术参数或具体内容以及响应文件中技术参数或具体内容的位置（页码）</w:t>
            </w:r>
          </w:p>
        </w:tc>
        <w:tc>
          <w:tcPr>
            <w:tcW w:w="22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491"/>
          <w:jc w:val="center"/>
        </w:trPr>
        <w:tc>
          <w:tcPr>
            <w:tcW w:w="121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491"/>
          <w:jc w:val="center"/>
        </w:trPr>
        <w:tc>
          <w:tcPr>
            <w:tcW w:w="121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491"/>
          <w:jc w:val="center"/>
        </w:trPr>
        <w:tc>
          <w:tcPr>
            <w:tcW w:w="121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491"/>
          <w:jc w:val="center"/>
        </w:trPr>
        <w:tc>
          <w:tcPr>
            <w:tcW w:w="121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491"/>
          <w:jc w:val="center"/>
        </w:trPr>
        <w:tc>
          <w:tcPr>
            <w:tcW w:w="121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491"/>
          <w:jc w:val="center"/>
        </w:trPr>
        <w:tc>
          <w:tcPr>
            <w:tcW w:w="121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491"/>
          <w:jc w:val="center"/>
        </w:trPr>
        <w:tc>
          <w:tcPr>
            <w:tcW w:w="121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491"/>
          <w:jc w:val="center"/>
        </w:trPr>
        <w:tc>
          <w:tcPr>
            <w:tcW w:w="121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491"/>
          <w:jc w:val="center"/>
        </w:trPr>
        <w:tc>
          <w:tcPr>
            <w:tcW w:w="121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84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95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2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bl>
    <w:p w:rsidR="00C43020" w:rsidRDefault="009D2F31">
      <w:pPr>
        <w:spacing w:line="500" w:lineRule="exact"/>
        <w:ind w:firstLineChars="250" w:firstLine="525"/>
        <w:rPr>
          <w:rFonts w:ascii="微软雅黑" w:eastAsia="微软雅黑" w:hAnsi="微软雅黑" w:cs="微软雅黑"/>
          <w:sz w:val="21"/>
          <w:szCs w:val="21"/>
        </w:rPr>
      </w:pPr>
      <w:r>
        <w:rPr>
          <w:rFonts w:ascii="微软雅黑" w:eastAsia="微软雅黑" w:hAnsi="微软雅黑" w:cs="微软雅黑" w:hint="eastAsia"/>
          <w:sz w:val="21"/>
          <w:szCs w:val="21"/>
        </w:rPr>
        <w:t>供应商：                         法定代表人（或其授权代表）或自然人：</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rsidR="00C43020" w:rsidRDefault="009D2F31">
      <w:pPr>
        <w:spacing w:line="500" w:lineRule="exact"/>
        <w:ind w:firstLineChars="300" w:firstLine="630"/>
        <w:rPr>
          <w:rFonts w:ascii="微软雅黑" w:eastAsia="微软雅黑" w:hAnsi="微软雅黑" w:cs="微软雅黑"/>
          <w:sz w:val="21"/>
          <w:szCs w:val="21"/>
        </w:rPr>
      </w:pPr>
      <w:r>
        <w:rPr>
          <w:rFonts w:ascii="微软雅黑" w:eastAsia="微软雅黑" w:hAnsi="微软雅黑" w:cs="微软雅黑" w:hint="eastAsia"/>
          <w:sz w:val="21"/>
          <w:szCs w:val="21"/>
        </w:rPr>
        <w:t>（供应商公章）                               （签署或盖章）</w:t>
      </w: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年     月     日</w:t>
      </w:r>
    </w:p>
    <w:p w:rsidR="00C43020" w:rsidRDefault="009D2F31">
      <w:pPr>
        <w:tabs>
          <w:tab w:val="left" w:pos="6300"/>
        </w:tabs>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注：</w:t>
      </w:r>
    </w:p>
    <w:p w:rsidR="00C43020" w:rsidRDefault="009D2F31">
      <w:pPr>
        <w:tabs>
          <w:tab w:val="left" w:pos="6300"/>
        </w:tabs>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1.本表即为对本项目“第二篇 项目技术（质量）需求”中所列条款进行比较和响应；</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2.本表可扩展。</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（二）其他资料（格式自定）</w:t>
      </w:r>
    </w:p>
    <w:p w:rsidR="00C43020" w:rsidRDefault="00C43020">
      <w:pPr>
        <w:tabs>
          <w:tab w:val="left" w:pos="6300"/>
        </w:tabs>
        <w:snapToGrid w:val="0"/>
        <w:spacing w:line="500" w:lineRule="exact"/>
        <w:ind w:firstLineChars="200" w:firstLine="420"/>
        <w:rPr>
          <w:rFonts w:ascii="微软雅黑" w:eastAsia="微软雅黑" w:hAnsi="微软雅黑" w:cs="微软雅黑"/>
          <w:sz w:val="21"/>
          <w:szCs w:val="21"/>
        </w:rPr>
      </w:pPr>
    </w:p>
    <w:p w:rsidR="00C43020" w:rsidRDefault="009D2F31">
      <w:pPr>
        <w:pStyle w:val="2"/>
        <w:adjustRightInd w:val="0"/>
        <w:snapToGrid w:val="0"/>
        <w:spacing w:before="0" w:after="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b w:val="0"/>
          <w:sz w:val="21"/>
          <w:szCs w:val="21"/>
        </w:rPr>
        <w:br w:type="page"/>
      </w:r>
      <w:bookmarkStart w:id="204" w:name="_Toc106034661"/>
      <w:bookmarkStart w:id="205" w:name="_Toc32339"/>
      <w:bookmarkStart w:id="206" w:name="_Toc32158"/>
      <w:bookmarkStart w:id="207" w:name="_Toc65660381"/>
      <w:bookmarkStart w:id="208" w:name="_Toc8966"/>
      <w:bookmarkStart w:id="209" w:name="_Toc313008358"/>
      <w:bookmarkStart w:id="210" w:name="_Toc313888362"/>
      <w:bookmarkStart w:id="211" w:name="_Toc342913421"/>
      <w:r>
        <w:rPr>
          <w:rFonts w:ascii="微软雅黑" w:eastAsia="微软雅黑" w:hAnsi="微软雅黑" w:cs="微软雅黑" w:hint="eastAsia"/>
          <w:sz w:val="21"/>
          <w:szCs w:val="21"/>
        </w:rPr>
        <w:lastRenderedPageBreak/>
        <w:t>三、服务部分</w:t>
      </w:r>
      <w:bookmarkEnd w:id="204"/>
      <w:bookmarkEnd w:id="205"/>
      <w:bookmarkEnd w:id="206"/>
      <w:bookmarkEnd w:id="207"/>
      <w:bookmarkEnd w:id="208"/>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（一）服务响应偏离表</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谈判项目名称：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3184"/>
        <w:gridCol w:w="2438"/>
        <w:gridCol w:w="2359"/>
      </w:tblGrid>
      <w:tr w:rsidR="00C43020">
        <w:trPr>
          <w:trHeight w:val="1230"/>
        </w:trPr>
        <w:tc>
          <w:tcPr>
            <w:tcW w:w="1512" w:type="dxa"/>
            <w:vAlign w:val="center"/>
          </w:tcPr>
          <w:p w:rsidR="00C43020" w:rsidRDefault="009D2F31">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序号</w:t>
            </w:r>
          </w:p>
        </w:tc>
        <w:tc>
          <w:tcPr>
            <w:tcW w:w="3184" w:type="dxa"/>
            <w:vAlign w:val="center"/>
          </w:tcPr>
          <w:p w:rsidR="00C43020" w:rsidRDefault="009D2F31">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采购需求</w:t>
            </w:r>
          </w:p>
        </w:tc>
        <w:tc>
          <w:tcPr>
            <w:tcW w:w="2438" w:type="dxa"/>
            <w:vAlign w:val="center"/>
          </w:tcPr>
          <w:p w:rsidR="00C43020" w:rsidRDefault="009D2F31">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响应情况</w:t>
            </w:r>
          </w:p>
        </w:tc>
        <w:tc>
          <w:tcPr>
            <w:tcW w:w="2359" w:type="dxa"/>
            <w:vAlign w:val="center"/>
          </w:tcPr>
          <w:p w:rsidR="00C43020" w:rsidRDefault="009D2F31">
            <w:pPr>
              <w:tabs>
                <w:tab w:val="left" w:pos="6300"/>
              </w:tabs>
              <w:snapToGrid w:val="0"/>
              <w:jc w:val="center"/>
              <w:outlineLvl w:val="0"/>
              <w:rPr>
                <w:rFonts w:ascii="微软雅黑" w:eastAsia="微软雅黑" w:hAnsi="微软雅黑" w:cs="微软雅黑"/>
                <w:b/>
                <w:sz w:val="21"/>
                <w:szCs w:val="21"/>
              </w:rPr>
            </w:pPr>
            <w:r>
              <w:rPr>
                <w:rFonts w:ascii="微软雅黑" w:eastAsia="微软雅黑" w:hAnsi="微软雅黑" w:cs="微软雅黑" w:hint="eastAsia"/>
                <w:b/>
                <w:sz w:val="21"/>
                <w:szCs w:val="21"/>
              </w:rPr>
              <w:t>差异说明</w:t>
            </w:r>
          </w:p>
        </w:tc>
      </w:tr>
      <w:tr w:rsidR="00C43020">
        <w:trPr>
          <w:trHeight w:val="947"/>
        </w:trPr>
        <w:tc>
          <w:tcPr>
            <w:tcW w:w="15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rsidR="00C43020" w:rsidRDefault="009D2F31">
            <w:pPr>
              <w:tabs>
                <w:tab w:val="left" w:pos="6300"/>
              </w:tabs>
              <w:snapToGrid w:val="0"/>
              <w:outlineLvl w:val="0"/>
              <w:rPr>
                <w:rFonts w:ascii="微软雅黑" w:eastAsia="微软雅黑" w:hAnsi="微软雅黑" w:cs="微软雅黑"/>
                <w:sz w:val="21"/>
                <w:szCs w:val="21"/>
              </w:rPr>
            </w:pPr>
            <w:r>
              <w:rPr>
                <w:rFonts w:ascii="微软雅黑" w:eastAsia="微软雅黑" w:hAnsi="微软雅黑" w:cs="微软雅黑" w:hint="eastAsia"/>
                <w:sz w:val="21"/>
                <w:szCs w:val="21"/>
              </w:rPr>
              <w:t>提醒：请注明具体内容以及响应文件中具体内容的位置（页码）</w:t>
            </w:r>
          </w:p>
        </w:tc>
        <w:tc>
          <w:tcPr>
            <w:tcW w:w="2359"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947"/>
        </w:trPr>
        <w:tc>
          <w:tcPr>
            <w:tcW w:w="15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359"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947"/>
        </w:trPr>
        <w:tc>
          <w:tcPr>
            <w:tcW w:w="15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359"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947"/>
        </w:trPr>
        <w:tc>
          <w:tcPr>
            <w:tcW w:w="15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359"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947"/>
        </w:trPr>
        <w:tc>
          <w:tcPr>
            <w:tcW w:w="15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359"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r w:rsidR="00C43020">
        <w:trPr>
          <w:trHeight w:val="947"/>
        </w:trPr>
        <w:tc>
          <w:tcPr>
            <w:tcW w:w="1512"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3184"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438"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c>
          <w:tcPr>
            <w:tcW w:w="2359" w:type="dxa"/>
            <w:vAlign w:val="center"/>
          </w:tcPr>
          <w:p w:rsidR="00C43020" w:rsidRDefault="00C43020">
            <w:pPr>
              <w:tabs>
                <w:tab w:val="left" w:pos="6300"/>
              </w:tabs>
              <w:snapToGrid w:val="0"/>
              <w:jc w:val="center"/>
              <w:outlineLvl w:val="0"/>
              <w:rPr>
                <w:rFonts w:ascii="微软雅黑" w:eastAsia="微软雅黑" w:hAnsi="微软雅黑" w:cs="微软雅黑"/>
                <w:sz w:val="21"/>
                <w:szCs w:val="21"/>
              </w:rPr>
            </w:pPr>
          </w:p>
        </w:tc>
      </w:tr>
    </w:tbl>
    <w:p w:rsidR="00C43020" w:rsidRDefault="009D2F31">
      <w:pPr>
        <w:spacing w:line="500" w:lineRule="exact"/>
        <w:ind w:firstLineChars="250" w:firstLine="525"/>
        <w:rPr>
          <w:rFonts w:ascii="微软雅黑" w:eastAsia="微软雅黑" w:hAnsi="微软雅黑" w:cs="微软雅黑"/>
          <w:sz w:val="21"/>
          <w:szCs w:val="21"/>
        </w:rPr>
      </w:pPr>
      <w:r>
        <w:rPr>
          <w:rFonts w:ascii="微软雅黑" w:eastAsia="微软雅黑" w:hAnsi="微软雅黑" w:cs="微软雅黑" w:hint="eastAsia"/>
          <w:sz w:val="21"/>
          <w:szCs w:val="21"/>
        </w:rPr>
        <w:t>供应商：                          法定代表人（或其授权代表）或自然人：</w:t>
      </w:r>
    </w:p>
    <w:p w:rsidR="00C43020" w:rsidRDefault="009D2F31">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rsidR="00C43020" w:rsidRDefault="009D2F31">
      <w:pPr>
        <w:spacing w:line="5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（供应商公章）                                     （签署或盖章）</w:t>
      </w: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年     月     日</w:t>
      </w:r>
    </w:p>
    <w:p w:rsidR="00C43020" w:rsidRDefault="009D2F31">
      <w:pPr>
        <w:tabs>
          <w:tab w:val="left" w:pos="6300"/>
        </w:tabs>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注：</w:t>
      </w:r>
    </w:p>
    <w:p w:rsidR="00C43020" w:rsidRDefault="009D2F31">
      <w:pPr>
        <w:tabs>
          <w:tab w:val="left" w:pos="6300"/>
        </w:tabs>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1.本表即为对本项目“第三篇  项目服务需求”中所列条款进行比较和响应；</w:t>
      </w:r>
    </w:p>
    <w:p w:rsidR="00C43020" w:rsidRDefault="009D2F31">
      <w:pPr>
        <w:tabs>
          <w:tab w:val="left" w:pos="6300"/>
        </w:tabs>
        <w:snapToGrid w:val="0"/>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2.本表可扩展。</w:t>
      </w:r>
    </w:p>
    <w:p w:rsidR="00C43020" w:rsidRDefault="00C43020">
      <w:pPr>
        <w:tabs>
          <w:tab w:val="left" w:pos="6300"/>
        </w:tabs>
        <w:snapToGrid w:val="0"/>
        <w:spacing w:line="480" w:lineRule="exact"/>
        <w:ind w:firstLineChars="200" w:firstLine="420"/>
        <w:rPr>
          <w:rFonts w:ascii="微软雅黑" w:eastAsia="微软雅黑" w:hAnsi="微软雅黑" w:cs="微软雅黑"/>
          <w:sz w:val="21"/>
          <w:szCs w:val="21"/>
        </w:rPr>
      </w:pPr>
    </w:p>
    <w:p w:rsidR="00C43020" w:rsidRDefault="009D2F31">
      <w:pPr>
        <w:tabs>
          <w:tab w:val="left" w:pos="6300"/>
        </w:tabs>
        <w:snapToGrid w:val="0"/>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（二）其它优惠服务承诺（格式自定）</w:t>
      </w:r>
    </w:p>
    <w:p w:rsidR="00C43020" w:rsidRDefault="00C43020">
      <w:pPr>
        <w:tabs>
          <w:tab w:val="left" w:pos="6300"/>
        </w:tabs>
        <w:snapToGrid w:val="0"/>
        <w:spacing w:line="480" w:lineRule="exact"/>
        <w:ind w:firstLineChars="200" w:firstLine="420"/>
        <w:rPr>
          <w:rFonts w:ascii="微软雅黑" w:eastAsia="微软雅黑" w:hAnsi="微软雅黑" w:cs="微软雅黑"/>
          <w:sz w:val="21"/>
          <w:szCs w:val="21"/>
        </w:rPr>
      </w:pPr>
    </w:p>
    <w:p w:rsidR="00C43020" w:rsidRDefault="009D2F31">
      <w:pPr>
        <w:pStyle w:val="2"/>
        <w:adjustRightInd w:val="0"/>
        <w:snapToGrid w:val="0"/>
        <w:spacing w:before="0" w:after="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br w:type="page"/>
      </w:r>
      <w:bookmarkStart w:id="212" w:name="_Toc65660382"/>
      <w:bookmarkStart w:id="213" w:name="_Toc106034662"/>
      <w:bookmarkStart w:id="214" w:name="_Toc20162"/>
      <w:bookmarkStart w:id="215" w:name="_Toc2082"/>
      <w:bookmarkStart w:id="216" w:name="_Toc19756"/>
      <w:r>
        <w:rPr>
          <w:rFonts w:ascii="微软雅黑" w:eastAsia="微软雅黑" w:hAnsi="微软雅黑" w:cs="微软雅黑" w:hint="eastAsia"/>
          <w:sz w:val="21"/>
          <w:szCs w:val="21"/>
        </w:rPr>
        <w:lastRenderedPageBreak/>
        <w:t>四、</w:t>
      </w:r>
      <w:bookmarkEnd w:id="209"/>
      <w:bookmarkEnd w:id="210"/>
      <w:bookmarkEnd w:id="211"/>
      <w:r>
        <w:rPr>
          <w:rFonts w:ascii="微软雅黑" w:eastAsia="微软雅黑" w:hAnsi="微软雅黑" w:cs="微软雅黑" w:hint="eastAsia"/>
          <w:sz w:val="21"/>
          <w:szCs w:val="21"/>
        </w:rPr>
        <w:t>资格条件及其他</w:t>
      </w:r>
      <w:bookmarkStart w:id="217" w:name="_Toc313888363"/>
      <w:bookmarkStart w:id="218" w:name="_Toc342913422"/>
      <w:bookmarkStart w:id="219" w:name="_Toc313008359"/>
      <w:bookmarkEnd w:id="212"/>
      <w:bookmarkEnd w:id="213"/>
      <w:bookmarkEnd w:id="214"/>
      <w:bookmarkEnd w:id="215"/>
      <w:bookmarkEnd w:id="216"/>
    </w:p>
    <w:p w:rsidR="00C43020" w:rsidRDefault="009D2F31">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（一）法人营业执照或事业单位法人证书或个体工商户营业执照或有效的自然人身份证明或社会团体法人登记证书复印件</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（二）法定代表人身份证明书（格式）</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谈判项目名称：</w:t>
      </w:r>
      <w:r>
        <w:rPr>
          <w:rFonts w:ascii="微软雅黑" w:eastAsia="微软雅黑" w:hAnsi="微软雅黑" w:cs="微软雅黑" w:hint="eastAsia"/>
          <w:sz w:val="21"/>
          <w:szCs w:val="21"/>
          <w:u w:val="single"/>
        </w:rPr>
        <w:t xml:space="preserve">                                                </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tabs>
          <w:tab w:val="left" w:pos="6300"/>
        </w:tabs>
        <w:snapToGrid w:val="0"/>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致：</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（采购代理机构名称）：</w:t>
      </w: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（法定代表人姓名）</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（性别）在</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（供应商名称）任</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（职务名称）职务，是（供应商名称）</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的法定代表人。</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特此证明。</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（供应商公章）</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年   月   日</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法定代表人电话：XXXXXXX      电子邮箱：XXXXXX@XXXXX（若授权他人办理并签署响应文件的可不填写）</w:t>
      </w: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（附：法定代表人身份证正反面复印件）</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br w:type="column"/>
      </w:r>
      <w:r>
        <w:rPr>
          <w:rFonts w:ascii="微软雅黑" w:eastAsia="微软雅黑" w:hAnsi="微软雅黑" w:cs="微软雅黑" w:hint="eastAsia"/>
          <w:sz w:val="21"/>
          <w:szCs w:val="21"/>
        </w:rPr>
        <w:lastRenderedPageBreak/>
        <w:t>（三）法定代表人授权委托书（格式）</w:t>
      </w: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谈判项目名称：</w:t>
      </w:r>
      <w:r>
        <w:rPr>
          <w:rFonts w:ascii="微软雅黑" w:eastAsia="微软雅黑" w:hAnsi="微软雅黑" w:cs="微软雅黑" w:hint="eastAsia"/>
          <w:sz w:val="21"/>
          <w:szCs w:val="21"/>
          <w:u w:val="single"/>
        </w:rPr>
        <w:t xml:space="preserve">                                                </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tabs>
          <w:tab w:val="left" w:pos="6300"/>
        </w:tabs>
        <w:snapToGrid w:val="0"/>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致：</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（采购代理机构名称）：</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（供应商法定代表人名称）是</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（供应商名称）的法定代表人，特授权</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（被授权人姓名及身份证代码）代表我单位全权办理上述项目的谈判、签约等具体工作，并签署全部有关文件、协议及合同。</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我单位对被授权人的签署负全部责任。</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在撤销授权的书面通知以前，本授权书一直有效。被授权人在授权书有效期内签署的所有文件不因授权的撤销而失效。</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被授权人：                                 供应商法定代表人：</w:t>
      </w: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（签署或盖章）                                （签署或盖章）</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（附：被授权人身份证正反面复印件）</w:t>
      </w:r>
    </w:p>
    <w:p w:rsidR="00C43020" w:rsidRDefault="009D2F31">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C43020">
      <w:pPr>
        <w:tabs>
          <w:tab w:val="left" w:pos="6300"/>
        </w:tabs>
        <w:snapToGrid w:val="0"/>
        <w:spacing w:line="500" w:lineRule="exact"/>
        <w:ind w:firstLine="570"/>
        <w:rPr>
          <w:rFonts w:ascii="微软雅黑" w:eastAsia="微软雅黑" w:hAnsi="微软雅黑" w:cs="微软雅黑"/>
          <w:sz w:val="21"/>
          <w:szCs w:val="21"/>
        </w:rPr>
      </w:pPr>
    </w:p>
    <w:p w:rsidR="00C43020" w:rsidRDefault="009D2F31">
      <w:pPr>
        <w:tabs>
          <w:tab w:val="left" w:pos="6300"/>
        </w:tabs>
        <w:snapToGrid w:val="0"/>
        <w:spacing w:line="500" w:lineRule="exact"/>
        <w:ind w:right="480" w:firstLine="570"/>
        <w:jc w:val="right"/>
        <w:rPr>
          <w:rFonts w:ascii="微软雅黑" w:eastAsia="微软雅黑" w:hAnsi="微软雅黑" w:cs="微软雅黑"/>
          <w:sz w:val="21"/>
          <w:szCs w:val="21"/>
        </w:rPr>
      </w:pPr>
      <w:r>
        <w:rPr>
          <w:rFonts w:ascii="微软雅黑" w:eastAsia="微软雅黑" w:hAnsi="微软雅黑" w:cs="微软雅黑" w:hint="eastAsia"/>
          <w:sz w:val="21"/>
          <w:szCs w:val="21"/>
        </w:rPr>
        <w:t>（供应商公章）</w:t>
      </w:r>
    </w:p>
    <w:p w:rsidR="00C43020" w:rsidRDefault="009D2F31">
      <w:pPr>
        <w:tabs>
          <w:tab w:val="left" w:pos="6300"/>
        </w:tabs>
        <w:snapToGrid w:val="0"/>
        <w:spacing w:line="500" w:lineRule="exact"/>
        <w:ind w:right="480" w:firstLine="570"/>
        <w:jc w:val="right"/>
        <w:rPr>
          <w:rFonts w:ascii="微软雅黑" w:eastAsia="微软雅黑" w:hAnsi="微软雅黑" w:cs="微软雅黑"/>
          <w:sz w:val="21"/>
          <w:szCs w:val="21"/>
        </w:rPr>
      </w:pPr>
      <w:r>
        <w:rPr>
          <w:rFonts w:ascii="微软雅黑" w:eastAsia="微软雅黑" w:hAnsi="微软雅黑" w:cs="微软雅黑" w:hint="eastAsia"/>
          <w:sz w:val="21"/>
          <w:szCs w:val="21"/>
        </w:rPr>
        <w:t>年   月   日</w:t>
      </w:r>
    </w:p>
    <w:p w:rsidR="00C43020" w:rsidRDefault="009D2F31">
      <w:pPr>
        <w:tabs>
          <w:tab w:val="left" w:pos="6300"/>
        </w:tabs>
        <w:snapToGrid w:val="0"/>
        <w:spacing w:line="500" w:lineRule="exact"/>
        <w:ind w:right="480" w:firstLine="570"/>
        <w:jc w:val="left"/>
        <w:rPr>
          <w:rFonts w:ascii="微软雅黑" w:eastAsia="微软雅黑" w:hAnsi="微软雅黑" w:cs="微软雅黑"/>
          <w:sz w:val="21"/>
          <w:szCs w:val="21"/>
        </w:rPr>
      </w:pPr>
      <w:r>
        <w:rPr>
          <w:rFonts w:ascii="微软雅黑" w:eastAsia="微软雅黑" w:hAnsi="微软雅黑" w:cs="微软雅黑" w:hint="eastAsia"/>
          <w:sz w:val="21"/>
          <w:szCs w:val="21"/>
        </w:rPr>
        <w:t>被授权人电话：XXXXXXX     电子邮箱：XXXXXX@XXXXX（若法定代表人办理并签署响应文件的可不填写）</w:t>
      </w:r>
    </w:p>
    <w:p w:rsidR="00C43020" w:rsidRDefault="009D2F31">
      <w:pPr>
        <w:tabs>
          <w:tab w:val="left" w:pos="6300"/>
        </w:tabs>
        <w:snapToGrid w:val="0"/>
        <w:spacing w:line="500" w:lineRule="exact"/>
        <w:ind w:right="480" w:firstLine="570"/>
        <w:jc w:val="left"/>
        <w:rPr>
          <w:rFonts w:ascii="微软雅黑" w:eastAsia="微软雅黑" w:hAnsi="微软雅黑" w:cs="微软雅黑"/>
          <w:sz w:val="21"/>
          <w:szCs w:val="21"/>
        </w:rPr>
      </w:pPr>
      <w:r>
        <w:rPr>
          <w:rFonts w:ascii="微软雅黑" w:eastAsia="微软雅黑" w:hAnsi="微软雅黑" w:cs="微软雅黑" w:hint="eastAsia"/>
          <w:sz w:val="21"/>
          <w:szCs w:val="21"/>
        </w:rPr>
        <w:t>注：</w:t>
      </w:r>
    </w:p>
    <w:p w:rsidR="00C43020" w:rsidRDefault="009D2F31">
      <w:pPr>
        <w:tabs>
          <w:tab w:val="left" w:pos="6300"/>
        </w:tabs>
        <w:snapToGrid w:val="0"/>
        <w:spacing w:line="500" w:lineRule="exact"/>
        <w:ind w:right="480" w:firstLine="570"/>
        <w:jc w:val="left"/>
        <w:rPr>
          <w:rFonts w:ascii="微软雅黑" w:eastAsia="微软雅黑" w:hAnsi="微软雅黑" w:cs="微软雅黑"/>
          <w:sz w:val="21"/>
          <w:szCs w:val="21"/>
        </w:rPr>
      </w:pPr>
      <w:r>
        <w:rPr>
          <w:rFonts w:ascii="微软雅黑" w:eastAsia="微软雅黑" w:hAnsi="微软雅黑" w:cs="微软雅黑" w:hint="eastAsia"/>
          <w:sz w:val="21"/>
          <w:szCs w:val="21"/>
        </w:rPr>
        <w:t>1.若为法定代表人办理并签署响应文件的，不提供此文件。</w:t>
      </w:r>
    </w:p>
    <w:p w:rsidR="00C43020" w:rsidRDefault="009D2F31">
      <w:pPr>
        <w:tabs>
          <w:tab w:val="left" w:pos="6300"/>
        </w:tabs>
        <w:snapToGrid w:val="0"/>
        <w:spacing w:line="400" w:lineRule="exact"/>
        <w:ind w:firstLine="573"/>
        <w:rPr>
          <w:rFonts w:ascii="微软雅黑" w:eastAsia="微软雅黑" w:hAnsi="微软雅黑" w:cs="微软雅黑"/>
          <w:sz w:val="21"/>
          <w:szCs w:val="21"/>
        </w:rPr>
      </w:pPr>
      <w:r>
        <w:rPr>
          <w:rFonts w:ascii="微软雅黑" w:eastAsia="微软雅黑" w:hAnsi="微软雅黑" w:cs="微软雅黑" w:hint="eastAsia"/>
          <w:sz w:val="21"/>
          <w:szCs w:val="21"/>
        </w:rPr>
        <w:t>2.若为联合体参与的，法定代表人授权委托书由联合体主办方</w:t>
      </w:r>
      <w:r>
        <w:rPr>
          <w:rFonts w:ascii="微软雅黑" w:eastAsia="微软雅黑" w:hAnsi="微软雅黑" w:cs="微软雅黑" w:hint="eastAsia"/>
          <w:kern w:val="0"/>
          <w:sz w:val="21"/>
          <w:szCs w:val="21"/>
        </w:rPr>
        <w:t>（主体）</w:t>
      </w:r>
      <w:r>
        <w:rPr>
          <w:rFonts w:ascii="微软雅黑" w:eastAsia="微软雅黑" w:hAnsi="微软雅黑" w:cs="微软雅黑" w:hint="eastAsia"/>
          <w:sz w:val="21"/>
          <w:szCs w:val="21"/>
        </w:rPr>
        <w:t>出具。</w:t>
      </w:r>
    </w:p>
    <w:p w:rsidR="00C43020" w:rsidRDefault="009D2F31">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br w:type="column"/>
      </w:r>
      <w:r>
        <w:rPr>
          <w:rFonts w:ascii="微软雅黑" w:eastAsia="微软雅黑" w:hAnsi="微软雅黑" w:cs="微软雅黑" w:hint="eastAsia"/>
          <w:sz w:val="21"/>
          <w:szCs w:val="21"/>
        </w:rPr>
        <w:lastRenderedPageBreak/>
        <w:t>（四）基本资格条件承诺函（格式）</w:t>
      </w:r>
    </w:p>
    <w:p w:rsidR="00C43020" w:rsidRDefault="009D2F31">
      <w:pPr>
        <w:tabs>
          <w:tab w:val="left" w:pos="6300"/>
        </w:tabs>
        <w:snapToGrid w:val="0"/>
        <w:spacing w:line="500" w:lineRule="exact"/>
        <w:ind w:firstLineChars="200" w:firstLine="420"/>
        <w:jc w:val="center"/>
        <w:rPr>
          <w:rFonts w:ascii="微软雅黑" w:eastAsia="微软雅黑" w:hAnsi="微软雅黑" w:cs="微软雅黑"/>
          <w:b/>
          <w:bCs/>
          <w:sz w:val="21"/>
          <w:szCs w:val="21"/>
        </w:rPr>
      </w:pPr>
      <w:r>
        <w:rPr>
          <w:rFonts w:ascii="微软雅黑" w:eastAsia="微软雅黑" w:hAnsi="微软雅黑" w:cs="微软雅黑" w:hint="eastAsia"/>
          <w:b/>
          <w:bCs/>
          <w:sz w:val="21"/>
          <w:szCs w:val="21"/>
        </w:rPr>
        <w:t>基本资格条件承诺函</w:t>
      </w:r>
    </w:p>
    <w:p w:rsidR="00C43020" w:rsidRDefault="00C43020">
      <w:pPr>
        <w:tabs>
          <w:tab w:val="left" w:pos="6300"/>
        </w:tabs>
        <w:snapToGrid w:val="0"/>
        <w:spacing w:line="530" w:lineRule="exact"/>
        <w:rPr>
          <w:rFonts w:ascii="微软雅黑" w:eastAsia="微软雅黑" w:hAnsi="微软雅黑" w:cs="微软雅黑"/>
          <w:sz w:val="21"/>
          <w:szCs w:val="21"/>
        </w:rPr>
      </w:pP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致</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（采购代理机构名称）：</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（供应商名称）郑重承诺：</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1.我方具有良好的商业信誉和健全的财务会计制度，具有履行合同所必需的设备和专业技术能力，具</w:t>
      </w:r>
      <w:r>
        <w:rPr>
          <w:rFonts w:ascii="微软雅黑" w:eastAsia="微软雅黑" w:hAnsi="微软雅黑" w:cs="微软雅黑" w:hint="eastAsia"/>
          <w:sz w:val="21"/>
          <w:szCs w:val="21"/>
          <w:lang w:val="zh-CN"/>
        </w:rPr>
        <w:t>有依法缴纳税收和社会保障金的良好记录</w:t>
      </w:r>
      <w:r>
        <w:rPr>
          <w:rFonts w:ascii="微软雅黑" w:eastAsia="微软雅黑" w:hAnsi="微软雅黑" w:cs="微软雅黑" w:hint="eastAsia"/>
          <w:sz w:val="21"/>
          <w:szCs w:val="21"/>
        </w:rPr>
        <w:t>，参加本项目采购活动前三年内无重大违法活动记录。</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2.我方未列入在信用中国网站（www.creditchina.gov.cn）“失信被执行人”、“重大税收违法案件当事人名单”中，也未列入中国政府采购网（www.ccgp.gov.cn）“政府采购严重违法失信行为记录名单”中。</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3.我方在采购项目评审（评标）环节结束后，随时接受采购人、采购代理机构的检查验证，配合提供相关证明材料，证明符合《中华人民共和国政府采购法》规定的供应商基本资格条件。</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我方对以上承诺负全部法律责任。</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特此承诺。</w:t>
      </w:r>
    </w:p>
    <w:p w:rsidR="00C43020" w:rsidRDefault="00C43020">
      <w:pPr>
        <w:tabs>
          <w:tab w:val="left" w:pos="6300"/>
        </w:tabs>
        <w:snapToGrid w:val="0"/>
        <w:spacing w:line="500" w:lineRule="exact"/>
        <w:ind w:firstLineChars="200" w:firstLine="420"/>
        <w:rPr>
          <w:rFonts w:ascii="微软雅黑" w:eastAsia="微软雅黑" w:hAnsi="微软雅黑" w:cs="微软雅黑"/>
          <w:sz w:val="21"/>
          <w:szCs w:val="21"/>
        </w:rPr>
      </w:pPr>
    </w:p>
    <w:p w:rsidR="00C43020" w:rsidRDefault="009D2F31">
      <w:pPr>
        <w:tabs>
          <w:tab w:val="left" w:pos="6300"/>
        </w:tabs>
        <w:snapToGrid w:val="0"/>
        <w:spacing w:line="500" w:lineRule="exact"/>
        <w:ind w:firstLineChars="200" w:firstLine="420"/>
        <w:jc w:val="right"/>
        <w:rPr>
          <w:rFonts w:ascii="微软雅黑" w:eastAsia="微软雅黑" w:hAnsi="微软雅黑" w:cs="微软雅黑"/>
          <w:sz w:val="21"/>
          <w:szCs w:val="21"/>
        </w:rPr>
      </w:pPr>
      <w:r>
        <w:rPr>
          <w:rFonts w:ascii="微软雅黑" w:eastAsia="微软雅黑" w:hAnsi="微软雅黑" w:cs="微软雅黑" w:hint="eastAsia"/>
          <w:sz w:val="21"/>
          <w:szCs w:val="21"/>
        </w:rPr>
        <w:t>（供应商公章）</w:t>
      </w:r>
    </w:p>
    <w:p w:rsidR="00C43020" w:rsidRDefault="009D2F31">
      <w:pPr>
        <w:widowControl/>
        <w:spacing w:line="400" w:lineRule="exact"/>
        <w:ind w:firstLineChars="3300" w:firstLine="6930"/>
        <w:jc w:val="left"/>
        <w:rPr>
          <w:rFonts w:ascii="微软雅黑" w:eastAsia="微软雅黑" w:hAnsi="微软雅黑" w:cs="微软雅黑"/>
          <w:sz w:val="21"/>
          <w:szCs w:val="21"/>
        </w:rPr>
      </w:pPr>
      <w:r>
        <w:rPr>
          <w:rFonts w:ascii="微软雅黑" w:eastAsia="微软雅黑" w:hAnsi="微软雅黑" w:cs="微软雅黑" w:hint="eastAsia"/>
          <w:sz w:val="21"/>
          <w:szCs w:val="21"/>
        </w:rPr>
        <w:t>年   月   日</w:t>
      </w:r>
    </w:p>
    <w:p w:rsidR="00C43020" w:rsidRDefault="009D2F31">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（五）特定资格条件证书或证明文件</w:t>
      </w:r>
    </w:p>
    <w:p w:rsidR="00C43020" w:rsidRDefault="00C43020">
      <w:pPr>
        <w:widowControl/>
        <w:spacing w:line="400" w:lineRule="exact"/>
        <w:ind w:firstLineChars="200" w:firstLine="420"/>
        <w:jc w:val="left"/>
        <w:rPr>
          <w:rFonts w:ascii="微软雅黑" w:eastAsia="微软雅黑" w:hAnsi="微软雅黑" w:cs="微软雅黑"/>
          <w:sz w:val="21"/>
          <w:szCs w:val="21"/>
        </w:rPr>
      </w:pPr>
    </w:p>
    <w:p w:rsidR="00C43020" w:rsidRDefault="009D2F31">
      <w:pPr>
        <w:pStyle w:val="2"/>
        <w:adjustRightInd w:val="0"/>
        <w:snapToGrid w:val="0"/>
        <w:spacing w:before="0" w:after="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br w:type="page"/>
      </w:r>
      <w:bookmarkStart w:id="220" w:name="_Toc2080"/>
      <w:bookmarkStart w:id="221" w:name="_Toc17010"/>
      <w:bookmarkStart w:id="222" w:name="_Toc65660383"/>
      <w:bookmarkStart w:id="223" w:name="_Toc106034663"/>
      <w:bookmarkStart w:id="224" w:name="_Toc11840"/>
      <w:r>
        <w:rPr>
          <w:rFonts w:ascii="微软雅黑" w:eastAsia="微软雅黑" w:hAnsi="微软雅黑" w:cs="微软雅黑" w:hint="eastAsia"/>
          <w:sz w:val="21"/>
          <w:szCs w:val="21"/>
        </w:rPr>
        <w:lastRenderedPageBreak/>
        <w:t>五、</w:t>
      </w:r>
      <w:bookmarkEnd w:id="217"/>
      <w:bookmarkEnd w:id="218"/>
      <w:bookmarkEnd w:id="219"/>
      <w:r>
        <w:rPr>
          <w:rFonts w:ascii="微软雅黑" w:eastAsia="微软雅黑" w:hAnsi="微软雅黑" w:cs="微软雅黑" w:hint="eastAsia"/>
          <w:sz w:val="21"/>
          <w:szCs w:val="21"/>
        </w:rPr>
        <w:t>其他资料</w:t>
      </w:r>
      <w:bookmarkEnd w:id="220"/>
      <w:bookmarkEnd w:id="221"/>
      <w:bookmarkEnd w:id="222"/>
      <w:bookmarkEnd w:id="223"/>
      <w:bookmarkEnd w:id="224"/>
    </w:p>
    <w:p w:rsidR="00C43020" w:rsidRDefault="009D2F31">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（一）中小企业声明函、监狱企业证明文件、残疾人福利性单位声明函</w:t>
      </w:r>
    </w:p>
    <w:p w:rsidR="00C43020" w:rsidRDefault="009D2F31">
      <w:pPr>
        <w:tabs>
          <w:tab w:val="left" w:pos="6300"/>
        </w:tabs>
        <w:snapToGrid w:val="0"/>
        <w:spacing w:line="5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中小企业声明函</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本公司（联合体）郑重声明，根据《政府采购促进中小企业发展管理办法》（财库〔2020〕46号）的规定，本公司（联合体）参加</w:t>
      </w:r>
      <w:r>
        <w:rPr>
          <w:rFonts w:ascii="微软雅黑" w:eastAsia="微软雅黑" w:hAnsi="微软雅黑" w:cs="微软雅黑" w:hint="eastAsia"/>
          <w:i/>
          <w:sz w:val="21"/>
          <w:szCs w:val="21"/>
          <w:u w:val="single"/>
        </w:rPr>
        <w:t>（单位名称）</w:t>
      </w:r>
      <w:r>
        <w:rPr>
          <w:rFonts w:ascii="微软雅黑" w:eastAsia="微软雅黑" w:hAnsi="微软雅黑" w:cs="微软雅黑" w:hint="eastAsia"/>
          <w:sz w:val="21"/>
          <w:szCs w:val="21"/>
        </w:rPr>
        <w:t>的</w:t>
      </w:r>
      <w:r>
        <w:rPr>
          <w:rFonts w:ascii="微软雅黑" w:eastAsia="微软雅黑" w:hAnsi="微软雅黑" w:cs="微软雅黑" w:hint="eastAsia"/>
          <w:i/>
          <w:sz w:val="21"/>
          <w:szCs w:val="21"/>
          <w:u w:val="single"/>
        </w:rPr>
        <w:t>（项目名称）</w:t>
      </w:r>
      <w:r>
        <w:rPr>
          <w:rFonts w:ascii="微软雅黑" w:eastAsia="微软雅黑" w:hAnsi="微软雅黑" w:cs="微软雅黑" w:hint="eastAsia"/>
          <w:sz w:val="21"/>
          <w:szCs w:val="21"/>
        </w:rPr>
        <w:t>采购活动，提供的货物全部由符合政策要求的中小企业制造。相关企业的具体情况如下：</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w:t>
      </w:r>
      <w:r>
        <w:rPr>
          <w:rFonts w:ascii="微软雅黑" w:eastAsia="微软雅黑" w:hAnsi="微软雅黑" w:cs="微软雅黑" w:hint="eastAsia"/>
          <w:i/>
          <w:sz w:val="21"/>
          <w:szCs w:val="21"/>
          <w:u w:val="single"/>
        </w:rPr>
        <w:t>（标的名称）</w:t>
      </w:r>
      <w:r>
        <w:rPr>
          <w:rFonts w:ascii="微软雅黑" w:eastAsia="微软雅黑" w:hAnsi="微软雅黑" w:cs="微软雅黑" w:hint="eastAsia"/>
          <w:sz w:val="21"/>
          <w:szCs w:val="21"/>
        </w:rPr>
        <w:t>，属于</w:t>
      </w:r>
      <w:r>
        <w:rPr>
          <w:rFonts w:ascii="微软雅黑" w:eastAsia="微软雅黑" w:hAnsi="微软雅黑" w:cs="微软雅黑" w:hint="eastAsia"/>
          <w:i/>
          <w:sz w:val="21"/>
          <w:szCs w:val="21"/>
          <w:u w:val="single"/>
        </w:rPr>
        <w:t>（采购文件中明确的所属行业）行业</w:t>
      </w:r>
      <w:r>
        <w:rPr>
          <w:rFonts w:ascii="微软雅黑" w:eastAsia="微软雅黑" w:hAnsi="微软雅黑" w:cs="微软雅黑" w:hint="eastAsia"/>
          <w:sz w:val="21"/>
          <w:szCs w:val="21"/>
        </w:rPr>
        <w:t>；制造商为</w:t>
      </w:r>
      <w:r>
        <w:rPr>
          <w:rFonts w:ascii="微软雅黑" w:eastAsia="微软雅黑" w:hAnsi="微软雅黑" w:cs="微软雅黑" w:hint="eastAsia"/>
          <w:i/>
          <w:sz w:val="21"/>
          <w:szCs w:val="21"/>
          <w:u w:val="single"/>
        </w:rPr>
        <w:t>（企业名称）</w:t>
      </w:r>
      <w:r>
        <w:rPr>
          <w:rFonts w:ascii="微软雅黑" w:eastAsia="微软雅黑" w:hAnsi="微软雅黑" w:cs="微软雅黑" w:hint="eastAsia"/>
          <w:sz w:val="21"/>
          <w:szCs w:val="21"/>
        </w:rPr>
        <w:t>，从业人员</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人，营业收入为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万元，资产总额为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万元，属于</w:t>
      </w:r>
      <w:r>
        <w:rPr>
          <w:rFonts w:ascii="微软雅黑" w:eastAsia="微软雅黑" w:hAnsi="微软雅黑" w:cs="微软雅黑" w:hint="eastAsia"/>
          <w:i/>
          <w:sz w:val="21"/>
          <w:szCs w:val="21"/>
          <w:u w:val="single"/>
        </w:rPr>
        <w:t>（中型企业、小型企业、微型企业）</w:t>
      </w:r>
      <w:r>
        <w:rPr>
          <w:rFonts w:ascii="微软雅黑" w:eastAsia="微软雅黑" w:hAnsi="微软雅黑" w:cs="微软雅黑" w:hint="eastAsia"/>
          <w:sz w:val="21"/>
          <w:szCs w:val="21"/>
        </w:rPr>
        <w:t>；</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i/>
          <w:sz w:val="21"/>
          <w:szCs w:val="21"/>
          <w:u w:val="single"/>
        </w:rPr>
        <w:t>（标的名称）</w:t>
      </w:r>
      <w:r>
        <w:rPr>
          <w:rFonts w:ascii="微软雅黑" w:eastAsia="微软雅黑" w:hAnsi="微软雅黑" w:cs="微软雅黑" w:hint="eastAsia"/>
          <w:sz w:val="21"/>
          <w:szCs w:val="21"/>
        </w:rPr>
        <w:t>，属于</w:t>
      </w:r>
      <w:r>
        <w:rPr>
          <w:rFonts w:ascii="微软雅黑" w:eastAsia="微软雅黑" w:hAnsi="微软雅黑" w:cs="微软雅黑" w:hint="eastAsia"/>
          <w:i/>
          <w:sz w:val="21"/>
          <w:szCs w:val="21"/>
          <w:u w:val="single"/>
        </w:rPr>
        <w:t>（采购文件中明确的所属行业）行业</w:t>
      </w:r>
      <w:r>
        <w:rPr>
          <w:rFonts w:ascii="微软雅黑" w:eastAsia="微软雅黑" w:hAnsi="微软雅黑" w:cs="微软雅黑" w:hint="eastAsia"/>
          <w:sz w:val="21"/>
          <w:szCs w:val="21"/>
        </w:rPr>
        <w:t>；制造商为</w:t>
      </w:r>
      <w:r>
        <w:rPr>
          <w:rFonts w:ascii="微软雅黑" w:eastAsia="微软雅黑" w:hAnsi="微软雅黑" w:cs="微软雅黑" w:hint="eastAsia"/>
          <w:i/>
          <w:sz w:val="21"/>
          <w:szCs w:val="21"/>
          <w:u w:val="single"/>
        </w:rPr>
        <w:t>（企业名称）</w:t>
      </w:r>
      <w:r>
        <w:rPr>
          <w:rFonts w:ascii="微软雅黑" w:eastAsia="微软雅黑" w:hAnsi="微软雅黑" w:cs="微软雅黑" w:hint="eastAsia"/>
          <w:sz w:val="21"/>
          <w:szCs w:val="21"/>
        </w:rPr>
        <w:t>，从业人员</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人，营业收入为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万元，资产总额为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万元，属于</w:t>
      </w:r>
      <w:r>
        <w:rPr>
          <w:rFonts w:ascii="微软雅黑" w:eastAsia="微软雅黑" w:hAnsi="微软雅黑" w:cs="微软雅黑" w:hint="eastAsia"/>
          <w:i/>
          <w:sz w:val="21"/>
          <w:szCs w:val="21"/>
          <w:u w:val="single"/>
        </w:rPr>
        <w:t>（中型企业、小型企业、微型企业）</w:t>
      </w:r>
      <w:r>
        <w:rPr>
          <w:rFonts w:ascii="微软雅黑" w:eastAsia="微软雅黑" w:hAnsi="微软雅黑" w:cs="微软雅黑" w:hint="eastAsia"/>
          <w:sz w:val="21"/>
          <w:szCs w:val="21"/>
        </w:rPr>
        <w:t>；</w:t>
      </w:r>
    </w:p>
    <w:p w:rsidR="00C43020" w:rsidRDefault="009D2F31">
      <w:pPr>
        <w:tabs>
          <w:tab w:val="left" w:pos="6300"/>
        </w:tabs>
        <w:snapToGrid w:val="0"/>
        <w:spacing w:line="500" w:lineRule="exact"/>
        <w:ind w:right="782"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以上企业，不属于大企业的分支机构，不存在控股股东为大企业的情形，也不存在与大企业的负责人为同一人的情形。</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本企业对上述声明内容的真实性负责。如有虚假，将依法承担相应责任。</w:t>
      </w:r>
    </w:p>
    <w:p w:rsidR="00C43020" w:rsidRDefault="009D2F31">
      <w:pPr>
        <w:tabs>
          <w:tab w:val="left" w:pos="6300"/>
        </w:tabs>
        <w:snapToGrid w:val="0"/>
        <w:spacing w:line="500" w:lineRule="exact"/>
        <w:ind w:firstLineChars="2550" w:firstLine="5355"/>
        <w:rPr>
          <w:rFonts w:ascii="微软雅黑" w:eastAsia="微软雅黑" w:hAnsi="微软雅黑" w:cs="微软雅黑"/>
          <w:sz w:val="21"/>
          <w:szCs w:val="21"/>
        </w:rPr>
      </w:pPr>
      <w:r>
        <w:rPr>
          <w:rFonts w:ascii="微软雅黑" w:eastAsia="微软雅黑" w:hAnsi="微软雅黑" w:cs="微软雅黑" w:hint="eastAsia"/>
          <w:sz w:val="21"/>
          <w:szCs w:val="21"/>
        </w:rPr>
        <w:t xml:space="preserve">企业名称（盖章）： </w:t>
      </w:r>
    </w:p>
    <w:p w:rsidR="00C43020" w:rsidRDefault="009D2F31">
      <w:pPr>
        <w:tabs>
          <w:tab w:val="left" w:pos="6300"/>
        </w:tabs>
        <w:snapToGrid w:val="0"/>
        <w:spacing w:line="500" w:lineRule="exact"/>
        <w:ind w:right="784" w:firstLineChars="2550" w:firstLine="5355"/>
        <w:rPr>
          <w:rFonts w:ascii="微软雅黑" w:eastAsia="微软雅黑" w:hAnsi="微软雅黑" w:cs="微软雅黑"/>
          <w:sz w:val="21"/>
          <w:szCs w:val="21"/>
        </w:rPr>
      </w:pPr>
      <w:r>
        <w:rPr>
          <w:rFonts w:ascii="微软雅黑" w:eastAsia="微软雅黑" w:hAnsi="微软雅黑" w:cs="微软雅黑" w:hint="eastAsia"/>
          <w:sz w:val="21"/>
          <w:szCs w:val="21"/>
        </w:rPr>
        <w:t>日期：</w:t>
      </w:r>
    </w:p>
    <w:p w:rsidR="00C43020" w:rsidRDefault="00C43020">
      <w:pPr>
        <w:tabs>
          <w:tab w:val="left" w:pos="6300"/>
        </w:tabs>
        <w:snapToGrid w:val="0"/>
        <w:spacing w:line="500" w:lineRule="exact"/>
        <w:ind w:right="784" w:firstLineChars="2550" w:firstLine="5355"/>
        <w:rPr>
          <w:rFonts w:ascii="微软雅黑" w:eastAsia="微软雅黑" w:hAnsi="微软雅黑" w:cs="微软雅黑"/>
          <w:sz w:val="21"/>
          <w:szCs w:val="21"/>
        </w:rPr>
      </w:pPr>
    </w:p>
    <w:p w:rsidR="00C43020" w:rsidRDefault="009D2F31">
      <w:pPr>
        <w:tabs>
          <w:tab w:val="left" w:pos="6300"/>
        </w:tabs>
        <w:snapToGrid w:val="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填写时应注意以下事项：</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1.从业人员、营业收入、资产总额填报上一年度数据，无上一年度数据的新成立企业可不填报。</w:t>
      </w:r>
    </w:p>
    <w:p w:rsidR="00C43020" w:rsidRDefault="009D2F31">
      <w:pPr>
        <w:tabs>
          <w:tab w:val="left" w:pos="6300"/>
        </w:tabs>
        <w:snapToGrid w:val="0"/>
        <w:ind w:firstLineChars="200" w:firstLine="420"/>
        <w:rPr>
          <w:rFonts w:ascii="微软雅黑" w:eastAsia="微软雅黑" w:hAnsi="微软雅黑" w:cs="微软雅黑"/>
          <w:b/>
          <w:kern w:val="0"/>
          <w:sz w:val="21"/>
          <w:szCs w:val="21"/>
        </w:rPr>
      </w:pPr>
      <w:r>
        <w:rPr>
          <w:rFonts w:ascii="微软雅黑" w:eastAsia="微软雅黑" w:hAnsi="微软雅黑" w:cs="微软雅黑" w:hint="eastAsia"/>
          <w:b/>
          <w:kern w:val="0"/>
          <w:sz w:val="21"/>
          <w:szCs w:val="21"/>
        </w:rPr>
        <w:t>2.中小企业应当按照《中小企业划型标准规定》（工信部联企业〔2011〕300号），如实填写并提交《中小企业声明函》。</w:t>
      </w:r>
    </w:p>
    <w:p w:rsidR="00C43020" w:rsidRDefault="009D2F31">
      <w:pPr>
        <w:tabs>
          <w:tab w:val="left" w:pos="6300"/>
        </w:tabs>
        <w:snapToGrid w:val="0"/>
        <w:ind w:firstLineChars="200" w:firstLine="420"/>
        <w:rPr>
          <w:rFonts w:ascii="微软雅黑" w:eastAsia="微软雅黑" w:hAnsi="微软雅黑" w:cs="微软雅黑"/>
          <w:b/>
          <w:kern w:val="0"/>
          <w:sz w:val="21"/>
          <w:szCs w:val="21"/>
        </w:rPr>
      </w:pPr>
      <w:r>
        <w:rPr>
          <w:rFonts w:ascii="微软雅黑" w:eastAsia="微软雅黑" w:hAnsi="微软雅黑" w:cs="微软雅黑" w:hint="eastAsia"/>
          <w:b/>
          <w:kern w:val="0"/>
          <w:sz w:val="21"/>
          <w:szCs w:val="21"/>
        </w:rPr>
        <w:t>3.供应商填写《中小企业声明函》中所属行业时，应与采购文件第一篇“采购标的对应的中小企业划分标准所属行业”中填写的所属行业一致。</w:t>
      </w:r>
    </w:p>
    <w:p w:rsidR="00C43020" w:rsidRDefault="009D2F31">
      <w:pPr>
        <w:tabs>
          <w:tab w:val="left" w:pos="6300"/>
        </w:tabs>
        <w:snapToGrid w:val="0"/>
        <w:ind w:firstLineChars="200" w:firstLine="420"/>
        <w:rPr>
          <w:rFonts w:ascii="微软雅黑" w:eastAsia="微软雅黑" w:hAnsi="微软雅黑" w:cs="微软雅黑"/>
          <w:b/>
          <w:kern w:val="0"/>
          <w:sz w:val="21"/>
          <w:szCs w:val="21"/>
        </w:rPr>
      </w:pPr>
      <w:r>
        <w:rPr>
          <w:rFonts w:ascii="微软雅黑" w:eastAsia="微软雅黑" w:hAnsi="微软雅黑" w:cs="微软雅黑" w:hint="eastAsia"/>
          <w:b/>
          <w:kern w:val="0"/>
          <w:sz w:val="21"/>
          <w:szCs w:val="21"/>
        </w:rPr>
        <w:t>4.本声明函“企业名称（盖章）”处为供应商盖章。</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注：各行业划型标准：</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（一）农、林、牧、渔业。营业收入20000万元以下的为中小微型企业。其中，营业收入500万元及以上的为中型企业，营业收入50万元及以上的为小型企业，营业收入50万元以下的为微型企业。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lastRenderedPageBreak/>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C43020" w:rsidRDefault="009D2F31">
      <w:pPr>
        <w:tabs>
          <w:tab w:val="left" w:pos="6300"/>
        </w:tabs>
        <w:snapToGrid w:val="0"/>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（十六）其他未列明行业。从业人员300人以下的为中小微型企业。其中，从业人员100人及以上的为中型企业；从业人员10人及以上的为小型企业；从业人员10人以下的为微型企业。</w:t>
      </w:r>
    </w:p>
    <w:p w:rsidR="00C43020" w:rsidRDefault="009D2F31">
      <w:pPr>
        <w:tabs>
          <w:tab w:val="left" w:pos="6300"/>
        </w:tabs>
        <w:snapToGrid w:val="0"/>
        <w:spacing w:line="500" w:lineRule="exact"/>
        <w:ind w:firstLineChars="200" w:firstLine="420"/>
        <w:jc w:val="center"/>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监狱企业证明文件</w:t>
      </w:r>
    </w:p>
    <w:p w:rsidR="00C43020" w:rsidRDefault="009D2F31">
      <w:pPr>
        <w:tabs>
          <w:tab w:val="left" w:pos="6300"/>
        </w:tabs>
        <w:snapToGrid w:val="0"/>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以省级以上监狱管理局、戒毒管理局（含新疆生产建设兵团）出具的属于监狱企业的证明文件为准。</w:t>
      </w:r>
    </w:p>
    <w:p w:rsidR="00C43020" w:rsidRDefault="009D2F31">
      <w:pPr>
        <w:tabs>
          <w:tab w:val="left" w:pos="6300"/>
        </w:tabs>
        <w:snapToGrid w:val="0"/>
        <w:spacing w:line="400" w:lineRule="exact"/>
        <w:ind w:firstLineChars="200" w:firstLine="420"/>
        <w:jc w:val="center"/>
        <w:rPr>
          <w:rFonts w:ascii="微软雅黑" w:eastAsia="微软雅黑" w:hAnsi="微软雅黑" w:cs="微软雅黑"/>
          <w:sz w:val="21"/>
          <w:szCs w:val="21"/>
        </w:rPr>
      </w:pPr>
      <w:r>
        <w:rPr>
          <w:rFonts w:ascii="微软雅黑" w:eastAsia="微软雅黑" w:hAnsi="微软雅黑" w:cs="微软雅黑" w:hint="eastAsia"/>
          <w:sz w:val="21"/>
          <w:szCs w:val="21"/>
        </w:rPr>
        <w:br w:type="page"/>
      </w:r>
      <w:r>
        <w:rPr>
          <w:rFonts w:ascii="微软雅黑" w:eastAsia="微软雅黑" w:hAnsi="微软雅黑" w:cs="微软雅黑" w:hint="eastAsia"/>
          <w:sz w:val="21"/>
          <w:szCs w:val="21"/>
        </w:rPr>
        <w:lastRenderedPageBreak/>
        <w:t>残疾人福利性单位声明函</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本单位对上述声明的真实性负责。如有虚假，将依法承担相应责任。</w:t>
      </w:r>
    </w:p>
    <w:p w:rsidR="00C43020" w:rsidRDefault="00C43020">
      <w:pPr>
        <w:tabs>
          <w:tab w:val="left" w:pos="6300"/>
        </w:tabs>
        <w:snapToGrid w:val="0"/>
        <w:spacing w:line="500" w:lineRule="exact"/>
        <w:ind w:firstLineChars="200" w:firstLine="420"/>
        <w:rPr>
          <w:rFonts w:ascii="微软雅黑" w:eastAsia="微软雅黑" w:hAnsi="微软雅黑" w:cs="微软雅黑"/>
          <w:sz w:val="21"/>
          <w:szCs w:val="21"/>
        </w:rPr>
      </w:pPr>
    </w:p>
    <w:p w:rsidR="00C43020" w:rsidRDefault="00C43020">
      <w:pPr>
        <w:tabs>
          <w:tab w:val="left" w:pos="6300"/>
        </w:tabs>
        <w:snapToGrid w:val="0"/>
        <w:spacing w:line="500" w:lineRule="exact"/>
        <w:ind w:firstLineChars="200" w:firstLine="420"/>
        <w:rPr>
          <w:rFonts w:ascii="微软雅黑" w:eastAsia="微软雅黑" w:hAnsi="微软雅黑" w:cs="微软雅黑"/>
          <w:sz w:val="21"/>
          <w:szCs w:val="21"/>
        </w:rPr>
      </w:pPr>
    </w:p>
    <w:p w:rsidR="00C43020" w:rsidRDefault="00C43020">
      <w:pPr>
        <w:tabs>
          <w:tab w:val="left" w:pos="6300"/>
        </w:tabs>
        <w:snapToGrid w:val="0"/>
        <w:spacing w:line="500" w:lineRule="exact"/>
        <w:ind w:firstLineChars="200" w:firstLine="420"/>
        <w:rPr>
          <w:rFonts w:ascii="微软雅黑" w:eastAsia="微软雅黑" w:hAnsi="微软雅黑" w:cs="微软雅黑"/>
          <w:sz w:val="21"/>
          <w:szCs w:val="21"/>
        </w:rPr>
      </w:pPr>
    </w:p>
    <w:p w:rsidR="00C43020" w:rsidRDefault="00C43020">
      <w:pPr>
        <w:tabs>
          <w:tab w:val="left" w:pos="6300"/>
        </w:tabs>
        <w:snapToGrid w:val="0"/>
        <w:spacing w:line="500" w:lineRule="exact"/>
        <w:ind w:firstLineChars="200" w:firstLine="420"/>
        <w:rPr>
          <w:rFonts w:ascii="微软雅黑" w:eastAsia="微软雅黑" w:hAnsi="微软雅黑" w:cs="微软雅黑"/>
          <w:sz w:val="21"/>
          <w:szCs w:val="21"/>
        </w:rPr>
      </w:pPr>
    </w:p>
    <w:p w:rsidR="00C43020" w:rsidRDefault="009D2F31">
      <w:pPr>
        <w:tabs>
          <w:tab w:val="left" w:pos="6300"/>
        </w:tabs>
        <w:snapToGrid w:val="0"/>
        <w:spacing w:line="5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供应商名称（盖章）：</w:t>
      </w:r>
    </w:p>
    <w:p w:rsidR="00C43020" w:rsidRDefault="009D2F31">
      <w:pPr>
        <w:tabs>
          <w:tab w:val="left" w:pos="6300"/>
        </w:tabs>
        <w:snapToGrid w:val="0"/>
        <w:spacing w:line="500" w:lineRule="exact"/>
        <w:ind w:firstLine="570"/>
        <w:jc w:val="left"/>
        <w:rPr>
          <w:rFonts w:ascii="微软雅黑" w:eastAsia="微软雅黑" w:hAnsi="微软雅黑" w:cs="微软雅黑"/>
          <w:sz w:val="21"/>
          <w:szCs w:val="21"/>
        </w:rPr>
      </w:pPr>
      <w:r>
        <w:rPr>
          <w:rFonts w:ascii="微软雅黑" w:eastAsia="微软雅黑" w:hAnsi="微软雅黑" w:cs="微软雅黑" w:hint="eastAsia"/>
          <w:sz w:val="21"/>
          <w:szCs w:val="21"/>
        </w:rPr>
        <w:t xml:space="preserve">                                                  日  期：</w:t>
      </w:r>
    </w:p>
    <w:p w:rsidR="00C43020" w:rsidRDefault="00C43020">
      <w:pPr>
        <w:tabs>
          <w:tab w:val="left" w:pos="6300"/>
        </w:tabs>
        <w:snapToGrid w:val="0"/>
        <w:spacing w:line="500" w:lineRule="exact"/>
        <w:ind w:firstLine="570"/>
        <w:jc w:val="left"/>
        <w:rPr>
          <w:rFonts w:ascii="微软雅黑" w:eastAsia="微软雅黑" w:hAnsi="微软雅黑" w:cs="微软雅黑"/>
          <w:sz w:val="21"/>
          <w:szCs w:val="21"/>
        </w:rPr>
      </w:pPr>
    </w:p>
    <w:p w:rsidR="00C43020" w:rsidRDefault="00C43020">
      <w:pPr>
        <w:tabs>
          <w:tab w:val="left" w:pos="6300"/>
        </w:tabs>
        <w:snapToGrid w:val="0"/>
        <w:spacing w:line="500" w:lineRule="exact"/>
        <w:ind w:firstLine="570"/>
        <w:jc w:val="left"/>
        <w:rPr>
          <w:rFonts w:ascii="微软雅黑" w:eastAsia="微软雅黑" w:hAnsi="微软雅黑" w:cs="微软雅黑"/>
          <w:sz w:val="21"/>
          <w:szCs w:val="21"/>
        </w:rPr>
      </w:pPr>
    </w:p>
    <w:p w:rsidR="00C43020" w:rsidRDefault="00C43020">
      <w:pPr>
        <w:tabs>
          <w:tab w:val="left" w:pos="6300"/>
        </w:tabs>
        <w:snapToGrid w:val="0"/>
        <w:spacing w:line="500" w:lineRule="exact"/>
        <w:ind w:firstLine="570"/>
        <w:jc w:val="left"/>
        <w:rPr>
          <w:rFonts w:ascii="微软雅黑" w:eastAsia="微软雅黑" w:hAnsi="微软雅黑" w:cs="微软雅黑"/>
          <w:sz w:val="21"/>
          <w:szCs w:val="21"/>
        </w:rPr>
      </w:pPr>
    </w:p>
    <w:p w:rsidR="00C43020" w:rsidRDefault="00C43020">
      <w:pPr>
        <w:tabs>
          <w:tab w:val="left" w:pos="6300"/>
        </w:tabs>
        <w:snapToGrid w:val="0"/>
        <w:spacing w:line="500" w:lineRule="exact"/>
        <w:ind w:firstLine="570"/>
        <w:jc w:val="left"/>
        <w:rPr>
          <w:rFonts w:ascii="微软雅黑" w:eastAsia="微软雅黑" w:hAnsi="微软雅黑" w:cs="微软雅黑"/>
          <w:sz w:val="21"/>
          <w:szCs w:val="21"/>
        </w:rPr>
      </w:pPr>
    </w:p>
    <w:p w:rsidR="00C43020" w:rsidRDefault="00C43020">
      <w:pPr>
        <w:tabs>
          <w:tab w:val="left" w:pos="6300"/>
        </w:tabs>
        <w:snapToGrid w:val="0"/>
        <w:spacing w:line="500" w:lineRule="exact"/>
        <w:ind w:firstLine="570"/>
        <w:jc w:val="left"/>
        <w:rPr>
          <w:rFonts w:ascii="微软雅黑" w:eastAsia="微软雅黑" w:hAnsi="微软雅黑" w:cs="微软雅黑"/>
          <w:sz w:val="21"/>
          <w:szCs w:val="21"/>
        </w:rPr>
      </w:pPr>
    </w:p>
    <w:p w:rsidR="00C43020" w:rsidRDefault="00C43020">
      <w:pPr>
        <w:tabs>
          <w:tab w:val="left" w:pos="6300"/>
        </w:tabs>
        <w:snapToGrid w:val="0"/>
        <w:spacing w:line="500" w:lineRule="exact"/>
        <w:ind w:firstLine="570"/>
        <w:jc w:val="left"/>
        <w:rPr>
          <w:rFonts w:ascii="微软雅黑" w:eastAsia="微软雅黑" w:hAnsi="微软雅黑" w:cs="微软雅黑"/>
          <w:sz w:val="21"/>
          <w:szCs w:val="21"/>
        </w:rPr>
      </w:pPr>
    </w:p>
    <w:p w:rsidR="00C43020" w:rsidRDefault="00C43020">
      <w:pPr>
        <w:tabs>
          <w:tab w:val="left" w:pos="6300"/>
        </w:tabs>
        <w:snapToGrid w:val="0"/>
        <w:spacing w:line="500" w:lineRule="exact"/>
        <w:ind w:firstLine="570"/>
        <w:jc w:val="left"/>
        <w:rPr>
          <w:rFonts w:ascii="微软雅黑" w:eastAsia="微软雅黑" w:hAnsi="微软雅黑" w:cs="微软雅黑"/>
          <w:sz w:val="21"/>
          <w:szCs w:val="21"/>
        </w:rPr>
      </w:pPr>
    </w:p>
    <w:p w:rsidR="00C43020" w:rsidRDefault="00C43020">
      <w:pPr>
        <w:tabs>
          <w:tab w:val="left" w:pos="6300"/>
        </w:tabs>
        <w:snapToGrid w:val="0"/>
        <w:spacing w:line="500" w:lineRule="exact"/>
        <w:ind w:firstLine="570"/>
        <w:jc w:val="left"/>
        <w:rPr>
          <w:rFonts w:ascii="微软雅黑" w:eastAsia="微软雅黑" w:hAnsi="微软雅黑" w:cs="微软雅黑"/>
          <w:sz w:val="21"/>
          <w:szCs w:val="21"/>
        </w:rPr>
      </w:pPr>
    </w:p>
    <w:p w:rsidR="00C43020" w:rsidRDefault="00C43020">
      <w:pPr>
        <w:tabs>
          <w:tab w:val="left" w:pos="6300"/>
        </w:tabs>
        <w:snapToGrid w:val="0"/>
        <w:spacing w:line="500" w:lineRule="exact"/>
        <w:ind w:firstLine="570"/>
        <w:jc w:val="left"/>
        <w:rPr>
          <w:rFonts w:ascii="微软雅黑" w:eastAsia="微软雅黑" w:hAnsi="微软雅黑" w:cs="微软雅黑"/>
          <w:sz w:val="21"/>
          <w:szCs w:val="21"/>
        </w:rPr>
      </w:pPr>
    </w:p>
    <w:p w:rsidR="00C43020" w:rsidRDefault="00C43020">
      <w:pPr>
        <w:tabs>
          <w:tab w:val="left" w:pos="6300"/>
        </w:tabs>
        <w:snapToGrid w:val="0"/>
        <w:spacing w:line="500" w:lineRule="exact"/>
        <w:ind w:firstLine="570"/>
        <w:jc w:val="left"/>
        <w:rPr>
          <w:rFonts w:ascii="微软雅黑" w:eastAsia="微软雅黑" w:hAnsi="微软雅黑" w:cs="微软雅黑"/>
          <w:sz w:val="21"/>
          <w:szCs w:val="21"/>
        </w:rPr>
      </w:pPr>
    </w:p>
    <w:p w:rsidR="00C43020" w:rsidRDefault="00C43020">
      <w:pPr>
        <w:tabs>
          <w:tab w:val="left" w:pos="6300"/>
        </w:tabs>
        <w:snapToGrid w:val="0"/>
        <w:spacing w:line="500" w:lineRule="exact"/>
        <w:ind w:firstLine="570"/>
        <w:jc w:val="left"/>
        <w:rPr>
          <w:rFonts w:ascii="微软雅黑" w:eastAsia="微软雅黑" w:hAnsi="微软雅黑" w:cs="微软雅黑"/>
          <w:sz w:val="21"/>
          <w:szCs w:val="21"/>
        </w:rPr>
      </w:pPr>
    </w:p>
    <w:p w:rsidR="00C43020" w:rsidRDefault="009D2F31">
      <w:pPr>
        <w:tabs>
          <w:tab w:val="left" w:pos="6300"/>
        </w:tabs>
        <w:snapToGrid w:val="0"/>
        <w:spacing w:line="500" w:lineRule="exact"/>
        <w:ind w:firstLine="570"/>
        <w:jc w:val="left"/>
        <w:rPr>
          <w:rFonts w:ascii="微软雅黑" w:eastAsia="微软雅黑" w:hAnsi="微软雅黑" w:cs="微软雅黑"/>
          <w:sz w:val="21"/>
          <w:szCs w:val="21"/>
        </w:rPr>
      </w:pPr>
      <w:r>
        <w:rPr>
          <w:rFonts w:ascii="微软雅黑" w:eastAsia="微软雅黑" w:hAnsi="微软雅黑" w:cs="微软雅黑" w:hint="eastAsia"/>
          <w:kern w:val="0"/>
          <w:sz w:val="21"/>
          <w:szCs w:val="21"/>
        </w:rPr>
        <w:t>若成交供应商为残疾人福利性单位的，将在结果公告时公告其《残疾人福利性单位声明函》。</w:t>
      </w:r>
    </w:p>
    <w:p w:rsidR="00C43020" w:rsidRDefault="009D2F31">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br w:type="page"/>
      </w:r>
    </w:p>
    <w:p w:rsidR="00C43020" w:rsidRDefault="009D2F31">
      <w:pPr>
        <w:widowControl/>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（二）其他与项目有关的资料（自附）</w:t>
      </w:r>
    </w:p>
    <w:p w:rsidR="00C43020" w:rsidRDefault="00C43020">
      <w:pPr>
        <w:spacing w:line="360" w:lineRule="auto"/>
        <w:ind w:firstLineChars="200" w:firstLine="420"/>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C43020">
      <w:pPr>
        <w:spacing w:line="360" w:lineRule="auto"/>
        <w:ind w:firstLineChars="200" w:firstLine="420"/>
        <w:jc w:val="center"/>
        <w:rPr>
          <w:rFonts w:ascii="微软雅黑" w:eastAsia="微软雅黑" w:hAnsi="微软雅黑" w:cs="微软雅黑"/>
          <w:sz w:val="21"/>
          <w:szCs w:val="21"/>
        </w:rPr>
      </w:pPr>
    </w:p>
    <w:p w:rsidR="00C43020" w:rsidRDefault="009D2F31">
      <w:pPr>
        <w:spacing w:line="360" w:lineRule="auto"/>
        <w:ind w:firstLineChars="200" w:firstLine="420"/>
        <w:jc w:val="center"/>
        <w:rPr>
          <w:rFonts w:ascii="微软雅黑" w:eastAsia="微软雅黑" w:hAnsi="微软雅黑" w:cs="微软雅黑"/>
          <w:sz w:val="21"/>
          <w:szCs w:val="21"/>
        </w:rPr>
      </w:pPr>
      <w:r>
        <w:rPr>
          <w:rFonts w:ascii="微软雅黑" w:eastAsia="微软雅黑" w:hAnsi="微软雅黑" w:cs="微软雅黑" w:hint="eastAsia"/>
          <w:sz w:val="21"/>
          <w:szCs w:val="21"/>
        </w:rPr>
        <w:t>（结束）</w:t>
      </w:r>
    </w:p>
    <w:p w:rsidR="00C43020" w:rsidRDefault="009D2F31">
      <w:pPr>
        <w:jc w:val="left"/>
        <w:rPr>
          <w:rFonts w:eastAsia="黑体"/>
          <w:b/>
          <w:bCs/>
          <w:sz w:val="44"/>
          <w:szCs w:val="44"/>
        </w:rPr>
      </w:pPr>
      <w:r>
        <w:rPr>
          <w:rFonts w:eastAsia="黑体" w:hint="eastAsia"/>
          <w:b/>
          <w:bCs/>
          <w:sz w:val="44"/>
          <w:szCs w:val="44"/>
        </w:rPr>
        <w:br w:type="page"/>
      </w:r>
    </w:p>
    <w:p w:rsidR="00C43020" w:rsidRDefault="009D2F31">
      <w:pPr>
        <w:jc w:val="center"/>
        <w:rPr>
          <w:rFonts w:eastAsia="黑体"/>
          <w:b/>
          <w:bCs/>
          <w:sz w:val="44"/>
          <w:szCs w:val="44"/>
        </w:rPr>
      </w:pPr>
      <w:r>
        <w:rPr>
          <w:rFonts w:eastAsia="黑体" w:hint="eastAsia"/>
          <w:b/>
          <w:bCs/>
          <w:sz w:val="44"/>
          <w:szCs w:val="44"/>
        </w:rPr>
        <w:lastRenderedPageBreak/>
        <w:t>谈判文件发售登记表</w:t>
      </w:r>
    </w:p>
    <w:p w:rsidR="00C43020" w:rsidRDefault="00C43020">
      <w:pPr>
        <w:jc w:val="left"/>
        <w:rPr>
          <w:rFonts w:eastAsia="黑体"/>
          <w:b/>
          <w:bCs/>
          <w:spacing w:val="40"/>
        </w:rPr>
      </w:pPr>
    </w:p>
    <w:tbl>
      <w:tblPr>
        <w:tblW w:w="499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43"/>
        <w:gridCol w:w="1672"/>
        <w:gridCol w:w="5403"/>
      </w:tblGrid>
      <w:tr w:rsidR="00C43020">
        <w:trPr>
          <w:trHeight w:val="862"/>
        </w:trPr>
        <w:tc>
          <w:tcPr>
            <w:tcW w:w="1322" w:type="pct"/>
            <w:vAlign w:val="center"/>
          </w:tcPr>
          <w:p w:rsidR="00C43020" w:rsidRDefault="009D2F31">
            <w:pPr>
              <w:jc w:val="center"/>
              <w:rPr>
                <w:rFonts w:ascii="宋体" w:hAnsi="宋体" w:cs="宋体"/>
                <w:sz w:val="24"/>
                <w:szCs w:val="24"/>
              </w:rPr>
            </w:pPr>
            <w:r>
              <w:rPr>
                <w:rFonts w:ascii="宋体" w:hAnsi="宋体" w:cs="宋体" w:hint="eastAsia"/>
                <w:sz w:val="24"/>
                <w:szCs w:val="24"/>
              </w:rPr>
              <w:t>采购执行编号</w:t>
            </w:r>
          </w:p>
        </w:tc>
        <w:tc>
          <w:tcPr>
            <w:tcW w:w="3677" w:type="pct"/>
            <w:gridSpan w:val="2"/>
            <w:vAlign w:val="center"/>
          </w:tcPr>
          <w:p w:rsidR="00C43020" w:rsidRDefault="00532E63">
            <w:pPr>
              <w:jc w:val="center"/>
              <w:rPr>
                <w:rFonts w:ascii="宋体" w:hAnsi="宋体" w:cs="宋体"/>
                <w:sz w:val="24"/>
                <w:szCs w:val="24"/>
              </w:rPr>
            </w:pPr>
            <w:r w:rsidRPr="00532E63">
              <w:rPr>
                <w:rFonts w:ascii="宋体" w:hAnsi="宋体" w:cs="宋体"/>
                <w:sz w:val="24"/>
                <w:szCs w:val="24"/>
              </w:rPr>
              <w:t>TC259D11J</w:t>
            </w:r>
          </w:p>
        </w:tc>
      </w:tr>
      <w:tr w:rsidR="00C43020">
        <w:trPr>
          <w:trHeight w:val="1468"/>
        </w:trPr>
        <w:tc>
          <w:tcPr>
            <w:tcW w:w="1322" w:type="pct"/>
            <w:vAlign w:val="center"/>
          </w:tcPr>
          <w:p w:rsidR="00C43020" w:rsidRDefault="009D2F31">
            <w:pPr>
              <w:jc w:val="center"/>
              <w:rPr>
                <w:rFonts w:ascii="宋体" w:hAnsi="宋体" w:cs="宋体"/>
                <w:sz w:val="24"/>
                <w:szCs w:val="24"/>
              </w:rPr>
            </w:pPr>
            <w:r>
              <w:rPr>
                <w:rFonts w:ascii="宋体" w:hAnsi="宋体" w:cs="宋体" w:hint="eastAsia"/>
                <w:sz w:val="24"/>
                <w:szCs w:val="24"/>
              </w:rPr>
              <w:t>项目名称</w:t>
            </w:r>
          </w:p>
        </w:tc>
        <w:tc>
          <w:tcPr>
            <w:tcW w:w="3677" w:type="pct"/>
            <w:gridSpan w:val="2"/>
            <w:vAlign w:val="center"/>
          </w:tcPr>
          <w:p w:rsidR="00C43020" w:rsidRDefault="00C43020">
            <w:pPr>
              <w:spacing w:line="500" w:lineRule="exact"/>
              <w:jc w:val="center"/>
              <w:outlineLvl w:val="0"/>
              <w:rPr>
                <w:rFonts w:ascii="宋体" w:hAnsi="宋体" w:cs="宋体"/>
                <w:sz w:val="24"/>
                <w:szCs w:val="24"/>
              </w:rPr>
            </w:pPr>
          </w:p>
        </w:tc>
      </w:tr>
      <w:tr w:rsidR="00C43020">
        <w:trPr>
          <w:trHeight w:val="982"/>
        </w:trPr>
        <w:tc>
          <w:tcPr>
            <w:tcW w:w="1322" w:type="pct"/>
            <w:vAlign w:val="center"/>
          </w:tcPr>
          <w:p w:rsidR="00C43020" w:rsidRDefault="009D2F31">
            <w:pPr>
              <w:jc w:val="center"/>
              <w:rPr>
                <w:rFonts w:ascii="宋体" w:hAnsi="宋体" w:cs="宋体"/>
                <w:sz w:val="24"/>
                <w:szCs w:val="24"/>
              </w:rPr>
            </w:pPr>
            <w:r>
              <w:rPr>
                <w:rFonts w:ascii="宋体" w:hAnsi="宋体" w:cs="宋体" w:hint="eastAsia"/>
                <w:sz w:val="24"/>
                <w:szCs w:val="24"/>
              </w:rPr>
              <w:t>供应商名称</w:t>
            </w:r>
          </w:p>
        </w:tc>
        <w:tc>
          <w:tcPr>
            <w:tcW w:w="3677" w:type="pct"/>
            <w:gridSpan w:val="2"/>
            <w:vAlign w:val="center"/>
          </w:tcPr>
          <w:p w:rsidR="00C43020" w:rsidRDefault="00C43020">
            <w:pPr>
              <w:jc w:val="center"/>
              <w:rPr>
                <w:rFonts w:ascii="宋体" w:hAnsi="宋体" w:cs="宋体"/>
                <w:sz w:val="24"/>
                <w:szCs w:val="24"/>
              </w:rPr>
            </w:pPr>
          </w:p>
        </w:tc>
      </w:tr>
      <w:tr w:rsidR="00C43020">
        <w:trPr>
          <w:trHeight w:val="643"/>
        </w:trPr>
        <w:tc>
          <w:tcPr>
            <w:tcW w:w="1322" w:type="pct"/>
            <w:vMerge w:val="restart"/>
            <w:vAlign w:val="center"/>
          </w:tcPr>
          <w:p w:rsidR="00C43020" w:rsidRDefault="009D2F31">
            <w:pPr>
              <w:jc w:val="center"/>
              <w:rPr>
                <w:rFonts w:ascii="宋体" w:hAnsi="宋体" w:cs="宋体"/>
                <w:sz w:val="24"/>
                <w:szCs w:val="24"/>
              </w:rPr>
            </w:pPr>
            <w:r>
              <w:rPr>
                <w:rFonts w:ascii="宋体" w:hAnsi="宋体" w:cs="宋体" w:hint="eastAsia"/>
                <w:sz w:val="24"/>
                <w:szCs w:val="24"/>
              </w:rPr>
              <w:t>项目联系人</w:t>
            </w:r>
          </w:p>
        </w:tc>
        <w:tc>
          <w:tcPr>
            <w:tcW w:w="869" w:type="pct"/>
            <w:vAlign w:val="center"/>
          </w:tcPr>
          <w:p w:rsidR="00C43020" w:rsidRDefault="009D2F31">
            <w:pPr>
              <w:jc w:val="center"/>
              <w:rPr>
                <w:rFonts w:ascii="宋体" w:hAnsi="宋体" w:cs="宋体"/>
                <w:sz w:val="24"/>
                <w:szCs w:val="24"/>
              </w:rPr>
            </w:pPr>
            <w:r>
              <w:rPr>
                <w:rFonts w:ascii="宋体" w:hAnsi="宋体" w:cs="宋体" w:hint="eastAsia"/>
                <w:sz w:val="24"/>
                <w:szCs w:val="24"/>
              </w:rPr>
              <w:t>姓名</w:t>
            </w:r>
          </w:p>
        </w:tc>
        <w:tc>
          <w:tcPr>
            <w:tcW w:w="2807" w:type="pct"/>
            <w:vAlign w:val="center"/>
          </w:tcPr>
          <w:p w:rsidR="00C43020" w:rsidRDefault="00C43020">
            <w:pPr>
              <w:jc w:val="left"/>
              <w:rPr>
                <w:rFonts w:ascii="宋体" w:hAnsi="宋体" w:cs="宋体"/>
                <w:sz w:val="24"/>
                <w:szCs w:val="24"/>
              </w:rPr>
            </w:pPr>
          </w:p>
        </w:tc>
      </w:tr>
      <w:tr w:rsidR="00C43020">
        <w:trPr>
          <w:trHeight w:val="723"/>
        </w:trPr>
        <w:tc>
          <w:tcPr>
            <w:tcW w:w="1322" w:type="pct"/>
            <w:vMerge/>
            <w:vAlign w:val="center"/>
          </w:tcPr>
          <w:p w:rsidR="00C43020" w:rsidRDefault="00C43020">
            <w:pPr>
              <w:jc w:val="center"/>
              <w:rPr>
                <w:rFonts w:ascii="宋体" w:hAnsi="宋体" w:cs="宋体"/>
                <w:sz w:val="24"/>
                <w:szCs w:val="24"/>
              </w:rPr>
            </w:pPr>
          </w:p>
        </w:tc>
        <w:tc>
          <w:tcPr>
            <w:tcW w:w="869" w:type="pct"/>
            <w:vAlign w:val="center"/>
          </w:tcPr>
          <w:p w:rsidR="00C43020" w:rsidRDefault="009D2F31">
            <w:pPr>
              <w:jc w:val="center"/>
              <w:rPr>
                <w:rFonts w:ascii="宋体" w:hAnsi="宋体" w:cs="宋体"/>
                <w:sz w:val="24"/>
                <w:szCs w:val="24"/>
              </w:rPr>
            </w:pPr>
            <w:r>
              <w:rPr>
                <w:rFonts w:ascii="宋体" w:hAnsi="宋体" w:cs="宋体" w:hint="eastAsia"/>
                <w:sz w:val="24"/>
                <w:szCs w:val="24"/>
              </w:rPr>
              <w:t>手机号码</w:t>
            </w:r>
          </w:p>
        </w:tc>
        <w:tc>
          <w:tcPr>
            <w:tcW w:w="2807" w:type="pct"/>
            <w:vAlign w:val="center"/>
          </w:tcPr>
          <w:p w:rsidR="00C43020" w:rsidRDefault="00C43020">
            <w:pPr>
              <w:jc w:val="left"/>
              <w:rPr>
                <w:rFonts w:ascii="宋体" w:hAnsi="宋体" w:cs="宋体"/>
                <w:sz w:val="24"/>
                <w:szCs w:val="24"/>
              </w:rPr>
            </w:pPr>
          </w:p>
        </w:tc>
      </w:tr>
      <w:tr w:rsidR="00C43020">
        <w:trPr>
          <w:trHeight w:val="728"/>
        </w:trPr>
        <w:tc>
          <w:tcPr>
            <w:tcW w:w="1322" w:type="pct"/>
            <w:vMerge/>
            <w:vAlign w:val="center"/>
          </w:tcPr>
          <w:p w:rsidR="00C43020" w:rsidRDefault="00C43020">
            <w:pPr>
              <w:jc w:val="center"/>
              <w:rPr>
                <w:rFonts w:ascii="宋体" w:hAnsi="宋体" w:cs="宋体"/>
                <w:sz w:val="24"/>
                <w:szCs w:val="24"/>
              </w:rPr>
            </w:pPr>
          </w:p>
        </w:tc>
        <w:tc>
          <w:tcPr>
            <w:tcW w:w="869" w:type="pct"/>
            <w:vAlign w:val="center"/>
          </w:tcPr>
          <w:p w:rsidR="00C43020" w:rsidRDefault="009D2F31">
            <w:pPr>
              <w:jc w:val="center"/>
              <w:rPr>
                <w:rFonts w:ascii="宋体" w:hAnsi="宋体" w:cs="宋体"/>
                <w:sz w:val="24"/>
                <w:szCs w:val="24"/>
              </w:rPr>
            </w:pPr>
            <w:r>
              <w:rPr>
                <w:rFonts w:ascii="宋体" w:hAnsi="宋体" w:cs="宋体" w:hint="eastAsia"/>
                <w:sz w:val="24"/>
                <w:szCs w:val="24"/>
              </w:rPr>
              <w:t>办公电话</w:t>
            </w:r>
          </w:p>
        </w:tc>
        <w:tc>
          <w:tcPr>
            <w:tcW w:w="2807" w:type="pct"/>
            <w:vAlign w:val="center"/>
          </w:tcPr>
          <w:p w:rsidR="00C43020" w:rsidRDefault="00C43020">
            <w:pPr>
              <w:jc w:val="left"/>
              <w:rPr>
                <w:rFonts w:ascii="宋体" w:hAnsi="宋体" w:cs="宋体"/>
                <w:sz w:val="24"/>
                <w:szCs w:val="24"/>
              </w:rPr>
            </w:pPr>
          </w:p>
        </w:tc>
      </w:tr>
      <w:tr w:rsidR="00C43020">
        <w:trPr>
          <w:trHeight w:val="728"/>
        </w:trPr>
        <w:tc>
          <w:tcPr>
            <w:tcW w:w="1322" w:type="pct"/>
            <w:vMerge/>
            <w:vAlign w:val="center"/>
          </w:tcPr>
          <w:p w:rsidR="00C43020" w:rsidRDefault="00C43020">
            <w:pPr>
              <w:jc w:val="center"/>
              <w:rPr>
                <w:rFonts w:ascii="宋体" w:hAnsi="宋体" w:cs="宋体"/>
                <w:sz w:val="24"/>
                <w:szCs w:val="24"/>
              </w:rPr>
            </w:pPr>
          </w:p>
        </w:tc>
        <w:tc>
          <w:tcPr>
            <w:tcW w:w="869" w:type="pct"/>
            <w:vAlign w:val="center"/>
          </w:tcPr>
          <w:p w:rsidR="00C43020" w:rsidRDefault="009D2F31">
            <w:pPr>
              <w:jc w:val="center"/>
              <w:rPr>
                <w:rFonts w:ascii="宋体" w:hAnsi="宋体" w:cs="宋体"/>
                <w:sz w:val="24"/>
                <w:szCs w:val="24"/>
              </w:rPr>
            </w:pPr>
            <w:r>
              <w:rPr>
                <w:rFonts w:ascii="宋体" w:hAnsi="宋体" w:cs="宋体" w:hint="eastAsia"/>
                <w:sz w:val="24"/>
                <w:szCs w:val="24"/>
              </w:rPr>
              <w:t>E-mail</w:t>
            </w:r>
          </w:p>
        </w:tc>
        <w:tc>
          <w:tcPr>
            <w:tcW w:w="2807" w:type="pct"/>
            <w:vAlign w:val="center"/>
          </w:tcPr>
          <w:p w:rsidR="00C43020" w:rsidRDefault="00C43020">
            <w:pPr>
              <w:jc w:val="left"/>
              <w:rPr>
                <w:rFonts w:ascii="宋体" w:hAnsi="宋体" w:cs="宋体"/>
                <w:sz w:val="24"/>
                <w:szCs w:val="24"/>
              </w:rPr>
            </w:pPr>
          </w:p>
        </w:tc>
      </w:tr>
      <w:tr w:rsidR="00C43020">
        <w:trPr>
          <w:trHeight w:val="965"/>
        </w:trPr>
        <w:tc>
          <w:tcPr>
            <w:tcW w:w="1322" w:type="pct"/>
            <w:vAlign w:val="center"/>
          </w:tcPr>
          <w:p w:rsidR="00C43020" w:rsidRDefault="009D2F31">
            <w:pPr>
              <w:jc w:val="center"/>
              <w:rPr>
                <w:rFonts w:ascii="宋体" w:hAnsi="宋体" w:cs="宋体"/>
                <w:sz w:val="24"/>
                <w:szCs w:val="24"/>
              </w:rPr>
            </w:pPr>
            <w:r>
              <w:rPr>
                <w:rFonts w:ascii="宋体" w:hAnsi="宋体" w:cs="宋体" w:hint="eastAsia"/>
                <w:sz w:val="24"/>
                <w:szCs w:val="24"/>
              </w:rPr>
              <w:t>单位地址</w:t>
            </w:r>
          </w:p>
        </w:tc>
        <w:tc>
          <w:tcPr>
            <w:tcW w:w="3677" w:type="pct"/>
            <w:gridSpan w:val="2"/>
            <w:vAlign w:val="center"/>
          </w:tcPr>
          <w:p w:rsidR="00C43020" w:rsidRDefault="00C43020">
            <w:pPr>
              <w:jc w:val="left"/>
              <w:rPr>
                <w:rFonts w:ascii="宋体" w:hAnsi="宋体" w:cs="宋体"/>
                <w:sz w:val="24"/>
                <w:szCs w:val="24"/>
              </w:rPr>
            </w:pPr>
          </w:p>
        </w:tc>
      </w:tr>
      <w:tr w:rsidR="00C43020">
        <w:trPr>
          <w:trHeight w:val="838"/>
        </w:trPr>
        <w:tc>
          <w:tcPr>
            <w:tcW w:w="1322" w:type="pct"/>
            <w:vAlign w:val="center"/>
          </w:tcPr>
          <w:p w:rsidR="00C43020" w:rsidRDefault="009D2F31">
            <w:pPr>
              <w:jc w:val="center"/>
              <w:rPr>
                <w:rFonts w:ascii="宋体" w:hAnsi="宋体" w:cs="宋体"/>
                <w:sz w:val="24"/>
                <w:szCs w:val="24"/>
              </w:rPr>
            </w:pPr>
            <w:r>
              <w:rPr>
                <w:rFonts w:ascii="宋体" w:hAnsi="宋体" w:cs="宋体" w:hint="eastAsia"/>
                <w:sz w:val="24"/>
                <w:szCs w:val="24"/>
              </w:rPr>
              <w:t>购买时间</w:t>
            </w:r>
          </w:p>
        </w:tc>
        <w:tc>
          <w:tcPr>
            <w:tcW w:w="3677" w:type="pct"/>
            <w:gridSpan w:val="2"/>
            <w:vAlign w:val="center"/>
          </w:tcPr>
          <w:p w:rsidR="00C43020" w:rsidRDefault="009D2F31">
            <w:pPr>
              <w:ind w:firstLineChars="900" w:firstLine="2160"/>
              <w:rPr>
                <w:rFonts w:ascii="宋体" w:hAnsi="宋体" w:cs="宋体"/>
                <w:sz w:val="24"/>
                <w:szCs w:val="24"/>
              </w:rPr>
            </w:pPr>
            <w:r>
              <w:rPr>
                <w:rFonts w:ascii="宋体" w:hAnsi="宋体" w:cs="宋体" w:hint="eastAsia"/>
                <w:sz w:val="24"/>
                <w:szCs w:val="24"/>
              </w:rPr>
              <w:t>年    月    日</w:t>
            </w:r>
          </w:p>
        </w:tc>
      </w:tr>
      <w:tr w:rsidR="00C43020">
        <w:trPr>
          <w:trHeight w:val="1533"/>
        </w:trPr>
        <w:tc>
          <w:tcPr>
            <w:tcW w:w="1322" w:type="pct"/>
            <w:vAlign w:val="center"/>
          </w:tcPr>
          <w:p w:rsidR="00C43020" w:rsidRDefault="009D2F31">
            <w:pPr>
              <w:jc w:val="center"/>
              <w:rPr>
                <w:rFonts w:ascii="宋体" w:hAnsi="宋体" w:cs="宋体"/>
                <w:sz w:val="24"/>
                <w:szCs w:val="24"/>
              </w:rPr>
            </w:pPr>
            <w:r>
              <w:rPr>
                <w:rFonts w:ascii="宋体" w:hAnsi="宋体" w:cs="宋体" w:hint="eastAsia"/>
                <w:sz w:val="24"/>
                <w:szCs w:val="24"/>
              </w:rPr>
              <w:t>收款账户</w:t>
            </w:r>
          </w:p>
        </w:tc>
        <w:tc>
          <w:tcPr>
            <w:tcW w:w="3677" w:type="pct"/>
            <w:gridSpan w:val="2"/>
            <w:vAlign w:val="center"/>
          </w:tcPr>
          <w:p w:rsidR="00C43020" w:rsidRDefault="009D2F31">
            <w:pPr>
              <w:pStyle w:val="a4"/>
              <w:ind w:firstLine="0"/>
              <w:rPr>
                <w:rFonts w:ascii="宋体" w:hAnsi="宋体" w:cs="宋体"/>
                <w:szCs w:val="24"/>
              </w:rPr>
            </w:pPr>
            <w:r>
              <w:rPr>
                <w:rFonts w:ascii="宋体" w:hAnsi="宋体" w:cs="宋体" w:hint="eastAsia"/>
                <w:szCs w:val="24"/>
              </w:rPr>
              <w:t>户  名：中招国际招标有限公司重庆分公司</w:t>
            </w:r>
          </w:p>
          <w:p w:rsidR="00C43020" w:rsidRDefault="009D2F31">
            <w:pPr>
              <w:pStyle w:val="a4"/>
              <w:ind w:firstLine="0"/>
              <w:rPr>
                <w:rFonts w:ascii="宋体" w:hAnsi="宋体" w:cs="宋体"/>
                <w:szCs w:val="24"/>
              </w:rPr>
            </w:pPr>
            <w:r>
              <w:rPr>
                <w:rFonts w:ascii="宋体" w:hAnsi="宋体" w:cs="宋体" w:hint="eastAsia"/>
                <w:szCs w:val="24"/>
              </w:rPr>
              <w:t>开户行：中国工商银行股份有限公司重庆两江分行</w:t>
            </w:r>
          </w:p>
          <w:p w:rsidR="00C43020" w:rsidRDefault="009D2F31">
            <w:pPr>
              <w:pStyle w:val="a4"/>
              <w:ind w:firstLine="0"/>
              <w:rPr>
                <w:rFonts w:ascii="宋体" w:hAnsi="宋体" w:cs="宋体"/>
                <w:szCs w:val="24"/>
              </w:rPr>
            </w:pPr>
            <w:r>
              <w:rPr>
                <w:rFonts w:ascii="宋体" w:hAnsi="宋体" w:cs="宋体" w:hint="eastAsia"/>
                <w:szCs w:val="24"/>
              </w:rPr>
              <w:t>账  号：3100020219200339271</w:t>
            </w:r>
          </w:p>
        </w:tc>
      </w:tr>
      <w:tr w:rsidR="00C43020">
        <w:trPr>
          <w:trHeight w:val="1599"/>
        </w:trPr>
        <w:tc>
          <w:tcPr>
            <w:tcW w:w="1322" w:type="pct"/>
            <w:vAlign w:val="center"/>
          </w:tcPr>
          <w:p w:rsidR="00C43020" w:rsidRDefault="009D2F31">
            <w:pPr>
              <w:jc w:val="center"/>
              <w:rPr>
                <w:rFonts w:ascii="宋体" w:hAnsi="宋体" w:cs="宋体"/>
                <w:sz w:val="24"/>
                <w:szCs w:val="24"/>
              </w:rPr>
            </w:pPr>
            <w:r>
              <w:rPr>
                <w:rFonts w:ascii="宋体" w:hAnsi="宋体" w:cs="宋体" w:hint="eastAsia"/>
                <w:sz w:val="24"/>
                <w:szCs w:val="24"/>
              </w:rPr>
              <w:t>备注</w:t>
            </w:r>
          </w:p>
        </w:tc>
        <w:tc>
          <w:tcPr>
            <w:tcW w:w="3677" w:type="pct"/>
            <w:gridSpan w:val="2"/>
            <w:vAlign w:val="center"/>
          </w:tcPr>
          <w:p w:rsidR="00C43020" w:rsidRDefault="009D2F31" w:rsidP="00532E63">
            <w:pPr>
              <w:numPr>
                <w:ilvl w:val="0"/>
                <w:numId w:val="7"/>
              </w:numPr>
              <w:spacing w:line="360" w:lineRule="auto"/>
              <w:jc w:val="left"/>
              <w:rPr>
                <w:rFonts w:ascii="宋体" w:hAnsi="宋体" w:cs="宋体"/>
                <w:sz w:val="24"/>
                <w:szCs w:val="24"/>
              </w:rPr>
            </w:pPr>
            <w:r>
              <w:rPr>
                <w:rFonts w:ascii="宋体" w:hAnsi="宋体" w:cs="宋体" w:hint="eastAsia"/>
                <w:sz w:val="24"/>
                <w:szCs w:val="24"/>
              </w:rPr>
              <w:t>供应商付款时“备注”中需填写采购执行编号</w:t>
            </w:r>
            <w:r w:rsidRPr="00532E63">
              <w:rPr>
                <w:rFonts w:ascii="宋体" w:hAnsi="宋体" w:cs="宋体" w:hint="eastAsia"/>
                <w:sz w:val="24"/>
                <w:szCs w:val="24"/>
              </w:rPr>
              <w:t>“</w:t>
            </w:r>
            <w:r w:rsidR="00532E63" w:rsidRPr="00532E63">
              <w:rPr>
                <w:rFonts w:ascii="宋体" w:hAnsi="宋体" w:cs="宋体"/>
                <w:sz w:val="24"/>
                <w:szCs w:val="24"/>
              </w:rPr>
              <w:t>TC259D11J</w:t>
            </w:r>
            <w:r w:rsidRPr="00532E63">
              <w:rPr>
                <w:rFonts w:ascii="宋体" w:hAnsi="宋体" w:cs="宋体" w:hint="eastAsia"/>
                <w:sz w:val="24"/>
                <w:szCs w:val="24"/>
              </w:rPr>
              <w:t>”</w:t>
            </w:r>
            <w:r>
              <w:rPr>
                <w:rFonts w:ascii="宋体" w:hAnsi="宋体" w:cs="宋体" w:hint="eastAsia"/>
                <w:sz w:val="24"/>
                <w:szCs w:val="24"/>
              </w:rPr>
              <w:t>；若采用私人转账还需在“备注”中填写“供应商全称”。</w:t>
            </w:r>
          </w:p>
          <w:p w:rsidR="00C43020" w:rsidRDefault="009D2F31">
            <w:pPr>
              <w:numPr>
                <w:ilvl w:val="0"/>
                <w:numId w:val="7"/>
              </w:numPr>
              <w:spacing w:line="360" w:lineRule="auto"/>
              <w:jc w:val="left"/>
              <w:rPr>
                <w:rFonts w:ascii="宋体" w:hAnsi="宋体" w:cs="宋体"/>
                <w:sz w:val="24"/>
                <w:szCs w:val="24"/>
              </w:rPr>
            </w:pPr>
            <w:r>
              <w:rPr>
                <w:rFonts w:ascii="宋体" w:hAnsi="宋体" w:cs="宋体" w:hint="eastAsia"/>
                <w:sz w:val="24"/>
                <w:szCs w:val="24"/>
              </w:rPr>
              <w:t>文件费发票抬头只能开具供应商名称，本项目采购结束后会将电子发票发送至供应商此表留存的邮箱中，请注意查收。</w:t>
            </w:r>
          </w:p>
        </w:tc>
      </w:tr>
    </w:tbl>
    <w:p w:rsidR="00C43020" w:rsidRDefault="00C43020">
      <w:pPr>
        <w:rPr>
          <w:sz w:val="24"/>
          <w:szCs w:val="24"/>
        </w:rPr>
      </w:pPr>
    </w:p>
    <w:sectPr w:rsidR="00C43020">
      <w:headerReference w:type="default" r:id="rId13"/>
      <w:footerReference w:type="default" r:id="rId14"/>
      <w:pgSz w:w="11907" w:h="16840"/>
      <w:pgMar w:top="1134" w:right="1191" w:bottom="1134" w:left="1304" w:header="851" w:footer="624"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2B7" w:rsidRDefault="000A02B7">
      <w:r>
        <w:separator/>
      </w:r>
    </w:p>
  </w:endnote>
  <w:endnote w:type="continuationSeparator" w:id="0">
    <w:p w:rsidR="000A02B7" w:rsidRDefault="000A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2B1A5028-A98A-4829-BB59-CEDBA2EFBF8F}"/>
  </w:font>
  <w:font w:name="方正仿宋_GB2312">
    <w:altName w:val="仿宋"/>
    <w:charset w:val="86"/>
    <w:family w:val="auto"/>
    <w:pitch w:val="default"/>
    <w:sig w:usb0="00000000" w:usb1="00000000" w:usb2="00000012" w:usb3="00000000" w:csb0="00040001" w:csb1="00000000"/>
  </w:font>
  <w:font w:name="微软雅黑">
    <w:panose1 w:val="020B0503020204020204"/>
    <w:charset w:val="86"/>
    <w:family w:val="swiss"/>
    <w:pitch w:val="variable"/>
    <w:sig w:usb0="80000287" w:usb1="2ACF3C50" w:usb2="00000016" w:usb3="00000000" w:csb0="0004001F" w:csb1="00000000"/>
    <w:embedRegular r:id="rId2" w:subsetted="1" w:fontKey="{8866D822-6059-413D-9DD2-59576EFE819F}"/>
    <w:embedBold r:id="rId3" w:subsetted="1" w:fontKey="{8B6F6436-E050-489E-A644-490C1ACA4FDA}"/>
    <w:embedItalic r:id="rId4" w:subsetted="1" w:fontKey="{5553D050-7774-482C-9DD7-34AD9B36D01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仿宋_GBK">
    <w:panose1 w:val="02000000000000000000"/>
    <w:charset w:val="86"/>
    <w:family w:val="auto"/>
    <w:pitch w:val="variable"/>
    <w:sig w:usb0="A00002BF" w:usb1="38CF7CFA" w:usb2="00082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20" w:rsidRDefault="009D2F31">
    <w:pPr>
      <w:pStyle w:val="aa"/>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3020" w:rsidRDefault="009D2F31">
                          <w:pPr>
                            <w:pStyle w:val="aa"/>
                          </w:pPr>
                          <w:r>
                            <w:fldChar w:fldCharType="begin"/>
                          </w:r>
                          <w:r>
                            <w:instrText xml:space="preserve"> PAGE  \* MERGEFORMAT </w:instrText>
                          </w:r>
                          <w:r>
                            <w:fldChar w:fldCharType="separate"/>
                          </w:r>
                          <w:r w:rsidR="00BA5517">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C43020" w:rsidRDefault="009D2F31">
                    <w:pPr>
                      <w:pStyle w:val="aa"/>
                    </w:pPr>
                    <w:r>
                      <w:fldChar w:fldCharType="begin"/>
                    </w:r>
                    <w:r>
                      <w:instrText xml:space="preserve"> PAGE  \* MERGEFORMAT </w:instrText>
                    </w:r>
                    <w:r>
                      <w:fldChar w:fldCharType="separate"/>
                    </w:r>
                    <w:r w:rsidR="00BA5517">
                      <w:rPr>
                        <w:noProof/>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20" w:rsidRDefault="009D2F31">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3020" w:rsidRDefault="009D2F31">
                          <w:pPr>
                            <w:pStyle w:val="aa"/>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C43020" w:rsidRDefault="009D2F31">
                    <w:pPr>
                      <w:pStyle w:val="aa"/>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20" w:rsidRDefault="009D2F31">
    <w:pPr>
      <w:pStyle w:val="aa"/>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3020" w:rsidRDefault="009D2F31">
                          <w:pPr>
                            <w:pStyle w:val="aa"/>
                          </w:pPr>
                          <w:r>
                            <w:fldChar w:fldCharType="begin"/>
                          </w:r>
                          <w:r>
                            <w:instrText xml:space="preserve"> PAGE  \* MERGEFORMAT </w:instrText>
                          </w:r>
                          <w:r>
                            <w:fldChar w:fldCharType="separate"/>
                          </w:r>
                          <w:r w:rsidR="00BA5517">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C43020" w:rsidRDefault="009D2F31">
                    <w:pPr>
                      <w:pStyle w:val="aa"/>
                    </w:pPr>
                    <w:r>
                      <w:fldChar w:fldCharType="begin"/>
                    </w:r>
                    <w:r>
                      <w:instrText xml:space="preserve"> PAGE  \* MERGEFORMAT </w:instrText>
                    </w:r>
                    <w:r>
                      <w:fldChar w:fldCharType="separate"/>
                    </w:r>
                    <w:r w:rsidR="00BA5517">
                      <w:rPr>
                        <w:noProof/>
                      </w:rPr>
                      <w:t>- 2 -</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20" w:rsidRDefault="009D2F31">
    <w:pPr>
      <w:pStyle w:val="aa"/>
      <w:jc w:val="center"/>
      <w:rPr>
        <w:rFonts w:ascii="微软雅黑" w:eastAsia="微软雅黑" w:hAnsi="微软雅黑" w:cs="微软雅黑"/>
        <w:sz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3020" w:rsidRDefault="009D2F31">
                          <w:pPr>
                            <w:pStyle w:val="aa"/>
                          </w:pPr>
                          <w:r>
                            <w:fldChar w:fldCharType="begin"/>
                          </w:r>
                          <w:r>
                            <w:instrText xml:space="preserve"> PAGE  \* MERGEFORMAT </w:instrText>
                          </w:r>
                          <w:r>
                            <w:fldChar w:fldCharType="separate"/>
                          </w:r>
                          <w:r w:rsidR="00BA5517">
                            <w:rPr>
                              <w:noProof/>
                            </w:rPr>
                            <w:t>- 54 -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wUZQIAABEFAAAOAAAAZHJzL2Uyb0RvYy54bWysVE1uEzEU3iNxB8t7Omkr2i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0vwUZQIAABEFAAAOAAAAAAAAAAAAAAAAAC4CAABkcnMvZTJvRG9j&#10;LnhtbFBLAQItABQABgAIAAAAIQBxqtG51wAAAAUBAAAPAAAAAAAAAAAAAAAAAL8EAABkcnMvZG93&#10;bnJldi54bWxQSwUGAAAAAAQABADzAAAAwwUAAAAA&#10;" filled="f" stroked="f" strokeweight=".5pt">
              <v:textbox style="mso-fit-shape-to-text:t" inset="0,0,0,0">
                <w:txbxContent>
                  <w:p w:rsidR="00C43020" w:rsidRDefault="009D2F31">
                    <w:pPr>
                      <w:pStyle w:val="aa"/>
                    </w:pPr>
                    <w:r>
                      <w:fldChar w:fldCharType="begin"/>
                    </w:r>
                    <w:r>
                      <w:instrText xml:space="preserve"> PAGE  \* MERGEFORMAT </w:instrText>
                    </w:r>
                    <w:r>
                      <w:fldChar w:fldCharType="separate"/>
                    </w:r>
                    <w:r w:rsidR="00BA5517">
                      <w:rPr>
                        <w:noProof/>
                      </w:rPr>
                      <w:t>- 54 -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2B7" w:rsidRDefault="000A02B7">
      <w:r>
        <w:separator/>
      </w:r>
    </w:p>
  </w:footnote>
  <w:footnote w:type="continuationSeparator" w:id="0">
    <w:p w:rsidR="000A02B7" w:rsidRDefault="000A0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20" w:rsidRDefault="00C43020">
    <w:pPr>
      <w:pStyle w:val="ab"/>
      <w:pBdr>
        <w:bottom w:val="none" w:sz="0" w:space="0" w:color="auto"/>
      </w:pBdr>
      <w:jc w:val="both"/>
      <w:rPr>
        <w:rFonts w:ascii="微软雅黑" w:eastAsia="微软雅黑" w:hAnsi="微软雅黑" w:cs="微软雅黑"/>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20" w:rsidRDefault="00C43020">
    <w:pPr>
      <w:pStyle w:val="ab"/>
      <w:pBdr>
        <w:bottom w:val="none" w:sz="0" w:space="0"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26B188"/>
    <w:multiLevelType w:val="singleLevel"/>
    <w:tmpl w:val="9E26B188"/>
    <w:lvl w:ilvl="0">
      <w:start w:val="1"/>
      <w:numFmt w:val="decimal"/>
      <w:lvlText w:val="%1."/>
      <w:lvlJc w:val="left"/>
      <w:pPr>
        <w:tabs>
          <w:tab w:val="left" w:pos="312"/>
        </w:tabs>
      </w:pPr>
    </w:lvl>
  </w:abstractNum>
  <w:abstractNum w:abstractNumId="1">
    <w:nsid w:val="FBEFC9FB"/>
    <w:multiLevelType w:val="singleLevel"/>
    <w:tmpl w:val="FBEFC9FB"/>
    <w:lvl w:ilvl="0">
      <w:start w:val="2"/>
      <w:numFmt w:val="decimal"/>
      <w:lvlText w:val="%1."/>
      <w:lvlJc w:val="left"/>
      <w:pPr>
        <w:tabs>
          <w:tab w:val="left" w:pos="312"/>
        </w:tabs>
      </w:pPr>
    </w:lvl>
  </w:abstractNum>
  <w:abstractNum w:abstractNumId="2">
    <w:nsid w:val="00000013"/>
    <w:multiLevelType w:val="multilevel"/>
    <w:tmpl w:val="00000013"/>
    <w:lvl w:ilvl="0">
      <w:start w:val="1"/>
      <w:numFmt w:val="decimal"/>
      <w:lvlText w:val="%1."/>
      <w:lvlJc w:val="left"/>
      <w:pPr>
        <w:tabs>
          <w:tab w:val="left" w:pos="425"/>
        </w:tabs>
        <w:ind w:left="425" w:hanging="425"/>
      </w:pPr>
      <w:rPr>
        <w:rFonts w:hint="default"/>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74054F6"/>
    <w:multiLevelType w:val="multilevel"/>
    <w:tmpl w:val="074054F6"/>
    <w:lvl w:ilvl="0">
      <w:start w:val="1"/>
      <w:numFmt w:val="decimal"/>
      <w:pStyle w:val="Style1"/>
      <w:lvlText w:val="第%1章"/>
      <w:lvlJc w:val="left"/>
      <w:pPr>
        <w:tabs>
          <w:tab w:val="left" w:pos="574"/>
        </w:tabs>
        <w:ind w:left="574" w:hanging="432"/>
      </w:pPr>
      <w:rPr>
        <w:rFonts w:hint="eastAsia"/>
        <w:lang w:val="en-US"/>
      </w:rPr>
    </w:lvl>
    <w:lvl w:ilvl="1">
      <w:start w:val="1"/>
      <w:numFmt w:val="decimal"/>
      <w:lvlText w:val="%1.%2"/>
      <w:lvlJc w:val="left"/>
      <w:pPr>
        <w:tabs>
          <w:tab w:val="left" w:pos="718"/>
        </w:tabs>
        <w:ind w:left="718" w:hanging="576"/>
      </w:pPr>
      <w:rPr>
        <w:rFonts w:hint="eastAsia"/>
      </w:rPr>
    </w:lvl>
    <w:lvl w:ilvl="2">
      <w:start w:val="1"/>
      <w:numFmt w:val="decimal"/>
      <w:lvlText w:val="%1.%2.%3"/>
      <w:lvlJc w:val="left"/>
      <w:pPr>
        <w:tabs>
          <w:tab w:val="left" w:pos="862"/>
        </w:tabs>
        <w:ind w:left="862" w:hanging="720"/>
      </w:pPr>
      <w:rPr>
        <w:rFonts w:hint="eastAsia"/>
      </w:rPr>
    </w:lvl>
    <w:lvl w:ilvl="3">
      <w:start w:val="1"/>
      <w:numFmt w:val="decimal"/>
      <w:lvlText w:val="%1.%2.%3.%4"/>
      <w:lvlJc w:val="left"/>
      <w:pPr>
        <w:tabs>
          <w:tab w:val="left" w:pos="1006"/>
        </w:tabs>
        <w:ind w:left="1006" w:hanging="864"/>
      </w:pPr>
      <w:rPr>
        <w:rFonts w:hint="eastAsia"/>
      </w:rPr>
    </w:lvl>
    <w:lvl w:ilvl="4">
      <w:start w:val="1"/>
      <w:numFmt w:val="decimal"/>
      <w:lvlText w:val="%1.%2.%3.%4.%5"/>
      <w:lvlJc w:val="left"/>
      <w:pPr>
        <w:tabs>
          <w:tab w:val="left" w:pos="1150"/>
        </w:tabs>
        <w:ind w:left="1150" w:hanging="1008"/>
      </w:pPr>
      <w:rPr>
        <w:rFonts w:hint="eastAsia"/>
      </w:rPr>
    </w:lvl>
    <w:lvl w:ilvl="5">
      <w:start w:val="1"/>
      <w:numFmt w:val="decimal"/>
      <w:lvlText w:val="%1.%2.%3.%4.%5.%6"/>
      <w:lvlJc w:val="left"/>
      <w:pPr>
        <w:tabs>
          <w:tab w:val="left" w:pos="1294"/>
        </w:tabs>
        <w:ind w:left="1294" w:hanging="1152"/>
      </w:pPr>
      <w:rPr>
        <w:rFonts w:hint="eastAsia"/>
      </w:rPr>
    </w:lvl>
    <w:lvl w:ilvl="6">
      <w:start w:val="1"/>
      <w:numFmt w:val="decimal"/>
      <w:lvlText w:val="%1.%2.%3.%4.%5.%6.%7"/>
      <w:lvlJc w:val="left"/>
      <w:pPr>
        <w:tabs>
          <w:tab w:val="left" w:pos="1438"/>
        </w:tabs>
        <w:ind w:left="1438" w:hanging="1296"/>
      </w:pPr>
      <w:rPr>
        <w:rFonts w:hint="eastAsia"/>
      </w:rPr>
    </w:lvl>
    <w:lvl w:ilvl="7">
      <w:start w:val="1"/>
      <w:numFmt w:val="decimal"/>
      <w:lvlText w:val="%1.%2.%3.%4.%5.%6.%7.%8"/>
      <w:lvlJc w:val="left"/>
      <w:pPr>
        <w:tabs>
          <w:tab w:val="left" w:pos="1582"/>
        </w:tabs>
        <w:ind w:left="1582" w:hanging="1440"/>
      </w:pPr>
      <w:rPr>
        <w:rFonts w:hint="eastAsia"/>
      </w:rPr>
    </w:lvl>
    <w:lvl w:ilvl="8">
      <w:start w:val="1"/>
      <w:numFmt w:val="decimal"/>
      <w:lvlText w:val="%1.%2.%3.%4.%5.%6.%7.%8.%9"/>
      <w:lvlJc w:val="left"/>
      <w:pPr>
        <w:tabs>
          <w:tab w:val="left" w:pos="1726"/>
        </w:tabs>
        <w:ind w:left="1726" w:hanging="1584"/>
      </w:pPr>
      <w:rPr>
        <w:rFonts w:hint="eastAsia"/>
      </w:rPr>
    </w:lvl>
  </w:abstractNum>
  <w:abstractNum w:abstractNumId="4">
    <w:nsid w:val="205169B4"/>
    <w:multiLevelType w:val="multilevel"/>
    <w:tmpl w:val="205169B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28A73B10"/>
    <w:multiLevelType w:val="singleLevel"/>
    <w:tmpl w:val="28A73B10"/>
    <w:lvl w:ilvl="0">
      <w:start w:val="3"/>
      <w:numFmt w:val="chineseCounting"/>
      <w:suff w:val="nothing"/>
      <w:lvlText w:val="（%1）"/>
      <w:lvlJc w:val="left"/>
      <w:rPr>
        <w:rFonts w:hint="eastAsia"/>
      </w:rPr>
    </w:lvl>
  </w:abstractNum>
  <w:abstractNum w:abstractNumId="6">
    <w:nsid w:val="7B9017E0"/>
    <w:multiLevelType w:val="singleLevel"/>
    <w:tmpl w:val="7B9017E0"/>
    <w:lvl w:ilvl="0">
      <w:start w:val="2"/>
      <w:numFmt w:val="chineseCounting"/>
      <w:suff w:val="space"/>
      <w:lvlText w:val="第%1篇"/>
      <w:lvlJc w:val="left"/>
      <w:rPr>
        <w:rFonts w:hint="eastAsia"/>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NTkwNmFiY2M5MGQzMzUyYmZkYTI0Zjg4Nzk3MmQifQ=="/>
  </w:docVars>
  <w:rsids>
    <w:rsidRoot w:val="00B40124"/>
    <w:rsid w:val="000001FD"/>
    <w:rsid w:val="00004048"/>
    <w:rsid w:val="0000425F"/>
    <w:rsid w:val="00005439"/>
    <w:rsid w:val="00006ED7"/>
    <w:rsid w:val="000070CA"/>
    <w:rsid w:val="00007D0B"/>
    <w:rsid w:val="00011C1E"/>
    <w:rsid w:val="0001448A"/>
    <w:rsid w:val="00017FC4"/>
    <w:rsid w:val="00022D94"/>
    <w:rsid w:val="00025C0D"/>
    <w:rsid w:val="000324B7"/>
    <w:rsid w:val="00033D24"/>
    <w:rsid w:val="00034E43"/>
    <w:rsid w:val="000351FB"/>
    <w:rsid w:val="0003534E"/>
    <w:rsid w:val="00037440"/>
    <w:rsid w:val="000376FE"/>
    <w:rsid w:val="00037A08"/>
    <w:rsid w:val="00041251"/>
    <w:rsid w:val="0004129E"/>
    <w:rsid w:val="00041C90"/>
    <w:rsid w:val="00043F98"/>
    <w:rsid w:val="0005064D"/>
    <w:rsid w:val="00051855"/>
    <w:rsid w:val="00052381"/>
    <w:rsid w:val="000553A1"/>
    <w:rsid w:val="000648D5"/>
    <w:rsid w:val="00064D59"/>
    <w:rsid w:val="00065F70"/>
    <w:rsid w:val="00074874"/>
    <w:rsid w:val="00075541"/>
    <w:rsid w:val="00075884"/>
    <w:rsid w:val="000767E4"/>
    <w:rsid w:val="000769CF"/>
    <w:rsid w:val="00076A23"/>
    <w:rsid w:val="000824F0"/>
    <w:rsid w:val="0009226F"/>
    <w:rsid w:val="00093C32"/>
    <w:rsid w:val="00094BC5"/>
    <w:rsid w:val="00096A12"/>
    <w:rsid w:val="00097B1E"/>
    <w:rsid w:val="000A02B7"/>
    <w:rsid w:val="000A1151"/>
    <w:rsid w:val="000A42BB"/>
    <w:rsid w:val="000A792C"/>
    <w:rsid w:val="000A7FB6"/>
    <w:rsid w:val="000B0F4A"/>
    <w:rsid w:val="000B55BA"/>
    <w:rsid w:val="000B62C4"/>
    <w:rsid w:val="000C15E6"/>
    <w:rsid w:val="000D0B7B"/>
    <w:rsid w:val="000D4D3E"/>
    <w:rsid w:val="000D681C"/>
    <w:rsid w:val="000D7CB1"/>
    <w:rsid w:val="000E00B9"/>
    <w:rsid w:val="000E2B74"/>
    <w:rsid w:val="000E5694"/>
    <w:rsid w:val="000E7741"/>
    <w:rsid w:val="000F1E75"/>
    <w:rsid w:val="000F23F9"/>
    <w:rsid w:val="000F55E4"/>
    <w:rsid w:val="000F5DDB"/>
    <w:rsid w:val="00100D4D"/>
    <w:rsid w:val="00107E3C"/>
    <w:rsid w:val="00114324"/>
    <w:rsid w:val="001159F3"/>
    <w:rsid w:val="001165B9"/>
    <w:rsid w:val="001167F4"/>
    <w:rsid w:val="00116E34"/>
    <w:rsid w:val="001255DF"/>
    <w:rsid w:val="00125CB5"/>
    <w:rsid w:val="00130496"/>
    <w:rsid w:val="00130B3E"/>
    <w:rsid w:val="00133BD9"/>
    <w:rsid w:val="0013680B"/>
    <w:rsid w:val="00137326"/>
    <w:rsid w:val="0014037F"/>
    <w:rsid w:val="00141AFA"/>
    <w:rsid w:val="0014236C"/>
    <w:rsid w:val="00143530"/>
    <w:rsid w:val="00144B5A"/>
    <w:rsid w:val="0014637C"/>
    <w:rsid w:val="00150797"/>
    <w:rsid w:val="00153E22"/>
    <w:rsid w:val="0015446C"/>
    <w:rsid w:val="00155351"/>
    <w:rsid w:val="00163022"/>
    <w:rsid w:val="001655EA"/>
    <w:rsid w:val="001656A9"/>
    <w:rsid w:val="00175721"/>
    <w:rsid w:val="0017651C"/>
    <w:rsid w:val="00176E21"/>
    <w:rsid w:val="00180B06"/>
    <w:rsid w:val="00181263"/>
    <w:rsid w:val="00181998"/>
    <w:rsid w:val="00181F99"/>
    <w:rsid w:val="00182E20"/>
    <w:rsid w:val="00184A62"/>
    <w:rsid w:val="00186235"/>
    <w:rsid w:val="00187094"/>
    <w:rsid w:val="00191895"/>
    <w:rsid w:val="001A219C"/>
    <w:rsid w:val="001A3342"/>
    <w:rsid w:val="001A3A8D"/>
    <w:rsid w:val="001A43CC"/>
    <w:rsid w:val="001A611D"/>
    <w:rsid w:val="001A7225"/>
    <w:rsid w:val="001B28B9"/>
    <w:rsid w:val="001B2FF8"/>
    <w:rsid w:val="001C1E6A"/>
    <w:rsid w:val="001C3E1E"/>
    <w:rsid w:val="001C609B"/>
    <w:rsid w:val="001D062D"/>
    <w:rsid w:val="001D0B89"/>
    <w:rsid w:val="001D35BA"/>
    <w:rsid w:val="001D4347"/>
    <w:rsid w:val="001D5608"/>
    <w:rsid w:val="001E2F80"/>
    <w:rsid w:val="001E5303"/>
    <w:rsid w:val="00201B05"/>
    <w:rsid w:val="00201F22"/>
    <w:rsid w:val="00203333"/>
    <w:rsid w:val="00204681"/>
    <w:rsid w:val="002047C3"/>
    <w:rsid w:val="00204F22"/>
    <w:rsid w:val="00213DEE"/>
    <w:rsid w:val="0021435D"/>
    <w:rsid w:val="00221439"/>
    <w:rsid w:val="0022270C"/>
    <w:rsid w:val="002230C3"/>
    <w:rsid w:val="0023253A"/>
    <w:rsid w:val="00232F26"/>
    <w:rsid w:val="00233A38"/>
    <w:rsid w:val="00236A38"/>
    <w:rsid w:val="00237DFD"/>
    <w:rsid w:val="00242176"/>
    <w:rsid w:val="00251A05"/>
    <w:rsid w:val="002521E7"/>
    <w:rsid w:val="002527AD"/>
    <w:rsid w:val="00254A00"/>
    <w:rsid w:val="002576D5"/>
    <w:rsid w:val="00262863"/>
    <w:rsid w:val="002640AB"/>
    <w:rsid w:val="0026608B"/>
    <w:rsid w:val="0026788E"/>
    <w:rsid w:val="0027067E"/>
    <w:rsid w:val="00272297"/>
    <w:rsid w:val="00275134"/>
    <w:rsid w:val="00276E49"/>
    <w:rsid w:val="00280802"/>
    <w:rsid w:val="00281324"/>
    <w:rsid w:val="00284475"/>
    <w:rsid w:val="00284B99"/>
    <w:rsid w:val="00295D8F"/>
    <w:rsid w:val="0029794D"/>
    <w:rsid w:val="002A204C"/>
    <w:rsid w:val="002B295B"/>
    <w:rsid w:val="002B4BB3"/>
    <w:rsid w:val="002C1DC4"/>
    <w:rsid w:val="002C5366"/>
    <w:rsid w:val="002C55A6"/>
    <w:rsid w:val="002C5674"/>
    <w:rsid w:val="002C6F14"/>
    <w:rsid w:val="002D62AC"/>
    <w:rsid w:val="002E11CD"/>
    <w:rsid w:val="002E3C78"/>
    <w:rsid w:val="002E77BB"/>
    <w:rsid w:val="002F1BF6"/>
    <w:rsid w:val="002F2E78"/>
    <w:rsid w:val="002F3A80"/>
    <w:rsid w:val="002F4CE6"/>
    <w:rsid w:val="002F62ED"/>
    <w:rsid w:val="002F6E4B"/>
    <w:rsid w:val="00300386"/>
    <w:rsid w:val="00300826"/>
    <w:rsid w:val="00301835"/>
    <w:rsid w:val="0030280A"/>
    <w:rsid w:val="00305665"/>
    <w:rsid w:val="003056C8"/>
    <w:rsid w:val="0031220A"/>
    <w:rsid w:val="00312C89"/>
    <w:rsid w:val="003147DA"/>
    <w:rsid w:val="00317106"/>
    <w:rsid w:val="003202EA"/>
    <w:rsid w:val="00320962"/>
    <w:rsid w:val="00325791"/>
    <w:rsid w:val="00326CED"/>
    <w:rsid w:val="00326DB2"/>
    <w:rsid w:val="003321F4"/>
    <w:rsid w:val="00332FEE"/>
    <w:rsid w:val="00333333"/>
    <w:rsid w:val="00337AD4"/>
    <w:rsid w:val="00340882"/>
    <w:rsid w:val="00343C2C"/>
    <w:rsid w:val="00347C08"/>
    <w:rsid w:val="003503B6"/>
    <w:rsid w:val="00351BD6"/>
    <w:rsid w:val="00352242"/>
    <w:rsid w:val="0035350E"/>
    <w:rsid w:val="00355F8A"/>
    <w:rsid w:val="00356143"/>
    <w:rsid w:val="0036138C"/>
    <w:rsid w:val="0036170D"/>
    <w:rsid w:val="00365434"/>
    <w:rsid w:val="00365D8D"/>
    <w:rsid w:val="00365FAC"/>
    <w:rsid w:val="0036709B"/>
    <w:rsid w:val="00370405"/>
    <w:rsid w:val="003708A1"/>
    <w:rsid w:val="0037255D"/>
    <w:rsid w:val="00374137"/>
    <w:rsid w:val="003742AC"/>
    <w:rsid w:val="00375C54"/>
    <w:rsid w:val="00376799"/>
    <w:rsid w:val="00380429"/>
    <w:rsid w:val="00381E1A"/>
    <w:rsid w:val="003837D4"/>
    <w:rsid w:val="00384F33"/>
    <w:rsid w:val="0039135C"/>
    <w:rsid w:val="00391BB6"/>
    <w:rsid w:val="00392063"/>
    <w:rsid w:val="00392DB6"/>
    <w:rsid w:val="00394D34"/>
    <w:rsid w:val="003961F4"/>
    <w:rsid w:val="0039748D"/>
    <w:rsid w:val="003A0747"/>
    <w:rsid w:val="003A6657"/>
    <w:rsid w:val="003B0390"/>
    <w:rsid w:val="003B262A"/>
    <w:rsid w:val="003B514E"/>
    <w:rsid w:val="003B7F91"/>
    <w:rsid w:val="003C0C04"/>
    <w:rsid w:val="003C13D2"/>
    <w:rsid w:val="003C17BD"/>
    <w:rsid w:val="003C432A"/>
    <w:rsid w:val="003C5615"/>
    <w:rsid w:val="003D28D7"/>
    <w:rsid w:val="003D3855"/>
    <w:rsid w:val="003D5CB0"/>
    <w:rsid w:val="003E0051"/>
    <w:rsid w:val="003E1BF9"/>
    <w:rsid w:val="003E3112"/>
    <w:rsid w:val="003E4643"/>
    <w:rsid w:val="003E703A"/>
    <w:rsid w:val="003F01AF"/>
    <w:rsid w:val="003F0ACD"/>
    <w:rsid w:val="00402CFC"/>
    <w:rsid w:val="00405449"/>
    <w:rsid w:val="00407352"/>
    <w:rsid w:val="00407C46"/>
    <w:rsid w:val="0041607C"/>
    <w:rsid w:val="004169AD"/>
    <w:rsid w:val="004260C0"/>
    <w:rsid w:val="004263E6"/>
    <w:rsid w:val="00432990"/>
    <w:rsid w:val="00434771"/>
    <w:rsid w:val="00434FC0"/>
    <w:rsid w:val="00444A4A"/>
    <w:rsid w:val="00451E91"/>
    <w:rsid w:val="004543E9"/>
    <w:rsid w:val="004551DC"/>
    <w:rsid w:val="004615FC"/>
    <w:rsid w:val="004630FF"/>
    <w:rsid w:val="00463C8C"/>
    <w:rsid w:val="00465B9A"/>
    <w:rsid w:val="004664BA"/>
    <w:rsid w:val="00466E72"/>
    <w:rsid w:val="004671D6"/>
    <w:rsid w:val="00467776"/>
    <w:rsid w:val="004701CE"/>
    <w:rsid w:val="00470295"/>
    <w:rsid w:val="004709E1"/>
    <w:rsid w:val="00471275"/>
    <w:rsid w:val="004743A8"/>
    <w:rsid w:val="0047765F"/>
    <w:rsid w:val="0048782D"/>
    <w:rsid w:val="00491576"/>
    <w:rsid w:val="00493551"/>
    <w:rsid w:val="00493B4F"/>
    <w:rsid w:val="0049458B"/>
    <w:rsid w:val="004A4293"/>
    <w:rsid w:val="004A707D"/>
    <w:rsid w:val="004B461C"/>
    <w:rsid w:val="004B5E12"/>
    <w:rsid w:val="004C188F"/>
    <w:rsid w:val="004C28F6"/>
    <w:rsid w:val="004C3A41"/>
    <w:rsid w:val="004C4134"/>
    <w:rsid w:val="004D0CE4"/>
    <w:rsid w:val="004D4BBA"/>
    <w:rsid w:val="004D5589"/>
    <w:rsid w:val="004D6482"/>
    <w:rsid w:val="004E2347"/>
    <w:rsid w:val="004E57D0"/>
    <w:rsid w:val="004F0447"/>
    <w:rsid w:val="004F3659"/>
    <w:rsid w:val="005022C4"/>
    <w:rsid w:val="005046B3"/>
    <w:rsid w:val="0050776E"/>
    <w:rsid w:val="005109BD"/>
    <w:rsid w:val="00513B0A"/>
    <w:rsid w:val="005147BA"/>
    <w:rsid w:val="0051676A"/>
    <w:rsid w:val="00532E63"/>
    <w:rsid w:val="00533D37"/>
    <w:rsid w:val="00540931"/>
    <w:rsid w:val="005464D2"/>
    <w:rsid w:val="00546F7C"/>
    <w:rsid w:val="00551FEE"/>
    <w:rsid w:val="00555B19"/>
    <w:rsid w:val="005564B0"/>
    <w:rsid w:val="005606EB"/>
    <w:rsid w:val="00560827"/>
    <w:rsid w:val="00562C03"/>
    <w:rsid w:val="005644A3"/>
    <w:rsid w:val="00565D42"/>
    <w:rsid w:val="00571FAD"/>
    <w:rsid w:val="00572E0E"/>
    <w:rsid w:val="005748B7"/>
    <w:rsid w:val="0057499B"/>
    <w:rsid w:val="00575A6C"/>
    <w:rsid w:val="0058310D"/>
    <w:rsid w:val="00583879"/>
    <w:rsid w:val="00584D97"/>
    <w:rsid w:val="00585560"/>
    <w:rsid w:val="005868AA"/>
    <w:rsid w:val="00587756"/>
    <w:rsid w:val="005934CA"/>
    <w:rsid w:val="00595B0A"/>
    <w:rsid w:val="00596373"/>
    <w:rsid w:val="005978BA"/>
    <w:rsid w:val="005A098E"/>
    <w:rsid w:val="005A4C13"/>
    <w:rsid w:val="005B4187"/>
    <w:rsid w:val="005B6039"/>
    <w:rsid w:val="005C03E9"/>
    <w:rsid w:val="005C04FE"/>
    <w:rsid w:val="005C6989"/>
    <w:rsid w:val="005C7653"/>
    <w:rsid w:val="005D182E"/>
    <w:rsid w:val="005D2D65"/>
    <w:rsid w:val="005D2ED2"/>
    <w:rsid w:val="005D53EF"/>
    <w:rsid w:val="005D6689"/>
    <w:rsid w:val="005D7C28"/>
    <w:rsid w:val="005D7FF3"/>
    <w:rsid w:val="005E05F7"/>
    <w:rsid w:val="005F1E89"/>
    <w:rsid w:val="005F2170"/>
    <w:rsid w:val="005F253A"/>
    <w:rsid w:val="00600404"/>
    <w:rsid w:val="00603AD2"/>
    <w:rsid w:val="00607930"/>
    <w:rsid w:val="00612991"/>
    <w:rsid w:val="00612C00"/>
    <w:rsid w:val="00614A37"/>
    <w:rsid w:val="006175C5"/>
    <w:rsid w:val="00621FB7"/>
    <w:rsid w:val="0062230A"/>
    <w:rsid w:val="00623D0B"/>
    <w:rsid w:val="00623E00"/>
    <w:rsid w:val="0062554E"/>
    <w:rsid w:val="0062570A"/>
    <w:rsid w:val="00626508"/>
    <w:rsid w:val="00635D58"/>
    <w:rsid w:val="00637518"/>
    <w:rsid w:val="00640357"/>
    <w:rsid w:val="00641AEE"/>
    <w:rsid w:val="0064365B"/>
    <w:rsid w:val="00647659"/>
    <w:rsid w:val="006504B3"/>
    <w:rsid w:val="00654BB1"/>
    <w:rsid w:val="00656E1B"/>
    <w:rsid w:val="006573B4"/>
    <w:rsid w:val="006612E9"/>
    <w:rsid w:val="0066309E"/>
    <w:rsid w:val="0066403B"/>
    <w:rsid w:val="0067467A"/>
    <w:rsid w:val="006767F1"/>
    <w:rsid w:val="00680E44"/>
    <w:rsid w:val="00682427"/>
    <w:rsid w:val="00682812"/>
    <w:rsid w:val="00683DAD"/>
    <w:rsid w:val="00687137"/>
    <w:rsid w:val="006877F6"/>
    <w:rsid w:val="006919FB"/>
    <w:rsid w:val="0069649D"/>
    <w:rsid w:val="00697BF4"/>
    <w:rsid w:val="006A546B"/>
    <w:rsid w:val="006B146C"/>
    <w:rsid w:val="006B4509"/>
    <w:rsid w:val="006B46E6"/>
    <w:rsid w:val="006B5B2C"/>
    <w:rsid w:val="006C018C"/>
    <w:rsid w:val="006C7CC4"/>
    <w:rsid w:val="006D1FDA"/>
    <w:rsid w:val="006D5288"/>
    <w:rsid w:val="006E3BB6"/>
    <w:rsid w:val="006E51FA"/>
    <w:rsid w:val="006F0334"/>
    <w:rsid w:val="006F1356"/>
    <w:rsid w:val="006F274F"/>
    <w:rsid w:val="006F4136"/>
    <w:rsid w:val="006F434A"/>
    <w:rsid w:val="006F5AF8"/>
    <w:rsid w:val="00701562"/>
    <w:rsid w:val="007036F0"/>
    <w:rsid w:val="00703B6D"/>
    <w:rsid w:val="007123BF"/>
    <w:rsid w:val="00712DBA"/>
    <w:rsid w:val="00723889"/>
    <w:rsid w:val="007249F3"/>
    <w:rsid w:val="00726D83"/>
    <w:rsid w:val="00727D59"/>
    <w:rsid w:val="0073412B"/>
    <w:rsid w:val="0074074C"/>
    <w:rsid w:val="007441FD"/>
    <w:rsid w:val="00747234"/>
    <w:rsid w:val="00752A7F"/>
    <w:rsid w:val="0075432C"/>
    <w:rsid w:val="007576B3"/>
    <w:rsid w:val="007634EA"/>
    <w:rsid w:val="00763F5B"/>
    <w:rsid w:val="00771024"/>
    <w:rsid w:val="0077238C"/>
    <w:rsid w:val="007752F2"/>
    <w:rsid w:val="00776013"/>
    <w:rsid w:val="007800B3"/>
    <w:rsid w:val="00782FF5"/>
    <w:rsid w:val="007846FE"/>
    <w:rsid w:val="007854C3"/>
    <w:rsid w:val="00791D87"/>
    <w:rsid w:val="00792859"/>
    <w:rsid w:val="00793523"/>
    <w:rsid w:val="00793B26"/>
    <w:rsid w:val="00796630"/>
    <w:rsid w:val="00797A40"/>
    <w:rsid w:val="007A2305"/>
    <w:rsid w:val="007A43C4"/>
    <w:rsid w:val="007A5643"/>
    <w:rsid w:val="007B1E0F"/>
    <w:rsid w:val="007B1F18"/>
    <w:rsid w:val="007B3AD5"/>
    <w:rsid w:val="007B3B6F"/>
    <w:rsid w:val="007B4121"/>
    <w:rsid w:val="007C0BC1"/>
    <w:rsid w:val="007C11ED"/>
    <w:rsid w:val="007C171F"/>
    <w:rsid w:val="007C22F6"/>
    <w:rsid w:val="007C2384"/>
    <w:rsid w:val="007C3BB3"/>
    <w:rsid w:val="007C4871"/>
    <w:rsid w:val="007D1A69"/>
    <w:rsid w:val="007D59EF"/>
    <w:rsid w:val="007E1179"/>
    <w:rsid w:val="007E1A13"/>
    <w:rsid w:val="007E22CE"/>
    <w:rsid w:val="007E2704"/>
    <w:rsid w:val="007E44FA"/>
    <w:rsid w:val="007E715D"/>
    <w:rsid w:val="007F01F9"/>
    <w:rsid w:val="007F1B50"/>
    <w:rsid w:val="007F211E"/>
    <w:rsid w:val="007F370A"/>
    <w:rsid w:val="00801B57"/>
    <w:rsid w:val="008044CC"/>
    <w:rsid w:val="00804D43"/>
    <w:rsid w:val="00814479"/>
    <w:rsid w:val="00816BE1"/>
    <w:rsid w:val="008176BC"/>
    <w:rsid w:val="00824B33"/>
    <w:rsid w:val="00831CA2"/>
    <w:rsid w:val="008320B3"/>
    <w:rsid w:val="00832467"/>
    <w:rsid w:val="0083512C"/>
    <w:rsid w:val="0084174E"/>
    <w:rsid w:val="00842648"/>
    <w:rsid w:val="00842E90"/>
    <w:rsid w:val="00843CE3"/>
    <w:rsid w:val="00844EBD"/>
    <w:rsid w:val="00846F06"/>
    <w:rsid w:val="00847D98"/>
    <w:rsid w:val="00850CC0"/>
    <w:rsid w:val="00853F81"/>
    <w:rsid w:val="00855250"/>
    <w:rsid w:val="008602AA"/>
    <w:rsid w:val="008623D0"/>
    <w:rsid w:val="00870035"/>
    <w:rsid w:val="008707EA"/>
    <w:rsid w:val="0087494D"/>
    <w:rsid w:val="008758AD"/>
    <w:rsid w:val="00875C7C"/>
    <w:rsid w:val="0088185D"/>
    <w:rsid w:val="00884421"/>
    <w:rsid w:val="008846C3"/>
    <w:rsid w:val="00884733"/>
    <w:rsid w:val="00885506"/>
    <w:rsid w:val="00885D5B"/>
    <w:rsid w:val="00887AB6"/>
    <w:rsid w:val="00895081"/>
    <w:rsid w:val="0089542D"/>
    <w:rsid w:val="00895459"/>
    <w:rsid w:val="00895749"/>
    <w:rsid w:val="00897A7F"/>
    <w:rsid w:val="008A0D37"/>
    <w:rsid w:val="008A16B4"/>
    <w:rsid w:val="008A2BDC"/>
    <w:rsid w:val="008A2F30"/>
    <w:rsid w:val="008A6130"/>
    <w:rsid w:val="008A6C63"/>
    <w:rsid w:val="008B0E4D"/>
    <w:rsid w:val="008B4B52"/>
    <w:rsid w:val="008B7C67"/>
    <w:rsid w:val="008C2F82"/>
    <w:rsid w:val="008C44F9"/>
    <w:rsid w:val="008D1B62"/>
    <w:rsid w:val="008D2A97"/>
    <w:rsid w:val="008D38FB"/>
    <w:rsid w:val="008D3E43"/>
    <w:rsid w:val="008D3FA2"/>
    <w:rsid w:val="008D60CE"/>
    <w:rsid w:val="008D6673"/>
    <w:rsid w:val="008E0FB9"/>
    <w:rsid w:val="008E2876"/>
    <w:rsid w:val="008E3451"/>
    <w:rsid w:val="008E6B02"/>
    <w:rsid w:val="008F0AA4"/>
    <w:rsid w:val="008F2250"/>
    <w:rsid w:val="008F5947"/>
    <w:rsid w:val="008F5EA6"/>
    <w:rsid w:val="009006FD"/>
    <w:rsid w:val="0090070D"/>
    <w:rsid w:val="00901478"/>
    <w:rsid w:val="009017F2"/>
    <w:rsid w:val="00905A36"/>
    <w:rsid w:val="00906436"/>
    <w:rsid w:val="00906EE2"/>
    <w:rsid w:val="00910791"/>
    <w:rsid w:val="00910ED3"/>
    <w:rsid w:val="009131F9"/>
    <w:rsid w:val="00916784"/>
    <w:rsid w:val="00920935"/>
    <w:rsid w:val="00922D13"/>
    <w:rsid w:val="0092497C"/>
    <w:rsid w:val="00930C83"/>
    <w:rsid w:val="0093368E"/>
    <w:rsid w:val="009337D0"/>
    <w:rsid w:val="009340F7"/>
    <w:rsid w:val="009346F2"/>
    <w:rsid w:val="0093492B"/>
    <w:rsid w:val="00936897"/>
    <w:rsid w:val="009368B2"/>
    <w:rsid w:val="0094218D"/>
    <w:rsid w:val="0094288B"/>
    <w:rsid w:val="009444C8"/>
    <w:rsid w:val="00945D5B"/>
    <w:rsid w:val="00945DE7"/>
    <w:rsid w:val="00945E45"/>
    <w:rsid w:val="00947915"/>
    <w:rsid w:val="00947CBF"/>
    <w:rsid w:val="00950F5A"/>
    <w:rsid w:val="00955750"/>
    <w:rsid w:val="00955943"/>
    <w:rsid w:val="009631E0"/>
    <w:rsid w:val="00965ADF"/>
    <w:rsid w:val="00972BE6"/>
    <w:rsid w:val="009778C3"/>
    <w:rsid w:val="00981B89"/>
    <w:rsid w:val="00984D79"/>
    <w:rsid w:val="00992DF5"/>
    <w:rsid w:val="0099582A"/>
    <w:rsid w:val="009967A0"/>
    <w:rsid w:val="00996B9B"/>
    <w:rsid w:val="009A18FD"/>
    <w:rsid w:val="009A2F90"/>
    <w:rsid w:val="009A3518"/>
    <w:rsid w:val="009A37A6"/>
    <w:rsid w:val="009A7327"/>
    <w:rsid w:val="009B4F69"/>
    <w:rsid w:val="009C48BA"/>
    <w:rsid w:val="009C4C24"/>
    <w:rsid w:val="009C5ACB"/>
    <w:rsid w:val="009C77F2"/>
    <w:rsid w:val="009C7A4A"/>
    <w:rsid w:val="009C7D04"/>
    <w:rsid w:val="009D002C"/>
    <w:rsid w:val="009D0354"/>
    <w:rsid w:val="009D2F31"/>
    <w:rsid w:val="009D7B4D"/>
    <w:rsid w:val="009D7D2A"/>
    <w:rsid w:val="009E42A6"/>
    <w:rsid w:val="009E58FB"/>
    <w:rsid w:val="009E61BA"/>
    <w:rsid w:val="009E68B5"/>
    <w:rsid w:val="009F1144"/>
    <w:rsid w:val="009F619C"/>
    <w:rsid w:val="009F7E82"/>
    <w:rsid w:val="00A13040"/>
    <w:rsid w:val="00A131B7"/>
    <w:rsid w:val="00A17DCC"/>
    <w:rsid w:val="00A22337"/>
    <w:rsid w:val="00A23545"/>
    <w:rsid w:val="00A243FB"/>
    <w:rsid w:val="00A24A3A"/>
    <w:rsid w:val="00A25223"/>
    <w:rsid w:val="00A25809"/>
    <w:rsid w:val="00A25E0F"/>
    <w:rsid w:val="00A312B6"/>
    <w:rsid w:val="00A36107"/>
    <w:rsid w:val="00A40715"/>
    <w:rsid w:val="00A54265"/>
    <w:rsid w:val="00A56B0A"/>
    <w:rsid w:val="00A64051"/>
    <w:rsid w:val="00A64451"/>
    <w:rsid w:val="00A654A8"/>
    <w:rsid w:val="00A661C6"/>
    <w:rsid w:val="00A760A2"/>
    <w:rsid w:val="00A76D48"/>
    <w:rsid w:val="00A800A9"/>
    <w:rsid w:val="00A81E2A"/>
    <w:rsid w:val="00A82BAA"/>
    <w:rsid w:val="00A82F0B"/>
    <w:rsid w:val="00A84A4D"/>
    <w:rsid w:val="00A87916"/>
    <w:rsid w:val="00A90687"/>
    <w:rsid w:val="00A916BB"/>
    <w:rsid w:val="00A93AD3"/>
    <w:rsid w:val="00AA15DE"/>
    <w:rsid w:val="00AA18E7"/>
    <w:rsid w:val="00AA3585"/>
    <w:rsid w:val="00AB0C6A"/>
    <w:rsid w:val="00AB129A"/>
    <w:rsid w:val="00AB1D91"/>
    <w:rsid w:val="00AC33E3"/>
    <w:rsid w:val="00AC38D2"/>
    <w:rsid w:val="00AC4033"/>
    <w:rsid w:val="00AC51D5"/>
    <w:rsid w:val="00AC5423"/>
    <w:rsid w:val="00AC64CF"/>
    <w:rsid w:val="00AD09C8"/>
    <w:rsid w:val="00AD336C"/>
    <w:rsid w:val="00AD776A"/>
    <w:rsid w:val="00AD7DA7"/>
    <w:rsid w:val="00AE1E59"/>
    <w:rsid w:val="00AE2255"/>
    <w:rsid w:val="00AE7F91"/>
    <w:rsid w:val="00AF04CF"/>
    <w:rsid w:val="00AF4786"/>
    <w:rsid w:val="00AF4F6F"/>
    <w:rsid w:val="00AF5DAA"/>
    <w:rsid w:val="00AF66B9"/>
    <w:rsid w:val="00AF7AAA"/>
    <w:rsid w:val="00AF7F1B"/>
    <w:rsid w:val="00B0109C"/>
    <w:rsid w:val="00B01BD1"/>
    <w:rsid w:val="00B02277"/>
    <w:rsid w:val="00B040B3"/>
    <w:rsid w:val="00B05F37"/>
    <w:rsid w:val="00B074E3"/>
    <w:rsid w:val="00B17E0B"/>
    <w:rsid w:val="00B2213D"/>
    <w:rsid w:val="00B22B49"/>
    <w:rsid w:val="00B23E3F"/>
    <w:rsid w:val="00B24212"/>
    <w:rsid w:val="00B25BC7"/>
    <w:rsid w:val="00B300A4"/>
    <w:rsid w:val="00B3700A"/>
    <w:rsid w:val="00B40124"/>
    <w:rsid w:val="00B42C4D"/>
    <w:rsid w:val="00B44332"/>
    <w:rsid w:val="00B54894"/>
    <w:rsid w:val="00B55FAD"/>
    <w:rsid w:val="00B60B16"/>
    <w:rsid w:val="00B630A8"/>
    <w:rsid w:val="00B65623"/>
    <w:rsid w:val="00B67DAF"/>
    <w:rsid w:val="00B77C2C"/>
    <w:rsid w:val="00B81094"/>
    <w:rsid w:val="00B838CE"/>
    <w:rsid w:val="00B93687"/>
    <w:rsid w:val="00B95748"/>
    <w:rsid w:val="00B95C47"/>
    <w:rsid w:val="00B97841"/>
    <w:rsid w:val="00BA4E21"/>
    <w:rsid w:val="00BA5517"/>
    <w:rsid w:val="00BA73BB"/>
    <w:rsid w:val="00BB11F1"/>
    <w:rsid w:val="00BB475E"/>
    <w:rsid w:val="00BB5DB3"/>
    <w:rsid w:val="00BB613C"/>
    <w:rsid w:val="00BB7679"/>
    <w:rsid w:val="00BC3C57"/>
    <w:rsid w:val="00BC3F9A"/>
    <w:rsid w:val="00BC6FC3"/>
    <w:rsid w:val="00BD2C66"/>
    <w:rsid w:val="00BD3745"/>
    <w:rsid w:val="00BD4796"/>
    <w:rsid w:val="00BE087A"/>
    <w:rsid w:val="00BE4CD4"/>
    <w:rsid w:val="00BE6265"/>
    <w:rsid w:val="00BE7A48"/>
    <w:rsid w:val="00BF0D24"/>
    <w:rsid w:val="00BF0D52"/>
    <w:rsid w:val="00BF1D85"/>
    <w:rsid w:val="00BF2DCC"/>
    <w:rsid w:val="00BF6C5B"/>
    <w:rsid w:val="00C00746"/>
    <w:rsid w:val="00C044B5"/>
    <w:rsid w:val="00C10A5F"/>
    <w:rsid w:val="00C10FA1"/>
    <w:rsid w:val="00C21F74"/>
    <w:rsid w:val="00C25B19"/>
    <w:rsid w:val="00C30228"/>
    <w:rsid w:val="00C319FF"/>
    <w:rsid w:val="00C31AF4"/>
    <w:rsid w:val="00C33AD5"/>
    <w:rsid w:val="00C361F2"/>
    <w:rsid w:val="00C40348"/>
    <w:rsid w:val="00C40DA3"/>
    <w:rsid w:val="00C43020"/>
    <w:rsid w:val="00C44B66"/>
    <w:rsid w:val="00C529DE"/>
    <w:rsid w:val="00C54C6B"/>
    <w:rsid w:val="00C57DD2"/>
    <w:rsid w:val="00C7311F"/>
    <w:rsid w:val="00C743B3"/>
    <w:rsid w:val="00C7516F"/>
    <w:rsid w:val="00C76AB1"/>
    <w:rsid w:val="00C81595"/>
    <w:rsid w:val="00C86501"/>
    <w:rsid w:val="00C9031E"/>
    <w:rsid w:val="00C92071"/>
    <w:rsid w:val="00C94B73"/>
    <w:rsid w:val="00CA004C"/>
    <w:rsid w:val="00CA25DE"/>
    <w:rsid w:val="00CA2B0F"/>
    <w:rsid w:val="00CA7301"/>
    <w:rsid w:val="00CB7974"/>
    <w:rsid w:val="00CB79AF"/>
    <w:rsid w:val="00CC1DCC"/>
    <w:rsid w:val="00CC44D4"/>
    <w:rsid w:val="00CC5A37"/>
    <w:rsid w:val="00CC6BD9"/>
    <w:rsid w:val="00CC759F"/>
    <w:rsid w:val="00CD114C"/>
    <w:rsid w:val="00CD7A60"/>
    <w:rsid w:val="00CF0117"/>
    <w:rsid w:val="00CF1559"/>
    <w:rsid w:val="00CF295B"/>
    <w:rsid w:val="00CF32BD"/>
    <w:rsid w:val="00CF5CEE"/>
    <w:rsid w:val="00D0039C"/>
    <w:rsid w:val="00D0232F"/>
    <w:rsid w:val="00D023D8"/>
    <w:rsid w:val="00D038AB"/>
    <w:rsid w:val="00D054BC"/>
    <w:rsid w:val="00D116B3"/>
    <w:rsid w:val="00D127AA"/>
    <w:rsid w:val="00D132E6"/>
    <w:rsid w:val="00D16CC8"/>
    <w:rsid w:val="00D17274"/>
    <w:rsid w:val="00D21717"/>
    <w:rsid w:val="00D218B3"/>
    <w:rsid w:val="00D25301"/>
    <w:rsid w:val="00D26DE0"/>
    <w:rsid w:val="00D30CC4"/>
    <w:rsid w:val="00D3668B"/>
    <w:rsid w:val="00D473C2"/>
    <w:rsid w:val="00D503FE"/>
    <w:rsid w:val="00D514A7"/>
    <w:rsid w:val="00D54688"/>
    <w:rsid w:val="00D568CC"/>
    <w:rsid w:val="00D62E28"/>
    <w:rsid w:val="00D66713"/>
    <w:rsid w:val="00D6682F"/>
    <w:rsid w:val="00D66AA1"/>
    <w:rsid w:val="00D71E44"/>
    <w:rsid w:val="00D73F50"/>
    <w:rsid w:val="00D75420"/>
    <w:rsid w:val="00D755A7"/>
    <w:rsid w:val="00D75FB4"/>
    <w:rsid w:val="00D762A3"/>
    <w:rsid w:val="00D812DA"/>
    <w:rsid w:val="00D82D61"/>
    <w:rsid w:val="00D8768E"/>
    <w:rsid w:val="00D90B32"/>
    <w:rsid w:val="00D92CB2"/>
    <w:rsid w:val="00D95B05"/>
    <w:rsid w:val="00D96666"/>
    <w:rsid w:val="00DA205B"/>
    <w:rsid w:val="00DA23D6"/>
    <w:rsid w:val="00DA3546"/>
    <w:rsid w:val="00DA50F6"/>
    <w:rsid w:val="00DA6437"/>
    <w:rsid w:val="00DA747D"/>
    <w:rsid w:val="00DB00CA"/>
    <w:rsid w:val="00DB54E3"/>
    <w:rsid w:val="00DB6319"/>
    <w:rsid w:val="00DC140B"/>
    <w:rsid w:val="00DC317D"/>
    <w:rsid w:val="00DC6A78"/>
    <w:rsid w:val="00DC6E23"/>
    <w:rsid w:val="00DC780D"/>
    <w:rsid w:val="00DC7AE9"/>
    <w:rsid w:val="00DC7B20"/>
    <w:rsid w:val="00DD0248"/>
    <w:rsid w:val="00DD14E6"/>
    <w:rsid w:val="00DD18CF"/>
    <w:rsid w:val="00DD2E77"/>
    <w:rsid w:val="00DD413A"/>
    <w:rsid w:val="00DD4A4A"/>
    <w:rsid w:val="00DD64CD"/>
    <w:rsid w:val="00DE01CE"/>
    <w:rsid w:val="00DE21E2"/>
    <w:rsid w:val="00DE24EC"/>
    <w:rsid w:val="00DE29F2"/>
    <w:rsid w:val="00DE38DD"/>
    <w:rsid w:val="00DE5028"/>
    <w:rsid w:val="00DE51BE"/>
    <w:rsid w:val="00DE6503"/>
    <w:rsid w:val="00DE662D"/>
    <w:rsid w:val="00DF1236"/>
    <w:rsid w:val="00DF3D94"/>
    <w:rsid w:val="00DF7B54"/>
    <w:rsid w:val="00E02D99"/>
    <w:rsid w:val="00E03EF4"/>
    <w:rsid w:val="00E05402"/>
    <w:rsid w:val="00E1147F"/>
    <w:rsid w:val="00E17394"/>
    <w:rsid w:val="00E237CE"/>
    <w:rsid w:val="00E321E1"/>
    <w:rsid w:val="00E34108"/>
    <w:rsid w:val="00E35487"/>
    <w:rsid w:val="00E3732C"/>
    <w:rsid w:val="00E433B0"/>
    <w:rsid w:val="00E45FED"/>
    <w:rsid w:val="00E464A9"/>
    <w:rsid w:val="00E50854"/>
    <w:rsid w:val="00E509C0"/>
    <w:rsid w:val="00E54335"/>
    <w:rsid w:val="00E5459A"/>
    <w:rsid w:val="00E626E9"/>
    <w:rsid w:val="00E650A1"/>
    <w:rsid w:val="00E71546"/>
    <w:rsid w:val="00E71F43"/>
    <w:rsid w:val="00E727DF"/>
    <w:rsid w:val="00E77D39"/>
    <w:rsid w:val="00E80F65"/>
    <w:rsid w:val="00E815FA"/>
    <w:rsid w:val="00E8248F"/>
    <w:rsid w:val="00E85A79"/>
    <w:rsid w:val="00E8685B"/>
    <w:rsid w:val="00E86D2B"/>
    <w:rsid w:val="00E919AB"/>
    <w:rsid w:val="00E92828"/>
    <w:rsid w:val="00E93240"/>
    <w:rsid w:val="00E93BDD"/>
    <w:rsid w:val="00EA4F75"/>
    <w:rsid w:val="00EA5ECC"/>
    <w:rsid w:val="00EA635A"/>
    <w:rsid w:val="00EA68E9"/>
    <w:rsid w:val="00EA697E"/>
    <w:rsid w:val="00EB01E2"/>
    <w:rsid w:val="00EB1B15"/>
    <w:rsid w:val="00EB72A4"/>
    <w:rsid w:val="00EB7FF3"/>
    <w:rsid w:val="00EC078E"/>
    <w:rsid w:val="00EC08BD"/>
    <w:rsid w:val="00EC1334"/>
    <w:rsid w:val="00EC1363"/>
    <w:rsid w:val="00EC2FEC"/>
    <w:rsid w:val="00EC34C8"/>
    <w:rsid w:val="00EC4CAE"/>
    <w:rsid w:val="00EC5879"/>
    <w:rsid w:val="00ED687F"/>
    <w:rsid w:val="00ED6FA2"/>
    <w:rsid w:val="00EE0D78"/>
    <w:rsid w:val="00EE2667"/>
    <w:rsid w:val="00EE2D8E"/>
    <w:rsid w:val="00EE3CF0"/>
    <w:rsid w:val="00EE5331"/>
    <w:rsid w:val="00EF3B0A"/>
    <w:rsid w:val="00EF7FAA"/>
    <w:rsid w:val="00F000BD"/>
    <w:rsid w:val="00F035B0"/>
    <w:rsid w:val="00F06A0F"/>
    <w:rsid w:val="00F25012"/>
    <w:rsid w:val="00F265EB"/>
    <w:rsid w:val="00F30383"/>
    <w:rsid w:val="00F31699"/>
    <w:rsid w:val="00F3250E"/>
    <w:rsid w:val="00F32DB7"/>
    <w:rsid w:val="00F343CE"/>
    <w:rsid w:val="00F3788F"/>
    <w:rsid w:val="00F44018"/>
    <w:rsid w:val="00F4674F"/>
    <w:rsid w:val="00F503F9"/>
    <w:rsid w:val="00F51F94"/>
    <w:rsid w:val="00F558D7"/>
    <w:rsid w:val="00F5621C"/>
    <w:rsid w:val="00F60085"/>
    <w:rsid w:val="00F60287"/>
    <w:rsid w:val="00F60753"/>
    <w:rsid w:val="00F65B66"/>
    <w:rsid w:val="00F66AB9"/>
    <w:rsid w:val="00F71CAE"/>
    <w:rsid w:val="00F71E04"/>
    <w:rsid w:val="00F755DF"/>
    <w:rsid w:val="00F76A72"/>
    <w:rsid w:val="00F910FB"/>
    <w:rsid w:val="00F91C31"/>
    <w:rsid w:val="00F96E22"/>
    <w:rsid w:val="00FA3EEA"/>
    <w:rsid w:val="00FA719F"/>
    <w:rsid w:val="00FB227B"/>
    <w:rsid w:val="00FB60E0"/>
    <w:rsid w:val="00FB7E36"/>
    <w:rsid w:val="00FC6B1C"/>
    <w:rsid w:val="00FD1625"/>
    <w:rsid w:val="00FD2243"/>
    <w:rsid w:val="00FD5505"/>
    <w:rsid w:val="00FD66B9"/>
    <w:rsid w:val="00FD6FAF"/>
    <w:rsid w:val="00FE16F0"/>
    <w:rsid w:val="00FE5186"/>
    <w:rsid w:val="00FE5732"/>
    <w:rsid w:val="00FE7AA8"/>
    <w:rsid w:val="00FF1EEE"/>
    <w:rsid w:val="00FF6480"/>
    <w:rsid w:val="00FF6C30"/>
    <w:rsid w:val="011C5475"/>
    <w:rsid w:val="01B96FAF"/>
    <w:rsid w:val="01BE7323"/>
    <w:rsid w:val="01E82300"/>
    <w:rsid w:val="01F01956"/>
    <w:rsid w:val="01F65E1E"/>
    <w:rsid w:val="023F0464"/>
    <w:rsid w:val="024C2CA9"/>
    <w:rsid w:val="025F0B06"/>
    <w:rsid w:val="02C9116C"/>
    <w:rsid w:val="02E1151B"/>
    <w:rsid w:val="036D56B4"/>
    <w:rsid w:val="037B066B"/>
    <w:rsid w:val="039868DC"/>
    <w:rsid w:val="03DA1906"/>
    <w:rsid w:val="03F93544"/>
    <w:rsid w:val="043105FF"/>
    <w:rsid w:val="044A580C"/>
    <w:rsid w:val="044E25C4"/>
    <w:rsid w:val="046B18AF"/>
    <w:rsid w:val="046B78CB"/>
    <w:rsid w:val="049A5E25"/>
    <w:rsid w:val="04BA2023"/>
    <w:rsid w:val="0505362C"/>
    <w:rsid w:val="05B0498B"/>
    <w:rsid w:val="05C85E36"/>
    <w:rsid w:val="05D37841"/>
    <w:rsid w:val="06081544"/>
    <w:rsid w:val="06091453"/>
    <w:rsid w:val="060E6ACB"/>
    <w:rsid w:val="061903F7"/>
    <w:rsid w:val="06623A31"/>
    <w:rsid w:val="06657EBC"/>
    <w:rsid w:val="067E2B8A"/>
    <w:rsid w:val="069629E8"/>
    <w:rsid w:val="071A6040"/>
    <w:rsid w:val="071B2F5B"/>
    <w:rsid w:val="075A1FAB"/>
    <w:rsid w:val="078847C4"/>
    <w:rsid w:val="07DB478B"/>
    <w:rsid w:val="07E6312F"/>
    <w:rsid w:val="083327AA"/>
    <w:rsid w:val="083E6B71"/>
    <w:rsid w:val="08601134"/>
    <w:rsid w:val="08631099"/>
    <w:rsid w:val="08725839"/>
    <w:rsid w:val="08BF4B31"/>
    <w:rsid w:val="090A2A24"/>
    <w:rsid w:val="09B504F9"/>
    <w:rsid w:val="09BC2BD4"/>
    <w:rsid w:val="0A357593"/>
    <w:rsid w:val="0A4246AD"/>
    <w:rsid w:val="0A6E5D8A"/>
    <w:rsid w:val="0A7361E8"/>
    <w:rsid w:val="0A9450C5"/>
    <w:rsid w:val="0ABE045A"/>
    <w:rsid w:val="0B8A2F94"/>
    <w:rsid w:val="0BA75049"/>
    <w:rsid w:val="0D2A599A"/>
    <w:rsid w:val="0D331096"/>
    <w:rsid w:val="0D352AAD"/>
    <w:rsid w:val="0E0C0298"/>
    <w:rsid w:val="0E83792A"/>
    <w:rsid w:val="0EAB22DF"/>
    <w:rsid w:val="0EB81705"/>
    <w:rsid w:val="0EC15395"/>
    <w:rsid w:val="0ECA597A"/>
    <w:rsid w:val="0ED633F2"/>
    <w:rsid w:val="0EF40828"/>
    <w:rsid w:val="0EFC7F80"/>
    <w:rsid w:val="0F1F3AF7"/>
    <w:rsid w:val="0F7554C5"/>
    <w:rsid w:val="0F803E6A"/>
    <w:rsid w:val="0F9E0E2F"/>
    <w:rsid w:val="0FE430B8"/>
    <w:rsid w:val="0FF00FEF"/>
    <w:rsid w:val="101241B6"/>
    <w:rsid w:val="105E2994"/>
    <w:rsid w:val="106A01DF"/>
    <w:rsid w:val="110563F3"/>
    <w:rsid w:val="11073174"/>
    <w:rsid w:val="114726B1"/>
    <w:rsid w:val="11472E91"/>
    <w:rsid w:val="1160128E"/>
    <w:rsid w:val="117619C8"/>
    <w:rsid w:val="118F0649"/>
    <w:rsid w:val="11D16BFE"/>
    <w:rsid w:val="11D648D0"/>
    <w:rsid w:val="11F26462"/>
    <w:rsid w:val="12035E91"/>
    <w:rsid w:val="1213106E"/>
    <w:rsid w:val="126161D4"/>
    <w:rsid w:val="127E0EA0"/>
    <w:rsid w:val="1283614B"/>
    <w:rsid w:val="12887C05"/>
    <w:rsid w:val="134B4DEB"/>
    <w:rsid w:val="135B0B05"/>
    <w:rsid w:val="13634E61"/>
    <w:rsid w:val="13770317"/>
    <w:rsid w:val="13864071"/>
    <w:rsid w:val="13DD7B24"/>
    <w:rsid w:val="13DF1AA7"/>
    <w:rsid w:val="13E16044"/>
    <w:rsid w:val="13F12538"/>
    <w:rsid w:val="14140D0C"/>
    <w:rsid w:val="147866A7"/>
    <w:rsid w:val="14B95E54"/>
    <w:rsid w:val="14FB646C"/>
    <w:rsid w:val="15115C90"/>
    <w:rsid w:val="151A266A"/>
    <w:rsid w:val="15D373E9"/>
    <w:rsid w:val="15E03E43"/>
    <w:rsid w:val="15EF2EAB"/>
    <w:rsid w:val="165A5414"/>
    <w:rsid w:val="166513F9"/>
    <w:rsid w:val="166B13D0"/>
    <w:rsid w:val="16755DC4"/>
    <w:rsid w:val="168D57EA"/>
    <w:rsid w:val="169E79F7"/>
    <w:rsid w:val="170A1490"/>
    <w:rsid w:val="1721605D"/>
    <w:rsid w:val="177B1AE6"/>
    <w:rsid w:val="17AF1A2E"/>
    <w:rsid w:val="18783B04"/>
    <w:rsid w:val="18B352B0"/>
    <w:rsid w:val="18B552B0"/>
    <w:rsid w:val="191F7B33"/>
    <w:rsid w:val="19761A25"/>
    <w:rsid w:val="19E6338C"/>
    <w:rsid w:val="19FA13E8"/>
    <w:rsid w:val="1A164397"/>
    <w:rsid w:val="1A211BB6"/>
    <w:rsid w:val="1A367F46"/>
    <w:rsid w:val="1A6745A4"/>
    <w:rsid w:val="1A7C70C9"/>
    <w:rsid w:val="1AB5530F"/>
    <w:rsid w:val="1AFF658A"/>
    <w:rsid w:val="1B380A98"/>
    <w:rsid w:val="1B617508"/>
    <w:rsid w:val="1B75419E"/>
    <w:rsid w:val="1B983257"/>
    <w:rsid w:val="1BB60E5E"/>
    <w:rsid w:val="1BC76B56"/>
    <w:rsid w:val="1BD06216"/>
    <w:rsid w:val="1BFB31F6"/>
    <w:rsid w:val="1C130E93"/>
    <w:rsid w:val="1C4E71BE"/>
    <w:rsid w:val="1CC62D1D"/>
    <w:rsid w:val="1D0C4ADF"/>
    <w:rsid w:val="1D1705B8"/>
    <w:rsid w:val="1D18658C"/>
    <w:rsid w:val="1D4C4D7A"/>
    <w:rsid w:val="1D61177E"/>
    <w:rsid w:val="1D7C71D8"/>
    <w:rsid w:val="1DB152FD"/>
    <w:rsid w:val="1E4F15D7"/>
    <w:rsid w:val="1EAF0A4E"/>
    <w:rsid w:val="1ECD18C0"/>
    <w:rsid w:val="1F0423C1"/>
    <w:rsid w:val="1F165B61"/>
    <w:rsid w:val="1F5A366D"/>
    <w:rsid w:val="1F950DF4"/>
    <w:rsid w:val="1FA12306"/>
    <w:rsid w:val="1FCE0953"/>
    <w:rsid w:val="20106F09"/>
    <w:rsid w:val="20387B00"/>
    <w:rsid w:val="2099122F"/>
    <w:rsid w:val="20AF7617"/>
    <w:rsid w:val="211D3C0E"/>
    <w:rsid w:val="21353F88"/>
    <w:rsid w:val="21A46745"/>
    <w:rsid w:val="21FA39B7"/>
    <w:rsid w:val="21FE22F4"/>
    <w:rsid w:val="22A644AE"/>
    <w:rsid w:val="22B0782F"/>
    <w:rsid w:val="22CC31F6"/>
    <w:rsid w:val="23607DE2"/>
    <w:rsid w:val="23645835"/>
    <w:rsid w:val="23AC3027"/>
    <w:rsid w:val="23EB7FF4"/>
    <w:rsid w:val="23F165F5"/>
    <w:rsid w:val="23F91733"/>
    <w:rsid w:val="244427C9"/>
    <w:rsid w:val="24480FA2"/>
    <w:rsid w:val="24971EEC"/>
    <w:rsid w:val="249D12EE"/>
    <w:rsid w:val="24AE6363"/>
    <w:rsid w:val="24C01B81"/>
    <w:rsid w:val="24EC67CF"/>
    <w:rsid w:val="24F4036B"/>
    <w:rsid w:val="251D65D7"/>
    <w:rsid w:val="25483D97"/>
    <w:rsid w:val="257A5535"/>
    <w:rsid w:val="25CA2034"/>
    <w:rsid w:val="25F313ED"/>
    <w:rsid w:val="25F807A6"/>
    <w:rsid w:val="261F21D6"/>
    <w:rsid w:val="264B56C1"/>
    <w:rsid w:val="26672798"/>
    <w:rsid w:val="267425D3"/>
    <w:rsid w:val="26A20708"/>
    <w:rsid w:val="26E17B69"/>
    <w:rsid w:val="270D0281"/>
    <w:rsid w:val="27302AF9"/>
    <w:rsid w:val="27317189"/>
    <w:rsid w:val="273D1BC0"/>
    <w:rsid w:val="275A34C6"/>
    <w:rsid w:val="2775783E"/>
    <w:rsid w:val="278469D7"/>
    <w:rsid w:val="278E731F"/>
    <w:rsid w:val="27B93A56"/>
    <w:rsid w:val="27C63C9B"/>
    <w:rsid w:val="27D8088F"/>
    <w:rsid w:val="27E51230"/>
    <w:rsid w:val="28310FAC"/>
    <w:rsid w:val="28521425"/>
    <w:rsid w:val="2864751D"/>
    <w:rsid w:val="286E4D4F"/>
    <w:rsid w:val="28B403A9"/>
    <w:rsid w:val="28D7729F"/>
    <w:rsid w:val="28FE60D3"/>
    <w:rsid w:val="291D74FF"/>
    <w:rsid w:val="29202838"/>
    <w:rsid w:val="29226266"/>
    <w:rsid w:val="2942004A"/>
    <w:rsid w:val="294963AD"/>
    <w:rsid w:val="29C302BD"/>
    <w:rsid w:val="2A31022A"/>
    <w:rsid w:val="2A483F0D"/>
    <w:rsid w:val="2B29595D"/>
    <w:rsid w:val="2BBD5C96"/>
    <w:rsid w:val="2BFB466D"/>
    <w:rsid w:val="2C077995"/>
    <w:rsid w:val="2C965046"/>
    <w:rsid w:val="2CE101E6"/>
    <w:rsid w:val="2CED65E8"/>
    <w:rsid w:val="2CF04FE3"/>
    <w:rsid w:val="2D5D7680"/>
    <w:rsid w:val="2D8017AD"/>
    <w:rsid w:val="2DBB3153"/>
    <w:rsid w:val="2E9404CA"/>
    <w:rsid w:val="2EE23DA1"/>
    <w:rsid w:val="2EE30245"/>
    <w:rsid w:val="2EF758A4"/>
    <w:rsid w:val="2FDB716E"/>
    <w:rsid w:val="2FFE2E5D"/>
    <w:rsid w:val="30006BD5"/>
    <w:rsid w:val="30265C6A"/>
    <w:rsid w:val="30540832"/>
    <w:rsid w:val="305E6684"/>
    <w:rsid w:val="30671661"/>
    <w:rsid w:val="30871788"/>
    <w:rsid w:val="30C62F29"/>
    <w:rsid w:val="30CC4D09"/>
    <w:rsid w:val="30D616E4"/>
    <w:rsid w:val="30DF1286"/>
    <w:rsid w:val="310F1C9D"/>
    <w:rsid w:val="311C1421"/>
    <w:rsid w:val="312132A7"/>
    <w:rsid w:val="312D4A00"/>
    <w:rsid w:val="31726872"/>
    <w:rsid w:val="31B2784E"/>
    <w:rsid w:val="31CA6116"/>
    <w:rsid w:val="31D125D7"/>
    <w:rsid w:val="32364B30"/>
    <w:rsid w:val="324C03AB"/>
    <w:rsid w:val="32CD053B"/>
    <w:rsid w:val="32D80A81"/>
    <w:rsid w:val="330F07D0"/>
    <w:rsid w:val="333472C1"/>
    <w:rsid w:val="33364111"/>
    <w:rsid w:val="3381002D"/>
    <w:rsid w:val="34076784"/>
    <w:rsid w:val="3437693D"/>
    <w:rsid w:val="3448265E"/>
    <w:rsid w:val="34DF500B"/>
    <w:rsid w:val="357D7E35"/>
    <w:rsid w:val="35812566"/>
    <w:rsid w:val="35887450"/>
    <w:rsid w:val="35A83E4D"/>
    <w:rsid w:val="35FB40C6"/>
    <w:rsid w:val="36056B9C"/>
    <w:rsid w:val="367D2211"/>
    <w:rsid w:val="36826596"/>
    <w:rsid w:val="369E2688"/>
    <w:rsid w:val="36C73FA8"/>
    <w:rsid w:val="371A59F7"/>
    <w:rsid w:val="37405B09"/>
    <w:rsid w:val="374E6114"/>
    <w:rsid w:val="37AA3030"/>
    <w:rsid w:val="38294E0A"/>
    <w:rsid w:val="38591578"/>
    <w:rsid w:val="38674BC6"/>
    <w:rsid w:val="387E4B3B"/>
    <w:rsid w:val="388434EC"/>
    <w:rsid w:val="38887767"/>
    <w:rsid w:val="38CC58A6"/>
    <w:rsid w:val="38D275B4"/>
    <w:rsid w:val="3930052B"/>
    <w:rsid w:val="39BC44B3"/>
    <w:rsid w:val="3A287454"/>
    <w:rsid w:val="3A3663E5"/>
    <w:rsid w:val="3A6366DE"/>
    <w:rsid w:val="3A6C6DFC"/>
    <w:rsid w:val="3B2441C5"/>
    <w:rsid w:val="3BCE4605"/>
    <w:rsid w:val="3C69174A"/>
    <w:rsid w:val="3C8134D1"/>
    <w:rsid w:val="3D6C58AA"/>
    <w:rsid w:val="3DB334D8"/>
    <w:rsid w:val="3DC07B3D"/>
    <w:rsid w:val="3DD35929"/>
    <w:rsid w:val="3E1F2427"/>
    <w:rsid w:val="3E3837CE"/>
    <w:rsid w:val="3E6D4B50"/>
    <w:rsid w:val="3E7E3AE6"/>
    <w:rsid w:val="3ED3339F"/>
    <w:rsid w:val="3EE0309A"/>
    <w:rsid w:val="3F1978C3"/>
    <w:rsid w:val="3F4A5777"/>
    <w:rsid w:val="3F6D3035"/>
    <w:rsid w:val="3FC85C6D"/>
    <w:rsid w:val="40452573"/>
    <w:rsid w:val="40493C80"/>
    <w:rsid w:val="405D6620"/>
    <w:rsid w:val="414A7CB0"/>
    <w:rsid w:val="417A4A55"/>
    <w:rsid w:val="417D1B8F"/>
    <w:rsid w:val="419235EB"/>
    <w:rsid w:val="41A575DC"/>
    <w:rsid w:val="42082130"/>
    <w:rsid w:val="4250660E"/>
    <w:rsid w:val="432E286A"/>
    <w:rsid w:val="435B2648"/>
    <w:rsid w:val="439730C4"/>
    <w:rsid w:val="43A22313"/>
    <w:rsid w:val="43D16466"/>
    <w:rsid w:val="443056E5"/>
    <w:rsid w:val="44625310"/>
    <w:rsid w:val="446F2386"/>
    <w:rsid w:val="44793F95"/>
    <w:rsid w:val="44FB4900"/>
    <w:rsid w:val="44FE0F77"/>
    <w:rsid w:val="44FF7003"/>
    <w:rsid w:val="457E261E"/>
    <w:rsid w:val="45C354C3"/>
    <w:rsid w:val="45ED50A2"/>
    <w:rsid w:val="46363255"/>
    <w:rsid w:val="46484C9A"/>
    <w:rsid w:val="46C1509A"/>
    <w:rsid w:val="473549D7"/>
    <w:rsid w:val="47504C02"/>
    <w:rsid w:val="476B6BD2"/>
    <w:rsid w:val="47AA4DC5"/>
    <w:rsid w:val="47CF0F0F"/>
    <w:rsid w:val="480E34DE"/>
    <w:rsid w:val="48592ECE"/>
    <w:rsid w:val="48D15315"/>
    <w:rsid w:val="48FC3F85"/>
    <w:rsid w:val="491C63D6"/>
    <w:rsid w:val="491E6668"/>
    <w:rsid w:val="49284724"/>
    <w:rsid w:val="49290AF3"/>
    <w:rsid w:val="49B528FF"/>
    <w:rsid w:val="49DE0D94"/>
    <w:rsid w:val="4A04200C"/>
    <w:rsid w:val="4A26002A"/>
    <w:rsid w:val="4A3160F1"/>
    <w:rsid w:val="4A51167F"/>
    <w:rsid w:val="4AE41175"/>
    <w:rsid w:val="4B1E7C5B"/>
    <w:rsid w:val="4B66300B"/>
    <w:rsid w:val="4B943D25"/>
    <w:rsid w:val="4BBA4D0E"/>
    <w:rsid w:val="4BFD0B4F"/>
    <w:rsid w:val="4C574A64"/>
    <w:rsid w:val="4C7A2815"/>
    <w:rsid w:val="4C883D82"/>
    <w:rsid w:val="4C92075D"/>
    <w:rsid w:val="4C9C35E6"/>
    <w:rsid w:val="4CDE35F6"/>
    <w:rsid w:val="4D4A45F7"/>
    <w:rsid w:val="4D520B80"/>
    <w:rsid w:val="4D7C6EC7"/>
    <w:rsid w:val="4DC102D1"/>
    <w:rsid w:val="4E203EBF"/>
    <w:rsid w:val="4E3C0BA2"/>
    <w:rsid w:val="4E3E294A"/>
    <w:rsid w:val="4E6C395B"/>
    <w:rsid w:val="4E82265C"/>
    <w:rsid w:val="4EBE26FA"/>
    <w:rsid w:val="4ED02E46"/>
    <w:rsid w:val="4EE06127"/>
    <w:rsid w:val="4F4E3061"/>
    <w:rsid w:val="4F88112A"/>
    <w:rsid w:val="4F9B56A6"/>
    <w:rsid w:val="4FBD1F95"/>
    <w:rsid w:val="4FCF1B50"/>
    <w:rsid w:val="4FEC63D6"/>
    <w:rsid w:val="4FF754A7"/>
    <w:rsid w:val="50092E82"/>
    <w:rsid w:val="50CB7249"/>
    <w:rsid w:val="50FB18B4"/>
    <w:rsid w:val="51016499"/>
    <w:rsid w:val="511C09B6"/>
    <w:rsid w:val="51461664"/>
    <w:rsid w:val="515F56DB"/>
    <w:rsid w:val="51664991"/>
    <w:rsid w:val="517423C3"/>
    <w:rsid w:val="51AF22CB"/>
    <w:rsid w:val="51C83122"/>
    <w:rsid w:val="521F2A93"/>
    <w:rsid w:val="52524C16"/>
    <w:rsid w:val="525F2A2C"/>
    <w:rsid w:val="52870291"/>
    <w:rsid w:val="52A07386"/>
    <w:rsid w:val="52F65EE9"/>
    <w:rsid w:val="53513120"/>
    <w:rsid w:val="53605862"/>
    <w:rsid w:val="53716EF7"/>
    <w:rsid w:val="53994241"/>
    <w:rsid w:val="53A07C03"/>
    <w:rsid w:val="53B92017"/>
    <w:rsid w:val="53DD2C05"/>
    <w:rsid w:val="540F358E"/>
    <w:rsid w:val="54624EB9"/>
    <w:rsid w:val="54A159E1"/>
    <w:rsid w:val="54FC3EB4"/>
    <w:rsid w:val="55372045"/>
    <w:rsid w:val="553D7E00"/>
    <w:rsid w:val="556D1D67"/>
    <w:rsid w:val="55F81F79"/>
    <w:rsid w:val="563F3703"/>
    <w:rsid w:val="56513523"/>
    <w:rsid w:val="56774B2E"/>
    <w:rsid w:val="56813AE5"/>
    <w:rsid w:val="56A417B8"/>
    <w:rsid w:val="57170592"/>
    <w:rsid w:val="57203535"/>
    <w:rsid w:val="58507DDB"/>
    <w:rsid w:val="58755C84"/>
    <w:rsid w:val="596C0CB3"/>
    <w:rsid w:val="59AB3033"/>
    <w:rsid w:val="59BB7526"/>
    <w:rsid w:val="59BD3E46"/>
    <w:rsid w:val="59E00D5A"/>
    <w:rsid w:val="59F42A57"/>
    <w:rsid w:val="5A1A43D2"/>
    <w:rsid w:val="5A22169E"/>
    <w:rsid w:val="5A5D684E"/>
    <w:rsid w:val="5A625C12"/>
    <w:rsid w:val="5ACA1081"/>
    <w:rsid w:val="5B1909C7"/>
    <w:rsid w:val="5B3B4FD4"/>
    <w:rsid w:val="5B633E84"/>
    <w:rsid w:val="5BD97599"/>
    <w:rsid w:val="5BEF1728"/>
    <w:rsid w:val="5C3667FC"/>
    <w:rsid w:val="5C5D0E2E"/>
    <w:rsid w:val="5CEE5E83"/>
    <w:rsid w:val="5D2260D4"/>
    <w:rsid w:val="5D966056"/>
    <w:rsid w:val="5DE13D96"/>
    <w:rsid w:val="5DE7790D"/>
    <w:rsid w:val="5DEC4171"/>
    <w:rsid w:val="5E023B7E"/>
    <w:rsid w:val="5E3557FA"/>
    <w:rsid w:val="5FAE5456"/>
    <w:rsid w:val="5FCB6008"/>
    <w:rsid w:val="5FF4730D"/>
    <w:rsid w:val="5FFE1B94"/>
    <w:rsid w:val="60001A9D"/>
    <w:rsid w:val="60421418"/>
    <w:rsid w:val="60780C75"/>
    <w:rsid w:val="608D150F"/>
    <w:rsid w:val="608D176B"/>
    <w:rsid w:val="6094059A"/>
    <w:rsid w:val="609B060A"/>
    <w:rsid w:val="60BB3DF0"/>
    <w:rsid w:val="60C24F17"/>
    <w:rsid w:val="60EE6452"/>
    <w:rsid w:val="610C4B2A"/>
    <w:rsid w:val="61691F7C"/>
    <w:rsid w:val="61AE6516"/>
    <w:rsid w:val="6244090C"/>
    <w:rsid w:val="62BD20F8"/>
    <w:rsid w:val="62CC631F"/>
    <w:rsid w:val="63247F09"/>
    <w:rsid w:val="632E3C78"/>
    <w:rsid w:val="638B61DA"/>
    <w:rsid w:val="63A357BA"/>
    <w:rsid w:val="63D211A5"/>
    <w:rsid w:val="63FF44D2"/>
    <w:rsid w:val="642A2337"/>
    <w:rsid w:val="64A2155F"/>
    <w:rsid w:val="64AD4E2F"/>
    <w:rsid w:val="64EC5A7B"/>
    <w:rsid w:val="64EE4C72"/>
    <w:rsid w:val="652800E9"/>
    <w:rsid w:val="65442AE4"/>
    <w:rsid w:val="658658F3"/>
    <w:rsid w:val="65AD5E53"/>
    <w:rsid w:val="65BD43A5"/>
    <w:rsid w:val="65DB3662"/>
    <w:rsid w:val="664650BE"/>
    <w:rsid w:val="66756CCD"/>
    <w:rsid w:val="66760DC8"/>
    <w:rsid w:val="66AB0C05"/>
    <w:rsid w:val="67575DA1"/>
    <w:rsid w:val="67962E45"/>
    <w:rsid w:val="67BF7384"/>
    <w:rsid w:val="680B1697"/>
    <w:rsid w:val="688B679C"/>
    <w:rsid w:val="688F3BA3"/>
    <w:rsid w:val="69047667"/>
    <w:rsid w:val="69302CD0"/>
    <w:rsid w:val="6AEE448A"/>
    <w:rsid w:val="6B001D09"/>
    <w:rsid w:val="6B1D00CC"/>
    <w:rsid w:val="6B1E5B86"/>
    <w:rsid w:val="6BA02514"/>
    <w:rsid w:val="6BDE45B1"/>
    <w:rsid w:val="6C3D3BAD"/>
    <w:rsid w:val="6CB322FE"/>
    <w:rsid w:val="6CB330B4"/>
    <w:rsid w:val="6D5558CC"/>
    <w:rsid w:val="6D602463"/>
    <w:rsid w:val="6D606A91"/>
    <w:rsid w:val="6D7B106D"/>
    <w:rsid w:val="6DCC1553"/>
    <w:rsid w:val="6E260A53"/>
    <w:rsid w:val="6E5A1993"/>
    <w:rsid w:val="6E8A3EFB"/>
    <w:rsid w:val="6E972ABE"/>
    <w:rsid w:val="6F2D1DE0"/>
    <w:rsid w:val="6F9B1553"/>
    <w:rsid w:val="702A50B9"/>
    <w:rsid w:val="70714410"/>
    <w:rsid w:val="70CF7324"/>
    <w:rsid w:val="7101188A"/>
    <w:rsid w:val="71186BD3"/>
    <w:rsid w:val="716F13DA"/>
    <w:rsid w:val="71853131"/>
    <w:rsid w:val="71B44B4E"/>
    <w:rsid w:val="71D40D4C"/>
    <w:rsid w:val="71F501A8"/>
    <w:rsid w:val="72696389"/>
    <w:rsid w:val="727417A3"/>
    <w:rsid w:val="72756BE9"/>
    <w:rsid w:val="728E35F1"/>
    <w:rsid w:val="72B34F36"/>
    <w:rsid w:val="731A1D6A"/>
    <w:rsid w:val="73667409"/>
    <w:rsid w:val="739351FC"/>
    <w:rsid w:val="73DD2670"/>
    <w:rsid w:val="74E05076"/>
    <w:rsid w:val="74E74BD4"/>
    <w:rsid w:val="750C624D"/>
    <w:rsid w:val="75137DDD"/>
    <w:rsid w:val="76452218"/>
    <w:rsid w:val="76EA0127"/>
    <w:rsid w:val="76F37EC6"/>
    <w:rsid w:val="772B6FC5"/>
    <w:rsid w:val="772E5841"/>
    <w:rsid w:val="77B50320"/>
    <w:rsid w:val="78463AA5"/>
    <w:rsid w:val="78680B3B"/>
    <w:rsid w:val="789356E6"/>
    <w:rsid w:val="791F7630"/>
    <w:rsid w:val="795D481B"/>
    <w:rsid w:val="796450AB"/>
    <w:rsid w:val="79665D4F"/>
    <w:rsid w:val="799E231A"/>
    <w:rsid w:val="79B7342D"/>
    <w:rsid w:val="79CC1616"/>
    <w:rsid w:val="7A50795F"/>
    <w:rsid w:val="7B690757"/>
    <w:rsid w:val="7B6E7343"/>
    <w:rsid w:val="7C04023C"/>
    <w:rsid w:val="7D470F6C"/>
    <w:rsid w:val="7D7358BD"/>
    <w:rsid w:val="7D7A5245"/>
    <w:rsid w:val="7D8950E1"/>
    <w:rsid w:val="7E735FFE"/>
    <w:rsid w:val="7E9640B9"/>
    <w:rsid w:val="7EEF18BB"/>
    <w:rsid w:val="7F1D6969"/>
    <w:rsid w:val="7F1E121F"/>
    <w:rsid w:val="7F5F282B"/>
    <w:rsid w:val="7F6E4617"/>
    <w:rsid w:val="7FBC070D"/>
    <w:rsid w:val="7FDB170C"/>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6211D9-29D1-4F60-B184-08294FD7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First Indent" w:qFormat="1"/>
    <w:lsdException w:name="Body Text First Inden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8"/>
    </w:rPr>
  </w:style>
  <w:style w:type="paragraph" w:styleId="1">
    <w:name w:val="heading 1"/>
    <w:basedOn w:val="a0"/>
    <w:next w:val="a0"/>
    <w:qFormat/>
    <w:pPr>
      <w:keepNext/>
      <w:snapToGrid w:val="0"/>
      <w:spacing w:line="360" w:lineRule="atLeast"/>
      <w:outlineLvl w:val="0"/>
    </w:pPr>
    <w:rPr>
      <w:rFonts w:ascii="宋体"/>
    </w:rPr>
  </w:style>
  <w:style w:type="paragraph" w:styleId="2">
    <w:name w:val="heading 2"/>
    <w:basedOn w:val="a0"/>
    <w:next w:val="a0"/>
    <w:link w:val="2Char"/>
    <w:qFormat/>
    <w:pPr>
      <w:keepNext/>
      <w:keepLines/>
      <w:spacing w:before="260" w:after="260" w:line="413" w:lineRule="auto"/>
      <w:outlineLvl w:val="1"/>
    </w:pPr>
    <w:rPr>
      <w:rFonts w:ascii="Arial" w:eastAsia="黑体" w:hAnsi="Arial"/>
      <w:b/>
      <w:sz w:val="32"/>
    </w:rPr>
  </w:style>
  <w:style w:type="paragraph" w:styleId="3">
    <w:name w:val="heading 3"/>
    <w:basedOn w:val="a0"/>
    <w:next w:val="a0"/>
    <w:qFormat/>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0"/>
    <w:next w:val="a0"/>
    <w:link w:val="4Char"/>
    <w:uiPriority w:val="9"/>
    <w:qFormat/>
    <w:pPr>
      <w:keepNext/>
      <w:keepLines/>
      <w:tabs>
        <w:tab w:val="left" w:pos="720"/>
      </w:tabs>
      <w:spacing w:before="560" w:after="290"/>
      <w:jc w:val="center"/>
      <w:outlineLvl w:val="3"/>
    </w:pPr>
    <w:rPr>
      <w:rFonts w:ascii="Arial" w:eastAsia="黑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qFormat/>
    <w:pPr>
      <w:adjustRightInd w:val="0"/>
      <w:snapToGrid w:val="0"/>
      <w:spacing w:line="360" w:lineRule="auto"/>
      <w:ind w:firstLine="420"/>
    </w:pPr>
    <w:rPr>
      <w:sz w:val="24"/>
    </w:rPr>
  </w:style>
  <w:style w:type="paragraph" w:styleId="a">
    <w:name w:val="annotation text"/>
    <w:basedOn w:val="a0"/>
    <w:link w:val="Char0"/>
    <w:qFormat/>
    <w:pPr>
      <w:numPr>
        <w:numId w:val="1"/>
      </w:numPr>
      <w:jc w:val="left"/>
    </w:pPr>
  </w:style>
  <w:style w:type="paragraph" w:styleId="a5">
    <w:name w:val="Body Text"/>
    <w:basedOn w:val="a0"/>
    <w:next w:val="a0"/>
    <w:qFormat/>
    <w:rPr>
      <w:rFonts w:ascii="方正仿宋_GB2312" w:eastAsia="方正仿宋_GB2312"/>
      <w:sz w:val="32"/>
    </w:rPr>
  </w:style>
  <w:style w:type="paragraph" w:styleId="a6">
    <w:name w:val="Body Text Indent"/>
    <w:basedOn w:val="a0"/>
    <w:qFormat/>
    <w:pPr>
      <w:spacing w:line="700" w:lineRule="exact"/>
      <w:ind w:left="960"/>
    </w:pPr>
    <w:rPr>
      <w:sz w:val="44"/>
    </w:rPr>
  </w:style>
  <w:style w:type="paragraph" w:styleId="30">
    <w:name w:val="toc 3"/>
    <w:basedOn w:val="a0"/>
    <w:next w:val="a0"/>
    <w:uiPriority w:val="39"/>
    <w:qFormat/>
    <w:pPr>
      <w:ind w:leftChars="400" w:left="840"/>
    </w:pPr>
  </w:style>
  <w:style w:type="paragraph" w:styleId="a7">
    <w:name w:val="Plain Text"/>
    <w:basedOn w:val="a0"/>
    <w:qFormat/>
    <w:pPr>
      <w:spacing w:line="440" w:lineRule="exact"/>
      <w:ind w:firstLineChars="200" w:firstLine="420"/>
      <w:jc w:val="left"/>
    </w:pPr>
    <w:rPr>
      <w:rFonts w:ascii="微软雅黑" w:eastAsia="微软雅黑" w:hAnsi="微软雅黑"/>
      <w:sz w:val="21"/>
      <w:szCs w:val="21"/>
    </w:rPr>
  </w:style>
  <w:style w:type="paragraph" w:styleId="a8">
    <w:name w:val="Date"/>
    <w:basedOn w:val="a0"/>
    <w:next w:val="a0"/>
    <w:uiPriority w:val="99"/>
    <w:qFormat/>
  </w:style>
  <w:style w:type="paragraph" w:styleId="20">
    <w:name w:val="Body Text Indent 2"/>
    <w:basedOn w:val="a0"/>
    <w:link w:val="2Char0"/>
    <w:qFormat/>
    <w:pPr>
      <w:spacing w:after="120" w:line="480" w:lineRule="auto"/>
      <w:ind w:leftChars="200" w:left="420"/>
    </w:pPr>
  </w:style>
  <w:style w:type="paragraph" w:styleId="a9">
    <w:name w:val="Balloon Text"/>
    <w:basedOn w:val="a0"/>
    <w:link w:val="Char1"/>
    <w:qFormat/>
    <w:rPr>
      <w:sz w:val="18"/>
      <w:szCs w:val="18"/>
    </w:rPr>
  </w:style>
  <w:style w:type="paragraph" w:styleId="aa">
    <w:name w:val="footer"/>
    <w:basedOn w:val="a0"/>
    <w:uiPriority w:val="99"/>
    <w:qFormat/>
    <w:pPr>
      <w:tabs>
        <w:tab w:val="center" w:pos="4153"/>
        <w:tab w:val="right" w:pos="8306"/>
      </w:tabs>
      <w:snapToGrid w:val="0"/>
      <w:jc w:val="left"/>
    </w:pPr>
    <w:rPr>
      <w:sz w:val="18"/>
    </w:rPr>
  </w:style>
  <w:style w:type="paragraph" w:styleId="ab">
    <w:name w:val="header"/>
    <w:basedOn w:val="a0"/>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ind w:firstLineChars="200" w:firstLine="420"/>
    </w:pPr>
  </w:style>
  <w:style w:type="paragraph" w:styleId="21">
    <w:name w:val="toc 2"/>
    <w:basedOn w:val="a0"/>
    <w:next w:val="a0"/>
    <w:uiPriority w:val="39"/>
    <w:qFormat/>
    <w:pPr>
      <w:tabs>
        <w:tab w:val="right" w:leader="dot" w:pos="9061"/>
      </w:tabs>
      <w:ind w:leftChars="200" w:left="560"/>
    </w:pPr>
  </w:style>
  <w:style w:type="paragraph" w:styleId="ac">
    <w:name w:val="Normal (Web)"/>
    <w:basedOn w:val="a0"/>
    <w:uiPriority w:val="99"/>
    <w:qFormat/>
    <w:pPr>
      <w:widowControl/>
      <w:spacing w:before="100" w:beforeAutospacing="1" w:after="100" w:afterAutospacing="1"/>
      <w:jc w:val="left"/>
    </w:pPr>
    <w:rPr>
      <w:rFonts w:ascii="宋体" w:hAnsi="宋体"/>
      <w:kern w:val="0"/>
      <w:sz w:val="24"/>
    </w:rPr>
  </w:style>
  <w:style w:type="paragraph" w:styleId="ad">
    <w:name w:val="annotation subject"/>
    <w:basedOn w:val="a"/>
    <w:next w:val="a"/>
    <w:link w:val="Char2"/>
    <w:qFormat/>
    <w:rPr>
      <w:b/>
      <w:bCs/>
    </w:rPr>
  </w:style>
  <w:style w:type="paragraph" w:styleId="ae">
    <w:name w:val="Body Text First Indent"/>
    <w:basedOn w:val="a5"/>
    <w:next w:val="22"/>
    <w:qFormat/>
    <w:pPr>
      <w:spacing w:line="480" w:lineRule="auto"/>
      <w:ind w:firstLine="301"/>
      <w:jc w:val="center"/>
    </w:pPr>
    <w:rPr>
      <w:rFonts w:ascii="微软雅黑" w:eastAsia="微软雅黑" w:hAnsi="微软雅黑"/>
      <w:b/>
      <w:bCs/>
      <w:sz w:val="30"/>
      <w:szCs w:val="30"/>
    </w:rPr>
  </w:style>
  <w:style w:type="paragraph" w:styleId="22">
    <w:name w:val="Body Text First Indent 2"/>
    <w:basedOn w:val="a6"/>
    <w:qFormat/>
    <w:pPr>
      <w:spacing w:after="120" w:line="240" w:lineRule="auto"/>
      <w:ind w:leftChars="200" w:left="420" w:firstLineChars="200" w:firstLine="420"/>
    </w:pPr>
  </w:style>
  <w:style w:type="table" w:styleId="af">
    <w:name w:val="Table Grid"/>
    <w:basedOn w:val="a2"/>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qFormat/>
  </w:style>
  <w:style w:type="character" w:styleId="af2">
    <w:name w:val="Emphasis"/>
    <w:basedOn w:val="a1"/>
    <w:qFormat/>
    <w:rPr>
      <w:i/>
    </w:rPr>
  </w:style>
  <w:style w:type="character" w:styleId="af3">
    <w:name w:val="Hyperlink"/>
    <w:uiPriority w:val="99"/>
    <w:qFormat/>
    <w:rPr>
      <w:color w:val="0000FF"/>
      <w:u w:val="single"/>
    </w:rPr>
  </w:style>
  <w:style w:type="character" w:styleId="af4">
    <w:name w:val="annotation reference"/>
    <w:basedOn w:val="a1"/>
    <w:qFormat/>
    <w:rPr>
      <w:sz w:val="21"/>
      <w:szCs w:val="21"/>
    </w:rPr>
  </w:style>
  <w:style w:type="paragraph" w:customStyle="1" w:styleId="83">
    <w:name w:val="目录 83"/>
    <w:next w:val="a0"/>
    <w:qFormat/>
    <w:pPr>
      <w:wordWrap w:val="0"/>
      <w:ind w:left="2550"/>
      <w:jc w:val="both"/>
    </w:pPr>
    <w:rPr>
      <w:sz w:val="21"/>
    </w:rPr>
  </w:style>
  <w:style w:type="paragraph" w:customStyle="1" w:styleId="Style1">
    <w:name w:val="Style1"/>
    <w:next w:val="a0"/>
    <w:qFormat/>
    <w:pPr>
      <w:numPr>
        <w:numId w:val="2"/>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cs="宋体"/>
      <w:b/>
      <w:kern w:val="24"/>
      <w:sz w:val="24"/>
      <w:lang w:val="en-GB"/>
    </w:rPr>
  </w:style>
  <w:style w:type="paragraph" w:customStyle="1" w:styleId="Default">
    <w:name w:val="Default"/>
    <w:next w:val="TOC71"/>
    <w:qFormat/>
    <w:pPr>
      <w:widowControl w:val="0"/>
      <w:autoSpaceDE w:val="0"/>
      <w:autoSpaceDN w:val="0"/>
      <w:adjustRightInd w:val="0"/>
    </w:pPr>
    <w:rPr>
      <w:rFonts w:ascii="宋体"/>
      <w:color w:val="000000"/>
      <w:sz w:val="24"/>
    </w:rPr>
  </w:style>
  <w:style w:type="paragraph" w:customStyle="1" w:styleId="TOC71">
    <w:name w:val="TOC 71"/>
    <w:next w:val="a0"/>
    <w:qFormat/>
    <w:pPr>
      <w:wordWrap w:val="0"/>
      <w:ind w:left="2550"/>
      <w:jc w:val="both"/>
    </w:pPr>
    <w:rPr>
      <w:sz w:val="21"/>
      <w:szCs w:val="22"/>
    </w:rPr>
  </w:style>
  <w:style w:type="paragraph" w:customStyle="1" w:styleId="af5">
    <w:name w:val="*正文"/>
    <w:basedOn w:val="a0"/>
    <w:qFormat/>
    <w:pPr>
      <w:widowControl/>
      <w:spacing w:line="360" w:lineRule="auto"/>
      <w:ind w:firstLineChars="200" w:firstLine="200"/>
    </w:pPr>
    <w:rPr>
      <w:rFonts w:ascii="Calibri" w:hAnsi="Calibri"/>
      <w:kern w:val="0"/>
      <w:sz w:val="24"/>
      <w:szCs w:val="28"/>
      <w:lang w:val="zh-CN"/>
    </w:rPr>
  </w:style>
  <w:style w:type="paragraph" w:customStyle="1" w:styleId="53">
    <w:name w:val="目录 53"/>
    <w:next w:val="a0"/>
    <w:uiPriority w:val="99"/>
    <w:qFormat/>
    <w:pPr>
      <w:wordWrap w:val="0"/>
      <w:ind w:left="1275"/>
      <w:jc w:val="both"/>
    </w:pPr>
    <w:rPr>
      <w:rFonts w:ascii="Calibri" w:hAnsi="Calibri"/>
      <w:sz w:val="21"/>
    </w:rPr>
  </w:style>
  <w:style w:type="paragraph" w:customStyle="1" w:styleId="11">
    <w:name w:val="1"/>
    <w:basedOn w:val="a0"/>
    <w:next w:val="a7"/>
    <w:qFormat/>
    <w:rPr>
      <w:rFonts w:ascii="宋体" w:hAnsi="Courier New"/>
      <w:sz w:val="21"/>
    </w:rPr>
  </w:style>
  <w:style w:type="paragraph" w:customStyle="1" w:styleId="xl40">
    <w:name w:val="xl40"/>
    <w:basedOn w:val="a0"/>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character" w:customStyle="1" w:styleId="12">
    <w:name w:val="未处理的提及1"/>
    <w:basedOn w:val="a1"/>
    <w:uiPriority w:val="99"/>
    <w:semiHidden/>
    <w:unhideWhenUsed/>
    <w:qFormat/>
    <w:rPr>
      <w:color w:val="605E5C"/>
      <w:shd w:val="clear" w:color="auto" w:fill="E1DFDD"/>
    </w:rPr>
  </w:style>
  <w:style w:type="character" w:customStyle="1" w:styleId="Char0">
    <w:name w:val="批注文字 Char"/>
    <w:basedOn w:val="a1"/>
    <w:link w:val="a"/>
    <w:qFormat/>
    <w:rPr>
      <w:kern w:val="2"/>
      <w:sz w:val="28"/>
    </w:rPr>
  </w:style>
  <w:style w:type="character" w:customStyle="1" w:styleId="Char2">
    <w:name w:val="批注主题 Char"/>
    <w:basedOn w:val="Char0"/>
    <w:link w:val="ad"/>
    <w:qFormat/>
    <w:rPr>
      <w:b/>
      <w:bCs/>
      <w:kern w:val="2"/>
      <w:sz w:val="28"/>
    </w:rPr>
  </w:style>
  <w:style w:type="paragraph" w:customStyle="1" w:styleId="23">
    <w:name w:val="样式 首行缩进:  2 字符"/>
    <w:basedOn w:val="a0"/>
    <w:qFormat/>
    <w:pPr>
      <w:spacing w:line="400" w:lineRule="exact"/>
      <w:ind w:firstLineChars="200" w:firstLine="200"/>
    </w:pPr>
    <w:rPr>
      <w:rFonts w:cs="宋体"/>
      <w:sz w:val="24"/>
      <w:szCs w:val="24"/>
    </w:rPr>
  </w:style>
  <w:style w:type="paragraph" w:customStyle="1" w:styleId="af6">
    <w:name w:val="图例"/>
    <w:basedOn w:val="a0"/>
    <w:qFormat/>
    <w:pPr>
      <w:spacing w:before="120" w:after="120" w:line="360" w:lineRule="auto"/>
      <w:jc w:val="center"/>
    </w:pPr>
    <w:rPr>
      <w:rFonts w:eastAsia="方正仿宋_GB2312"/>
      <w:b/>
      <w:sz w:val="24"/>
    </w:rPr>
  </w:style>
  <w:style w:type="paragraph" w:styleId="af7">
    <w:name w:val="List Paragraph"/>
    <w:basedOn w:val="a0"/>
    <w:uiPriority w:val="34"/>
    <w:unhideWhenUsed/>
    <w:qFormat/>
    <w:pPr>
      <w:ind w:firstLineChars="200" w:firstLine="420"/>
    </w:pPr>
  </w:style>
  <w:style w:type="paragraph" w:customStyle="1" w:styleId="13">
    <w:name w:val="修订1"/>
    <w:hidden/>
    <w:uiPriority w:val="99"/>
    <w:unhideWhenUsed/>
    <w:qFormat/>
    <w:rPr>
      <w:kern w:val="2"/>
      <w:sz w:val="28"/>
    </w:rPr>
  </w:style>
  <w:style w:type="character" w:customStyle="1" w:styleId="font61">
    <w:name w:val="font61"/>
    <w:basedOn w:val="a1"/>
    <w:qFormat/>
    <w:rPr>
      <w:rFonts w:ascii="方正仿宋_GBK" w:eastAsia="方正仿宋_GBK" w:hAnsi="方正仿宋_GBK" w:cs="方正仿宋_GBK" w:hint="eastAsia"/>
      <w:color w:val="FF0000"/>
      <w:sz w:val="20"/>
      <w:szCs w:val="20"/>
      <w:u w:val="none"/>
    </w:rPr>
  </w:style>
  <w:style w:type="character" w:customStyle="1" w:styleId="font41">
    <w:name w:val="font41"/>
    <w:basedOn w:val="a1"/>
    <w:qFormat/>
    <w:rPr>
      <w:rFonts w:ascii="方正仿宋_GBK" w:eastAsia="方正仿宋_GBK" w:hAnsi="方正仿宋_GBK" w:cs="方正仿宋_GBK" w:hint="eastAsia"/>
      <w:color w:val="000000"/>
      <w:sz w:val="20"/>
      <w:szCs w:val="20"/>
      <w:u w:val="none"/>
    </w:rPr>
  </w:style>
  <w:style w:type="character" w:customStyle="1" w:styleId="Char">
    <w:name w:val="正文缩进 Char"/>
    <w:link w:val="a4"/>
    <w:qFormat/>
    <w:rPr>
      <w:kern w:val="2"/>
      <w:sz w:val="24"/>
    </w:rPr>
  </w:style>
  <w:style w:type="character" w:customStyle="1" w:styleId="24">
    <w:name w:val="未处理的提及2"/>
    <w:basedOn w:val="a1"/>
    <w:uiPriority w:val="99"/>
    <w:semiHidden/>
    <w:unhideWhenUsed/>
    <w:qFormat/>
    <w:rPr>
      <w:color w:val="605E5C"/>
      <w:shd w:val="clear" w:color="auto" w:fill="E1DFDD"/>
    </w:rPr>
  </w:style>
  <w:style w:type="character" w:customStyle="1" w:styleId="4Char">
    <w:name w:val="标题 4 Char"/>
    <w:basedOn w:val="a1"/>
    <w:link w:val="4"/>
    <w:uiPriority w:val="9"/>
    <w:qFormat/>
    <w:rPr>
      <w:rFonts w:ascii="Arial" w:eastAsia="黑体" w:hAnsi="Arial"/>
      <w:b/>
      <w:kern w:val="2"/>
      <w:sz w:val="28"/>
    </w:rPr>
  </w:style>
  <w:style w:type="character" w:customStyle="1" w:styleId="2Char0">
    <w:name w:val="正文文本缩进 2 Char"/>
    <w:basedOn w:val="a1"/>
    <w:link w:val="20"/>
    <w:qFormat/>
    <w:rPr>
      <w:kern w:val="2"/>
      <w:sz w:val="28"/>
    </w:rPr>
  </w:style>
  <w:style w:type="paragraph" w:customStyle="1" w:styleId="25">
    <w:name w:val="修订2"/>
    <w:hidden/>
    <w:uiPriority w:val="99"/>
    <w:unhideWhenUsed/>
    <w:qFormat/>
    <w:rPr>
      <w:kern w:val="2"/>
      <w:sz w:val="28"/>
    </w:rPr>
  </w:style>
  <w:style w:type="paragraph" w:customStyle="1" w:styleId="31">
    <w:name w:val="列表段落3"/>
    <w:basedOn w:val="a0"/>
    <w:uiPriority w:val="99"/>
    <w:unhideWhenUsed/>
    <w:qFormat/>
    <w:pPr>
      <w:ind w:firstLineChars="200" w:firstLine="420"/>
    </w:pPr>
  </w:style>
  <w:style w:type="paragraph" w:customStyle="1" w:styleId="5">
    <w:name w:val="标题 5（有编号）（绿盟科技）"/>
    <w:basedOn w:val="a0"/>
    <w:next w:val="af8"/>
    <w:qFormat/>
    <w:pPr>
      <w:keepNext/>
      <w:keepLines/>
      <w:numPr>
        <w:ilvl w:val="4"/>
        <w:numId w:val="3"/>
      </w:numPr>
      <w:spacing w:before="280" w:after="156" w:line="377" w:lineRule="auto"/>
      <w:jc w:val="left"/>
      <w:outlineLvl w:val="4"/>
    </w:pPr>
    <w:rPr>
      <w:rFonts w:ascii="Arial" w:eastAsia="黑体" w:hAnsi="Arial"/>
      <w:b/>
      <w:kern w:val="0"/>
      <w:sz w:val="24"/>
      <w:szCs w:val="28"/>
    </w:rPr>
  </w:style>
  <w:style w:type="paragraph" w:customStyle="1" w:styleId="af8">
    <w:name w:val="正文（绿盟科技）"/>
    <w:qFormat/>
    <w:pPr>
      <w:spacing w:line="300" w:lineRule="auto"/>
    </w:pPr>
    <w:rPr>
      <w:rFonts w:ascii="Arial" w:hAnsi="Arial"/>
      <w:sz w:val="21"/>
      <w:szCs w:val="21"/>
    </w:rPr>
  </w:style>
  <w:style w:type="paragraph" w:customStyle="1" w:styleId="32">
    <w:name w:val="修订3"/>
    <w:hidden/>
    <w:uiPriority w:val="99"/>
    <w:unhideWhenUsed/>
    <w:qFormat/>
    <w:rPr>
      <w:kern w:val="2"/>
      <w:sz w:val="28"/>
    </w:rPr>
  </w:style>
  <w:style w:type="paragraph" w:customStyle="1" w:styleId="210">
    <w:name w:val="正文首行缩进 21"/>
    <w:basedOn w:val="14"/>
    <w:qFormat/>
    <w:rPr>
      <w:szCs w:val="22"/>
    </w:rPr>
  </w:style>
  <w:style w:type="paragraph" w:customStyle="1" w:styleId="14">
    <w:name w:val="正文文本缩进1"/>
    <w:basedOn w:val="a0"/>
    <w:qFormat/>
    <w:pPr>
      <w:spacing w:line="500" w:lineRule="exact"/>
      <w:ind w:firstLineChars="200" w:firstLine="200"/>
    </w:pPr>
  </w:style>
  <w:style w:type="paragraph" w:customStyle="1" w:styleId="GB231222">
    <w:name w:val="样式 (中文) 仿宋_GB2312 小四 行距: 固定值 22 磅"/>
    <w:basedOn w:val="a0"/>
    <w:autoRedefine/>
    <w:qFormat/>
    <w:pPr>
      <w:spacing w:line="400" w:lineRule="exact"/>
      <w:ind w:firstLineChars="150" w:firstLine="150"/>
    </w:pPr>
    <w:rPr>
      <w:rFonts w:ascii="仿宋_GB2312" w:eastAsia="仿宋_GB2312"/>
      <w:kern w:val="0"/>
      <w:sz w:val="24"/>
    </w:rPr>
  </w:style>
  <w:style w:type="character" w:customStyle="1" w:styleId="Char1">
    <w:name w:val="批注框文本 Char"/>
    <w:basedOn w:val="a1"/>
    <w:link w:val="a9"/>
    <w:qFormat/>
    <w:rPr>
      <w:kern w:val="2"/>
      <w:sz w:val="18"/>
      <w:szCs w:val="18"/>
    </w:rPr>
  </w:style>
  <w:style w:type="paragraph" w:customStyle="1" w:styleId="40">
    <w:name w:val="修订4"/>
    <w:hidden/>
    <w:uiPriority w:val="99"/>
    <w:semiHidden/>
    <w:qFormat/>
    <w:rPr>
      <w:kern w:val="2"/>
      <w:sz w:val="28"/>
    </w:rPr>
  </w:style>
  <w:style w:type="paragraph" w:customStyle="1" w:styleId="null3">
    <w:name w:val="null3"/>
    <w:basedOn w:val="a0"/>
    <w:qFormat/>
    <w:pPr>
      <w:widowControl/>
      <w:jc w:val="left"/>
    </w:pPr>
    <w:rPr>
      <w:rFonts w:ascii="Calibri" w:hAnsi="Calibri" w:hint="eastAsia"/>
      <w:kern w:val="0"/>
      <w:sz w:val="24"/>
      <w:szCs w:val="24"/>
    </w:rPr>
  </w:style>
  <w:style w:type="character" w:customStyle="1" w:styleId="2Char">
    <w:name w:val="标题 2 Char"/>
    <w:link w:val="2"/>
    <w:qFormat/>
    <w:rPr>
      <w:rFonts w:ascii="Arial" w:eastAsia="黑体" w:hAnsi="Arial"/>
      <w:b/>
      <w:kern w:val="2"/>
      <w:sz w:val="32"/>
    </w:rPr>
  </w:style>
  <w:style w:type="character" w:customStyle="1" w:styleId="font31">
    <w:name w:val="font31"/>
    <w:basedOn w:val="a1"/>
    <w:qFormat/>
    <w:rPr>
      <w:rFonts w:ascii="微软雅黑" w:eastAsia="微软雅黑" w:hAnsi="微软雅黑" w:cs="微软雅黑" w:hint="eastAsia"/>
      <w:color w:val="000000"/>
      <w:sz w:val="22"/>
      <w:szCs w:val="22"/>
      <w:u w:val="none"/>
      <w:vertAlign w:val="subscript"/>
    </w:rPr>
  </w:style>
  <w:style w:type="character" w:customStyle="1" w:styleId="font21">
    <w:name w:val="font21"/>
    <w:basedOn w:val="a1"/>
    <w:qFormat/>
    <w:rPr>
      <w:rFonts w:ascii="微软雅黑" w:eastAsia="微软雅黑" w:hAnsi="微软雅黑" w:cs="微软雅黑"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BA7A9-E2C6-458D-B085-78C761EE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54</Pages>
  <Words>4977</Words>
  <Characters>28374</Characters>
  <Application>Microsoft Office Word</Application>
  <DocSecurity>0</DocSecurity>
  <Lines>236</Lines>
  <Paragraphs>66</Paragraphs>
  <ScaleCrop>false</ScaleCrop>
  <Company/>
  <LinksUpToDate>false</LinksUpToDate>
  <CharactersWithSpaces>33285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17785</dc:creator>
  <cp:lastModifiedBy>任海燕</cp:lastModifiedBy>
  <cp:revision>899</cp:revision>
  <cp:lastPrinted>2024-10-31T08:08:00Z</cp:lastPrinted>
  <dcterms:created xsi:type="dcterms:W3CDTF">2023-04-24T23:39:00Z</dcterms:created>
  <dcterms:modified xsi:type="dcterms:W3CDTF">2025-12-03T11:48:00Z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D33176B6EF2242A39C746214BDC906D8_13</vt:lpwstr>
  </property>
  <property fmtid="{D5CDD505-2E9C-101B-9397-08002B2CF9AE}" pid="4" name="KSOTemplateDocerSaveRecord">
    <vt:lpwstr>eyJoZGlkIjoiNzlmOTk0YmQ0NzRiZmI3YjNkMWJjYjdlNmUzOWZhOTIiLCJ1c2VySWQiOiI5ODk4ODE3NTYifQ==</vt:lpwstr>
  </property>
</Properties>
</file>