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CA4E4F7">
      <w:pPr>
        <w:jc w:val="center"/>
        <w:rPr>
          <w:rFonts w:hint="eastAsia"/>
          <w:b/>
          <w:bCs/>
          <w:sz w:val="44"/>
        </w:rPr>
      </w:pPr>
      <w:r>
        <w:rPr>
          <w:rFonts w:hint="eastAsia"/>
          <w:b/>
          <w:bCs/>
          <w:sz w:val="44"/>
        </w:rPr>
        <w:t>LH202500</w:t>
      </w:r>
      <w:r>
        <w:rPr>
          <w:rFonts w:hint="eastAsia"/>
          <w:b/>
          <w:bCs/>
          <w:sz w:val="44"/>
          <w:lang w:val="en-US" w:eastAsia="zh-CN"/>
        </w:rPr>
        <w:t>8</w:t>
      </w:r>
      <w:r>
        <w:rPr>
          <w:rFonts w:hint="eastAsia"/>
          <w:b/>
          <w:bCs/>
          <w:sz w:val="44"/>
        </w:rPr>
        <w:t>重庆市荣昌区疾控中心理化检验试剂</w:t>
      </w:r>
    </w:p>
    <w:p w14:paraId="74598EDA">
      <w:pPr>
        <w:jc w:val="center"/>
        <w:rPr>
          <w:rFonts w:hint="eastAsia"/>
          <w:b/>
          <w:bCs/>
          <w:sz w:val="44"/>
        </w:rPr>
      </w:pPr>
      <w:r>
        <w:rPr>
          <w:rFonts w:hint="eastAsia"/>
          <w:b/>
          <w:bCs/>
          <w:sz w:val="44"/>
        </w:rPr>
        <w:t>耗材供应商遴选网上询价公告</w:t>
      </w:r>
    </w:p>
    <w:p w14:paraId="1CDA0121">
      <w:pPr>
        <w:jc w:val="center"/>
        <w:rPr>
          <w:rFonts w:hint="eastAsia"/>
          <w:b/>
          <w:bCs/>
          <w:sz w:val="44"/>
        </w:rPr>
      </w:pPr>
      <w:r>
        <w:rPr>
          <w:rFonts w:hint="eastAsia"/>
          <w:b/>
          <w:bCs/>
          <w:sz w:val="44"/>
        </w:rPr>
        <w:t>（</w:t>
      </w:r>
      <w:r>
        <w:rPr>
          <w:rFonts w:hint="default"/>
          <w:b/>
          <w:bCs/>
          <w:sz w:val="44"/>
          <w:lang w:val="en-US" w:eastAsia="zh-CN"/>
        </w:rPr>
        <w:t>水中草甘膦质控</w:t>
      </w:r>
      <w:r>
        <w:rPr>
          <w:rFonts w:hint="eastAsia"/>
          <w:b/>
          <w:bCs/>
          <w:sz w:val="44"/>
          <w:lang w:val="en-US" w:eastAsia="zh-CN"/>
        </w:rPr>
        <w:t>等</w:t>
      </w:r>
      <w:r>
        <w:rPr>
          <w:rFonts w:hint="eastAsia"/>
          <w:b/>
          <w:bCs/>
          <w:sz w:val="44"/>
        </w:rPr>
        <w:t>）</w:t>
      </w:r>
    </w:p>
    <w:tbl>
      <w:tblPr>
        <w:tblStyle w:val="8"/>
        <w:tblW w:w="109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1"/>
        <w:gridCol w:w="2697"/>
        <w:gridCol w:w="1807"/>
        <w:gridCol w:w="665"/>
        <w:gridCol w:w="842"/>
        <w:gridCol w:w="1123"/>
        <w:gridCol w:w="983"/>
        <w:gridCol w:w="1232"/>
        <w:gridCol w:w="999"/>
      </w:tblGrid>
      <w:tr w14:paraId="234549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7" w:hRule="atLeast"/>
          <w:jc w:val="center"/>
        </w:trPr>
        <w:tc>
          <w:tcPr>
            <w:tcW w:w="621" w:type="dxa"/>
            <w:noWrap w:val="0"/>
            <w:tcMar>
              <w:left w:w="0" w:type="dxa"/>
              <w:right w:w="0" w:type="dxa"/>
            </w:tcMar>
            <w:vAlign w:val="center"/>
          </w:tcPr>
          <w:p w14:paraId="0DF36911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2697" w:type="dxa"/>
            <w:noWrap w:val="0"/>
            <w:tcMar>
              <w:left w:w="0" w:type="dxa"/>
              <w:right w:w="0" w:type="dxa"/>
            </w:tcMar>
            <w:vAlign w:val="center"/>
          </w:tcPr>
          <w:p w14:paraId="1091E2F4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申购服务或供应品名称</w:t>
            </w:r>
          </w:p>
        </w:tc>
        <w:tc>
          <w:tcPr>
            <w:tcW w:w="1807" w:type="dxa"/>
            <w:noWrap w:val="0"/>
            <w:tcMar>
              <w:left w:w="0" w:type="dxa"/>
              <w:right w:w="0" w:type="dxa"/>
            </w:tcMar>
            <w:vAlign w:val="center"/>
          </w:tcPr>
          <w:p w14:paraId="6C9E8F45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规格型号</w:t>
            </w:r>
          </w:p>
        </w:tc>
        <w:tc>
          <w:tcPr>
            <w:tcW w:w="665" w:type="dxa"/>
            <w:noWrap w:val="0"/>
            <w:tcMar>
              <w:left w:w="0" w:type="dxa"/>
              <w:right w:w="0" w:type="dxa"/>
            </w:tcMar>
            <w:vAlign w:val="center"/>
          </w:tcPr>
          <w:p w14:paraId="4616B944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单位</w:t>
            </w:r>
          </w:p>
        </w:tc>
        <w:tc>
          <w:tcPr>
            <w:tcW w:w="842" w:type="dxa"/>
            <w:noWrap w:val="0"/>
            <w:tcMar>
              <w:left w:w="0" w:type="dxa"/>
              <w:right w:w="0" w:type="dxa"/>
            </w:tcMar>
            <w:vAlign w:val="center"/>
          </w:tcPr>
          <w:p w14:paraId="79CB44D3">
            <w:pPr>
              <w:spacing w:before="156" w:beforeLines="50"/>
              <w:rPr>
                <w:rFonts w:hint="eastAsia"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数量</w:t>
            </w:r>
          </w:p>
        </w:tc>
        <w:tc>
          <w:tcPr>
            <w:tcW w:w="1123" w:type="dxa"/>
            <w:noWrap w:val="0"/>
            <w:vAlign w:val="center"/>
          </w:tcPr>
          <w:p w14:paraId="4F28FEB5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服务商或</w:t>
            </w:r>
          </w:p>
          <w:p w14:paraId="19B4771E">
            <w:pPr>
              <w:spacing w:before="156" w:beforeLines="50"/>
              <w:rPr>
                <w:rFonts w:hint="eastAsia"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供应商(生产者)</w:t>
            </w:r>
          </w:p>
        </w:tc>
        <w:tc>
          <w:tcPr>
            <w:tcW w:w="983" w:type="dxa"/>
            <w:noWrap w:val="0"/>
            <w:vAlign w:val="center"/>
          </w:tcPr>
          <w:p w14:paraId="71002C4D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单价（元）</w:t>
            </w:r>
          </w:p>
        </w:tc>
        <w:tc>
          <w:tcPr>
            <w:tcW w:w="1232" w:type="dxa"/>
            <w:noWrap w:val="0"/>
            <w:tcMar>
              <w:left w:w="0" w:type="dxa"/>
              <w:right w:w="0" w:type="dxa"/>
            </w:tcMar>
            <w:vAlign w:val="center"/>
          </w:tcPr>
          <w:p w14:paraId="09CB9BE9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小计（元）</w:t>
            </w:r>
          </w:p>
        </w:tc>
        <w:tc>
          <w:tcPr>
            <w:tcW w:w="999" w:type="dxa"/>
            <w:noWrap w:val="0"/>
            <w:tcMar>
              <w:left w:w="0" w:type="dxa"/>
              <w:right w:w="0" w:type="dxa"/>
            </w:tcMar>
            <w:vAlign w:val="center"/>
          </w:tcPr>
          <w:p w14:paraId="4A19251B">
            <w:pPr>
              <w:spacing w:before="156" w:beforeLines="5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用途</w:t>
            </w:r>
          </w:p>
        </w:tc>
      </w:tr>
      <w:tr w14:paraId="0E8CE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100E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99E362A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水中草甘膦质控</w:t>
            </w:r>
          </w:p>
          <w:p w14:paraId="15859ABE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DF3CA77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 xml:space="preserve">71.4 </w:t>
            </w:r>
            <w:r>
              <w:rPr>
                <w:rFonts w:hint="eastAsia" w:ascii="宋体" w:hAnsi="宋体"/>
                <w:sz w:val="21"/>
                <w:szCs w:val="21"/>
              </w:rPr>
              <w:t>µ</w:t>
            </w:r>
            <w:r>
              <w:rPr>
                <w:rFonts w:hint="eastAsia"/>
                <w:sz w:val="21"/>
                <w:szCs w:val="21"/>
              </w:rPr>
              <w:t>g/mL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,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1.2mL</w:t>
            </w:r>
          </w:p>
          <w:p w14:paraId="6E2039D8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BY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59EED84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E302F14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E5EEE55">
            <w:pPr>
              <w:spacing w:before="156" w:beforeLines="5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538911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30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9906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832357C">
            <w:pPr>
              <w:jc w:val="both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C636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0832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E519649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水中高氯酸盐质控</w:t>
            </w:r>
          </w:p>
          <w:p w14:paraId="6B44A959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6B1FA45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10.01</w:t>
            </w:r>
            <w:r>
              <w:rPr>
                <w:rFonts w:hint="eastAsia" w:ascii="宋体" w:hAnsi="宋体"/>
                <w:sz w:val="21"/>
                <w:szCs w:val="21"/>
              </w:rPr>
              <w:t>µ</w:t>
            </w:r>
            <w:r>
              <w:rPr>
                <w:rFonts w:hint="eastAsia"/>
                <w:sz w:val="21"/>
                <w:szCs w:val="21"/>
              </w:rPr>
              <w:t>g/m</w:t>
            </w:r>
            <w:r>
              <w:rPr>
                <w:rFonts w:hint="eastAsia"/>
                <w:sz w:val="21"/>
                <w:szCs w:val="21"/>
                <w:lang w:eastAsia="zh-CN"/>
              </w:rPr>
              <w:t>，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mL</w:t>
            </w:r>
          </w:p>
          <w:p w14:paraId="75ACC21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FFD9702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D08B7D2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0475C049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6C1C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3538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75.00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F771858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730CBF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7E0F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6BE6250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苯并(b)荧蒽</w:t>
            </w:r>
          </w:p>
          <w:p w14:paraId="7A16123D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BD6360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5B815B5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A473A71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0C1FD9C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373304E9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0EE90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108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234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216.00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4875ED5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3355DE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AFBF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40B1211">
            <w:pPr>
              <w:jc w:val="center"/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中苯并(k)荧蒽</w:t>
            </w:r>
          </w:p>
          <w:p w14:paraId="43FE1576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E66C61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58BB6C63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F8A6C3C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2A94BBF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31CB2BA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3784C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126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B871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252.00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F9C1672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14FD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CD60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E819E63">
            <w:pPr>
              <w:jc w:val="center"/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中苯并(a)芘</w:t>
            </w:r>
          </w:p>
          <w:p w14:paraId="66CD3894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540C2C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4790EBCA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E1E8B3A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FA89E49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76C48DED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018B7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110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0CDF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220.00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CF99883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1DED63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9A3E0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282E29A">
            <w:pPr>
              <w:jc w:val="center"/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乙腈/二氯甲烷中苯并(g,h,i)苝</w:t>
            </w:r>
          </w:p>
          <w:p w14:paraId="64CBC62E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D965DA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005D06AF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9761548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83C14FB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AEF0710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053F3A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105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7973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210.00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1EED56E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7B188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75B3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BE64A02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萘</w:t>
            </w:r>
          </w:p>
          <w:p w14:paraId="53D083F8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2AAC52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2108F0A2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E427612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D4E3804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1275260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70A0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53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C649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106.00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6921DA6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1A8600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9160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8A7834B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苊</w:t>
            </w:r>
          </w:p>
          <w:p w14:paraId="1EA34F6B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BF4FC5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0A0BE55C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2E9CE1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47A2F2D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6E63FB4B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22C6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126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D69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252.00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779C28E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1DBE2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4446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0490743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芴</w:t>
            </w:r>
          </w:p>
          <w:p w14:paraId="17BB4C0B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EDEF4B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15F69458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49704A0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C8841AF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124156C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3A064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115.00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BCCA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230.00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4DE0F57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2DAF1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E71D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36E4B96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芘</w:t>
            </w:r>
          </w:p>
          <w:p w14:paraId="32BC890D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63D97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07373FE9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A94F101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3DE309B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87F8B64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9FD8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200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AE5F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400.00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BE7860D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4825C2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E3FD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91EE340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苯并 (a) 蒽</w:t>
            </w:r>
          </w:p>
          <w:p w14:paraId="787A21E4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56BD05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20EB564F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F36B900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32157D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859FD81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DE90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126.00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45AA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252.00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5E1427F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3DC402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38D4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F14291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二氯甲烷中屈</w:t>
            </w:r>
          </w:p>
          <w:p w14:paraId="00FCC0EC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69D530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1E720C3D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85EAC25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1A559FE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7D6606C4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69F1F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120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A33B0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240.00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C0E3D4D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2C7B44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163B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ABE1C00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二苯并 (a,h) 蒽</w:t>
            </w:r>
          </w:p>
          <w:p w14:paraId="319251E1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8F67E87">
            <w:pPr>
              <w:jc w:val="center"/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1000μg/mL, 2mL</w:t>
            </w:r>
          </w:p>
          <w:p w14:paraId="6F3B5BB2">
            <w:pPr>
              <w:jc w:val="center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b w:val="0"/>
                <w:bCs w:val="0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88CAF6F">
            <w:pPr>
              <w:jc w:val="center"/>
              <w:rPr>
                <w:rFonts w:hint="eastAsia" w:ascii="Times New Roman" w:hAnsi="Times New Roman" w:eastAsia="宋体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B51F56C">
            <w:pPr>
              <w:jc w:val="center"/>
              <w:rPr>
                <w:rFonts w:hint="eastAsia" w:ascii="Times New Roman" w:hAnsi="Times New Roman" w:eastAsia="宋体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01CBF062">
            <w:pPr>
              <w:jc w:val="center"/>
              <w:rPr>
                <w:rFonts w:hint="eastAsia" w:ascii="Times New Roman" w:hAnsi="Times New Roman" w:eastAsia="宋体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597D7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115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580C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230.00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446CF42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7BDF1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9E46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A0FD1DD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荧蒽</w:t>
            </w:r>
          </w:p>
          <w:p w14:paraId="0F47AF6B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6ED224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7C5BE27E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8F9FE7B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C73AA10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76EB5E08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6E943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58.00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8781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116.00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07942B0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8CB45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C430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98874F4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茚并 (1,2,3 - cd) 芘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BD0FFB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1000μg/mL, 1mL</w:t>
            </w:r>
          </w:p>
          <w:p w14:paraId="2D6E1926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30AE8B9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DCCDB76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0EEF300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ACC7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105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B3CBC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210.00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B7BA006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7BBB40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4E2E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A3E6756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乙腈</w:t>
            </w: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中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苊烯</w:t>
            </w:r>
          </w:p>
          <w:p w14:paraId="3A3840EB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14ADAB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1000μg/mL, 1mL</w:t>
            </w:r>
          </w:p>
          <w:p w14:paraId="79270D1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1ST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4D1E64C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2110E48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9B1A694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04FA1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105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E5A6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210.00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ADB784D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550B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6F2D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FA0F096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水中硫化物标准溶液</w:t>
            </w:r>
          </w:p>
          <w:p w14:paraId="1ECC153D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4F88A1B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20mL，1000mg/L</w:t>
            </w:r>
          </w:p>
          <w:p w14:paraId="3DF8D46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753E3D7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B64AADC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34034AB6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64468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4BA4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135.00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8A417A0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318C2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A514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3AC7510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水中硫化物质控样</w:t>
            </w:r>
          </w:p>
          <w:p w14:paraId="1BFDBAFB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9F4A5A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20mL，2.36mg/L(需稀释)</w:t>
            </w:r>
            <w:r>
              <w:rPr>
                <w:rFonts w:hint="eastAsia"/>
                <w:lang w:val="en-US" w:eastAsia="zh-CN"/>
              </w:rPr>
              <w:t>BY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1F05696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021BC29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4DA77F86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50D10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AFBA7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835DCA4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4F97CA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EB0D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41953D5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焦磷酸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B3557D1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90%，500g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9FD81EB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A0E2D87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0DA5442C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6572A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245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F312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490.00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EC9343D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07886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6CB3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5305642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饼干中二氧化硫质控样品</w:t>
            </w:r>
          </w:p>
          <w:p w14:paraId="4C449DC3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B61990D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20g，18.7mg/Kg</w:t>
            </w:r>
          </w:p>
          <w:p w14:paraId="6DB53EA2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ZKQC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736A6A6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F895509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741515CD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2E258C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1246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C5E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1246.00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57998CC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0"/>
                <w:szCs w:val="20"/>
                <w:lang w:val="en-US" w:eastAsia="zh-CN" w:bidi="ar-SA"/>
              </w:rPr>
              <w:t>理化检测</w:t>
            </w:r>
          </w:p>
        </w:tc>
      </w:tr>
      <w:tr w14:paraId="3CDA15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F1D7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3E7ED7D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聚苯乙烯凝胶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A217792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100g，200目-400目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CBAE2C2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591E4B3"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BDA3865"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5CAF1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3900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8251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3900.00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36EF394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0"/>
                <w:szCs w:val="20"/>
                <w:lang w:val="en-US" w:eastAsia="zh-CN" w:bidi="ar-SA"/>
              </w:rPr>
              <w:t>理化检测</w:t>
            </w:r>
          </w:p>
        </w:tc>
      </w:tr>
      <w:tr w14:paraId="015D15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0AB8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9DA8B6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钡标准</w:t>
            </w:r>
          </w:p>
          <w:p w14:paraId="748CC013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531554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50mL,1000mg/L</w:t>
            </w:r>
          </w:p>
          <w:p w14:paraId="61985265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GBW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D055ED0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D204BD8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93D6DE0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5C5C6950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37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E512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37.00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860E53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595E83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6723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9DF61C4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甲醛标准溶液</w:t>
            </w:r>
          </w:p>
          <w:p w14:paraId="4C910C82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322C679">
            <w:pPr>
              <w:jc w:val="center"/>
              <w:rPr>
                <w:rFonts w:hint="eastAsia" w:cs="Times New Roman"/>
                <w:color w:val="FF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2mL，</w:t>
            </w: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10.2mg/mL</w:t>
            </w:r>
          </w:p>
          <w:p w14:paraId="25752FDA">
            <w:pPr>
              <w:jc w:val="center"/>
              <w:rPr>
                <w:rFonts w:hint="default" w:cs="Times New Roman"/>
                <w:color w:val="FF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NIM-RM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B1EAC58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989A2C7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33A3E42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12816A8D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100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8C88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200.00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6EDE6C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1EEC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04F4E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94CD3DC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锡标准溶液</w:t>
            </w:r>
          </w:p>
          <w:p w14:paraId="79B80419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9345D90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50mL,1000mg/L</w:t>
            </w:r>
          </w:p>
          <w:p w14:paraId="1CE1D9B8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BC6C069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153D32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0599671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601AFF0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37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2AAA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37.00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1878AB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4A0CD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36C4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94F31E8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三氯甲烷</w:t>
            </w:r>
            <w:r>
              <w:rPr>
                <w:rFonts w:hint="eastAsia" w:eastAsia="宋体"/>
                <w:lang w:val="en-US" w:eastAsia="zh-CN"/>
              </w:rPr>
              <w:t>中5种（敌敌畏、乐果、甲基对硫磷、对硫磷、马拉硫磷）有机磷类混合溶液标准物质</w:t>
            </w:r>
          </w:p>
          <w:p w14:paraId="76CE1500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673BF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1.2mL,100μg/mL</w:t>
            </w:r>
          </w:p>
          <w:p w14:paraId="0566112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E6A9757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D663BD0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617F8A69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225476E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310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D202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620.00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87A09D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2B33C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4AD2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FC2A875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盐酸标准滴定液</w:t>
            </w:r>
          </w:p>
          <w:p w14:paraId="02B8B67D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9AAD39C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500mL；0.1mol/L</w:t>
            </w:r>
          </w:p>
          <w:p w14:paraId="3B5263D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B159DC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4D6C16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4963FC2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F993E9C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45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1CE6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45.00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CB7273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29F71F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BF8B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38FCC0E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丙酮中乙拌磷</w:t>
            </w:r>
          </w:p>
          <w:p w14:paraId="13C2970A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C8BE42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1mL,100μg/mL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6B6FF4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4212317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3DF3578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0C367C5F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30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DAE7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60.00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5CFB64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481D3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DEF5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36FD239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丙酮中甲胺磷</w:t>
            </w:r>
          </w:p>
          <w:p w14:paraId="021B8296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15323A0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1.2mL,100μg/mL</w:t>
            </w:r>
          </w:p>
          <w:p w14:paraId="4AB97F1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GBW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F17D09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7E7FB3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6E2D7F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DB6D2A9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20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6A35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29C030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4E4CF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8E55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5B5E717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水中挥发酚</w:t>
            </w:r>
          </w:p>
          <w:p w14:paraId="67570933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B8C621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20mL，1000mg/L</w:t>
            </w:r>
          </w:p>
          <w:p w14:paraId="5BBD378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GBW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3CD9F1A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FC9C41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4A6E8AD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29B20839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86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ED52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86.00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341DA00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226B4E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E24B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BC73EAA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偏硅酸标准溶液</w:t>
            </w:r>
          </w:p>
          <w:p w14:paraId="39C9249F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0FF9D1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50mL，1000mg/L</w:t>
            </w:r>
          </w:p>
          <w:p w14:paraId="2B3EE94D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AB2327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138CBDE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4687BF2B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013F18F6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40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076C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40.00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E8673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325636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AE27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5DDB148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硝酸银标准滴定溶液</w:t>
            </w:r>
          </w:p>
          <w:p w14:paraId="4F1E760F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44E9C2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 xml:space="preserve"> 500mL，0.1mol/L</w:t>
            </w:r>
          </w:p>
          <w:p w14:paraId="1FB83AA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D191B7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AE97264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4DC183E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A7B16F7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230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F427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230.00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15CC25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4042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DE8B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BF3F123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二硫化碳中苯、甲苯、二甲苯和乙苯 混标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EDB22DB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1.2mL，2000µg/mL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2BCD44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0BBA7F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6A7A8E9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2DFF24C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70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703E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280.00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8CE2040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2967CE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770E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8E38576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甲醇中8种有机氯</w:t>
            </w:r>
          </w:p>
          <w:p w14:paraId="6992C8FF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08B1589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1mL，100µg/mL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7358DB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D3A4DFD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A187A5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583AFCD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155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2570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310.00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8D53AE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F911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EBAA0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112ECEB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水中二氯乙酸和三氯乙酸 混标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AF9DD75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1mL，100µg/mL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867DCF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D19C15F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0127C26A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27352B96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145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7E33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290.00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EEC0FFC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7B0CF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6AFA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4204DCB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水中氨甲基膦酸</w:t>
            </w:r>
          </w:p>
          <w:p w14:paraId="39BDE68E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7F77FD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1.2mL,1000μg/mL</w:t>
            </w:r>
          </w:p>
          <w:p w14:paraId="74A61A07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BB6C96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8295E34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775DA8E5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42DEA0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105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2FD9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105.00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1566CE9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4FC6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1335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FA22446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水中三氯乙醛质控品</w:t>
            </w:r>
          </w:p>
          <w:p w14:paraId="69A0DE5B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E44D4B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1.5mL,4.8μg/mL</w:t>
            </w:r>
          </w:p>
          <w:p w14:paraId="470A0E5A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B27C61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CFA44EB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74EAB2E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2244C1E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160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0A30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320.00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820E02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3BAA1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38F9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D81597A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钴标准溶液</w:t>
            </w:r>
          </w:p>
          <w:p w14:paraId="1166923D"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AB2457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50mL,1000mg/L</w:t>
            </w:r>
          </w:p>
          <w:p w14:paraId="047FF265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GBW(E)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F2A0BC7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7EB0803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9486C1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49BDDE6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37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DD63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37.00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29AA11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54A20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3C32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B8AA9C8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乙腈中氟啶胺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CFDBC9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1mL,100μg/mL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FB85EF0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F5B3BBB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3553D46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6CF6F0A7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38.00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1AFA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38.00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BC955E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60B9D1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279D2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BE315BE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丙酮中甲拌磷</w:t>
            </w:r>
          </w:p>
          <w:p w14:paraId="2F8530D7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107F57F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1.2mL,100μg/mL</w:t>
            </w:r>
          </w:p>
          <w:p w14:paraId="5A3C4D80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29F717D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B74FB36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C712033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1208797A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93F1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457108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6F88C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AE82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DB0677F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乙腈中氟啶虫胺腈</w:t>
            </w:r>
          </w:p>
          <w:p w14:paraId="0552DEDF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E7A36FF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1.2mL,100μg/mL</w:t>
            </w:r>
          </w:p>
          <w:p w14:paraId="6B5BAC4D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5DE496E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D1619FC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2321741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2B44332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75.00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6940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3B40AC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123693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6A80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0E81A0A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甲醇中灭蝇胺</w:t>
            </w:r>
          </w:p>
          <w:p w14:paraId="2B1F22F9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B11DE3C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1.2mL,100μg/mL</w:t>
            </w:r>
          </w:p>
          <w:p w14:paraId="50261C11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GBW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86934BD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4311BEB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45E76864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73C93369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9315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30.00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58CB75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5B882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3128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2DB1595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钡空心阴极灯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21D3F43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PE900T原子吸收使用，国产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23A78C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个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C0C6A36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FD5451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222338CA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445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DE95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445.00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E4C8898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4EBF3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BD127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895C7B4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叔戊醇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373F0D4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色标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5C4394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C678899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2FF55BD1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60D40241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65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7385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130.00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CCAD38F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76C18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05F7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7AAA385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锡空心阴极灯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F535ABB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PE900T原子吸收使用，国产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D01CBF2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个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F1E60C7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6564C23A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10170A3C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470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6F3D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470.00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E8A0FFE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55F2C8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3B1F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91B6A91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十水，四硼酸钠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4F51421C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AR,500g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9394FE0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瓶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3BAEED50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57E83B63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5E83B38F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50.00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7E39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50.00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5B5C94C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099D1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21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793DD8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69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72856BD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甲醇中7种苯系物混标</w:t>
            </w:r>
          </w:p>
        </w:tc>
        <w:tc>
          <w:tcPr>
            <w:tcW w:w="1807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68E9C439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2mL，2000μg/mL</w:t>
            </w:r>
          </w:p>
        </w:tc>
        <w:tc>
          <w:tcPr>
            <w:tcW w:w="665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11C0DC90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84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0FDA1D12">
            <w:pPr>
              <w:jc w:val="center"/>
              <w:rPr>
                <w:rFonts w:hint="default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23" w:type="dxa"/>
            <w:shd w:val="clear" w:color="auto" w:fill="auto"/>
            <w:noWrap w:val="0"/>
            <w:vAlign w:val="center"/>
          </w:tcPr>
          <w:p w14:paraId="1A3A5D14">
            <w:pPr>
              <w:jc w:val="center"/>
              <w:rPr>
                <w:rFonts w:hint="eastAsia" w:cs="Times New Roman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3" w:type="dxa"/>
            <w:shd w:val="clear" w:color="auto" w:fill="auto"/>
            <w:noWrap w:val="0"/>
            <w:vAlign w:val="center"/>
          </w:tcPr>
          <w:p w14:paraId="336434B3">
            <w:pPr>
              <w:jc w:val="center"/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21"/>
                <w:szCs w:val="21"/>
                <w:lang w:val="en-US" w:eastAsia="zh-CN" w:bidi="ar-SA"/>
              </w:rPr>
              <w:t>140</w:t>
            </w: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.00</w:t>
            </w:r>
          </w:p>
        </w:tc>
        <w:tc>
          <w:tcPr>
            <w:tcW w:w="1232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20044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280.00 </w:t>
            </w:r>
          </w:p>
        </w:tc>
        <w:tc>
          <w:tcPr>
            <w:tcW w:w="999" w:type="dxa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 w14:paraId="5F32DA36">
            <w:pPr>
              <w:jc w:val="center"/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1"/>
                <w:lang w:val="en-US" w:eastAsia="zh-CN" w:bidi="ar-SA"/>
              </w:rPr>
              <w:t>理化检测</w:t>
            </w:r>
          </w:p>
        </w:tc>
      </w:tr>
      <w:tr w14:paraId="4AEA61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6" w:hRule="atLeast"/>
          <w:jc w:val="center"/>
        </w:trPr>
        <w:tc>
          <w:tcPr>
            <w:tcW w:w="10969" w:type="dxa"/>
            <w:gridSpan w:val="9"/>
            <w:noWrap w:val="0"/>
            <w:tcMar>
              <w:left w:w="0" w:type="dxa"/>
              <w:right w:w="0" w:type="dxa"/>
            </w:tcMar>
            <w:vAlign w:val="top"/>
          </w:tcPr>
          <w:p w14:paraId="39EC080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采购理由及主要用途：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预算金额：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13400.00  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元      </w:t>
            </w:r>
          </w:p>
          <w:p w14:paraId="6E852BE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/>
              </w:rPr>
              <w:t>注：必须满足试剂品牌规格要求，具体询问陈正毅老师17782352776     如果不是本中心需求的产品规格，则以退货处理，退货所产生的费用，后果自负。</w:t>
            </w:r>
            <w:bookmarkStart w:id="0" w:name="_GoBack"/>
            <w:bookmarkEnd w:id="0"/>
          </w:p>
        </w:tc>
      </w:tr>
    </w:tbl>
    <w:p w14:paraId="1485774F">
      <w:pPr>
        <w:rPr>
          <w:rFonts w:hint="eastAsia"/>
        </w:rPr>
      </w:pPr>
    </w:p>
    <w:sectPr>
      <w:headerReference r:id="rId3" w:type="default"/>
      <w:pgSz w:w="11906" w:h="16838"/>
      <w:pgMar w:top="850" w:right="850" w:bottom="850" w:left="85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94FF4B"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wMGQ3NzNiZDhjODNhMWRjNDNmODUxYTg2NGNhNjYifQ=="/>
  </w:docVars>
  <w:rsids>
    <w:rsidRoot w:val="00172A27"/>
    <w:rsid w:val="00022541"/>
    <w:rsid w:val="0003632C"/>
    <w:rsid w:val="00045791"/>
    <w:rsid w:val="00056129"/>
    <w:rsid w:val="00057B43"/>
    <w:rsid w:val="00062D7E"/>
    <w:rsid w:val="00087246"/>
    <w:rsid w:val="0009347E"/>
    <w:rsid w:val="000C4F81"/>
    <w:rsid w:val="000D0D11"/>
    <w:rsid w:val="000D5B11"/>
    <w:rsid w:val="000F0351"/>
    <w:rsid w:val="00136D74"/>
    <w:rsid w:val="00146D67"/>
    <w:rsid w:val="0016282A"/>
    <w:rsid w:val="0016343F"/>
    <w:rsid w:val="0017594D"/>
    <w:rsid w:val="001845BE"/>
    <w:rsid w:val="00187EE1"/>
    <w:rsid w:val="00190582"/>
    <w:rsid w:val="0019413D"/>
    <w:rsid w:val="001B3253"/>
    <w:rsid w:val="001C47F6"/>
    <w:rsid w:val="001C7EB3"/>
    <w:rsid w:val="001D5113"/>
    <w:rsid w:val="001E1702"/>
    <w:rsid w:val="001E6A9C"/>
    <w:rsid w:val="00201745"/>
    <w:rsid w:val="00207D3D"/>
    <w:rsid w:val="00214400"/>
    <w:rsid w:val="00221164"/>
    <w:rsid w:val="002606C1"/>
    <w:rsid w:val="00261612"/>
    <w:rsid w:val="0026364D"/>
    <w:rsid w:val="002757D8"/>
    <w:rsid w:val="00295FFE"/>
    <w:rsid w:val="002B6FFD"/>
    <w:rsid w:val="002D54A7"/>
    <w:rsid w:val="002E6995"/>
    <w:rsid w:val="0030552A"/>
    <w:rsid w:val="00310F51"/>
    <w:rsid w:val="0033423B"/>
    <w:rsid w:val="00341F3F"/>
    <w:rsid w:val="003908C0"/>
    <w:rsid w:val="003A1672"/>
    <w:rsid w:val="003D759E"/>
    <w:rsid w:val="003F3717"/>
    <w:rsid w:val="003F5326"/>
    <w:rsid w:val="0040539F"/>
    <w:rsid w:val="00432D10"/>
    <w:rsid w:val="00432F06"/>
    <w:rsid w:val="00466E67"/>
    <w:rsid w:val="0047265D"/>
    <w:rsid w:val="004801A9"/>
    <w:rsid w:val="004A335B"/>
    <w:rsid w:val="004B713F"/>
    <w:rsid w:val="004D003F"/>
    <w:rsid w:val="004D71A1"/>
    <w:rsid w:val="004E5B39"/>
    <w:rsid w:val="004F07B6"/>
    <w:rsid w:val="004F0F37"/>
    <w:rsid w:val="004F5F13"/>
    <w:rsid w:val="0052350A"/>
    <w:rsid w:val="0053286C"/>
    <w:rsid w:val="0054606C"/>
    <w:rsid w:val="00547B53"/>
    <w:rsid w:val="00554205"/>
    <w:rsid w:val="00566C6E"/>
    <w:rsid w:val="00583139"/>
    <w:rsid w:val="00583FA9"/>
    <w:rsid w:val="00594035"/>
    <w:rsid w:val="005A72BC"/>
    <w:rsid w:val="005B16CA"/>
    <w:rsid w:val="005B3D5B"/>
    <w:rsid w:val="005C7FD7"/>
    <w:rsid w:val="006000E2"/>
    <w:rsid w:val="00627CD4"/>
    <w:rsid w:val="00632E04"/>
    <w:rsid w:val="00643CD2"/>
    <w:rsid w:val="006533D5"/>
    <w:rsid w:val="00671B2E"/>
    <w:rsid w:val="006850D6"/>
    <w:rsid w:val="00690240"/>
    <w:rsid w:val="006A346D"/>
    <w:rsid w:val="006A3CC2"/>
    <w:rsid w:val="006A6FDC"/>
    <w:rsid w:val="006A7CF8"/>
    <w:rsid w:val="006B09CB"/>
    <w:rsid w:val="006B4FFB"/>
    <w:rsid w:val="006B595C"/>
    <w:rsid w:val="006E1C2D"/>
    <w:rsid w:val="006E4A89"/>
    <w:rsid w:val="006E549E"/>
    <w:rsid w:val="006F4CDB"/>
    <w:rsid w:val="007423E7"/>
    <w:rsid w:val="00755136"/>
    <w:rsid w:val="00756124"/>
    <w:rsid w:val="007947EC"/>
    <w:rsid w:val="00797E10"/>
    <w:rsid w:val="007A3DDC"/>
    <w:rsid w:val="007B207F"/>
    <w:rsid w:val="007C2067"/>
    <w:rsid w:val="007E7854"/>
    <w:rsid w:val="00801A8F"/>
    <w:rsid w:val="00813C78"/>
    <w:rsid w:val="00826184"/>
    <w:rsid w:val="00826A4A"/>
    <w:rsid w:val="008334CE"/>
    <w:rsid w:val="00837581"/>
    <w:rsid w:val="00853F0E"/>
    <w:rsid w:val="0085545A"/>
    <w:rsid w:val="00885CCB"/>
    <w:rsid w:val="008871F3"/>
    <w:rsid w:val="008C40AD"/>
    <w:rsid w:val="008E3A21"/>
    <w:rsid w:val="008E66E9"/>
    <w:rsid w:val="009056A8"/>
    <w:rsid w:val="009101A5"/>
    <w:rsid w:val="00914131"/>
    <w:rsid w:val="00915D99"/>
    <w:rsid w:val="00942C8C"/>
    <w:rsid w:val="00954791"/>
    <w:rsid w:val="00972600"/>
    <w:rsid w:val="00974C3B"/>
    <w:rsid w:val="00975611"/>
    <w:rsid w:val="00985D0F"/>
    <w:rsid w:val="00994C17"/>
    <w:rsid w:val="009B6092"/>
    <w:rsid w:val="009C1FAF"/>
    <w:rsid w:val="009D21A7"/>
    <w:rsid w:val="009D3370"/>
    <w:rsid w:val="009D7551"/>
    <w:rsid w:val="009F0989"/>
    <w:rsid w:val="00A439F8"/>
    <w:rsid w:val="00A50DB0"/>
    <w:rsid w:val="00A579E4"/>
    <w:rsid w:val="00A64227"/>
    <w:rsid w:val="00A64DEE"/>
    <w:rsid w:val="00AA0BD4"/>
    <w:rsid w:val="00AB4C62"/>
    <w:rsid w:val="00AC2238"/>
    <w:rsid w:val="00AC7097"/>
    <w:rsid w:val="00AD5992"/>
    <w:rsid w:val="00AE74E4"/>
    <w:rsid w:val="00B10FAD"/>
    <w:rsid w:val="00B3080B"/>
    <w:rsid w:val="00B3765A"/>
    <w:rsid w:val="00B405A5"/>
    <w:rsid w:val="00B430EA"/>
    <w:rsid w:val="00B52E8D"/>
    <w:rsid w:val="00B635D7"/>
    <w:rsid w:val="00B73767"/>
    <w:rsid w:val="00B761D5"/>
    <w:rsid w:val="00BB0F9B"/>
    <w:rsid w:val="00BB3144"/>
    <w:rsid w:val="00BB39A5"/>
    <w:rsid w:val="00BD115D"/>
    <w:rsid w:val="00BD2F3F"/>
    <w:rsid w:val="00BD510C"/>
    <w:rsid w:val="00BF2000"/>
    <w:rsid w:val="00C01E3C"/>
    <w:rsid w:val="00C046DC"/>
    <w:rsid w:val="00C06C67"/>
    <w:rsid w:val="00C4561B"/>
    <w:rsid w:val="00C46BB9"/>
    <w:rsid w:val="00C8447B"/>
    <w:rsid w:val="00C86268"/>
    <w:rsid w:val="00C91511"/>
    <w:rsid w:val="00C97834"/>
    <w:rsid w:val="00CB2709"/>
    <w:rsid w:val="00CC07B1"/>
    <w:rsid w:val="00CD2250"/>
    <w:rsid w:val="00CE458E"/>
    <w:rsid w:val="00CF0EAD"/>
    <w:rsid w:val="00D119D5"/>
    <w:rsid w:val="00D26F2D"/>
    <w:rsid w:val="00D461EA"/>
    <w:rsid w:val="00DA7D2A"/>
    <w:rsid w:val="00DB419F"/>
    <w:rsid w:val="00DB53FF"/>
    <w:rsid w:val="00DE09AA"/>
    <w:rsid w:val="00E054C9"/>
    <w:rsid w:val="00E062E8"/>
    <w:rsid w:val="00E118BB"/>
    <w:rsid w:val="00E157B9"/>
    <w:rsid w:val="00E21CEF"/>
    <w:rsid w:val="00E22F6C"/>
    <w:rsid w:val="00E61D86"/>
    <w:rsid w:val="00E76DC0"/>
    <w:rsid w:val="00E93E79"/>
    <w:rsid w:val="00EA73E4"/>
    <w:rsid w:val="00ED5F5D"/>
    <w:rsid w:val="00F04138"/>
    <w:rsid w:val="00F52AC0"/>
    <w:rsid w:val="00F62B7D"/>
    <w:rsid w:val="00F669E5"/>
    <w:rsid w:val="00F75314"/>
    <w:rsid w:val="00F7559E"/>
    <w:rsid w:val="00FA431E"/>
    <w:rsid w:val="00FB0832"/>
    <w:rsid w:val="00FD27D9"/>
    <w:rsid w:val="00FD5B21"/>
    <w:rsid w:val="03CA7CA1"/>
    <w:rsid w:val="045A0737"/>
    <w:rsid w:val="04B42CE2"/>
    <w:rsid w:val="055424CE"/>
    <w:rsid w:val="06041BD1"/>
    <w:rsid w:val="07D07F71"/>
    <w:rsid w:val="08631C0B"/>
    <w:rsid w:val="09083D52"/>
    <w:rsid w:val="09310DC5"/>
    <w:rsid w:val="0994465A"/>
    <w:rsid w:val="0ACB643E"/>
    <w:rsid w:val="0AF10BF1"/>
    <w:rsid w:val="0B1B4D3D"/>
    <w:rsid w:val="0D8923B0"/>
    <w:rsid w:val="0DB432A7"/>
    <w:rsid w:val="0DE84F04"/>
    <w:rsid w:val="0E7D3C55"/>
    <w:rsid w:val="0E937FF7"/>
    <w:rsid w:val="0F183AFD"/>
    <w:rsid w:val="0F9A66CA"/>
    <w:rsid w:val="0FB32C48"/>
    <w:rsid w:val="11036B00"/>
    <w:rsid w:val="12AA5490"/>
    <w:rsid w:val="13B9043F"/>
    <w:rsid w:val="13BB7D89"/>
    <w:rsid w:val="15B774BD"/>
    <w:rsid w:val="16A17D2C"/>
    <w:rsid w:val="17AD186E"/>
    <w:rsid w:val="18822A00"/>
    <w:rsid w:val="18EC16C9"/>
    <w:rsid w:val="19552804"/>
    <w:rsid w:val="19772BBB"/>
    <w:rsid w:val="1A2B2530"/>
    <w:rsid w:val="1A5565D0"/>
    <w:rsid w:val="1A9A6993"/>
    <w:rsid w:val="1AAC2C92"/>
    <w:rsid w:val="1ABF6AE9"/>
    <w:rsid w:val="1B0A6B83"/>
    <w:rsid w:val="1B921C48"/>
    <w:rsid w:val="1C87157F"/>
    <w:rsid w:val="1CB10332"/>
    <w:rsid w:val="1E1E6F94"/>
    <w:rsid w:val="1FAF4ECC"/>
    <w:rsid w:val="201904B4"/>
    <w:rsid w:val="21CF1BE3"/>
    <w:rsid w:val="22BD20B1"/>
    <w:rsid w:val="23F7700F"/>
    <w:rsid w:val="24DC12D5"/>
    <w:rsid w:val="269F0C21"/>
    <w:rsid w:val="26BB08BA"/>
    <w:rsid w:val="27547D16"/>
    <w:rsid w:val="27C74E09"/>
    <w:rsid w:val="28A10C81"/>
    <w:rsid w:val="28BC0562"/>
    <w:rsid w:val="2923186D"/>
    <w:rsid w:val="29B7182E"/>
    <w:rsid w:val="29ED00DD"/>
    <w:rsid w:val="2A1F00A4"/>
    <w:rsid w:val="2A561EB0"/>
    <w:rsid w:val="2BF82314"/>
    <w:rsid w:val="2BFA1890"/>
    <w:rsid w:val="2C267E1B"/>
    <w:rsid w:val="2C4D6B0C"/>
    <w:rsid w:val="2C596286"/>
    <w:rsid w:val="2C622C52"/>
    <w:rsid w:val="2D322A33"/>
    <w:rsid w:val="2D740ACE"/>
    <w:rsid w:val="2DB157CE"/>
    <w:rsid w:val="2E37103B"/>
    <w:rsid w:val="2E4F0CBB"/>
    <w:rsid w:val="2EBA17F6"/>
    <w:rsid w:val="302E049A"/>
    <w:rsid w:val="307241D0"/>
    <w:rsid w:val="32724DD0"/>
    <w:rsid w:val="32CD106F"/>
    <w:rsid w:val="32E14A9C"/>
    <w:rsid w:val="330865C8"/>
    <w:rsid w:val="3316531E"/>
    <w:rsid w:val="33874F8F"/>
    <w:rsid w:val="340E2EB1"/>
    <w:rsid w:val="3486036D"/>
    <w:rsid w:val="349F05F6"/>
    <w:rsid w:val="355E7EDF"/>
    <w:rsid w:val="35A72F6C"/>
    <w:rsid w:val="379C734C"/>
    <w:rsid w:val="37B41CB5"/>
    <w:rsid w:val="38E95BBC"/>
    <w:rsid w:val="390C6CC4"/>
    <w:rsid w:val="394E1078"/>
    <w:rsid w:val="3974128F"/>
    <w:rsid w:val="3A1D7B6E"/>
    <w:rsid w:val="3B3C002E"/>
    <w:rsid w:val="3C415D8E"/>
    <w:rsid w:val="3C807150"/>
    <w:rsid w:val="3D850259"/>
    <w:rsid w:val="3E0F3A5D"/>
    <w:rsid w:val="3F2656CD"/>
    <w:rsid w:val="40977C03"/>
    <w:rsid w:val="42806572"/>
    <w:rsid w:val="434774ED"/>
    <w:rsid w:val="43520F80"/>
    <w:rsid w:val="44E91BA8"/>
    <w:rsid w:val="45E85DD9"/>
    <w:rsid w:val="45F2770F"/>
    <w:rsid w:val="461778C3"/>
    <w:rsid w:val="4649335D"/>
    <w:rsid w:val="4686172B"/>
    <w:rsid w:val="46CC00B3"/>
    <w:rsid w:val="46E536C7"/>
    <w:rsid w:val="476D2268"/>
    <w:rsid w:val="47847923"/>
    <w:rsid w:val="48543FBA"/>
    <w:rsid w:val="49363A30"/>
    <w:rsid w:val="4988018B"/>
    <w:rsid w:val="49943FE3"/>
    <w:rsid w:val="49C360BB"/>
    <w:rsid w:val="49DA3A4E"/>
    <w:rsid w:val="4A314865"/>
    <w:rsid w:val="4A9918AA"/>
    <w:rsid w:val="4AAD3216"/>
    <w:rsid w:val="4CCE1A9A"/>
    <w:rsid w:val="4D0B37DF"/>
    <w:rsid w:val="4D5051CD"/>
    <w:rsid w:val="4DF1387D"/>
    <w:rsid w:val="4E524648"/>
    <w:rsid w:val="4E6D236F"/>
    <w:rsid w:val="4E9A150E"/>
    <w:rsid w:val="4EA25710"/>
    <w:rsid w:val="4F350221"/>
    <w:rsid w:val="4F717A00"/>
    <w:rsid w:val="4FD24074"/>
    <w:rsid w:val="504C3868"/>
    <w:rsid w:val="50AE3AFD"/>
    <w:rsid w:val="51B43A5F"/>
    <w:rsid w:val="523835F9"/>
    <w:rsid w:val="52A86E48"/>
    <w:rsid w:val="53A33245"/>
    <w:rsid w:val="54045B98"/>
    <w:rsid w:val="54CE6267"/>
    <w:rsid w:val="55346CF4"/>
    <w:rsid w:val="553A7AF7"/>
    <w:rsid w:val="563F55B3"/>
    <w:rsid w:val="56DC0634"/>
    <w:rsid w:val="57455C88"/>
    <w:rsid w:val="576C35DE"/>
    <w:rsid w:val="578C4726"/>
    <w:rsid w:val="58187CC5"/>
    <w:rsid w:val="583C5BD2"/>
    <w:rsid w:val="58EA7279"/>
    <w:rsid w:val="5906339C"/>
    <w:rsid w:val="59522196"/>
    <w:rsid w:val="595D40E5"/>
    <w:rsid w:val="59B713E0"/>
    <w:rsid w:val="59E344E4"/>
    <w:rsid w:val="5A44079C"/>
    <w:rsid w:val="5A8C6665"/>
    <w:rsid w:val="5A963B2B"/>
    <w:rsid w:val="5AC24977"/>
    <w:rsid w:val="5ADC14B9"/>
    <w:rsid w:val="5BC05ABB"/>
    <w:rsid w:val="5C0E40E7"/>
    <w:rsid w:val="5C724A7D"/>
    <w:rsid w:val="5C8B3F62"/>
    <w:rsid w:val="5CD04145"/>
    <w:rsid w:val="5D6D62CD"/>
    <w:rsid w:val="5DAF116F"/>
    <w:rsid w:val="5DC56510"/>
    <w:rsid w:val="5F0B2CFC"/>
    <w:rsid w:val="5FC134CD"/>
    <w:rsid w:val="60255718"/>
    <w:rsid w:val="60592C21"/>
    <w:rsid w:val="60AE372D"/>
    <w:rsid w:val="61763F84"/>
    <w:rsid w:val="61AE77BE"/>
    <w:rsid w:val="6210565B"/>
    <w:rsid w:val="632905BE"/>
    <w:rsid w:val="63561B65"/>
    <w:rsid w:val="6359157D"/>
    <w:rsid w:val="63F72464"/>
    <w:rsid w:val="63FB61F0"/>
    <w:rsid w:val="6444093E"/>
    <w:rsid w:val="651300AD"/>
    <w:rsid w:val="653672AF"/>
    <w:rsid w:val="654D230D"/>
    <w:rsid w:val="65F031BA"/>
    <w:rsid w:val="65FF44E4"/>
    <w:rsid w:val="664202B3"/>
    <w:rsid w:val="67407A4B"/>
    <w:rsid w:val="67BF666D"/>
    <w:rsid w:val="690771C1"/>
    <w:rsid w:val="69110965"/>
    <w:rsid w:val="6B7F041F"/>
    <w:rsid w:val="6C1409AD"/>
    <w:rsid w:val="6CEC23B4"/>
    <w:rsid w:val="6D26779F"/>
    <w:rsid w:val="6DBF7D15"/>
    <w:rsid w:val="6E547F27"/>
    <w:rsid w:val="6E7E1CE8"/>
    <w:rsid w:val="6EAD1E56"/>
    <w:rsid w:val="6EF022F2"/>
    <w:rsid w:val="6F0F6413"/>
    <w:rsid w:val="6FBD5C17"/>
    <w:rsid w:val="705022A9"/>
    <w:rsid w:val="71C76AF0"/>
    <w:rsid w:val="71D16683"/>
    <w:rsid w:val="72277CC9"/>
    <w:rsid w:val="726451ED"/>
    <w:rsid w:val="73AB3D2F"/>
    <w:rsid w:val="73FC77BB"/>
    <w:rsid w:val="74025BC2"/>
    <w:rsid w:val="7570563F"/>
    <w:rsid w:val="75B66275"/>
    <w:rsid w:val="76903D3D"/>
    <w:rsid w:val="77B76423"/>
    <w:rsid w:val="77CB678E"/>
    <w:rsid w:val="78946C3E"/>
    <w:rsid w:val="79B24069"/>
    <w:rsid w:val="7A4D10D6"/>
    <w:rsid w:val="7BD35CE9"/>
    <w:rsid w:val="7C7A59ED"/>
    <w:rsid w:val="7C8E7766"/>
    <w:rsid w:val="7D132914"/>
    <w:rsid w:val="7DF9795F"/>
    <w:rsid w:val="7E5E79E2"/>
    <w:rsid w:val="7EC55C1F"/>
    <w:rsid w:val="7EDB3DB9"/>
    <w:rsid w:val="7F2D4C94"/>
    <w:rsid w:val="7F6D27E0"/>
    <w:rsid w:val="7FB75F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link w:val="12"/>
    <w:autoRedefine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qFormat/>
    <w:uiPriority w:val="0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000FF"/>
      <w:u w:val="single"/>
    </w:rPr>
  </w:style>
  <w:style w:type="character" w:customStyle="1" w:styleId="12">
    <w:name w:val="标题 3 Char"/>
    <w:basedOn w:val="10"/>
    <w:link w:val="4"/>
    <w:semiHidden/>
    <w:qFormat/>
    <w:uiPriority w:val="0"/>
    <w:rPr>
      <w:b/>
      <w:bCs/>
      <w:kern w:val="2"/>
      <w:sz w:val="32"/>
      <w:szCs w:val="32"/>
    </w:rPr>
  </w:style>
  <w:style w:type="character" w:customStyle="1" w:styleId="13">
    <w:name w:val="font41"/>
    <w:basedOn w:val="10"/>
    <w:qFormat/>
    <w:uiPriority w:val="0"/>
    <w:rPr>
      <w:rFonts w:ascii="仿宋" w:hAnsi="仿宋" w:eastAsia="仿宋" w:cs="仿宋"/>
      <w:color w:val="FF0000"/>
      <w:sz w:val="22"/>
      <w:szCs w:val="22"/>
      <w:u w:val="none"/>
    </w:rPr>
  </w:style>
  <w:style w:type="character" w:customStyle="1" w:styleId="14">
    <w:name w:val="font21"/>
    <w:basedOn w:val="10"/>
    <w:qFormat/>
    <w:uiPriority w:val="0"/>
    <w:rPr>
      <w:rFonts w:hint="default" w:ascii="Times New Roman" w:hAnsi="Times New Roman" w:cs="Times New Roman"/>
      <w:color w:val="FF0000"/>
      <w:sz w:val="21"/>
      <w:szCs w:val="21"/>
      <w:u w:val="none"/>
    </w:rPr>
  </w:style>
  <w:style w:type="character" w:customStyle="1" w:styleId="15">
    <w:name w:val="font71"/>
    <w:basedOn w:val="10"/>
    <w:qFormat/>
    <w:uiPriority w:val="0"/>
    <w:rPr>
      <w:rFonts w:hint="default" w:ascii="Times New Roman" w:hAnsi="Times New Roman" w:cs="Times New Roman"/>
      <w:color w:val="FF0000"/>
      <w:sz w:val="21"/>
      <w:szCs w:val="21"/>
      <w:u w:val="none"/>
      <w:vertAlign w:val="subscript"/>
    </w:rPr>
  </w:style>
  <w:style w:type="character" w:customStyle="1" w:styleId="16">
    <w:name w:val="font51"/>
    <w:basedOn w:val="10"/>
    <w:qFormat/>
    <w:uiPriority w:val="0"/>
    <w:rPr>
      <w:rFonts w:hint="eastAsia" w:ascii="仿宋" w:hAnsi="仿宋" w:eastAsia="仿宋" w:cs="仿宋"/>
      <w:color w:val="FF0000"/>
      <w:sz w:val="21"/>
      <w:szCs w:val="21"/>
      <w:u w:val="none"/>
    </w:rPr>
  </w:style>
  <w:style w:type="character" w:customStyle="1" w:styleId="17">
    <w:name w:val="font61"/>
    <w:basedOn w:val="10"/>
    <w:qFormat/>
    <w:uiPriority w:val="0"/>
    <w:rPr>
      <w:rFonts w:hint="default" w:ascii="Times New Roman" w:hAnsi="Times New Roman" w:cs="Times New Roman"/>
      <w:color w:val="FF0000"/>
      <w:sz w:val="21"/>
      <w:szCs w:val="21"/>
      <w:u w:val="none"/>
      <w:vertAlign w:val="superscript"/>
    </w:rPr>
  </w:style>
  <w:style w:type="character" w:customStyle="1" w:styleId="18">
    <w:name w:val="font11"/>
    <w:basedOn w:val="10"/>
    <w:qFormat/>
    <w:uiPriority w:val="0"/>
    <w:rPr>
      <w:rFonts w:hint="default" w:ascii="Times New Roman" w:hAnsi="Times New Roman" w:cs="Times New Roman"/>
      <w:color w:val="FF0000"/>
      <w:sz w:val="22"/>
      <w:szCs w:val="22"/>
      <w:u w:val="none"/>
    </w:rPr>
  </w:style>
  <w:style w:type="character" w:customStyle="1" w:styleId="19">
    <w:name w:val="font31"/>
    <w:basedOn w:val="10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1093</Words>
  <Characters>2133</Characters>
  <Lines>4</Lines>
  <Paragraphs>1</Paragraphs>
  <TotalTime>0</TotalTime>
  <ScaleCrop>false</ScaleCrop>
  <LinksUpToDate>false</LinksUpToDate>
  <CharactersWithSpaces>2467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2021-06-23T02:04:00Z</dcterms:created>
  <dc:creator>微软用户</dc:creator>
  <cp:lastModifiedBy>王静静静</cp:lastModifiedBy>
  <cp:lastPrinted>2025-05-20T11:52:00Z</cp:lastPrinted>
  <dcterms:modified xsi:type="dcterms:W3CDTF">2025-05-21T07:50:17Z</dcterms:modified>
  <dc:title>RCCDC/ZJ11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F7496C3B9887479ABF921D48CC9686F5_13</vt:lpwstr>
  </property>
  <property fmtid="{D5CDD505-2E9C-101B-9397-08002B2CF9AE}" pid="4" name="KSOTemplateDocerSaveRecord">
    <vt:lpwstr>eyJoZGlkIjoiNjE1ZDA2YTFhMTM1YjQxZWFmMzBlZWIzYzcxZTIyMWYiLCJ1c2VySWQiOiIyOTE1MTkzNjkifQ==</vt:lpwstr>
  </property>
</Properties>
</file>