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4EF1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沪汉社区</w:t>
      </w:r>
      <w:r>
        <w:rPr>
          <w:rFonts w:hint="default" w:ascii="方正小标宋_GBK" w:hAnsi="方正小标宋_GBK" w:eastAsia="方正小标宋_GBK" w:cs="方正小标宋_GBK"/>
          <w:b w:val="0"/>
          <w:bCs w:val="0"/>
          <w:color w:val="000000"/>
          <w:sz w:val="44"/>
          <w:szCs w:val="44"/>
          <w:lang w:val="en-US" w:eastAsia="zh-CN"/>
        </w:rPr>
        <w:t>党员教育电视片</w:t>
      </w:r>
      <w:r>
        <w:rPr>
          <w:rFonts w:hint="eastAsia" w:ascii="方正小标宋_GBK" w:hAnsi="方正小标宋_GBK" w:eastAsia="方正小标宋_GBK" w:cs="方正小标宋_GBK"/>
          <w:b w:val="0"/>
          <w:bCs w:val="0"/>
          <w:color w:val="000000"/>
          <w:sz w:val="44"/>
          <w:szCs w:val="44"/>
          <w:lang w:eastAsia="zh-CN"/>
        </w:rPr>
        <w:t>制作询比采购公告</w:t>
      </w:r>
    </w:p>
    <w:p w14:paraId="49B4B52B">
      <w:pPr>
        <w:jc w:val="center"/>
        <w:outlineLvl w:val="0"/>
        <w:rPr>
          <w:rFonts w:eastAsia="方正黑体_GBK"/>
          <w:bCs/>
          <w:color w:val="FFC000"/>
          <w:spacing w:val="80"/>
          <w:sz w:val="44"/>
          <w:szCs w:val="44"/>
        </w:rPr>
      </w:pPr>
    </w:p>
    <w:p w14:paraId="19472BC4">
      <w:pPr>
        <w:pStyle w:val="3"/>
        <w:spacing w:before="0" w:after="0" w:line="312" w:lineRule="auto"/>
        <w:rPr>
          <w:rFonts w:eastAsia="方正黑体_GBK"/>
          <w:b w:val="0"/>
          <w:bCs/>
          <w:sz w:val="24"/>
          <w:szCs w:val="24"/>
        </w:rPr>
      </w:pPr>
      <w:bookmarkStart w:id="0" w:name="_Toc18159"/>
      <w:bookmarkStart w:id="1" w:name="_Toc25458"/>
      <w:bookmarkStart w:id="2" w:name="_Toc26820"/>
      <w:bookmarkStart w:id="3" w:name="_Toc313893526"/>
      <w:bookmarkStart w:id="4" w:name="_Toc3463"/>
      <w:bookmarkStart w:id="5" w:name="_Toc317775175"/>
      <w:bookmarkStart w:id="6" w:name="_Toc12808"/>
      <w:bookmarkStart w:id="7" w:name="_Toc18881"/>
      <w:bookmarkStart w:id="8" w:name="_Toc7625"/>
      <w:r>
        <w:rPr>
          <w:rFonts w:eastAsia="方正黑体_GBK"/>
          <w:b w:val="0"/>
          <w:bCs/>
          <w:sz w:val="24"/>
          <w:szCs w:val="24"/>
        </w:rPr>
        <w:t>一、询比采购内容</w:t>
      </w:r>
      <w:bookmarkEnd w:id="0"/>
      <w:bookmarkEnd w:id="1"/>
      <w:bookmarkEnd w:id="2"/>
      <w:bookmarkEnd w:id="3"/>
      <w:bookmarkEnd w:id="4"/>
      <w:bookmarkEnd w:id="5"/>
      <w:bookmarkEnd w:id="6"/>
      <w:bookmarkEnd w:id="7"/>
      <w:bookmarkEnd w:id="8"/>
    </w:p>
    <w:tbl>
      <w:tblPr>
        <w:tblStyle w:val="16"/>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1747"/>
        <w:gridCol w:w="2295"/>
        <w:gridCol w:w="900"/>
      </w:tblGrid>
      <w:tr w14:paraId="37C1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401" w:type="dxa"/>
            <w:tcBorders>
              <w:top w:val="single" w:color="auto" w:sz="4" w:space="0"/>
              <w:left w:val="single" w:color="auto" w:sz="4" w:space="0"/>
              <w:right w:val="single" w:color="auto" w:sz="4" w:space="0"/>
            </w:tcBorders>
            <w:vAlign w:val="center"/>
          </w:tcPr>
          <w:p w14:paraId="11728EFD">
            <w:pPr>
              <w:widowControl/>
              <w:jc w:val="center"/>
              <w:rPr>
                <w:rFonts w:ascii="方正黑体_GBK" w:eastAsia="方正黑体_GBK"/>
                <w:kern w:val="0"/>
                <w:sz w:val="24"/>
                <w:szCs w:val="24"/>
              </w:rPr>
            </w:pPr>
            <w:r>
              <w:rPr>
                <w:rFonts w:hint="eastAsia" w:ascii="方正黑体_GBK" w:eastAsia="方正黑体_GBK"/>
                <w:kern w:val="0"/>
                <w:sz w:val="24"/>
                <w:szCs w:val="24"/>
              </w:rPr>
              <w:t>项目名称</w:t>
            </w:r>
          </w:p>
        </w:tc>
        <w:tc>
          <w:tcPr>
            <w:tcW w:w="1747" w:type="dxa"/>
            <w:tcBorders>
              <w:top w:val="single" w:color="auto" w:sz="4" w:space="0"/>
              <w:left w:val="single" w:color="auto" w:sz="4" w:space="0"/>
              <w:right w:val="single" w:color="auto" w:sz="4" w:space="0"/>
            </w:tcBorders>
            <w:vAlign w:val="center"/>
          </w:tcPr>
          <w:p w14:paraId="359CF3E4">
            <w:pPr>
              <w:jc w:val="center"/>
              <w:rPr>
                <w:rFonts w:hint="default" w:ascii="方正黑体_GBK" w:eastAsia="方正黑体_GBK"/>
                <w:kern w:val="0"/>
                <w:sz w:val="24"/>
                <w:szCs w:val="24"/>
                <w:lang w:val="en-US" w:eastAsia="zh-CN"/>
              </w:rPr>
            </w:pPr>
            <w:r>
              <w:rPr>
                <w:rFonts w:hint="eastAsia" w:ascii="方正黑体_GBK" w:eastAsia="方正黑体_GBK"/>
                <w:kern w:val="0"/>
                <w:sz w:val="24"/>
                <w:szCs w:val="24"/>
                <w:lang w:val="en-US" w:eastAsia="zh-CN"/>
              </w:rPr>
              <w:t>数量</w:t>
            </w:r>
          </w:p>
          <w:p w14:paraId="2652911E">
            <w:pPr>
              <w:jc w:val="center"/>
              <w:rPr>
                <w:rFonts w:ascii="方正黑体_GBK" w:eastAsia="方正黑体_GBK"/>
                <w:kern w:val="0"/>
                <w:sz w:val="24"/>
                <w:szCs w:val="24"/>
              </w:rPr>
            </w:pPr>
            <w:r>
              <w:rPr>
                <w:rFonts w:hint="eastAsia" w:ascii="方正黑体_GBK" w:eastAsia="方正黑体_GBK"/>
                <w:kern w:val="0"/>
                <w:sz w:val="24"/>
                <w:szCs w:val="24"/>
                <w:lang w:eastAsia="zh-CN"/>
              </w:rPr>
              <w:t>（</w:t>
            </w:r>
            <w:r>
              <w:rPr>
                <w:rFonts w:hint="eastAsia" w:ascii="方正黑体_GBK" w:eastAsia="方正黑体_GBK"/>
                <w:kern w:val="0"/>
                <w:sz w:val="24"/>
                <w:szCs w:val="24"/>
                <w:lang w:val="en-US" w:eastAsia="zh-CN"/>
              </w:rPr>
              <w:t>项</w:t>
            </w:r>
            <w:r>
              <w:rPr>
                <w:rFonts w:hint="eastAsia" w:ascii="方正黑体_GBK" w:eastAsia="方正黑体_GBK"/>
                <w:kern w:val="0"/>
                <w:sz w:val="24"/>
                <w:szCs w:val="24"/>
                <w:lang w:eastAsia="zh-CN"/>
              </w:rPr>
              <w:t>）</w:t>
            </w:r>
          </w:p>
        </w:tc>
        <w:tc>
          <w:tcPr>
            <w:tcW w:w="2295" w:type="dxa"/>
            <w:tcBorders>
              <w:top w:val="single" w:color="auto" w:sz="4" w:space="0"/>
              <w:left w:val="single" w:color="auto" w:sz="4" w:space="0"/>
              <w:right w:val="single" w:color="auto" w:sz="4" w:space="0"/>
            </w:tcBorders>
            <w:vAlign w:val="center"/>
          </w:tcPr>
          <w:p w14:paraId="667ED902">
            <w:pPr>
              <w:widowControl/>
              <w:jc w:val="center"/>
              <w:rPr>
                <w:rFonts w:hint="eastAsia" w:ascii="方正黑体_GBK" w:eastAsia="方正黑体_GBK"/>
                <w:kern w:val="0"/>
                <w:sz w:val="24"/>
                <w:szCs w:val="24"/>
                <w:lang w:eastAsia="zh-CN"/>
              </w:rPr>
            </w:pPr>
            <w:r>
              <w:rPr>
                <w:rFonts w:hint="eastAsia" w:ascii="方正黑体_GBK" w:eastAsia="方正黑体_GBK"/>
                <w:kern w:val="0"/>
                <w:sz w:val="24"/>
                <w:szCs w:val="24"/>
                <w:lang w:eastAsia="zh-CN"/>
              </w:rPr>
              <w:t>最高限价</w:t>
            </w:r>
          </w:p>
          <w:p w14:paraId="22F9C62C">
            <w:pPr>
              <w:widowControl/>
              <w:jc w:val="center"/>
              <w:rPr>
                <w:rFonts w:hint="eastAsia" w:ascii="方正黑体_GBK" w:eastAsia="方正黑体_GBK"/>
                <w:kern w:val="0"/>
                <w:sz w:val="24"/>
                <w:szCs w:val="24"/>
                <w:lang w:eastAsia="zh-CN"/>
              </w:rPr>
            </w:pPr>
            <w:r>
              <w:rPr>
                <w:rFonts w:hint="eastAsia" w:ascii="方正黑体_GBK" w:eastAsia="方正黑体_GBK"/>
                <w:kern w:val="0"/>
                <w:sz w:val="24"/>
                <w:szCs w:val="24"/>
                <w:lang w:eastAsia="zh-CN"/>
              </w:rPr>
              <w:t>（万元）</w:t>
            </w:r>
          </w:p>
        </w:tc>
        <w:tc>
          <w:tcPr>
            <w:tcW w:w="900" w:type="dxa"/>
            <w:tcBorders>
              <w:top w:val="single" w:color="auto" w:sz="4" w:space="0"/>
              <w:left w:val="single" w:color="auto" w:sz="4" w:space="0"/>
              <w:right w:val="single" w:color="auto" w:sz="4" w:space="0"/>
            </w:tcBorders>
            <w:vAlign w:val="center"/>
          </w:tcPr>
          <w:p w14:paraId="0C08FDAB">
            <w:pPr>
              <w:jc w:val="center"/>
              <w:rPr>
                <w:rFonts w:hint="eastAsia" w:ascii="方正黑体_GBK" w:hAnsi="Times New Roman" w:eastAsia="方正黑体_GBK" w:cs="Times New Roman"/>
                <w:kern w:val="0"/>
                <w:sz w:val="24"/>
                <w:szCs w:val="24"/>
                <w:lang w:val="en-US" w:eastAsia="zh-CN" w:bidi="ar-SA"/>
              </w:rPr>
            </w:pPr>
            <w:r>
              <w:rPr>
                <w:rFonts w:hint="eastAsia" w:ascii="方正黑体_GBK" w:eastAsia="方正黑体_GBK"/>
                <w:kern w:val="0"/>
                <w:sz w:val="24"/>
                <w:szCs w:val="24"/>
                <w:lang w:eastAsia="zh-CN"/>
              </w:rPr>
              <w:t>备注</w:t>
            </w:r>
          </w:p>
        </w:tc>
      </w:tr>
      <w:tr w14:paraId="4658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401" w:type="dxa"/>
            <w:tcBorders>
              <w:top w:val="single" w:color="auto" w:sz="4" w:space="0"/>
              <w:left w:val="single" w:color="auto" w:sz="4" w:space="0"/>
              <w:right w:val="single" w:color="auto" w:sz="4" w:space="0"/>
            </w:tcBorders>
            <w:vAlign w:val="center"/>
          </w:tcPr>
          <w:p w14:paraId="127653B6">
            <w:pPr>
              <w:jc w:val="center"/>
              <w:rPr>
                <w:rFonts w:hint="eastAsia" w:eastAsia="方正仿宋_GBK"/>
                <w:sz w:val="24"/>
                <w:szCs w:val="24"/>
                <w:lang w:val="en-US" w:eastAsia="zh-CN"/>
              </w:rPr>
            </w:pPr>
            <w:r>
              <w:rPr>
                <w:rFonts w:hint="eastAsia" w:eastAsia="方正仿宋_GBK"/>
                <w:sz w:val="24"/>
                <w:szCs w:val="24"/>
                <w:lang w:val="en-US" w:eastAsia="zh-CN"/>
              </w:rPr>
              <w:t>沪汉社区党员教育电视片制作</w:t>
            </w:r>
          </w:p>
        </w:tc>
        <w:tc>
          <w:tcPr>
            <w:tcW w:w="1747" w:type="dxa"/>
            <w:tcBorders>
              <w:top w:val="single" w:color="auto" w:sz="4" w:space="0"/>
              <w:left w:val="single" w:color="auto" w:sz="4" w:space="0"/>
              <w:right w:val="single" w:color="auto" w:sz="4" w:space="0"/>
            </w:tcBorders>
            <w:vAlign w:val="center"/>
          </w:tcPr>
          <w:p w14:paraId="4AA2F8DD">
            <w:pPr>
              <w:jc w:val="center"/>
              <w:rPr>
                <w:rFonts w:hint="eastAsia" w:eastAsia="方正仿宋_GBK"/>
                <w:sz w:val="24"/>
                <w:szCs w:val="24"/>
                <w:lang w:val="en-US" w:eastAsia="zh-CN"/>
              </w:rPr>
            </w:pPr>
            <w:r>
              <w:rPr>
                <w:rFonts w:hint="eastAsia" w:eastAsia="方正仿宋_GBK"/>
                <w:sz w:val="24"/>
                <w:szCs w:val="24"/>
                <w:lang w:val="en-US" w:eastAsia="zh-CN"/>
              </w:rPr>
              <w:t>1</w:t>
            </w:r>
          </w:p>
        </w:tc>
        <w:tc>
          <w:tcPr>
            <w:tcW w:w="2295" w:type="dxa"/>
            <w:tcBorders>
              <w:top w:val="single" w:color="auto" w:sz="4" w:space="0"/>
              <w:left w:val="single" w:color="auto" w:sz="4" w:space="0"/>
              <w:right w:val="single" w:color="auto" w:sz="4" w:space="0"/>
            </w:tcBorders>
            <w:vAlign w:val="center"/>
          </w:tcPr>
          <w:p w14:paraId="18C3547D">
            <w:pPr>
              <w:jc w:val="center"/>
              <w:rPr>
                <w:rFonts w:hint="default" w:eastAsia="方正仿宋_GBK"/>
                <w:sz w:val="24"/>
                <w:szCs w:val="24"/>
                <w:lang w:val="en-US" w:eastAsia="zh-CN"/>
              </w:rPr>
            </w:pPr>
            <w:r>
              <w:rPr>
                <w:rFonts w:hint="eastAsia" w:eastAsia="方正仿宋_GBK"/>
                <w:sz w:val="24"/>
                <w:szCs w:val="24"/>
                <w:lang w:val="en-US" w:eastAsia="zh-CN"/>
              </w:rPr>
              <w:t>5</w:t>
            </w:r>
          </w:p>
        </w:tc>
        <w:tc>
          <w:tcPr>
            <w:tcW w:w="900" w:type="dxa"/>
            <w:tcBorders>
              <w:top w:val="single" w:color="auto" w:sz="4" w:space="0"/>
              <w:left w:val="single" w:color="auto" w:sz="4" w:space="0"/>
              <w:right w:val="single" w:color="auto" w:sz="4" w:space="0"/>
            </w:tcBorders>
            <w:vAlign w:val="center"/>
          </w:tcPr>
          <w:p w14:paraId="33EF4247">
            <w:pPr>
              <w:jc w:val="center"/>
              <w:rPr>
                <w:rFonts w:hint="default" w:eastAsia="方正仿宋_GBK"/>
                <w:sz w:val="24"/>
                <w:szCs w:val="24"/>
                <w:lang w:val="en-US" w:eastAsia="zh-CN"/>
              </w:rPr>
            </w:pPr>
          </w:p>
        </w:tc>
      </w:tr>
    </w:tbl>
    <w:p w14:paraId="1B89D02B">
      <w:pPr>
        <w:pStyle w:val="3"/>
        <w:spacing w:before="0" w:after="0" w:line="312" w:lineRule="auto"/>
        <w:rPr>
          <w:rFonts w:eastAsia="方正黑体_GBK"/>
          <w:b w:val="0"/>
          <w:bCs/>
          <w:sz w:val="24"/>
          <w:szCs w:val="24"/>
        </w:rPr>
      </w:pPr>
      <w:bookmarkStart w:id="9" w:name="_Toc15727"/>
      <w:bookmarkStart w:id="10" w:name="_Toc25190"/>
      <w:bookmarkStart w:id="11" w:name="_Toc317775178"/>
      <w:bookmarkStart w:id="12" w:name="_Toc15576"/>
      <w:bookmarkStart w:id="13" w:name="_Toc22399"/>
      <w:bookmarkStart w:id="14" w:name="_Toc19437"/>
      <w:bookmarkStart w:id="15" w:name="_Toc373860293"/>
      <w:bookmarkStart w:id="16" w:name="_Toc6462"/>
      <w:bookmarkStart w:id="17" w:name="_Toc1790"/>
      <w:r>
        <w:rPr>
          <w:rFonts w:eastAsia="方正黑体_GBK"/>
          <w:b w:val="0"/>
          <w:bCs/>
          <w:sz w:val="24"/>
          <w:szCs w:val="24"/>
        </w:rPr>
        <w:t>二、询比</w:t>
      </w:r>
      <w:bookmarkEnd w:id="9"/>
      <w:bookmarkEnd w:id="10"/>
      <w:bookmarkEnd w:id="11"/>
      <w:bookmarkEnd w:id="12"/>
      <w:bookmarkEnd w:id="13"/>
      <w:bookmarkEnd w:id="14"/>
      <w:bookmarkEnd w:id="15"/>
      <w:bookmarkEnd w:id="16"/>
      <w:bookmarkEnd w:id="17"/>
      <w:r>
        <w:rPr>
          <w:rFonts w:eastAsia="方正黑体_GBK"/>
          <w:b w:val="0"/>
          <w:bCs/>
          <w:sz w:val="24"/>
          <w:szCs w:val="24"/>
        </w:rPr>
        <w:t>资格条件</w:t>
      </w:r>
    </w:p>
    <w:p w14:paraId="442BF426">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eastAsia="方正仿宋_GBK"/>
          <w:sz w:val="24"/>
          <w:szCs w:val="24"/>
        </w:rPr>
      </w:pPr>
      <w:r>
        <w:rPr>
          <w:rFonts w:eastAsia="方正仿宋_GBK"/>
          <w:sz w:val="24"/>
          <w:szCs w:val="24"/>
        </w:rPr>
        <w:t>合格的供应商应符合下列条件：</w:t>
      </w:r>
    </w:p>
    <w:p w14:paraId="25CF8E11">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（一）一般资质条件</w:t>
      </w:r>
    </w:p>
    <w:p w14:paraId="5D9A61B2">
      <w:pPr>
        <w:snapToGrid w:val="0"/>
        <w:spacing w:line="360" w:lineRule="auto"/>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1.具有独立承担民事责任的能力（提供有效的营业执照复印件并加盖公章）；</w:t>
      </w:r>
    </w:p>
    <w:p w14:paraId="13D35295">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2.具有良好的商业信誉和健全的财务会计制度；</w:t>
      </w:r>
    </w:p>
    <w:p w14:paraId="39D0E2DE">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3.具有履行合同所必需的设备和专业技术能力；</w:t>
      </w:r>
    </w:p>
    <w:p w14:paraId="3991175F">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4.有依法缴纳税收和社会保障资金的良好记录；</w:t>
      </w:r>
    </w:p>
    <w:p w14:paraId="70EE950C">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5.参加政府采购活动近三年内，在经营活动中没有违法记录；</w:t>
      </w:r>
    </w:p>
    <w:p w14:paraId="1B284CB2">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6.法律、行政法规规定的其他条件。</w:t>
      </w:r>
    </w:p>
    <w:p w14:paraId="0A8DB281">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（序号2-6供应商提供“基本资格条件承诺函”，格式详见“供应商编制响应文件要求”）。</w:t>
      </w:r>
    </w:p>
    <w:p w14:paraId="768DDF95">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（二）特定资格条件</w:t>
      </w:r>
    </w:p>
    <w:p w14:paraId="3706B384">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bookmarkStart w:id="18" w:name="_Toc9654"/>
      <w:bookmarkStart w:id="19" w:name="_Toc5085"/>
      <w:bookmarkStart w:id="20" w:name="_Toc3475"/>
      <w:bookmarkStart w:id="21" w:name="_Toc25886"/>
      <w:bookmarkStart w:id="22" w:name="_Toc27955"/>
      <w:bookmarkStart w:id="23" w:name="_Toc20778"/>
      <w:bookmarkStart w:id="24" w:name="_Toc11828"/>
      <w:bookmarkStart w:id="25" w:name="_Toc25516"/>
      <w:bookmarkStart w:id="26" w:name="_Toc31315"/>
      <w:bookmarkStart w:id="27" w:name="_Toc9027"/>
      <w:bookmarkStart w:id="28" w:name="_Toc15478"/>
      <w:bookmarkStart w:id="29" w:name="_Toc13969"/>
      <w:bookmarkStart w:id="30" w:name="_Toc19730"/>
      <w:bookmarkStart w:id="31" w:name="_Toc14778"/>
      <w:r>
        <w:rPr>
          <w:rFonts w:hint="eastAsia" w:ascii="方正仿宋_GBK" w:hAnsi="方正仿宋_GBK" w:eastAsia="方正仿宋_GBK" w:cs="方正仿宋_GBK"/>
          <w:color w:val="000000"/>
          <w:sz w:val="24"/>
          <w:szCs w:val="24"/>
          <w:lang w:val="en-US" w:eastAsia="zh-CN"/>
        </w:rPr>
        <w:t>无。</w:t>
      </w:r>
    </w:p>
    <w:p w14:paraId="4D0DC7CD">
      <w:pPr>
        <w:pStyle w:val="3"/>
        <w:spacing w:before="0" w:after="0" w:line="312" w:lineRule="auto"/>
        <w:ind w:firstLine="480" w:firstLineChars="200"/>
        <w:rPr>
          <w:rFonts w:eastAsia="方正黑体_GBK"/>
          <w:b w:val="0"/>
          <w:bCs/>
          <w:sz w:val="24"/>
          <w:szCs w:val="24"/>
          <w:highlight w:val="none"/>
        </w:rPr>
      </w:pPr>
      <w:r>
        <w:rPr>
          <w:rFonts w:eastAsia="方正黑体_GBK"/>
          <w:b w:val="0"/>
          <w:bCs/>
          <w:sz w:val="24"/>
          <w:szCs w:val="24"/>
          <w:highlight w:val="none"/>
        </w:rPr>
        <w:t>三、采购服务内容</w:t>
      </w:r>
    </w:p>
    <w:p w14:paraId="7E5A8736">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（一）项目概况</w:t>
      </w:r>
    </w:p>
    <w:p w14:paraId="05657195">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本项目为大渡口区新山村街道沪汉社区制作党员教育电视片服务。该影片旨在围绕“全国最美社区人”王迪同志的先进典型事迹，通过纪实影像全面展现党建引领基层治理的生动实践，打造具有思想高度、情感温度与传播力度的党员教育精品内容。</w:t>
      </w:r>
    </w:p>
    <w:p w14:paraId="4DA9B01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（二）项目服务需求</w:t>
      </w:r>
    </w:p>
    <w:p w14:paraId="7E402C1A">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内容规格：</w:t>
      </w:r>
    </w:p>
    <w:p w14:paraId="5E8D41D7">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① 主体电视片成片时长约8分钟；</w:t>
      </w:r>
    </w:p>
    <w:p w14:paraId="7B262F17">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② 实拍可用4K视频素材不少于2小时，覆盖主要拍摄场景及访谈人物；</w:t>
      </w:r>
    </w:p>
    <w:p w14:paraId="1D059F64">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③ 提供正式成片1版、短视频宣传剪辑版本2条（用于新媒体宣传）。</w:t>
      </w:r>
    </w:p>
    <w:p w14:paraId="1BB2AAEF">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（三）项目技术要求</w:t>
      </w:r>
    </w:p>
    <w:p w14:paraId="36152D23">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1、前期策划</w:t>
      </w:r>
    </w:p>
    <w:p w14:paraId="5CAA58CB">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根据宣传主题和人物事迹，提交策划方案、脚本供采购人审核，内容包括影片风格、结构分章、叙事策略、画面构成建议等。</w:t>
      </w:r>
    </w:p>
    <w:p w14:paraId="3EA1299B">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2、拍摄要求</w:t>
      </w:r>
    </w:p>
    <w:p w14:paraId="38EA29BD">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① 摄制设备：使用不低于Sony FX6或等同性能电影级摄影机，配套专业电影镜头组、稳定器等；</w:t>
      </w:r>
    </w:p>
    <w:p w14:paraId="13D78F19">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② 航拍素材质量要求较高，使用大疆Inspire 3、Mavic 3 Pro Cine或等同性能航拍机完成空镜采集；</w:t>
      </w:r>
    </w:p>
    <w:p w14:paraId="220CC0CB">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③ 拍摄现场同步录音，配置专业采访麦、环境拾音设备；</w:t>
      </w:r>
    </w:p>
    <w:p w14:paraId="03B04867">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④ 拍摄画面需具备良好的视觉构图、色彩风格及叙事张力。</w:t>
      </w:r>
    </w:p>
    <w:p w14:paraId="5F7EDE22">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3、人员配置要求</w:t>
      </w:r>
    </w:p>
    <w:p w14:paraId="5982AFF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项目摄制组不少于10人，包含导演、摄影、灯光、录音、后期剪辑、调色、制片等专业岗位人员；拍摄工作日不少于2个工作日，覆盖全部核心场景。</w:t>
      </w:r>
    </w:p>
    <w:p w14:paraId="5FD872B0">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4、拍摄标准与分辨率</w:t>
      </w:r>
    </w:p>
    <w:p w14:paraId="5CAD5B52">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拍摄素材及成片分辨率不低于数字4K（3840×2160），编码格式为H.264或ProRes422，适配电视媒体与主流网络平台播出需求，视频比特率不小于12Mbps。</w:t>
      </w:r>
    </w:p>
    <w:p w14:paraId="6CE7E4CE">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5、后期制作要求</w:t>
      </w:r>
    </w:p>
    <w:p w14:paraId="177A1CDD">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① 统一进行剪辑、调色（达芬奇系统）、音效混音、专业配音、音乐原创或授权使用；</w:t>
      </w:r>
    </w:p>
    <w:p w14:paraId="3E190084">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② 添加标准片头、片尾、字幕、图文包装、转场特效，确保风格统一、节奏合理；</w:t>
      </w:r>
    </w:p>
    <w:p w14:paraId="173448E2">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③ 配音需使用专业播音员，语气庄重、有感染力，适配教育片风格。</w:t>
      </w:r>
    </w:p>
    <w:p w14:paraId="5FA54265">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6、其他要求</w:t>
      </w:r>
    </w:p>
    <w:p w14:paraId="2E44B92F">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① 项目成品须为原创作品，不得抄袭或存在著作权争议，包括文案、音乐、镜头、特效等；</w:t>
      </w:r>
    </w:p>
    <w:p w14:paraId="316B13E0">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② 片中人物形象、采访内容需征得书面授权或签署使用许可；</w:t>
      </w:r>
    </w:p>
    <w:p w14:paraId="3743BE92">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③ 影片及拍摄素材版权归采购人所有，未经许可不得传播或另作他用。</w:t>
      </w:r>
    </w:p>
    <w:p w14:paraId="52D99ADD">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7、交付介质</w:t>
      </w:r>
    </w:p>
    <w:p w14:paraId="5F93B96F">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① 全部拍摄原素材存储于1份移动硬盘介质；</w:t>
      </w:r>
    </w:p>
    <w:p w14:paraId="0E95D93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② 正式成片以H.264编码存储于5份U盘介质中，同时提供可编辑工程文件及成片源素材一套。</w:t>
      </w:r>
    </w:p>
    <w:p w14:paraId="51CE7164">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（四）服务标准及要求</w:t>
      </w:r>
    </w:p>
    <w:p w14:paraId="6425E01A">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供应商需严格按照国家广电总局、重庆市相关技术标准，以及采购人审核要求开展拍摄制作工作，保证画质、声音、色彩、节奏等方面符合播出标准。</w:t>
      </w:r>
    </w:p>
    <w:p w14:paraId="792FD667">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sz w:val="24"/>
          <w:szCs w:val="24"/>
          <w:lang w:val="en-US" w:eastAsia="zh-CN"/>
        </w:rPr>
        <w:t>（五）项目商务要求</w:t>
      </w:r>
    </w:p>
    <w:p w14:paraId="1815E500">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1、服务期</w:t>
      </w:r>
    </w:p>
    <w:p w14:paraId="23AD051D">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本项目服务期自合同签订之日起开始计算，供应商签订合同后5个工作日完成项目全部工作内容并提交最终成片成果文件，包括前期策划方案、实地拍摄、后期制作、交付介质等。期间，采购人有权对阶段性成果提出修改意见，供应商应根据反馈及时优化完善，确保在约定时间内完成最终交付并通过采购人验收。</w:t>
      </w:r>
    </w:p>
    <w:p w14:paraId="5114E366">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2、服务地点</w:t>
      </w:r>
    </w:p>
    <w:p w14:paraId="26CA71B9">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拍摄地点为重庆市大渡口区新山村街道沪汉社区及周边指定区域。</w:t>
      </w:r>
    </w:p>
    <w:p w14:paraId="675632A6">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3、验收方式</w:t>
      </w:r>
    </w:p>
    <w:p w14:paraId="57464523">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采购人组织人员依据方案内容、交付清单及成片质量进行最终验收。</w:t>
      </w:r>
    </w:p>
    <w:p w14:paraId="70A42F2A">
      <w:pPr>
        <w:keepNext w:val="0"/>
        <w:keepLines w:val="0"/>
        <w:pageBreakBefore w:val="0"/>
        <w:widowControl w:val="0"/>
        <w:numPr>
          <w:ilvl w:val="0"/>
          <w:numId w:val="0"/>
        </w:numPr>
        <w:kinsoku/>
        <w:wordWrap/>
        <w:overflowPunct/>
        <w:topLinePunct w:val="0"/>
        <w:autoSpaceDE/>
        <w:autoSpaceDN/>
        <w:bidi w:val="0"/>
        <w:adjustRightInd/>
        <w:spacing w:line="312" w:lineRule="auto"/>
        <w:ind w:firstLine="240" w:firstLineChars="100"/>
        <w:textAlignment w:val="auto"/>
        <w:rPr>
          <w:rFonts w:hint="eastAsia" w:ascii="方正楷体_GBK" w:hAnsi="方正楷体_GBK" w:eastAsia="方正楷体_GBK" w:cs="方正楷体_GBK"/>
          <w:color w:val="000000"/>
          <w:sz w:val="24"/>
          <w:szCs w:val="24"/>
          <w:highlight w:val="none"/>
          <w:lang w:val="en-US" w:eastAsia="zh-CN"/>
        </w:rPr>
      </w:pPr>
      <w:r>
        <w:rPr>
          <w:rFonts w:hint="eastAsia" w:ascii="方正楷体_GBK" w:hAnsi="方正楷体_GBK" w:eastAsia="方正楷体_GBK" w:cs="方正楷体_GBK"/>
          <w:color w:val="000000"/>
          <w:sz w:val="24"/>
          <w:szCs w:val="24"/>
          <w:highlight w:val="none"/>
          <w:lang w:val="en-US" w:eastAsia="zh-CN"/>
        </w:rPr>
        <w:t>2、报价要求</w:t>
      </w:r>
    </w:p>
    <w:p w14:paraId="1FCD5FC9">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本次报价须以人民币为单位进行报价，并为完成本项目全部服务内容的总价。报价应包含但不限于以下费用：服务报酬、人员人工费、差旅交通费、保险费用、办公消耗、伙食补贴、策划创意、故事脚本撰写、实地拍摄、后期剪辑、设备租赁、配音录音、视觉包装、音乐授权、成片交付、资料存储介质费用及相关税费等完成本项目所需的一切支出。</w:t>
      </w:r>
    </w:p>
    <w:p w14:paraId="1F702F05">
      <w:pPr>
        <w:keepNext w:val="0"/>
        <w:keepLines w:val="0"/>
        <w:pageBreakBefore w:val="0"/>
        <w:widowControl w:val="0"/>
        <w:numPr>
          <w:ilvl w:val="0"/>
          <w:numId w:val="0"/>
        </w:numPr>
        <w:kinsoku/>
        <w:wordWrap/>
        <w:overflowPunct/>
        <w:topLinePunct w:val="0"/>
        <w:autoSpaceDE/>
        <w:autoSpaceDN/>
        <w:bidi w:val="0"/>
        <w:adjustRightInd/>
        <w:spacing w:line="312" w:lineRule="auto"/>
        <w:ind w:firstLine="240" w:firstLineChars="100"/>
        <w:textAlignment w:val="auto"/>
        <w:rPr>
          <w:rFonts w:hint="eastAsia" w:ascii="方正楷体_GBK" w:hAnsi="方正楷体_GBK" w:eastAsia="方正楷体_GBK" w:cs="方正楷体_GBK"/>
          <w:color w:val="000000"/>
          <w:sz w:val="24"/>
          <w:szCs w:val="24"/>
          <w:highlight w:val="none"/>
          <w:lang w:val="en-US" w:eastAsia="zh-CN"/>
        </w:rPr>
      </w:pPr>
      <w:r>
        <w:rPr>
          <w:rFonts w:hint="eastAsia" w:ascii="方正楷体_GBK" w:hAnsi="方正楷体_GBK" w:eastAsia="方正楷体_GBK" w:cs="方正楷体_GBK"/>
          <w:color w:val="000000"/>
          <w:sz w:val="24"/>
          <w:szCs w:val="24"/>
          <w:highlight w:val="none"/>
          <w:lang w:val="en-US" w:eastAsia="zh-CN"/>
        </w:rPr>
        <w:t>3、付款方式</w:t>
      </w:r>
    </w:p>
    <w:p w14:paraId="22FAFFA9">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项目全部成果经采购人组织验收合格后，供应商应提供符合要求的增值税普通发票，采购人将在收到发票并确认无误后的20个工作日内一次性支付合同全款，支付方式为银行转账。</w:t>
      </w:r>
    </w:p>
    <w:p w14:paraId="72B3E9EE">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（一）供应商应按要求通过行采家（https://www.gec123.com/）进行注册，登记加入“行采家供应商库”。</w:t>
      </w:r>
    </w:p>
    <w:p w14:paraId="0C7FAFB7">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凡有意参加询比的供应商，请于公告发布之日起至首次提交响应文件截止时间之前，在行采家（https://www.gec123.com/）下载本项目询比文件以及图纸、补遗等询比前公布的所有项目资料，无论供应商领取或下载与否，均视为已知晓所有询比实质性要求内容。</w:t>
      </w:r>
    </w:p>
    <w:p w14:paraId="12D50763">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000000"/>
          <w:sz w:val="24"/>
          <w:szCs w:val="24"/>
          <w:highlight w:val="none"/>
          <w:lang w:val="en-US" w:eastAsia="zh-CN"/>
        </w:rPr>
      </w:pPr>
      <w:bookmarkStart w:id="32" w:name="_Toc2362_WPSOffice_Level2"/>
      <w:bookmarkStart w:id="33" w:name="_Toc415_WPSOffice_Level2"/>
      <w:r>
        <w:rPr>
          <w:rFonts w:hint="eastAsia" w:ascii="方正仿宋_GBK" w:hAnsi="方正仿宋_GBK" w:eastAsia="方正仿宋_GBK" w:cs="方正仿宋_GBK"/>
          <w:color w:val="000000"/>
          <w:sz w:val="24"/>
          <w:szCs w:val="24"/>
          <w:highlight w:val="none"/>
          <w:lang w:val="en-US" w:eastAsia="zh-CN"/>
        </w:rPr>
        <w:t>六、</w:t>
      </w:r>
      <w:bookmarkEnd w:id="32"/>
      <w:bookmarkEnd w:id="33"/>
      <w:r>
        <w:rPr>
          <w:rFonts w:hint="eastAsia" w:ascii="方正仿宋_GBK" w:hAnsi="方正仿宋_GBK" w:eastAsia="方正仿宋_GBK" w:cs="方正仿宋_GBK"/>
          <w:color w:val="000000"/>
          <w:sz w:val="24"/>
          <w:szCs w:val="24"/>
          <w:highlight w:val="none"/>
          <w:lang w:val="en-US" w:eastAsia="zh-CN"/>
        </w:rPr>
        <w:t>供应商提交响应文件</w:t>
      </w:r>
    </w:p>
    <w:p w14:paraId="791B15B5">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1.采购人将以线上资料作为评判依据。</w:t>
      </w:r>
    </w:p>
    <w:p w14:paraId="6931D9EE">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2.供应商制作的响应文件须按照要求制作，规定签字、盖章的地方必须按其规定签字、盖章，未按要求制作响应文件的进行废标处理。</w:t>
      </w:r>
    </w:p>
    <w:p w14:paraId="02AF0370">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3.无论询比结果如何，供应商参与本项目的所有费用均由自行承担。</w:t>
      </w:r>
    </w:p>
    <w:p w14:paraId="46D2A3C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4.供应商必须对以上条款和服务承诺明确列出，承诺内容必须达到要求。</w:t>
      </w:r>
    </w:p>
    <w:p w14:paraId="1F92A1D6">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5.其他未尽事宜由供需双方在采购合同中详细约定。</w:t>
      </w:r>
    </w:p>
    <w:p w14:paraId="2B5E33CA">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七、联系方式</w:t>
      </w:r>
      <w:bookmarkEnd w:id="18"/>
      <w:bookmarkEnd w:id="19"/>
      <w:bookmarkEnd w:id="20"/>
      <w:bookmarkEnd w:id="21"/>
      <w:bookmarkEnd w:id="22"/>
      <w:bookmarkEnd w:id="23"/>
      <w:bookmarkEnd w:id="24"/>
    </w:p>
    <w:p w14:paraId="112C6ECF">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采购人：大渡口区人民政府新山村街道办事处 </w:t>
      </w:r>
    </w:p>
    <w:p w14:paraId="6233AAC2">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联系人：石老师</w:t>
      </w:r>
    </w:p>
    <w:p w14:paraId="56D13151">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电  话：023-68908237</w:t>
      </w:r>
    </w:p>
    <w:p w14:paraId="464B11A6">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地  址：大渡口区文体路61号</w:t>
      </w:r>
    </w:p>
    <w:p w14:paraId="02B19F4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八、</w:t>
      </w:r>
      <w:bookmarkEnd w:id="25"/>
      <w:bookmarkEnd w:id="26"/>
      <w:bookmarkEnd w:id="27"/>
      <w:bookmarkEnd w:id="28"/>
      <w:bookmarkEnd w:id="29"/>
      <w:bookmarkEnd w:id="30"/>
      <w:bookmarkEnd w:id="31"/>
      <w:r>
        <w:rPr>
          <w:rFonts w:hint="eastAsia" w:ascii="方正仿宋_GBK" w:hAnsi="方正仿宋_GBK" w:eastAsia="方正仿宋_GBK" w:cs="方正仿宋_GBK"/>
          <w:color w:val="000000"/>
          <w:sz w:val="24"/>
          <w:szCs w:val="24"/>
          <w:highlight w:val="none"/>
          <w:lang w:val="en-US" w:eastAsia="zh-CN"/>
        </w:rPr>
        <w:t>其它有关规定</w:t>
      </w:r>
    </w:p>
    <w:p w14:paraId="2A54CD0E">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1.供应商须在平台上报名并按要求上传响应文件，未按要求提供的为无效供应商。</w:t>
      </w:r>
    </w:p>
    <w:p w14:paraId="108FCEB6">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2.无论询比结果如何，供应商参与本项目的所有费用均由供应商自行承担。</w:t>
      </w:r>
    </w:p>
    <w:p w14:paraId="598745A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3、供应商必须对以上服务条款和商务条款明确列出，承诺内容必须达到要求，承诺函须由法定代表人或其授权代表签字。</w:t>
      </w:r>
    </w:p>
    <w:p w14:paraId="3161D06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4、其他未尽事宜由供需双方在采购合同中详细约定。</w:t>
      </w:r>
    </w:p>
    <w:p w14:paraId="1BF0615C">
      <w:pPr>
        <w:keepNext w:val="0"/>
        <w:keepLines w:val="0"/>
        <w:pageBreakBefore w:val="0"/>
        <w:widowControl w:val="0"/>
        <w:kinsoku/>
        <w:wordWrap/>
        <w:overflowPunct/>
        <w:topLinePunct w:val="0"/>
        <w:autoSpaceDE/>
        <w:autoSpaceDN/>
        <w:bidi w:val="0"/>
        <w:adjustRightInd/>
        <w:spacing w:line="312" w:lineRule="auto"/>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九、评选方法</w:t>
      </w:r>
    </w:p>
    <w:p w14:paraId="0C143F38">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综合评分法。满分100分，采购人对已入围评审的报名供应商的响应文件和报价进行评分，得分最高的供应商为成交供应商；未入围的报名供应商不参与评审。</w:t>
      </w:r>
    </w:p>
    <w:p w14:paraId="79323AC0">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供应商若出现评分相同的情况，则以技术方案得分高的确定为成交供应商。</w:t>
      </w:r>
    </w:p>
    <w:p w14:paraId="05EF3234">
      <w:pPr>
        <w:jc w:val="center"/>
        <w:rPr>
          <w:b/>
          <w:bCs/>
          <w:szCs w:val="28"/>
          <w:highlight w:val="none"/>
        </w:rPr>
      </w:pPr>
      <w:r>
        <w:rPr>
          <w:sz w:val="24"/>
          <w:szCs w:val="24"/>
        </w:rPr>
        <w:br w:type="page"/>
      </w:r>
      <w:r>
        <w:rPr>
          <w:b/>
          <w:bCs/>
          <w:szCs w:val="28"/>
          <w:highlight w:val="none"/>
        </w:rPr>
        <w:t>评审标准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954"/>
        <w:gridCol w:w="578"/>
        <w:gridCol w:w="495"/>
        <w:gridCol w:w="5551"/>
        <w:gridCol w:w="1260"/>
      </w:tblGrid>
      <w:tr w14:paraId="59D4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7AD8D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序号</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6719BC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评分因素</w:t>
            </w:r>
          </w:p>
          <w:p w14:paraId="773AD4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及权值</w:t>
            </w:r>
          </w:p>
        </w:tc>
        <w:tc>
          <w:tcPr>
            <w:tcW w:w="495" w:type="dxa"/>
            <w:tcBorders>
              <w:top w:val="single" w:color="auto" w:sz="4" w:space="0"/>
              <w:left w:val="single" w:color="auto" w:sz="4" w:space="0"/>
              <w:bottom w:val="single" w:color="auto" w:sz="4" w:space="0"/>
              <w:right w:val="single" w:color="auto" w:sz="4" w:space="0"/>
            </w:tcBorders>
            <w:vAlign w:val="center"/>
          </w:tcPr>
          <w:p w14:paraId="0A35D1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分值</w:t>
            </w:r>
          </w:p>
        </w:tc>
        <w:tc>
          <w:tcPr>
            <w:tcW w:w="5551" w:type="dxa"/>
            <w:tcBorders>
              <w:top w:val="single" w:color="auto" w:sz="4" w:space="0"/>
              <w:left w:val="single" w:color="auto" w:sz="4" w:space="0"/>
              <w:bottom w:val="single" w:color="auto" w:sz="4" w:space="0"/>
              <w:right w:val="single" w:color="auto" w:sz="4" w:space="0"/>
            </w:tcBorders>
            <w:vAlign w:val="center"/>
          </w:tcPr>
          <w:p w14:paraId="558554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评分标准</w:t>
            </w:r>
          </w:p>
        </w:tc>
        <w:tc>
          <w:tcPr>
            <w:tcW w:w="0" w:type="auto"/>
            <w:tcBorders>
              <w:top w:val="single" w:color="auto" w:sz="4" w:space="0"/>
              <w:left w:val="single" w:color="auto" w:sz="4" w:space="0"/>
              <w:bottom w:val="single" w:color="auto" w:sz="4" w:space="0"/>
              <w:right w:val="single" w:color="auto" w:sz="4" w:space="0"/>
            </w:tcBorders>
            <w:vAlign w:val="center"/>
          </w:tcPr>
          <w:p w14:paraId="1AA7A2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说明</w:t>
            </w:r>
          </w:p>
        </w:tc>
      </w:tr>
      <w:tr w14:paraId="2A01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27188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44D5A7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报价</w:t>
            </w:r>
          </w:p>
          <w:p w14:paraId="7F6D61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20</w:t>
            </w:r>
            <w:r>
              <w:rPr>
                <w:rFonts w:hint="eastAsia" w:ascii="方正仿宋_GBK" w:hAnsi="方正仿宋_GBK" w:eastAsia="方正仿宋_GBK" w:cs="方正仿宋_GBK"/>
                <w:color w:val="auto"/>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center"/>
          </w:tcPr>
          <w:p w14:paraId="7600C5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20分</w:t>
            </w:r>
          </w:p>
        </w:tc>
        <w:tc>
          <w:tcPr>
            <w:tcW w:w="5551" w:type="dxa"/>
            <w:tcBorders>
              <w:top w:val="single" w:color="auto" w:sz="4" w:space="0"/>
              <w:left w:val="single" w:color="auto" w:sz="4" w:space="0"/>
              <w:bottom w:val="single" w:color="auto" w:sz="4" w:space="0"/>
              <w:right w:val="single" w:color="auto" w:sz="4" w:space="0"/>
            </w:tcBorders>
            <w:vAlign w:val="center"/>
          </w:tcPr>
          <w:p w14:paraId="0B1E14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满足资格要求且报价最低的供应商的价格为询比基准价，按照下列公示计算每个供应商的询比报价得分。</w:t>
            </w:r>
          </w:p>
          <w:p w14:paraId="0D830E1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投标报价得分=（评标基准价/投标报价）×价格权值×100</w:t>
            </w:r>
          </w:p>
        </w:tc>
        <w:tc>
          <w:tcPr>
            <w:tcW w:w="0" w:type="auto"/>
            <w:tcBorders>
              <w:top w:val="single" w:color="auto" w:sz="4" w:space="0"/>
              <w:left w:val="single" w:color="auto" w:sz="4" w:space="0"/>
              <w:bottom w:val="single" w:color="auto" w:sz="4" w:space="0"/>
              <w:right w:val="single" w:color="auto" w:sz="4" w:space="0"/>
            </w:tcBorders>
            <w:vAlign w:val="center"/>
          </w:tcPr>
          <w:p w14:paraId="10DF05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18"/>
                <w:szCs w:val="18"/>
                <w:highlight w:val="none"/>
              </w:rPr>
              <w:t>高于预算价为无效报价</w:t>
            </w:r>
            <w:r>
              <w:rPr>
                <w:rFonts w:hint="eastAsia" w:ascii="方正仿宋_GBK" w:hAnsi="方正仿宋_GBK" w:eastAsia="方正仿宋_GBK" w:cs="方正仿宋_GBK"/>
                <w:color w:val="auto"/>
                <w:sz w:val="18"/>
                <w:szCs w:val="18"/>
                <w:highlight w:val="none"/>
                <w:lang w:eastAsia="zh-CN"/>
              </w:rPr>
              <w:t>。</w:t>
            </w:r>
          </w:p>
        </w:tc>
      </w:tr>
      <w:tr w14:paraId="33A8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0" w:type="auto"/>
            <w:vMerge w:val="restart"/>
            <w:tcBorders>
              <w:left w:val="single" w:color="auto" w:sz="4" w:space="0"/>
              <w:right w:val="single" w:color="auto" w:sz="4" w:space="0"/>
            </w:tcBorders>
            <w:vAlign w:val="center"/>
          </w:tcPr>
          <w:p w14:paraId="2AE545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0" w:type="auto"/>
            <w:vMerge w:val="restart"/>
            <w:tcBorders>
              <w:left w:val="single" w:color="auto" w:sz="4" w:space="0"/>
              <w:right w:val="single" w:color="auto" w:sz="4" w:space="0"/>
            </w:tcBorders>
            <w:vAlign w:val="center"/>
          </w:tcPr>
          <w:p w14:paraId="712C5B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技术</w:t>
            </w:r>
          </w:p>
          <w:p w14:paraId="77D5BF0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部分</w:t>
            </w:r>
          </w:p>
          <w:p w14:paraId="16CD48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w:t>
            </w:r>
            <w:r>
              <w:rPr>
                <w:rFonts w:hint="eastAsia" w:ascii="方正仿宋_GBK" w:hAnsi="方正仿宋_GBK" w:eastAsia="方正仿宋_GBK" w:cs="方正仿宋_GBK"/>
                <w:color w:val="auto"/>
                <w:sz w:val="21"/>
                <w:szCs w:val="21"/>
                <w:highlight w:val="none"/>
                <w:lang w:val="en-US" w:eastAsia="zh-CN"/>
              </w:rPr>
              <w:t>6</w:t>
            </w:r>
            <w:r>
              <w:rPr>
                <w:rFonts w:hint="eastAsia" w:ascii="方正仿宋_GBK" w:hAnsi="方正仿宋_GBK" w:eastAsia="方正仿宋_GBK" w:cs="方正仿宋_GBK"/>
                <w:color w:val="auto"/>
                <w:sz w:val="21"/>
                <w:szCs w:val="21"/>
                <w:highlight w:val="none"/>
              </w:rPr>
              <w:t>0</w:t>
            </w:r>
            <w:r>
              <w:rPr>
                <w:rFonts w:hint="eastAsia" w:ascii="方正仿宋_GBK" w:hAnsi="方正仿宋_GBK" w:eastAsia="方正仿宋_GBK" w:cs="方正仿宋_GBK"/>
                <w:color w:val="auto"/>
                <w:sz w:val="21"/>
                <w:szCs w:val="21"/>
                <w:highlight w:val="none"/>
                <w:lang w:val="zh-CN"/>
              </w:rPr>
              <w:t>%）</w:t>
            </w:r>
          </w:p>
        </w:tc>
        <w:tc>
          <w:tcPr>
            <w:tcW w:w="0" w:type="auto"/>
            <w:tcBorders>
              <w:top w:val="single" w:color="auto" w:sz="4" w:space="0"/>
              <w:left w:val="single" w:color="auto" w:sz="4" w:space="0"/>
              <w:right w:val="single" w:color="auto" w:sz="4" w:space="0"/>
            </w:tcBorders>
            <w:vAlign w:val="center"/>
          </w:tcPr>
          <w:p w14:paraId="0A2C52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eastAsia="zh-CN"/>
              </w:rPr>
              <w:t>服务方案</w:t>
            </w:r>
          </w:p>
        </w:tc>
        <w:tc>
          <w:tcPr>
            <w:tcW w:w="495" w:type="dxa"/>
            <w:tcBorders>
              <w:top w:val="single" w:color="auto" w:sz="4" w:space="0"/>
              <w:left w:val="single" w:color="auto" w:sz="4" w:space="0"/>
              <w:right w:val="single" w:color="auto" w:sz="4" w:space="0"/>
            </w:tcBorders>
            <w:vAlign w:val="center"/>
          </w:tcPr>
          <w:p w14:paraId="5B42E1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5551" w:type="dxa"/>
            <w:tcBorders>
              <w:top w:val="single" w:color="auto" w:sz="4" w:space="0"/>
              <w:left w:val="single" w:color="auto" w:sz="4" w:space="0"/>
              <w:right w:val="single" w:color="auto" w:sz="4" w:space="0"/>
            </w:tcBorders>
          </w:tcPr>
          <w:p w14:paraId="1892B6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服务方案应符合本项目宣传片制作需求，主题要有大创意、大设计，包含规范的服务体系和服务流程，具有专业性和建设性，思路清晰、逻辑合理，具备可执行性。</w:t>
            </w:r>
            <w:r>
              <w:rPr>
                <w:rFonts w:hint="eastAsia" w:ascii="方正仿宋_GBK" w:hAnsi="方正仿宋_GBK" w:eastAsia="方正仿宋_GBK" w:cs="方正仿宋_GBK"/>
                <w:color w:val="auto"/>
                <w:sz w:val="21"/>
                <w:szCs w:val="21"/>
                <w:highlight w:val="none"/>
              </w:rPr>
              <w:t>上述内容包含齐全，对各项内容均进行描述，在此基础上，内容不存在瑕疵得10分，存在1处瑕疵得</w:t>
            </w:r>
            <w:r>
              <w:rPr>
                <w:rFonts w:hint="eastAsia" w:ascii="方正仿宋_GBK" w:hAnsi="方正仿宋_GBK" w:eastAsia="方正仿宋_GBK" w:cs="方正仿宋_GBK"/>
                <w:color w:val="auto"/>
                <w:sz w:val="21"/>
                <w:szCs w:val="21"/>
                <w:highlight w:val="none"/>
                <w:lang w:val="en-US" w:eastAsia="zh-CN"/>
              </w:rPr>
              <w:t>8</w:t>
            </w:r>
            <w:r>
              <w:rPr>
                <w:rFonts w:hint="eastAsia" w:ascii="方正仿宋_GBK" w:hAnsi="方正仿宋_GBK" w:eastAsia="方正仿宋_GBK" w:cs="方正仿宋_GBK"/>
                <w:color w:val="auto"/>
                <w:sz w:val="21"/>
                <w:szCs w:val="21"/>
                <w:highlight w:val="none"/>
              </w:rPr>
              <w:t>分，存在2处瑕疵得</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分，存在3处及以上瑕疵或未提供得0分。</w:t>
            </w:r>
          </w:p>
        </w:tc>
        <w:tc>
          <w:tcPr>
            <w:tcW w:w="0" w:type="auto"/>
            <w:vMerge w:val="restart"/>
            <w:tcBorders>
              <w:top w:val="single" w:color="auto" w:sz="4" w:space="0"/>
              <w:left w:val="single" w:color="auto" w:sz="4" w:space="0"/>
              <w:right w:val="single" w:color="auto" w:sz="4" w:space="0"/>
            </w:tcBorders>
          </w:tcPr>
          <w:p w14:paraId="533516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p>
          <w:p w14:paraId="7B6C68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根据每个供应商提供的方案响应情况独立评审打分。</w:t>
            </w:r>
          </w:p>
          <w:p w14:paraId="0BABC7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本项内容中所称的“瑕疵”：</w:t>
            </w:r>
          </w:p>
          <w:p w14:paraId="3A5AA5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①内容表述不完整或缺少关键分析点；</w:t>
            </w:r>
          </w:p>
          <w:p w14:paraId="35CF05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②计划及措施不科学合理方案；</w:t>
            </w:r>
          </w:p>
          <w:p w14:paraId="3E25DB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③内容表述前后矛盾、无连贯性、内容存在逻辑漏洞；</w:t>
            </w:r>
          </w:p>
          <w:p w14:paraId="09D885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④常识性错误；</w:t>
            </w:r>
          </w:p>
          <w:p w14:paraId="0D90AB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⑤技术措施保障安排并不适用本项目特性或非专门针对本项目制定；</w:t>
            </w:r>
          </w:p>
          <w:p w14:paraId="0D3E37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⑥方案中提出的措施举措不利于本项目目标的实现；</w:t>
            </w:r>
          </w:p>
          <w:p w14:paraId="15E7B9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⑦现有技术条件下不可能实现采购目标；</w:t>
            </w:r>
          </w:p>
          <w:p w14:paraId="69CC0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18"/>
                <w:szCs w:val="18"/>
                <w:highlight w:val="none"/>
              </w:rPr>
              <w:t>上述任意一种情形为1处瑕疵。</w:t>
            </w:r>
          </w:p>
        </w:tc>
      </w:tr>
      <w:tr w14:paraId="0700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0" w:type="auto"/>
            <w:vMerge w:val="continue"/>
            <w:tcBorders>
              <w:left w:val="single" w:color="auto" w:sz="4" w:space="0"/>
              <w:right w:val="single" w:color="auto" w:sz="4" w:space="0"/>
            </w:tcBorders>
            <w:vAlign w:val="center"/>
          </w:tcPr>
          <w:p w14:paraId="69BA79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c>
          <w:tcPr>
            <w:tcW w:w="0" w:type="auto"/>
            <w:vMerge w:val="continue"/>
            <w:tcBorders>
              <w:left w:val="single" w:color="auto" w:sz="4" w:space="0"/>
              <w:right w:val="single" w:color="auto" w:sz="4" w:space="0"/>
            </w:tcBorders>
            <w:vAlign w:val="center"/>
          </w:tcPr>
          <w:p w14:paraId="6CB1DD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0" w:type="auto"/>
            <w:tcBorders>
              <w:top w:val="single" w:color="auto" w:sz="4" w:space="0"/>
              <w:left w:val="single" w:color="auto" w:sz="4" w:space="0"/>
              <w:right w:val="single" w:color="auto" w:sz="4" w:space="0"/>
            </w:tcBorders>
            <w:vAlign w:val="center"/>
          </w:tcPr>
          <w:p w14:paraId="493DFB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策划方案</w:t>
            </w:r>
          </w:p>
        </w:tc>
        <w:tc>
          <w:tcPr>
            <w:tcW w:w="495" w:type="dxa"/>
            <w:tcBorders>
              <w:top w:val="single" w:color="auto" w:sz="4" w:space="0"/>
              <w:left w:val="single" w:color="auto" w:sz="4" w:space="0"/>
              <w:right w:val="single" w:color="auto" w:sz="4" w:space="0"/>
            </w:tcBorders>
            <w:vAlign w:val="center"/>
          </w:tcPr>
          <w:p w14:paraId="7598578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20分</w:t>
            </w:r>
          </w:p>
        </w:tc>
        <w:tc>
          <w:tcPr>
            <w:tcW w:w="5551" w:type="dxa"/>
            <w:tcBorders>
              <w:top w:val="single" w:color="auto" w:sz="4" w:space="0"/>
              <w:left w:val="single" w:color="auto" w:sz="4" w:space="0"/>
              <w:right w:val="single" w:color="auto" w:sz="4" w:space="0"/>
            </w:tcBorders>
            <w:vAlign w:val="top"/>
          </w:tcPr>
          <w:p w14:paraId="3D3AC23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结合项目背景，</w:t>
            </w:r>
            <w:r>
              <w:rPr>
                <w:rFonts w:hint="eastAsia" w:ascii="方正仿宋_GBK" w:hAnsi="方正仿宋_GBK" w:eastAsia="方正仿宋_GBK" w:cs="方正仿宋_GBK"/>
                <w:color w:val="auto"/>
                <w:sz w:val="21"/>
                <w:szCs w:val="21"/>
                <w:highlight w:val="none"/>
              </w:rPr>
              <w:t>提供</w:t>
            </w:r>
            <w:r>
              <w:rPr>
                <w:rFonts w:hint="eastAsia" w:ascii="方正仿宋_GBK" w:hAnsi="方正仿宋_GBK" w:eastAsia="方正仿宋_GBK" w:cs="方正仿宋_GBK"/>
                <w:color w:val="auto"/>
                <w:sz w:val="21"/>
                <w:szCs w:val="21"/>
                <w:highlight w:val="none"/>
                <w:lang w:eastAsia="zh-CN"/>
              </w:rPr>
              <w:t>符合本项目宣传片制作的策划</w:t>
            </w:r>
            <w:r>
              <w:rPr>
                <w:rFonts w:hint="eastAsia" w:ascii="方正仿宋_GBK" w:hAnsi="方正仿宋_GBK" w:eastAsia="方正仿宋_GBK" w:cs="方正仿宋_GBK"/>
                <w:color w:val="auto"/>
                <w:sz w:val="21"/>
                <w:szCs w:val="21"/>
                <w:highlight w:val="none"/>
              </w:rPr>
              <w:t>方案</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思路清晰、创意新颖、内涵丰富、表述准确、可执行性强</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上述内容包含齐全，对各项内容均进行描述，在此基础上，内容不存</w:t>
            </w:r>
            <w:bookmarkStart w:id="34" w:name="_GoBack"/>
            <w:bookmarkEnd w:id="34"/>
            <w:r>
              <w:rPr>
                <w:rFonts w:hint="eastAsia" w:ascii="方正仿宋_GBK" w:hAnsi="方正仿宋_GBK" w:eastAsia="方正仿宋_GBK" w:cs="方正仿宋_GBK"/>
                <w:color w:val="auto"/>
                <w:sz w:val="21"/>
                <w:szCs w:val="21"/>
                <w:highlight w:val="none"/>
              </w:rPr>
              <w:t>在瑕疵得</w:t>
            </w:r>
            <w:r>
              <w:rPr>
                <w:rFonts w:hint="eastAsia" w:ascii="方正仿宋_GBK" w:hAnsi="方正仿宋_GBK" w:eastAsia="方正仿宋_GBK" w:cs="方正仿宋_GBK"/>
                <w:color w:val="auto"/>
                <w:sz w:val="21"/>
                <w:szCs w:val="21"/>
                <w:highlight w:val="none"/>
                <w:lang w:val="en-US" w:eastAsia="zh-CN"/>
              </w:rPr>
              <w:t>20</w:t>
            </w:r>
            <w:r>
              <w:rPr>
                <w:rFonts w:hint="eastAsia" w:ascii="方正仿宋_GBK" w:hAnsi="方正仿宋_GBK" w:eastAsia="方正仿宋_GBK" w:cs="方正仿宋_GBK"/>
                <w:color w:val="auto"/>
                <w:sz w:val="21"/>
                <w:szCs w:val="21"/>
                <w:highlight w:val="none"/>
              </w:rPr>
              <w:t>分，存在1处瑕疵得</w:t>
            </w:r>
            <w:r>
              <w:rPr>
                <w:rFonts w:hint="eastAsia" w:ascii="方正仿宋_GBK" w:hAnsi="方正仿宋_GBK" w:eastAsia="方正仿宋_GBK" w:cs="方正仿宋_GBK"/>
                <w:color w:val="auto"/>
                <w:sz w:val="21"/>
                <w:szCs w:val="21"/>
                <w:highlight w:val="none"/>
                <w:lang w:val="en-US" w:eastAsia="zh-CN"/>
              </w:rPr>
              <w:t>15</w:t>
            </w:r>
            <w:r>
              <w:rPr>
                <w:rFonts w:hint="eastAsia" w:ascii="方正仿宋_GBK" w:hAnsi="方正仿宋_GBK" w:eastAsia="方正仿宋_GBK" w:cs="方正仿宋_GBK"/>
                <w:color w:val="auto"/>
                <w:sz w:val="21"/>
                <w:szCs w:val="21"/>
                <w:highlight w:val="none"/>
              </w:rPr>
              <w:t>分，存在2处瑕疵得</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分，存在3处及以上瑕疵</w:t>
            </w:r>
            <w:r>
              <w:rPr>
                <w:rFonts w:hint="eastAsia" w:ascii="方正仿宋_GBK" w:hAnsi="方正仿宋_GBK" w:eastAsia="方正仿宋_GBK" w:cs="方正仿宋_GBK"/>
                <w:color w:val="auto"/>
                <w:sz w:val="21"/>
                <w:szCs w:val="21"/>
                <w:highlight w:val="none"/>
                <w:lang w:eastAsia="zh-CN"/>
              </w:rPr>
              <w:t>得</w:t>
            </w:r>
            <w:r>
              <w:rPr>
                <w:rFonts w:hint="eastAsia" w:ascii="方正仿宋_GBK" w:hAnsi="方正仿宋_GBK" w:eastAsia="方正仿宋_GBK" w:cs="方正仿宋_GBK"/>
                <w:color w:val="auto"/>
                <w:sz w:val="21"/>
                <w:szCs w:val="21"/>
                <w:highlight w:val="none"/>
                <w:lang w:val="en-US" w:eastAsia="zh-CN"/>
              </w:rPr>
              <w:t>5分，</w:t>
            </w:r>
            <w:r>
              <w:rPr>
                <w:rFonts w:hint="eastAsia" w:ascii="方正仿宋_GBK" w:hAnsi="方正仿宋_GBK" w:eastAsia="方正仿宋_GBK" w:cs="方正仿宋_GBK"/>
                <w:color w:val="auto"/>
                <w:sz w:val="21"/>
                <w:szCs w:val="21"/>
                <w:highlight w:val="none"/>
              </w:rPr>
              <w:t>未提供得0分。</w:t>
            </w:r>
          </w:p>
        </w:tc>
        <w:tc>
          <w:tcPr>
            <w:tcW w:w="0" w:type="auto"/>
            <w:vMerge w:val="continue"/>
            <w:tcBorders>
              <w:left w:val="single" w:color="auto" w:sz="4" w:space="0"/>
              <w:right w:val="single" w:color="auto" w:sz="4" w:space="0"/>
            </w:tcBorders>
          </w:tcPr>
          <w:p w14:paraId="4A46C5C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r>
      <w:tr w14:paraId="7C99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0" w:type="auto"/>
            <w:vMerge w:val="continue"/>
            <w:tcBorders>
              <w:left w:val="single" w:color="auto" w:sz="4" w:space="0"/>
              <w:right w:val="single" w:color="auto" w:sz="4" w:space="0"/>
            </w:tcBorders>
            <w:vAlign w:val="center"/>
          </w:tcPr>
          <w:p w14:paraId="329685F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c>
          <w:tcPr>
            <w:tcW w:w="0" w:type="auto"/>
            <w:vMerge w:val="continue"/>
            <w:tcBorders>
              <w:left w:val="single" w:color="auto" w:sz="4" w:space="0"/>
              <w:right w:val="single" w:color="auto" w:sz="4" w:space="0"/>
            </w:tcBorders>
            <w:vAlign w:val="center"/>
          </w:tcPr>
          <w:p w14:paraId="3C2A85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0" w:type="auto"/>
            <w:tcBorders>
              <w:top w:val="single" w:color="auto" w:sz="4" w:space="0"/>
              <w:left w:val="single" w:color="auto" w:sz="4" w:space="0"/>
              <w:right w:val="single" w:color="auto" w:sz="4" w:space="0"/>
            </w:tcBorders>
            <w:vAlign w:val="center"/>
          </w:tcPr>
          <w:p w14:paraId="20E0EE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分镜头脚本</w:t>
            </w:r>
          </w:p>
        </w:tc>
        <w:tc>
          <w:tcPr>
            <w:tcW w:w="495" w:type="dxa"/>
            <w:tcBorders>
              <w:top w:val="single" w:color="auto" w:sz="4" w:space="0"/>
              <w:left w:val="single" w:color="auto" w:sz="4" w:space="0"/>
              <w:right w:val="single" w:color="auto" w:sz="4" w:space="0"/>
            </w:tcBorders>
            <w:vAlign w:val="center"/>
          </w:tcPr>
          <w:p w14:paraId="670D10A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5551" w:type="dxa"/>
            <w:tcBorders>
              <w:top w:val="single" w:color="auto" w:sz="4" w:space="0"/>
              <w:left w:val="single" w:color="auto" w:sz="4" w:space="0"/>
              <w:right w:val="single" w:color="auto" w:sz="4" w:space="0"/>
            </w:tcBorders>
            <w:vAlign w:val="top"/>
          </w:tcPr>
          <w:p w14:paraId="43179B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根据拍摄内容，撰写符合本项目主旨的详细图文分镜头脚本，内容丰富，艺术性强且切实可行。</w:t>
            </w:r>
            <w:r>
              <w:rPr>
                <w:rFonts w:hint="eastAsia" w:ascii="方正仿宋_GBK" w:hAnsi="方正仿宋_GBK" w:eastAsia="方正仿宋_GBK" w:cs="方正仿宋_GBK"/>
                <w:color w:val="auto"/>
                <w:sz w:val="21"/>
                <w:szCs w:val="21"/>
                <w:highlight w:val="none"/>
              </w:rPr>
              <w:t>上述内容包含齐全，对各项内容均进行描述，在此基础上，内容不存在瑕疵得10分，存在1处瑕疵得</w:t>
            </w:r>
            <w:r>
              <w:rPr>
                <w:rFonts w:hint="eastAsia" w:ascii="方正仿宋_GBK" w:hAnsi="方正仿宋_GBK" w:eastAsia="方正仿宋_GBK" w:cs="方正仿宋_GBK"/>
                <w:color w:val="auto"/>
                <w:sz w:val="21"/>
                <w:szCs w:val="21"/>
                <w:highlight w:val="none"/>
                <w:lang w:val="en-US" w:eastAsia="zh-CN"/>
              </w:rPr>
              <w:t>8</w:t>
            </w:r>
            <w:r>
              <w:rPr>
                <w:rFonts w:hint="eastAsia" w:ascii="方正仿宋_GBK" w:hAnsi="方正仿宋_GBK" w:eastAsia="方正仿宋_GBK" w:cs="方正仿宋_GBK"/>
                <w:color w:val="auto"/>
                <w:sz w:val="21"/>
                <w:szCs w:val="21"/>
                <w:highlight w:val="none"/>
              </w:rPr>
              <w:t>分，存在2处瑕疵得</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分，存在3处及以上瑕疵或未提供得0分。</w:t>
            </w:r>
          </w:p>
        </w:tc>
        <w:tc>
          <w:tcPr>
            <w:tcW w:w="0" w:type="auto"/>
            <w:vMerge w:val="continue"/>
            <w:tcBorders>
              <w:left w:val="single" w:color="auto" w:sz="4" w:space="0"/>
              <w:right w:val="single" w:color="auto" w:sz="4" w:space="0"/>
            </w:tcBorders>
          </w:tcPr>
          <w:p w14:paraId="78B689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r>
      <w:tr w14:paraId="1E03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0" w:type="auto"/>
            <w:vMerge w:val="continue"/>
            <w:tcBorders>
              <w:left w:val="single" w:color="auto" w:sz="4" w:space="0"/>
              <w:right w:val="single" w:color="auto" w:sz="4" w:space="0"/>
            </w:tcBorders>
            <w:vAlign w:val="center"/>
          </w:tcPr>
          <w:p w14:paraId="72A7DD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c>
          <w:tcPr>
            <w:tcW w:w="0" w:type="auto"/>
            <w:vMerge w:val="continue"/>
            <w:tcBorders>
              <w:left w:val="single" w:color="auto" w:sz="4" w:space="0"/>
              <w:right w:val="single" w:color="auto" w:sz="4" w:space="0"/>
            </w:tcBorders>
            <w:vAlign w:val="center"/>
          </w:tcPr>
          <w:p w14:paraId="0E1899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0" w:type="auto"/>
            <w:tcBorders>
              <w:top w:val="single" w:color="auto" w:sz="4" w:space="0"/>
              <w:left w:val="single" w:color="auto" w:sz="4" w:space="0"/>
              <w:right w:val="single" w:color="auto" w:sz="4" w:space="0"/>
            </w:tcBorders>
            <w:vAlign w:val="center"/>
          </w:tcPr>
          <w:p w14:paraId="53A735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服务人员配置方案</w:t>
            </w:r>
          </w:p>
        </w:tc>
        <w:tc>
          <w:tcPr>
            <w:tcW w:w="495" w:type="dxa"/>
            <w:tcBorders>
              <w:top w:val="single" w:color="auto" w:sz="4" w:space="0"/>
              <w:left w:val="single" w:color="auto" w:sz="4" w:space="0"/>
              <w:right w:val="single" w:color="auto" w:sz="4" w:space="0"/>
            </w:tcBorders>
            <w:vAlign w:val="center"/>
          </w:tcPr>
          <w:p w14:paraId="38827A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5551" w:type="dxa"/>
            <w:tcBorders>
              <w:top w:val="single" w:color="auto" w:sz="4" w:space="0"/>
              <w:left w:val="single" w:color="auto" w:sz="4" w:space="0"/>
              <w:right w:val="single" w:color="auto" w:sz="4" w:space="0"/>
            </w:tcBorders>
          </w:tcPr>
          <w:p w14:paraId="3CAD0D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提供本项目的团队人员配置方案，方案须包含团队人员数量、团队岗位设置（策划、摄影摄像</w:t>
            </w:r>
            <w:r>
              <w:rPr>
                <w:rFonts w:hint="eastAsia" w:ascii="方正仿宋_GBK" w:hAnsi="方正仿宋_GBK" w:eastAsia="方正仿宋_GBK" w:cs="方正仿宋_GBK"/>
                <w:color w:val="auto"/>
                <w:sz w:val="21"/>
                <w:szCs w:val="21"/>
                <w:highlight w:val="none"/>
                <w:lang w:eastAsia="zh-CN"/>
              </w:rPr>
              <w:t>、后期制作</w:t>
            </w:r>
            <w:r>
              <w:rPr>
                <w:rFonts w:hint="eastAsia" w:ascii="方正仿宋_GBK" w:hAnsi="方正仿宋_GBK" w:eastAsia="方正仿宋_GBK" w:cs="方正仿宋_GBK"/>
                <w:color w:val="auto"/>
                <w:sz w:val="21"/>
                <w:szCs w:val="21"/>
                <w:highlight w:val="none"/>
              </w:rPr>
              <w:t>等）</w:t>
            </w:r>
            <w:r>
              <w:rPr>
                <w:rFonts w:hint="eastAsia" w:ascii="方正仿宋_GBK" w:hAnsi="方正仿宋_GBK" w:eastAsia="方正仿宋_GBK" w:cs="方正仿宋_GBK"/>
                <w:color w:val="auto"/>
                <w:sz w:val="21"/>
                <w:szCs w:val="21"/>
                <w:highlight w:val="none"/>
                <w:lang w:eastAsia="zh-CN"/>
              </w:rPr>
              <w:t>等</w:t>
            </w:r>
            <w:r>
              <w:rPr>
                <w:rFonts w:hint="eastAsia" w:ascii="方正仿宋_GBK" w:hAnsi="方正仿宋_GBK" w:eastAsia="方正仿宋_GBK" w:cs="方正仿宋_GBK"/>
                <w:color w:val="auto"/>
                <w:sz w:val="21"/>
                <w:szCs w:val="21"/>
                <w:highlight w:val="none"/>
              </w:rPr>
              <w:t>内容，具有专业性和建设性</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上述内容包含齐全，对各项内容均进行描述，在此基础上，内容不存在瑕疵得10分，存在1处瑕疵得</w:t>
            </w:r>
            <w:r>
              <w:rPr>
                <w:rFonts w:hint="eastAsia" w:ascii="方正仿宋_GBK" w:hAnsi="方正仿宋_GBK" w:eastAsia="方正仿宋_GBK" w:cs="方正仿宋_GBK"/>
                <w:color w:val="auto"/>
                <w:sz w:val="21"/>
                <w:szCs w:val="21"/>
                <w:highlight w:val="none"/>
                <w:lang w:val="en-US" w:eastAsia="zh-CN"/>
              </w:rPr>
              <w:t>8</w:t>
            </w:r>
            <w:r>
              <w:rPr>
                <w:rFonts w:hint="eastAsia" w:ascii="方正仿宋_GBK" w:hAnsi="方正仿宋_GBK" w:eastAsia="方正仿宋_GBK" w:cs="方正仿宋_GBK"/>
                <w:color w:val="auto"/>
                <w:sz w:val="21"/>
                <w:szCs w:val="21"/>
                <w:highlight w:val="none"/>
              </w:rPr>
              <w:t>分，存在2处瑕疵得</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分，存在3处及以上瑕疵或未提供得0分。</w:t>
            </w:r>
          </w:p>
        </w:tc>
        <w:tc>
          <w:tcPr>
            <w:tcW w:w="0" w:type="auto"/>
            <w:vMerge w:val="continue"/>
            <w:tcBorders>
              <w:left w:val="single" w:color="auto" w:sz="4" w:space="0"/>
              <w:right w:val="single" w:color="auto" w:sz="4" w:space="0"/>
            </w:tcBorders>
          </w:tcPr>
          <w:p w14:paraId="3E632A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r>
      <w:tr w14:paraId="5855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0" w:type="auto"/>
            <w:vMerge w:val="continue"/>
            <w:tcBorders>
              <w:left w:val="single" w:color="auto" w:sz="4" w:space="0"/>
              <w:right w:val="single" w:color="auto" w:sz="4" w:space="0"/>
            </w:tcBorders>
            <w:vAlign w:val="center"/>
          </w:tcPr>
          <w:p w14:paraId="7434F7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c>
          <w:tcPr>
            <w:tcW w:w="0" w:type="auto"/>
            <w:vMerge w:val="continue"/>
            <w:tcBorders>
              <w:left w:val="single" w:color="auto" w:sz="4" w:space="0"/>
              <w:right w:val="single" w:color="auto" w:sz="4" w:space="0"/>
            </w:tcBorders>
            <w:vAlign w:val="center"/>
          </w:tcPr>
          <w:p w14:paraId="4F8F2A4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0" w:type="auto"/>
            <w:tcBorders>
              <w:left w:val="single" w:color="auto" w:sz="4" w:space="0"/>
              <w:right w:val="single" w:color="auto" w:sz="4" w:space="0"/>
            </w:tcBorders>
            <w:vAlign w:val="center"/>
          </w:tcPr>
          <w:p w14:paraId="4BD7D9F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售后服务方案</w:t>
            </w:r>
          </w:p>
        </w:tc>
        <w:tc>
          <w:tcPr>
            <w:tcW w:w="495" w:type="dxa"/>
            <w:tcBorders>
              <w:left w:val="single" w:color="auto" w:sz="4" w:space="0"/>
              <w:right w:val="single" w:color="auto" w:sz="4" w:space="0"/>
            </w:tcBorders>
            <w:vAlign w:val="center"/>
          </w:tcPr>
          <w:p w14:paraId="77180E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5551" w:type="dxa"/>
            <w:tcBorders>
              <w:top w:val="single" w:color="auto" w:sz="4" w:space="0"/>
              <w:left w:val="single" w:color="auto" w:sz="4" w:space="0"/>
              <w:right w:val="single" w:color="auto" w:sz="4" w:space="0"/>
            </w:tcBorders>
          </w:tcPr>
          <w:p w14:paraId="3E657BC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提供本项目实施的售后服务方案、售后服务人员、售后时间周期等，内容丰富且切实可行。上述内容包含齐全，对各项内容均进行描述，在此基础上，内容不存在瑕疵得10分，存在1处瑕疵得</w:t>
            </w:r>
            <w:r>
              <w:rPr>
                <w:rFonts w:hint="eastAsia" w:ascii="方正仿宋_GBK" w:hAnsi="方正仿宋_GBK" w:eastAsia="方正仿宋_GBK" w:cs="方正仿宋_GBK"/>
                <w:color w:val="auto"/>
                <w:sz w:val="21"/>
                <w:szCs w:val="21"/>
                <w:highlight w:val="none"/>
                <w:lang w:val="en-US" w:eastAsia="zh-CN"/>
              </w:rPr>
              <w:t>8</w:t>
            </w:r>
            <w:r>
              <w:rPr>
                <w:rFonts w:hint="eastAsia" w:ascii="方正仿宋_GBK" w:hAnsi="方正仿宋_GBK" w:eastAsia="方正仿宋_GBK" w:cs="方正仿宋_GBK"/>
                <w:color w:val="auto"/>
                <w:sz w:val="21"/>
                <w:szCs w:val="21"/>
                <w:highlight w:val="none"/>
              </w:rPr>
              <w:t>分，存在2处瑕疵得</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分，存在3处及以上瑕疵或未提供得0分。</w:t>
            </w:r>
          </w:p>
        </w:tc>
        <w:tc>
          <w:tcPr>
            <w:tcW w:w="0" w:type="auto"/>
            <w:vMerge w:val="continue"/>
            <w:tcBorders>
              <w:left w:val="single" w:color="auto" w:sz="4" w:space="0"/>
              <w:right w:val="single" w:color="auto" w:sz="4" w:space="0"/>
            </w:tcBorders>
          </w:tcPr>
          <w:p w14:paraId="751F4E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r>
      <w:tr w14:paraId="2482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0" w:type="auto"/>
            <w:vMerge w:val="restart"/>
            <w:tcBorders>
              <w:top w:val="single" w:color="auto" w:sz="4" w:space="0"/>
              <w:left w:val="single" w:color="auto" w:sz="4" w:space="0"/>
              <w:right w:val="single" w:color="auto" w:sz="4" w:space="0"/>
            </w:tcBorders>
            <w:vAlign w:val="center"/>
          </w:tcPr>
          <w:p w14:paraId="241EB6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0" w:type="auto"/>
            <w:vMerge w:val="restart"/>
            <w:tcBorders>
              <w:top w:val="single" w:color="auto" w:sz="4" w:space="0"/>
              <w:left w:val="single" w:color="auto" w:sz="4" w:space="0"/>
              <w:right w:val="single" w:color="auto" w:sz="4" w:space="0"/>
            </w:tcBorders>
            <w:vAlign w:val="center"/>
          </w:tcPr>
          <w:p w14:paraId="10F3C42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w:t>
            </w:r>
          </w:p>
          <w:p w14:paraId="0F7D66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部分</w:t>
            </w:r>
          </w:p>
          <w:p w14:paraId="38F006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0</w:t>
            </w:r>
            <w:r>
              <w:rPr>
                <w:rFonts w:hint="eastAsia" w:ascii="方正仿宋_GBK" w:hAnsi="方正仿宋_GBK" w:eastAsia="方正仿宋_GBK" w:cs="方正仿宋_GBK"/>
                <w:color w:val="auto"/>
                <w:sz w:val="21"/>
                <w:szCs w:val="21"/>
                <w:highlight w:val="none"/>
                <w:lang w:val="zh-CN"/>
              </w:rPr>
              <w:t>%）</w:t>
            </w:r>
          </w:p>
        </w:tc>
        <w:tc>
          <w:tcPr>
            <w:tcW w:w="0" w:type="auto"/>
            <w:vMerge w:val="restart"/>
            <w:tcBorders>
              <w:top w:val="single" w:color="auto" w:sz="4" w:space="0"/>
              <w:left w:val="single" w:color="auto" w:sz="4" w:space="0"/>
              <w:right w:val="single" w:color="auto" w:sz="4" w:space="0"/>
            </w:tcBorders>
            <w:vAlign w:val="center"/>
          </w:tcPr>
          <w:p w14:paraId="2F36027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业绩</w:t>
            </w:r>
            <w:r>
              <w:rPr>
                <w:rFonts w:hint="eastAsia" w:ascii="方正仿宋_GBK" w:hAnsi="方正仿宋_GBK" w:eastAsia="方正仿宋_GBK" w:cs="方正仿宋_GBK"/>
                <w:color w:val="auto"/>
                <w:sz w:val="21"/>
                <w:szCs w:val="21"/>
                <w:highlight w:val="none"/>
                <w:lang w:eastAsia="zh-CN"/>
              </w:rPr>
              <w:t>情况</w:t>
            </w:r>
          </w:p>
        </w:tc>
        <w:tc>
          <w:tcPr>
            <w:tcW w:w="495" w:type="dxa"/>
            <w:tcBorders>
              <w:top w:val="single" w:color="auto" w:sz="4" w:space="0"/>
              <w:left w:val="single" w:color="auto" w:sz="4" w:space="0"/>
              <w:bottom w:val="single" w:color="auto" w:sz="4" w:space="0"/>
              <w:right w:val="single" w:color="auto" w:sz="4" w:space="0"/>
            </w:tcBorders>
            <w:vAlign w:val="center"/>
          </w:tcPr>
          <w:p w14:paraId="2F0EA01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15分</w:t>
            </w:r>
          </w:p>
        </w:tc>
        <w:tc>
          <w:tcPr>
            <w:tcW w:w="5551" w:type="dxa"/>
            <w:tcBorders>
              <w:top w:val="single" w:color="auto" w:sz="4" w:space="0"/>
              <w:left w:val="single" w:color="auto" w:sz="4" w:space="0"/>
              <w:bottom w:val="single" w:color="auto" w:sz="4" w:space="0"/>
              <w:right w:val="single" w:color="auto" w:sz="4" w:space="0"/>
            </w:tcBorders>
            <w:vAlign w:val="center"/>
          </w:tcPr>
          <w:p w14:paraId="578388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供</w:t>
            </w:r>
            <w:r>
              <w:rPr>
                <w:rFonts w:hint="eastAsia" w:ascii="方正仿宋_GBK" w:hAnsi="方正仿宋_GBK" w:eastAsia="方正仿宋_GBK" w:cs="方正仿宋_GBK"/>
                <w:color w:val="auto"/>
                <w:sz w:val="21"/>
                <w:szCs w:val="21"/>
                <w:highlight w:val="none"/>
              </w:rPr>
              <w:t>应商20</w:t>
            </w:r>
            <w:r>
              <w:rPr>
                <w:rFonts w:hint="eastAsia" w:ascii="方正仿宋_GBK" w:hAnsi="方正仿宋_GBK" w:eastAsia="方正仿宋_GBK" w:cs="方正仿宋_GBK"/>
                <w:color w:val="auto"/>
                <w:sz w:val="21"/>
                <w:szCs w:val="21"/>
                <w:highlight w:val="none"/>
                <w:lang w:val="en-US" w:eastAsia="zh-CN"/>
              </w:rPr>
              <w:t>24</w:t>
            </w:r>
            <w:r>
              <w:rPr>
                <w:rFonts w:hint="eastAsia" w:ascii="方正仿宋_GBK" w:hAnsi="方正仿宋_GBK" w:eastAsia="方正仿宋_GBK" w:cs="方正仿宋_GBK"/>
                <w:color w:val="auto"/>
                <w:sz w:val="21"/>
                <w:szCs w:val="21"/>
                <w:highlight w:val="none"/>
              </w:rPr>
              <w:t>年1月1日至今（以合同签订时间为准）完成过类似宣传片</w:t>
            </w:r>
            <w:r>
              <w:rPr>
                <w:rFonts w:hint="eastAsia" w:ascii="方正仿宋_GBK" w:hAnsi="方正仿宋_GBK" w:eastAsia="方正仿宋_GBK" w:cs="方正仿宋_GBK"/>
                <w:color w:val="auto"/>
                <w:sz w:val="21"/>
                <w:szCs w:val="21"/>
                <w:highlight w:val="none"/>
                <w:lang w:eastAsia="zh-CN"/>
              </w:rPr>
              <w:t>制作</w:t>
            </w:r>
            <w:r>
              <w:rPr>
                <w:rFonts w:hint="eastAsia" w:ascii="方正仿宋_GBK" w:hAnsi="方正仿宋_GBK" w:eastAsia="方正仿宋_GBK" w:cs="方正仿宋_GBK"/>
                <w:color w:val="auto"/>
                <w:sz w:val="21"/>
                <w:szCs w:val="21"/>
                <w:highlight w:val="none"/>
              </w:rPr>
              <w:t>业绩的，每提供一个1个得</w:t>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t>分，最高得</w:t>
            </w:r>
            <w:r>
              <w:rPr>
                <w:rFonts w:hint="eastAsia" w:ascii="方正仿宋_GBK" w:hAnsi="方正仿宋_GBK" w:eastAsia="方正仿宋_GBK" w:cs="方正仿宋_GBK"/>
                <w:color w:val="auto"/>
                <w:sz w:val="21"/>
                <w:szCs w:val="21"/>
                <w:highlight w:val="none"/>
                <w:lang w:val="en-US" w:eastAsia="zh-CN"/>
              </w:rPr>
              <w:t>15</w:t>
            </w:r>
            <w:r>
              <w:rPr>
                <w:rFonts w:hint="eastAsia" w:ascii="方正仿宋_GBK" w:hAnsi="方正仿宋_GBK" w:eastAsia="方正仿宋_GBK" w:cs="方正仿宋_GBK"/>
                <w:color w:val="auto"/>
                <w:sz w:val="21"/>
                <w:szCs w:val="21"/>
                <w:highlight w:val="none"/>
              </w:rPr>
              <w:t>分，不提供不得分。</w:t>
            </w:r>
          </w:p>
        </w:tc>
        <w:tc>
          <w:tcPr>
            <w:tcW w:w="0" w:type="auto"/>
            <w:tcBorders>
              <w:top w:val="single" w:color="auto" w:sz="4" w:space="0"/>
              <w:left w:val="single" w:color="auto" w:sz="4" w:space="0"/>
              <w:bottom w:val="single" w:color="auto" w:sz="4" w:space="0"/>
              <w:right w:val="single" w:color="auto" w:sz="4" w:space="0"/>
            </w:tcBorders>
            <w:vAlign w:val="center"/>
          </w:tcPr>
          <w:p w14:paraId="605B72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18"/>
                <w:szCs w:val="18"/>
                <w:highlight w:val="none"/>
              </w:rPr>
              <w:t>提供合同</w:t>
            </w:r>
            <w:r>
              <w:rPr>
                <w:rFonts w:hint="eastAsia" w:ascii="方正仿宋_GBK" w:hAnsi="方正仿宋_GBK" w:eastAsia="方正仿宋_GBK" w:cs="方正仿宋_GBK"/>
                <w:color w:val="auto"/>
                <w:sz w:val="18"/>
                <w:szCs w:val="18"/>
                <w:highlight w:val="none"/>
                <w:lang w:val="en-US" w:eastAsia="zh-CN"/>
              </w:rPr>
              <w:t>与发票</w:t>
            </w:r>
            <w:r>
              <w:rPr>
                <w:rFonts w:hint="eastAsia" w:ascii="方正仿宋_GBK" w:hAnsi="方正仿宋_GBK" w:eastAsia="方正仿宋_GBK" w:cs="方正仿宋_GBK"/>
                <w:color w:val="auto"/>
                <w:sz w:val="18"/>
                <w:szCs w:val="18"/>
                <w:highlight w:val="none"/>
              </w:rPr>
              <w:t>，加盖供应商公章</w:t>
            </w:r>
            <w:r>
              <w:rPr>
                <w:rFonts w:hint="eastAsia" w:ascii="方正仿宋_GBK" w:hAnsi="方正仿宋_GBK" w:eastAsia="方正仿宋_GBK" w:cs="方正仿宋_GBK"/>
                <w:color w:val="auto"/>
                <w:sz w:val="18"/>
                <w:szCs w:val="18"/>
                <w:highlight w:val="none"/>
                <w:lang w:eastAsia="zh-CN"/>
              </w:rPr>
              <w:t>。</w:t>
            </w:r>
          </w:p>
        </w:tc>
      </w:tr>
      <w:tr w14:paraId="3205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0" w:type="auto"/>
            <w:vMerge w:val="continue"/>
            <w:tcBorders>
              <w:left w:val="single" w:color="auto" w:sz="4" w:space="0"/>
              <w:right w:val="single" w:color="auto" w:sz="4" w:space="0"/>
            </w:tcBorders>
            <w:vAlign w:val="center"/>
          </w:tcPr>
          <w:p w14:paraId="30957D4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c>
          <w:tcPr>
            <w:tcW w:w="0" w:type="auto"/>
            <w:vMerge w:val="continue"/>
            <w:tcBorders>
              <w:left w:val="single" w:color="auto" w:sz="4" w:space="0"/>
              <w:right w:val="single" w:color="auto" w:sz="4" w:space="0"/>
            </w:tcBorders>
            <w:vAlign w:val="center"/>
          </w:tcPr>
          <w:p w14:paraId="2864D8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0" w:type="auto"/>
            <w:vMerge w:val="continue"/>
            <w:tcBorders>
              <w:left w:val="single" w:color="auto" w:sz="4" w:space="0"/>
              <w:right w:val="single" w:color="auto" w:sz="4" w:space="0"/>
            </w:tcBorders>
            <w:vAlign w:val="center"/>
          </w:tcPr>
          <w:p w14:paraId="7622B4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c>
          <w:tcPr>
            <w:tcW w:w="495" w:type="dxa"/>
            <w:tcBorders>
              <w:top w:val="single" w:color="auto" w:sz="4" w:space="0"/>
              <w:left w:val="single" w:color="auto" w:sz="4" w:space="0"/>
              <w:right w:val="single" w:color="auto" w:sz="4" w:space="0"/>
            </w:tcBorders>
            <w:vAlign w:val="center"/>
          </w:tcPr>
          <w:p w14:paraId="70BBA5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5分</w:t>
            </w:r>
          </w:p>
        </w:tc>
        <w:tc>
          <w:tcPr>
            <w:tcW w:w="5551" w:type="dxa"/>
            <w:tcBorders>
              <w:top w:val="single" w:color="auto" w:sz="4" w:space="0"/>
              <w:left w:val="single" w:color="auto" w:sz="4" w:space="0"/>
              <w:right w:val="single" w:color="auto" w:sz="4" w:space="0"/>
            </w:tcBorders>
            <w:vAlign w:val="center"/>
          </w:tcPr>
          <w:p w14:paraId="372EA43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供应商如持有《广播电视节目制作经营许可证》，</w:t>
            </w:r>
            <w:r>
              <w:rPr>
                <w:rFonts w:hint="eastAsia" w:ascii="方正仿宋_GBK" w:hAnsi="方正仿宋_GBK" w:eastAsia="方正仿宋_GBK" w:cs="方正仿宋_GBK"/>
                <w:color w:val="auto"/>
                <w:sz w:val="21"/>
                <w:szCs w:val="21"/>
                <w:highlight w:val="none"/>
                <w:lang w:val="en-US" w:eastAsia="zh-CN"/>
              </w:rPr>
              <w:t>提供</w:t>
            </w:r>
            <w:r>
              <w:rPr>
                <w:rFonts w:hint="eastAsia" w:ascii="方正仿宋_GBK" w:hAnsi="方正仿宋_GBK" w:eastAsia="方正仿宋_GBK" w:cs="方正仿宋_GBK"/>
                <w:color w:val="auto"/>
                <w:sz w:val="21"/>
                <w:szCs w:val="21"/>
                <w:highlight w:val="none"/>
              </w:rPr>
              <w:t>可</w:t>
            </w:r>
            <w:r>
              <w:rPr>
                <w:rFonts w:hint="eastAsia" w:ascii="方正仿宋_GBK" w:hAnsi="方正仿宋_GBK" w:eastAsia="方正仿宋_GBK" w:cs="方正仿宋_GBK"/>
                <w:color w:val="auto"/>
                <w:sz w:val="21"/>
                <w:szCs w:val="21"/>
                <w:highlight w:val="none"/>
                <w:lang w:val="en-US" w:eastAsia="zh-CN"/>
              </w:rPr>
              <w:t>得</w:t>
            </w:r>
            <w:r>
              <w:rPr>
                <w:rFonts w:hint="eastAsia" w:ascii="方正仿宋_GBK" w:hAnsi="方正仿宋_GBK" w:eastAsia="方正仿宋_GBK" w:cs="方正仿宋_GBK"/>
                <w:color w:val="auto"/>
                <w:sz w:val="21"/>
                <w:szCs w:val="21"/>
                <w:highlight w:val="none"/>
              </w:rPr>
              <w:t>5分。</w:t>
            </w:r>
          </w:p>
        </w:tc>
        <w:tc>
          <w:tcPr>
            <w:tcW w:w="0" w:type="auto"/>
            <w:tcBorders>
              <w:top w:val="single" w:color="auto" w:sz="4" w:space="0"/>
              <w:left w:val="single" w:color="auto" w:sz="4" w:space="0"/>
              <w:bottom w:val="single" w:color="auto" w:sz="4" w:space="0"/>
              <w:right w:val="single" w:color="auto" w:sz="4" w:space="0"/>
            </w:tcBorders>
            <w:vAlign w:val="center"/>
          </w:tcPr>
          <w:p w14:paraId="4F2918F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证书须</w:t>
            </w:r>
            <w:r>
              <w:rPr>
                <w:rFonts w:hint="eastAsia" w:ascii="方正仿宋_GBK" w:hAnsi="方正仿宋_GBK" w:eastAsia="方正仿宋_GBK" w:cs="方正仿宋_GBK"/>
                <w:color w:val="auto"/>
                <w:sz w:val="21"/>
                <w:szCs w:val="21"/>
                <w:highlight w:val="none"/>
              </w:rPr>
              <w:t>在有效期内</w:t>
            </w:r>
          </w:p>
        </w:tc>
      </w:tr>
    </w:tbl>
    <w:p w14:paraId="1E4C4F79">
      <w:pPr>
        <w:rPr>
          <w:color w:val="FF0000"/>
          <w:sz w:val="24"/>
          <w:szCs w:val="24"/>
        </w:rPr>
      </w:pPr>
    </w:p>
    <w:p w14:paraId="2472F77E">
      <w:pPr>
        <w:spacing w:line="312" w:lineRule="auto"/>
        <w:jc w:val="center"/>
        <w:rPr>
          <w:b/>
          <w:szCs w:val="28"/>
        </w:rPr>
      </w:pPr>
    </w:p>
    <w:p w14:paraId="0AE21044">
      <w:pPr>
        <w:spacing w:line="312" w:lineRule="auto"/>
        <w:jc w:val="center"/>
        <w:rPr>
          <w:b/>
          <w:szCs w:val="28"/>
        </w:rPr>
      </w:pPr>
    </w:p>
    <w:p w14:paraId="157EF766">
      <w:pPr>
        <w:spacing w:line="312" w:lineRule="auto"/>
        <w:jc w:val="center"/>
        <w:rPr>
          <w:b/>
          <w:szCs w:val="28"/>
        </w:rPr>
      </w:pPr>
    </w:p>
    <w:p w14:paraId="460A0050">
      <w:pPr>
        <w:spacing w:line="312" w:lineRule="auto"/>
        <w:jc w:val="center"/>
        <w:rPr>
          <w:b/>
          <w:szCs w:val="28"/>
        </w:rPr>
      </w:pPr>
    </w:p>
    <w:p w14:paraId="57309492">
      <w:pPr>
        <w:spacing w:line="312" w:lineRule="auto"/>
        <w:jc w:val="center"/>
        <w:rPr>
          <w:b/>
          <w:szCs w:val="28"/>
        </w:rPr>
      </w:pPr>
    </w:p>
    <w:p w14:paraId="213A484F">
      <w:pPr>
        <w:spacing w:line="312" w:lineRule="auto"/>
        <w:jc w:val="center"/>
        <w:rPr>
          <w:b/>
          <w:szCs w:val="28"/>
        </w:rPr>
      </w:pPr>
    </w:p>
    <w:p w14:paraId="748A7DC1">
      <w:pPr>
        <w:spacing w:line="312" w:lineRule="auto"/>
        <w:jc w:val="center"/>
        <w:rPr>
          <w:b/>
          <w:szCs w:val="28"/>
        </w:rPr>
      </w:pPr>
    </w:p>
    <w:p w14:paraId="05D955CE">
      <w:pPr>
        <w:spacing w:line="312" w:lineRule="auto"/>
        <w:jc w:val="center"/>
        <w:rPr>
          <w:b/>
          <w:szCs w:val="28"/>
        </w:rPr>
      </w:pPr>
    </w:p>
    <w:p w14:paraId="1A3C1E10">
      <w:pPr>
        <w:spacing w:line="312" w:lineRule="auto"/>
        <w:jc w:val="center"/>
        <w:rPr>
          <w:b/>
          <w:szCs w:val="28"/>
        </w:rPr>
      </w:pPr>
    </w:p>
    <w:p w14:paraId="1D6CB487">
      <w:pPr>
        <w:spacing w:line="312" w:lineRule="auto"/>
        <w:jc w:val="center"/>
        <w:rPr>
          <w:b/>
          <w:szCs w:val="28"/>
        </w:rPr>
      </w:pPr>
    </w:p>
    <w:p w14:paraId="0C4F1B9D">
      <w:pPr>
        <w:spacing w:line="312" w:lineRule="auto"/>
        <w:jc w:val="center"/>
        <w:rPr>
          <w:b/>
          <w:szCs w:val="28"/>
        </w:rPr>
      </w:pPr>
    </w:p>
    <w:p w14:paraId="641C5DF3">
      <w:pPr>
        <w:spacing w:line="312" w:lineRule="auto"/>
        <w:jc w:val="center"/>
        <w:rPr>
          <w:b/>
          <w:szCs w:val="28"/>
        </w:rPr>
      </w:pPr>
    </w:p>
    <w:p w14:paraId="5D3B1DF6">
      <w:pPr>
        <w:spacing w:line="312" w:lineRule="auto"/>
        <w:jc w:val="center"/>
        <w:rPr>
          <w:b/>
          <w:szCs w:val="28"/>
        </w:rPr>
      </w:pPr>
    </w:p>
    <w:p w14:paraId="57ABD9EC">
      <w:pPr>
        <w:spacing w:line="312" w:lineRule="auto"/>
        <w:jc w:val="center"/>
        <w:rPr>
          <w:b/>
          <w:szCs w:val="28"/>
        </w:rPr>
      </w:pPr>
    </w:p>
    <w:p w14:paraId="439E18F5">
      <w:pPr>
        <w:spacing w:line="312" w:lineRule="auto"/>
        <w:jc w:val="center"/>
        <w:rPr>
          <w:b/>
          <w:szCs w:val="28"/>
        </w:rPr>
      </w:pPr>
    </w:p>
    <w:p w14:paraId="06A60ADE">
      <w:pPr>
        <w:spacing w:line="312" w:lineRule="auto"/>
        <w:jc w:val="center"/>
        <w:rPr>
          <w:b/>
          <w:szCs w:val="28"/>
        </w:rPr>
      </w:pPr>
    </w:p>
    <w:p w14:paraId="45F16CAF">
      <w:pPr>
        <w:spacing w:line="312" w:lineRule="auto"/>
        <w:jc w:val="center"/>
        <w:rPr>
          <w:b/>
          <w:szCs w:val="28"/>
        </w:rPr>
      </w:pPr>
    </w:p>
    <w:p w14:paraId="5410CA54">
      <w:pPr>
        <w:spacing w:line="312" w:lineRule="auto"/>
        <w:jc w:val="center"/>
        <w:rPr>
          <w:b/>
          <w:szCs w:val="28"/>
        </w:rPr>
      </w:pPr>
    </w:p>
    <w:p w14:paraId="14600892">
      <w:pPr>
        <w:spacing w:line="312" w:lineRule="auto"/>
        <w:jc w:val="center"/>
        <w:rPr>
          <w:b/>
          <w:szCs w:val="28"/>
        </w:rPr>
      </w:pPr>
    </w:p>
    <w:p w14:paraId="0BE4BC6A">
      <w:pPr>
        <w:spacing w:line="312" w:lineRule="auto"/>
        <w:jc w:val="center"/>
        <w:rPr>
          <w:b/>
          <w:szCs w:val="28"/>
        </w:rPr>
      </w:pPr>
    </w:p>
    <w:p w14:paraId="6BAAEA72">
      <w:pPr>
        <w:spacing w:line="312" w:lineRule="auto"/>
        <w:jc w:val="center"/>
        <w:rPr>
          <w:b/>
          <w:szCs w:val="28"/>
        </w:rPr>
      </w:pPr>
    </w:p>
    <w:p w14:paraId="6DB17982">
      <w:pPr>
        <w:spacing w:line="312" w:lineRule="auto"/>
        <w:jc w:val="center"/>
        <w:rPr>
          <w:b/>
          <w:szCs w:val="28"/>
        </w:rPr>
      </w:pPr>
    </w:p>
    <w:p w14:paraId="1AF5CBD8">
      <w:pPr>
        <w:spacing w:line="312" w:lineRule="auto"/>
        <w:jc w:val="center"/>
        <w:rPr>
          <w:b/>
          <w:szCs w:val="28"/>
        </w:rPr>
      </w:pPr>
    </w:p>
    <w:p w14:paraId="715CE53A">
      <w:pPr>
        <w:spacing w:line="312" w:lineRule="auto"/>
        <w:jc w:val="center"/>
        <w:rPr>
          <w:b/>
          <w:szCs w:val="28"/>
        </w:rPr>
      </w:pPr>
    </w:p>
    <w:p w14:paraId="340628A2">
      <w:pPr>
        <w:spacing w:line="312" w:lineRule="auto"/>
        <w:jc w:val="center"/>
        <w:rPr>
          <w:b/>
          <w:szCs w:val="28"/>
        </w:rPr>
      </w:pPr>
    </w:p>
    <w:p w14:paraId="3CAF66C8">
      <w:pPr>
        <w:spacing w:line="312" w:lineRule="auto"/>
        <w:jc w:val="center"/>
        <w:rPr>
          <w:b/>
          <w:szCs w:val="28"/>
        </w:rPr>
      </w:pPr>
    </w:p>
    <w:p w14:paraId="2C64E4AB">
      <w:pPr>
        <w:spacing w:line="312" w:lineRule="auto"/>
        <w:jc w:val="center"/>
        <w:rPr>
          <w:b/>
          <w:szCs w:val="28"/>
        </w:rPr>
      </w:pPr>
    </w:p>
    <w:p w14:paraId="644C8AA5">
      <w:pPr>
        <w:spacing w:line="312" w:lineRule="auto"/>
        <w:jc w:val="center"/>
        <w:rPr>
          <w:b/>
          <w:szCs w:val="28"/>
        </w:rPr>
      </w:pPr>
    </w:p>
    <w:p w14:paraId="5DA30CC9">
      <w:pPr>
        <w:spacing w:line="312" w:lineRule="auto"/>
        <w:jc w:val="center"/>
        <w:rPr>
          <w:b/>
          <w:szCs w:val="28"/>
        </w:rPr>
      </w:pPr>
    </w:p>
    <w:p w14:paraId="397C34B4">
      <w:pPr>
        <w:spacing w:line="312" w:lineRule="auto"/>
        <w:jc w:val="center"/>
        <w:rPr>
          <w:b/>
          <w:szCs w:val="28"/>
        </w:rPr>
      </w:pPr>
    </w:p>
    <w:p w14:paraId="2B5AC087">
      <w:pPr>
        <w:spacing w:line="312" w:lineRule="auto"/>
        <w:jc w:val="center"/>
        <w:rPr>
          <w:b/>
          <w:szCs w:val="28"/>
        </w:rPr>
      </w:pPr>
      <w:r>
        <w:rPr>
          <w:b/>
          <w:szCs w:val="28"/>
        </w:rPr>
        <w:t>供应商编制响应文件要求</w:t>
      </w:r>
    </w:p>
    <w:p w14:paraId="0B3CB08B">
      <w:pPr>
        <w:numPr>
          <w:ilvl w:val="0"/>
          <w:numId w:val="1"/>
        </w:numPr>
        <w:spacing w:line="312" w:lineRule="auto"/>
        <w:rPr>
          <w:b/>
          <w:sz w:val="24"/>
          <w:szCs w:val="24"/>
        </w:rPr>
      </w:pPr>
      <w:r>
        <w:rPr>
          <w:b/>
          <w:sz w:val="24"/>
          <w:szCs w:val="24"/>
        </w:rPr>
        <w:t>报价</w:t>
      </w:r>
    </w:p>
    <w:p w14:paraId="36E999E5">
      <w:pPr>
        <w:tabs>
          <w:tab w:val="left" w:pos="6300"/>
        </w:tabs>
        <w:snapToGrid w:val="0"/>
        <w:spacing w:line="312" w:lineRule="auto"/>
        <w:ind w:firstLine="480" w:firstLineChars="200"/>
        <w:rPr>
          <w:bCs/>
          <w:sz w:val="24"/>
          <w:szCs w:val="24"/>
        </w:rPr>
      </w:pPr>
      <w:r>
        <w:rPr>
          <w:bCs/>
          <w:sz w:val="24"/>
          <w:szCs w:val="24"/>
        </w:rPr>
        <w:t>（一）报价函</w:t>
      </w:r>
    </w:p>
    <w:p w14:paraId="0310D3BE">
      <w:pPr>
        <w:tabs>
          <w:tab w:val="left" w:pos="6300"/>
        </w:tabs>
        <w:snapToGrid w:val="0"/>
        <w:spacing w:line="360" w:lineRule="auto"/>
        <w:jc w:val="center"/>
        <w:outlineLvl w:val="0"/>
        <w:rPr>
          <w:b/>
          <w:szCs w:val="28"/>
        </w:rPr>
      </w:pPr>
      <w:r>
        <w:rPr>
          <w:b/>
          <w:szCs w:val="28"/>
        </w:rPr>
        <w:t>报价函</w:t>
      </w:r>
    </w:p>
    <w:p w14:paraId="1E386BF8">
      <w:pPr>
        <w:tabs>
          <w:tab w:val="left" w:pos="6300"/>
        </w:tabs>
        <w:snapToGrid w:val="0"/>
        <w:spacing w:line="360" w:lineRule="auto"/>
        <w:rPr>
          <w:sz w:val="24"/>
          <w:szCs w:val="24"/>
        </w:rPr>
      </w:pPr>
      <w:r>
        <w:rPr>
          <w:sz w:val="24"/>
          <w:szCs w:val="24"/>
          <w:u w:val="single"/>
        </w:rPr>
        <w:t>（采购人名称）</w:t>
      </w:r>
      <w:r>
        <w:rPr>
          <w:sz w:val="24"/>
          <w:szCs w:val="24"/>
        </w:rPr>
        <w:t>：</w:t>
      </w:r>
    </w:p>
    <w:p w14:paraId="7FD6E6D6">
      <w:pPr>
        <w:tabs>
          <w:tab w:val="left" w:pos="6300"/>
        </w:tabs>
        <w:snapToGrid w:val="0"/>
        <w:spacing w:line="360" w:lineRule="auto"/>
        <w:ind w:firstLine="480" w:firstLineChars="200"/>
        <w:rPr>
          <w:sz w:val="24"/>
          <w:szCs w:val="24"/>
        </w:rPr>
      </w:pPr>
      <w:r>
        <w:rPr>
          <w:sz w:val="24"/>
          <w:szCs w:val="24"/>
        </w:rPr>
        <w:t>我方收到____________________________（项目名称）的询比采购文件，经详细研究，决定参加该项目的询比。</w:t>
      </w:r>
    </w:p>
    <w:p w14:paraId="2035CBB4">
      <w:pPr>
        <w:tabs>
          <w:tab w:val="left" w:pos="6300"/>
        </w:tabs>
        <w:snapToGrid w:val="0"/>
        <w:spacing w:line="360" w:lineRule="auto"/>
        <w:ind w:left="14" w:leftChars="5" w:firstLine="458" w:firstLineChars="191"/>
        <w:jc w:val="left"/>
        <w:rPr>
          <w:rFonts w:hint="eastAsia" w:eastAsia="宋体"/>
          <w:sz w:val="24"/>
          <w:szCs w:val="24"/>
          <w:lang w:eastAsia="zh-CN"/>
        </w:rPr>
      </w:pPr>
      <w:r>
        <w:rPr>
          <w:sz w:val="24"/>
          <w:szCs w:val="24"/>
        </w:rPr>
        <w:t>1、愿意按照询比采购文件中的一切要求，提供本项目的技术服务，</w:t>
      </w:r>
      <w:r>
        <w:rPr>
          <w:rFonts w:hint="eastAsia"/>
          <w:sz w:val="24"/>
          <w:szCs w:val="24"/>
          <w:lang w:eastAsia="zh-CN"/>
        </w:rPr>
        <w:t>响应</w:t>
      </w:r>
      <w:r>
        <w:rPr>
          <w:rFonts w:hint="eastAsia"/>
          <w:sz w:val="24"/>
          <w:szCs w:val="24"/>
        </w:rPr>
        <w:t>总报价为人民币大写：</w:t>
      </w:r>
      <w:r>
        <w:rPr>
          <w:rFonts w:hint="eastAsia"/>
          <w:sz w:val="24"/>
          <w:szCs w:val="24"/>
          <w:u w:val="single"/>
        </w:rPr>
        <w:t xml:space="preserve">      </w:t>
      </w:r>
      <w:r>
        <w:rPr>
          <w:rFonts w:hint="eastAsia"/>
          <w:sz w:val="24"/>
          <w:szCs w:val="24"/>
        </w:rPr>
        <w:t>；人民币小写：</w:t>
      </w:r>
      <w:r>
        <w:rPr>
          <w:rFonts w:hint="eastAsia"/>
          <w:sz w:val="24"/>
          <w:szCs w:val="24"/>
          <w:u w:val="single"/>
        </w:rPr>
        <w:t xml:space="preserve">       </w:t>
      </w:r>
      <w:r>
        <w:rPr>
          <w:rFonts w:hint="eastAsia"/>
          <w:sz w:val="24"/>
          <w:szCs w:val="24"/>
        </w:rPr>
        <w:t>。</w:t>
      </w:r>
    </w:p>
    <w:p w14:paraId="4C4EB36C">
      <w:pPr>
        <w:tabs>
          <w:tab w:val="left" w:pos="6300"/>
        </w:tabs>
        <w:snapToGrid w:val="0"/>
        <w:spacing w:line="360" w:lineRule="auto"/>
        <w:ind w:firstLine="480" w:firstLineChars="200"/>
        <w:rPr>
          <w:sz w:val="24"/>
          <w:szCs w:val="24"/>
        </w:rPr>
      </w:pPr>
      <w:r>
        <w:rPr>
          <w:sz w:val="24"/>
          <w:szCs w:val="24"/>
        </w:rPr>
        <w:t>2、我方现提交的响应文件为：响应文件电子文档壹份。</w:t>
      </w:r>
    </w:p>
    <w:p w14:paraId="7AE9B4C1">
      <w:pPr>
        <w:tabs>
          <w:tab w:val="left" w:pos="6300"/>
        </w:tabs>
        <w:snapToGrid w:val="0"/>
        <w:spacing w:line="360" w:lineRule="auto"/>
        <w:ind w:firstLine="480" w:firstLineChars="200"/>
        <w:rPr>
          <w:sz w:val="24"/>
          <w:szCs w:val="24"/>
        </w:rPr>
      </w:pPr>
      <w:r>
        <w:rPr>
          <w:sz w:val="24"/>
          <w:szCs w:val="24"/>
        </w:rPr>
        <w:t>3、我方承诺：本次询比的有效期为90天。</w:t>
      </w:r>
    </w:p>
    <w:p w14:paraId="37560E41">
      <w:pPr>
        <w:tabs>
          <w:tab w:val="left" w:pos="6300"/>
        </w:tabs>
        <w:snapToGrid w:val="0"/>
        <w:spacing w:line="360" w:lineRule="auto"/>
        <w:ind w:firstLine="480" w:firstLineChars="200"/>
        <w:rPr>
          <w:sz w:val="24"/>
          <w:szCs w:val="24"/>
        </w:rPr>
      </w:pPr>
      <w:r>
        <w:rPr>
          <w:sz w:val="24"/>
          <w:szCs w:val="24"/>
        </w:rPr>
        <w:t>4、我方完全理解和接受贵方询比采购文件的一切规定和要求及评审办法。</w:t>
      </w:r>
    </w:p>
    <w:p w14:paraId="62C289BC">
      <w:pPr>
        <w:tabs>
          <w:tab w:val="left" w:pos="6300"/>
        </w:tabs>
        <w:snapToGrid w:val="0"/>
        <w:spacing w:line="360" w:lineRule="auto"/>
        <w:ind w:firstLine="480" w:firstLineChars="200"/>
        <w:rPr>
          <w:sz w:val="24"/>
          <w:szCs w:val="24"/>
        </w:rPr>
      </w:pPr>
      <w:r>
        <w:rPr>
          <w:sz w:val="24"/>
          <w:szCs w:val="24"/>
        </w:rPr>
        <w:t>5、在整个询比采购过程中，我方若有违规行为，接受按照</w:t>
      </w:r>
      <w:r>
        <w:rPr>
          <w:rFonts w:hint="eastAsia"/>
          <w:sz w:val="24"/>
          <w:szCs w:val="24"/>
        </w:rPr>
        <w:t>行采家</w:t>
      </w:r>
      <w:r>
        <w:rPr>
          <w:sz w:val="24"/>
          <w:szCs w:val="24"/>
        </w:rPr>
        <w:t>平台规定给予惩罚。</w:t>
      </w:r>
    </w:p>
    <w:p w14:paraId="68F61151">
      <w:pPr>
        <w:tabs>
          <w:tab w:val="left" w:pos="6300"/>
        </w:tabs>
        <w:snapToGrid w:val="0"/>
        <w:spacing w:line="360" w:lineRule="auto"/>
        <w:ind w:firstLine="480" w:firstLineChars="200"/>
        <w:rPr>
          <w:sz w:val="24"/>
          <w:szCs w:val="24"/>
        </w:rPr>
      </w:pPr>
      <w:r>
        <w:rPr>
          <w:sz w:val="24"/>
          <w:szCs w:val="24"/>
        </w:rPr>
        <w:t>6、我方若中选，将按照询比结果签订合同，并且严格履行合同义务。本承诺函将成为合同不可分割的一部分，与合同具有同等的法律效力。</w:t>
      </w:r>
    </w:p>
    <w:p w14:paraId="15498624">
      <w:pPr>
        <w:tabs>
          <w:tab w:val="left" w:pos="6300"/>
        </w:tabs>
        <w:snapToGrid w:val="0"/>
        <w:spacing w:line="360" w:lineRule="auto"/>
        <w:ind w:firstLine="480" w:firstLineChars="200"/>
        <w:rPr>
          <w:sz w:val="24"/>
          <w:szCs w:val="24"/>
        </w:rPr>
      </w:pPr>
      <w:r>
        <w:rPr>
          <w:sz w:val="24"/>
          <w:szCs w:val="24"/>
        </w:rPr>
        <w:t>7、</w:t>
      </w:r>
      <w:r>
        <w:rPr>
          <w:sz w:val="24"/>
          <w:szCs w:val="28"/>
        </w:rPr>
        <w:t>我方理解，最低报价不是成交的唯一条件。</w:t>
      </w:r>
    </w:p>
    <w:p w14:paraId="3082CF3A">
      <w:pPr>
        <w:tabs>
          <w:tab w:val="left" w:pos="6300"/>
        </w:tabs>
        <w:snapToGrid w:val="0"/>
        <w:spacing w:line="360" w:lineRule="auto"/>
        <w:ind w:firstLine="570"/>
        <w:rPr>
          <w:sz w:val="24"/>
          <w:szCs w:val="24"/>
        </w:rPr>
      </w:pPr>
    </w:p>
    <w:p w14:paraId="2A3955CA">
      <w:pPr>
        <w:tabs>
          <w:tab w:val="left" w:pos="6300"/>
        </w:tabs>
        <w:snapToGrid w:val="0"/>
        <w:spacing w:line="360" w:lineRule="auto"/>
        <w:ind w:firstLine="570"/>
        <w:rPr>
          <w:sz w:val="24"/>
          <w:szCs w:val="24"/>
        </w:rPr>
      </w:pPr>
    </w:p>
    <w:p w14:paraId="24AFF268">
      <w:pPr>
        <w:tabs>
          <w:tab w:val="left" w:pos="6300"/>
        </w:tabs>
        <w:snapToGrid w:val="0"/>
        <w:spacing w:line="360" w:lineRule="auto"/>
        <w:ind w:firstLine="570"/>
        <w:rPr>
          <w:sz w:val="24"/>
          <w:szCs w:val="24"/>
        </w:rPr>
      </w:pPr>
    </w:p>
    <w:p w14:paraId="7C68145C">
      <w:pPr>
        <w:tabs>
          <w:tab w:val="left" w:pos="6300"/>
        </w:tabs>
        <w:snapToGrid w:val="0"/>
        <w:spacing w:line="360" w:lineRule="auto"/>
        <w:ind w:firstLine="570"/>
        <w:rPr>
          <w:sz w:val="24"/>
          <w:szCs w:val="24"/>
        </w:rPr>
      </w:pPr>
    </w:p>
    <w:p w14:paraId="7B4A929F">
      <w:pPr>
        <w:tabs>
          <w:tab w:val="left" w:pos="6300"/>
        </w:tabs>
        <w:snapToGrid w:val="0"/>
        <w:spacing w:line="360" w:lineRule="auto"/>
        <w:ind w:firstLine="570"/>
        <w:jc w:val="right"/>
        <w:rPr>
          <w:sz w:val="24"/>
          <w:szCs w:val="24"/>
        </w:rPr>
      </w:pPr>
      <w:r>
        <w:rPr>
          <w:sz w:val="24"/>
          <w:szCs w:val="24"/>
        </w:rPr>
        <w:t>供应商名称（公章）：</w:t>
      </w:r>
    </w:p>
    <w:p w14:paraId="1955C27A">
      <w:pPr>
        <w:snapToGrid w:val="0"/>
        <w:spacing w:line="360" w:lineRule="auto"/>
        <w:jc w:val="both"/>
        <w:rPr>
          <w:sz w:val="24"/>
          <w:szCs w:val="24"/>
        </w:rPr>
      </w:pPr>
      <w:r>
        <w:rPr>
          <w:rFonts w:hint="eastAsia"/>
          <w:sz w:val="24"/>
          <w:szCs w:val="24"/>
          <w:lang w:val="en-US" w:eastAsia="zh-CN"/>
        </w:rPr>
        <w:t xml:space="preserve">                                                         </w:t>
      </w:r>
      <w:r>
        <w:rPr>
          <w:sz w:val="24"/>
          <w:szCs w:val="24"/>
        </w:rPr>
        <w:t>年</w:t>
      </w:r>
      <w:r>
        <w:rPr>
          <w:rFonts w:hint="eastAsia"/>
          <w:sz w:val="24"/>
          <w:szCs w:val="24"/>
          <w:lang w:val="en-US" w:eastAsia="zh-CN"/>
        </w:rPr>
        <w:t xml:space="preserve">  </w:t>
      </w:r>
      <w:r>
        <w:rPr>
          <w:sz w:val="24"/>
          <w:szCs w:val="24"/>
        </w:rPr>
        <w:t>月</w:t>
      </w:r>
      <w:r>
        <w:rPr>
          <w:rFonts w:hint="eastAsia"/>
          <w:sz w:val="24"/>
          <w:szCs w:val="24"/>
          <w:lang w:val="en-US" w:eastAsia="zh-CN"/>
        </w:rPr>
        <w:t xml:space="preserve">  </w:t>
      </w:r>
      <w:r>
        <w:rPr>
          <w:sz w:val="24"/>
          <w:szCs w:val="24"/>
        </w:rPr>
        <w:t>日</w:t>
      </w:r>
    </w:p>
    <w:p w14:paraId="7478DA15">
      <w:pPr>
        <w:tabs>
          <w:tab w:val="left" w:pos="2895"/>
        </w:tabs>
        <w:spacing w:line="312" w:lineRule="auto"/>
        <w:ind w:firstLine="480" w:firstLineChars="200"/>
        <w:rPr>
          <w:rFonts w:hint="eastAsia" w:ascii="宋体" w:hAnsi="宋体" w:cs="宋体"/>
          <w:color w:val="000000"/>
          <w:sz w:val="24"/>
        </w:rPr>
      </w:pPr>
    </w:p>
    <w:p w14:paraId="76EB8C1A">
      <w:pPr>
        <w:tabs>
          <w:tab w:val="left" w:pos="2895"/>
        </w:tabs>
        <w:spacing w:line="312" w:lineRule="auto"/>
        <w:ind w:firstLine="480" w:firstLineChars="200"/>
        <w:rPr>
          <w:rFonts w:hint="eastAsia" w:ascii="宋体" w:hAnsi="宋体" w:cs="宋体"/>
          <w:color w:val="000000"/>
          <w:sz w:val="24"/>
        </w:rPr>
      </w:pPr>
    </w:p>
    <w:p w14:paraId="754BB19C">
      <w:pPr>
        <w:tabs>
          <w:tab w:val="left" w:pos="2895"/>
        </w:tabs>
        <w:spacing w:line="312" w:lineRule="auto"/>
        <w:ind w:firstLine="480" w:firstLineChars="200"/>
        <w:rPr>
          <w:rFonts w:hint="eastAsia" w:ascii="宋体" w:hAnsi="宋体" w:cs="宋体"/>
          <w:color w:val="000000"/>
          <w:sz w:val="24"/>
        </w:rPr>
      </w:pPr>
    </w:p>
    <w:p w14:paraId="0873D19B">
      <w:pPr>
        <w:tabs>
          <w:tab w:val="left" w:pos="2895"/>
        </w:tabs>
        <w:spacing w:line="312" w:lineRule="auto"/>
        <w:ind w:firstLine="480" w:firstLineChars="200"/>
        <w:rPr>
          <w:rFonts w:hint="eastAsia" w:ascii="宋体" w:hAnsi="宋体" w:cs="宋体"/>
          <w:color w:val="000000"/>
          <w:sz w:val="24"/>
        </w:rPr>
      </w:pPr>
    </w:p>
    <w:p w14:paraId="16FA4E9E">
      <w:pPr>
        <w:pStyle w:val="2"/>
        <w:rPr>
          <w:rFonts w:hint="eastAsia" w:ascii="宋体" w:hAnsi="宋体" w:cs="宋体"/>
          <w:color w:val="000000"/>
          <w:sz w:val="24"/>
        </w:rPr>
      </w:pPr>
    </w:p>
    <w:p w14:paraId="787CD926">
      <w:pPr>
        <w:rPr>
          <w:rFonts w:hint="eastAsia" w:ascii="宋体" w:hAnsi="宋体" w:cs="宋体"/>
          <w:color w:val="000000"/>
          <w:sz w:val="24"/>
        </w:rPr>
      </w:pPr>
    </w:p>
    <w:p w14:paraId="14C0A842">
      <w:pPr>
        <w:pStyle w:val="2"/>
        <w:rPr>
          <w:rFonts w:hint="eastAsia" w:ascii="宋体" w:hAnsi="宋体" w:cs="宋体"/>
          <w:color w:val="000000"/>
          <w:sz w:val="24"/>
        </w:rPr>
      </w:pPr>
    </w:p>
    <w:p w14:paraId="560FDD76">
      <w:pPr>
        <w:rPr>
          <w:rFonts w:hint="eastAsia" w:ascii="宋体" w:hAnsi="宋体" w:cs="宋体"/>
          <w:color w:val="000000"/>
          <w:sz w:val="24"/>
        </w:rPr>
      </w:pPr>
    </w:p>
    <w:p w14:paraId="671CDA61">
      <w:pPr>
        <w:pStyle w:val="2"/>
        <w:rPr>
          <w:rFonts w:hint="eastAsia"/>
        </w:rPr>
      </w:pPr>
    </w:p>
    <w:p w14:paraId="46C8ACB4">
      <w:pPr>
        <w:tabs>
          <w:tab w:val="left" w:pos="2895"/>
        </w:tabs>
        <w:spacing w:line="312" w:lineRule="auto"/>
        <w:ind w:firstLine="480" w:firstLineChars="200"/>
        <w:rPr>
          <w:rFonts w:hint="eastAsia" w:ascii="宋体" w:hAnsi="宋体" w:cs="宋体"/>
          <w:color w:val="000000"/>
          <w:sz w:val="24"/>
        </w:rPr>
      </w:pPr>
    </w:p>
    <w:p w14:paraId="75CFBB21">
      <w:pPr>
        <w:tabs>
          <w:tab w:val="left" w:pos="2895"/>
        </w:tabs>
        <w:spacing w:line="312" w:lineRule="auto"/>
        <w:ind w:firstLine="480" w:firstLineChars="200"/>
        <w:rPr>
          <w:rFonts w:ascii="宋体" w:hAnsi="宋体" w:cs="宋体"/>
          <w:color w:val="000000"/>
          <w:sz w:val="24"/>
        </w:rPr>
      </w:pPr>
      <w:r>
        <w:rPr>
          <w:rFonts w:hint="eastAsia" w:ascii="宋体" w:hAnsi="宋体" w:cs="宋体"/>
          <w:color w:val="000000"/>
          <w:sz w:val="24"/>
        </w:rPr>
        <w:t>（二）明细报价表</w:t>
      </w:r>
    </w:p>
    <w:p w14:paraId="0B16ECD1">
      <w:pPr>
        <w:tabs>
          <w:tab w:val="left" w:pos="2975"/>
          <w:tab w:val="center" w:pos="4765"/>
        </w:tabs>
        <w:spacing w:line="312" w:lineRule="auto"/>
        <w:jc w:val="left"/>
        <w:rPr>
          <w:rFonts w:ascii="宋体" w:hAnsi="宋体" w:cs="宋体"/>
          <w:b/>
          <w:color w:val="000000"/>
          <w:sz w:val="28"/>
          <w:szCs w:val="28"/>
        </w:rPr>
      </w:pPr>
      <w:r>
        <w:rPr>
          <w:rFonts w:hint="eastAsia" w:ascii="宋体" w:hAnsi="宋体" w:cs="宋体"/>
          <w:b/>
          <w:color w:val="000000"/>
          <w:sz w:val="28"/>
          <w:szCs w:val="28"/>
        </w:rPr>
        <w:tab/>
      </w:r>
      <w:r>
        <w:rPr>
          <w:rFonts w:hint="eastAsia" w:ascii="宋体" w:hAnsi="宋体" w:cs="宋体"/>
          <w:b/>
          <w:color w:val="000000"/>
          <w:sz w:val="28"/>
          <w:szCs w:val="28"/>
        </w:rPr>
        <w:tab/>
      </w:r>
      <w:r>
        <w:rPr>
          <w:rFonts w:hint="eastAsia" w:ascii="宋体" w:hAnsi="宋体" w:cs="宋体"/>
          <w:b/>
          <w:color w:val="000000"/>
          <w:sz w:val="28"/>
          <w:szCs w:val="28"/>
        </w:rPr>
        <w:t>明细报价表</w:t>
      </w:r>
    </w:p>
    <w:tbl>
      <w:tblPr>
        <w:tblStyle w:val="16"/>
        <w:tblW w:w="10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88"/>
        <w:gridCol w:w="5123"/>
        <w:gridCol w:w="1027"/>
        <w:gridCol w:w="888"/>
        <w:gridCol w:w="843"/>
        <w:gridCol w:w="1035"/>
      </w:tblGrid>
      <w:tr w14:paraId="7317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1" w:type="dxa"/>
            <w:noWrap w:val="0"/>
            <w:vAlign w:val="center"/>
          </w:tcPr>
          <w:p w14:paraId="30DD85DF">
            <w:pPr>
              <w:jc w:val="left"/>
              <w:rPr>
                <w:rFonts w:hint="eastAsia" w:ascii="仿宋" w:hAnsi="仿宋" w:eastAsia="仿宋" w:cs="仿宋"/>
                <w:b/>
                <w:bCs/>
                <w:color w:val="000000"/>
                <w:spacing w:val="20"/>
                <w:sz w:val="24"/>
              </w:rPr>
            </w:pPr>
            <w:r>
              <w:rPr>
                <w:rFonts w:hint="eastAsia" w:ascii="仿宋" w:hAnsi="仿宋" w:eastAsia="仿宋" w:cs="仿宋"/>
                <w:b/>
                <w:bCs/>
                <w:color w:val="000000"/>
                <w:spacing w:val="20"/>
                <w:sz w:val="24"/>
              </w:rPr>
              <w:t>序号</w:t>
            </w:r>
          </w:p>
        </w:tc>
        <w:tc>
          <w:tcPr>
            <w:tcW w:w="1188" w:type="dxa"/>
            <w:noWrap w:val="0"/>
            <w:vAlign w:val="center"/>
          </w:tcPr>
          <w:p w14:paraId="3D70C153">
            <w:pPr>
              <w:jc w:val="center"/>
              <w:rPr>
                <w:rFonts w:hint="eastAsia" w:ascii="仿宋" w:hAnsi="仿宋" w:eastAsia="仿宋" w:cs="仿宋"/>
                <w:b/>
                <w:bCs/>
                <w:color w:val="000000"/>
                <w:spacing w:val="20"/>
                <w:sz w:val="24"/>
              </w:rPr>
            </w:pPr>
            <w:r>
              <w:rPr>
                <w:rFonts w:hint="eastAsia" w:ascii="仿宋" w:hAnsi="仿宋" w:eastAsia="仿宋" w:cs="仿宋"/>
                <w:b/>
                <w:bCs/>
                <w:color w:val="000000"/>
                <w:spacing w:val="20"/>
                <w:sz w:val="24"/>
              </w:rPr>
              <w:t>品名</w:t>
            </w:r>
          </w:p>
        </w:tc>
        <w:tc>
          <w:tcPr>
            <w:tcW w:w="5123" w:type="dxa"/>
            <w:noWrap w:val="0"/>
            <w:vAlign w:val="center"/>
          </w:tcPr>
          <w:p w14:paraId="03BAACAF">
            <w:pPr>
              <w:jc w:val="center"/>
              <w:rPr>
                <w:rFonts w:hint="eastAsia" w:ascii="仿宋" w:hAnsi="仿宋" w:eastAsia="仿宋" w:cs="仿宋"/>
                <w:b/>
                <w:bCs/>
                <w:color w:val="000000"/>
                <w:spacing w:val="20"/>
                <w:sz w:val="24"/>
              </w:rPr>
            </w:pPr>
            <w:r>
              <w:rPr>
                <w:rFonts w:hint="eastAsia" w:ascii="仿宋" w:hAnsi="仿宋" w:eastAsia="仿宋" w:cs="仿宋"/>
                <w:b/>
                <w:bCs/>
                <w:color w:val="000000"/>
                <w:spacing w:val="20"/>
                <w:sz w:val="24"/>
              </w:rPr>
              <w:t>相关信息</w:t>
            </w:r>
          </w:p>
        </w:tc>
        <w:tc>
          <w:tcPr>
            <w:tcW w:w="1027" w:type="dxa"/>
            <w:noWrap w:val="0"/>
            <w:vAlign w:val="center"/>
          </w:tcPr>
          <w:p w14:paraId="3AFF6EF8">
            <w:pPr>
              <w:jc w:val="center"/>
              <w:rPr>
                <w:rFonts w:hint="eastAsia" w:ascii="仿宋" w:hAnsi="仿宋" w:eastAsia="仿宋" w:cs="仿宋"/>
                <w:b/>
                <w:bCs/>
                <w:color w:val="000000"/>
                <w:spacing w:val="20"/>
                <w:sz w:val="24"/>
              </w:rPr>
            </w:pPr>
            <w:r>
              <w:rPr>
                <w:rFonts w:hint="eastAsia" w:ascii="仿宋" w:hAnsi="仿宋" w:eastAsia="仿宋" w:cs="仿宋"/>
                <w:b/>
                <w:bCs/>
                <w:color w:val="000000"/>
                <w:spacing w:val="20"/>
                <w:sz w:val="24"/>
              </w:rPr>
              <w:t>单位</w:t>
            </w:r>
          </w:p>
        </w:tc>
        <w:tc>
          <w:tcPr>
            <w:tcW w:w="888" w:type="dxa"/>
            <w:noWrap w:val="0"/>
            <w:vAlign w:val="center"/>
          </w:tcPr>
          <w:p w14:paraId="670532E3">
            <w:pPr>
              <w:jc w:val="center"/>
              <w:rPr>
                <w:rFonts w:hint="eastAsia" w:ascii="仿宋" w:hAnsi="仿宋" w:eastAsia="仿宋" w:cs="仿宋"/>
                <w:b/>
                <w:bCs/>
                <w:color w:val="000000"/>
                <w:spacing w:val="20"/>
                <w:sz w:val="24"/>
              </w:rPr>
            </w:pPr>
            <w:r>
              <w:rPr>
                <w:rFonts w:hint="eastAsia" w:ascii="仿宋" w:hAnsi="仿宋" w:eastAsia="仿宋" w:cs="仿宋"/>
                <w:b/>
                <w:bCs/>
                <w:color w:val="000000"/>
                <w:spacing w:val="20"/>
                <w:sz w:val="24"/>
              </w:rPr>
              <w:t>单价（</w:t>
            </w:r>
            <w:r>
              <w:rPr>
                <w:rFonts w:hint="eastAsia" w:ascii="Times New Roman" w:hAnsi="宋体"/>
                <w:b/>
                <w:color w:val="000000"/>
                <w:spacing w:val="20"/>
                <w:sz w:val="20"/>
                <w:szCs w:val="20"/>
              </w:rPr>
              <w:t>元）</w:t>
            </w:r>
          </w:p>
        </w:tc>
        <w:tc>
          <w:tcPr>
            <w:tcW w:w="843" w:type="dxa"/>
            <w:noWrap w:val="0"/>
            <w:vAlign w:val="center"/>
          </w:tcPr>
          <w:p w14:paraId="6D6EF156">
            <w:pPr>
              <w:jc w:val="center"/>
              <w:rPr>
                <w:rFonts w:hint="eastAsia" w:ascii="仿宋" w:hAnsi="仿宋" w:eastAsia="仿宋" w:cs="仿宋"/>
                <w:b/>
                <w:bCs/>
                <w:color w:val="000000"/>
                <w:spacing w:val="20"/>
                <w:sz w:val="24"/>
              </w:rPr>
            </w:pPr>
            <w:r>
              <w:rPr>
                <w:rFonts w:hint="eastAsia" w:ascii="仿宋" w:hAnsi="仿宋" w:eastAsia="仿宋" w:cs="仿宋"/>
                <w:b/>
                <w:bCs/>
                <w:color w:val="000000"/>
                <w:spacing w:val="20"/>
                <w:sz w:val="24"/>
              </w:rPr>
              <w:t>数量</w:t>
            </w:r>
          </w:p>
        </w:tc>
        <w:tc>
          <w:tcPr>
            <w:tcW w:w="1035" w:type="dxa"/>
            <w:noWrap w:val="0"/>
            <w:vAlign w:val="center"/>
          </w:tcPr>
          <w:p w14:paraId="01747FB8">
            <w:pPr>
              <w:jc w:val="center"/>
              <w:rPr>
                <w:rFonts w:hint="eastAsia" w:ascii="仿宋" w:hAnsi="仿宋" w:eastAsia="仿宋" w:cs="仿宋"/>
                <w:b/>
                <w:bCs/>
                <w:color w:val="000000"/>
                <w:spacing w:val="20"/>
                <w:sz w:val="24"/>
              </w:rPr>
            </w:pPr>
            <w:r>
              <w:rPr>
                <w:rFonts w:hint="eastAsia" w:ascii="仿宋" w:hAnsi="仿宋" w:eastAsia="仿宋" w:cs="仿宋"/>
                <w:b/>
                <w:bCs/>
                <w:color w:val="000000"/>
                <w:spacing w:val="20"/>
                <w:sz w:val="24"/>
              </w:rPr>
              <w:t>总价（元）</w:t>
            </w:r>
          </w:p>
        </w:tc>
      </w:tr>
      <w:tr w14:paraId="6148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43E91191">
            <w:pPr>
              <w:jc w:val="center"/>
              <w:rPr>
                <w:rFonts w:ascii="Times New Roman" w:hAnsi="Times New Roman"/>
                <w:b/>
                <w:color w:val="000000"/>
                <w:spacing w:val="20"/>
                <w:sz w:val="20"/>
                <w:szCs w:val="20"/>
              </w:rPr>
            </w:pPr>
          </w:p>
        </w:tc>
        <w:tc>
          <w:tcPr>
            <w:tcW w:w="1188" w:type="dxa"/>
            <w:noWrap w:val="0"/>
            <w:vAlign w:val="center"/>
          </w:tcPr>
          <w:p w14:paraId="10A0A5FF">
            <w:pPr>
              <w:jc w:val="center"/>
              <w:rPr>
                <w:rFonts w:ascii="Times New Roman" w:hAnsi="Times New Roman"/>
                <w:b/>
                <w:bCs/>
                <w:color w:val="000000"/>
                <w:sz w:val="20"/>
                <w:szCs w:val="20"/>
              </w:rPr>
            </w:pPr>
          </w:p>
        </w:tc>
        <w:tc>
          <w:tcPr>
            <w:tcW w:w="5123" w:type="dxa"/>
            <w:noWrap w:val="0"/>
            <w:vAlign w:val="center"/>
          </w:tcPr>
          <w:p w14:paraId="1176BA32">
            <w:pPr>
              <w:jc w:val="left"/>
              <w:rPr>
                <w:rFonts w:ascii="Times New Roman" w:hAnsi="Times New Roman"/>
                <w:color w:val="000000"/>
                <w:sz w:val="20"/>
                <w:szCs w:val="20"/>
              </w:rPr>
            </w:pPr>
          </w:p>
        </w:tc>
        <w:tc>
          <w:tcPr>
            <w:tcW w:w="1027" w:type="dxa"/>
            <w:noWrap w:val="0"/>
            <w:vAlign w:val="center"/>
          </w:tcPr>
          <w:p w14:paraId="648172D2">
            <w:pPr>
              <w:jc w:val="center"/>
              <w:rPr>
                <w:rFonts w:ascii="Times New Roman" w:hAnsi="Times New Roman"/>
                <w:b/>
                <w:color w:val="000000"/>
                <w:spacing w:val="20"/>
                <w:sz w:val="20"/>
                <w:szCs w:val="20"/>
              </w:rPr>
            </w:pPr>
          </w:p>
        </w:tc>
        <w:tc>
          <w:tcPr>
            <w:tcW w:w="888" w:type="dxa"/>
            <w:noWrap w:val="0"/>
            <w:vAlign w:val="center"/>
          </w:tcPr>
          <w:p w14:paraId="43ED6BCA">
            <w:pPr>
              <w:jc w:val="center"/>
              <w:rPr>
                <w:rFonts w:ascii="Times New Roman" w:hAnsi="宋体"/>
                <w:b/>
                <w:color w:val="000000"/>
                <w:spacing w:val="20"/>
                <w:sz w:val="20"/>
                <w:szCs w:val="20"/>
              </w:rPr>
            </w:pPr>
          </w:p>
        </w:tc>
        <w:tc>
          <w:tcPr>
            <w:tcW w:w="843" w:type="dxa"/>
            <w:noWrap w:val="0"/>
            <w:vAlign w:val="center"/>
          </w:tcPr>
          <w:p w14:paraId="34876433">
            <w:pPr>
              <w:jc w:val="center"/>
              <w:rPr>
                <w:rFonts w:ascii="Times New Roman" w:hAnsi="Times New Roman"/>
                <w:b/>
                <w:color w:val="000000"/>
                <w:spacing w:val="20"/>
                <w:sz w:val="20"/>
                <w:szCs w:val="20"/>
              </w:rPr>
            </w:pPr>
          </w:p>
        </w:tc>
        <w:tc>
          <w:tcPr>
            <w:tcW w:w="1035" w:type="dxa"/>
            <w:noWrap w:val="0"/>
            <w:vAlign w:val="center"/>
          </w:tcPr>
          <w:p w14:paraId="19F8847D">
            <w:pPr>
              <w:jc w:val="center"/>
              <w:rPr>
                <w:rFonts w:hint="eastAsia" w:ascii="Times New Roman" w:hAnsi="宋体"/>
                <w:b/>
                <w:color w:val="000000"/>
                <w:spacing w:val="20"/>
                <w:sz w:val="20"/>
                <w:szCs w:val="20"/>
              </w:rPr>
            </w:pPr>
          </w:p>
        </w:tc>
      </w:tr>
      <w:tr w14:paraId="1961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5A4A7EB3">
            <w:pPr>
              <w:jc w:val="center"/>
              <w:rPr>
                <w:rFonts w:ascii="Times New Roman" w:hAnsi="Times New Roman"/>
                <w:b/>
                <w:color w:val="000000"/>
                <w:spacing w:val="20"/>
                <w:sz w:val="20"/>
                <w:szCs w:val="20"/>
              </w:rPr>
            </w:pPr>
          </w:p>
        </w:tc>
        <w:tc>
          <w:tcPr>
            <w:tcW w:w="1188" w:type="dxa"/>
            <w:noWrap w:val="0"/>
            <w:vAlign w:val="center"/>
          </w:tcPr>
          <w:p w14:paraId="6C082DBD">
            <w:pPr>
              <w:jc w:val="center"/>
              <w:rPr>
                <w:rFonts w:ascii="Times New Roman" w:hAnsi="Times New Roman"/>
                <w:b/>
                <w:bCs/>
                <w:color w:val="000000"/>
                <w:sz w:val="20"/>
                <w:szCs w:val="20"/>
              </w:rPr>
            </w:pPr>
          </w:p>
        </w:tc>
        <w:tc>
          <w:tcPr>
            <w:tcW w:w="5123" w:type="dxa"/>
            <w:noWrap w:val="0"/>
            <w:vAlign w:val="center"/>
          </w:tcPr>
          <w:p w14:paraId="0055F6C1">
            <w:pPr>
              <w:jc w:val="left"/>
              <w:rPr>
                <w:rFonts w:ascii="Times New Roman" w:hAnsi="Times New Roman"/>
                <w:color w:val="000000"/>
                <w:sz w:val="20"/>
                <w:szCs w:val="20"/>
              </w:rPr>
            </w:pPr>
          </w:p>
        </w:tc>
        <w:tc>
          <w:tcPr>
            <w:tcW w:w="1027" w:type="dxa"/>
            <w:noWrap w:val="0"/>
            <w:vAlign w:val="center"/>
          </w:tcPr>
          <w:p w14:paraId="330AEFF9">
            <w:pPr>
              <w:jc w:val="center"/>
              <w:rPr>
                <w:rFonts w:ascii="Times New Roman" w:hAnsi="Times New Roman"/>
                <w:b/>
                <w:color w:val="000000"/>
                <w:spacing w:val="20"/>
                <w:sz w:val="20"/>
                <w:szCs w:val="20"/>
              </w:rPr>
            </w:pPr>
          </w:p>
        </w:tc>
        <w:tc>
          <w:tcPr>
            <w:tcW w:w="888" w:type="dxa"/>
            <w:noWrap w:val="0"/>
            <w:vAlign w:val="center"/>
          </w:tcPr>
          <w:p w14:paraId="43C945A0">
            <w:pPr>
              <w:jc w:val="center"/>
              <w:rPr>
                <w:rFonts w:ascii="Times New Roman" w:hAnsi="宋体"/>
                <w:b/>
                <w:color w:val="000000"/>
                <w:spacing w:val="20"/>
                <w:sz w:val="20"/>
                <w:szCs w:val="20"/>
              </w:rPr>
            </w:pPr>
          </w:p>
        </w:tc>
        <w:tc>
          <w:tcPr>
            <w:tcW w:w="843" w:type="dxa"/>
            <w:noWrap w:val="0"/>
            <w:vAlign w:val="center"/>
          </w:tcPr>
          <w:p w14:paraId="43796086">
            <w:pPr>
              <w:jc w:val="center"/>
              <w:rPr>
                <w:rFonts w:ascii="Times New Roman" w:hAnsi="Times New Roman"/>
                <w:b/>
                <w:color w:val="000000"/>
                <w:spacing w:val="20"/>
                <w:sz w:val="20"/>
                <w:szCs w:val="20"/>
              </w:rPr>
            </w:pPr>
          </w:p>
        </w:tc>
        <w:tc>
          <w:tcPr>
            <w:tcW w:w="1035" w:type="dxa"/>
            <w:noWrap w:val="0"/>
            <w:vAlign w:val="center"/>
          </w:tcPr>
          <w:p w14:paraId="0B382958">
            <w:pPr>
              <w:jc w:val="center"/>
              <w:rPr>
                <w:rFonts w:hint="eastAsia" w:ascii="Times New Roman" w:hAnsi="宋体"/>
                <w:b/>
                <w:color w:val="000000"/>
                <w:spacing w:val="20"/>
                <w:sz w:val="20"/>
                <w:szCs w:val="20"/>
              </w:rPr>
            </w:pPr>
          </w:p>
        </w:tc>
      </w:tr>
      <w:tr w14:paraId="5AF5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2DC7DFC1">
            <w:pPr>
              <w:jc w:val="center"/>
              <w:rPr>
                <w:rFonts w:ascii="Times New Roman" w:hAnsi="Times New Roman"/>
                <w:b/>
                <w:color w:val="000000"/>
                <w:spacing w:val="20"/>
                <w:sz w:val="20"/>
                <w:szCs w:val="20"/>
              </w:rPr>
            </w:pPr>
          </w:p>
        </w:tc>
        <w:tc>
          <w:tcPr>
            <w:tcW w:w="1188" w:type="dxa"/>
            <w:noWrap w:val="0"/>
            <w:vAlign w:val="center"/>
          </w:tcPr>
          <w:p w14:paraId="46359229">
            <w:pPr>
              <w:jc w:val="center"/>
              <w:rPr>
                <w:rFonts w:ascii="Times New Roman" w:hAnsi="Times New Roman"/>
                <w:b/>
                <w:bCs/>
                <w:color w:val="000000"/>
                <w:sz w:val="20"/>
                <w:szCs w:val="20"/>
              </w:rPr>
            </w:pPr>
          </w:p>
        </w:tc>
        <w:tc>
          <w:tcPr>
            <w:tcW w:w="5123" w:type="dxa"/>
            <w:noWrap w:val="0"/>
            <w:vAlign w:val="center"/>
          </w:tcPr>
          <w:p w14:paraId="1F106B19">
            <w:pPr>
              <w:jc w:val="left"/>
              <w:rPr>
                <w:rFonts w:ascii="Times New Roman" w:hAnsi="Times New Roman"/>
                <w:color w:val="000000"/>
                <w:sz w:val="20"/>
                <w:szCs w:val="20"/>
              </w:rPr>
            </w:pPr>
          </w:p>
        </w:tc>
        <w:tc>
          <w:tcPr>
            <w:tcW w:w="1027" w:type="dxa"/>
            <w:noWrap w:val="0"/>
            <w:vAlign w:val="center"/>
          </w:tcPr>
          <w:p w14:paraId="3F10DC6C">
            <w:pPr>
              <w:jc w:val="center"/>
              <w:rPr>
                <w:rFonts w:ascii="Times New Roman" w:hAnsi="Times New Roman"/>
                <w:b/>
                <w:color w:val="000000"/>
                <w:spacing w:val="20"/>
                <w:sz w:val="20"/>
                <w:szCs w:val="20"/>
              </w:rPr>
            </w:pPr>
          </w:p>
        </w:tc>
        <w:tc>
          <w:tcPr>
            <w:tcW w:w="888" w:type="dxa"/>
            <w:noWrap w:val="0"/>
            <w:vAlign w:val="center"/>
          </w:tcPr>
          <w:p w14:paraId="0C946BED">
            <w:pPr>
              <w:jc w:val="center"/>
              <w:rPr>
                <w:rFonts w:ascii="Times New Roman" w:hAnsi="宋体"/>
                <w:b/>
                <w:color w:val="000000"/>
                <w:spacing w:val="20"/>
                <w:sz w:val="20"/>
                <w:szCs w:val="20"/>
              </w:rPr>
            </w:pPr>
          </w:p>
        </w:tc>
        <w:tc>
          <w:tcPr>
            <w:tcW w:w="843" w:type="dxa"/>
            <w:noWrap w:val="0"/>
            <w:vAlign w:val="center"/>
          </w:tcPr>
          <w:p w14:paraId="1A8F72E2">
            <w:pPr>
              <w:jc w:val="center"/>
              <w:rPr>
                <w:rFonts w:ascii="Times New Roman" w:hAnsi="Times New Roman"/>
                <w:b/>
                <w:color w:val="000000"/>
                <w:spacing w:val="20"/>
                <w:sz w:val="20"/>
                <w:szCs w:val="20"/>
              </w:rPr>
            </w:pPr>
          </w:p>
        </w:tc>
        <w:tc>
          <w:tcPr>
            <w:tcW w:w="1035" w:type="dxa"/>
            <w:noWrap w:val="0"/>
            <w:vAlign w:val="center"/>
          </w:tcPr>
          <w:p w14:paraId="28D5A244">
            <w:pPr>
              <w:jc w:val="center"/>
              <w:rPr>
                <w:rFonts w:hint="eastAsia" w:ascii="Times New Roman" w:hAnsi="宋体"/>
                <w:b/>
                <w:color w:val="000000"/>
                <w:spacing w:val="20"/>
                <w:sz w:val="20"/>
                <w:szCs w:val="20"/>
              </w:rPr>
            </w:pPr>
          </w:p>
        </w:tc>
      </w:tr>
      <w:tr w14:paraId="319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3F5A1D3E">
            <w:pPr>
              <w:jc w:val="center"/>
              <w:rPr>
                <w:rFonts w:ascii="Times New Roman" w:hAnsi="Times New Roman"/>
                <w:b/>
                <w:color w:val="000000"/>
                <w:spacing w:val="20"/>
                <w:sz w:val="20"/>
                <w:szCs w:val="20"/>
              </w:rPr>
            </w:pPr>
          </w:p>
        </w:tc>
        <w:tc>
          <w:tcPr>
            <w:tcW w:w="1188" w:type="dxa"/>
            <w:noWrap w:val="0"/>
            <w:vAlign w:val="center"/>
          </w:tcPr>
          <w:p w14:paraId="51942689">
            <w:pPr>
              <w:jc w:val="center"/>
              <w:rPr>
                <w:rFonts w:ascii="Times New Roman" w:hAnsi="Times New Roman"/>
                <w:b/>
                <w:bCs/>
                <w:color w:val="000000"/>
                <w:sz w:val="20"/>
                <w:szCs w:val="20"/>
              </w:rPr>
            </w:pPr>
          </w:p>
        </w:tc>
        <w:tc>
          <w:tcPr>
            <w:tcW w:w="5123" w:type="dxa"/>
            <w:noWrap w:val="0"/>
            <w:vAlign w:val="center"/>
          </w:tcPr>
          <w:p w14:paraId="7F273358">
            <w:pPr>
              <w:jc w:val="left"/>
              <w:rPr>
                <w:rFonts w:ascii="Times New Roman" w:hAnsi="Times New Roman"/>
                <w:color w:val="000000"/>
                <w:sz w:val="20"/>
                <w:szCs w:val="20"/>
              </w:rPr>
            </w:pPr>
          </w:p>
        </w:tc>
        <w:tc>
          <w:tcPr>
            <w:tcW w:w="1027" w:type="dxa"/>
            <w:noWrap w:val="0"/>
            <w:vAlign w:val="center"/>
          </w:tcPr>
          <w:p w14:paraId="5BC02C30">
            <w:pPr>
              <w:jc w:val="center"/>
              <w:rPr>
                <w:rFonts w:ascii="Times New Roman" w:hAnsi="Times New Roman"/>
                <w:b/>
                <w:color w:val="000000"/>
                <w:spacing w:val="20"/>
                <w:sz w:val="20"/>
                <w:szCs w:val="20"/>
              </w:rPr>
            </w:pPr>
          </w:p>
        </w:tc>
        <w:tc>
          <w:tcPr>
            <w:tcW w:w="888" w:type="dxa"/>
            <w:noWrap w:val="0"/>
            <w:vAlign w:val="center"/>
          </w:tcPr>
          <w:p w14:paraId="4A135556">
            <w:pPr>
              <w:jc w:val="center"/>
              <w:rPr>
                <w:rFonts w:ascii="Times New Roman" w:hAnsi="宋体"/>
                <w:b/>
                <w:color w:val="000000"/>
                <w:spacing w:val="20"/>
                <w:sz w:val="20"/>
                <w:szCs w:val="20"/>
              </w:rPr>
            </w:pPr>
          </w:p>
        </w:tc>
        <w:tc>
          <w:tcPr>
            <w:tcW w:w="843" w:type="dxa"/>
            <w:noWrap w:val="0"/>
            <w:vAlign w:val="center"/>
          </w:tcPr>
          <w:p w14:paraId="70BDC6AF">
            <w:pPr>
              <w:jc w:val="center"/>
              <w:rPr>
                <w:rFonts w:ascii="Times New Roman" w:hAnsi="Times New Roman"/>
                <w:b/>
                <w:color w:val="000000"/>
                <w:spacing w:val="20"/>
                <w:sz w:val="20"/>
                <w:szCs w:val="20"/>
              </w:rPr>
            </w:pPr>
          </w:p>
        </w:tc>
        <w:tc>
          <w:tcPr>
            <w:tcW w:w="1035" w:type="dxa"/>
            <w:noWrap w:val="0"/>
            <w:vAlign w:val="center"/>
          </w:tcPr>
          <w:p w14:paraId="6863654A">
            <w:pPr>
              <w:jc w:val="center"/>
              <w:rPr>
                <w:rFonts w:hint="eastAsia" w:ascii="Times New Roman" w:hAnsi="宋体"/>
                <w:b/>
                <w:color w:val="000000"/>
                <w:spacing w:val="20"/>
                <w:sz w:val="20"/>
                <w:szCs w:val="20"/>
              </w:rPr>
            </w:pPr>
          </w:p>
        </w:tc>
      </w:tr>
      <w:tr w14:paraId="5BCE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580D61D7">
            <w:pPr>
              <w:jc w:val="center"/>
              <w:rPr>
                <w:rFonts w:ascii="Times New Roman" w:hAnsi="Times New Roman"/>
                <w:b/>
                <w:color w:val="000000"/>
                <w:spacing w:val="20"/>
                <w:sz w:val="20"/>
                <w:szCs w:val="20"/>
              </w:rPr>
            </w:pPr>
          </w:p>
        </w:tc>
        <w:tc>
          <w:tcPr>
            <w:tcW w:w="1188" w:type="dxa"/>
            <w:noWrap w:val="0"/>
            <w:vAlign w:val="center"/>
          </w:tcPr>
          <w:p w14:paraId="04FC7625">
            <w:pPr>
              <w:jc w:val="center"/>
              <w:rPr>
                <w:rFonts w:ascii="Times New Roman" w:hAnsi="Times New Roman"/>
                <w:b/>
                <w:bCs/>
                <w:color w:val="000000"/>
                <w:sz w:val="20"/>
                <w:szCs w:val="20"/>
              </w:rPr>
            </w:pPr>
          </w:p>
        </w:tc>
        <w:tc>
          <w:tcPr>
            <w:tcW w:w="5123" w:type="dxa"/>
            <w:noWrap w:val="0"/>
            <w:vAlign w:val="center"/>
          </w:tcPr>
          <w:p w14:paraId="68836CA2">
            <w:pPr>
              <w:jc w:val="left"/>
              <w:rPr>
                <w:rFonts w:ascii="Times New Roman" w:hAnsi="Times New Roman"/>
                <w:color w:val="000000"/>
                <w:sz w:val="20"/>
                <w:szCs w:val="20"/>
              </w:rPr>
            </w:pPr>
          </w:p>
        </w:tc>
        <w:tc>
          <w:tcPr>
            <w:tcW w:w="1027" w:type="dxa"/>
            <w:noWrap w:val="0"/>
            <w:vAlign w:val="center"/>
          </w:tcPr>
          <w:p w14:paraId="5F1748D2">
            <w:pPr>
              <w:jc w:val="center"/>
              <w:rPr>
                <w:rFonts w:ascii="Times New Roman" w:hAnsi="Times New Roman"/>
                <w:b/>
                <w:color w:val="000000"/>
                <w:spacing w:val="20"/>
                <w:sz w:val="20"/>
                <w:szCs w:val="20"/>
              </w:rPr>
            </w:pPr>
          </w:p>
        </w:tc>
        <w:tc>
          <w:tcPr>
            <w:tcW w:w="888" w:type="dxa"/>
            <w:noWrap w:val="0"/>
            <w:vAlign w:val="center"/>
          </w:tcPr>
          <w:p w14:paraId="3AFB2A1B">
            <w:pPr>
              <w:jc w:val="center"/>
              <w:rPr>
                <w:rFonts w:ascii="Times New Roman" w:hAnsi="宋体"/>
                <w:b/>
                <w:color w:val="000000"/>
                <w:spacing w:val="20"/>
                <w:sz w:val="20"/>
                <w:szCs w:val="20"/>
              </w:rPr>
            </w:pPr>
          </w:p>
        </w:tc>
        <w:tc>
          <w:tcPr>
            <w:tcW w:w="843" w:type="dxa"/>
            <w:noWrap w:val="0"/>
            <w:vAlign w:val="center"/>
          </w:tcPr>
          <w:p w14:paraId="6BC244E7">
            <w:pPr>
              <w:jc w:val="center"/>
              <w:rPr>
                <w:rFonts w:ascii="Times New Roman" w:hAnsi="Times New Roman"/>
                <w:b/>
                <w:color w:val="000000"/>
                <w:spacing w:val="20"/>
                <w:sz w:val="20"/>
                <w:szCs w:val="20"/>
              </w:rPr>
            </w:pPr>
          </w:p>
        </w:tc>
        <w:tc>
          <w:tcPr>
            <w:tcW w:w="1035" w:type="dxa"/>
            <w:noWrap w:val="0"/>
            <w:vAlign w:val="center"/>
          </w:tcPr>
          <w:p w14:paraId="2597C626">
            <w:pPr>
              <w:jc w:val="center"/>
              <w:rPr>
                <w:rFonts w:hint="eastAsia" w:ascii="Times New Roman" w:hAnsi="宋体"/>
                <w:b/>
                <w:color w:val="000000"/>
                <w:spacing w:val="20"/>
                <w:sz w:val="20"/>
                <w:szCs w:val="20"/>
              </w:rPr>
            </w:pPr>
          </w:p>
        </w:tc>
      </w:tr>
      <w:tr w14:paraId="1F53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2DD71594">
            <w:pPr>
              <w:jc w:val="center"/>
              <w:rPr>
                <w:rFonts w:ascii="Times New Roman" w:hAnsi="Times New Roman"/>
                <w:b/>
                <w:color w:val="000000"/>
                <w:spacing w:val="20"/>
                <w:sz w:val="20"/>
                <w:szCs w:val="20"/>
              </w:rPr>
            </w:pPr>
          </w:p>
        </w:tc>
        <w:tc>
          <w:tcPr>
            <w:tcW w:w="1188" w:type="dxa"/>
            <w:noWrap w:val="0"/>
            <w:vAlign w:val="center"/>
          </w:tcPr>
          <w:p w14:paraId="5A25BB05">
            <w:pPr>
              <w:jc w:val="center"/>
              <w:rPr>
                <w:rFonts w:ascii="Times New Roman" w:hAnsi="Times New Roman"/>
                <w:b/>
                <w:bCs/>
                <w:color w:val="000000"/>
                <w:sz w:val="20"/>
                <w:szCs w:val="20"/>
              </w:rPr>
            </w:pPr>
          </w:p>
        </w:tc>
        <w:tc>
          <w:tcPr>
            <w:tcW w:w="5123" w:type="dxa"/>
            <w:noWrap w:val="0"/>
            <w:vAlign w:val="center"/>
          </w:tcPr>
          <w:p w14:paraId="28E79C20">
            <w:pPr>
              <w:jc w:val="left"/>
              <w:rPr>
                <w:rFonts w:ascii="Times New Roman" w:hAnsi="Times New Roman"/>
                <w:color w:val="000000"/>
                <w:sz w:val="20"/>
                <w:szCs w:val="20"/>
              </w:rPr>
            </w:pPr>
          </w:p>
        </w:tc>
        <w:tc>
          <w:tcPr>
            <w:tcW w:w="1027" w:type="dxa"/>
            <w:noWrap w:val="0"/>
            <w:vAlign w:val="center"/>
          </w:tcPr>
          <w:p w14:paraId="109360D3">
            <w:pPr>
              <w:jc w:val="center"/>
              <w:rPr>
                <w:rFonts w:ascii="Times New Roman" w:hAnsi="Times New Roman"/>
                <w:b/>
                <w:color w:val="000000"/>
                <w:spacing w:val="20"/>
                <w:sz w:val="20"/>
                <w:szCs w:val="20"/>
              </w:rPr>
            </w:pPr>
          </w:p>
        </w:tc>
        <w:tc>
          <w:tcPr>
            <w:tcW w:w="888" w:type="dxa"/>
            <w:noWrap w:val="0"/>
            <w:vAlign w:val="center"/>
          </w:tcPr>
          <w:p w14:paraId="6E6D4B32">
            <w:pPr>
              <w:jc w:val="center"/>
              <w:rPr>
                <w:rFonts w:ascii="Times New Roman" w:hAnsi="宋体"/>
                <w:b/>
                <w:color w:val="000000"/>
                <w:spacing w:val="20"/>
                <w:sz w:val="20"/>
                <w:szCs w:val="20"/>
              </w:rPr>
            </w:pPr>
          </w:p>
        </w:tc>
        <w:tc>
          <w:tcPr>
            <w:tcW w:w="843" w:type="dxa"/>
            <w:noWrap w:val="0"/>
            <w:vAlign w:val="center"/>
          </w:tcPr>
          <w:p w14:paraId="4C66AA29">
            <w:pPr>
              <w:jc w:val="center"/>
              <w:rPr>
                <w:rFonts w:ascii="Times New Roman" w:hAnsi="Times New Roman"/>
                <w:b/>
                <w:color w:val="000000"/>
                <w:spacing w:val="20"/>
                <w:sz w:val="20"/>
                <w:szCs w:val="20"/>
              </w:rPr>
            </w:pPr>
          </w:p>
        </w:tc>
        <w:tc>
          <w:tcPr>
            <w:tcW w:w="1035" w:type="dxa"/>
            <w:noWrap w:val="0"/>
            <w:vAlign w:val="center"/>
          </w:tcPr>
          <w:p w14:paraId="1B45DEF6">
            <w:pPr>
              <w:jc w:val="center"/>
              <w:rPr>
                <w:rFonts w:hint="eastAsia" w:ascii="Times New Roman" w:hAnsi="宋体"/>
                <w:b/>
                <w:color w:val="000000"/>
                <w:spacing w:val="20"/>
                <w:sz w:val="20"/>
                <w:szCs w:val="20"/>
              </w:rPr>
            </w:pPr>
          </w:p>
        </w:tc>
      </w:tr>
      <w:tr w14:paraId="2E3C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7D457B1D">
            <w:pPr>
              <w:jc w:val="center"/>
              <w:rPr>
                <w:rFonts w:ascii="Times New Roman" w:hAnsi="Times New Roman"/>
                <w:b/>
                <w:color w:val="000000"/>
                <w:spacing w:val="20"/>
                <w:sz w:val="20"/>
                <w:szCs w:val="20"/>
              </w:rPr>
            </w:pPr>
          </w:p>
        </w:tc>
        <w:tc>
          <w:tcPr>
            <w:tcW w:w="1188" w:type="dxa"/>
            <w:noWrap w:val="0"/>
            <w:vAlign w:val="center"/>
          </w:tcPr>
          <w:p w14:paraId="23C1F598">
            <w:pPr>
              <w:jc w:val="center"/>
              <w:rPr>
                <w:rFonts w:ascii="Times New Roman" w:hAnsi="Times New Roman"/>
                <w:b/>
                <w:bCs/>
                <w:color w:val="000000"/>
                <w:sz w:val="20"/>
                <w:szCs w:val="20"/>
              </w:rPr>
            </w:pPr>
          </w:p>
        </w:tc>
        <w:tc>
          <w:tcPr>
            <w:tcW w:w="5123" w:type="dxa"/>
            <w:noWrap w:val="0"/>
            <w:vAlign w:val="center"/>
          </w:tcPr>
          <w:p w14:paraId="5AAC4E49">
            <w:pPr>
              <w:jc w:val="left"/>
              <w:rPr>
                <w:rFonts w:ascii="Times New Roman" w:hAnsi="Times New Roman"/>
                <w:color w:val="000000"/>
                <w:sz w:val="20"/>
                <w:szCs w:val="20"/>
              </w:rPr>
            </w:pPr>
          </w:p>
        </w:tc>
        <w:tc>
          <w:tcPr>
            <w:tcW w:w="1027" w:type="dxa"/>
            <w:noWrap w:val="0"/>
            <w:vAlign w:val="center"/>
          </w:tcPr>
          <w:p w14:paraId="44F17E5C">
            <w:pPr>
              <w:jc w:val="center"/>
              <w:rPr>
                <w:rFonts w:ascii="Times New Roman" w:hAnsi="Times New Roman"/>
                <w:b/>
                <w:color w:val="000000"/>
                <w:spacing w:val="20"/>
                <w:sz w:val="20"/>
                <w:szCs w:val="20"/>
              </w:rPr>
            </w:pPr>
          </w:p>
        </w:tc>
        <w:tc>
          <w:tcPr>
            <w:tcW w:w="888" w:type="dxa"/>
            <w:noWrap w:val="0"/>
            <w:vAlign w:val="center"/>
          </w:tcPr>
          <w:p w14:paraId="28ADD17D">
            <w:pPr>
              <w:jc w:val="center"/>
              <w:rPr>
                <w:rFonts w:ascii="Times New Roman" w:hAnsi="宋体"/>
                <w:b/>
                <w:color w:val="000000"/>
                <w:spacing w:val="20"/>
                <w:sz w:val="20"/>
                <w:szCs w:val="20"/>
              </w:rPr>
            </w:pPr>
          </w:p>
        </w:tc>
        <w:tc>
          <w:tcPr>
            <w:tcW w:w="843" w:type="dxa"/>
            <w:noWrap w:val="0"/>
            <w:vAlign w:val="center"/>
          </w:tcPr>
          <w:p w14:paraId="59E47401">
            <w:pPr>
              <w:jc w:val="center"/>
              <w:rPr>
                <w:rFonts w:ascii="Times New Roman" w:hAnsi="Times New Roman"/>
                <w:b/>
                <w:color w:val="000000"/>
                <w:spacing w:val="20"/>
                <w:sz w:val="20"/>
                <w:szCs w:val="20"/>
              </w:rPr>
            </w:pPr>
          </w:p>
        </w:tc>
        <w:tc>
          <w:tcPr>
            <w:tcW w:w="1035" w:type="dxa"/>
            <w:noWrap w:val="0"/>
            <w:vAlign w:val="center"/>
          </w:tcPr>
          <w:p w14:paraId="0D81408B">
            <w:pPr>
              <w:jc w:val="center"/>
              <w:rPr>
                <w:rFonts w:hint="eastAsia" w:ascii="Times New Roman" w:hAnsi="宋体"/>
                <w:b/>
                <w:color w:val="000000"/>
                <w:spacing w:val="20"/>
                <w:sz w:val="20"/>
                <w:szCs w:val="20"/>
              </w:rPr>
            </w:pPr>
          </w:p>
        </w:tc>
      </w:tr>
      <w:tr w14:paraId="7959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0F1C02D6">
            <w:pPr>
              <w:jc w:val="center"/>
              <w:rPr>
                <w:rFonts w:ascii="Times New Roman" w:hAnsi="Times New Roman"/>
                <w:b/>
                <w:color w:val="000000"/>
                <w:spacing w:val="20"/>
                <w:sz w:val="20"/>
                <w:szCs w:val="20"/>
              </w:rPr>
            </w:pPr>
          </w:p>
        </w:tc>
        <w:tc>
          <w:tcPr>
            <w:tcW w:w="1188" w:type="dxa"/>
            <w:noWrap w:val="0"/>
            <w:vAlign w:val="center"/>
          </w:tcPr>
          <w:p w14:paraId="33FE1CC8">
            <w:pPr>
              <w:jc w:val="center"/>
              <w:rPr>
                <w:rFonts w:ascii="Times New Roman" w:hAnsi="Times New Roman"/>
                <w:b/>
                <w:bCs/>
                <w:color w:val="000000"/>
                <w:sz w:val="20"/>
                <w:szCs w:val="20"/>
              </w:rPr>
            </w:pPr>
          </w:p>
        </w:tc>
        <w:tc>
          <w:tcPr>
            <w:tcW w:w="5123" w:type="dxa"/>
            <w:noWrap w:val="0"/>
            <w:vAlign w:val="center"/>
          </w:tcPr>
          <w:p w14:paraId="2B7078BC">
            <w:pPr>
              <w:jc w:val="left"/>
              <w:rPr>
                <w:rFonts w:ascii="Times New Roman" w:hAnsi="Times New Roman"/>
                <w:color w:val="000000"/>
                <w:sz w:val="20"/>
                <w:szCs w:val="20"/>
              </w:rPr>
            </w:pPr>
          </w:p>
        </w:tc>
        <w:tc>
          <w:tcPr>
            <w:tcW w:w="1027" w:type="dxa"/>
            <w:noWrap w:val="0"/>
            <w:vAlign w:val="center"/>
          </w:tcPr>
          <w:p w14:paraId="033CDDF2">
            <w:pPr>
              <w:jc w:val="center"/>
              <w:rPr>
                <w:rFonts w:ascii="Times New Roman" w:hAnsi="Times New Roman"/>
                <w:b/>
                <w:color w:val="000000"/>
                <w:spacing w:val="20"/>
                <w:sz w:val="20"/>
                <w:szCs w:val="20"/>
              </w:rPr>
            </w:pPr>
          </w:p>
        </w:tc>
        <w:tc>
          <w:tcPr>
            <w:tcW w:w="888" w:type="dxa"/>
            <w:noWrap w:val="0"/>
            <w:vAlign w:val="center"/>
          </w:tcPr>
          <w:p w14:paraId="1C9F609E">
            <w:pPr>
              <w:jc w:val="center"/>
              <w:rPr>
                <w:rFonts w:ascii="Times New Roman" w:hAnsi="宋体"/>
                <w:b/>
                <w:color w:val="000000"/>
                <w:spacing w:val="20"/>
                <w:sz w:val="20"/>
                <w:szCs w:val="20"/>
              </w:rPr>
            </w:pPr>
          </w:p>
        </w:tc>
        <w:tc>
          <w:tcPr>
            <w:tcW w:w="843" w:type="dxa"/>
            <w:noWrap w:val="0"/>
            <w:vAlign w:val="center"/>
          </w:tcPr>
          <w:p w14:paraId="3A1F127F">
            <w:pPr>
              <w:jc w:val="center"/>
              <w:rPr>
                <w:rFonts w:ascii="Times New Roman" w:hAnsi="Times New Roman"/>
                <w:b/>
                <w:color w:val="000000"/>
                <w:spacing w:val="20"/>
                <w:sz w:val="20"/>
                <w:szCs w:val="20"/>
              </w:rPr>
            </w:pPr>
          </w:p>
        </w:tc>
        <w:tc>
          <w:tcPr>
            <w:tcW w:w="1035" w:type="dxa"/>
            <w:noWrap w:val="0"/>
            <w:vAlign w:val="center"/>
          </w:tcPr>
          <w:p w14:paraId="796912BC">
            <w:pPr>
              <w:jc w:val="center"/>
              <w:rPr>
                <w:rFonts w:hint="eastAsia" w:ascii="Times New Roman" w:hAnsi="宋体"/>
                <w:b/>
                <w:color w:val="000000"/>
                <w:spacing w:val="20"/>
                <w:sz w:val="20"/>
                <w:szCs w:val="20"/>
              </w:rPr>
            </w:pPr>
          </w:p>
        </w:tc>
      </w:tr>
      <w:tr w14:paraId="643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2BB03FE5">
            <w:pPr>
              <w:jc w:val="center"/>
              <w:rPr>
                <w:rFonts w:ascii="Times New Roman" w:hAnsi="Times New Roman"/>
                <w:b/>
                <w:color w:val="000000"/>
                <w:spacing w:val="20"/>
                <w:sz w:val="20"/>
                <w:szCs w:val="20"/>
              </w:rPr>
            </w:pPr>
          </w:p>
        </w:tc>
        <w:tc>
          <w:tcPr>
            <w:tcW w:w="1188" w:type="dxa"/>
            <w:noWrap w:val="0"/>
            <w:vAlign w:val="center"/>
          </w:tcPr>
          <w:p w14:paraId="5EABBB16">
            <w:pPr>
              <w:jc w:val="center"/>
              <w:rPr>
                <w:rFonts w:ascii="Times New Roman" w:hAnsi="Times New Roman"/>
                <w:b/>
                <w:bCs/>
                <w:color w:val="000000"/>
                <w:sz w:val="20"/>
                <w:szCs w:val="20"/>
              </w:rPr>
            </w:pPr>
          </w:p>
        </w:tc>
        <w:tc>
          <w:tcPr>
            <w:tcW w:w="5123" w:type="dxa"/>
            <w:noWrap w:val="0"/>
            <w:vAlign w:val="center"/>
          </w:tcPr>
          <w:p w14:paraId="222BA18F">
            <w:pPr>
              <w:jc w:val="left"/>
              <w:rPr>
                <w:rFonts w:ascii="Times New Roman" w:hAnsi="Times New Roman"/>
                <w:color w:val="000000"/>
                <w:sz w:val="20"/>
                <w:szCs w:val="20"/>
              </w:rPr>
            </w:pPr>
          </w:p>
        </w:tc>
        <w:tc>
          <w:tcPr>
            <w:tcW w:w="1027" w:type="dxa"/>
            <w:noWrap w:val="0"/>
            <w:vAlign w:val="center"/>
          </w:tcPr>
          <w:p w14:paraId="49A34CE2">
            <w:pPr>
              <w:jc w:val="center"/>
              <w:rPr>
                <w:rFonts w:ascii="Times New Roman" w:hAnsi="Times New Roman"/>
                <w:b/>
                <w:color w:val="000000"/>
                <w:spacing w:val="20"/>
                <w:sz w:val="20"/>
                <w:szCs w:val="20"/>
              </w:rPr>
            </w:pPr>
          </w:p>
        </w:tc>
        <w:tc>
          <w:tcPr>
            <w:tcW w:w="888" w:type="dxa"/>
            <w:noWrap w:val="0"/>
            <w:vAlign w:val="center"/>
          </w:tcPr>
          <w:p w14:paraId="34F9300E">
            <w:pPr>
              <w:jc w:val="center"/>
              <w:rPr>
                <w:rFonts w:ascii="Times New Roman" w:hAnsi="宋体"/>
                <w:b/>
                <w:color w:val="000000"/>
                <w:spacing w:val="20"/>
                <w:sz w:val="20"/>
                <w:szCs w:val="20"/>
              </w:rPr>
            </w:pPr>
          </w:p>
        </w:tc>
        <w:tc>
          <w:tcPr>
            <w:tcW w:w="843" w:type="dxa"/>
            <w:noWrap w:val="0"/>
            <w:vAlign w:val="center"/>
          </w:tcPr>
          <w:p w14:paraId="6EF06E33">
            <w:pPr>
              <w:jc w:val="center"/>
              <w:rPr>
                <w:rFonts w:ascii="Times New Roman" w:hAnsi="Times New Roman"/>
                <w:b/>
                <w:color w:val="000000"/>
                <w:spacing w:val="20"/>
                <w:sz w:val="20"/>
                <w:szCs w:val="20"/>
              </w:rPr>
            </w:pPr>
          </w:p>
        </w:tc>
        <w:tc>
          <w:tcPr>
            <w:tcW w:w="1035" w:type="dxa"/>
            <w:noWrap w:val="0"/>
            <w:vAlign w:val="center"/>
          </w:tcPr>
          <w:p w14:paraId="57C471AA">
            <w:pPr>
              <w:jc w:val="center"/>
              <w:rPr>
                <w:rFonts w:hint="eastAsia" w:ascii="Times New Roman" w:hAnsi="宋体"/>
                <w:b/>
                <w:color w:val="000000"/>
                <w:spacing w:val="20"/>
                <w:sz w:val="20"/>
                <w:szCs w:val="20"/>
              </w:rPr>
            </w:pPr>
          </w:p>
        </w:tc>
      </w:tr>
      <w:tr w14:paraId="7592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419338F8">
            <w:pPr>
              <w:jc w:val="center"/>
              <w:rPr>
                <w:rFonts w:ascii="Times New Roman" w:hAnsi="Times New Roman"/>
                <w:b/>
                <w:color w:val="000000"/>
                <w:spacing w:val="20"/>
                <w:sz w:val="20"/>
                <w:szCs w:val="20"/>
              </w:rPr>
            </w:pPr>
          </w:p>
        </w:tc>
        <w:tc>
          <w:tcPr>
            <w:tcW w:w="1188" w:type="dxa"/>
            <w:noWrap w:val="0"/>
            <w:vAlign w:val="center"/>
          </w:tcPr>
          <w:p w14:paraId="6208A8C9">
            <w:pPr>
              <w:jc w:val="center"/>
              <w:rPr>
                <w:rFonts w:ascii="Times New Roman" w:hAnsi="Times New Roman"/>
                <w:b/>
                <w:bCs/>
                <w:color w:val="000000"/>
                <w:sz w:val="20"/>
                <w:szCs w:val="20"/>
              </w:rPr>
            </w:pPr>
          </w:p>
        </w:tc>
        <w:tc>
          <w:tcPr>
            <w:tcW w:w="5123" w:type="dxa"/>
            <w:noWrap w:val="0"/>
            <w:vAlign w:val="center"/>
          </w:tcPr>
          <w:p w14:paraId="48306CFB">
            <w:pPr>
              <w:jc w:val="left"/>
              <w:rPr>
                <w:rFonts w:ascii="Times New Roman" w:hAnsi="Times New Roman"/>
                <w:color w:val="000000"/>
                <w:sz w:val="20"/>
                <w:szCs w:val="20"/>
              </w:rPr>
            </w:pPr>
          </w:p>
        </w:tc>
        <w:tc>
          <w:tcPr>
            <w:tcW w:w="1027" w:type="dxa"/>
            <w:noWrap w:val="0"/>
            <w:vAlign w:val="center"/>
          </w:tcPr>
          <w:p w14:paraId="05E8BC38">
            <w:pPr>
              <w:jc w:val="center"/>
              <w:rPr>
                <w:rFonts w:ascii="Times New Roman" w:hAnsi="Times New Roman"/>
                <w:b/>
                <w:color w:val="000000"/>
                <w:spacing w:val="20"/>
                <w:sz w:val="20"/>
                <w:szCs w:val="20"/>
              </w:rPr>
            </w:pPr>
          </w:p>
        </w:tc>
        <w:tc>
          <w:tcPr>
            <w:tcW w:w="888" w:type="dxa"/>
            <w:noWrap w:val="0"/>
            <w:vAlign w:val="center"/>
          </w:tcPr>
          <w:p w14:paraId="027664EC">
            <w:pPr>
              <w:jc w:val="center"/>
              <w:rPr>
                <w:rFonts w:ascii="Times New Roman" w:hAnsi="宋体"/>
                <w:b/>
                <w:color w:val="000000"/>
                <w:spacing w:val="20"/>
                <w:sz w:val="20"/>
                <w:szCs w:val="20"/>
              </w:rPr>
            </w:pPr>
          </w:p>
        </w:tc>
        <w:tc>
          <w:tcPr>
            <w:tcW w:w="843" w:type="dxa"/>
            <w:noWrap w:val="0"/>
            <w:vAlign w:val="center"/>
          </w:tcPr>
          <w:p w14:paraId="36314C93">
            <w:pPr>
              <w:jc w:val="center"/>
              <w:rPr>
                <w:rFonts w:ascii="Times New Roman" w:hAnsi="Times New Roman"/>
                <w:b/>
                <w:color w:val="000000"/>
                <w:spacing w:val="20"/>
                <w:sz w:val="20"/>
                <w:szCs w:val="20"/>
              </w:rPr>
            </w:pPr>
          </w:p>
        </w:tc>
        <w:tc>
          <w:tcPr>
            <w:tcW w:w="1035" w:type="dxa"/>
            <w:noWrap w:val="0"/>
            <w:vAlign w:val="center"/>
          </w:tcPr>
          <w:p w14:paraId="5D83EC32">
            <w:pPr>
              <w:jc w:val="center"/>
              <w:rPr>
                <w:rFonts w:hint="eastAsia" w:ascii="Times New Roman" w:hAnsi="宋体"/>
                <w:b/>
                <w:color w:val="000000"/>
                <w:spacing w:val="20"/>
                <w:sz w:val="20"/>
                <w:szCs w:val="20"/>
              </w:rPr>
            </w:pPr>
          </w:p>
        </w:tc>
      </w:tr>
      <w:tr w14:paraId="64BE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3EC4F28A">
            <w:pPr>
              <w:jc w:val="center"/>
              <w:rPr>
                <w:rFonts w:ascii="Times New Roman" w:hAnsi="Times New Roman"/>
                <w:b/>
                <w:color w:val="000000"/>
                <w:spacing w:val="20"/>
                <w:sz w:val="20"/>
                <w:szCs w:val="20"/>
              </w:rPr>
            </w:pPr>
          </w:p>
        </w:tc>
        <w:tc>
          <w:tcPr>
            <w:tcW w:w="1188" w:type="dxa"/>
            <w:noWrap w:val="0"/>
            <w:vAlign w:val="center"/>
          </w:tcPr>
          <w:p w14:paraId="77AD8F29">
            <w:pPr>
              <w:jc w:val="center"/>
              <w:rPr>
                <w:rFonts w:ascii="Times New Roman" w:hAnsi="Times New Roman"/>
                <w:b/>
                <w:bCs/>
                <w:color w:val="000000"/>
                <w:sz w:val="20"/>
                <w:szCs w:val="20"/>
              </w:rPr>
            </w:pPr>
          </w:p>
        </w:tc>
        <w:tc>
          <w:tcPr>
            <w:tcW w:w="5123" w:type="dxa"/>
            <w:noWrap w:val="0"/>
            <w:vAlign w:val="center"/>
          </w:tcPr>
          <w:p w14:paraId="4C973CBB">
            <w:pPr>
              <w:jc w:val="left"/>
              <w:rPr>
                <w:rFonts w:ascii="Times New Roman" w:hAnsi="Times New Roman"/>
                <w:color w:val="000000"/>
                <w:sz w:val="20"/>
                <w:szCs w:val="20"/>
              </w:rPr>
            </w:pPr>
          </w:p>
        </w:tc>
        <w:tc>
          <w:tcPr>
            <w:tcW w:w="1027" w:type="dxa"/>
            <w:noWrap w:val="0"/>
            <w:vAlign w:val="center"/>
          </w:tcPr>
          <w:p w14:paraId="25CE2322">
            <w:pPr>
              <w:jc w:val="center"/>
              <w:rPr>
                <w:rFonts w:ascii="Times New Roman" w:hAnsi="Times New Roman"/>
                <w:b/>
                <w:color w:val="000000"/>
                <w:spacing w:val="20"/>
                <w:sz w:val="20"/>
                <w:szCs w:val="20"/>
              </w:rPr>
            </w:pPr>
          </w:p>
        </w:tc>
        <w:tc>
          <w:tcPr>
            <w:tcW w:w="888" w:type="dxa"/>
            <w:noWrap w:val="0"/>
            <w:vAlign w:val="center"/>
          </w:tcPr>
          <w:p w14:paraId="57202202">
            <w:pPr>
              <w:jc w:val="center"/>
              <w:rPr>
                <w:rFonts w:ascii="Times New Roman" w:hAnsi="宋体"/>
                <w:b/>
                <w:color w:val="000000"/>
                <w:spacing w:val="20"/>
                <w:sz w:val="20"/>
                <w:szCs w:val="20"/>
              </w:rPr>
            </w:pPr>
          </w:p>
        </w:tc>
        <w:tc>
          <w:tcPr>
            <w:tcW w:w="843" w:type="dxa"/>
            <w:noWrap w:val="0"/>
            <w:vAlign w:val="center"/>
          </w:tcPr>
          <w:p w14:paraId="5B23F5E7">
            <w:pPr>
              <w:jc w:val="center"/>
              <w:rPr>
                <w:rFonts w:ascii="Times New Roman" w:hAnsi="Times New Roman"/>
                <w:b/>
                <w:color w:val="000000"/>
                <w:spacing w:val="20"/>
                <w:sz w:val="20"/>
                <w:szCs w:val="20"/>
              </w:rPr>
            </w:pPr>
          </w:p>
        </w:tc>
        <w:tc>
          <w:tcPr>
            <w:tcW w:w="1035" w:type="dxa"/>
            <w:noWrap w:val="0"/>
            <w:vAlign w:val="center"/>
          </w:tcPr>
          <w:p w14:paraId="712AAC35">
            <w:pPr>
              <w:jc w:val="center"/>
              <w:rPr>
                <w:rFonts w:hint="eastAsia" w:ascii="Times New Roman" w:hAnsi="宋体"/>
                <w:b/>
                <w:color w:val="000000"/>
                <w:spacing w:val="20"/>
                <w:sz w:val="20"/>
                <w:szCs w:val="20"/>
              </w:rPr>
            </w:pPr>
          </w:p>
        </w:tc>
      </w:tr>
      <w:tr w14:paraId="3919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7FF9DD0F">
            <w:pPr>
              <w:jc w:val="center"/>
              <w:rPr>
                <w:rFonts w:ascii="Times New Roman" w:hAnsi="Times New Roman"/>
                <w:b/>
                <w:color w:val="000000"/>
                <w:spacing w:val="20"/>
                <w:sz w:val="20"/>
                <w:szCs w:val="20"/>
              </w:rPr>
            </w:pPr>
          </w:p>
        </w:tc>
        <w:tc>
          <w:tcPr>
            <w:tcW w:w="1188" w:type="dxa"/>
            <w:noWrap w:val="0"/>
            <w:vAlign w:val="center"/>
          </w:tcPr>
          <w:p w14:paraId="46695197">
            <w:pPr>
              <w:jc w:val="center"/>
              <w:rPr>
                <w:rFonts w:ascii="Times New Roman" w:hAnsi="Times New Roman"/>
                <w:b/>
                <w:bCs/>
                <w:color w:val="000000"/>
                <w:sz w:val="20"/>
                <w:szCs w:val="20"/>
              </w:rPr>
            </w:pPr>
          </w:p>
        </w:tc>
        <w:tc>
          <w:tcPr>
            <w:tcW w:w="5123" w:type="dxa"/>
            <w:noWrap w:val="0"/>
            <w:vAlign w:val="center"/>
          </w:tcPr>
          <w:p w14:paraId="34C3814C">
            <w:pPr>
              <w:jc w:val="left"/>
              <w:rPr>
                <w:rFonts w:ascii="Times New Roman" w:hAnsi="Times New Roman"/>
                <w:color w:val="000000"/>
                <w:sz w:val="20"/>
                <w:szCs w:val="20"/>
              </w:rPr>
            </w:pPr>
          </w:p>
        </w:tc>
        <w:tc>
          <w:tcPr>
            <w:tcW w:w="1027" w:type="dxa"/>
            <w:noWrap w:val="0"/>
            <w:vAlign w:val="center"/>
          </w:tcPr>
          <w:p w14:paraId="214B35B2">
            <w:pPr>
              <w:jc w:val="center"/>
              <w:rPr>
                <w:rFonts w:ascii="Times New Roman" w:hAnsi="Times New Roman"/>
                <w:b/>
                <w:color w:val="000000"/>
                <w:spacing w:val="20"/>
                <w:sz w:val="20"/>
                <w:szCs w:val="20"/>
              </w:rPr>
            </w:pPr>
          </w:p>
        </w:tc>
        <w:tc>
          <w:tcPr>
            <w:tcW w:w="888" w:type="dxa"/>
            <w:noWrap w:val="0"/>
            <w:vAlign w:val="center"/>
          </w:tcPr>
          <w:p w14:paraId="09FFD037">
            <w:pPr>
              <w:jc w:val="center"/>
              <w:rPr>
                <w:rFonts w:ascii="Times New Roman" w:hAnsi="宋体"/>
                <w:b/>
                <w:color w:val="000000"/>
                <w:spacing w:val="20"/>
                <w:sz w:val="20"/>
                <w:szCs w:val="20"/>
              </w:rPr>
            </w:pPr>
          </w:p>
        </w:tc>
        <w:tc>
          <w:tcPr>
            <w:tcW w:w="843" w:type="dxa"/>
            <w:noWrap w:val="0"/>
            <w:vAlign w:val="center"/>
          </w:tcPr>
          <w:p w14:paraId="5B62EF22">
            <w:pPr>
              <w:jc w:val="center"/>
              <w:rPr>
                <w:rFonts w:ascii="Times New Roman" w:hAnsi="Times New Roman"/>
                <w:b/>
                <w:color w:val="000000"/>
                <w:spacing w:val="20"/>
                <w:sz w:val="20"/>
                <w:szCs w:val="20"/>
              </w:rPr>
            </w:pPr>
          </w:p>
        </w:tc>
        <w:tc>
          <w:tcPr>
            <w:tcW w:w="1035" w:type="dxa"/>
            <w:noWrap w:val="0"/>
            <w:vAlign w:val="center"/>
          </w:tcPr>
          <w:p w14:paraId="271D6EC6">
            <w:pPr>
              <w:jc w:val="center"/>
              <w:rPr>
                <w:rFonts w:hint="eastAsia" w:ascii="Times New Roman" w:hAnsi="宋体"/>
                <w:b/>
                <w:color w:val="000000"/>
                <w:spacing w:val="20"/>
                <w:sz w:val="20"/>
                <w:szCs w:val="20"/>
              </w:rPr>
            </w:pPr>
          </w:p>
        </w:tc>
      </w:tr>
      <w:tr w14:paraId="342E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7CA61428">
            <w:pPr>
              <w:jc w:val="center"/>
              <w:rPr>
                <w:rFonts w:ascii="Times New Roman" w:hAnsi="Times New Roman"/>
                <w:b/>
                <w:color w:val="000000"/>
                <w:spacing w:val="20"/>
                <w:sz w:val="20"/>
                <w:szCs w:val="20"/>
              </w:rPr>
            </w:pPr>
          </w:p>
        </w:tc>
        <w:tc>
          <w:tcPr>
            <w:tcW w:w="1188" w:type="dxa"/>
            <w:noWrap w:val="0"/>
            <w:vAlign w:val="center"/>
          </w:tcPr>
          <w:p w14:paraId="3E4D9DD5">
            <w:pPr>
              <w:jc w:val="center"/>
              <w:rPr>
                <w:rFonts w:ascii="Times New Roman" w:hAnsi="Times New Roman"/>
                <w:b/>
                <w:bCs/>
                <w:color w:val="000000"/>
                <w:sz w:val="20"/>
                <w:szCs w:val="20"/>
              </w:rPr>
            </w:pPr>
          </w:p>
        </w:tc>
        <w:tc>
          <w:tcPr>
            <w:tcW w:w="5123" w:type="dxa"/>
            <w:noWrap w:val="0"/>
            <w:vAlign w:val="center"/>
          </w:tcPr>
          <w:p w14:paraId="7A36E2A3">
            <w:pPr>
              <w:jc w:val="left"/>
              <w:rPr>
                <w:rFonts w:ascii="Times New Roman" w:hAnsi="Times New Roman"/>
                <w:color w:val="000000"/>
                <w:sz w:val="20"/>
                <w:szCs w:val="20"/>
              </w:rPr>
            </w:pPr>
          </w:p>
        </w:tc>
        <w:tc>
          <w:tcPr>
            <w:tcW w:w="1027" w:type="dxa"/>
            <w:noWrap w:val="0"/>
            <w:vAlign w:val="center"/>
          </w:tcPr>
          <w:p w14:paraId="049DCC10">
            <w:pPr>
              <w:jc w:val="center"/>
              <w:rPr>
                <w:rFonts w:ascii="Times New Roman" w:hAnsi="Times New Roman"/>
                <w:b/>
                <w:color w:val="000000"/>
                <w:spacing w:val="20"/>
                <w:sz w:val="20"/>
                <w:szCs w:val="20"/>
              </w:rPr>
            </w:pPr>
          </w:p>
        </w:tc>
        <w:tc>
          <w:tcPr>
            <w:tcW w:w="888" w:type="dxa"/>
            <w:noWrap w:val="0"/>
            <w:vAlign w:val="center"/>
          </w:tcPr>
          <w:p w14:paraId="34336F57">
            <w:pPr>
              <w:jc w:val="center"/>
              <w:rPr>
                <w:rFonts w:ascii="Times New Roman" w:hAnsi="宋体"/>
                <w:b/>
                <w:color w:val="000000"/>
                <w:spacing w:val="20"/>
                <w:sz w:val="20"/>
                <w:szCs w:val="20"/>
              </w:rPr>
            </w:pPr>
          </w:p>
        </w:tc>
        <w:tc>
          <w:tcPr>
            <w:tcW w:w="843" w:type="dxa"/>
            <w:noWrap w:val="0"/>
            <w:vAlign w:val="center"/>
          </w:tcPr>
          <w:p w14:paraId="6F4C0E57">
            <w:pPr>
              <w:jc w:val="center"/>
              <w:rPr>
                <w:rFonts w:ascii="Times New Roman" w:hAnsi="Times New Roman"/>
                <w:b/>
                <w:color w:val="000000"/>
                <w:spacing w:val="20"/>
                <w:sz w:val="20"/>
                <w:szCs w:val="20"/>
              </w:rPr>
            </w:pPr>
          </w:p>
        </w:tc>
        <w:tc>
          <w:tcPr>
            <w:tcW w:w="1035" w:type="dxa"/>
            <w:noWrap w:val="0"/>
            <w:vAlign w:val="center"/>
          </w:tcPr>
          <w:p w14:paraId="1CAAB783">
            <w:pPr>
              <w:jc w:val="center"/>
              <w:rPr>
                <w:rFonts w:hint="eastAsia" w:ascii="Times New Roman" w:hAnsi="宋体"/>
                <w:b/>
                <w:color w:val="000000"/>
                <w:spacing w:val="20"/>
                <w:sz w:val="20"/>
                <w:szCs w:val="20"/>
              </w:rPr>
            </w:pPr>
          </w:p>
        </w:tc>
      </w:tr>
      <w:tr w14:paraId="1D69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7DC40D74">
            <w:pPr>
              <w:jc w:val="center"/>
              <w:rPr>
                <w:rFonts w:ascii="Times New Roman" w:hAnsi="Times New Roman"/>
                <w:b/>
                <w:color w:val="000000"/>
                <w:spacing w:val="20"/>
                <w:sz w:val="20"/>
                <w:szCs w:val="20"/>
              </w:rPr>
            </w:pPr>
          </w:p>
        </w:tc>
        <w:tc>
          <w:tcPr>
            <w:tcW w:w="1188" w:type="dxa"/>
            <w:noWrap w:val="0"/>
            <w:vAlign w:val="center"/>
          </w:tcPr>
          <w:p w14:paraId="708EC1B1">
            <w:pPr>
              <w:jc w:val="center"/>
              <w:rPr>
                <w:rFonts w:ascii="Times New Roman" w:hAnsi="Times New Roman"/>
                <w:b/>
                <w:bCs/>
                <w:color w:val="000000"/>
                <w:sz w:val="20"/>
                <w:szCs w:val="20"/>
              </w:rPr>
            </w:pPr>
          </w:p>
        </w:tc>
        <w:tc>
          <w:tcPr>
            <w:tcW w:w="5123" w:type="dxa"/>
            <w:noWrap w:val="0"/>
            <w:vAlign w:val="center"/>
          </w:tcPr>
          <w:p w14:paraId="6BB16D06">
            <w:pPr>
              <w:jc w:val="left"/>
              <w:rPr>
                <w:rFonts w:ascii="Times New Roman" w:hAnsi="Times New Roman"/>
                <w:color w:val="000000"/>
                <w:sz w:val="20"/>
                <w:szCs w:val="20"/>
              </w:rPr>
            </w:pPr>
          </w:p>
        </w:tc>
        <w:tc>
          <w:tcPr>
            <w:tcW w:w="1027" w:type="dxa"/>
            <w:noWrap w:val="0"/>
            <w:vAlign w:val="center"/>
          </w:tcPr>
          <w:p w14:paraId="3E6B59E7">
            <w:pPr>
              <w:jc w:val="center"/>
              <w:rPr>
                <w:rFonts w:ascii="Times New Roman" w:hAnsi="Times New Roman"/>
                <w:b/>
                <w:color w:val="000000"/>
                <w:spacing w:val="20"/>
                <w:sz w:val="20"/>
                <w:szCs w:val="20"/>
              </w:rPr>
            </w:pPr>
          </w:p>
        </w:tc>
        <w:tc>
          <w:tcPr>
            <w:tcW w:w="888" w:type="dxa"/>
            <w:noWrap w:val="0"/>
            <w:vAlign w:val="center"/>
          </w:tcPr>
          <w:p w14:paraId="6A5262C0">
            <w:pPr>
              <w:jc w:val="center"/>
              <w:rPr>
                <w:rFonts w:ascii="Times New Roman" w:hAnsi="宋体"/>
                <w:b/>
                <w:color w:val="000000"/>
                <w:spacing w:val="20"/>
                <w:sz w:val="20"/>
                <w:szCs w:val="20"/>
              </w:rPr>
            </w:pPr>
          </w:p>
        </w:tc>
        <w:tc>
          <w:tcPr>
            <w:tcW w:w="843" w:type="dxa"/>
            <w:noWrap w:val="0"/>
            <w:vAlign w:val="center"/>
          </w:tcPr>
          <w:p w14:paraId="3935073D">
            <w:pPr>
              <w:jc w:val="center"/>
              <w:rPr>
                <w:rFonts w:ascii="Times New Roman" w:hAnsi="Times New Roman"/>
                <w:b/>
                <w:color w:val="000000"/>
                <w:spacing w:val="20"/>
                <w:sz w:val="20"/>
                <w:szCs w:val="20"/>
              </w:rPr>
            </w:pPr>
          </w:p>
        </w:tc>
        <w:tc>
          <w:tcPr>
            <w:tcW w:w="1035" w:type="dxa"/>
            <w:noWrap w:val="0"/>
            <w:vAlign w:val="center"/>
          </w:tcPr>
          <w:p w14:paraId="3FAAC452">
            <w:pPr>
              <w:jc w:val="center"/>
              <w:rPr>
                <w:rFonts w:hint="eastAsia" w:ascii="Times New Roman" w:hAnsi="宋体"/>
                <w:b/>
                <w:color w:val="000000"/>
                <w:spacing w:val="20"/>
                <w:sz w:val="20"/>
                <w:szCs w:val="20"/>
              </w:rPr>
            </w:pPr>
          </w:p>
        </w:tc>
      </w:tr>
      <w:tr w14:paraId="27C0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763EEFBF">
            <w:pPr>
              <w:jc w:val="center"/>
              <w:rPr>
                <w:rFonts w:ascii="Times New Roman" w:hAnsi="Times New Roman"/>
                <w:b/>
                <w:color w:val="000000"/>
                <w:spacing w:val="20"/>
                <w:sz w:val="20"/>
                <w:szCs w:val="20"/>
              </w:rPr>
            </w:pPr>
          </w:p>
        </w:tc>
        <w:tc>
          <w:tcPr>
            <w:tcW w:w="1188" w:type="dxa"/>
            <w:noWrap w:val="0"/>
            <w:vAlign w:val="center"/>
          </w:tcPr>
          <w:p w14:paraId="75553AB1">
            <w:pPr>
              <w:jc w:val="center"/>
              <w:rPr>
                <w:rFonts w:ascii="Times New Roman" w:hAnsi="Times New Roman"/>
                <w:b/>
                <w:bCs/>
                <w:color w:val="000000"/>
                <w:sz w:val="20"/>
                <w:szCs w:val="20"/>
              </w:rPr>
            </w:pPr>
          </w:p>
        </w:tc>
        <w:tc>
          <w:tcPr>
            <w:tcW w:w="5123" w:type="dxa"/>
            <w:noWrap w:val="0"/>
            <w:vAlign w:val="center"/>
          </w:tcPr>
          <w:p w14:paraId="6940B8B5">
            <w:pPr>
              <w:jc w:val="left"/>
              <w:rPr>
                <w:rFonts w:ascii="Times New Roman" w:hAnsi="Times New Roman"/>
                <w:color w:val="000000"/>
                <w:sz w:val="20"/>
                <w:szCs w:val="20"/>
              </w:rPr>
            </w:pPr>
          </w:p>
        </w:tc>
        <w:tc>
          <w:tcPr>
            <w:tcW w:w="1027" w:type="dxa"/>
            <w:noWrap w:val="0"/>
            <w:vAlign w:val="center"/>
          </w:tcPr>
          <w:p w14:paraId="291FF886">
            <w:pPr>
              <w:jc w:val="center"/>
              <w:rPr>
                <w:rFonts w:ascii="Times New Roman" w:hAnsi="Times New Roman"/>
                <w:b/>
                <w:color w:val="000000"/>
                <w:spacing w:val="20"/>
                <w:sz w:val="20"/>
                <w:szCs w:val="20"/>
              </w:rPr>
            </w:pPr>
          </w:p>
        </w:tc>
        <w:tc>
          <w:tcPr>
            <w:tcW w:w="888" w:type="dxa"/>
            <w:noWrap w:val="0"/>
            <w:vAlign w:val="center"/>
          </w:tcPr>
          <w:p w14:paraId="3EB30CB4">
            <w:pPr>
              <w:jc w:val="center"/>
              <w:rPr>
                <w:rFonts w:ascii="Times New Roman" w:hAnsi="宋体"/>
                <w:b/>
                <w:color w:val="000000"/>
                <w:spacing w:val="20"/>
                <w:sz w:val="20"/>
                <w:szCs w:val="20"/>
              </w:rPr>
            </w:pPr>
          </w:p>
        </w:tc>
        <w:tc>
          <w:tcPr>
            <w:tcW w:w="843" w:type="dxa"/>
            <w:noWrap w:val="0"/>
            <w:vAlign w:val="center"/>
          </w:tcPr>
          <w:p w14:paraId="00DF28EB">
            <w:pPr>
              <w:jc w:val="center"/>
              <w:rPr>
                <w:rFonts w:ascii="Times New Roman" w:hAnsi="Times New Roman"/>
                <w:b/>
                <w:color w:val="000000"/>
                <w:spacing w:val="20"/>
                <w:sz w:val="20"/>
                <w:szCs w:val="20"/>
              </w:rPr>
            </w:pPr>
          </w:p>
        </w:tc>
        <w:tc>
          <w:tcPr>
            <w:tcW w:w="1035" w:type="dxa"/>
            <w:noWrap w:val="0"/>
            <w:vAlign w:val="center"/>
          </w:tcPr>
          <w:p w14:paraId="3AACE20D">
            <w:pPr>
              <w:jc w:val="center"/>
              <w:rPr>
                <w:rFonts w:hint="eastAsia" w:ascii="Times New Roman" w:hAnsi="宋体"/>
                <w:b/>
                <w:color w:val="000000"/>
                <w:spacing w:val="20"/>
                <w:sz w:val="20"/>
                <w:szCs w:val="20"/>
              </w:rPr>
            </w:pPr>
          </w:p>
        </w:tc>
      </w:tr>
      <w:tr w14:paraId="19CD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07EFD467">
            <w:pPr>
              <w:jc w:val="center"/>
              <w:rPr>
                <w:rFonts w:ascii="Times New Roman" w:hAnsi="Times New Roman"/>
                <w:b/>
                <w:color w:val="000000"/>
                <w:spacing w:val="20"/>
                <w:sz w:val="20"/>
                <w:szCs w:val="20"/>
              </w:rPr>
            </w:pPr>
          </w:p>
        </w:tc>
        <w:tc>
          <w:tcPr>
            <w:tcW w:w="1188" w:type="dxa"/>
            <w:noWrap w:val="0"/>
            <w:vAlign w:val="center"/>
          </w:tcPr>
          <w:p w14:paraId="4266AA14">
            <w:pPr>
              <w:jc w:val="center"/>
              <w:rPr>
                <w:rFonts w:ascii="Times New Roman" w:hAnsi="Times New Roman"/>
                <w:b/>
                <w:bCs/>
                <w:color w:val="000000"/>
                <w:sz w:val="20"/>
                <w:szCs w:val="20"/>
              </w:rPr>
            </w:pPr>
          </w:p>
        </w:tc>
        <w:tc>
          <w:tcPr>
            <w:tcW w:w="5123" w:type="dxa"/>
            <w:noWrap w:val="0"/>
            <w:vAlign w:val="center"/>
          </w:tcPr>
          <w:p w14:paraId="63A8278E">
            <w:pPr>
              <w:jc w:val="left"/>
              <w:rPr>
                <w:rFonts w:ascii="Times New Roman" w:hAnsi="Times New Roman"/>
                <w:color w:val="000000"/>
                <w:sz w:val="20"/>
                <w:szCs w:val="20"/>
              </w:rPr>
            </w:pPr>
          </w:p>
        </w:tc>
        <w:tc>
          <w:tcPr>
            <w:tcW w:w="1027" w:type="dxa"/>
            <w:noWrap w:val="0"/>
            <w:vAlign w:val="center"/>
          </w:tcPr>
          <w:p w14:paraId="1169F561">
            <w:pPr>
              <w:jc w:val="center"/>
              <w:rPr>
                <w:rFonts w:ascii="Times New Roman" w:hAnsi="Times New Roman"/>
                <w:b/>
                <w:color w:val="000000"/>
                <w:spacing w:val="20"/>
                <w:sz w:val="20"/>
                <w:szCs w:val="20"/>
              </w:rPr>
            </w:pPr>
          </w:p>
        </w:tc>
        <w:tc>
          <w:tcPr>
            <w:tcW w:w="888" w:type="dxa"/>
            <w:noWrap w:val="0"/>
            <w:vAlign w:val="center"/>
          </w:tcPr>
          <w:p w14:paraId="31862108">
            <w:pPr>
              <w:jc w:val="center"/>
              <w:rPr>
                <w:rFonts w:ascii="Times New Roman" w:hAnsi="宋体"/>
                <w:b/>
                <w:color w:val="000000"/>
                <w:spacing w:val="20"/>
                <w:sz w:val="20"/>
                <w:szCs w:val="20"/>
              </w:rPr>
            </w:pPr>
          </w:p>
        </w:tc>
        <w:tc>
          <w:tcPr>
            <w:tcW w:w="843" w:type="dxa"/>
            <w:noWrap w:val="0"/>
            <w:vAlign w:val="center"/>
          </w:tcPr>
          <w:p w14:paraId="3365386E">
            <w:pPr>
              <w:jc w:val="center"/>
              <w:rPr>
                <w:rFonts w:ascii="Times New Roman" w:hAnsi="Times New Roman"/>
                <w:b/>
                <w:color w:val="000000"/>
                <w:spacing w:val="20"/>
                <w:sz w:val="20"/>
                <w:szCs w:val="20"/>
              </w:rPr>
            </w:pPr>
          </w:p>
        </w:tc>
        <w:tc>
          <w:tcPr>
            <w:tcW w:w="1035" w:type="dxa"/>
            <w:noWrap w:val="0"/>
            <w:vAlign w:val="center"/>
          </w:tcPr>
          <w:p w14:paraId="291FB2FF">
            <w:pPr>
              <w:jc w:val="center"/>
              <w:rPr>
                <w:rFonts w:hint="eastAsia" w:ascii="Times New Roman" w:hAnsi="宋体"/>
                <w:b/>
                <w:color w:val="000000"/>
                <w:spacing w:val="20"/>
                <w:sz w:val="20"/>
                <w:szCs w:val="20"/>
              </w:rPr>
            </w:pPr>
          </w:p>
        </w:tc>
      </w:tr>
      <w:tr w14:paraId="0054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3F1AB755">
            <w:pPr>
              <w:jc w:val="center"/>
              <w:rPr>
                <w:rFonts w:ascii="Times New Roman" w:hAnsi="Times New Roman"/>
                <w:b/>
                <w:color w:val="000000"/>
                <w:spacing w:val="20"/>
                <w:sz w:val="20"/>
                <w:szCs w:val="20"/>
              </w:rPr>
            </w:pPr>
          </w:p>
        </w:tc>
        <w:tc>
          <w:tcPr>
            <w:tcW w:w="1188" w:type="dxa"/>
            <w:noWrap w:val="0"/>
            <w:vAlign w:val="center"/>
          </w:tcPr>
          <w:p w14:paraId="4430F637">
            <w:pPr>
              <w:jc w:val="center"/>
              <w:rPr>
                <w:rFonts w:ascii="Times New Roman" w:hAnsi="Times New Roman"/>
                <w:b/>
                <w:bCs/>
                <w:color w:val="000000"/>
                <w:sz w:val="20"/>
                <w:szCs w:val="20"/>
              </w:rPr>
            </w:pPr>
          </w:p>
        </w:tc>
        <w:tc>
          <w:tcPr>
            <w:tcW w:w="5123" w:type="dxa"/>
            <w:noWrap w:val="0"/>
            <w:vAlign w:val="center"/>
          </w:tcPr>
          <w:p w14:paraId="110AAC8E">
            <w:pPr>
              <w:jc w:val="left"/>
              <w:rPr>
                <w:rFonts w:ascii="Times New Roman" w:hAnsi="Times New Roman"/>
                <w:color w:val="000000"/>
                <w:sz w:val="20"/>
                <w:szCs w:val="20"/>
              </w:rPr>
            </w:pPr>
          </w:p>
        </w:tc>
        <w:tc>
          <w:tcPr>
            <w:tcW w:w="1027" w:type="dxa"/>
            <w:noWrap w:val="0"/>
            <w:vAlign w:val="center"/>
          </w:tcPr>
          <w:p w14:paraId="0BD4E8CB">
            <w:pPr>
              <w:jc w:val="center"/>
              <w:rPr>
                <w:rFonts w:ascii="Times New Roman" w:hAnsi="Times New Roman"/>
                <w:b/>
                <w:color w:val="000000"/>
                <w:spacing w:val="20"/>
                <w:sz w:val="20"/>
                <w:szCs w:val="20"/>
              </w:rPr>
            </w:pPr>
          </w:p>
        </w:tc>
        <w:tc>
          <w:tcPr>
            <w:tcW w:w="888" w:type="dxa"/>
            <w:noWrap w:val="0"/>
            <w:vAlign w:val="center"/>
          </w:tcPr>
          <w:p w14:paraId="23E0AB38">
            <w:pPr>
              <w:jc w:val="center"/>
              <w:rPr>
                <w:rFonts w:ascii="Times New Roman" w:hAnsi="宋体"/>
                <w:b/>
                <w:color w:val="000000"/>
                <w:spacing w:val="20"/>
                <w:sz w:val="20"/>
                <w:szCs w:val="20"/>
              </w:rPr>
            </w:pPr>
          </w:p>
        </w:tc>
        <w:tc>
          <w:tcPr>
            <w:tcW w:w="843" w:type="dxa"/>
            <w:noWrap w:val="0"/>
            <w:vAlign w:val="center"/>
          </w:tcPr>
          <w:p w14:paraId="203C044C">
            <w:pPr>
              <w:jc w:val="center"/>
              <w:rPr>
                <w:rFonts w:ascii="Times New Roman" w:hAnsi="Times New Roman"/>
                <w:b/>
                <w:color w:val="000000"/>
                <w:spacing w:val="20"/>
                <w:sz w:val="20"/>
                <w:szCs w:val="20"/>
              </w:rPr>
            </w:pPr>
          </w:p>
        </w:tc>
        <w:tc>
          <w:tcPr>
            <w:tcW w:w="1035" w:type="dxa"/>
            <w:noWrap w:val="0"/>
            <w:vAlign w:val="center"/>
          </w:tcPr>
          <w:p w14:paraId="36532D48">
            <w:pPr>
              <w:jc w:val="center"/>
              <w:rPr>
                <w:rFonts w:hint="eastAsia" w:ascii="Times New Roman" w:hAnsi="宋体"/>
                <w:b/>
                <w:color w:val="000000"/>
                <w:spacing w:val="20"/>
                <w:sz w:val="20"/>
                <w:szCs w:val="20"/>
              </w:rPr>
            </w:pPr>
          </w:p>
        </w:tc>
      </w:tr>
      <w:tr w14:paraId="2164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15669FBF">
            <w:pPr>
              <w:jc w:val="center"/>
              <w:rPr>
                <w:rFonts w:ascii="Times New Roman" w:hAnsi="Times New Roman"/>
                <w:b/>
                <w:color w:val="000000"/>
                <w:spacing w:val="20"/>
                <w:sz w:val="20"/>
                <w:szCs w:val="20"/>
              </w:rPr>
            </w:pPr>
          </w:p>
        </w:tc>
        <w:tc>
          <w:tcPr>
            <w:tcW w:w="1188" w:type="dxa"/>
            <w:noWrap w:val="0"/>
            <w:vAlign w:val="center"/>
          </w:tcPr>
          <w:p w14:paraId="6408E358">
            <w:pPr>
              <w:jc w:val="center"/>
              <w:rPr>
                <w:rFonts w:ascii="Times New Roman" w:hAnsi="Times New Roman"/>
                <w:b/>
                <w:bCs/>
                <w:color w:val="000000"/>
                <w:sz w:val="20"/>
                <w:szCs w:val="20"/>
              </w:rPr>
            </w:pPr>
          </w:p>
        </w:tc>
        <w:tc>
          <w:tcPr>
            <w:tcW w:w="5123" w:type="dxa"/>
            <w:noWrap w:val="0"/>
            <w:vAlign w:val="center"/>
          </w:tcPr>
          <w:p w14:paraId="60691ECC">
            <w:pPr>
              <w:jc w:val="left"/>
              <w:rPr>
                <w:rFonts w:ascii="Times New Roman" w:hAnsi="Times New Roman"/>
                <w:color w:val="000000"/>
                <w:sz w:val="20"/>
                <w:szCs w:val="20"/>
              </w:rPr>
            </w:pPr>
          </w:p>
        </w:tc>
        <w:tc>
          <w:tcPr>
            <w:tcW w:w="1027" w:type="dxa"/>
            <w:noWrap w:val="0"/>
            <w:vAlign w:val="center"/>
          </w:tcPr>
          <w:p w14:paraId="64CBC789">
            <w:pPr>
              <w:jc w:val="center"/>
              <w:rPr>
                <w:rFonts w:ascii="Times New Roman" w:hAnsi="Times New Roman"/>
                <w:b/>
                <w:color w:val="000000"/>
                <w:spacing w:val="20"/>
                <w:sz w:val="20"/>
                <w:szCs w:val="20"/>
              </w:rPr>
            </w:pPr>
          </w:p>
        </w:tc>
        <w:tc>
          <w:tcPr>
            <w:tcW w:w="888" w:type="dxa"/>
            <w:noWrap w:val="0"/>
            <w:vAlign w:val="center"/>
          </w:tcPr>
          <w:p w14:paraId="414E7DDA">
            <w:pPr>
              <w:jc w:val="center"/>
              <w:rPr>
                <w:rFonts w:ascii="Times New Roman" w:hAnsi="宋体"/>
                <w:b/>
                <w:color w:val="000000"/>
                <w:spacing w:val="20"/>
                <w:sz w:val="20"/>
                <w:szCs w:val="20"/>
              </w:rPr>
            </w:pPr>
          </w:p>
        </w:tc>
        <w:tc>
          <w:tcPr>
            <w:tcW w:w="843" w:type="dxa"/>
            <w:noWrap w:val="0"/>
            <w:vAlign w:val="center"/>
          </w:tcPr>
          <w:p w14:paraId="70A36603">
            <w:pPr>
              <w:jc w:val="center"/>
              <w:rPr>
                <w:rFonts w:ascii="Times New Roman" w:hAnsi="Times New Roman"/>
                <w:b/>
                <w:color w:val="000000"/>
                <w:spacing w:val="20"/>
                <w:sz w:val="20"/>
                <w:szCs w:val="20"/>
              </w:rPr>
            </w:pPr>
          </w:p>
        </w:tc>
        <w:tc>
          <w:tcPr>
            <w:tcW w:w="1035" w:type="dxa"/>
            <w:noWrap w:val="0"/>
            <w:vAlign w:val="center"/>
          </w:tcPr>
          <w:p w14:paraId="57AE1986">
            <w:pPr>
              <w:jc w:val="center"/>
              <w:rPr>
                <w:rFonts w:hint="eastAsia" w:ascii="Times New Roman" w:hAnsi="宋体"/>
                <w:b/>
                <w:color w:val="000000"/>
                <w:spacing w:val="20"/>
                <w:sz w:val="20"/>
                <w:szCs w:val="20"/>
              </w:rPr>
            </w:pPr>
          </w:p>
        </w:tc>
      </w:tr>
      <w:tr w14:paraId="770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2F38FB68">
            <w:pPr>
              <w:jc w:val="center"/>
              <w:rPr>
                <w:rFonts w:ascii="Times New Roman" w:hAnsi="Times New Roman"/>
                <w:b/>
                <w:color w:val="000000"/>
                <w:spacing w:val="20"/>
                <w:sz w:val="20"/>
                <w:szCs w:val="20"/>
              </w:rPr>
            </w:pPr>
          </w:p>
        </w:tc>
        <w:tc>
          <w:tcPr>
            <w:tcW w:w="1188" w:type="dxa"/>
            <w:noWrap w:val="0"/>
            <w:vAlign w:val="center"/>
          </w:tcPr>
          <w:p w14:paraId="2512A47C">
            <w:pPr>
              <w:jc w:val="center"/>
              <w:rPr>
                <w:rFonts w:ascii="Times New Roman" w:hAnsi="Times New Roman"/>
                <w:b/>
                <w:bCs/>
                <w:color w:val="000000"/>
                <w:sz w:val="20"/>
                <w:szCs w:val="20"/>
              </w:rPr>
            </w:pPr>
          </w:p>
        </w:tc>
        <w:tc>
          <w:tcPr>
            <w:tcW w:w="5123" w:type="dxa"/>
            <w:noWrap w:val="0"/>
            <w:vAlign w:val="center"/>
          </w:tcPr>
          <w:p w14:paraId="71476C8D">
            <w:pPr>
              <w:jc w:val="left"/>
              <w:rPr>
                <w:rFonts w:ascii="Times New Roman" w:hAnsi="Times New Roman"/>
                <w:color w:val="000000"/>
                <w:sz w:val="20"/>
                <w:szCs w:val="20"/>
              </w:rPr>
            </w:pPr>
          </w:p>
        </w:tc>
        <w:tc>
          <w:tcPr>
            <w:tcW w:w="1027" w:type="dxa"/>
            <w:noWrap w:val="0"/>
            <w:vAlign w:val="center"/>
          </w:tcPr>
          <w:p w14:paraId="1E39F4AC">
            <w:pPr>
              <w:jc w:val="center"/>
              <w:rPr>
                <w:rFonts w:ascii="Times New Roman" w:hAnsi="Times New Roman"/>
                <w:b/>
                <w:color w:val="000000"/>
                <w:spacing w:val="20"/>
                <w:sz w:val="20"/>
                <w:szCs w:val="20"/>
              </w:rPr>
            </w:pPr>
          </w:p>
        </w:tc>
        <w:tc>
          <w:tcPr>
            <w:tcW w:w="888" w:type="dxa"/>
            <w:noWrap w:val="0"/>
            <w:vAlign w:val="center"/>
          </w:tcPr>
          <w:p w14:paraId="416CDD8A">
            <w:pPr>
              <w:jc w:val="center"/>
              <w:rPr>
                <w:rFonts w:ascii="Times New Roman" w:hAnsi="宋体"/>
                <w:b/>
                <w:color w:val="000000"/>
                <w:spacing w:val="20"/>
                <w:sz w:val="20"/>
                <w:szCs w:val="20"/>
              </w:rPr>
            </w:pPr>
          </w:p>
        </w:tc>
        <w:tc>
          <w:tcPr>
            <w:tcW w:w="843" w:type="dxa"/>
            <w:noWrap w:val="0"/>
            <w:vAlign w:val="center"/>
          </w:tcPr>
          <w:p w14:paraId="667289F1">
            <w:pPr>
              <w:jc w:val="center"/>
              <w:rPr>
                <w:rFonts w:ascii="Times New Roman" w:hAnsi="Times New Roman"/>
                <w:b/>
                <w:color w:val="000000"/>
                <w:spacing w:val="20"/>
                <w:sz w:val="20"/>
                <w:szCs w:val="20"/>
              </w:rPr>
            </w:pPr>
          </w:p>
        </w:tc>
        <w:tc>
          <w:tcPr>
            <w:tcW w:w="1035" w:type="dxa"/>
            <w:noWrap w:val="0"/>
            <w:vAlign w:val="center"/>
          </w:tcPr>
          <w:p w14:paraId="75FA53A4">
            <w:pPr>
              <w:jc w:val="center"/>
              <w:rPr>
                <w:rFonts w:hint="eastAsia" w:ascii="Times New Roman" w:hAnsi="宋体"/>
                <w:b/>
                <w:color w:val="000000"/>
                <w:spacing w:val="20"/>
                <w:sz w:val="20"/>
                <w:szCs w:val="20"/>
              </w:rPr>
            </w:pPr>
          </w:p>
        </w:tc>
      </w:tr>
      <w:tr w14:paraId="5C95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1A7D648C">
            <w:pPr>
              <w:jc w:val="center"/>
              <w:rPr>
                <w:rFonts w:ascii="Times New Roman" w:hAnsi="Times New Roman"/>
                <w:b/>
                <w:color w:val="000000"/>
                <w:spacing w:val="20"/>
                <w:sz w:val="20"/>
                <w:szCs w:val="20"/>
              </w:rPr>
            </w:pPr>
          </w:p>
        </w:tc>
        <w:tc>
          <w:tcPr>
            <w:tcW w:w="1188" w:type="dxa"/>
            <w:noWrap w:val="0"/>
            <w:vAlign w:val="center"/>
          </w:tcPr>
          <w:p w14:paraId="2FCCA784">
            <w:pPr>
              <w:jc w:val="center"/>
              <w:rPr>
                <w:rFonts w:ascii="Times New Roman" w:hAnsi="Times New Roman"/>
                <w:b/>
                <w:bCs/>
                <w:color w:val="000000"/>
                <w:sz w:val="20"/>
                <w:szCs w:val="20"/>
              </w:rPr>
            </w:pPr>
          </w:p>
        </w:tc>
        <w:tc>
          <w:tcPr>
            <w:tcW w:w="5123" w:type="dxa"/>
            <w:noWrap w:val="0"/>
            <w:vAlign w:val="center"/>
          </w:tcPr>
          <w:p w14:paraId="0CBC7D8B">
            <w:pPr>
              <w:jc w:val="left"/>
              <w:rPr>
                <w:rFonts w:ascii="Times New Roman" w:hAnsi="Times New Roman"/>
                <w:color w:val="000000"/>
                <w:sz w:val="20"/>
                <w:szCs w:val="20"/>
              </w:rPr>
            </w:pPr>
          </w:p>
        </w:tc>
        <w:tc>
          <w:tcPr>
            <w:tcW w:w="1027" w:type="dxa"/>
            <w:noWrap w:val="0"/>
            <w:vAlign w:val="center"/>
          </w:tcPr>
          <w:p w14:paraId="39BBDA7C">
            <w:pPr>
              <w:jc w:val="center"/>
              <w:rPr>
                <w:rFonts w:ascii="Times New Roman" w:hAnsi="Times New Roman"/>
                <w:b/>
                <w:color w:val="000000"/>
                <w:spacing w:val="20"/>
                <w:sz w:val="20"/>
                <w:szCs w:val="20"/>
              </w:rPr>
            </w:pPr>
          </w:p>
        </w:tc>
        <w:tc>
          <w:tcPr>
            <w:tcW w:w="888" w:type="dxa"/>
            <w:noWrap w:val="0"/>
            <w:vAlign w:val="center"/>
          </w:tcPr>
          <w:p w14:paraId="10417DA4">
            <w:pPr>
              <w:jc w:val="center"/>
              <w:rPr>
                <w:rFonts w:ascii="Times New Roman" w:hAnsi="宋体"/>
                <w:b/>
                <w:color w:val="000000"/>
                <w:spacing w:val="20"/>
                <w:sz w:val="20"/>
                <w:szCs w:val="20"/>
              </w:rPr>
            </w:pPr>
          </w:p>
        </w:tc>
        <w:tc>
          <w:tcPr>
            <w:tcW w:w="843" w:type="dxa"/>
            <w:noWrap w:val="0"/>
            <w:vAlign w:val="center"/>
          </w:tcPr>
          <w:p w14:paraId="4524EF65">
            <w:pPr>
              <w:jc w:val="center"/>
              <w:rPr>
                <w:rFonts w:ascii="Times New Roman" w:hAnsi="Times New Roman"/>
                <w:b/>
                <w:color w:val="000000"/>
                <w:spacing w:val="20"/>
                <w:sz w:val="20"/>
                <w:szCs w:val="20"/>
              </w:rPr>
            </w:pPr>
          </w:p>
        </w:tc>
        <w:tc>
          <w:tcPr>
            <w:tcW w:w="1035" w:type="dxa"/>
            <w:noWrap w:val="0"/>
            <w:vAlign w:val="center"/>
          </w:tcPr>
          <w:p w14:paraId="65EE1CE9">
            <w:pPr>
              <w:jc w:val="center"/>
              <w:rPr>
                <w:rFonts w:hint="eastAsia" w:ascii="Times New Roman" w:hAnsi="宋体"/>
                <w:b/>
                <w:color w:val="000000"/>
                <w:spacing w:val="20"/>
                <w:sz w:val="20"/>
                <w:szCs w:val="20"/>
              </w:rPr>
            </w:pPr>
          </w:p>
        </w:tc>
      </w:tr>
      <w:tr w14:paraId="340C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4354001B">
            <w:pPr>
              <w:jc w:val="center"/>
              <w:rPr>
                <w:rFonts w:ascii="Times New Roman" w:hAnsi="Times New Roman"/>
                <w:b/>
                <w:color w:val="000000"/>
                <w:spacing w:val="20"/>
                <w:sz w:val="20"/>
                <w:szCs w:val="20"/>
              </w:rPr>
            </w:pPr>
          </w:p>
        </w:tc>
        <w:tc>
          <w:tcPr>
            <w:tcW w:w="1188" w:type="dxa"/>
            <w:noWrap w:val="0"/>
            <w:vAlign w:val="center"/>
          </w:tcPr>
          <w:p w14:paraId="568DF446">
            <w:pPr>
              <w:jc w:val="center"/>
              <w:rPr>
                <w:rFonts w:ascii="Times New Roman" w:hAnsi="Times New Roman"/>
                <w:b/>
                <w:bCs/>
                <w:color w:val="000000"/>
                <w:sz w:val="20"/>
                <w:szCs w:val="20"/>
              </w:rPr>
            </w:pPr>
          </w:p>
        </w:tc>
        <w:tc>
          <w:tcPr>
            <w:tcW w:w="5123" w:type="dxa"/>
            <w:noWrap w:val="0"/>
            <w:vAlign w:val="center"/>
          </w:tcPr>
          <w:p w14:paraId="0A182C7A">
            <w:pPr>
              <w:jc w:val="left"/>
              <w:rPr>
                <w:rFonts w:ascii="Times New Roman" w:hAnsi="Times New Roman"/>
                <w:color w:val="000000"/>
                <w:sz w:val="20"/>
                <w:szCs w:val="20"/>
              </w:rPr>
            </w:pPr>
          </w:p>
        </w:tc>
        <w:tc>
          <w:tcPr>
            <w:tcW w:w="1027" w:type="dxa"/>
            <w:noWrap w:val="0"/>
            <w:vAlign w:val="center"/>
          </w:tcPr>
          <w:p w14:paraId="2C7BD61B">
            <w:pPr>
              <w:jc w:val="center"/>
              <w:rPr>
                <w:rFonts w:ascii="Times New Roman" w:hAnsi="Times New Roman"/>
                <w:b/>
                <w:color w:val="000000"/>
                <w:spacing w:val="20"/>
                <w:sz w:val="20"/>
                <w:szCs w:val="20"/>
              </w:rPr>
            </w:pPr>
          </w:p>
        </w:tc>
        <w:tc>
          <w:tcPr>
            <w:tcW w:w="888" w:type="dxa"/>
            <w:noWrap w:val="0"/>
            <w:vAlign w:val="center"/>
          </w:tcPr>
          <w:p w14:paraId="664BD8EC">
            <w:pPr>
              <w:jc w:val="center"/>
              <w:rPr>
                <w:rFonts w:ascii="Times New Roman" w:hAnsi="宋体"/>
                <w:b/>
                <w:color w:val="000000"/>
                <w:spacing w:val="20"/>
                <w:sz w:val="20"/>
                <w:szCs w:val="20"/>
              </w:rPr>
            </w:pPr>
          </w:p>
        </w:tc>
        <w:tc>
          <w:tcPr>
            <w:tcW w:w="843" w:type="dxa"/>
            <w:noWrap w:val="0"/>
            <w:vAlign w:val="center"/>
          </w:tcPr>
          <w:p w14:paraId="7BA044CC">
            <w:pPr>
              <w:jc w:val="center"/>
              <w:rPr>
                <w:rFonts w:ascii="Times New Roman" w:hAnsi="Times New Roman"/>
                <w:b/>
                <w:color w:val="000000"/>
                <w:spacing w:val="20"/>
                <w:sz w:val="20"/>
                <w:szCs w:val="20"/>
              </w:rPr>
            </w:pPr>
          </w:p>
        </w:tc>
        <w:tc>
          <w:tcPr>
            <w:tcW w:w="1035" w:type="dxa"/>
            <w:noWrap w:val="0"/>
            <w:vAlign w:val="center"/>
          </w:tcPr>
          <w:p w14:paraId="30D38DE9">
            <w:pPr>
              <w:jc w:val="center"/>
              <w:rPr>
                <w:rFonts w:hint="eastAsia" w:ascii="Times New Roman" w:hAnsi="宋体"/>
                <w:b/>
                <w:color w:val="000000"/>
                <w:spacing w:val="20"/>
                <w:sz w:val="20"/>
                <w:szCs w:val="20"/>
              </w:rPr>
            </w:pPr>
          </w:p>
        </w:tc>
      </w:tr>
      <w:tr w14:paraId="7582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11755826">
            <w:pPr>
              <w:jc w:val="center"/>
              <w:rPr>
                <w:rFonts w:ascii="Times New Roman" w:hAnsi="Times New Roman"/>
                <w:b/>
                <w:color w:val="000000"/>
                <w:spacing w:val="20"/>
                <w:sz w:val="20"/>
                <w:szCs w:val="20"/>
              </w:rPr>
            </w:pPr>
          </w:p>
        </w:tc>
        <w:tc>
          <w:tcPr>
            <w:tcW w:w="1188" w:type="dxa"/>
            <w:noWrap w:val="0"/>
            <w:vAlign w:val="center"/>
          </w:tcPr>
          <w:p w14:paraId="09E61AB9">
            <w:pPr>
              <w:jc w:val="center"/>
              <w:rPr>
                <w:rFonts w:ascii="Times New Roman" w:hAnsi="Times New Roman"/>
                <w:b/>
                <w:bCs/>
                <w:color w:val="000000"/>
                <w:sz w:val="20"/>
                <w:szCs w:val="20"/>
              </w:rPr>
            </w:pPr>
          </w:p>
        </w:tc>
        <w:tc>
          <w:tcPr>
            <w:tcW w:w="5123" w:type="dxa"/>
            <w:noWrap w:val="0"/>
            <w:vAlign w:val="center"/>
          </w:tcPr>
          <w:p w14:paraId="53AE4DD2">
            <w:pPr>
              <w:jc w:val="left"/>
              <w:rPr>
                <w:rFonts w:ascii="Times New Roman" w:hAnsi="Times New Roman"/>
                <w:color w:val="000000"/>
                <w:sz w:val="20"/>
                <w:szCs w:val="20"/>
              </w:rPr>
            </w:pPr>
          </w:p>
        </w:tc>
        <w:tc>
          <w:tcPr>
            <w:tcW w:w="1027" w:type="dxa"/>
            <w:noWrap w:val="0"/>
            <w:vAlign w:val="center"/>
          </w:tcPr>
          <w:p w14:paraId="7106F2CF">
            <w:pPr>
              <w:jc w:val="center"/>
              <w:rPr>
                <w:rFonts w:ascii="Times New Roman" w:hAnsi="Times New Roman"/>
                <w:b/>
                <w:color w:val="000000"/>
                <w:spacing w:val="20"/>
                <w:sz w:val="20"/>
                <w:szCs w:val="20"/>
              </w:rPr>
            </w:pPr>
          </w:p>
        </w:tc>
        <w:tc>
          <w:tcPr>
            <w:tcW w:w="888" w:type="dxa"/>
            <w:noWrap w:val="0"/>
            <w:vAlign w:val="center"/>
          </w:tcPr>
          <w:p w14:paraId="6912A8DE">
            <w:pPr>
              <w:jc w:val="center"/>
              <w:rPr>
                <w:rFonts w:ascii="Times New Roman" w:hAnsi="宋体"/>
                <w:b/>
                <w:color w:val="000000"/>
                <w:spacing w:val="20"/>
                <w:sz w:val="20"/>
                <w:szCs w:val="20"/>
              </w:rPr>
            </w:pPr>
          </w:p>
        </w:tc>
        <w:tc>
          <w:tcPr>
            <w:tcW w:w="843" w:type="dxa"/>
            <w:noWrap w:val="0"/>
            <w:vAlign w:val="center"/>
          </w:tcPr>
          <w:p w14:paraId="19C0CB93">
            <w:pPr>
              <w:jc w:val="center"/>
              <w:rPr>
                <w:rFonts w:ascii="Times New Roman" w:hAnsi="Times New Roman"/>
                <w:b/>
                <w:color w:val="000000"/>
                <w:spacing w:val="20"/>
                <w:sz w:val="20"/>
                <w:szCs w:val="20"/>
              </w:rPr>
            </w:pPr>
          </w:p>
        </w:tc>
        <w:tc>
          <w:tcPr>
            <w:tcW w:w="1035" w:type="dxa"/>
            <w:noWrap w:val="0"/>
            <w:vAlign w:val="center"/>
          </w:tcPr>
          <w:p w14:paraId="617D3E11">
            <w:pPr>
              <w:jc w:val="center"/>
              <w:rPr>
                <w:rFonts w:hint="eastAsia" w:ascii="Times New Roman" w:hAnsi="宋体"/>
                <w:b/>
                <w:color w:val="000000"/>
                <w:spacing w:val="20"/>
                <w:sz w:val="20"/>
                <w:szCs w:val="20"/>
              </w:rPr>
            </w:pPr>
          </w:p>
        </w:tc>
      </w:tr>
      <w:tr w14:paraId="6724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75088105">
            <w:pPr>
              <w:jc w:val="center"/>
              <w:rPr>
                <w:rFonts w:ascii="Times New Roman" w:hAnsi="Times New Roman"/>
                <w:b/>
                <w:color w:val="000000"/>
                <w:spacing w:val="20"/>
                <w:sz w:val="20"/>
                <w:szCs w:val="20"/>
              </w:rPr>
            </w:pPr>
          </w:p>
        </w:tc>
        <w:tc>
          <w:tcPr>
            <w:tcW w:w="1188" w:type="dxa"/>
            <w:noWrap w:val="0"/>
            <w:vAlign w:val="center"/>
          </w:tcPr>
          <w:p w14:paraId="7AC82A61">
            <w:pPr>
              <w:jc w:val="center"/>
              <w:rPr>
                <w:rFonts w:ascii="Times New Roman" w:hAnsi="Times New Roman"/>
                <w:b/>
                <w:bCs/>
                <w:color w:val="000000"/>
                <w:sz w:val="20"/>
                <w:szCs w:val="20"/>
              </w:rPr>
            </w:pPr>
          </w:p>
        </w:tc>
        <w:tc>
          <w:tcPr>
            <w:tcW w:w="5123" w:type="dxa"/>
            <w:noWrap w:val="0"/>
            <w:vAlign w:val="center"/>
          </w:tcPr>
          <w:p w14:paraId="4607F788">
            <w:pPr>
              <w:jc w:val="left"/>
              <w:rPr>
                <w:rFonts w:ascii="Times New Roman" w:hAnsi="Times New Roman"/>
                <w:color w:val="000000"/>
                <w:sz w:val="20"/>
                <w:szCs w:val="20"/>
              </w:rPr>
            </w:pPr>
          </w:p>
        </w:tc>
        <w:tc>
          <w:tcPr>
            <w:tcW w:w="1027" w:type="dxa"/>
            <w:noWrap w:val="0"/>
            <w:vAlign w:val="center"/>
          </w:tcPr>
          <w:p w14:paraId="64497E63">
            <w:pPr>
              <w:jc w:val="center"/>
              <w:rPr>
                <w:rFonts w:ascii="Times New Roman" w:hAnsi="Times New Roman"/>
                <w:b/>
                <w:color w:val="000000"/>
                <w:spacing w:val="20"/>
                <w:sz w:val="20"/>
                <w:szCs w:val="20"/>
              </w:rPr>
            </w:pPr>
          </w:p>
        </w:tc>
        <w:tc>
          <w:tcPr>
            <w:tcW w:w="888" w:type="dxa"/>
            <w:noWrap w:val="0"/>
            <w:vAlign w:val="center"/>
          </w:tcPr>
          <w:p w14:paraId="3AAC09C0">
            <w:pPr>
              <w:jc w:val="center"/>
              <w:rPr>
                <w:rFonts w:ascii="Times New Roman" w:hAnsi="宋体"/>
                <w:b/>
                <w:color w:val="000000"/>
                <w:spacing w:val="20"/>
                <w:sz w:val="20"/>
                <w:szCs w:val="20"/>
              </w:rPr>
            </w:pPr>
          </w:p>
        </w:tc>
        <w:tc>
          <w:tcPr>
            <w:tcW w:w="843" w:type="dxa"/>
            <w:noWrap w:val="0"/>
            <w:vAlign w:val="center"/>
          </w:tcPr>
          <w:p w14:paraId="7BCE4992">
            <w:pPr>
              <w:jc w:val="center"/>
              <w:rPr>
                <w:rFonts w:ascii="Times New Roman" w:hAnsi="Times New Roman"/>
                <w:b/>
                <w:color w:val="000000"/>
                <w:spacing w:val="20"/>
                <w:sz w:val="20"/>
                <w:szCs w:val="20"/>
              </w:rPr>
            </w:pPr>
          </w:p>
        </w:tc>
        <w:tc>
          <w:tcPr>
            <w:tcW w:w="1035" w:type="dxa"/>
            <w:noWrap w:val="0"/>
            <w:vAlign w:val="center"/>
          </w:tcPr>
          <w:p w14:paraId="733EABF8">
            <w:pPr>
              <w:jc w:val="center"/>
              <w:rPr>
                <w:rFonts w:hint="eastAsia" w:ascii="Times New Roman" w:hAnsi="宋体"/>
                <w:b/>
                <w:color w:val="000000"/>
                <w:spacing w:val="20"/>
                <w:sz w:val="20"/>
                <w:szCs w:val="20"/>
              </w:rPr>
            </w:pPr>
          </w:p>
        </w:tc>
      </w:tr>
      <w:tr w14:paraId="2054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17F87288">
            <w:pPr>
              <w:jc w:val="center"/>
              <w:rPr>
                <w:rFonts w:ascii="Times New Roman" w:hAnsi="Times New Roman"/>
                <w:b/>
                <w:color w:val="000000"/>
                <w:spacing w:val="20"/>
                <w:sz w:val="20"/>
                <w:szCs w:val="20"/>
              </w:rPr>
            </w:pPr>
          </w:p>
        </w:tc>
        <w:tc>
          <w:tcPr>
            <w:tcW w:w="1188" w:type="dxa"/>
            <w:noWrap w:val="0"/>
            <w:vAlign w:val="center"/>
          </w:tcPr>
          <w:p w14:paraId="1B9071F5">
            <w:pPr>
              <w:jc w:val="center"/>
              <w:rPr>
                <w:rFonts w:ascii="Times New Roman" w:hAnsi="Times New Roman"/>
                <w:b/>
                <w:bCs/>
                <w:color w:val="000000"/>
                <w:sz w:val="20"/>
                <w:szCs w:val="20"/>
              </w:rPr>
            </w:pPr>
          </w:p>
        </w:tc>
        <w:tc>
          <w:tcPr>
            <w:tcW w:w="5123" w:type="dxa"/>
            <w:noWrap w:val="0"/>
            <w:vAlign w:val="center"/>
          </w:tcPr>
          <w:p w14:paraId="6337F32F">
            <w:pPr>
              <w:jc w:val="left"/>
              <w:rPr>
                <w:rFonts w:ascii="Times New Roman" w:hAnsi="Times New Roman"/>
                <w:color w:val="000000"/>
                <w:sz w:val="20"/>
                <w:szCs w:val="20"/>
              </w:rPr>
            </w:pPr>
          </w:p>
        </w:tc>
        <w:tc>
          <w:tcPr>
            <w:tcW w:w="1027" w:type="dxa"/>
            <w:noWrap w:val="0"/>
            <w:vAlign w:val="center"/>
          </w:tcPr>
          <w:p w14:paraId="6AC11776">
            <w:pPr>
              <w:jc w:val="center"/>
              <w:rPr>
                <w:rFonts w:ascii="Times New Roman" w:hAnsi="Times New Roman"/>
                <w:b/>
                <w:color w:val="000000"/>
                <w:spacing w:val="20"/>
                <w:sz w:val="20"/>
                <w:szCs w:val="20"/>
              </w:rPr>
            </w:pPr>
          </w:p>
        </w:tc>
        <w:tc>
          <w:tcPr>
            <w:tcW w:w="888" w:type="dxa"/>
            <w:noWrap w:val="0"/>
            <w:vAlign w:val="center"/>
          </w:tcPr>
          <w:p w14:paraId="27733D83">
            <w:pPr>
              <w:jc w:val="center"/>
              <w:rPr>
                <w:rFonts w:ascii="Times New Roman" w:hAnsi="宋体"/>
                <w:b/>
                <w:color w:val="000000"/>
                <w:spacing w:val="20"/>
                <w:sz w:val="20"/>
                <w:szCs w:val="20"/>
              </w:rPr>
            </w:pPr>
          </w:p>
        </w:tc>
        <w:tc>
          <w:tcPr>
            <w:tcW w:w="843" w:type="dxa"/>
            <w:noWrap w:val="0"/>
            <w:vAlign w:val="center"/>
          </w:tcPr>
          <w:p w14:paraId="4D2C2D36">
            <w:pPr>
              <w:jc w:val="center"/>
              <w:rPr>
                <w:rFonts w:ascii="Times New Roman" w:hAnsi="Times New Roman"/>
                <w:b/>
                <w:color w:val="000000"/>
                <w:spacing w:val="20"/>
                <w:sz w:val="20"/>
                <w:szCs w:val="20"/>
              </w:rPr>
            </w:pPr>
          </w:p>
        </w:tc>
        <w:tc>
          <w:tcPr>
            <w:tcW w:w="1035" w:type="dxa"/>
            <w:noWrap w:val="0"/>
            <w:vAlign w:val="center"/>
          </w:tcPr>
          <w:p w14:paraId="668B04FD">
            <w:pPr>
              <w:jc w:val="center"/>
              <w:rPr>
                <w:rFonts w:hint="eastAsia" w:ascii="Times New Roman" w:hAnsi="宋体"/>
                <w:b/>
                <w:color w:val="000000"/>
                <w:spacing w:val="20"/>
                <w:sz w:val="20"/>
                <w:szCs w:val="20"/>
              </w:rPr>
            </w:pPr>
          </w:p>
        </w:tc>
      </w:tr>
      <w:tr w14:paraId="5357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052F7BFC">
            <w:pPr>
              <w:jc w:val="center"/>
              <w:rPr>
                <w:rFonts w:ascii="Times New Roman" w:hAnsi="Times New Roman"/>
                <w:b/>
                <w:color w:val="000000"/>
                <w:spacing w:val="20"/>
                <w:sz w:val="20"/>
                <w:szCs w:val="20"/>
              </w:rPr>
            </w:pPr>
          </w:p>
        </w:tc>
        <w:tc>
          <w:tcPr>
            <w:tcW w:w="1188" w:type="dxa"/>
            <w:noWrap w:val="0"/>
            <w:vAlign w:val="center"/>
          </w:tcPr>
          <w:p w14:paraId="1713DA4D">
            <w:pPr>
              <w:jc w:val="center"/>
              <w:rPr>
                <w:rFonts w:ascii="Times New Roman" w:hAnsi="Times New Roman"/>
                <w:b/>
                <w:bCs/>
                <w:color w:val="000000"/>
                <w:sz w:val="20"/>
                <w:szCs w:val="20"/>
              </w:rPr>
            </w:pPr>
          </w:p>
        </w:tc>
        <w:tc>
          <w:tcPr>
            <w:tcW w:w="5123" w:type="dxa"/>
            <w:noWrap w:val="0"/>
            <w:vAlign w:val="center"/>
          </w:tcPr>
          <w:p w14:paraId="10EF0A7F">
            <w:pPr>
              <w:jc w:val="left"/>
              <w:rPr>
                <w:rFonts w:ascii="Times New Roman" w:hAnsi="Times New Roman"/>
                <w:color w:val="000000"/>
                <w:sz w:val="20"/>
                <w:szCs w:val="20"/>
              </w:rPr>
            </w:pPr>
          </w:p>
        </w:tc>
        <w:tc>
          <w:tcPr>
            <w:tcW w:w="1027" w:type="dxa"/>
            <w:noWrap w:val="0"/>
            <w:vAlign w:val="center"/>
          </w:tcPr>
          <w:p w14:paraId="7965CC3E">
            <w:pPr>
              <w:jc w:val="center"/>
              <w:rPr>
                <w:rFonts w:ascii="Times New Roman" w:hAnsi="Times New Roman"/>
                <w:b/>
                <w:color w:val="000000"/>
                <w:spacing w:val="20"/>
                <w:sz w:val="20"/>
                <w:szCs w:val="20"/>
              </w:rPr>
            </w:pPr>
          </w:p>
        </w:tc>
        <w:tc>
          <w:tcPr>
            <w:tcW w:w="888" w:type="dxa"/>
            <w:noWrap w:val="0"/>
            <w:vAlign w:val="center"/>
          </w:tcPr>
          <w:p w14:paraId="17FAEDD9">
            <w:pPr>
              <w:jc w:val="center"/>
              <w:rPr>
                <w:rFonts w:ascii="Times New Roman" w:hAnsi="宋体"/>
                <w:b/>
                <w:color w:val="000000"/>
                <w:spacing w:val="20"/>
                <w:sz w:val="20"/>
                <w:szCs w:val="20"/>
              </w:rPr>
            </w:pPr>
          </w:p>
        </w:tc>
        <w:tc>
          <w:tcPr>
            <w:tcW w:w="843" w:type="dxa"/>
            <w:noWrap w:val="0"/>
            <w:vAlign w:val="center"/>
          </w:tcPr>
          <w:p w14:paraId="32FD97C3">
            <w:pPr>
              <w:jc w:val="center"/>
              <w:rPr>
                <w:rFonts w:ascii="Times New Roman" w:hAnsi="Times New Roman"/>
                <w:b/>
                <w:color w:val="000000"/>
                <w:spacing w:val="20"/>
                <w:sz w:val="20"/>
                <w:szCs w:val="20"/>
              </w:rPr>
            </w:pPr>
          </w:p>
        </w:tc>
        <w:tc>
          <w:tcPr>
            <w:tcW w:w="1035" w:type="dxa"/>
            <w:noWrap w:val="0"/>
            <w:vAlign w:val="center"/>
          </w:tcPr>
          <w:p w14:paraId="4D4E0514">
            <w:pPr>
              <w:jc w:val="center"/>
              <w:rPr>
                <w:rFonts w:hint="eastAsia" w:ascii="Times New Roman" w:hAnsi="宋体"/>
                <w:b/>
                <w:color w:val="000000"/>
                <w:spacing w:val="20"/>
                <w:sz w:val="20"/>
                <w:szCs w:val="20"/>
              </w:rPr>
            </w:pPr>
          </w:p>
        </w:tc>
      </w:tr>
      <w:tr w14:paraId="3706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1" w:type="dxa"/>
            <w:noWrap w:val="0"/>
            <w:vAlign w:val="center"/>
          </w:tcPr>
          <w:p w14:paraId="7955D783">
            <w:pPr>
              <w:jc w:val="center"/>
              <w:rPr>
                <w:rFonts w:ascii="Times New Roman" w:hAnsi="Times New Roman"/>
                <w:b/>
                <w:color w:val="000000"/>
                <w:spacing w:val="20"/>
                <w:sz w:val="20"/>
                <w:szCs w:val="20"/>
              </w:rPr>
            </w:pPr>
          </w:p>
        </w:tc>
        <w:tc>
          <w:tcPr>
            <w:tcW w:w="1188" w:type="dxa"/>
            <w:noWrap w:val="0"/>
            <w:vAlign w:val="center"/>
          </w:tcPr>
          <w:p w14:paraId="21999BDF">
            <w:pPr>
              <w:jc w:val="center"/>
              <w:rPr>
                <w:rFonts w:ascii="Times New Roman" w:hAnsi="Times New Roman"/>
                <w:b/>
                <w:bCs/>
                <w:color w:val="000000"/>
                <w:sz w:val="20"/>
                <w:szCs w:val="20"/>
              </w:rPr>
            </w:pPr>
          </w:p>
        </w:tc>
        <w:tc>
          <w:tcPr>
            <w:tcW w:w="5123" w:type="dxa"/>
            <w:noWrap w:val="0"/>
            <w:vAlign w:val="center"/>
          </w:tcPr>
          <w:p w14:paraId="25133C1F">
            <w:pPr>
              <w:jc w:val="left"/>
              <w:rPr>
                <w:rFonts w:ascii="Times New Roman" w:hAnsi="Times New Roman"/>
                <w:color w:val="000000"/>
                <w:sz w:val="20"/>
                <w:szCs w:val="20"/>
              </w:rPr>
            </w:pPr>
          </w:p>
        </w:tc>
        <w:tc>
          <w:tcPr>
            <w:tcW w:w="1027" w:type="dxa"/>
            <w:noWrap w:val="0"/>
            <w:vAlign w:val="center"/>
          </w:tcPr>
          <w:p w14:paraId="4F5548B8">
            <w:pPr>
              <w:jc w:val="center"/>
              <w:rPr>
                <w:rFonts w:ascii="Times New Roman" w:hAnsi="Times New Roman"/>
                <w:b/>
                <w:color w:val="000000"/>
                <w:spacing w:val="20"/>
                <w:sz w:val="20"/>
                <w:szCs w:val="20"/>
              </w:rPr>
            </w:pPr>
          </w:p>
        </w:tc>
        <w:tc>
          <w:tcPr>
            <w:tcW w:w="888" w:type="dxa"/>
            <w:noWrap w:val="0"/>
            <w:vAlign w:val="center"/>
          </w:tcPr>
          <w:p w14:paraId="15453C8E">
            <w:pPr>
              <w:jc w:val="center"/>
              <w:rPr>
                <w:rFonts w:ascii="Times New Roman" w:hAnsi="宋体"/>
                <w:b/>
                <w:color w:val="000000"/>
                <w:spacing w:val="20"/>
                <w:sz w:val="20"/>
                <w:szCs w:val="20"/>
              </w:rPr>
            </w:pPr>
          </w:p>
        </w:tc>
        <w:tc>
          <w:tcPr>
            <w:tcW w:w="843" w:type="dxa"/>
            <w:noWrap w:val="0"/>
            <w:vAlign w:val="center"/>
          </w:tcPr>
          <w:p w14:paraId="568E582A">
            <w:pPr>
              <w:jc w:val="center"/>
              <w:rPr>
                <w:rFonts w:ascii="Times New Roman" w:hAnsi="Times New Roman"/>
                <w:b/>
                <w:color w:val="000000"/>
                <w:spacing w:val="20"/>
                <w:sz w:val="20"/>
                <w:szCs w:val="20"/>
              </w:rPr>
            </w:pPr>
          </w:p>
        </w:tc>
        <w:tc>
          <w:tcPr>
            <w:tcW w:w="1035" w:type="dxa"/>
            <w:noWrap w:val="0"/>
            <w:vAlign w:val="center"/>
          </w:tcPr>
          <w:p w14:paraId="592F54CD">
            <w:pPr>
              <w:jc w:val="center"/>
              <w:rPr>
                <w:rFonts w:hint="eastAsia" w:ascii="Times New Roman" w:hAnsi="宋体"/>
                <w:b/>
                <w:color w:val="000000"/>
                <w:spacing w:val="20"/>
                <w:sz w:val="20"/>
                <w:szCs w:val="20"/>
              </w:rPr>
            </w:pPr>
          </w:p>
        </w:tc>
      </w:tr>
      <w:tr w14:paraId="4579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159" w:type="dxa"/>
            <w:gridSpan w:val="4"/>
            <w:noWrap w:val="0"/>
            <w:vAlign w:val="center"/>
          </w:tcPr>
          <w:p w14:paraId="00ADAE92">
            <w:pPr>
              <w:jc w:val="center"/>
              <w:rPr>
                <w:rFonts w:hint="eastAsia" w:ascii="Times New Roman"/>
                <w:b/>
                <w:bCs/>
                <w:color w:val="000000"/>
                <w:sz w:val="20"/>
                <w:szCs w:val="20"/>
              </w:rPr>
            </w:pPr>
            <w:r>
              <w:rPr>
                <w:rFonts w:hint="eastAsia" w:ascii="Times New Roman"/>
                <w:b/>
                <w:bCs/>
                <w:color w:val="000000"/>
                <w:sz w:val="20"/>
                <w:szCs w:val="20"/>
              </w:rPr>
              <w:t>合计</w:t>
            </w:r>
          </w:p>
        </w:tc>
        <w:tc>
          <w:tcPr>
            <w:tcW w:w="2766" w:type="dxa"/>
            <w:gridSpan w:val="3"/>
            <w:noWrap w:val="0"/>
            <w:vAlign w:val="center"/>
          </w:tcPr>
          <w:p w14:paraId="4B97C158">
            <w:pPr>
              <w:jc w:val="center"/>
              <w:rPr>
                <w:rFonts w:hint="eastAsia" w:ascii="Times New Roman" w:hAnsi="宋体"/>
                <w:b/>
                <w:color w:val="000000"/>
                <w:spacing w:val="20"/>
                <w:sz w:val="20"/>
                <w:szCs w:val="20"/>
              </w:rPr>
            </w:pPr>
          </w:p>
        </w:tc>
      </w:tr>
    </w:tbl>
    <w:p w14:paraId="4B3CBE0A">
      <w:pPr>
        <w:snapToGrid w:val="0"/>
        <w:spacing w:line="312" w:lineRule="auto"/>
        <w:rPr>
          <w:rFonts w:ascii="宋体" w:hAnsi="宋体" w:cs="宋体"/>
          <w:color w:val="000000"/>
          <w:sz w:val="24"/>
          <w:szCs w:val="28"/>
        </w:rPr>
      </w:pPr>
      <w:r>
        <w:rPr>
          <w:rFonts w:hint="eastAsia" w:ascii="宋体" w:hAnsi="宋体" w:cs="宋体"/>
          <w:color w:val="000000"/>
          <w:sz w:val="24"/>
          <w:szCs w:val="28"/>
        </w:rPr>
        <w:t>注：本表可根据项目实际情况调整，并逐页盖章。</w:t>
      </w:r>
    </w:p>
    <w:p w14:paraId="75790D47">
      <w:pPr>
        <w:spacing w:line="312" w:lineRule="auto"/>
        <w:ind w:firstLine="480"/>
        <w:jc w:val="center"/>
        <w:rPr>
          <w:rFonts w:ascii="宋体" w:hAnsi="宋体" w:cs="宋体"/>
          <w:color w:val="000000"/>
          <w:sz w:val="24"/>
        </w:rPr>
      </w:pPr>
    </w:p>
    <w:p w14:paraId="30D05815">
      <w:pPr>
        <w:spacing w:line="312" w:lineRule="auto"/>
        <w:rPr>
          <w:rFonts w:ascii="宋体" w:hAnsi="宋体" w:cs="宋体"/>
          <w:color w:val="000000"/>
          <w:sz w:val="28"/>
          <w:szCs w:val="20"/>
        </w:rPr>
      </w:pPr>
    </w:p>
    <w:p w14:paraId="109F1421">
      <w:pPr>
        <w:spacing w:line="312" w:lineRule="auto"/>
        <w:rPr>
          <w:rFonts w:ascii="宋体" w:hAnsi="宋体" w:cs="宋体"/>
          <w:color w:val="000000"/>
          <w:sz w:val="28"/>
          <w:szCs w:val="20"/>
        </w:rPr>
      </w:pPr>
      <w:r>
        <w:rPr>
          <w:rFonts w:hint="eastAsia" w:ascii="宋体" w:hAnsi="宋体" w:cs="宋体"/>
          <w:color w:val="000000"/>
          <w:sz w:val="24"/>
        </w:rPr>
        <w:t xml:space="preserve">                                                   供应商名称（公章）：</w:t>
      </w:r>
    </w:p>
    <w:p w14:paraId="6DDDA557">
      <w:pPr>
        <w:spacing w:line="312" w:lineRule="auto"/>
        <w:ind w:right="480" w:firstLine="6480" w:firstLineChars="2700"/>
        <w:rPr>
          <w:rFonts w:ascii="宋体" w:hAnsi="宋体" w:cs="宋体"/>
          <w:color w:val="000000"/>
          <w:sz w:val="24"/>
        </w:rPr>
      </w:pPr>
      <w:r>
        <w:rPr>
          <w:rFonts w:hint="eastAsia" w:ascii="宋体" w:hAnsi="宋体" w:cs="宋体"/>
          <w:color w:val="000000"/>
          <w:sz w:val="24"/>
        </w:rPr>
        <w:t>年     月    日</w:t>
      </w:r>
    </w:p>
    <w:p w14:paraId="257DD3FC">
      <w:pPr>
        <w:jc w:val="left"/>
        <w:rPr>
          <w:color w:val="000000"/>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14:paraId="34F02822">
      <w:pPr>
        <w:pStyle w:val="2"/>
        <w:sectPr>
          <w:footerReference r:id="rId5" w:type="default"/>
          <w:pgSz w:w="11907" w:h="16840"/>
          <w:pgMar w:top="1134" w:right="1191" w:bottom="1134" w:left="1304" w:header="851" w:footer="992" w:gutter="0"/>
          <w:pgNumType w:fmt="numberInDash" w:start="1"/>
          <w:cols w:space="720" w:num="1"/>
          <w:docGrid w:linePitch="380" w:charSpace="-5735"/>
        </w:sectPr>
      </w:pPr>
    </w:p>
    <w:p w14:paraId="48B76B46">
      <w:pPr>
        <w:widowControl/>
        <w:jc w:val="left"/>
        <w:textAlignment w:val="center"/>
        <w:rPr>
          <w:rFonts w:ascii="宋体" w:hAnsi="宋体" w:cs="仿宋"/>
          <w:b/>
        </w:rPr>
      </w:pPr>
      <w:r>
        <w:rPr>
          <w:rFonts w:hint="eastAsia" w:ascii="宋体" w:hAnsi="宋体" w:cs="仿宋"/>
          <w:b/>
          <w:sz w:val="24"/>
          <w:szCs w:val="24"/>
          <w:lang w:bidi="ar"/>
        </w:rPr>
        <w:t>二、资格条件及其他</w:t>
      </w:r>
    </w:p>
    <w:p w14:paraId="6B396C47">
      <w:pPr>
        <w:widowControl/>
        <w:snapToGrid w:val="0"/>
        <w:spacing w:line="530" w:lineRule="exact"/>
        <w:jc w:val="left"/>
        <w:rPr>
          <w:rFonts w:ascii="仿宋" w:hAnsi="仿宋" w:eastAsia="仿宋" w:cs="仿宋"/>
          <w:b/>
        </w:rPr>
      </w:pPr>
      <w:r>
        <w:rPr>
          <w:rFonts w:hint="eastAsia" w:ascii="仿宋" w:hAnsi="仿宋" w:eastAsia="仿宋" w:cs="仿宋"/>
          <w:b/>
          <w:sz w:val="24"/>
          <w:szCs w:val="24"/>
          <w:lang w:bidi="ar"/>
        </w:rPr>
        <w:t xml:space="preserve"> </w:t>
      </w:r>
    </w:p>
    <w:p w14:paraId="17F71754">
      <w:pPr>
        <w:widowControl/>
        <w:snapToGrid w:val="0"/>
        <w:spacing w:line="530" w:lineRule="exact"/>
        <w:ind w:firstLine="3855" w:firstLineChars="1600"/>
        <w:jc w:val="left"/>
        <w:rPr>
          <w:rFonts w:ascii="宋体" w:hAnsi="宋体" w:cs="宋体"/>
        </w:rPr>
      </w:pPr>
      <w:r>
        <w:rPr>
          <w:rFonts w:hint="eastAsia" w:ascii="宋体" w:hAnsi="宋体" w:cs="宋体"/>
          <w:b/>
          <w:sz w:val="24"/>
          <w:szCs w:val="24"/>
          <w:lang w:eastAsia="zh-CN" w:bidi="ar"/>
        </w:rPr>
        <w:t>（一）</w:t>
      </w:r>
      <w:r>
        <w:rPr>
          <w:rFonts w:hint="eastAsia" w:ascii="宋体" w:hAnsi="宋体" w:cs="宋体"/>
          <w:b/>
          <w:sz w:val="24"/>
          <w:szCs w:val="24"/>
          <w:lang w:bidi="ar"/>
        </w:rPr>
        <w:t>基本资格条件承诺函</w:t>
      </w:r>
    </w:p>
    <w:p w14:paraId="5824A813">
      <w:pPr>
        <w:pStyle w:val="11"/>
        <w:spacing w:before="0" w:beforeAutospacing="0" w:after="120" w:afterAutospacing="0" w:line="320" w:lineRule="exact"/>
        <w:rPr>
          <w:rFonts w:eastAsia="仿宋_GB2312" w:cs="宋体"/>
        </w:rPr>
      </w:pPr>
      <w:r>
        <w:rPr>
          <w:rFonts w:hint="eastAsia" w:eastAsia="仿宋_GB2312" w:cs="宋体"/>
          <w:kern w:val="2"/>
          <w:szCs w:val="24"/>
          <w:lang w:bidi="ar"/>
        </w:rPr>
        <w:t xml:space="preserve"> </w:t>
      </w:r>
    </w:p>
    <w:p w14:paraId="37CE0F8B">
      <w:pPr>
        <w:pStyle w:val="11"/>
        <w:snapToGrid w:val="0"/>
        <w:spacing w:before="0" w:beforeAutospacing="0" w:after="0" w:afterAutospacing="0" w:line="320" w:lineRule="exact"/>
        <w:ind w:firstLine="480" w:firstLineChars="200"/>
        <w:rPr>
          <w:rFonts w:cs="宋体"/>
        </w:rPr>
      </w:pPr>
      <w:r>
        <w:rPr>
          <w:rFonts w:hint="eastAsia" w:cs="宋体"/>
          <w:kern w:val="2"/>
          <w:szCs w:val="24"/>
          <w:lang w:bidi="ar"/>
        </w:rPr>
        <w:t xml:space="preserve"> </w:t>
      </w:r>
    </w:p>
    <w:p w14:paraId="1F79B9E5">
      <w:pPr>
        <w:pStyle w:val="11"/>
        <w:spacing w:before="0" w:beforeAutospacing="0" w:after="0" w:afterAutospacing="0" w:line="560" w:lineRule="exact"/>
        <w:ind w:firstLine="480"/>
        <w:rPr>
          <w:rFonts w:cs="宋体"/>
        </w:rPr>
      </w:pPr>
      <w:r>
        <w:rPr>
          <w:rFonts w:hint="eastAsia" w:cs="宋体"/>
          <w:kern w:val="2"/>
          <w:szCs w:val="24"/>
          <w:lang w:bidi="ar"/>
        </w:rPr>
        <w:t>致</w:t>
      </w:r>
      <w:r>
        <w:rPr>
          <w:rFonts w:hint="eastAsia" w:cs="宋体"/>
          <w:kern w:val="2"/>
          <w:szCs w:val="24"/>
          <w:u w:val="single"/>
          <w:lang w:bidi="ar"/>
        </w:rPr>
        <w:t xml:space="preserve">                  </w:t>
      </w:r>
      <w:r>
        <w:rPr>
          <w:rFonts w:hint="eastAsia" w:cs="宋体"/>
          <w:kern w:val="2"/>
          <w:szCs w:val="24"/>
          <w:lang w:bidi="ar"/>
        </w:rPr>
        <w:t xml:space="preserve"> （采购人名称）：</w:t>
      </w:r>
    </w:p>
    <w:p w14:paraId="00352AD1">
      <w:pPr>
        <w:pStyle w:val="11"/>
        <w:spacing w:before="0" w:beforeAutospacing="0" w:after="0" w:afterAutospacing="0" w:line="560" w:lineRule="exact"/>
        <w:ind w:firstLine="480"/>
        <w:rPr>
          <w:rFonts w:cs="宋体"/>
        </w:rPr>
      </w:pPr>
      <w:r>
        <w:rPr>
          <w:rFonts w:hint="eastAsia" w:cs="宋体"/>
          <w:kern w:val="2"/>
          <w:szCs w:val="24"/>
          <w:u w:val="single"/>
          <w:lang w:bidi="ar"/>
        </w:rPr>
        <w:t xml:space="preserve">                      </w:t>
      </w:r>
      <w:r>
        <w:rPr>
          <w:rFonts w:hint="eastAsia" w:cs="宋体"/>
          <w:kern w:val="2"/>
          <w:szCs w:val="24"/>
          <w:lang w:bidi="ar"/>
        </w:rPr>
        <w:t>（</w:t>
      </w:r>
      <w:r>
        <w:rPr>
          <w:rFonts w:hint="eastAsia" w:cs="宋体"/>
          <w:kern w:val="2"/>
          <w:szCs w:val="24"/>
          <w:lang w:eastAsia="zh-CN" w:bidi="ar"/>
        </w:rPr>
        <w:t>供应商</w:t>
      </w:r>
      <w:r>
        <w:rPr>
          <w:rFonts w:hint="eastAsia" w:cs="宋体"/>
          <w:kern w:val="2"/>
          <w:szCs w:val="24"/>
          <w:lang w:bidi="ar"/>
        </w:rPr>
        <w:t>名称）郑重承诺：</w:t>
      </w:r>
    </w:p>
    <w:p w14:paraId="410DFE36">
      <w:pPr>
        <w:pStyle w:val="11"/>
        <w:spacing w:before="0" w:beforeAutospacing="0" w:after="0" w:afterAutospacing="0" w:line="560" w:lineRule="exact"/>
        <w:ind w:firstLine="480"/>
        <w:rPr>
          <w:rFonts w:cs="宋体"/>
        </w:rPr>
      </w:pPr>
      <w:r>
        <w:rPr>
          <w:rFonts w:hint="eastAsia" w:cs="宋体"/>
          <w:kern w:val="2"/>
          <w:szCs w:val="24"/>
          <w:lang w:bidi="ar"/>
        </w:rPr>
        <w:t>1.我方具有良好的商业信誉和健全的财务会计制度，具有履行合同所必需的设备和专业技术能力，具有依法缴纳税收和社会保障金的良好记录，参加本项目采购活动前三年内无重大违法活动记录。</w:t>
      </w:r>
    </w:p>
    <w:p w14:paraId="294FDA60">
      <w:pPr>
        <w:pStyle w:val="11"/>
        <w:spacing w:before="0" w:beforeAutospacing="0" w:after="0" w:afterAutospacing="0" w:line="560" w:lineRule="exact"/>
        <w:ind w:firstLine="480"/>
        <w:rPr>
          <w:rFonts w:cs="宋体"/>
        </w:rPr>
      </w:pPr>
      <w:r>
        <w:rPr>
          <w:rFonts w:hint="eastAsia" w:cs="宋体"/>
          <w:kern w:val="2"/>
          <w:szCs w:val="24"/>
          <w:lang w:bidi="ar"/>
        </w:rPr>
        <w:t>2.我方未列入在信用中国网站（www.creditchina.gov.cn）“失信被执行人”、“重大税收违法案件当事人名单”中，也未列入中国政府采购网（www.ccgp.gov.cn）“政府采购严重违法失信行为记录名单”中。</w:t>
      </w:r>
    </w:p>
    <w:p w14:paraId="20BA80D1">
      <w:pPr>
        <w:pStyle w:val="11"/>
        <w:spacing w:before="0" w:beforeAutospacing="0" w:after="0" w:afterAutospacing="0" w:line="560" w:lineRule="exact"/>
        <w:ind w:firstLine="480"/>
        <w:rPr>
          <w:rFonts w:cs="宋体"/>
        </w:rPr>
      </w:pPr>
      <w:r>
        <w:rPr>
          <w:rFonts w:hint="eastAsia" w:cs="宋体"/>
          <w:kern w:val="2"/>
          <w:szCs w:val="24"/>
          <w:lang w:bidi="ar"/>
        </w:rPr>
        <w:t>3.我方在采购项目评审（评标）环节结束后，随时接受采购人、采购代理机构的检查验证，配合提供相关证明材料，证明符合《中华人民共和国政府采购法》规定的</w:t>
      </w:r>
      <w:r>
        <w:rPr>
          <w:rFonts w:hint="eastAsia" w:cs="宋体"/>
          <w:kern w:val="2"/>
          <w:szCs w:val="24"/>
          <w:lang w:eastAsia="zh-CN" w:bidi="ar"/>
        </w:rPr>
        <w:t>供应商</w:t>
      </w:r>
      <w:r>
        <w:rPr>
          <w:rFonts w:hint="eastAsia" w:cs="宋体"/>
          <w:kern w:val="2"/>
          <w:szCs w:val="24"/>
          <w:lang w:bidi="ar"/>
        </w:rPr>
        <w:t>基本资格条件。</w:t>
      </w:r>
    </w:p>
    <w:p w14:paraId="68FC395E">
      <w:pPr>
        <w:pStyle w:val="11"/>
        <w:spacing w:before="0" w:beforeAutospacing="0" w:after="0" w:afterAutospacing="0" w:line="560" w:lineRule="exact"/>
        <w:ind w:firstLine="480"/>
        <w:rPr>
          <w:rFonts w:cs="宋体"/>
        </w:rPr>
      </w:pPr>
      <w:r>
        <w:rPr>
          <w:rFonts w:hint="eastAsia" w:cs="宋体"/>
          <w:kern w:val="2"/>
          <w:szCs w:val="24"/>
          <w:lang w:bidi="ar"/>
        </w:rPr>
        <w:t>我方对以上承诺负全部法律责任。</w:t>
      </w:r>
    </w:p>
    <w:p w14:paraId="35262614">
      <w:pPr>
        <w:pStyle w:val="11"/>
        <w:spacing w:before="0" w:beforeAutospacing="0" w:after="0" w:afterAutospacing="0" w:line="560" w:lineRule="exact"/>
        <w:ind w:firstLine="480"/>
        <w:rPr>
          <w:rFonts w:cs="宋体"/>
        </w:rPr>
      </w:pPr>
      <w:r>
        <w:rPr>
          <w:rFonts w:hint="eastAsia" w:cs="宋体"/>
          <w:kern w:val="2"/>
          <w:szCs w:val="24"/>
          <w:lang w:bidi="ar"/>
        </w:rPr>
        <w:t>特此承诺。</w:t>
      </w:r>
    </w:p>
    <w:p w14:paraId="37705079">
      <w:pPr>
        <w:pStyle w:val="11"/>
        <w:spacing w:before="0" w:beforeAutospacing="0" w:after="0" w:afterAutospacing="0" w:line="560" w:lineRule="exact"/>
        <w:ind w:firstLine="480"/>
        <w:rPr>
          <w:rFonts w:cs="宋体"/>
        </w:rPr>
      </w:pPr>
      <w:r>
        <w:rPr>
          <w:rFonts w:hint="eastAsia" w:cs="宋体"/>
          <w:kern w:val="2"/>
          <w:szCs w:val="24"/>
          <w:lang w:bidi="ar"/>
        </w:rPr>
        <w:t xml:space="preserve"> </w:t>
      </w:r>
    </w:p>
    <w:p w14:paraId="7CC497A2">
      <w:pPr>
        <w:pStyle w:val="11"/>
        <w:spacing w:before="0" w:beforeAutospacing="0" w:after="0" w:afterAutospacing="0" w:line="560" w:lineRule="exact"/>
        <w:ind w:firstLine="6960" w:firstLineChars="2900"/>
        <w:rPr>
          <w:rFonts w:cs="宋体"/>
        </w:rPr>
      </w:pPr>
      <w:r>
        <w:rPr>
          <w:rFonts w:hint="eastAsia" w:cs="宋体"/>
          <w:kern w:val="2"/>
          <w:szCs w:val="24"/>
          <w:lang w:bidi="ar"/>
        </w:rPr>
        <w:t>（供应商公章）</w:t>
      </w:r>
    </w:p>
    <w:p w14:paraId="6F521332">
      <w:pPr>
        <w:pStyle w:val="11"/>
        <w:spacing w:before="0" w:beforeAutospacing="0" w:after="0" w:afterAutospacing="0" w:line="560" w:lineRule="exact"/>
        <w:ind w:firstLine="6960" w:firstLineChars="2900"/>
        <w:rPr>
          <w:rFonts w:cs="宋体"/>
        </w:rPr>
      </w:pPr>
      <w:r>
        <w:rPr>
          <w:rFonts w:hint="eastAsia" w:cs="宋体"/>
          <w:kern w:val="2"/>
          <w:szCs w:val="24"/>
          <w:lang w:bidi="ar"/>
        </w:rPr>
        <w:t>年   月   日</w:t>
      </w:r>
    </w:p>
    <w:p w14:paraId="06BDDD13">
      <w:pPr>
        <w:pStyle w:val="11"/>
        <w:spacing w:before="0" w:beforeAutospacing="0" w:after="0" w:afterAutospacing="0" w:line="560" w:lineRule="exact"/>
        <w:ind w:firstLine="6960" w:firstLineChars="2900"/>
        <w:rPr>
          <w:rFonts w:cs="宋体"/>
        </w:rPr>
      </w:pPr>
    </w:p>
    <w:p w14:paraId="483A14A8">
      <w:pPr>
        <w:pStyle w:val="11"/>
        <w:spacing w:before="0" w:beforeAutospacing="0" w:after="0" w:afterAutospacing="0" w:line="560" w:lineRule="exact"/>
        <w:ind w:firstLine="6960" w:firstLineChars="2900"/>
        <w:rPr>
          <w:rFonts w:ascii="仿宋" w:hAnsi="仿宋" w:eastAsia="仿宋" w:cs="仿宋"/>
        </w:rPr>
      </w:pPr>
    </w:p>
    <w:p w14:paraId="6A45F510">
      <w:pPr>
        <w:pStyle w:val="11"/>
        <w:spacing w:before="0" w:beforeAutospacing="0" w:after="0" w:afterAutospacing="0" w:line="560" w:lineRule="exact"/>
        <w:ind w:firstLine="6960" w:firstLineChars="2900"/>
        <w:rPr>
          <w:rFonts w:ascii="仿宋" w:hAnsi="仿宋" w:eastAsia="仿宋" w:cs="仿宋"/>
        </w:rPr>
      </w:pPr>
    </w:p>
    <w:p w14:paraId="0B9A64EC">
      <w:pPr>
        <w:pStyle w:val="11"/>
        <w:spacing w:before="0" w:beforeAutospacing="0" w:after="0" w:afterAutospacing="0" w:line="560" w:lineRule="exact"/>
        <w:ind w:firstLine="6960" w:firstLineChars="2900"/>
        <w:rPr>
          <w:rFonts w:ascii="仿宋" w:hAnsi="仿宋" w:eastAsia="仿宋" w:cs="仿宋"/>
        </w:rPr>
      </w:pPr>
    </w:p>
    <w:p w14:paraId="3C8045F6">
      <w:pPr>
        <w:pStyle w:val="11"/>
        <w:spacing w:before="0" w:beforeAutospacing="0" w:after="0" w:afterAutospacing="0" w:line="560" w:lineRule="exact"/>
        <w:ind w:firstLine="6960" w:firstLineChars="2900"/>
        <w:rPr>
          <w:rFonts w:ascii="仿宋" w:hAnsi="仿宋" w:eastAsia="仿宋" w:cs="仿宋"/>
        </w:rPr>
      </w:pPr>
    </w:p>
    <w:p w14:paraId="140E7092">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1DDDE364">
      <w:pPr>
        <w:pStyle w:val="11"/>
        <w:spacing w:before="0" w:beforeAutospacing="0" w:after="0" w:afterAutospacing="0" w:line="560" w:lineRule="exact"/>
        <w:rPr>
          <w:rFonts w:ascii="仿宋" w:hAnsi="仿宋" w:eastAsia="仿宋" w:cs="仿宋"/>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）提供有效的营业执照复印件并加盖公章</w:t>
      </w:r>
    </w:p>
    <w:p w14:paraId="5FE65355">
      <w:pPr>
        <w:pStyle w:val="11"/>
        <w:spacing w:before="0" w:beforeAutospacing="0" w:after="0" w:afterAutospacing="0" w:line="560" w:lineRule="exact"/>
        <w:ind w:firstLine="6960" w:firstLineChars="2900"/>
        <w:rPr>
          <w:rFonts w:ascii="仿宋" w:hAnsi="仿宋" w:eastAsia="仿宋" w:cs="仿宋"/>
        </w:rPr>
      </w:pPr>
    </w:p>
    <w:p w14:paraId="64277AE2">
      <w:pPr>
        <w:pStyle w:val="11"/>
        <w:spacing w:before="0" w:beforeAutospacing="0" w:after="0" w:afterAutospacing="0" w:line="560" w:lineRule="exact"/>
        <w:ind w:firstLine="6960" w:firstLineChars="2900"/>
        <w:rPr>
          <w:rFonts w:ascii="仿宋" w:hAnsi="仿宋" w:eastAsia="仿宋" w:cs="仿宋"/>
        </w:rPr>
      </w:pPr>
    </w:p>
    <w:p w14:paraId="4F99AA12">
      <w:pPr>
        <w:pStyle w:val="11"/>
        <w:spacing w:before="0" w:beforeAutospacing="0" w:after="0" w:afterAutospacing="0" w:line="560" w:lineRule="exact"/>
        <w:ind w:firstLine="6960" w:firstLineChars="2900"/>
        <w:rPr>
          <w:rFonts w:ascii="仿宋" w:hAnsi="仿宋" w:eastAsia="仿宋" w:cs="仿宋"/>
        </w:rPr>
      </w:pPr>
    </w:p>
    <w:p w14:paraId="71DAD153">
      <w:pPr>
        <w:pStyle w:val="11"/>
        <w:spacing w:before="0" w:beforeAutospacing="0" w:after="0" w:afterAutospacing="0" w:line="560" w:lineRule="exact"/>
        <w:ind w:firstLine="6960" w:firstLineChars="2900"/>
        <w:rPr>
          <w:rFonts w:ascii="仿宋" w:hAnsi="仿宋" w:eastAsia="仿宋" w:cs="仿宋"/>
        </w:rPr>
      </w:pPr>
    </w:p>
    <w:p w14:paraId="4FE8EFEE">
      <w:pPr>
        <w:pStyle w:val="11"/>
        <w:spacing w:before="0" w:beforeAutospacing="0" w:after="0" w:afterAutospacing="0" w:line="560" w:lineRule="exact"/>
        <w:ind w:firstLine="6960" w:firstLineChars="2900"/>
        <w:rPr>
          <w:rFonts w:ascii="仿宋" w:hAnsi="仿宋" w:eastAsia="仿宋" w:cs="仿宋"/>
        </w:rPr>
      </w:pPr>
    </w:p>
    <w:p w14:paraId="438AD4FB">
      <w:pPr>
        <w:pStyle w:val="11"/>
        <w:spacing w:before="0" w:beforeAutospacing="0" w:after="0" w:afterAutospacing="0" w:line="560" w:lineRule="exact"/>
        <w:ind w:firstLine="6960" w:firstLineChars="2900"/>
        <w:rPr>
          <w:rFonts w:ascii="仿宋" w:hAnsi="仿宋" w:eastAsia="仿宋" w:cs="仿宋"/>
        </w:rPr>
      </w:pPr>
    </w:p>
    <w:p w14:paraId="5C13375B">
      <w:pPr>
        <w:pStyle w:val="11"/>
        <w:spacing w:before="0" w:beforeAutospacing="0" w:after="0" w:afterAutospacing="0" w:line="560" w:lineRule="exact"/>
        <w:ind w:firstLine="6960" w:firstLineChars="2900"/>
        <w:rPr>
          <w:rFonts w:ascii="仿宋" w:hAnsi="仿宋" w:eastAsia="仿宋" w:cs="仿宋"/>
        </w:rPr>
      </w:pPr>
    </w:p>
    <w:p w14:paraId="1B41F251">
      <w:pPr>
        <w:pStyle w:val="11"/>
        <w:spacing w:before="0" w:beforeAutospacing="0" w:after="0" w:afterAutospacing="0" w:line="560" w:lineRule="exact"/>
        <w:ind w:firstLine="6960" w:firstLineChars="2900"/>
        <w:rPr>
          <w:rFonts w:ascii="仿宋" w:hAnsi="仿宋" w:eastAsia="仿宋" w:cs="仿宋"/>
        </w:rPr>
      </w:pPr>
    </w:p>
    <w:p w14:paraId="5561CE1B">
      <w:pPr>
        <w:pStyle w:val="11"/>
        <w:spacing w:before="0" w:beforeAutospacing="0" w:after="0" w:afterAutospacing="0" w:line="560" w:lineRule="exact"/>
        <w:ind w:firstLine="6960" w:firstLineChars="2900"/>
        <w:rPr>
          <w:rFonts w:ascii="仿宋" w:hAnsi="仿宋" w:eastAsia="仿宋" w:cs="仿宋"/>
        </w:rPr>
      </w:pPr>
    </w:p>
    <w:p w14:paraId="167026FF">
      <w:pPr>
        <w:pStyle w:val="11"/>
        <w:spacing w:before="0" w:beforeAutospacing="0" w:after="0" w:afterAutospacing="0" w:line="560" w:lineRule="exact"/>
        <w:ind w:firstLine="6960" w:firstLineChars="2900"/>
        <w:rPr>
          <w:rFonts w:ascii="仿宋" w:hAnsi="仿宋" w:eastAsia="仿宋" w:cs="仿宋"/>
        </w:rPr>
      </w:pPr>
    </w:p>
    <w:p w14:paraId="34E43DEF">
      <w:pPr>
        <w:pStyle w:val="11"/>
        <w:spacing w:before="0" w:beforeAutospacing="0" w:after="0" w:afterAutospacing="0" w:line="560" w:lineRule="exact"/>
        <w:ind w:firstLine="6960" w:firstLineChars="2900"/>
        <w:rPr>
          <w:rFonts w:ascii="仿宋" w:hAnsi="仿宋" w:eastAsia="仿宋" w:cs="仿宋"/>
        </w:rPr>
      </w:pPr>
    </w:p>
    <w:p w14:paraId="25F25630">
      <w:pPr>
        <w:pStyle w:val="11"/>
        <w:spacing w:before="0" w:beforeAutospacing="0" w:after="0" w:afterAutospacing="0" w:line="560" w:lineRule="exact"/>
        <w:ind w:firstLine="6960" w:firstLineChars="2900"/>
        <w:rPr>
          <w:rFonts w:ascii="仿宋" w:hAnsi="仿宋" w:eastAsia="仿宋" w:cs="仿宋"/>
        </w:rPr>
      </w:pPr>
    </w:p>
    <w:p w14:paraId="46CF3EA6">
      <w:pPr>
        <w:pStyle w:val="11"/>
        <w:spacing w:before="0" w:beforeAutospacing="0" w:after="0" w:afterAutospacing="0" w:line="560" w:lineRule="exact"/>
        <w:ind w:firstLine="6960" w:firstLineChars="2900"/>
        <w:rPr>
          <w:rFonts w:ascii="仿宋" w:hAnsi="仿宋" w:eastAsia="仿宋" w:cs="仿宋"/>
        </w:rPr>
      </w:pPr>
    </w:p>
    <w:p w14:paraId="572C2C5F">
      <w:pPr>
        <w:pStyle w:val="11"/>
        <w:spacing w:before="0" w:beforeAutospacing="0" w:after="0" w:afterAutospacing="0" w:line="560" w:lineRule="exact"/>
        <w:ind w:firstLine="6960" w:firstLineChars="2900"/>
        <w:rPr>
          <w:rFonts w:ascii="仿宋" w:hAnsi="仿宋" w:eastAsia="仿宋" w:cs="仿宋"/>
        </w:rPr>
      </w:pPr>
    </w:p>
    <w:p w14:paraId="34961E5B">
      <w:pPr>
        <w:pStyle w:val="11"/>
        <w:spacing w:before="0" w:beforeAutospacing="0" w:after="0" w:afterAutospacing="0" w:line="560" w:lineRule="exact"/>
        <w:ind w:firstLine="6960" w:firstLineChars="2900"/>
        <w:rPr>
          <w:rFonts w:ascii="仿宋" w:hAnsi="仿宋" w:eastAsia="仿宋" w:cs="仿宋"/>
        </w:rPr>
      </w:pPr>
    </w:p>
    <w:p w14:paraId="46E3C482">
      <w:pPr>
        <w:pStyle w:val="11"/>
        <w:spacing w:before="0" w:beforeAutospacing="0" w:after="0" w:afterAutospacing="0" w:line="560" w:lineRule="exact"/>
        <w:ind w:firstLine="6960" w:firstLineChars="2900"/>
        <w:rPr>
          <w:rFonts w:ascii="仿宋" w:hAnsi="仿宋" w:eastAsia="仿宋" w:cs="仿宋"/>
        </w:rPr>
      </w:pPr>
    </w:p>
    <w:p w14:paraId="6029B405">
      <w:pPr>
        <w:pStyle w:val="11"/>
        <w:spacing w:before="0" w:beforeAutospacing="0" w:after="0" w:afterAutospacing="0" w:line="560" w:lineRule="exact"/>
        <w:ind w:firstLine="6960" w:firstLineChars="2900"/>
        <w:rPr>
          <w:rFonts w:ascii="仿宋" w:hAnsi="仿宋" w:eastAsia="仿宋" w:cs="仿宋"/>
        </w:rPr>
      </w:pPr>
    </w:p>
    <w:p w14:paraId="6EBD3198">
      <w:pPr>
        <w:pStyle w:val="11"/>
        <w:spacing w:before="0" w:beforeAutospacing="0" w:after="0" w:afterAutospacing="0" w:line="560" w:lineRule="exact"/>
        <w:ind w:firstLine="6960" w:firstLineChars="2900"/>
        <w:rPr>
          <w:rFonts w:ascii="仿宋" w:hAnsi="仿宋" w:eastAsia="仿宋" w:cs="仿宋"/>
        </w:rPr>
      </w:pPr>
    </w:p>
    <w:p w14:paraId="005C5ECB">
      <w:pPr>
        <w:pStyle w:val="11"/>
        <w:spacing w:before="0" w:beforeAutospacing="0" w:after="0" w:afterAutospacing="0" w:line="560" w:lineRule="exact"/>
        <w:rPr>
          <w:rFonts w:ascii="仿宋" w:hAnsi="仿宋" w:eastAsia="仿宋" w:cs="仿宋"/>
        </w:rPr>
      </w:pPr>
    </w:p>
    <w:p w14:paraId="16584458">
      <w:pPr>
        <w:pStyle w:val="11"/>
        <w:spacing w:before="0" w:beforeAutospacing="0" w:after="0" w:afterAutospacing="0" w:line="560" w:lineRule="exact"/>
        <w:ind w:firstLine="6960" w:firstLineChars="2900"/>
        <w:rPr>
          <w:rFonts w:ascii="仿宋" w:hAnsi="仿宋" w:eastAsia="仿宋" w:cs="仿宋"/>
        </w:rPr>
      </w:pPr>
    </w:p>
    <w:p w14:paraId="7CD368C2">
      <w:pPr>
        <w:pStyle w:val="11"/>
        <w:spacing w:before="0" w:beforeAutospacing="0" w:after="0" w:afterAutospacing="0" w:line="560" w:lineRule="exact"/>
        <w:ind w:firstLine="6960" w:firstLineChars="2900"/>
        <w:rPr>
          <w:rFonts w:ascii="仿宋" w:hAnsi="仿宋" w:eastAsia="仿宋" w:cs="仿宋"/>
        </w:rPr>
      </w:pPr>
    </w:p>
    <w:p w14:paraId="5808D82B">
      <w:pPr>
        <w:pStyle w:val="11"/>
        <w:spacing w:before="0" w:beforeAutospacing="0" w:after="0" w:afterAutospacing="0" w:line="560" w:lineRule="exact"/>
        <w:ind w:firstLine="6960" w:firstLineChars="2900"/>
        <w:rPr>
          <w:rFonts w:ascii="仿宋" w:hAnsi="仿宋" w:eastAsia="仿宋" w:cs="仿宋"/>
        </w:rPr>
      </w:pPr>
    </w:p>
    <w:p w14:paraId="6A9FCF7E">
      <w:pPr>
        <w:widowControl/>
        <w:spacing w:line="312" w:lineRule="auto"/>
        <w:jc w:val="left"/>
        <w:rPr>
          <w:rFonts w:hint="eastAsia" w:ascii="宋体" w:hAnsi="宋体" w:cs="仿宋"/>
          <w:b/>
          <w:sz w:val="24"/>
          <w:szCs w:val="24"/>
          <w:lang w:bidi="ar"/>
        </w:rPr>
      </w:pPr>
    </w:p>
    <w:p w14:paraId="3BDB3941">
      <w:pPr>
        <w:tabs>
          <w:tab w:val="left" w:pos="6300"/>
        </w:tabs>
        <w:snapToGrid w:val="0"/>
        <w:spacing w:line="312" w:lineRule="auto"/>
        <w:rPr>
          <w:rFonts w:hint="eastAsia" w:ascii="宋体" w:hAnsi="宋体" w:cs="仿宋"/>
          <w:b/>
          <w:sz w:val="24"/>
          <w:szCs w:val="24"/>
          <w:lang w:bidi="ar"/>
        </w:rPr>
      </w:pPr>
    </w:p>
    <w:p w14:paraId="6D336E89">
      <w:pPr>
        <w:tabs>
          <w:tab w:val="left" w:pos="6300"/>
        </w:tabs>
        <w:snapToGrid w:val="0"/>
        <w:spacing w:line="312" w:lineRule="auto"/>
        <w:rPr>
          <w:rFonts w:hint="eastAsia" w:ascii="宋体" w:hAnsi="宋体" w:cs="仿宋"/>
          <w:b/>
          <w:sz w:val="24"/>
          <w:szCs w:val="24"/>
          <w:lang w:bidi="ar"/>
        </w:rPr>
      </w:pPr>
    </w:p>
    <w:p w14:paraId="3FCD691D">
      <w:pPr>
        <w:tabs>
          <w:tab w:val="left" w:pos="6300"/>
        </w:tabs>
        <w:snapToGrid w:val="0"/>
        <w:spacing w:line="312" w:lineRule="auto"/>
        <w:rPr>
          <w:rFonts w:hint="eastAsia" w:ascii="宋体" w:hAnsi="宋体" w:cs="仿宋"/>
          <w:b/>
          <w:sz w:val="24"/>
          <w:szCs w:val="24"/>
          <w:lang w:bidi="ar"/>
        </w:rPr>
      </w:pPr>
    </w:p>
    <w:p w14:paraId="32BA18A3">
      <w:pPr>
        <w:tabs>
          <w:tab w:val="left" w:pos="6300"/>
        </w:tabs>
        <w:snapToGrid w:val="0"/>
        <w:spacing w:line="312" w:lineRule="auto"/>
        <w:rPr>
          <w:rFonts w:ascii="宋体" w:hAnsi="宋体" w:cs="宋体"/>
          <w:b/>
          <w:bCs/>
          <w:szCs w:val="28"/>
        </w:rPr>
      </w:pPr>
      <w:r>
        <w:rPr>
          <w:rFonts w:hint="eastAsia" w:ascii="宋体" w:hAnsi="宋体" w:cs="仿宋"/>
          <w:b/>
          <w:sz w:val="24"/>
          <w:szCs w:val="24"/>
          <w:lang w:bidi="ar"/>
        </w:rPr>
        <w:t>三、</w:t>
      </w:r>
      <w:r>
        <w:rPr>
          <w:rFonts w:hint="eastAsia" w:ascii="宋体" w:hAnsi="宋体" w:cs="宋体"/>
          <w:b/>
          <w:bCs/>
          <w:szCs w:val="28"/>
        </w:rPr>
        <w:t>法定代表人授权委托书（格式）/法定代表人（格式）（二选一）</w:t>
      </w:r>
    </w:p>
    <w:p w14:paraId="756EF3EE">
      <w:pPr>
        <w:tabs>
          <w:tab w:val="left" w:pos="6300"/>
        </w:tabs>
        <w:snapToGrid w:val="0"/>
        <w:spacing w:line="312" w:lineRule="auto"/>
        <w:jc w:val="center"/>
        <w:rPr>
          <w:rFonts w:ascii="宋体" w:hAnsi="宋体" w:cs="宋体"/>
          <w:sz w:val="24"/>
        </w:rPr>
      </w:pPr>
    </w:p>
    <w:p w14:paraId="06949D58">
      <w:pPr>
        <w:tabs>
          <w:tab w:val="left" w:pos="6300"/>
        </w:tabs>
        <w:snapToGrid w:val="0"/>
        <w:spacing w:line="312" w:lineRule="auto"/>
        <w:jc w:val="center"/>
        <w:rPr>
          <w:rFonts w:ascii="宋体" w:hAnsi="宋体" w:cs="宋体"/>
          <w:b/>
          <w:bCs/>
          <w:sz w:val="24"/>
        </w:rPr>
      </w:pPr>
      <w:r>
        <w:rPr>
          <w:rFonts w:hint="eastAsia" w:ascii="宋体" w:hAnsi="宋体" w:cs="宋体"/>
          <w:b/>
          <w:bCs/>
          <w:sz w:val="24"/>
        </w:rPr>
        <w:t>法定代表人授权委托书</w:t>
      </w:r>
    </w:p>
    <w:p w14:paraId="7D2B4203">
      <w:pPr>
        <w:tabs>
          <w:tab w:val="left" w:pos="6300"/>
        </w:tabs>
        <w:snapToGrid w:val="0"/>
        <w:spacing w:line="312" w:lineRule="auto"/>
        <w:rPr>
          <w:rFonts w:ascii="宋体" w:hAnsi="宋体" w:cs="宋体"/>
          <w:sz w:val="24"/>
        </w:rPr>
      </w:pPr>
      <w:r>
        <w:rPr>
          <w:rFonts w:hint="eastAsia" w:ascii="宋体" w:hAnsi="宋体" w:cs="宋体"/>
          <w:sz w:val="24"/>
        </w:rPr>
        <w:t>致：（采购人名称）：</w:t>
      </w:r>
    </w:p>
    <w:p w14:paraId="3FF97A45">
      <w:pPr>
        <w:tabs>
          <w:tab w:val="left" w:pos="6300"/>
        </w:tabs>
        <w:snapToGrid w:val="0"/>
        <w:spacing w:line="312" w:lineRule="auto"/>
        <w:ind w:firstLine="480" w:firstLineChars="200"/>
        <w:rPr>
          <w:rFonts w:ascii="宋体" w:hAnsi="宋体" w:cs="宋体"/>
          <w:sz w:val="24"/>
        </w:rPr>
      </w:pPr>
      <w:r>
        <w:rPr>
          <w:rFonts w:hint="eastAsia" w:ascii="宋体" w:hAnsi="宋体" w:cs="宋体"/>
          <w:sz w:val="24"/>
        </w:rPr>
        <w:t>（法定代表人名称）是（供应商名称）的法定代表人，特授权（被授权人姓名及身份证代码）电话代表我单位全权办理上述项目的询比、签约等具体工作，并签署全部有关文件、协议及合同。</w:t>
      </w:r>
    </w:p>
    <w:p w14:paraId="1024A043">
      <w:pPr>
        <w:tabs>
          <w:tab w:val="left" w:pos="6300"/>
        </w:tabs>
        <w:snapToGrid w:val="0"/>
        <w:spacing w:line="312" w:lineRule="auto"/>
        <w:ind w:firstLine="480" w:firstLineChars="200"/>
        <w:rPr>
          <w:rFonts w:ascii="宋体" w:hAnsi="宋体" w:cs="宋体"/>
          <w:sz w:val="24"/>
        </w:rPr>
      </w:pPr>
      <w:r>
        <w:rPr>
          <w:rFonts w:hint="eastAsia" w:ascii="宋体" w:hAnsi="宋体" w:cs="宋体"/>
          <w:sz w:val="24"/>
        </w:rPr>
        <w:t>我单位对被授权人的签字负全部责任。</w:t>
      </w:r>
    </w:p>
    <w:p w14:paraId="588A2F4F">
      <w:pPr>
        <w:tabs>
          <w:tab w:val="left" w:pos="6300"/>
        </w:tabs>
        <w:snapToGrid w:val="0"/>
        <w:spacing w:line="312" w:lineRule="auto"/>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15457BE8">
      <w:pPr>
        <w:tabs>
          <w:tab w:val="left" w:pos="6300"/>
        </w:tabs>
        <w:snapToGrid w:val="0"/>
        <w:spacing w:line="312" w:lineRule="auto"/>
        <w:ind w:firstLine="570"/>
        <w:rPr>
          <w:rFonts w:ascii="宋体" w:hAnsi="宋体" w:cs="宋体"/>
          <w:sz w:val="24"/>
        </w:rPr>
      </w:pPr>
    </w:p>
    <w:p w14:paraId="0730ECD4">
      <w:pPr>
        <w:tabs>
          <w:tab w:val="left" w:pos="6300"/>
        </w:tabs>
        <w:snapToGrid w:val="0"/>
        <w:spacing w:line="312" w:lineRule="auto"/>
        <w:ind w:firstLine="570"/>
        <w:rPr>
          <w:rFonts w:ascii="宋体" w:hAnsi="宋体" w:cs="宋体"/>
          <w:sz w:val="24"/>
        </w:rPr>
      </w:pPr>
    </w:p>
    <w:p w14:paraId="5324D346">
      <w:pPr>
        <w:tabs>
          <w:tab w:val="left" w:pos="6300"/>
        </w:tabs>
        <w:snapToGrid w:val="0"/>
        <w:spacing w:line="312" w:lineRule="auto"/>
        <w:ind w:firstLine="570"/>
        <w:rPr>
          <w:rFonts w:ascii="宋体" w:hAnsi="宋体" w:cs="宋体"/>
          <w:sz w:val="24"/>
        </w:rPr>
      </w:pPr>
      <w:r>
        <w:rPr>
          <w:rFonts w:hint="eastAsia" w:ascii="宋体" w:hAnsi="宋体" w:cs="宋体"/>
          <w:sz w:val="24"/>
        </w:rPr>
        <w:t>被授权人：                                 法定代表人：</w:t>
      </w:r>
    </w:p>
    <w:p w14:paraId="65A5F0BD">
      <w:pPr>
        <w:tabs>
          <w:tab w:val="left" w:pos="6300"/>
        </w:tabs>
        <w:snapToGrid w:val="0"/>
        <w:spacing w:line="312" w:lineRule="auto"/>
        <w:ind w:firstLine="570"/>
        <w:rPr>
          <w:rFonts w:ascii="宋体" w:hAnsi="宋体" w:cs="宋体"/>
          <w:sz w:val="24"/>
        </w:rPr>
      </w:pPr>
      <w:r>
        <w:rPr>
          <w:rFonts w:hint="eastAsia" w:ascii="宋体" w:hAnsi="宋体" w:cs="宋体"/>
          <w:sz w:val="24"/>
        </w:rPr>
        <w:t>（签字或盖章）                             （签字或盖章）</w:t>
      </w:r>
    </w:p>
    <w:p w14:paraId="510587B2">
      <w:pPr>
        <w:tabs>
          <w:tab w:val="left" w:pos="6300"/>
        </w:tabs>
        <w:snapToGrid w:val="0"/>
        <w:spacing w:line="312" w:lineRule="auto"/>
        <w:ind w:firstLine="570"/>
        <w:rPr>
          <w:rFonts w:ascii="宋体" w:hAnsi="宋体" w:cs="宋体"/>
          <w:sz w:val="24"/>
        </w:rPr>
      </w:pPr>
    </w:p>
    <w:p w14:paraId="6ACF491E">
      <w:pPr>
        <w:tabs>
          <w:tab w:val="left" w:pos="6300"/>
        </w:tabs>
        <w:snapToGrid w:val="0"/>
        <w:spacing w:line="312" w:lineRule="auto"/>
        <w:ind w:firstLine="570"/>
        <w:rPr>
          <w:rFonts w:ascii="宋体" w:hAnsi="宋体" w:cs="宋体"/>
          <w:sz w:val="24"/>
        </w:rPr>
      </w:pPr>
      <w:r>
        <w:rPr>
          <w:rFonts w:hint="eastAsia" w:ascii="宋体" w:hAnsi="宋体" w:cs="宋体"/>
          <w:sz w:val="24"/>
        </w:rPr>
        <w:t>（附：法定代表人身份证正反面复印件和被授权人身份证正反面复印件）</w:t>
      </w:r>
    </w:p>
    <w:p w14:paraId="5B5906AA">
      <w:pPr>
        <w:tabs>
          <w:tab w:val="left" w:pos="6300"/>
        </w:tabs>
        <w:snapToGrid w:val="0"/>
        <w:spacing w:line="312" w:lineRule="auto"/>
        <w:ind w:firstLine="570"/>
        <w:rPr>
          <w:rFonts w:ascii="宋体" w:hAnsi="宋体" w:cs="宋体"/>
          <w:sz w:val="24"/>
        </w:rPr>
      </w:pPr>
    </w:p>
    <w:p w14:paraId="29881924">
      <w:pPr>
        <w:tabs>
          <w:tab w:val="left" w:pos="6300"/>
        </w:tabs>
        <w:snapToGrid w:val="0"/>
        <w:spacing w:line="312" w:lineRule="auto"/>
        <w:ind w:right="480" w:firstLine="570"/>
        <w:jc w:val="right"/>
        <w:rPr>
          <w:rFonts w:ascii="宋体" w:hAnsi="宋体" w:cs="宋体"/>
          <w:sz w:val="24"/>
        </w:rPr>
      </w:pPr>
      <w:r>
        <w:rPr>
          <w:rFonts w:hint="eastAsia" w:ascii="宋体" w:hAnsi="宋体" w:cs="宋体"/>
          <w:sz w:val="24"/>
        </w:rPr>
        <w:t>供应商名称（公章）</w:t>
      </w:r>
    </w:p>
    <w:p w14:paraId="585C3739">
      <w:pPr>
        <w:tabs>
          <w:tab w:val="left" w:pos="6300"/>
        </w:tabs>
        <w:snapToGrid w:val="0"/>
        <w:spacing w:line="312" w:lineRule="auto"/>
        <w:ind w:right="480" w:firstLine="570"/>
        <w:jc w:val="right"/>
        <w:rPr>
          <w:rFonts w:ascii="宋体" w:hAnsi="宋体" w:cs="宋体"/>
          <w:sz w:val="24"/>
        </w:rPr>
      </w:pPr>
      <w:r>
        <w:rPr>
          <w:rFonts w:hint="eastAsia" w:ascii="宋体" w:hAnsi="宋体" w:cs="宋体"/>
          <w:sz w:val="24"/>
        </w:rPr>
        <w:t>年   月   日</w:t>
      </w:r>
    </w:p>
    <w:p w14:paraId="678F8FAD">
      <w:pPr>
        <w:tabs>
          <w:tab w:val="left" w:pos="6300"/>
        </w:tabs>
        <w:snapToGrid w:val="0"/>
        <w:spacing w:line="312" w:lineRule="auto"/>
        <w:ind w:right="-1"/>
        <w:rPr>
          <w:rFonts w:ascii="宋体" w:hAnsi="宋体" w:cs="宋体"/>
          <w:sz w:val="24"/>
        </w:rPr>
      </w:pPr>
      <w:r>
        <w:rPr>
          <w:rFonts w:ascii="宋体" w:hAnsi="宋体" w:cs="宋体"/>
          <w:sz w:val="24"/>
        </w:rPr>
        <w:t>---------------------------------------------------------------------</w:t>
      </w:r>
    </w:p>
    <w:p w14:paraId="242668C8">
      <w:pPr>
        <w:tabs>
          <w:tab w:val="left" w:pos="6300"/>
        </w:tabs>
        <w:snapToGrid w:val="0"/>
        <w:spacing w:line="312" w:lineRule="auto"/>
        <w:ind w:right="-1"/>
        <w:rPr>
          <w:rFonts w:ascii="宋体" w:hAnsi="宋体" w:cs="宋体"/>
          <w:sz w:val="24"/>
        </w:rPr>
      </w:pPr>
    </w:p>
    <w:p w14:paraId="644AD1B5">
      <w:pPr>
        <w:tabs>
          <w:tab w:val="left" w:pos="6300"/>
        </w:tabs>
        <w:snapToGrid w:val="0"/>
        <w:spacing w:line="312" w:lineRule="auto"/>
        <w:jc w:val="center"/>
        <w:rPr>
          <w:rFonts w:ascii="宋体" w:hAnsi="宋体" w:cs="宋体"/>
          <w:b/>
          <w:bCs/>
          <w:sz w:val="24"/>
        </w:rPr>
      </w:pPr>
      <w:r>
        <w:rPr>
          <w:rFonts w:hint="eastAsia" w:ascii="宋体" w:hAnsi="宋体" w:cs="宋体"/>
          <w:b/>
          <w:bCs/>
          <w:sz w:val="24"/>
        </w:rPr>
        <w:t>法定代表人证明</w:t>
      </w:r>
    </w:p>
    <w:p w14:paraId="1C2A6745">
      <w:pPr>
        <w:tabs>
          <w:tab w:val="left" w:pos="6300"/>
        </w:tabs>
        <w:snapToGrid w:val="0"/>
        <w:spacing w:line="312" w:lineRule="auto"/>
        <w:rPr>
          <w:rFonts w:ascii="宋体" w:hAnsi="宋体" w:cs="宋体"/>
          <w:sz w:val="24"/>
        </w:rPr>
      </w:pPr>
      <w:r>
        <w:rPr>
          <w:rFonts w:hint="eastAsia" w:ascii="宋体" w:hAnsi="宋体" w:cs="宋体"/>
          <w:sz w:val="24"/>
        </w:rPr>
        <w:t>致：（采购人名称）：</w:t>
      </w:r>
    </w:p>
    <w:p w14:paraId="15C773B5">
      <w:pPr>
        <w:tabs>
          <w:tab w:val="left" w:pos="6300"/>
        </w:tabs>
        <w:snapToGrid w:val="0"/>
        <w:spacing w:line="312" w:lineRule="auto"/>
        <w:ind w:firstLine="480" w:firstLineChars="200"/>
        <w:rPr>
          <w:rFonts w:ascii="宋体" w:hAnsi="宋体" w:cs="宋体"/>
          <w:sz w:val="24"/>
        </w:rPr>
      </w:pPr>
      <w:r>
        <w:rPr>
          <w:rFonts w:hint="eastAsia" w:ascii="宋体" w:hAnsi="宋体" w:cs="宋体"/>
          <w:sz w:val="24"/>
        </w:rPr>
        <w:t>（法定代表人名称及身份证代码）是（供应商名称）的法定代表人，电话代表我单位全权办理上述项目的询比、签约等具体工作，并签署全部有关文件、协议及合同。签字负全部责任。</w:t>
      </w:r>
    </w:p>
    <w:p w14:paraId="6BEF0D34">
      <w:pPr>
        <w:tabs>
          <w:tab w:val="left" w:pos="6300"/>
        </w:tabs>
        <w:snapToGrid w:val="0"/>
        <w:spacing w:line="312" w:lineRule="auto"/>
        <w:ind w:firstLine="570"/>
        <w:rPr>
          <w:rFonts w:ascii="宋体" w:hAnsi="宋体" w:cs="宋体"/>
          <w:sz w:val="24"/>
        </w:rPr>
      </w:pPr>
    </w:p>
    <w:p w14:paraId="5A729465">
      <w:pPr>
        <w:tabs>
          <w:tab w:val="left" w:pos="6300"/>
        </w:tabs>
        <w:snapToGrid w:val="0"/>
        <w:spacing w:line="312" w:lineRule="auto"/>
        <w:ind w:firstLine="570"/>
        <w:rPr>
          <w:rFonts w:ascii="宋体" w:hAnsi="宋体" w:cs="宋体"/>
          <w:sz w:val="24"/>
        </w:rPr>
      </w:pPr>
    </w:p>
    <w:p w14:paraId="33184AF5">
      <w:pPr>
        <w:tabs>
          <w:tab w:val="left" w:pos="6300"/>
        </w:tabs>
        <w:snapToGrid w:val="0"/>
        <w:spacing w:line="312" w:lineRule="auto"/>
        <w:ind w:firstLine="570"/>
        <w:rPr>
          <w:rFonts w:ascii="宋体" w:hAnsi="宋体" w:cs="宋体"/>
          <w:sz w:val="24"/>
        </w:rPr>
      </w:pPr>
      <w:r>
        <w:rPr>
          <w:rFonts w:hint="eastAsia" w:ascii="宋体" w:hAnsi="宋体" w:cs="宋体"/>
          <w:sz w:val="24"/>
        </w:rPr>
        <w:t>法定代表人（签字或盖章）： 供应商名称（公章）</w:t>
      </w:r>
    </w:p>
    <w:p w14:paraId="5879271F">
      <w:pPr>
        <w:tabs>
          <w:tab w:val="left" w:pos="6300"/>
        </w:tabs>
        <w:snapToGrid w:val="0"/>
        <w:spacing w:line="312" w:lineRule="auto"/>
        <w:ind w:right="360" w:firstLine="570"/>
        <w:jc w:val="right"/>
        <w:rPr>
          <w:rFonts w:ascii="宋体" w:hAnsi="宋体" w:cs="宋体"/>
          <w:sz w:val="24"/>
        </w:rPr>
      </w:pPr>
      <w:r>
        <w:rPr>
          <w:rFonts w:hint="eastAsia" w:ascii="宋体" w:hAnsi="宋体" w:cs="宋体"/>
          <w:sz w:val="24"/>
        </w:rPr>
        <w:t>年   月   日</w:t>
      </w:r>
    </w:p>
    <w:p w14:paraId="103AFDD9">
      <w:pPr>
        <w:tabs>
          <w:tab w:val="left" w:pos="6300"/>
        </w:tabs>
        <w:snapToGrid w:val="0"/>
        <w:spacing w:line="312" w:lineRule="auto"/>
        <w:ind w:firstLine="570"/>
        <w:rPr>
          <w:rFonts w:ascii="宋体" w:hAnsi="宋体" w:cs="宋体"/>
          <w:sz w:val="24"/>
        </w:rPr>
      </w:pPr>
      <w:r>
        <w:rPr>
          <w:rFonts w:hint="eastAsia" w:ascii="宋体" w:hAnsi="宋体" w:cs="宋体"/>
          <w:sz w:val="24"/>
        </w:rPr>
        <w:t>（附：法定代表人身份证正反面复印件）</w:t>
      </w:r>
    </w:p>
    <w:p w14:paraId="1B2EEA1F">
      <w:pPr>
        <w:widowControl/>
        <w:spacing w:line="312" w:lineRule="auto"/>
        <w:jc w:val="left"/>
        <w:rPr>
          <w:rFonts w:ascii="宋体" w:hAnsi="宋体" w:cs="仿宋"/>
          <w:b/>
        </w:rPr>
      </w:pPr>
    </w:p>
    <w:p w14:paraId="514A968B">
      <w:pPr>
        <w:tabs>
          <w:tab w:val="left" w:pos="6300"/>
        </w:tabs>
        <w:snapToGrid w:val="0"/>
        <w:spacing w:line="312" w:lineRule="auto"/>
        <w:ind w:right="480" w:firstLine="570"/>
        <w:jc w:val="right"/>
        <w:rPr>
          <w:rFonts w:ascii="宋体" w:hAnsi="宋体" w:cs="仿宋"/>
        </w:rPr>
      </w:pPr>
    </w:p>
    <w:p w14:paraId="1E6EAC01">
      <w:pPr>
        <w:tabs>
          <w:tab w:val="left" w:pos="6300"/>
        </w:tabs>
        <w:snapToGrid w:val="0"/>
        <w:spacing w:line="312" w:lineRule="auto"/>
        <w:ind w:right="480" w:firstLine="570"/>
        <w:jc w:val="right"/>
        <w:rPr>
          <w:rFonts w:ascii="宋体" w:hAnsi="宋体" w:cs="仿宋"/>
        </w:rPr>
      </w:pPr>
    </w:p>
    <w:p w14:paraId="1567E28B">
      <w:pPr>
        <w:widowControl/>
        <w:spacing w:line="312" w:lineRule="auto"/>
        <w:jc w:val="left"/>
        <w:rPr>
          <w:rFonts w:ascii="宋体" w:hAnsi="宋体" w:cs="仿宋"/>
          <w:b/>
        </w:rPr>
      </w:pPr>
      <w:r>
        <w:rPr>
          <w:rFonts w:hint="eastAsia" w:ascii="宋体" w:hAnsi="宋体" w:cs="仿宋"/>
          <w:sz w:val="24"/>
          <w:szCs w:val="24"/>
          <w:lang w:bidi="ar"/>
        </w:rPr>
        <w:br w:type="page"/>
      </w:r>
      <w:r>
        <w:rPr>
          <w:rFonts w:hint="eastAsia" w:ascii="宋体" w:hAnsi="宋体" w:cs="仿宋"/>
          <w:b/>
          <w:sz w:val="24"/>
          <w:szCs w:val="24"/>
          <w:lang w:eastAsia="zh-CN" w:bidi="ar"/>
        </w:rPr>
        <w:t>四</w:t>
      </w:r>
      <w:r>
        <w:rPr>
          <w:rFonts w:hint="eastAsia" w:ascii="宋体" w:hAnsi="宋体" w:cs="仿宋"/>
          <w:b/>
          <w:sz w:val="24"/>
          <w:szCs w:val="24"/>
          <w:lang w:bidi="ar"/>
        </w:rPr>
        <w:t>、技术方案</w:t>
      </w:r>
    </w:p>
    <w:p w14:paraId="407983E3">
      <w:pPr>
        <w:jc w:val="center"/>
        <w:rPr>
          <w:rFonts w:hint="eastAsia" w:ascii="宋体" w:hAnsi="宋体" w:cs="仿宋"/>
          <w:sz w:val="24"/>
          <w:szCs w:val="24"/>
          <w:u w:val="single"/>
          <w:lang w:bidi="ar"/>
        </w:rPr>
      </w:pPr>
      <w:r>
        <w:rPr>
          <w:rFonts w:hint="eastAsia" w:ascii="宋体" w:hAnsi="宋体" w:cs="仿宋"/>
          <w:sz w:val="24"/>
          <w:szCs w:val="24"/>
          <w:u w:val="single"/>
          <w:lang w:bidi="ar"/>
        </w:rPr>
        <w:t>技术方案（格式自定）</w:t>
      </w:r>
    </w:p>
    <w:p w14:paraId="374D809A">
      <w:pPr>
        <w:jc w:val="left"/>
        <w:rPr>
          <w:rFonts w:hint="eastAsia" w:ascii="宋体" w:hAnsi="宋体" w:cs="仿宋"/>
          <w:sz w:val="25"/>
          <w:szCs w:val="24"/>
          <w:lang w:eastAsia="zh-CN" w:bidi="ar"/>
        </w:rPr>
      </w:pPr>
    </w:p>
    <w:p w14:paraId="22C0379B">
      <w:pPr>
        <w:jc w:val="left"/>
        <w:rPr>
          <w:rFonts w:hint="eastAsia" w:ascii="宋体" w:hAnsi="宋体" w:cs="仿宋"/>
          <w:sz w:val="25"/>
          <w:szCs w:val="24"/>
          <w:lang w:eastAsia="zh-CN" w:bidi="ar"/>
        </w:rPr>
      </w:pPr>
    </w:p>
    <w:p w14:paraId="1D7EE38B">
      <w:pPr>
        <w:jc w:val="left"/>
        <w:rPr>
          <w:rFonts w:hint="eastAsia" w:ascii="宋体" w:hAnsi="宋体" w:cs="仿宋"/>
          <w:sz w:val="25"/>
          <w:szCs w:val="24"/>
          <w:lang w:eastAsia="zh-CN" w:bidi="ar"/>
        </w:rPr>
      </w:pPr>
    </w:p>
    <w:p w14:paraId="0C803989">
      <w:pPr>
        <w:jc w:val="left"/>
        <w:rPr>
          <w:rFonts w:hint="eastAsia" w:ascii="宋体" w:hAnsi="宋体" w:cs="仿宋"/>
          <w:sz w:val="25"/>
          <w:szCs w:val="24"/>
          <w:lang w:eastAsia="zh-CN" w:bidi="ar"/>
        </w:rPr>
      </w:pPr>
    </w:p>
    <w:p w14:paraId="1BCCC91D">
      <w:pPr>
        <w:jc w:val="left"/>
        <w:rPr>
          <w:rFonts w:hint="eastAsia" w:ascii="宋体" w:hAnsi="宋体" w:cs="仿宋"/>
          <w:sz w:val="25"/>
          <w:szCs w:val="24"/>
          <w:lang w:eastAsia="zh-CN" w:bidi="ar"/>
        </w:rPr>
      </w:pPr>
    </w:p>
    <w:p w14:paraId="0509C82C">
      <w:pPr>
        <w:jc w:val="left"/>
        <w:rPr>
          <w:rFonts w:hint="eastAsia" w:ascii="宋体" w:hAnsi="宋体" w:cs="仿宋"/>
          <w:sz w:val="25"/>
          <w:szCs w:val="24"/>
          <w:lang w:eastAsia="zh-CN" w:bidi="ar"/>
        </w:rPr>
      </w:pPr>
    </w:p>
    <w:p w14:paraId="6AE57142">
      <w:pPr>
        <w:jc w:val="left"/>
        <w:rPr>
          <w:rFonts w:ascii="宋体" w:hAnsi="宋体" w:cs="方正仿宋_GBK"/>
          <w:b/>
          <w:szCs w:val="28"/>
        </w:rPr>
      </w:pPr>
      <w:r>
        <w:rPr>
          <w:rFonts w:hint="eastAsia" w:ascii="宋体" w:hAnsi="宋体" w:cs="仿宋"/>
          <w:sz w:val="25"/>
          <w:szCs w:val="24"/>
          <w:lang w:eastAsia="zh-CN" w:bidi="ar"/>
        </w:rPr>
        <w:t>五</w:t>
      </w:r>
      <w:r>
        <w:rPr>
          <w:rFonts w:hint="eastAsia" w:ascii="宋体" w:hAnsi="宋体" w:cs="方正仿宋_GBK"/>
          <w:b/>
          <w:sz w:val="24"/>
          <w:szCs w:val="28"/>
          <w:lang w:bidi="ar"/>
        </w:rPr>
        <w:t>、其他应提供的资料</w:t>
      </w:r>
    </w:p>
    <w:p w14:paraId="1DC3E0D8">
      <w:pPr>
        <w:tabs>
          <w:tab w:val="left" w:pos="6300"/>
        </w:tabs>
        <w:snapToGrid w:val="0"/>
        <w:spacing w:line="312" w:lineRule="auto"/>
        <w:rPr>
          <w:sz w:val="24"/>
          <w:szCs w:val="24"/>
        </w:rPr>
      </w:pPr>
    </w:p>
    <w:p w14:paraId="701AA56A">
      <w:pPr>
        <w:tabs>
          <w:tab w:val="left" w:pos="6300"/>
        </w:tabs>
        <w:snapToGrid w:val="0"/>
        <w:spacing w:line="312" w:lineRule="auto"/>
        <w:ind w:right="480" w:firstLine="570"/>
        <w:jc w:val="center"/>
        <w:rPr>
          <w:sz w:val="24"/>
          <w:szCs w:val="24"/>
        </w:rPr>
      </w:pPr>
    </w:p>
    <w:p w14:paraId="2DB670F9">
      <w:pPr>
        <w:tabs>
          <w:tab w:val="left" w:pos="6300"/>
        </w:tabs>
        <w:snapToGrid w:val="0"/>
        <w:spacing w:line="312" w:lineRule="auto"/>
        <w:ind w:right="480" w:firstLine="570"/>
        <w:jc w:val="center"/>
        <w:rPr>
          <w:sz w:val="24"/>
          <w:szCs w:val="24"/>
        </w:rPr>
      </w:pPr>
    </w:p>
    <w:p w14:paraId="344636F7">
      <w:pPr>
        <w:tabs>
          <w:tab w:val="left" w:pos="6300"/>
        </w:tabs>
        <w:snapToGrid w:val="0"/>
        <w:spacing w:line="312" w:lineRule="auto"/>
        <w:ind w:right="480" w:firstLine="570"/>
        <w:jc w:val="center"/>
        <w:rPr>
          <w:sz w:val="24"/>
          <w:szCs w:val="24"/>
        </w:rPr>
      </w:pPr>
    </w:p>
    <w:p w14:paraId="6DC6F7EA">
      <w:pPr>
        <w:tabs>
          <w:tab w:val="left" w:pos="6300"/>
        </w:tabs>
        <w:snapToGrid w:val="0"/>
        <w:spacing w:line="312" w:lineRule="auto"/>
        <w:ind w:right="480" w:firstLine="570"/>
        <w:jc w:val="center"/>
        <w:rPr>
          <w:sz w:val="24"/>
          <w:szCs w:val="24"/>
        </w:rPr>
      </w:pPr>
    </w:p>
    <w:p w14:paraId="417D88CC">
      <w:pPr>
        <w:tabs>
          <w:tab w:val="left" w:pos="6300"/>
        </w:tabs>
        <w:snapToGrid w:val="0"/>
        <w:spacing w:line="312" w:lineRule="auto"/>
        <w:ind w:right="480" w:firstLine="570"/>
        <w:jc w:val="center"/>
        <w:rPr>
          <w:sz w:val="24"/>
          <w:szCs w:val="24"/>
        </w:rPr>
      </w:pPr>
    </w:p>
    <w:p w14:paraId="76888973">
      <w:pPr>
        <w:tabs>
          <w:tab w:val="left" w:pos="6300"/>
        </w:tabs>
        <w:snapToGrid w:val="0"/>
        <w:spacing w:line="312" w:lineRule="auto"/>
        <w:ind w:right="480" w:firstLine="570"/>
        <w:jc w:val="center"/>
        <w:rPr>
          <w:sz w:val="24"/>
          <w:szCs w:val="24"/>
        </w:rPr>
      </w:pPr>
    </w:p>
    <w:p w14:paraId="4558FBAD">
      <w:pPr>
        <w:tabs>
          <w:tab w:val="left" w:pos="6300"/>
        </w:tabs>
        <w:snapToGrid w:val="0"/>
        <w:spacing w:line="312" w:lineRule="auto"/>
        <w:ind w:right="480" w:firstLine="570"/>
        <w:jc w:val="center"/>
        <w:rPr>
          <w:sz w:val="24"/>
          <w:szCs w:val="24"/>
        </w:rPr>
      </w:pPr>
    </w:p>
    <w:p w14:paraId="41DF8D09">
      <w:pPr>
        <w:tabs>
          <w:tab w:val="left" w:pos="6300"/>
        </w:tabs>
        <w:snapToGrid w:val="0"/>
        <w:spacing w:line="312" w:lineRule="auto"/>
        <w:ind w:right="480" w:firstLine="570"/>
        <w:jc w:val="center"/>
        <w:rPr>
          <w:sz w:val="24"/>
          <w:szCs w:val="24"/>
        </w:rPr>
      </w:pPr>
    </w:p>
    <w:p w14:paraId="38651EDF">
      <w:pPr>
        <w:tabs>
          <w:tab w:val="left" w:pos="6300"/>
        </w:tabs>
        <w:snapToGrid w:val="0"/>
        <w:spacing w:line="312" w:lineRule="auto"/>
        <w:ind w:right="480" w:firstLine="570"/>
        <w:jc w:val="center"/>
        <w:rPr>
          <w:sz w:val="24"/>
          <w:szCs w:val="24"/>
        </w:rPr>
      </w:pPr>
    </w:p>
    <w:p w14:paraId="47343ECC">
      <w:pPr>
        <w:tabs>
          <w:tab w:val="left" w:pos="6300"/>
        </w:tabs>
        <w:snapToGrid w:val="0"/>
        <w:spacing w:line="312" w:lineRule="auto"/>
        <w:ind w:right="480" w:firstLine="570"/>
        <w:jc w:val="center"/>
        <w:rPr>
          <w:sz w:val="24"/>
          <w:szCs w:val="24"/>
        </w:rPr>
      </w:pPr>
    </w:p>
    <w:p w14:paraId="1C79E3DF">
      <w:pPr>
        <w:tabs>
          <w:tab w:val="left" w:pos="6300"/>
        </w:tabs>
        <w:snapToGrid w:val="0"/>
        <w:spacing w:line="312" w:lineRule="auto"/>
        <w:ind w:right="480" w:firstLine="570"/>
        <w:jc w:val="center"/>
        <w:rPr>
          <w:sz w:val="24"/>
          <w:szCs w:val="24"/>
        </w:rPr>
      </w:pPr>
    </w:p>
    <w:p w14:paraId="70713978">
      <w:pPr>
        <w:tabs>
          <w:tab w:val="left" w:pos="6300"/>
        </w:tabs>
        <w:snapToGrid w:val="0"/>
        <w:spacing w:line="312" w:lineRule="auto"/>
        <w:ind w:right="480" w:firstLine="570"/>
        <w:jc w:val="center"/>
        <w:rPr>
          <w:sz w:val="24"/>
          <w:szCs w:val="24"/>
        </w:rPr>
      </w:pPr>
    </w:p>
    <w:p w14:paraId="6E8B059A">
      <w:pPr>
        <w:tabs>
          <w:tab w:val="left" w:pos="6300"/>
        </w:tabs>
        <w:snapToGrid w:val="0"/>
        <w:spacing w:line="312" w:lineRule="auto"/>
        <w:ind w:right="480" w:firstLine="570"/>
        <w:jc w:val="center"/>
        <w:rPr>
          <w:sz w:val="24"/>
          <w:szCs w:val="24"/>
        </w:rPr>
      </w:pPr>
    </w:p>
    <w:p w14:paraId="097F2FFA">
      <w:pPr>
        <w:tabs>
          <w:tab w:val="left" w:pos="6300"/>
        </w:tabs>
        <w:snapToGrid w:val="0"/>
        <w:spacing w:line="312" w:lineRule="auto"/>
        <w:ind w:right="480" w:firstLine="570"/>
        <w:jc w:val="center"/>
        <w:rPr>
          <w:sz w:val="24"/>
          <w:szCs w:val="24"/>
        </w:rPr>
      </w:pPr>
    </w:p>
    <w:p w14:paraId="7036B3A8">
      <w:pPr>
        <w:tabs>
          <w:tab w:val="left" w:pos="6300"/>
        </w:tabs>
        <w:snapToGrid w:val="0"/>
        <w:spacing w:line="312" w:lineRule="auto"/>
        <w:ind w:right="480" w:firstLine="570"/>
        <w:jc w:val="center"/>
        <w:rPr>
          <w:sz w:val="24"/>
          <w:szCs w:val="24"/>
        </w:rPr>
      </w:pPr>
    </w:p>
    <w:p w14:paraId="3D23A987">
      <w:pPr>
        <w:tabs>
          <w:tab w:val="left" w:pos="6300"/>
        </w:tabs>
        <w:snapToGrid w:val="0"/>
        <w:spacing w:line="312" w:lineRule="auto"/>
        <w:ind w:right="480" w:firstLine="570"/>
        <w:jc w:val="center"/>
        <w:rPr>
          <w:sz w:val="24"/>
          <w:szCs w:val="24"/>
        </w:rPr>
      </w:pPr>
    </w:p>
    <w:p w14:paraId="76505F41">
      <w:pPr>
        <w:tabs>
          <w:tab w:val="left" w:pos="6300"/>
        </w:tabs>
        <w:snapToGrid w:val="0"/>
        <w:spacing w:line="312" w:lineRule="auto"/>
        <w:ind w:right="480" w:firstLine="570"/>
        <w:jc w:val="center"/>
        <w:rPr>
          <w:sz w:val="24"/>
          <w:szCs w:val="24"/>
        </w:rPr>
      </w:pPr>
    </w:p>
    <w:p w14:paraId="26C27C34">
      <w:pPr>
        <w:tabs>
          <w:tab w:val="left" w:pos="6300"/>
        </w:tabs>
        <w:snapToGrid w:val="0"/>
        <w:spacing w:line="312" w:lineRule="auto"/>
        <w:ind w:right="480" w:firstLine="570"/>
        <w:jc w:val="center"/>
        <w:rPr>
          <w:sz w:val="24"/>
          <w:szCs w:val="24"/>
        </w:rPr>
      </w:pPr>
    </w:p>
    <w:p w14:paraId="6171D3A3">
      <w:pPr>
        <w:tabs>
          <w:tab w:val="left" w:pos="6300"/>
        </w:tabs>
        <w:snapToGrid w:val="0"/>
        <w:spacing w:line="312" w:lineRule="auto"/>
        <w:ind w:right="480" w:firstLine="570"/>
        <w:jc w:val="center"/>
        <w:rPr>
          <w:sz w:val="24"/>
          <w:szCs w:val="24"/>
        </w:rPr>
      </w:pPr>
    </w:p>
    <w:p w14:paraId="4776A390">
      <w:pPr>
        <w:tabs>
          <w:tab w:val="left" w:pos="6300"/>
        </w:tabs>
        <w:snapToGrid w:val="0"/>
        <w:spacing w:line="312" w:lineRule="auto"/>
        <w:ind w:right="480" w:firstLine="570"/>
        <w:jc w:val="center"/>
        <w:rPr>
          <w:sz w:val="24"/>
          <w:szCs w:val="24"/>
        </w:rPr>
      </w:pPr>
    </w:p>
    <w:p w14:paraId="052BCF5C">
      <w:pPr>
        <w:tabs>
          <w:tab w:val="left" w:pos="6300"/>
        </w:tabs>
        <w:snapToGrid w:val="0"/>
        <w:spacing w:line="312" w:lineRule="auto"/>
        <w:ind w:right="480" w:firstLine="570"/>
        <w:jc w:val="center"/>
        <w:rPr>
          <w:sz w:val="24"/>
          <w:szCs w:val="24"/>
        </w:rPr>
      </w:pPr>
    </w:p>
    <w:p w14:paraId="10EB8C71">
      <w:pPr>
        <w:tabs>
          <w:tab w:val="left" w:pos="6300"/>
        </w:tabs>
        <w:snapToGrid w:val="0"/>
        <w:spacing w:line="312" w:lineRule="auto"/>
        <w:ind w:right="480" w:firstLine="570"/>
        <w:jc w:val="center"/>
        <w:rPr>
          <w:sz w:val="24"/>
          <w:szCs w:val="24"/>
        </w:rPr>
      </w:pPr>
    </w:p>
    <w:p w14:paraId="5E5C74B6">
      <w:pPr>
        <w:tabs>
          <w:tab w:val="left" w:pos="6300"/>
        </w:tabs>
        <w:snapToGrid w:val="0"/>
        <w:spacing w:line="312" w:lineRule="auto"/>
        <w:ind w:right="480" w:firstLine="570"/>
        <w:jc w:val="center"/>
        <w:rPr>
          <w:sz w:val="24"/>
          <w:szCs w:val="24"/>
        </w:rPr>
      </w:pPr>
    </w:p>
    <w:p w14:paraId="7695C4BA">
      <w:pPr>
        <w:tabs>
          <w:tab w:val="left" w:pos="6300"/>
        </w:tabs>
        <w:snapToGrid w:val="0"/>
        <w:spacing w:line="312" w:lineRule="auto"/>
        <w:ind w:right="480" w:firstLine="570"/>
        <w:jc w:val="center"/>
        <w:rPr>
          <w:sz w:val="24"/>
          <w:szCs w:val="24"/>
        </w:rPr>
      </w:pPr>
    </w:p>
    <w:p w14:paraId="742AC2BB">
      <w:pPr>
        <w:tabs>
          <w:tab w:val="left" w:pos="6300"/>
        </w:tabs>
        <w:snapToGrid w:val="0"/>
        <w:spacing w:line="312" w:lineRule="auto"/>
        <w:ind w:right="480" w:firstLine="570"/>
        <w:jc w:val="center"/>
        <w:rPr>
          <w:sz w:val="24"/>
          <w:szCs w:val="24"/>
        </w:rPr>
      </w:pPr>
    </w:p>
    <w:p w14:paraId="67CEDC29">
      <w:pPr>
        <w:tabs>
          <w:tab w:val="left" w:pos="6300"/>
        </w:tabs>
        <w:snapToGrid w:val="0"/>
        <w:spacing w:line="312" w:lineRule="auto"/>
        <w:ind w:right="480" w:firstLine="570"/>
        <w:jc w:val="center"/>
        <w:rPr>
          <w:sz w:val="24"/>
          <w:szCs w:val="24"/>
        </w:rPr>
      </w:pPr>
    </w:p>
    <w:p w14:paraId="293A47AB">
      <w:pPr>
        <w:tabs>
          <w:tab w:val="left" w:pos="6300"/>
        </w:tabs>
        <w:snapToGrid w:val="0"/>
        <w:spacing w:line="312" w:lineRule="auto"/>
        <w:ind w:right="480" w:firstLine="570"/>
        <w:jc w:val="center"/>
        <w:rPr>
          <w:sz w:val="24"/>
          <w:szCs w:val="24"/>
        </w:rPr>
      </w:pPr>
    </w:p>
    <w:p w14:paraId="59C2067B">
      <w:pPr>
        <w:tabs>
          <w:tab w:val="left" w:pos="6300"/>
        </w:tabs>
        <w:snapToGrid w:val="0"/>
        <w:spacing w:line="312" w:lineRule="auto"/>
        <w:ind w:right="480" w:firstLine="570"/>
        <w:jc w:val="center"/>
        <w:rPr>
          <w:sz w:val="24"/>
          <w:szCs w:val="24"/>
        </w:rPr>
      </w:pPr>
    </w:p>
    <w:p w14:paraId="642163BC">
      <w:pPr>
        <w:tabs>
          <w:tab w:val="left" w:pos="6300"/>
        </w:tabs>
        <w:snapToGrid w:val="0"/>
        <w:spacing w:line="312" w:lineRule="auto"/>
        <w:ind w:right="480" w:firstLine="570"/>
        <w:jc w:val="center"/>
        <w:rPr>
          <w:sz w:val="24"/>
          <w:szCs w:val="24"/>
        </w:rPr>
      </w:pPr>
    </w:p>
    <w:p w14:paraId="25696F85">
      <w:pPr>
        <w:tabs>
          <w:tab w:val="left" w:pos="6300"/>
        </w:tabs>
        <w:snapToGrid w:val="0"/>
        <w:spacing w:line="312" w:lineRule="auto"/>
        <w:ind w:right="480" w:firstLine="570"/>
        <w:jc w:val="center"/>
        <w:rPr>
          <w:sz w:val="24"/>
          <w:szCs w:val="24"/>
        </w:rPr>
      </w:pPr>
    </w:p>
    <w:p w14:paraId="013782AE">
      <w:pPr>
        <w:tabs>
          <w:tab w:val="left" w:pos="6300"/>
        </w:tabs>
        <w:snapToGrid w:val="0"/>
        <w:spacing w:line="312" w:lineRule="auto"/>
        <w:ind w:right="480" w:firstLine="570"/>
        <w:jc w:val="center"/>
      </w:pPr>
      <w:r>
        <w:rPr>
          <w:sz w:val="24"/>
          <w:szCs w:val="24"/>
        </w:rPr>
        <w:t>（结束）</w:t>
      </w:r>
    </w:p>
    <w:p w14:paraId="54E4D02E"/>
    <w:sectPr>
      <w:headerReference r:id="rId6" w:type="default"/>
      <w:footerReference r:id="rId7"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宋体W5(P)">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E3DE">
    <w:pPr>
      <w:tabs>
        <w:tab w:val="center" w:pos="4153"/>
        <w:tab w:val="right" w:pos="8306"/>
      </w:tabs>
      <w:snapToGrid w:val="0"/>
      <w:jc w:val="left"/>
      <w:rPr>
        <w:rFonts w:ascii="Times New Roman" w:hAnsi="Times New Roman"/>
        <w:sz w:val="18"/>
      </w:rPr>
    </w:pPr>
    <w:r>
      <w:rPr>
        <w:rFonts w:ascii="Times New Roman" w:hAnsi="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437B26B0">
                          <w:pPr>
                            <w:tabs>
                              <w:tab w:val="center" w:pos="4153"/>
                              <w:tab w:val="right" w:pos="8306"/>
                            </w:tabs>
                            <w:snapToGrid w:val="0"/>
                            <w:jc w:val="left"/>
                            <w:rPr>
                              <w:rFonts w:ascii="Times New Roman" w:hAnsi="Times New Roman"/>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9</w:t>
                          </w:r>
                          <w:r>
                            <w:rPr>
                              <w:rFonts w:hint="eastAsia" w:ascii="宋体" w:hAnsi="宋体" w:cs="宋体"/>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14:paraId="437B26B0">
                    <w:pPr>
                      <w:tabs>
                        <w:tab w:val="center" w:pos="4153"/>
                        <w:tab w:val="right" w:pos="8306"/>
                      </w:tabs>
                      <w:snapToGrid w:val="0"/>
                      <w:jc w:val="left"/>
                      <w:rPr>
                        <w:rFonts w:ascii="Times New Roman" w:hAnsi="Times New Roman"/>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rPr>
                      <w:t>9</w:t>
                    </w:r>
                    <w:r>
                      <w:rPr>
                        <w:rFonts w:hint="eastAsia" w:ascii="宋体" w:hAnsi="宋体" w:cs="宋体"/>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0B0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283D4">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BE6UnaNgIAAGEEAAAOAAAAZHJzL2Uyb0RvYy54bWytVMFu2zAMvQ/Y&#10;Pwi6L3aaptiCOkXWIsOAYC2QDTsrslwbkERBYmJnH7D9wU677L7v6neMku106HboYReHEqlHvkcy&#10;l1ed0eygfGjAFnw6yTlTVkLZ2PuCf/q4fvWas4DClkKDVQU/qsCvli9fXLZuoc6gBl0qzwjEhkXr&#10;Cl4jukWWBVkrI8IEnLLkrMAbgXT091npRUvoRmdneX6RteBL50GqEOj2pnfyAdE/BxCqqpHqBuTe&#10;KIs9qldaIFEKdeMCX6Zqq0pJvK2qoJDpghNTTF9KQvYufrPlpVjce+HqRg4liOeU8ISTEY2lpCeo&#10;G4GC7X3zF5RppIcAFU4kmKwnkhQhFtP8iTbbWjiVuJDUwZ1ED/8PVn443HnWlAWfcWaFoYY/fP/2&#10;8OPXw8+vbBblaV1YUNTWURx2b6GjoRnvA11G1l3lTfwlPoz8JO7xJK7qkMn46E0+z8kjyTWdTc/P&#10;5xEle3zsfMB3CgyLRsE99S5JKg6bgH3oGBJzWVg3Wqf+acvagl/M5nl6cPIQuLYxVqVJGGAiob7w&#10;aGG36waWOyiPRNJDPyXByXVDpWxEwDvhaSyoelocvKVPpYFSwmBxVoP/8q/7GE/dIi9nLY1ZwS1t&#10;FWf6vaUuEiCOhh+N3WjYvbkGmtspLaSTyaQHHvVoVh7MZ9qmVcxBLmElZSo4juY19qNO2yjVapWC&#10;aO6cwI3dOhmhozzBrfZIciaVoyi9EtSdeKDJS30atiSO9p/nFPX4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SdTdDRAAAAAwEAAA8AAAAAAAAAAQAgAAAAIgAAAGRycy9kb3ducmV2LnhtbFBL&#10;AQIUABQAAAAIAIdO4kBE6UnaNgIAAGEEAAAOAAAAAAAAAAEAIAAAACABAABkcnMvZTJvRG9jLnht&#10;bFBLBQYAAAAABgAGAFkBAADIBQAAAAA=&#10;">
              <v:fill on="f" focussize="0,0"/>
              <v:stroke on="f" weight="0.5pt"/>
              <v:imagedata o:title=""/>
              <o:lock v:ext="edit" aspectratio="f"/>
              <v:textbox inset="0mm,0mm,0mm,0mm" style="mso-fit-shape-to-text:t;">
                <w:txbxContent>
                  <w:p w14:paraId="42A283D4">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ADC1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295EB7BF">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295EB7BF">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ECC6">
    <w:pPr>
      <w:pBdr>
        <w:bottom w:val="none" w:color="auto" w:sz="0" w:space="1"/>
      </w:pBdr>
      <w:tabs>
        <w:tab w:val="center" w:pos="4153"/>
        <w:tab w:val="right" w:pos="8306"/>
      </w:tabs>
      <w:snapToGrid w:val="0"/>
      <w:rPr>
        <w:rFonts w:ascii="方正仿宋_GBK" w:hAnsi="Times New Roman" w:eastAsia="方正仿宋_GBK"/>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1C9B2">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2MxY2M2M2ZkNjVlMDVlMDMxZGY0NjE2ZDFlYTUifQ=="/>
  </w:docVars>
  <w:rsids>
    <w:rsidRoot w:val="63366885"/>
    <w:rsid w:val="00A50EF9"/>
    <w:rsid w:val="00FB1E76"/>
    <w:rsid w:val="00FE4037"/>
    <w:rsid w:val="0276696B"/>
    <w:rsid w:val="02A156AC"/>
    <w:rsid w:val="06185ECF"/>
    <w:rsid w:val="066F5090"/>
    <w:rsid w:val="071A60C8"/>
    <w:rsid w:val="07AA45D1"/>
    <w:rsid w:val="07F40F91"/>
    <w:rsid w:val="0D183D8B"/>
    <w:rsid w:val="0D546F32"/>
    <w:rsid w:val="0F2C7FC2"/>
    <w:rsid w:val="0FE718D5"/>
    <w:rsid w:val="10152804"/>
    <w:rsid w:val="16FE5EC8"/>
    <w:rsid w:val="19E47E92"/>
    <w:rsid w:val="1ABD5F72"/>
    <w:rsid w:val="1B891FB6"/>
    <w:rsid w:val="1D6E70D6"/>
    <w:rsid w:val="1DD92626"/>
    <w:rsid w:val="1ED16517"/>
    <w:rsid w:val="1F702EF2"/>
    <w:rsid w:val="20DA2E31"/>
    <w:rsid w:val="22501E34"/>
    <w:rsid w:val="233F7E6C"/>
    <w:rsid w:val="237C7017"/>
    <w:rsid w:val="241F3ADF"/>
    <w:rsid w:val="25A82D61"/>
    <w:rsid w:val="26BE19EF"/>
    <w:rsid w:val="27EA088A"/>
    <w:rsid w:val="280336E6"/>
    <w:rsid w:val="28362DC0"/>
    <w:rsid w:val="2A901BBF"/>
    <w:rsid w:val="2DC94726"/>
    <w:rsid w:val="30A27F43"/>
    <w:rsid w:val="38807E5C"/>
    <w:rsid w:val="395F3251"/>
    <w:rsid w:val="39DB45E9"/>
    <w:rsid w:val="3CCF3B7B"/>
    <w:rsid w:val="3D9F02AB"/>
    <w:rsid w:val="3DFA7E1D"/>
    <w:rsid w:val="3FAFA701"/>
    <w:rsid w:val="40BC4452"/>
    <w:rsid w:val="429531AD"/>
    <w:rsid w:val="467F4FD5"/>
    <w:rsid w:val="486D3D46"/>
    <w:rsid w:val="4993516A"/>
    <w:rsid w:val="502731B2"/>
    <w:rsid w:val="53265F59"/>
    <w:rsid w:val="57A05E6D"/>
    <w:rsid w:val="58B0040F"/>
    <w:rsid w:val="5C0640A2"/>
    <w:rsid w:val="5CC4221C"/>
    <w:rsid w:val="5D7D064E"/>
    <w:rsid w:val="5E7740A2"/>
    <w:rsid w:val="5EB60CB8"/>
    <w:rsid w:val="5F061262"/>
    <w:rsid w:val="61A22D98"/>
    <w:rsid w:val="624F1707"/>
    <w:rsid w:val="63366885"/>
    <w:rsid w:val="68257D4D"/>
    <w:rsid w:val="6A736529"/>
    <w:rsid w:val="6FEF2E86"/>
    <w:rsid w:val="70C35A0C"/>
    <w:rsid w:val="70E61BF2"/>
    <w:rsid w:val="72B83470"/>
    <w:rsid w:val="730D165B"/>
    <w:rsid w:val="73FC1684"/>
    <w:rsid w:val="76F81981"/>
    <w:rsid w:val="78F45033"/>
    <w:rsid w:val="79D05BE2"/>
    <w:rsid w:val="7C95453D"/>
    <w:rsid w:val="7CB974BC"/>
    <w:rsid w:val="7CC443BD"/>
    <w:rsid w:val="7CD95DB0"/>
    <w:rsid w:val="7E4E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3"/>
    <w:basedOn w:val="1"/>
    <w:next w:val="1"/>
    <w:autoRedefine/>
    <w:qFormat/>
    <w:uiPriority w:val="0"/>
    <w:pPr>
      <w:keepNext/>
      <w:keepLines/>
      <w:spacing w:before="260" w:after="260" w:line="413" w:lineRule="auto"/>
      <w:outlineLvl w:val="2"/>
    </w:pPr>
    <w:rPr>
      <w:b/>
      <w:sz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line="700" w:lineRule="exact"/>
      <w:ind w:left="960"/>
    </w:pPr>
    <w:rPr>
      <w:sz w:val="4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autoRedefine/>
    <w:qFormat/>
    <w:uiPriority w:val="0"/>
    <w:pPr>
      <w:spacing w:line="180" w:lineRule="auto"/>
      <w:jc w:val="center"/>
    </w:pPr>
    <w:rPr>
      <w:sz w:val="30"/>
    </w:rPr>
  </w:style>
  <w:style w:type="paragraph" w:styleId="10">
    <w:name w:val="Message Header"/>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13">
    <w:name w:val="Body Text First Indent"/>
    <w:basedOn w:val="5"/>
    <w:next w:val="14"/>
    <w:autoRedefine/>
    <w:semiHidden/>
    <w:qFormat/>
    <w:uiPriority w:val="0"/>
    <w:pPr>
      <w:widowControl w:val="0"/>
      <w:spacing w:line="360" w:lineRule="auto"/>
      <w:ind w:firstLine="420"/>
    </w:pPr>
    <w:rPr>
      <w:rFonts w:ascii="宋体" w:hAnsi="宋体"/>
    </w:rPr>
  </w:style>
  <w:style w:type="paragraph" w:customStyle="1" w:styleId="14">
    <w:name w:val="正文缩进1"/>
    <w:basedOn w:val="1"/>
    <w:next w:val="15"/>
    <w:autoRedefine/>
    <w:qFormat/>
    <w:uiPriority w:val="0"/>
    <w:pPr>
      <w:widowControl w:val="0"/>
      <w:autoSpaceDE/>
      <w:autoSpaceDN/>
      <w:spacing w:before="0" w:beforeLines="0" w:after="0" w:afterLines="0" w:line="360" w:lineRule="auto"/>
      <w:ind w:left="0" w:firstLine="420"/>
      <w:jc w:val="both"/>
    </w:pPr>
    <w:rPr>
      <w:rFonts w:ascii="Times New Roman" w:eastAsia="宋体"/>
      <w:sz w:val="24"/>
    </w:rPr>
  </w:style>
  <w:style w:type="paragraph" w:customStyle="1" w:styleId="15">
    <w:name w:val="目录 21"/>
    <w:basedOn w:val="1"/>
    <w:next w:val="1"/>
    <w:autoRedefine/>
    <w:qFormat/>
    <w:uiPriority w:val="0"/>
    <w:pPr>
      <w:widowControl w:val="0"/>
      <w:autoSpaceDE/>
      <w:autoSpaceDN/>
      <w:spacing w:before="0" w:beforeLines="0" w:after="0" w:afterLines="0" w:line="440" w:lineRule="exact"/>
      <w:ind w:left="280" w:firstLine="0"/>
      <w:jc w:val="both"/>
    </w:pPr>
    <w:rPr>
      <w:rFonts w:ascii="Times New Roman" w:eastAsia="宋体"/>
      <w:sz w:val="28"/>
    </w:rPr>
  </w:style>
  <w:style w:type="paragraph" w:customStyle="1" w:styleId="18">
    <w:name w:val=" Char"/>
    <w:basedOn w:val="1"/>
    <w:next w:val="19"/>
    <w:autoRedefine/>
    <w:qFormat/>
    <w:uiPriority w:val="0"/>
    <w:pPr>
      <w:widowControl w:val="0"/>
      <w:adjustRightInd/>
      <w:snapToGrid/>
      <w:spacing w:line="240" w:lineRule="auto"/>
      <w:ind w:firstLine="0" w:firstLineChars="0"/>
      <w:jc w:val="both"/>
    </w:pPr>
    <w:rPr>
      <w:kern w:val="2"/>
    </w:rPr>
  </w:style>
  <w:style w:type="paragraph" w:customStyle="1" w:styleId="19">
    <w:name w:val="Normal TXT"/>
    <w:basedOn w:val="1"/>
    <w:next w:val="20"/>
    <w:autoRedefine/>
    <w:qFormat/>
    <w:uiPriority w:val="0"/>
    <w:pPr>
      <w:snapToGrid/>
      <w:spacing w:line="360" w:lineRule="atLeast"/>
      <w:ind w:firstLine="0" w:firstLineChars="0"/>
      <w:textAlignment w:val="baseline"/>
    </w:pPr>
    <w:rPr>
      <w:rFonts w:eastAsia="华康宋体W5(P)"/>
      <w:sz w:val="24"/>
    </w:rPr>
  </w:style>
  <w:style w:type="paragraph" w:customStyle="1" w:styleId="20">
    <w:name w:val="图表题注"/>
    <w:basedOn w:val="1"/>
    <w:next w:val="1"/>
    <w:autoRedefine/>
    <w:qFormat/>
    <w:uiPriority w:val="0"/>
    <w:pPr>
      <w:widowControl w:val="0"/>
      <w:autoSpaceDE/>
      <w:autoSpaceDN/>
      <w:spacing w:before="0" w:after="0" w:line="288" w:lineRule="auto"/>
      <w:ind w:left="100" w:firstLine="0"/>
      <w:jc w:val="center"/>
    </w:pPr>
    <w:rPr>
      <w:rFonts w:ascii="宋体" w:eastAsia="宋体"/>
      <w:sz w:val="32"/>
    </w:rPr>
  </w:style>
  <w:style w:type="paragraph" w:customStyle="1" w:styleId="21">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4587</Words>
  <Characters>4869</Characters>
  <Lines>0</Lines>
  <Paragraphs>0</Paragraphs>
  <TotalTime>6</TotalTime>
  <ScaleCrop>false</ScaleCrop>
  <LinksUpToDate>false</LinksUpToDate>
  <CharactersWithSpaces>5156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2024-02-27T00:44:00Z</dcterms:created>
  <dc:creator>长河听秋雨</dc:creator>
  <cp:lastModifiedBy>hp</cp:lastModifiedBy>
  <dcterms:modified xsi:type="dcterms:W3CDTF">2025-06-05T09:55:12Z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CE8A052F966E461793C8599BB25733F0_13</vt:lpwstr>
  </property>
  <property fmtid="{D5CDD505-2E9C-101B-9397-08002B2CF9AE}" pid="4" name="KSOTemplateDocerSaveRecord">
    <vt:lpwstr>eyJoZGlkIjoiOTFiNzg3ZTQxMDAwYTg5ZjVmMjBiZDQ1OWVjYTY4ZDYifQ==</vt:lpwstr>
  </property>
</Properties>
</file>