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84924">
      <w:pPr>
        <w:spacing w:before="63" w:line="225" w:lineRule="auto"/>
        <w:ind w:left="2420"/>
        <w:outlineLvl w:val="0"/>
        <w:rPr>
          <w:rFonts w:ascii="宋体" w:hAnsi="宋体" w:eastAsia="宋体" w:cs="宋体"/>
          <w:color w:val="auto"/>
          <w:sz w:val="31"/>
          <w:szCs w:val="31"/>
          <w:highlight w:val="none"/>
          <w:lang w:eastAsia="zh-CN"/>
        </w:rPr>
      </w:pPr>
      <w:bookmarkStart w:id="0" w:name="_Toc10078"/>
      <w:r>
        <w:rPr>
          <w:rFonts w:hint="eastAsia" w:ascii="宋体" w:hAnsi="宋体" w:eastAsia="宋体" w:cs="宋体"/>
          <w:b/>
          <w:bCs/>
          <w:color w:val="auto"/>
          <w:spacing w:val="2"/>
          <w:sz w:val="31"/>
          <w:szCs w:val="31"/>
          <w:highlight w:val="none"/>
          <w:lang w:eastAsia="zh-CN"/>
        </w:rPr>
        <w:t>第七篇</w:t>
      </w:r>
      <w:r>
        <w:rPr>
          <w:rFonts w:hint="eastAsia" w:ascii="宋体" w:hAnsi="宋体" w:eastAsia="宋体" w:cs="宋体"/>
          <w:color w:val="auto"/>
          <w:spacing w:val="25"/>
          <w:sz w:val="31"/>
          <w:szCs w:val="31"/>
          <w:highlight w:val="none"/>
          <w:lang w:eastAsia="zh-CN"/>
        </w:rPr>
        <w:t xml:space="preserve">  </w:t>
      </w:r>
      <w:r>
        <w:rPr>
          <w:rFonts w:hint="eastAsia" w:ascii="宋体" w:hAnsi="宋体" w:eastAsia="宋体" w:cs="宋体"/>
          <w:b/>
          <w:bCs/>
          <w:color w:val="auto"/>
          <w:spacing w:val="2"/>
          <w:sz w:val="31"/>
          <w:szCs w:val="31"/>
          <w:highlight w:val="none"/>
          <w:lang w:eastAsia="zh-CN"/>
        </w:rPr>
        <w:t>响应文件格式</w:t>
      </w:r>
      <w:bookmarkEnd w:id="0"/>
    </w:p>
    <w:p w14:paraId="16DA77B0">
      <w:pPr>
        <w:spacing w:line="225" w:lineRule="auto"/>
        <w:rPr>
          <w:rFonts w:ascii="宋体" w:hAnsi="宋体" w:eastAsia="宋体" w:cs="宋体"/>
          <w:color w:val="auto"/>
          <w:sz w:val="31"/>
          <w:szCs w:val="31"/>
          <w:highlight w:val="none"/>
          <w:lang w:eastAsia="zh-CN"/>
        </w:rPr>
        <w:sectPr>
          <w:headerReference r:id="rId3" w:type="default"/>
          <w:footerReference r:id="rId4" w:type="default"/>
          <w:pgSz w:w="11907" w:h="16841"/>
          <w:pgMar w:top="1440" w:right="1800" w:bottom="1440" w:left="1800" w:header="0" w:footer="1053" w:gutter="0"/>
          <w:cols w:space="720" w:num="1"/>
        </w:sectPr>
      </w:pPr>
    </w:p>
    <w:p w14:paraId="555BE20A">
      <w:pPr>
        <w:pStyle w:val="6"/>
        <w:spacing w:line="288" w:lineRule="auto"/>
        <w:rPr>
          <w:rFonts w:ascii="宋体" w:hAnsi="宋体" w:eastAsia="宋体" w:cs="宋体"/>
          <w:color w:val="auto"/>
          <w:highlight w:val="none"/>
          <w:lang w:eastAsia="zh-CN"/>
        </w:rPr>
      </w:pPr>
    </w:p>
    <w:p w14:paraId="2F128C5F">
      <w:pPr>
        <w:pStyle w:val="6"/>
        <w:spacing w:line="288" w:lineRule="auto"/>
        <w:rPr>
          <w:rFonts w:ascii="宋体" w:hAnsi="宋体" w:eastAsia="宋体" w:cs="宋体"/>
          <w:color w:val="auto"/>
          <w:highlight w:val="none"/>
          <w:lang w:eastAsia="zh-CN"/>
        </w:rPr>
      </w:pPr>
    </w:p>
    <w:p w14:paraId="63047374">
      <w:pPr>
        <w:tabs>
          <w:tab w:val="left" w:pos="4718"/>
        </w:tabs>
        <w:spacing w:before="91" w:line="221" w:lineRule="auto"/>
        <w:ind w:left="1479"/>
        <w:rPr>
          <w:rFonts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u w:val="single"/>
          <w:lang w:eastAsia="zh-CN"/>
        </w:rPr>
        <w:tab/>
      </w:r>
      <w:r>
        <w:rPr>
          <w:rFonts w:hint="eastAsia" w:ascii="宋体" w:hAnsi="宋体" w:eastAsia="宋体" w:cs="宋体"/>
          <w:color w:val="auto"/>
          <w:spacing w:val="-26"/>
          <w:sz w:val="28"/>
          <w:szCs w:val="28"/>
          <w:highlight w:val="none"/>
          <w:u w:val="single"/>
          <w:lang w:eastAsia="zh-CN"/>
        </w:rPr>
        <w:t>（项目名称）</w:t>
      </w:r>
    </w:p>
    <w:p w14:paraId="47951EA8">
      <w:pPr>
        <w:pStyle w:val="6"/>
        <w:spacing w:line="262" w:lineRule="auto"/>
        <w:rPr>
          <w:rFonts w:ascii="宋体" w:hAnsi="宋体" w:eastAsia="宋体" w:cs="宋体"/>
          <w:color w:val="auto"/>
          <w:highlight w:val="none"/>
          <w:lang w:eastAsia="zh-CN"/>
        </w:rPr>
      </w:pPr>
    </w:p>
    <w:p w14:paraId="37880EDF">
      <w:pPr>
        <w:pStyle w:val="6"/>
        <w:spacing w:line="262" w:lineRule="auto"/>
        <w:rPr>
          <w:rFonts w:ascii="宋体" w:hAnsi="宋体" w:eastAsia="宋体" w:cs="宋体"/>
          <w:color w:val="auto"/>
          <w:highlight w:val="none"/>
          <w:lang w:eastAsia="zh-CN"/>
        </w:rPr>
      </w:pPr>
    </w:p>
    <w:p w14:paraId="7D31CB8A">
      <w:pPr>
        <w:pStyle w:val="6"/>
        <w:spacing w:line="262" w:lineRule="auto"/>
        <w:rPr>
          <w:rFonts w:ascii="宋体" w:hAnsi="宋体" w:eastAsia="宋体" w:cs="宋体"/>
          <w:color w:val="auto"/>
          <w:highlight w:val="none"/>
          <w:lang w:eastAsia="zh-CN"/>
        </w:rPr>
      </w:pPr>
    </w:p>
    <w:p w14:paraId="2E7D69AB">
      <w:pPr>
        <w:pStyle w:val="6"/>
        <w:spacing w:line="262" w:lineRule="auto"/>
        <w:rPr>
          <w:rFonts w:ascii="宋体" w:hAnsi="宋体" w:eastAsia="宋体" w:cs="宋体"/>
          <w:color w:val="auto"/>
          <w:highlight w:val="none"/>
          <w:lang w:eastAsia="zh-CN"/>
        </w:rPr>
      </w:pPr>
    </w:p>
    <w:p w14:paraId="1E652C50">
      <w:pPr>
        <w:pStyle w:val="6"/>
        <w:spacing w:line="262" w:lineRule="auto"/>
        <w:rPr>
          <w:rFonts w:ascii="宋体" w:hAnsi="宋体" w:eastAsia="宋体" w:cs="宋体"/>
          <w:color w:val="auto"/>
          <w:highlight w:val="none"/>
          <w:lang w:eastAsia="zh-CN"/>
        </w:rPr>
      </w:pPr>
    </w:p>
    <w:p w14:paraId="3F1188B3">
      <w:pPr>
        <w:pStyle w:val="6"/>
        <w:spacing w:line="262" w:lineRule="auto"/>
        <w:rPr>
          <w:rFonts w:ascii="宋体" w:hAnsi="宋体" w:eastAsia="宋体" w:cs="宋体"/>
          <w:color w:val="auto"/>
          <w:highlight w:val="none"/>
          <w:lang w:eastAsia="zh-CN"/>
        </w:rPr>
      </w:pPr>
    </w:p>
    <w:p w14:paraId="13350642">
      <w:pPr>
        <w:pStyle w:val="6"/>
        <w:spacing w:line="262" w:lineRule="auto"/>
        <w:rPr>
          <w:rFonts w:ascii="宋体" w:hAnsi="宋体" w:eastAsia="宋体" w:cs="宋体"/>
          <w:color w:val="auto"/>
          <w:highlight w:val="none"/>
          <w:lang w:eastAsia="zh-CN"/>
        </w:rPr>
      </w:pPr>
    </w:p>
    <w:p w14:paraId="402220F2">
      <w:pPr>
        <w:pStyle w:val="6"/>
        <w:spacing w:line="262" w:lineRule="auto"/>
        <w:rPr>
          <w:rFonts w:ascii="宋体" w:hAnsi="宋体" w:eastAsia="宋体" w:cs="宋体"/>
          <w:color w:val="auto"/>
          <w:highlight w:val="none"/>
          <w:lang w:eastAsia="zh-CN"/>
        </w:rPr>
      </w:pPr>
    </w:p>
    <w:p w14:paraId="1FADF929">
      <w:pPr>
        <w:pStyle w:val="6"/>
        <w:spacing w:line="262" w:lineRule="auto"/>
        <w:rPr>
          <w:rFonts w:ascii="宋体" w:hAnsi="宋体" w:eastAsia="宋体" w:cs="宋体"/>
          <w:color w:val="auto"/>
          <w:highlight w:val="none"/>
          <w:lang w:eastAsia="zh-CN"/>
        </w:rPr>
      </w:pPr>
    </w:p>
    <w:p w14:paraId="25DE10A9">
      <w:pPr>
        <w:spacing w:before="273" w:line="220" w:lineRule="auto"/>
        <w:ind w:left="1359"/>
        <w:rPr>
          <w:rFonts w:ascii="宋体" w:hAnsi="宋体" w:eastAsia="宋体" w:cs="宋体"/>
          <w:color w:val="auto"/>
          <w:sz w:val="84"/>
          <w:szCs w:val="84"/>
          <w:highlight w:val="none"/>
          <w:lang w:eastAsia="zh-CN"/>
        </w:rPr>
      </w:pPr>
      <w:r>
        <w:rPr>
          <w:rFonts w:hint="eastAsia" w:ascii="宋体" w:hAnsi="宋体" w:eastAsia="宋体" w:cs="宋体"/>
          <w:color w:val="auto"/>
          <w:spacing w:val="-37"/>
          <w:sz w:val="84"/>
          <w:szCs w:val="84"/>
          <w:highlight w:val="none"/>
          <w:lang w:eastAsia="zh-CN"/>
        </w:rPr>
        <w:t>响</w:t>
      </w:r>
      <w:r>
        <w:rPr>
          <w:rFonts w:hint="eastAsia" w:ascii="宋体" w:hAnsi="宋体" w:eastAsia="宋体" w:cs="宋体"/>
          <w:color w:val="auto"/>
          <w:spacing w:val="16"/>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应</w:t>
      </w:r>
      <w:r>
        <w:rPr>
          <w:rFonts w:hint="eastAsia" w:ascii="宋体" w:hAnsi="宋体" w:eastAsia="宋体" w:cs="宋体"/>
          <w:color w:val="auto"/>
          <w:spacing w:val="20"/>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文</w:t>
      </w:r>
      <w:r>
        <w:rPr>
          <w:rFonts w:hint="eastAsia" w:ascii="宋体" w:hAnsi="宋体" w:eastAsia="宋体" w:cs="宋体"/>
          <w:color w:val="auto"/>
          <w:spacing w:val="15"/>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件</w:t>
      </w:r>
    </w:p>
    <w:p w14:paraId="1623911D">
      <w:pPr>
        <w:pStyle w:val="6"/>
        <w:spacing w:line="242" w:lineRule="auto"/>
        <w:rPr>
          <w:rFonts w:ascii="宋体" w:hAnsi="宋体" w:eastAsia="宋体" w:cs="宋体"/>
          <w:color w:val="auto"/>
          <w:highlight w:val="none"/>
          <w:lang w:eastAsia="zh-CN"/>
        </w:rPr>
      </w:pPr>
    </w:p>
    <w:p w14:paraId="0D09C6B5">
      <w:pPr>
        <w:pStyle w:val="6"/>
        <w:spacing w:line="242" w:lineRule="auto"/>
        <w:rPr>
          <w:rFonts w:ascii="宋体" w:hAnsi="宋体" w:eastAsia="宋体" w:cs="宋体"/>
          <w:color w:val="auto"/>
          <w:highlight w:val="none"/>
          <w:lang w:eastAsia="zh-CN"/>
        </w:rPr>
      </w:pPr>
    </w:p>
    <w:p w14:paraId="3A0DC8E7">
      <w:pPr>
        <w:pStyle w:val="6"/>
        <w:spacing w:line="242" w:lineRule="auto"/>
        <w:rPr>
          <w:rFonts w:ascii="宋体" w:hAnsi="宋体" w:eastAsia="宋体" w:cs="宋体"/>
          <w:color w:val="auto"/>
          <w:highlight w:val="none"/>
          <w:lang w:eastAsia="zh-CN"/>
        </w:rPr>
      </w:pPr>
    </w:p>
    <w:p w14:paraId="64FD3CA3">
      <w:pPr>
        <w:pStyle w:val="6"/>
        <w:spacing w:line="242" w:lineRule="auto"/>
        <w:rPr>
          <w:rFonts w:ascii="宋体" w:hAnsi="宋体" w:eastAsia="宋体" w:cs="宋体"/>
          <w:color w:val="auto"/>
          <w:highlight w:val="none"/>
          <w:lang w:eastAsia="zh-CN"/>
        </w:rPr>
      </w:pPr>
    </w:p>
    <w:p w14:paraId="598F64F0">
      <w:pPr>
        <w:pStyle w:val="6"/>
        <w:spacing w:line="243" w:lineRule="auto"/>
        <w:rPr>
          <w:rFonts w:ascii="宋体" w:hAnsi="宋体" w:eastAsia="宋体" w:cs="宋体"/>
          <w:color w:val="auto"/>
          <w:highlight w:val="none"/>
          <w:lang w:eastAsia="zh-CN"/>
        </w:rPr>
      </w:pPr>
    </w:p>
    <w:p w14:paraId="314E443D">
      <w:pPr>
        <w:pStyle w:val="6"/>
        <w:spacing w:line="243" w:lineRule="auto"/>
        <w:rPr>
          <w:rFonts w:ascii="宋体" w:hAnsi="宋体" w:eastAsia="宋体" w:cs="宋体"/>
          <w:color w:val="auto"/>
          <w:highlight w:val="none"/>
          <w:lang w:eastAsia="zh-CN"/>
        </w:rPr>
      </w:pPr>
    </w:p>
    <w:p w14:paraId="7F3BADCF">
      <w:pPr>
        <w:pStyle w:val="6"/>
        <w:spacing w:line="243" w:lineRule="auto"/>
        <w:rPr>
          <w:rFonts w:ascii="宋体" w:hAnsi="宋体" w:eastAsia="宋体" w:cs="宋体"/>
          <w:color w:val="auto"/>
          <w:highlight w:val="none"/>
          <w:lang w:eastAsia="zh-CN"/>
        </w:rPr>
      </w:pPr>
    </w:p>
    <w:p w14:paraId="7351B444">
      <w:pPr>
        <w:pStyle w:val="6"/>
        <w:spacing w:line="243" w:lineRule="auto"/>
        <w:rPr>
          <w:rFonts w:ascii="宋体" w:hAnsi="宋体" w:eastAsia="宋体" w:cs="宋体"/>
          <w:color w:val="auto"/>
          <w:highlight w:val="none"/>
          <w:lang w:eastAsia="zh-CN"/>
        </w:rPr>
      </w:pPr>
    </w:p>
    <w:p w14:paraId="05AAFFDA">
      <w:pPr>
        <w:pStyle w:val="6"/>
        <w:spacing w:line="243" w:lineRule="auto"/>
        <w:rPr>
          <w:rFonts w:ascii="宋体" w:hAnsi="宋体" w:eastAsia="宋体" w:cs="宋体"/>
          <w:color w:val="auto"/>
          <w:highlight w:val="none"/>
          <w:lang w:eastAsia="zh-CN"/>
        </w:rPr>
      </w:pPr>
    </w:p>
    <w:p w14:paraId="17CD922E">
      <w:pPr>
        <w:pStyle w:val="6"/>
        <w:spacing w:line="243" w:lineRule="auto"/>
        <w:rPr>
          <w:rFonts w:ascii="宋体" w:hAnsi="宋体" w:eastAsia="宋体" w:cs="宋体"/>
          <w:color w:val="auto"/>
          <w:highlight w:val="none"/>
          <w:lang w:eastAsia="zh-CN"/>
        </w:rPr>
      </w:pPr>
    </w:p>
    <w:p w14:paraId="1B958DA4">
      <w:pPr>
        <w:pStyle w:val="6"/>
        <w:spacing w:line="243" w:lineRule="auto"/>
        <w:rPr>
          <w:rFonts w:ascii="宋体" w:hAnsi="宋体" w:eastAsia="宋体" w:cs="宋体"/>
          <w:color w:val="auto"/>
          <w:highlight w:val="none"/>
          <w:lang w:eastAsia="zh-CN"/>
        </w:rPr>
      </w:pPr>
    </w:p>
    <w:p w14:paraId="5EEF362E">
      <w:pPr>
        <w:pStyle w:val="6"/>
        <w:spacing w:line="243" w:lineRule="auto"/>
        <w:rPr>
          <w:rFonts w:ascii="宋体" w:hAnsi="宋体" w:eastAsia="宋体" w:cs="宋体"/>
          <w:color w:val="auto"/>
          <w:highlight w:val="none"/>
          <w:lang w:eastAsia="zh-CN"/>
        </w:rPr>
      </w:pPr>
    </w:p>
    <w:p w14:paraId="4EE00A8E">
      <w:pPr>
        <w:pStyle w:val="6"/>
        <w:spacing w:line="243" w:lineRule="auto"/>
        <w:rPr>
          <w:rFonts w:ascii="宋体" w:hAnsi="宋体" w:eastAsia="宋体" w:cs="宋体"/>
          <w:color w:val="auto"/>
          <w:highlight w:val="none"/>
          <w:lang w:eastAsia="zh-CN"/>
        </w:rPr>
      </w:pPr>
    </w:p>
    <w:p w14:paraId="7746F662">
      <w:pPr>
        <w:pStyle w:val="6"/>
        <w:spacing w:line="243" w:lineRule="auto"/>
        <w:rPr>
          <w:rFonts w:ascii="宋体" w:hAnsi="宋体" w:eastAsia="宋体" w:cs="宋体"/>
          <w:color w:val="auto"/>
          <w:highlight w:val="none"/>
          <w:lang w:eastAsia="zh-CN"/>
        </w:rPr>
      </w:pPr>
    </w:p>
    <w:p w14:paraId="37C8394F">
      <w:pPr>
        <w:pStyle w:val="6"/>
        <w:spacing w:line="243" w:lineRule="auto"/>
        <w:rPr>
          <w:rFonts w:ascii="宋体" w:hAnsi="宋体" w:eastAsia="宋体" w:cs="宋体"/>
          <w:color w:val="auto"/>
          <w:highlight w:val="none"/>
          <w:lang w:eastAsia="zh-CN"/>
        </w:rPr>
      </w:pPr>
    </w:p>
    <w:p w14:paraId="51E8A295">
      <w:pPr>
        <w:pStyle w:val="6"/>
        <w:spacing w:line="243" w:lineRule="auto"/>
        <w:rPr>
          <w:rFonts w:ascii="宋体" w:hAnsi="宋体" w:eastAsia="宋体" w:cs="宋体"/>
          <w:color w:val="auto"/>
          <w:highlight w:val="none"/>
          <w:lang w:eastAsia="zh-CN"/>
        </w:rPr>
      </w:pPr>
    </w:p>
    <w:p w14:paraId="39874976">
      <w:pPr>
        <w:pStyle w:val="6"/>
        <w:spacing w:line="243" w:lineRule="auto"/>
        <w:rPr>
          <w:rFonts w:ascii="宋体" w:hAnsi="宋体" w:eastAsia="宋体" w:cs="宋体"/>
          <w:color w:val="auto"/>
          <w:highlight w:val="none"/>
          <w:lang w:eastAsia="zh-CN"/>
        </w:rPr>
      </w:pPr>
    </w:p>
    <w:p w14:paraId="1FBEF6B1">
      <w:pPr>
        <w:pStyle w:val="7"/>
        <w:rPr>
          <w:rFonts w:eastAsiaTheme="minorEastAsia"/>
          <w:color w:val="auto"/>
          <w:highlight w:val="none"/>
          <w:lang w:eastAsia="zh-CN"/>
        </w:rPr>
      </w:pPr>
    </w:p>
    <w:p w14:paraId="7BEB4621">
      <w:pPr>
        <w:pStyle w:val="7"/>
        <w:rPr>
          <w:rFonts w:eastAsiaTheme="minorEastAsia"/>
          <w:color w:val="auto"/>
          <w:highlight w:val="none"/>
          <w:lang w:eastAsia="zh-CN"/>
        </w:rPr>
      </w:pPr>
    </w:p>
    <w:p w14:paraId="290BC0F7">
      <w:pPr>
        <w:pStyle w:val="7"/>
        <w:rPr>
          <w:rFonts w:eastAsiaTheme="minorEastAsia"/>
          <w:color w:val="auto"/>
          <w:highlight w:val="none"/>
          <w:lang w:eastAsia="zh-CN"/>
        </w:rPr>
      </w:pPr>
    </w:p>
    <w:p w14:paraId="2D5FCF67">
      <w:pPr>
        <w:pStyle w:val="7"/>
        <w:rPr>
          <w:rFonts w:hint="eastAsia" w:eastAsiaTheme="minorEastAsia"/>
          <w:color w:val="auto"/>
          <w:highlight w:val="none"/>
          <w:lang w:eastAsia="zh-CN"/>
        </w:rPr>
      </w:pPr>
    </w:p>
    <w:p w14:paraId="48C5DB6C">
      <w:pPr>
        <w:spacing w:before="91" w:line="219" w:lineRule="auto"/>
        <w:ind w:left="368" w:firstLine="568" w:firstLineChars="200"/>
        <w:rPr>
          <w:rFonts w:ascii="宋体" w:hAnsi="宋体" w:eastAsia="宋体" w:cs="宋体"/>
          <w:color w:val="auto"/>
          <w:sz w:val="28"/>
          <w:szCs w:val="28"/>
          <w:highlight w:val="none"/>
          <w:lang w:eastAsia="zh-CN"/>
        </w:rPr>
      </w:pPr>
      <w:r>
        <w:rPr>
          <w:rFonts w:hint="eastAsia" w:ascii="宋体" w:hAnsi="宋体" w:eastAsia="宋体" w:cs="宋体"/>
          <w:color w:val="auto"/>
          <w:spacing w:val="2"/>
          <w:sz w:val="28"/>
          <w:szCs w:val="28"/>
          <w:highlight w:val="none"/>
          <w:lang w:eastAsia="zh-CN"/>
        </w:rPr>
        <w:t>供应商</w:t>
      </w:r>
      <w:r>
        <w:rPr>
          <w:rFonts w:hint="eastAsia" w:ascii="宋体" w:hAnsi="宋体" w:eastAsia="宋体" w:cs="宋体"/>
          <w:color w:val="auto"/>
          <w:spacing w:val="-19"/>
          <w:sz w:val="28"/>
          <w:szCs w:val="28"/>
          <w:highlight w:val="none"/>
          <w:lang w:eastAsia="zh-CN"/>
        </w:rPr>
        <w:t>：</w:t>
      </w:r>
      <w:r>
        <w:rPr>
          <w:rFonts w:hint="eastAsia" w:ascii="宋体" w:hAnsi="宋体" w:eastAsia="宋体" w:cs="宋体"/>
          <w:color w:val="auto"/>
          <w:sz w:val="28"/>
          <w:szCs w:val="28"/>
          <w:highlight w:val="none"/>
          <w:u w:val="single"/>
          <w:lang w:eastAsia="zh-CN"/>
        </w:rPr>
        <w:t xml:space="preserve">                   </w:t>
      </w:r>
      <w:r>
        <w:rPr>
          <w:rFonts w:hint="eastAsia" w:ascii="宋体" w:hAnsi="宋体" w:eastAsia="宋体" w:cs="宋体"/>
          <w:color w:val="auto"/>
          <w:spacing w:val="-19"/>
          <w:sz w:val="28"/>
          <w:szCs w:val="28"/>
          <w:highlight w:val="none"/>
          <w:lang w:eastAsia="zh-CN"/>
        </w:rPr>
        <w:t>（</w:t>
      </w:r>
      <w:r>
        <w:rPr>
          <w:rFonts w:hint="eastAsia" w:ascii="宋体" w:hAnsi="宋体" w:eastAsia="宋体" w:cs="宋体"/>
          <w:color w:val="auto"/>
          <w:spacing w:val="2"/>
          <w:sz w:val="28"/>
          <w:szCs w:val="28"/>
          <w:highlight w:val="none"/>
          <w:lang w:eastAsia="zh-CN"/>
        </w:rPr>
        <w:t>盖单位章）</w:t>
      </w:r>
    </w:p>
    <w:p w14:paraId="43B676E9">
      <w:pPr>
        <w:tabs>
          <w:tab w:val="left" w:pos="3735"/>
        </w:tabs>
        <w:spacing w:before="211" w:line="346" w:lineRule="auto"/>
        <w:ind w:left="2752" w:right="835" w:hanging="1807"/>
        <w:rPr>
          <w:rFonts w:ascii="宋体" w:hAnsi="宋体" w:eastAsia="宋体" w:cs="宋体"/>
          <w:color w:val="auto"/>
          <w:sz w:val="28"/>
          <w:szCs w:val="28"/>
          <w:highlight w:val="none"/>
          <w:lang w:eastAsia="zh-CN"/>
        </w:rPr>
      </w:pPr>
      <w:r>
        <w:rPr>
          <w:rFonts w:hint="eastAsia" w:ascii="宋体" w:hAnsi="宋体" w:eastAsia="宋体" w:cs="宋体"/>
          <w:color w:val="auto"/>
          <w:spacing w:val="-2"/>
          <w:sz w:val="28"/>
          <w:szCs w:val="28"/>
          <w:highlight w:val="none"/>
          <w:lang w:eastAsia="zh-CN"/>
        </w:rPr>
        <w:t>法定代表人或其委托代理人</w:t>
      </w:r>
      <w:r>
        <w:rPr>
          <w:rFonts w:hint="eastAsia" w:ascii="宋体" w:hAnsi="宋体" w:eastAsia="宋体" w:cs="宋体"/>
          <w:color w:val="auto"/>
          <w:spacing w:val="4"/>
          <w:sz w:val="28"/>
          <w:szCs w:val="28"/>
          <w:highlight w:val="none"/>
          <w:lang w:eastAsia="zh-CN"/>
        </w:rPr>
        <w:t>：</w:t>
      </w:r>
      <w:r>
        <w:rPr>
          <w:rFonts w:hint="eastAsia" w:ascii="宋体" w:hAnsi="宋体" w:eastAsia="宋体" w:cs="宋体"/>
          <w:color w:val="auto"/>
          <w:spacing w:val="23"/>
          <w:sz w:val="28"/>
          <w:szCs w:val="28"/>
          <w:highlight w:val="none"/>
          <w:u w:val="single"/>
          <w:lang w:eastAsia="zh-CN"/>
        </w:rPr>
        <w:t xml:space="preserve">      </w:t>
      </w:r>
      <w:r>
        <w:rPr>
          <w:rFonts w:hint="eastAsia" w:ascii="宋体" w:hAnsi="宋体" w:eastAsia="宋体" w:cs="宋体"/>
          <w:color w:val="auto"/>
          <w:spacing w:val="4"/>
          <w:sz w:val="28"/>
          <w:szCs w:val="28"/>
          <w:highlight w:val="none"/>
          <w:lang w:eastAsia="zh-CN"/>
        </w:rPr>
        <w:t>（</w:t>
      </w:r>
      <w:r>
        <w:rPr>
          <w:rFonts w:hint="eastAsia" w:ascii="宋体" w:hAnsi="宋体" w:eastAsia="宋体" w:cs="宋体"/>
          <w:color w:val="auto"/>
          <w:spacing w:val="-2"/>
          <w:sz w:val="28"/>
          <w:szCs w:val="28"/>
          <w:highlight w:val="none"/>
          <w:lang w:eastAsia="zh-CN"/>
        </w:rPr>
        <w:t>签字或盖章）</w:t>
      </w:r>
      <w:r>
        <w:rPr>
          <w:rFonts w:hint="eastAsia" w:ascii="宋体" w:hAnsi="宋体" w:eastAsia="宋体" w:cs="宋体"/>
          <w:color w:val="auto"/>
          <w:spacing w:val="2"/>
          <w:sz w:val="28"/>
          <w:szCs w:val="28"/>
          <w:highlight w:val="none"/>
          <w:lang w:eastAsia="zh-CN"/>
        </w:rPr>
        <w:t xml:space="preserve"> </w:t>
      </w:r>
      <w:r>
        <w:rPr>
          <w:rFonts w:hint="eastAsia" w:ascii="宋体" w:hAnsi="宋体" w:eastAsia="宋体" w:cs="宋体"/>
          <w:color w:val="auto"/>
          <w:sz w:val="28"/>
          <w:szCs w:val="28"/>
          <w:highlight w:val="none"/>
          <w:u w:val="single"/>
          <w:lang w:eastAsia="zh-CN"/>
        </w:rPr>
        <w:tab/>
      </w:r>
      <w:r>
        <w:rPr>
          <w:rFonts w:hint="eastAsia" w:ascii="宋体" w:hAnsi="宋体" w:eastAsia="宋体" w:cs="宋体"/>
          <w:color w:val="auto"/>
          <w:spacing w:val="-127"/>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年</w:t>
      </w:r>
      <w:r>
        <w:rPr>
          <w:rFonts w:hint="eastAsia" w:ascii="宋体" w:hAnsi="宋体" w:eastAsia="宋体" w:cs="宋体"/>
          <w:color w:val="auto"/>
          <w:spacing w:val="46"/>
          <w:sz w:val="28"/>
          <w:szCs w:val="28"/>
          <w:highlight w:val="none"/>
          <w:u w:val="single"/>
          <w:lang w:eastAsia="zh-CN"/>
        </w:rPr>
        <w:t xml:space="preserve">   </w:t>
      </w:r>
      <w:r>
        <w:rPr>
          <w:rFonts w:hint="eastAsia" w:ascii="宋体" w:hAnsi="宋体" w:eastAsia="宋体" w:cs="宋体"/>
          <w:color w:val="auto"/>
          <w:spacing w:val="-121"/>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月</w:t>
      </w:r>
      <w:r>
        <w:rPr>
          <w:rFonts w:hint="eastAsia" w:ascii="宋体" w:hAnsi="宋体" w:eastAsia="宋体" w:cs="宋体"/>
          <w:color w:val="auto"/>
          <w:spacing w:val="46"/>
          <w:sz w:val="28"/>
          <w:szCs w:val="28"/>
          <w:highlight w:val="none"/>
          <w:u w:val="single"/>
          <w:lang w:eastAsia="zh-CN"/>
        </w:rPr>
        <w:t xml:space="preserve">   </w:t>
      </w:r>
      <w:r>
        <w:rPr>
          <w:rFonts w:hint="eastAsia" w:ascii="宋体" w:hAnsi="宋体" w:eastAsia="宋体" w:cs="宋体"/>
          <w:color w:val="auto"/>
          <w:spacing w:val="-80"/>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日</w:t>
      </w:r>
    </w:p>
    <w:p w14:paraId="0C6FDD83">
      <w:pPr>
        <w:spacing w:line="346" w:lineRule="auto"/>
        <w:rPr>
          <w:rFonts w:ascii="宋体" w:hAnsi="宋体" w:eastAsia="宋体" w:cs="宋体"/>
          <w:color w:val="auto"/>
          <w:sz w:val="28"/>
          <w:szCs w:val="28"/>
          <w:highlight w:val="none"/>
          <w:lang w:eastAsia="zh-CN"/>
        </w:rPr>
        <w:sectPr>
          <w:footerReference r:id="rId5" w:type="default"/>
          <w:pgSz w:w="11907" w:h="16841"/>
          <w:pgMar w:top="1440" w:right="1800" w:bottom="1440" w:left="1800" w:header="0" w:footer="1053" w:gutter="0"/>
          <w:cols w:space="720" w:num="1"/>
        </w:sectPr>
      </w:pPr>
    </w:p>
    <w:p w14:paraId="570C0FA5">
      <w:pPr>
        <w:pStyle w:val="6"/>
        <w:spacing w:line="379" w:lineRule="auto"/>
        <w:rPr>
          <w:rFonts w:ascii="宋体" w:hAnsi="宋体" w:eastAsia="宋体" w:cs="宋体"/>
          <w:color w:val="auto"/>
          <w:highlight w:val="none"/>
          <w:lang w:eastAsia="zh-CN"/>
        </w:rPr>
      </w:pPr>
    </w:p>
    <w:p w14:paraId="22E316B2">
      <w:pPr>
        <w:spacing w:before="78" w:line="222" w:lineRule="auto"/>
        <w:ind w:left="3656"/>
        <w:rPr>
          <w:rFonts w:ascii="宋体" w:hAnsi="宋体" w:eastAsia="宋体" w:cs="宋体"/>
          <w:color w:val="auto"/>
          <w:sz w:val="24"/>
          <w:szCs w:val="24"/>
          <w:highlight w:val="none"/>
          <w:lang w:eastAsia="zh-CN"/>
        </w:rPr>
      </w:pPr>
      <w:r>
        <w:rPr>
          <w:rFonts w:hint="eastAsia" w:ascii="宋体" w:hAnsi="宋体" w:eastAsia="宋体" w:cs="宋体"/>
          <w:b/>
          <w:bCs/>
          <w:color w:val="auto"/>
          <w:spacing w:val="-31"/>
          <w:sz w:val="24"/>
          <w:szCs w:val="24"/>
          <w:highlight w:val="none"/>
          <w:lang w:eastAsia="zh-CN"/>
        </w:rPr>
        <w:t>目</w:t>
      </w:r>
      <w:r>
        <w:rPr>
          <w:rFonts w:hint="eastAsia" w:ascii="宋体" w:hAnsi="宋体" w:eastAsia="宋体" w:cs="宋体"/>
          <w:color w:val="auto"/>
          <w:spacing w:val="4"/>
          <w:sz w:val="24"/>
          <w:szCs w:val="24"/>
          <w:highlight w:val="none"/>
          <w:lang w:eastAsia="zh-CN"/>
        </w:rPr>
        <w:t xml:space="preserve">   </w:t>
      </w:r>
      <w:r>
        <w:rPr>
          <w:rFonts w:hint="eastAsia" w:ascii="宋体" w:hAnsi="宋体" w:eastAsia="宋体" w:cs="宋体"/>
          <w:b/>
          <w:bCs/>
          <w:color w:val="auto"/>
          <w:spacing w:val="-31"/>
          <w:sz w:val="24"/>
          <w:szCs w:val="24"/>
          <w:highlight w:val="none"/>
          <w:lang w:eastAsia="zh-CN"/>
        </w:rPr>
        <w:t>录</w:t>
      </w:r>
    </w:p>
    <w:p w14:paraId="75AE69D2">
      <w:pPr>
        <w:pStyle w:val="6"/>
        <w:spacing w:line="285" w:lineRule="auto"/>
        <w:rPr>
          <w:rFonts w:ascii="宋体" w:hAnsi="宋体" w:eastAsia="宋体" w:cs="宋体"/>
          <w:color w:val="auto"/>
          <w:highlight w:val="none"/>
          <w:lang w:eastAsia="zh-CN"/>
        </w:rPr>
      </w:pPr>
    </w:p>
    <w:p w14:paraId="35871AF9">
      <w:pPr>
        <w:pStyle w:val="6"/>
        <w:spacing w:line="286" w:lineRule="auto"/>
        <w:rPr>
          <w:rFonts w:ascii="宋体" w:hAnsi="宋体" w:eastAsia="宋体" w:cs="宋体"/>
          <w:color w:val="auto"/>
          <w:highlight w:val="none"/>
          <w:lang w:eastAsia="zh-CN"/>
        </w:rPr>
      </w:pPr>
    </w:p>
    <w:p w14:paraId="0A04BFCF">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5"/>
          <w:highlight w:val="none"/>
          <w:lang w:eastAsia="zh-CN"/>
        </w:rPr>
        <w:t>一、经济部分</w:t>
      </w:r>
    </w:p>
    <w:p w14:paraId="0F90CA05">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（一）竞争性比选报价函</w:t>
      </w:r>
    </w:p>
    <w:p w14:paraId="3328823A">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（二）明细报价表</w:t>
      </w:r>
    </w:p>
    <w:p w14:paraId="483A0CDF">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二、技术文件</w:t>
      </w:r>
    </w:p>
    <w:p w14:paraId="6B8FB628">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（一）技术条款响应偏离表</w:t>
      </w:r>
    </w:p>
    <w:p w14:paraId="3CBA4D70">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（二）其他技术资料</w:t>
      </w:r>
    </w:p>
    <w:p w14:paraId="0373A926">
      <w:pPr>
        <w:spacing w:line="360" w:lineRule="auto"/>
        <w:ind w:left="416"/>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三、商务文件</w:t>
      </w:r>
    </w:p>
    <w:p w14:paraId="605DA91F">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（一）商务条款响应偏离表</w:t>
      </w:r>
    </w:p>
    <w:p w14:paraId="4E9938B6">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（二）其它商务资料</w:t>
      </w:r>
    </w:p>
    <w:p w14:paraId="184EC3BF">
      <w:pPr>
        <w:spacing w:line="360" w:lineRule="auto"/>
        <w:ind w:left="436"/>
        <w:rPr>
          <w:rFonts w:ascii="宋体" w:hAnsi="宋体" w:eastAsia="宋体" w:cs="宋体"/>
          <w:color w:val="auto"/>
          <w:highlight w:val="none"/>
          <w:lang w:eastAsia="zh-CN"/>
        </w:rPr>
      </w:pPr>
      <w:r>
        <w:rPr>
          <w:rFonts w:hint="eastAsia" w:ascii="宋体" w:hAnsi="宋体" w:eastAsia="宋体" w:cs="宋体"/>
          <w:b/>
          <w:bCs/>
          <w:color w:val="auto"/>
          <w:spacing w:val="-4"/>
          <w:highlight w:val="none"/>
          <w:lang w:eastAsia="zh-CN"/>
        </w:rPr>
        <w:t>四、资格条件及其他</w:t>
      </w:r>
    </w:p>
    <w:p w14:paraId="6B007186">
      <w:pPr>
        <w:spacing w:line="360" w:lineRule="auto"/>
        <w:ind w:firstLine="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（一）法人营业执照（副本）或事业单位法人证书（副本）或个体工商户营业执</w:t>
      </w:r>
      <w:r>
        <w:rPr>
          <w:rFonts w:hint="eastAsia" w:ascii="宋体" w:hAnsi="宋体" w:eastAsia="宋体" w:cs="宋体"/>
          <w:color w:val="auto"/>
          <w:spacing w:val="-2"/>
          <w:highlight w:val="none"/>
          <w:lang w:eastAsia="zh-CN"/>
        </w:rPr>
        <w:t>照或有效的自然人</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1"/>
          <w:highlight w:val="none"/>
          <w:lang w:eastAsia="zh-CN"/>
        </w:rPr>
        <w:t>身份证明或社会团体法人登记证书复印件</w:t>
      </w:r>
    </w:p>
    <w:p w14:paraId="72AFFA9A">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（二）法定代表人身份证明书（格式）</w:t>
      </w:r>
    </w:p>
    <w:p w14:paraId="07737930">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（三）法定代表人授权委托书（格式）</w:t>
      </w:r>
    </w:p>
    <w:p w14:paraId="219183C8">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（四）基本资格条件承诺函（格式）</w:t>
      </w:r>
    </w:p>
    <w:p w14:paraId="6C0CF389">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（五）特定资格条件证明文件</w:t>
      </w:r>
    </w:p>
    <w:p w14:paraId="34B9B40C">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五、其他应提供的资料</w:t>
      </w:r>
    </w:p>
    <w:p w14:paraId="372D48D3">
      <w:pPr>
        <w:spacing w:line="360" w:lineRule="auto"/>
        <w:ind w:left="415"/>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其他与项目有关的资料（自附）</w:t>
      </w:r>
    </w:p>
    <w:p w14:paraId="4B791455">
      <w:pPr>
        <w:spacing w:line="360" w:lineRule="auto"/>
        <w:rPr>
          <w:rFonts w:ascii="宋体" w:hAnsi="宋体" w:eastAsia="宋体" w:cs="宋体"/>
          <w:color w:val="auto"/>
          <w:highlight w:val="none"/>
          <w:lang w:eastAsia="zh-CN"/>
        </w:rPr>
        <w:sectPr>
          <w:footerReference r:id="rId6" w:type="default"/>
          <w:pgSz w:w="11907" w:h="16841"/>
          <w:pgMar w:top="1440" w:right="1800" w:bottom="1440" w:left="1800" w:header="0" w:footer="1053" w:gutter="0"/>
          <w:cols w:space="720" w:num="1"/>
        </w:sectPr>
      </w:pPr>
    </w:p>
    <w:p w14:paraId="08C4FCF4">
      <w:pPr>
        <w:spacing w:before="47" w:line="220" w:lineRule="auto"/>
        <w:ind w:left="13"/>
        <w:rPr>
          <w:rFonts w:ascii="宋体" w:hAnsi="宋体" w:eastAsia="宋体" w:cs="宋体"/>
          <w:b/>
          <w:color w:val="auto"/>
          <w:sz w:val="24"/>
          <w:szCs w:val="24"/>
          <w:highlight w:val="none"/>
          <w:lang w:eastAsia="zh-CN"/>
        </w:rPr>
      </w:pPr>
      <w:r>
        <w:rPr>
          <w:rFonts w:hint="eastAsia" w:ascii="宋体" w:hAnsi="宋体" w:eastAsia="宋体" w:cs="宋体"/>
          <w:b/>
          <w:color w:val="auto"/>
          <w:spacing w:val="-4"/>
          <w:sz w:val="24"/>
          <w:szCs w:val="24"/>
          <w:highlight w:val="none"/>
          <w:lang w:eastAsia="zh-CN"/>
        </w:rPr>
        <w:t>一、经济部分</w:t>
      </w:r>
    </w:p>
    <w:p w14:paraId="4E291DBA">
      <w:pPr>
        <w:pStyle w:val="6"/>
        <w:spacing w:line="269" w:lineRule="auto"/>
        <w:rPr>
          <w:rFonts w:ascii="宋体" w:hAnsi="宋体" w:eastAsia="宋体" w:cs="宋体"/>
          <w:color w:val="auto"/>
          <w:highlight w:val="none"/>
          <w:lang w:eastAsia="zh-CN"/>
        </w:rPr>
      </w:pPr>
    </w:p>
    <w:p w14:paraId="2C981FC5">
      <w:pPr>
        <w:spacing w:before="78" w:line="218" w:lineRule="auto"/>
        <w:ind w:left="15"/>
        <w:rPr>
          <w:rFonts w:ascii="宋体" w:hAnsi="宋体" w:eastAsia="宋体" w:cs="宋体"/>
          <w:color w:val="auto"/>
          <w:sz w:val="24"/>
          <w:szCs w:val="24"/>
          <w:highlight w:val="none"/>
          <w:lang w:eastAsia="zh-CN"/>
        </w:rPr>
      </w:pPr>
      <w:r>
        <w:rPr>
          <w:rFonts w:hint="eastAsia" w:ascii="宋体" w:hAnsi="宋体" w:eastAsia="宋体" w:cs="宋体"/>
          <w:b/>
          <w:bCs/>
          <w:color w:val="auto"/>
          <w:spacing w:val="-5"/>
          <w:sz w:val="24"/>
          <w:szCs w:val="24"/>
          <w:highlight w:val="none"/>
          <w:lang w:eastAsia="zh-CN"/>
        </w:rPr>
        <w:t>（一）竞争性比选报价函</w:t>
      </w:r>
    </w:p>
    <w:p w14:paraId="47557C2A">
      <w:pPr>
        <w:pStyle w:val="6"/>
        <w:spacing w:line="258" w:lineRule="auto"/>
        <w:rPr>
          <w:rFonts w:ascii="宋体" w:hAnsi="宋体" w:eastAsia="宋体" w:cs="宋体"/>
          <w:color w:val="auto"/>
          <w:highlight w:val="none"/>
          <w:lang w:eastAsia="zh-CN"/>
        </w:rPr>
      </w:pPr>
    </w:p>
    <w:p w14:paraId="58A2DB7A">
      <w:pPr>
        <w:spacing w:before="78" w:line="218" w:lineRule="auto"/>
        <w:ind w:firstLine="3068" w:firstLineChars="1300"/>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竞争性比选报价函</w:t>
      </w:r>
    </w:p>
    <w:p w14:paraId="16B9A4A2">
      <w:pPr>
        <w:pStyle w:val="6"/>
        <w:spacing w:line="400" w:lineRule="exact"/>
        <w:rPr>
          <w:rFonts w:ascii="宋体" w:hAnsi="宋体" w:eastAsia="宋体" w:cs="宋体"/>
          <w:color w:val="auto"/>
          <w:highlight w:val="none"/>
          <w:lang w:eastAsia="zh-CN"/>
        </w:rPr>
      </w:pPr>
    </w:p>
    <w:p w14:paraId="1A6F94D5">
      <w:pPr>
        <w:tabs>
          <w:tab w:val="left" w:pos="118"/>
        </w:tabs>
        <w:spacing w:line="400" w:lineRule="exact"/>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13"/>
          <w:highlight w:val="none"/>
          <w:u w:val="single"/>
          <w:lang w:eastAsia="zh-CN"/>
        </w:rPr>
        <w:t>（采购代理机构名称</w:t>
      </w:r>
      <w:r>
        <w:rPr>
          <w:rFonts w:hint="eastAsia" w:ascii="宋体" w:hAnsi="宋体" w:eastAsia="宋体" w:cs="宋体"/>
          <w:color w:val="auto"/>
          <w:spacing w:val="-1"/>
          <w:highlight w:val="none"/>
          <w:u w:val="single"/>
          <w:lang w:eastAsia="zh-CN"/>
        </w:rPr>
        <w:t>）</w:t>
      </w:r>
      <w:r>
        <w:rPr>
          <w:rFonts w:hint="eastAsia" w:ascii="宋体" w:hAnsi="宋体" w:eastAsia="宋体" w:cs="宋体"/>
          <w:color w:val="auto"/>
          <w:spacing w:val="-1"/>
          <w:highlight w:val="none"/>
          <w:lang w:eastAsia="zh-CN"/>
        </w:rPr>
        <w:t>：</w:t>
      </w:r>
    </w:p>
    <w:p w14:paraId="1CBFFD71">
      <w:pPr>
        <w:spacing w:line="400" w:lineRule="exact"/>
        <w:ind w:firstLine="416" w:firstLineChars="200"/>
        <w:rPr>
          <w:rFonts w:cs="宋体" w:asciiTheme="minorEastAsia" w:hAnsiTheme="minorEastAsia" w:eastAsiaTheme="minorEastAsia"/>
          <w:color w:val="auto"/>
          <w:highlight w:val="none"/>
          <w:lang w:eastAsia="zh-CN"/>
        </w:rPr>
      </w:pPr>
      <w:r>
        <w:rPr>
          <w:rFonts w:hint="eastAsia" w:cs="宋体" w:asciiTheme="minorEastAsia" w:hAnsiTheme="minorEastAsia" w:eastAsiaTheme="minorEastAsia"/>
          <w:color w:val="auto"/>
          <w:spacing w:val="-1"/>
          <w:highlight w:val="none"/>
          <w:lang w:eastAsia="zh-CN"/>
        </w:rPr>
        <w:t>1、我方收到</w:t>
      </w:r>
      <w:r>
        <w:rPr>
          <w:rFonts w:hint="eastAsia" w:cs="宋体" w:asciiTheme="minorEastAsia" w:hAnsiTheme="minorEastAsia" w:eastAsiaTheme="minorEastAsia"/>
          <w:color w:val="auto"/>
          <w:spacing w:val="-1"/>
          <w:highlight w:val="none"/>
          <w:u w:val="single"/>
          <w:lang w:eastAsia="zh-CN"/>
        </w:rPr>
        <w:t xml:space="preserve">           </w:t>
      </w:r>
      <w:r>
        <w:rPr>
          <w:rFonts w:hint="eastAsia" w:cs="宋体" w:asciiTheme="minorEastAsia" w:hAnsiTheme="minorEastAsia" w:eastAsiaTheme="minorEastAsia"/>
          <w:color w:val="auto"/>
          <w:spacing w:val="-1"/>
          <w:highlight w:val="none"/>
          <w:lang w:eastAsia="zh-CN"/>
        </w:rPr>
        <w:t>（项目名称）的比选</w:t>
      </w:r>
      <w:r>
        <w:rPr>
          <w:rFonts w:hint="eastAsia" w:cs="微软雅黑" w:asciiTheme="minorEastAsia" w:hAnsiTheme="minorEastAsia" w:eastAsiaTheme="minorEastAsia"/>
          <w:color w:val="auto"/>
          <w:highlight w:val="none"/>
          <w:lang w:eastAsia="zh-CN"/>
        </w:rPr>
        <w:t>文件的全部内容，愿意以人民币（大写）</w:t>
      </w:r>
      <w:r>
        <w:rPr>
          <w:rFonts w:hint="eastAsia" w:cs="宋体" w:asciiTheme="minorEastAsia" w:hAnsiTheme="minorEastAsia" w:eastAsiaTheme="minorEastAsia"/>
          <w:color w:val="auto"/>
          <w:highlight w:val="none"/>
          <w:u w:val="single"/>
          <w:lang w:eastAsia="zh-CN"/>
        </w:rPr>
        <w:tab/>
      </w:r>
      <w:r>
        <w:rPr>
          <w:rFonts w:hint="eastAsia" w:cs="微软雅黑" w:asciiTheme="minorEastAsia" w:hAnsiTheme="minorEastAsia" w:eastAsiaTheme="minorEastAsia"/>
          <w:color w:val="auto"/>
          <w:highlight w:val="none"/>
          <w:lang w:eastAsia="zh-CN"/>
        </w:rPr>
        <w:t>（</w:t>
      </w:r>
      <w:r>
        <w:rPr>
          <w:rFonts w:hint="eastAsia" w:cs="宋体" w:asciiTheme="minorEastAsia" w:hAnsiTheme="minorEastAsia" w:eastAsiaTheme="minorEastAsia"/>
          <w:color w:val="auto"/>
          <w:highlight w:val="none"/>
          <w:lang w:eastAsia="zh-CN"/>
        </w:rPr>
        <w:t>¥</w:t>
      </w:r>
      <w:r>
        <w:rPr>
          <w:rFonts w:hint="eastAsia" w:cs="宋体" w:asciiTheme="minorEastAsia" w:hAnsiTheme="minorEastAsia" w:eastAsiaTheme="minorEastAsia"/>
          <w:color w:val="auto"/>
          <w:highlight w:val="none"/>
          <w:u w:val="single"/>
          <w:lang w:eastAsia="zh-CN"/>
        </w:rPr>
        <w:tab/>
      </w:r>
      <w:r>
        <w:rPr>
          <w:rFonts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元）的投标总报价进行报价，其中安全文明施工费暂定金额为人民币</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。该工程项目经理为</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；委托代理人为</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。工期</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，缺陷责任期</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，按合同约定实施和完成承包工程，修补工程中的任何缺陷，工程质量达到</w:t>
      </w:r>
      <w:r>
        <w:rPr>
          <w:rFonts w:hint="eastAsia" w:cs="宋体" w:asciiTheme="minorEastAsia" w:hAnsiTheme="minorEastAsia" w:eastAsiaTheme="minorEastAsia"/>
          <w:color w:val="auto"/>
          <w:highlight w:val="none"/>
          <w:u w:val="single"/>
          <w:lang w:eastAsia="zh-CN"/>
        </w:rPr>
        <w:t xml:space="preserve">       </w:t>
      </w:r>
      <w:r>
        <w:rPr>
          <w:rFonts w:hint="eastAsia" w:cs="宋体" w:asciiTheme="minorEastAsia" w:hAnsiTheme="minorEastAsia" w:eastAsiaTheme="minorEastAsia"/>
          <w:color w:val="auto"/>
          <w:highlight w:val="none"/>
          <w:lang w:eastAsia="zh-CN"/>
        </w:rPr>
        <w:t>。</w:t>
      </w:r>
    </w:p>
    <w:p w14:paraId="3E10C7F8">
      <w:pPr>
        <w:spacing w:line="400" w:lineRule="exact"/>
        <w:ind w:left="9" w:right="2" w:firstLine="421"/>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2、我方线下提交的响应文件为：响应文件正本</w:t>
      </w:r>
      <w:r>
        <w:rPr>
          <w:rFonts w:hint="eastAsia" w:ascii="宋体" w:hAnsi="宋体" w:eastAsia="宋体" w:cs="宋体"/>
          <w:color w:val="auto"/>
          <w:spacing w:val="-1"/>
          <w:highlight w:val="none"/>
          <w:u w:val="single"/>
          <w:lang w:eastAsia="zh-CN"/>
        </w:rPr>
        <w:t xml:space="preserve">   </w:t>
      </w:r>
      <w:r>
        <w:rPr>
          <w:rFonts w:hint="eastAsia" w:ascii="宋体" w:hAnsi="宋体" w:eastAsia="宋体" w:cs="宋体"/>
          <w:color w:val="auto"/>
          <w:spacing w:val="-97"/>
          <w:highlight w:val="none"/>
          <w:lang w:eastAsia="zh-CN"/>
        </w:rPr>
        <w:t xml:space="preserve"> </w:t>
      </w:r>
      <w:r>
        <w:rPr>
          <w:rFonts w:hint="eastAsia" w:ascii="宋体" w:hAnsi="宋体" w:eastAsia="宋体" w:cs="宋体"/>
          <w:color w:val="auto"/>
          <w:spacing w:val="-1"/>
          <w:highlight w:val="none"/>
          <w:lang w:eastAsia="zh-CN"/>
        </w:rPr>
        <w:t>份，</w:t>
      </w:r>
      <w:r>
        <w:rPr>
          <w:rFonts w:hint="eastAsia" w:ascii="宋体" w:hAnsi="宋体" w:eastAsia="宋体" w:cs="宋体"/>
          <w:color w:val="auto"/>
          <w:spacing w:val="-2"/>
          <w:highlight w:val="none"/>
          <w:lang w:eastAsia="zh-CN"/>
        </w:rPr>
        <w:t>副本</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97"/>
          <w:highlight w:val="none"/>
          <w:lang w:eastAsia="zh-CN"/>
        </w:rPr>
        <w:t xml:space="preserve"> </w:t>
      </w:r>
      <w:r>
        <w:rPr>
          <w:rFonts w:hint="eastAsia" w:ascii="宋体" w:hAnsi="宋体" w:eastAsia="宋体" w:cs="宋体"/>
          <w:color w:val="auto"/>
          <w:spacing w:val="-2"/>
          <w:highlight w:val="none"/>
          <w:lang w:eastAsia="zh-CN"/>
        </w:rPr>
        <w:t>份；线上平台报</w:t>
      </w:r>
      <w:r>
        <w:rPr>
          <w:rFonts w:hint="eastAsia" w:ascii="宋体" w:hAnsi="宋体" w:eastAsia="宋体" w:cs="宋体"/>
          <w:color w:val="auto"/>
          <w:spacing w:val="-1"/>
          <w:highlight w:val="none"/>
          <w:lang w:eastAsia="zh-CN"/>
        </w:rPr>
        <w:t>价并上传响应文件电子文档一份。</w:t>
      </w:r>
    </w:p>
    <w:p w14:paraId="3194EACD">
      <w:pPr>
        <w:spacing w:line="400" w:lineRule="exact"/>
        <w:ind w:left="432"/>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3、我方承诺：本次招标的有效期为</w:t>
      </w:r>
      <w:r>
        <w:rPr>
          <w:rFonts w:hint="eastAsia" w:ascii="宋体" w:hAnsi="宋体" w:eastAsia="宋体" w:cs="宋体"/>
          <w:color w:val="auto"/>
          <w:spacing w:val="-27"/>
          <w:highlight w:val="none"/>
          <w:lang w:eastAsia="zh-CN"/>
        </w:rPr>
        <w:t xml:space="preserve"> </w:t>
      </w:r>
      <w:r>
        <w:rPr>
          <w:rFonts w:hint="eastAsia" w:ascii="宋体" w:hAnsi="宋体" w:eastAsia="宋体" w:cs="宋体"/>
          <w:color w:val="auto"/>
          <w:spacing w:val="-3"/>
          <w:highlight w:val="none"/>
          <w:lang w:eastAsia="zh-CN"/>
        </w:rPr>
        <w:t>90</w:t>
      </w:r>
      <w:r>
        <w:rPr>
          <w:rFonts w:hint="eastAsia" w:ascii="宋体" w:hAnsi="宋体" w:eastAsia="宋体" w:cs="宋体"/>
          <w:color w:val="auto"/>
          <w:spacing w:val="-39"/>
          <w:highlight w:val="none"/>
          <w:lang w:eastAsia="zh-CN"/>
        </w:rPr>
        <w:t xml:space="preserve"> </w:t>
      </w:r>
      <w:r>
        <w:rPr>
          <w:rFonts w:hint="eastAsia" w:ascii="宋体" w:hAnsi="宋体" w:eastAsia="宋体" w:cs="宋体"/>
          <w:color w:val="auto"/>
          <w:spacing w:val="-3"/>
          <w:highlight w:val="none"/>
          <w:lang w:eastAsia="zh-CN"/>
        </w:rPr>
        <w:t>天。</w:t>
      </w:r>
    </w:p>
    <w:p w14:paraId="2906D179">
      <w:pPr>
        <w:spacing w:line="400" w:lineRule="exact"/>
        <w:ind w:left="427"/>
        <w:rPr>
          <w:rFonts w:ascii="宋体" w:hAnsi="宋体" w:eastAsia="宋体" w:cs="宋体"/>
          <w:color w:val="auto"/>
          <w:highlight w:val="none"/>
          <w:lang w:eastAsia="zh-CN"/>
        </w:rPr>
      </w:pPr>
      <w:r>
        <w:rPr>
          <w:rFonts w:hint="eastAsia" w:ascii="宋体" w:hAnsi="宋体" w:eastAsia="宋体" w:cs="宋体"/>
          <w:color w:val="auto"/>
          <w:highlight w:val="none"/>
          <w:lang w:eastAsia="zh-CN"/>
        </w:rPr>
        <w:t>4、我方完全理解和接受贵方招标文件的一切规定和要求及评</w:t>
      </w:r>
      <w:r>
        <w:rPr>
          <w:rFonts w:hint="eastAsia" w:ascii="宋体" w:hAnsi="宋体" w:eastAsia="宋体" w:cs="宋体"/>
          <w:color w:val="auto"/>
          <w:spacing w:val="-1"/>
          <w:highlight w:val="none"/>
          <w:lang w:eastAsia="zh-CN"/>
        </w:rPr>
        <w:t>审办法。</w:t>
      </w:r>
    </w:p>
    <w:p w14:paraId="42C6946C">
      <w:pPr>
        <w:spacing w:line="400" w:lineRule="exact"/>
        <w:ind w:left="9" w:right="23" w:firstLine="423"/>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5、在整个招标过程中，我方若有违规行为，接受按照《中华人民共和国政府采购法</w:t>
      </w:r>
      <w:r>
        <w:rPr>
          <w:rFonts w:hint="eastAsia" w:ascii="宋体" w:hAnsi="宋体" w:eastAsia="宋体" w:cs="宋体"/>
          <w:color w:val="auto"/>
          <w:highlight w:val="none"/>
          <w:lang w:eastAsia="zh-CN"/>
        </w:rPr>
        <w:t>》及其实施条例等规定给予惩罚</w:t>
      </w:r>
    </w:p>
    <w:p w14:paraId="3E87BF1D">
      <w:pPr>
        <w:spacing w:line="400" w:lineRule="exact"/>
        <w:ind w:left="9" w:right="23" w:firstLine="423"/>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6、我方若成为成交供应商，将按照最终招标结果签订合同，并且严格履行合同义务。本承诺函将</w:t>
      </w:r>
      <w:r>
        <w:rPr>
          <w:rFonts w:hint="eastAsia" w:ascii="宋体" w:hAnsi="宋体" w:eastAsia="宋体" w:cs="宋体"/>
          <w:color w:val="auto"/>
          <w:highlight w:val="none"/>
          <w:lang w:eastAsia="zh-CN"/>
        </w:rPr>
        <w:t>成为合同不可分割的一部分，与合同具有同等的</w:t>
      </w:r>
      <w:r>
        <w:rPr>
          <w:rFonts w:hint="eastAsia" w:ascii="宋体" w:hAnsi="宋体" w:eastAsia="宋体" w:cs="宋体"/>
          <w:color w:val="auto"/>
          <w:spacing w:val="-1"/>
          <w:highlight w:val="none"/>
          <w:lang w:eastAsia="zh-CN"/>
        </w:rPr>
        <w:t>法律效力。</w:t>
      </w:r>
    </w:p>
    <w:p w14:paraId="4380D37B">
      <w:pPr>
        <w:tabs>
          <w:tab w:val="left" w:pos="6300"/>
        </w:tabs>
        <w:spacing w:line="4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7、我方同意按竞争性比选文件规定执行。如果我方成为中选人，保证在接到成交通知书后，向比选代理机构和交易中心交纳竞争性比选文件规定的采购代理服务费。</w:t>
      </w:r>
    </w:p>
    <w:p w14:paraId="385FA269">
      <w:pPr>
        <w:tabs>
          <w:tab w:val="left" w:pos="6300"/>
        </w:tabs>
        <w:spacing w:line="4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8、我方未为采购项目提供整体设计、规范编制或者项目管理、监理、检测等服务。</w:t>
      </w:r>
    </w:p>
    <w:p w14:paraId="2CF5D2B4">
      <w:pPr>
        <w:pStyle w:val="6"/>
        <w:spacing w:line="261" w:lineRule="auto"/>
        <w:rPr>
          <w:rFonts w:ascii="宋体" w:hAnsi="宋体" w:eastAsia="宋体" w:cs="宋体"/>
          <w:color w:val="auto"/>
          <w:highlight w:val="none"/>
          <w:lang w:eastAsia="zh-CN"/>
        </w:rPr>
      </w:pPr>
    </w:p>
    <w:p w14:paraId="388DBACA">
      <w:pPr>
        <w:spacing w:line="400" w:lineRule="exact"/>
        <w:ind w:left="9" w:right="23" w:firstLine="423"/>
        <w:rPr>
          <w:rFonts w:ascii="宋体" w:hAnsi="宋体" w:eastAsia="宋体" w:cs="宋体"/>
          <w:color w:val="auto"/>
          <w:spacing w:val="1"/>
          <w:highlight w:val="none"/>
          <w:lang w:eastAsia="zh-CN"/>
        </w:rPr>
      </w:pPr>
    </w:p>
    <w:p w14:paraId="3DA1AD83">
      <w:pPr>
        <w:spacing w:line="400" w:lineRule="exact"/>
        <w:ind w:left="9" w:right="23" w:firstLine="423"/>
        <w:rPr>
          <w:rFonts w:ascii="宋体" w:hAnsi="宋体" w:eastAsia="宋体" w:cs="宋体"/>
          <w:color w:val="auto"/>
          <w:spacing w:val="1"/>
          <w:highlight w:val="none"/>
          <w:lang w:eastAsia="zh-CN"/>
        </w:rPr>
      </w:pPr>
    </w:p>
    <w:p w14:paraId="4C3C5F3B">
      <w:pPr>
        <w:spacing w:line="400" w:lineRule="exact"/>
        <w:ind w:left="9" w:right="23" w:firstLine="5300" w:firstLineChars="2500"/>
        <w:rPr>
          <w:rFonts w:ascii="宋体" w:hAnsi="宋体" w:eastAsia="宋体" w:cs="宋体"/>
          <w:color w:val="auto"/>
          <w:spacing w:val="1"/>
          <w:highlight w:val="none"/>
          <w:lang w:eastAsia="zh-CN"/>
        </w:rPr>
      </w:pPr>
      <w:r>
        <w:rPr>
          <w:rFonts w:hint="eastAsia" w:ascii="宋体" w:hAnsi="宋体" w:eastAsia="宋体" w:cs="宋体"/>
          <w:color w:val="auto"/>
          <w:spacing w:val="1"/>
          <w:highlight w:val="none"/>
          <w:lang w:eastAsia="zh-CN"/>
        </w:rPr>
        <w:t xml:space="preserve">供应商（公章）： </w:t>
      </w:r>
    </w:p>
    <w:p w14:paraId="63BBADE0">
      <w:pPr>
        <w:spacing w:before="154" w:line="221" w:lineRule="auto"/>
        <w:ind w:left="5681" w:firstLine="588" w:firstLineChars="3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3"/>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3E0D4D0A">
      <w:pPr>
        <w:spacing w:line="221" w:lineRule="auto"/>
        <w:rPr>
          <w:rFonts w:ascii="宋体" w:hAnsi="宋体" w:eastAsia="宋体" w:cs="宋体"/>
          <w:color w:val="auto"/>
          <w:highlight w:val="none"/>
          <w:lang w:eastAsia="zh-CN"/>
        </w:rPr>
        <w:sectPr>
          <w:footerReference r:id="rId7" w:type="default"/>
          <w:pgSz w:w="11907" w:h="16841"/>
          <w:pgMar w:top="1440" w:right="1800" w:bottom="1440" w:left="1800" w:header="0" w:footer="1053" w:gutter="0"/>
          <w:cols w:space="720" w:num="1"/>
        </w:sectPr>
      </w:pPr>
    </w:p>
    <w:p w14:paraId="04884A71">
      <w:pPr>
        <w:spacing w:before="48" w:line="218" w:lineRule="auto"/>
        <w:rPr>
          <w:rFonts w:ascii="宋体" w:hAnsi="宋体" w:eastAsia="宋体" w:cs="宋体"/>
          <w:color w:val="auto"/>
          <w:sz w:val="24"/>
          <w:szCs w:val="24"/>
          <w:highlight w:val="none"/>
          <w:lang w:eastAsia="zh-CN"/>
        </w:rPr>
      </w:pPr>
      <w:r>
        <w:rPr>
          <w:rFonts w:hint="eastAsia" w:ascii="宋体" w:hAnsi="宋体" w:eastAsia="宋体" w:cs="宋体"/>
          <w:b/>
          <w:bCs/>
          <w:color w:val="auto"/>
          <w:spacing w:val="-10"/>
          <w:sz w:val="24"/>
          <w:szCs w:val="24"/>
          <w:highlight w:val="none"/>
          <w:lang w:eastAsia="zh-CN"/>
        </w:rPr>
        <w:t>（二）明细报价表</w:t>
      </w:r>
    </w:p>
    <w:p w14:paraId="1CF476D9">
      <w:pPr>
        <w:spacing w:before="69" w:line="221" w:lineRule="auto"/>
        <w:jc w:val="right"/>
        <w:rPr>
          <w:rFonts w:ascii="宋体" w:hAnsi="宋体" w:eastAsia="宋体" w:cs="宋体"/>
          <w:color w:val="auto"/>
          <w:highlight w:val="none"/>
          <w:lang w:eastAsia="zh-CN"/>
        </w:rPr>
      </w:pPr>
    </w:p>
    <w:p w14:paraId="09970EDD">
      <w:pPr>
        <w:spacing w:before="69" w:line="221" w:lineRule="auto"/>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（已标价工程量清单）</w:t>
      </w:r>
    </w:p>
    <w:p w14:paraId="7B93CF4E">
      <w:pPr>
        <w:spacing w:line="427" w:lineRule="auto"/>
        <w:rPr>
          <w:rFonts w:ascii="宋体" w:hAnsi="宋体" w:eastAsia="宋体" w:cs="宋体"/>
          <w:color w:val="auto"/>
          <w:highlight w:val="none"/>
          <w:lang w:eastAsia="zh-CN"/>
        </w:rPr>
        <w:sectPr>
          <w:footerReference r:id="rId8" w:type="default"/>
          <w:pgSz w:w="11907" w:h="16841"/>
          <w:pgMar w:top="1440" w:right="1800" w:bottom="1440" w:left="1800" w:header="0" w:footer="1053" w:gutter="0"/>
          <w:cols w:space="720" w:num="1"/>
        </w:sectPr>
      </w:pPr>
    </w:p>
    <w:p w14:paraId="562D1503">
      <w:pPr>
        <w:spacing w:before="121" w:line="220" w:lineRule="auto"/>
        <w:ind w:left="176"/>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二、技术文件</w:t>
      </w:r>
    </w:p>
    <w:p w14:paraId="0CC343AF">
      <w:pPr>
        <w:spacing w:before="196" w:line="220" w:lineRule="auto"/>
        <w:ind w:left="179"/>
        <w:rPr>
          <w:rFonts w:ascii="宋体" w:hAnsi="宋体" w:eastAsia="宋体" w:cs="宋体"/>
          <w:color w:val="auto"/>
          <w:sz w:val="24"/>
          <w:szCs w:val="24"/>
          <w:highlight w:val="none"/>
          <w:lang w:eastAsia="zh-CN"/>
        </w:rPr>
      </w:pPr>
      <w:r>
        <w:rPr>
          <w:rFonts w:hint="eastAsia" w:ascii="宋体" w:hAnsi="宋体" w:eastAsia="宋体" w:cs="宋体"/>
          <w:b/>
          <w:bCs/>
          <w:color w:val="auto"/>
          <w:spacing w:val="-3"/>
          <w:sz w:val="24"/>
          <w:szCs w:val="24"/>
          <w:highlight w:val="none"/>
          <w:lang w:eastAsia="zh-CN"/>
        </w:rPr>
        <w:t>（一）技术（质量）条款响应偏离表</w:t>
      </w:r>
    </w:p>
    <w:p w14:paraId="00E33B2F">
      <w:pPr>
        <w:pStyle w:val="6"/>
        <w:spacing w:line="299" w:lineRule="auto"/>
        <w:rPr>
          <w:rFonts w:ascii="宋体" w:hAnsi="宋体" w:eastAsia="宋体" w:cs="宋体"/>
          <w:color w:val="auto"/>
          <w:highlight w:val="none"/>
          <w:lang w:eastAsia="zh-CN"/>
        </w:rPr>
      </w:pPr>
    </w:p>
    <w:p w14:paraId="689BDFC4">
      <w:pPr>
        <w:spacing w:before="68" w:line="346" w:lineRule="auto"/>
        <w:ind w:right="7480"/>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项目编号：</w:t>
      </w:r>
      <w:r>
        <w:rPr>
          <w:rFonts w:hint="eastAsia" w:ascii="宋体" w:hAnsi="宋体" w:eastAsia="宋体" w:cs="宋体"/>
          <w:color w:val="auto"/>
          <w:spacing w:val="1"/>
          <w:highlight w:val="none"/>
          <w:lang w:eastAsia="zh-CN"/>
        </w:rPr>
        <w:t xml:space="preserve"> </w:t>
      </w:r>
      <w:r>
        <w:rPr>
          <w:rFonts w:hint="eastAsia" w:ascii="宋体" w:hAnsi="宋体" w:eastAsia="宋体" w:cs="宋体"/>
          <w:color w:val="auto"/>
          <w:spacing w:val="-12"/>
          <w:highlight w:val="none"/>
          <w:lang w:eastAsia="zh-CN"/>
        </w:rPr>
        <w:t>项目名称：</w:t>
      </w:r>
    </w:p>
    <w:p w14:paraId="39264663">
      <w:pPr>
        <w:spacing w:line="26" w:lineRule="auto"/>
        <w:rPr>
          <w:rFonts w:ascii="宋体" w:hAnsi="宋体" w:eastAsia="宋体" w:cs="宋体"/>
          <w:color w:val="auto"/>
          <w:sz w:val="2"/>
          <w:highlight w:val="none"/>
          <w:lang w:eastAsia="zh-CN"/>
        </w:rPr>
      </w:pPr>
    </w:p>
    <w:tbl>
      <w:tblPr>
        <w:tblStyle w:val="23"/>
        <w:tblW w:w="86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1"/>
        <w:gridCol w:w="2659"/>
        <w:gridCol w:w="3001"/>
        <w:gridCol w:w="1828"/>
      </w:tblGrid>
      <w:tr w14:paraId="0F5E7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141" w:type="dxa"/>
          </w:tcPr>
          <w:p w14:paraId="2018A077">
            <w:pPr>
              <w:pStyle w:val="24"/>
              <w:spacing w:before="231" w:line="222" w:lineRule="auto"/>
              <w:ind w:left="364"/>
              <w:rPr>
                <w:color w:val="auto"/>
                <w:highlight w:val="none"/>
              </w:rPr>
            </w:pPr>
            <w:r>
              <w:rPr>
                <w:rFonts w:hint="eastAsia"/>
                <w:color w:val="auto"/>
                <w:spacing w:val="-2"/>
                <w:highlight w:val="none"/>
              </w:rPr>
              <w:t>序号</w:t>
            </w:r>
          </w:p>
        </w:tc>
        <w:tc>
          <w:tcPr>
            <w:tcW w:w="2659" w:type="dxa"/>
          </w:tcPr>
          <w:p w14:paraId="3EC3DE90">
            <w:pPr>
              <w:pStyle w:val="24"/>
              <w:spacing w:before="230" w:line="221" w:lineRule="auto"/>
              <w:ind w:left="392"/>
              <w:rPr>
                <w:color w:val="auto"/>
                <w:highlight w:val="none"/>
              </w:rPr>
            </w:pPr>
            <w:r>
              <w:rPr>
                <w:rFonts w:hint="eastAsia"/>
                <w:color w:val="auto"/>
                <w:spacing w:val="-1"/>
                <w:highlight w:val="none"/>
              </w:rPr>
              <w:t>项目技术(质量)需求</w:t>
            </w:r>
          </w:p>
        </w:tc>
        <w:tc>
          <w:tcPr>
            <w:tcW w:w="3001" w:type="dxa"/>
          </w:tcPr>
          <w:p w14:paraId="3F414811">
            <w:pPr>
              <w:pStyle w:val="24"/>
              <w:spacing w:before="231" w:line="221" w:lineRule="auto"/>
              <w:ind w:left="1096"/>
              <w:rPr>
                <w:color w:val="auto"/>
                <w:highlight w:val="none"/>
              </w:rPr>
            </w:pPr>
            <w:r>
              <w:rPr>
                <w:rFonts w:hint="eastAsia"/>
                <w:color w:val="auto"/>
                <w:spacing w:val="-4"/>
                <w:highlight w:val="none"/>
              </w:rPr>
              <w:t>响应情况</w:t>
            </w:r>
          </w:p>
        </w:tc>
        <w:tc>
          <w:tcPr>
            <w:tcW w:w="1828" w:type="dxa"/>
          </w:tcPr>
          <w:p w14:paraId="73BE2889">
            <w:pPr>
              <w:pStyle w:val="24"/>
              <w:spacing w:before="230" w:line="221" w:lineRule="auto"/>
              <w:ind w:left="502"/>
              <w:rPr>
                <w:color w:val="auto"/>
                <w:highlight w:val="none"/>
              </w:rPr>
            </w:pPr>
            <w:r>
              <w:rPr>
                <w:rFonts w:hint="eastAsia"/>
                <w:color w:val="auto"/>
                <w:spacing w:val="-2"/>
                <w:highlight w:val="none"/>
              </w:rPr>
              <w:t>差异说明</w:t>
            </w:r>
          </w:p>
        </w:tc>
      </w:tr>
      <w:tr w14:paraId="1FFA9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141" w:type="dxa"/>
          </w:tcPr>
          <w:p w14:paraId="541FE208">
            <w:pPr>
              <w:rPr>
                <w:rFonts w:ascii="宋体" w:hAnsi="宋体" w:eastAsia="宋体" w:cs="宋体"/>
                <w:color w:val="auto"/>
                <w:highlight w:val="none"/>
              </w:rPr>
            </w:pPr>
          </w:p>
        </w:tc>
        <w:tc>
          <w:tcPr>
            <w:tcW w:w="2659" w:type="dxa"/>
          </w:tcPr>
          <w:p w14:paraId="75FD6CE4">
            <w:pPr>
              <w:rPr>
                <w:rFonts w:ascii="宋体" w:hAnsi="宋体" w:eastAsia="宋体" w:cs="宋体"/>
                <w:color w:val="auto"/>
                <w:highlight w:val="none"/>
              </w:rPr>
            </w:pPr>
          </w:p>
        </w:tc>
        <w:tc>
          <w:tcPr>
            <w:tcW w:w="3001" w:type="dxa"/>
          </w:tcPr>
          <w:p w14:paraId="1D5424B1">
            <w:pPr>
              <w:pStyle w:val="24"/>
              <w:spacing w:before="31" w:line="221" w:lineRule="auto"/>
              <w:ind w:left="141"/>
              <w:rPr>
                <w:color w:val="auto"/>
                <w:highlight w:val="none"/>
                <w:lang w:eastAsia="zh-CN"/>
              </w:rPr>
            </w:pPr>
            <w:r>
              <w:rPr>
                <w:rFonts w:hint="eastAsia"/>
                <w:color w:val="auto"/>
                <w:spacing w:val="-1"/>
                <w:highlight w:val="none"/>
                <w:lang w:eastAsia="zh-CN"/>
              </w:rPr>
              <w:t>提醒：请注明技术参数或具体</w:t>
            </w:r>
          </w:p>
          <w:p w14:paraId="3CD1AD02">
            <w:pPr>
              <w:pStyle w:val="24"/>
              <w:spacing w:before="20" w:line="224" w:lineRule="auto"/>
              <w:ind w:left="247" w:right="130" w:hanging="82"/>
              <w:rPr>
                <w:color w:val="auto"/>
                <w:highlight w:val="none"/>
                <w:lang w:eastAsia="zh-CN"/>
              </w:rPr>
            </w:pPr>
            <w:r>
              <w:rPr>
                <w:rFonts w:hint="eastAsia"/>
                <w:color w:val="auto"/>
                <w:spacing w:val="-3"/>
                <w:highlight w:val="none"/>
                <w:lang w:eastAsia="zh-CN"/>
              </w:rPr>
              <w:t>内容以及响应文件中技术参数</w:t>
            </w:r>
            <w:r>
              <w:rPr>
                <w:rFonts w:hint="eastAsia"/>
                <w:color w:val="auto"/>
                <w:spacing w:val="8"/>
                <w:highlight w:val="none"/>
                <w:lang w:eastAsia="zh-CN"/>
              </w:rPr>
              <w:t xml:space="preserve"> </w:t>
            </w:r>
            <w:r>
              <w:rPr>
                <w:rFonts w:hint="eastAsia"/>
                <w:color w:val="auto"/>
                <w:spacing w:val="-1"/>
                <w:highlight w:val="none"/>
                <w:lang w:eastAsia="zh-CN"/>
              </w:rPr>
              <w:t>或具体内容的位置（页码）</w:t>
            </w:r>
          </w:p>
        </w:tc>
        <w:tc>
          <w:tcPr>
            <w:tcW w:w="1828" w:type="dxa"/>
          </w:tcPr>
          <w:p w14:paraId="59467903">
            <w:pPr>
              <w:rPr>
                <w:rFonts w:ascii="宋体" w:hAnsi="宋体" w:eastAsia="宋体" w:cs="宋体"/>
                <w:color w:val="auto"/>
                <w:highlight w:val="none"/>
                <w:lang w:eastAsia="zh-CN"/>
              </w:rPr>
            </w:pPr>
          </w:p>
        </w:tc>
      </w:tr>
      <w:tr w14:paraId="01E9D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141" w:type="dxa"/>
          </w:tcPr>
          <w:p w14:paraId="38D5DB88">
            <w:pPr>
              <w:rPr>
                <w:rFonts w:ascii="宋体" w:hAnsi="宋体" w:eastAsia="宋体" w:cs="宋体"/>
                <w:color w:val="auto"/>
                <w:highlight w:val="none"/>
                <w:lang w:eastAsia="zh-CN"/>
              </w:rPr>
            </w:pPr>
          </w:p>
        </w:tc>
        <w:tc>
          <w:tcPr>
            <w:tcW w:w="2659" w:type="dxa"/>
          </w:tcPr>
          <w:p w14:paraId="2CC01934">
            <w:pPr>
              <w:rPr>
                <w:rFonts w:ascii="宋体" w:hAnsi="宋体" w:eastAsia="宋体" w:cs="宋体"/>
                <w:color w:val="auto"/>
                <w:highlight w:val="none"/>
                <w:lang w:eastAsia="zh-CN"/>
              </w:rPr>
            </w:pPr>
          </w:p>
        </w:tc>
        <w:tc>
          <w:tcPr>
            <w:tcW w:w="3001" w:type="dxa"/>
          </w:tcPr>
          <w:p w14:paraId="7EE4FFC7">
            <w:pPr>
              <w:rPr>
                <w:rFonts w:ascii="宋体" w:hAnsi="宋体" w:eastAsia="宋体" w:cs="宋体"/>
                <w:color w:val="auto"/>
                <w:highlight w:val="none"/>
                <w:lang w:eastAsia="zh-CN"/>
              </w:rPr>
            </w:pPr>
          </w:p>
        </w:tc>
        <w:tc>
          <w:tcPr>
            <w:tcW w:w="1828" w:type="dxa"/>
          </w:tcPr>
          <w:p w14:paraId="5BD4E102">
            <w:pPr>
              <w:rPr>
                <w:rFonts w:ascii="宋体" w:hAnsi="宋体" w:eastAsia="宋体" w:cs="宋体"/>
                <w:color w:val="auto"/>
                <w:highlight w:val="none"/>
                <w:lang w:eastAsia="zh-CN"/>
              </w:rPr>
            </w:pPr>
          </w:p>
        </w:tc>
      </w:tr>
      <w:tr w14:paraId="75394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141" w:type="dxa"/>
          </w:tcPr>
          <w:p w14:paraId="61C7DFD7">
            <w:pPr>
              <w:rPr>
                <w:rFonts w:ascii="宋体" w:hAnsi="宋体" w:eastAsia="宋体" w:cs="宋体"/>
                <w:color w:val="auto"/>
                <w:highlight w:val="none"/>
                <w:lang w:eastAsia="zh-CN"/>
              </w:rPr>
            </w:pPr>
          </w:p>
        </w:tc>
        <w:tc>
          <w:tcPr>
            <w:tcW w:w="2659" w:type="dxa"/>
          </w:tcPr>
          <w:p w14:paraId="5707C3CA">
            <w:pPr>
              <w:rPr>
                <w:rFonts w:ascii="宋体" w:hAnsi="宋体" w:eastAsia="宋体" w:cs="宋体"/>
                <w:color w:val="auto"/>
                <w:highlight w:val="none"/>
                <w:lang w:eastAsia="zh-CN"/>
              </w:rPr>
            </w:pPr>
          </w:p>
        </w:tc>
        <w:tc>
          <w:tcPr>
            <w:tcW w:w="3001" w:type="dxa"/>
          </w:tcPr>
          <w:p w14:paraId="29C7AB40">
            <w:pPr>
              <w:rPr>
                <w:rFonts w:ascii="宋体" w:hAnsi="宋体" w:eastAsia="宋体" w:cs="宋体"/>
                <w:color w:val="auto"/>
                <w:highlight w:val="none"/>
                <w:lang w:eastAsia="zh-CN"/>
              </w:rPr>
            </w:pPr>
          </w:p>
        </w:tc>
        <w:tc>
          <w:tcPr>
            <w:tcW w:w="1828" w:type="dxa"/>
          </w:tcPr>
          <w:p w14:paraId="6F4C391D">
            <w:pPr>
              <w:rPr>
                <w:rFonts w:ascii="宋体" w:hAnsi="宋体" w:eastAsia="宋体" w:cs="宋体"/>
                <w:color w:val="auto"/>
                <w:highlight w:val="none"/>
                <w:lang w:eastAsia="zh-CN"/>
              </w:rPr>
            </w:pPr>
          </w:p>
        </w:tc>
      </w:tr>
      <w:tr w14:paraId="5073A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41" w:type="dxa"/>
          </w:tcPr>
          <w:p w14:paraId="6A4E912C">
            <w:pPr>
              <w:rPr>
                <w:rFonts w:ascii="宋体" w:hAnsi="宋体" w:eastAsia="宋体" w:cs="宋体"/>
                <w:color w:val="auto"/>
                <w:highlight w:val="none"/>
                <w:lang w:eastAsia="zh-CN"/>
              </w:rPr>
            </w:pPr>
          </w:p>
        </w:tc>
        <w:tc>
          <w:tcPr>
            <w:tcW w:w="2659" w:type="dxa"/>
          </w:tcPr>
          <w:p w14:paraId="2568F801">
            <w:pPr>
              <w:rPr>
                <w:rFonts w:ascii="宋体" w:hAnsi="宋体" w:eastAsia="宋体" w:cs="宋体"/>
                <w:color w:val="auto"/>
                <w:highlight w:val="none"/>
                <w:lang w:eastAsia="zh-CN"/>
              </w:rPr>
            </w:pPr>
          </w:p>
        </w:tc>
        <w:tc>
          <w:tcPr>
            <w:tcW w:w="3001" w:type="dxa"/>
          </w:tcPr>
          <w:p w14:paraId="27B2504F">
            <w:pPr>
              <w:rPr>
                <w:rFonts w:ascii="宋体" w:hAnsi="宋体" w:eastAsia="宋体" w:cs="宋体"/>
                <w:color w:val="auto"/>
                <w:highlight w:val="none"/>
                <w:lang w:eastAsia="zh-CN"/>
              </w:rPr>
            </w:pPr>
          </w:p>
        </w:tc>
        <w:tc>
          <w:tcPr>
            <w:tcW w:w="1828" w:type="dxa"/>
          </w:tcPr>
          <w:p w14:paraId="68BF0AF4">
            <w:pPr>
              <w:rPr>
                <w:rFonts w:ascii="宋体" w:hAnsi="宋体" w:eastAsia="宋体" w:cs="宋体"/>
                <w:color w:val="auto"/>
                <w:highlight w:val="none"/>
                <w:lang w:eastAsia="zh-CN"/>
              </w:rPr>
            </w:pPr>
          </w:p>
        </w:tc>
      </w:tr>
      <w:tr w14:paraId="7FA8A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141" w:type="dxa"/>
          </w:tcPr>
          <w:p w14:paraId="4911A9D6">
            <w:pPr>
              <w:rPr>
                <w:rFonts w:ascii="宋体" w:hAnsi="宋体" w:eastAsia="宋体" w:cs="宋体"/>
                <w:color w:val="auto"/>
                <w:highlight w:val="none"/>
                <w:lang w:eastAsia="zh-CN"/>
              </w:rPr>
            </w:pPr>
          </w:p>
        </w:tc>
        <w:tc>
          <w:tcPr>
            <w:tcW w:w="2659" w:type="dxa"/>
          </w:tcPr>
          <w:p w14:paraId="2384AF31">
            <w:pPr>
              <w:rPr>
                <w:rFonts w:ascii="宋体" w:hAnsi="宋体" w:eastAsia="宋体" w:cs="宋体"/>
                <w:color w:val="auto"/>
                <w:highlight w:val="none"/>
                <w:lang w:eastAsia="zh-CN"/>
              </w:rPr>
            </w:pPr>
          </w:p>
        </w:tc>
        <w:tc>
          <w:tcPr>
            <w:tcW w:w="3001" w:type="dxa"/>
          </w:tcPr>
          <w:p w14:paraId="2299EB7A">
            <w:pPr>
              <w:rPr>
                <w:rFonts w:ascii="宋体" w:hAnsi="宋体" w:eastAsia="宋体" w:cs="宋体"/>
                <w:color w:val="auto"/>
                <w:highlight w:val="none"/>
                <w:lang w:eastAsia="zh-CN"/>
              </w:rPr>
            </w:pPr>
          </w:p>
        </w:tc>
        <w:tc>
          <w:tcPr>
            <w:tcW w:w="1828" w:type="dxa"/>
          </w:tcPr>
          <w:p w14:paraId="111FC2EF">
            <w:pPr>
              <w:rPr>
                <w:rFonts w:ascii="宋体" w:hAnsi="宋体" w:eastAsia="宋体" w:cs="宋体"/>
                <w:color w:val="auto"/>
                <w:highlight w:val="none"/>
                <w:lang w:eastAsia="zh-CN"/>
              </w:rPr>
            </w:pPr>
          </w:p>
        </w:tc>
      </w:tr>
      <w:tr w14:paraId="3C681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141" w:type="dxa"/>
          </w:tcPr>
          <w:p w14:paraId="15DB8D15">
            <w:pPr>
              <w:rPr>
                <w:rFonts w:ascii="宋体" w:hAnsi="宋体" w:eastAsia="宋体" w:cs="宋体"/>
                <w:color w:val="auto"/>
                <w:highlight w:val="none"/>
                <w:lang w:eastAsia="zh-CN"/>
              </w:rPr>
            </w:pPr>
          </w:p>
        </w:tc>
        <w:tc>
          <w:tcPr>
            <w:tcW w:w="2659" w:type="dxa"/>
          </w:tcPr>
          <w:p w14:paraId="5F598A17">
            <w:pPr>
              <w:rPr>
                <w:rFonts w:ascii="宋体" w:hAnsi="宋体" w:eastAsia="宋体" w:cs="宋体"/>
                <w:color w:val="auto"/>
                <w:highlight w:val="none"/>
                <w:lang w:eastAsia="zh-CN"/>
              </w:rPr>
            </w:pPr>
          </w:p>
        </w:tc>
        <w:tc>
          <w:tcPr>
            <w:tcW w:w="3001" w:type="dxa"/>
          </w:tcPr>
          <w:p w14:paraId="70811FFE">
            <w:pPr>
              <w:rPr>
                <w:rFonts w:ascii="宋体" w:hAnsi="宋体" w:eastAsia="宋体" w:cs="宋体"/>
                <w:color w:val="auto"/>
                <w:highlight w:val="none"/>
                <w:lang w:eastAsia="zh-CN"/>
              </w:rPr>
            </w:pPr>
          </w:p>
        </w:tc>
        <w:tc>
          <w:tcPr>
            <w:tcW w:w="1828" w:type="dxa"/>
          </w:tcPr>
          <w:p w14:paraId="7D5575F4">
            <w:pPr>
              <w:rPr>
                <w:rFonts w:ascii="宋体" w:hAnsi="宋体" w:eastAsia="宋体" w:cs="宋体"/>
                <w:color w:val="auto"/>
                <w:highlight w:val="none"/>
                <w:lang w:eastAsia="zh-CN"/>
              </w:rPr>
            </w:pPr>
          </w:p>
        </w:tc>
      </w:tr>
      <w:tr w14:paraId="480C8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41" w:type="dxa"/>
          </w:tcPr>
          <w:p w14:paraId="6F934F6D">
            <w:pPr>
              <w:rPr>
                <w:rFonts w:ascii="宋体" w:hAnsi="宋体" w:eastAsia="宋体" w:cs="宋体"/>
                <w:color w:val="auto"/>
                <w:highlight w:val="none"/>
                <w:lang w:eastAsia="zh-CN"/>
              </w:rPr>
            </w:pPr>
          </w:p>
        </w:tc>
        <w:tc>
          <w:tcPr>
            <w:tcW w:w="2659" w:type="dxa"/>
          </w:tcPr>
          <w:p w14:paraId="3288A60F">
            <w:pPr>
              <w:rPr>
                <w:rFonts w:ascii="宋体" w:hAnsi="宋体" w:eastAsia="宋体" w:cs="宋体"/>
                <w:color w:val="auto"/>
                <w:highlight w:val="none"/>
                <w:lang w:eastAsia="zh-CN"/>
              </w:rPr>
            </w:pPr>
          </w:p>
        </w:tc>
        <w:tc>
          <w:tcPr>
            <w:tcW w:w="3001" w:type="dxa"/>
          </w:tcPr>
          <w:p w14:paraId="5411F911">
            <w:pPr>
              <w:rPr>
                <w:rFonts w:ascii="宋体" w:hAnsi="宋体" w:eastAsia="宋体" w:cs="宋体"/>
                <w:color w:val="auto"/>
                <w:highlight w:val="none"/>
                <w:lang w:eastAsia="zh-CN"/>
              </w:rPr>
            </w:pPr>
          </w:p>
        </w:tc>
        <w:tc>
          <w:tcPr>
            <w:tcW w:w="1828" w:type="dxa"/>
          </w:tcPr>
          <w:p w14:paraId="7AA75487">
            <w:pPr>
              <w:rPr>
                <w:rFonts w:ascii="宋体" w:hAnsi="宋体" w:eastAsia="宋体" w:cs="宋体"/>
                <w:color w:val="auto"/>
                <w:highlight w:val="none"/>
                <w:lang w:eastAsia="zh-CN"/>
              </w:rPr>
            </w:pPr>
          </w:p>
        </w:tc>
      </w:tr>
      <w:tr w14:paraId="7AB9C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141" w:type="dxa"/>
          </w:tcPr>
          <w:p w14:paraId="56517330">
            <w:pPr>
              <w:rPr>
                <w:rFonts w:ascii="宋体" w:hAnsi="宋体" w:eastAsia="宋体" w:cs="宋体"/>
                <w:color w:val="auto"/>
                <w:highlight w:val="none"/>
                <w:lang w:eastAsia="zh-CN"/>
              </w:rPr>
            </w:pPr>
          </w:p>
        </w:tc>
        <w:tc>
          <w:tcPr>
            <w:tcW w:w="2659" w:type="dxa"/>
          </w:tcPr>
          <w:p w14:paraId="05C20A3C">
            <w:pPr>
              <w:rPr>
                <w:rFonts w:ascii="宋体" w:hAnsi="宋体" w:eastAsia="宋体" w:cs="宋体"/>
                <w:color w:val="auto"/>
                <w:highlight w:val="none"/>
                <w:lang w:eastAsia="zh-CN"/>
              </w:rPr>
            </w:pPr>
          </w:p>
        </w:tc>
        <w:tc>
          <w:tcPr>
            <w:tcW w:w="3001" w:type="dxa"/>
          </w:tcPr>
          <w:p w14:paraId="1C7FB475">
            <w:pPr>
              <w:rPr>
                <w:rFonts w:ascii="宋体" w:hAnsi="宋体" w:eastAsia="宋体" w:cs="宋体"/>
                <w:color w:val="auto"/>
                <w:highlight w:val="none"/>
                <w:lang w:eastAsia="zh-CN"/>
              </w:rPr>
            </w:pPr>
          </w:p>
        </w:tc>
        <w:tc>
          <w:tcPr>
            <w:tcW w:w="1828" w:type="dxa"/>
          </w:tcPr>
          <w:p w14:paraId="365CCCAC">
            <w:pPr>
              <w:rPr>
                <w:rFonts w:ascii="宋体" w:hAnsi="宋体" w:eastAsia="宋体" w:cs="宋体"/>
                <w:color w:val="auto"/>
                <w:highlight w:val="none"/>
                <w:lang w:eastAsia="zh-CN"/>
              </w:rPr>
            </w:pPr>
          </w:p>
        </w:tc>
      </w:tr>
      <w:tr w14:paraId="5F805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141" w:type="dxa"/>
          </w:tcPr>
          <w:p w14:paraId="3507DCB8">
            <w:pPr>
              <w:rPr>
                <w:rFonts w:ascii="宋体" w:hAnsi="宋体" w:eastAsia="宋体" w:cs="宋体"/>
                <w:color w:val="auto"/>
                <w:highlight w:val="none"/>
                <w:lang w:eastAsia="zh-CN"/>
              </w:rPr>
            </w:pPr>
          </w:p>
        </w:tc>
        <w:tc>
          <w:tcPr>
            <w:tcW w:w="2659" w:type="dxa"/>
          </w:tcPr>
          <w:p w14:paraId="5A3FE594">
            <w:pPr>
              <w:rPr>
                <w:rFonts w:ascii="宋体" w:hAnsi="宋体" w:eastAsia="宋体" w:cs="宋体"/>
                <w:color w:val="auto"/>
                <w:highlight w:val="none"/>
                <w:lang w:eastAsia="zh-CN"/>
              </w:rPr>
            </w:pPr>
          </w:p>
        </w:tc>
        <w:tc>
          <w:tcPr>
            <w:tcW w:w="3001" w:type="dxa"/>
          </w:tcPr>
          <w:p w14:paraId="3DF1CAC2">
            <w:pPr>
              <w:rPr>
                <w:rFonts w:ascii="宋体" w:hAnsi="宋体" w:eastAsia="宋体" w:cs="宋体"/>
                <w:color w:val="auto"/>
                <w:highlight w:val="none"/>
                <w:lang w:eastAsia="zh-CN"/>
              </w:rPr>
            </w:pPr>
          </w:p>
        </w:tc>
        <w:tc>
          <w:tcPr>
            <w:tcW w:w="1828" w:type="dxa"/>
          </w:tcPr>
          <w:p w14:paraId="39790A20">
            <w:pPr>
              <w:rPr>
                <w:rFonts w:ascii="宋体" w:hAnsi="宋体" w:eastAsia="宋体" w:cs="宋体"/>
                <w:color w:val="auto"/>
                <w:highlight w:val="none"/>
                <w:lang w:eastAsia="zh-CN"/>
              </w:rPr>
            </w:pPr>
          </w:p>
        </w:tc>
      </w:tr>
      <w:tr w14:paraId="534C2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141" w:type="dxa"/>
          </w:tcPr>
          <w:p w14:paraId="7ED9D223">
            <w:pPr>
              <w:rPr>
                <w:rFonts w:ascii="宋体" w:hAnsi="宋体" w:eastAsia="宋体" w:cs="宋体"/>
                <w:color w:val="auto"/>
                <w:highlight w:val="none"/>
                <w:lang w:eastAsia="zh-CN"/>
              </w:rPr>
            </w:pPr>
          </w:p>
        </w:tc>
        <w:tc>
          <w:tcPr>
            <w:tcW w:w="2659" w:type="dxa"/>
          </w:tcPr>
          <w:p w14:paraId="3CF4C97A">
            <w:pPr>
              <w:rPr>
                <w:rFonts w:ascii="宋体" w:hAnsi="宋体" w:eastAsia="宋体" w:cs="宋体"/>
                <w:color w:val="auto"/>
                <w:highlight w:val="none"/>
                <w:lang w:eastAsia="zh-CN"/>
              </w:rPr>
            </w:pPr>
          </w:p>
        </w:tc>
        <w:tc>
          <w:tcPr>
            <w:tcW w:w="3001" w:type="dxa"/>
          </w:tcPr>
          <w:p w14:paraId="24D3BFD4">
            <w:pPr>
              <w:rPr>
                <w:rFonts w:ascii="宋体" w:hAnsi="宋体" w:eastAsia="宋体" w:cs="宋体"/>
                <w:color w:val="auto"/>
                <w:highlight w:val="none"/>
                <w:lang w:eastAsia="zh-CN"/>
              </w:rPr>
            </w:pPr>
          </w:p>
        </w:tc>
        <w:tc>
          <w:tcPr>
            <w:tcW w:w="1828" w:type="dxa"/>
          </w:tcPr>
          <w:p w14:paraId="4C4C5041">
            <w:pPr>
              <w:rPr>
                <w:rFonts w:ascii="宋体" w:hAnsi="宋体" w:eastAsia="宋体" w:cs="宋体"/>
                <w:color w:val="auto"/>
                <w:highlight w:val="none"/>
                <w:lang w:eastAsia="zh-CN"/>
              </w:rPr>
            </w:pPr>
          </w:p>
        </w:tc>
      </w:tr>
    </w:tbl>
    <w:p w14:paraId="09CC04A9">
      <w:pPr>
        <w:pStyle w:val="6"/>
        <w:spacing w:line="470" w:lineRule="auto"/>
        <w:rPr>
          <w:rFonts w:ascii="宋体" w:hAnsi="宋体" w:eastAsia="宋体" w:cs="宋体"/>
          <w:color w:val="auto"/>
          <w:highlight w:val="none"/>
          <w:lang w:eastAsia="zh-CN"/>
        </w:rPr>
      </w:pPr>
    </w:p>
    <w:p w14:paraId="0575D512">
      <w:pPr>
        <w:spacing w:before="68" w:line="220" w:lineRule="auto"/>
        <w:ind w:left="171"/>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供应商：                  </w:t>
      </w:r>
      <w:r>
        <w:rPr>
          <w:rFonts w:ascii="宋体" w:hAnsi="宋体" w:eastAsia="宋体" w:cs="宋体"/>
          <w:color w:val="auto"/>
          <w:highlight w:val="none"/>
          <w:lang w:eastAsia="zh-CN"/>
        </w:rPr>
        <w:t xml:space="preserve">  </w:t>
      </w:r>
      <w:r>
        <w:rPr>
          <w:rFonts w:hint="eastAsia" w:ascii="宋体" w:hAnsi="宋体" w:eastAsia="宋体" w:cs="宋体"/>
          <w:color w:val="auto"/>
          <w:highlight w:val="none"/>
          <w:lang w:eastAsia="zh-CN"/>
        </w:rPr>
        <w:t xml:space="preserve">  法定代表人（或法定代表人授权代</w:t>
      </w:r>
      <w:r>
        <w:rPr>
          <w:rFonts w:hint="eastAsia" w:ascii="宋体" w:hAnsi="宋体" w:eastAsia="宋体" w:cs="宋体"/>
          <w:color w:val="auto"/>
          <w:spacing w:val="-1"/>
          <w:highlight w:val="none"/>
          <w:lang w:eastAsia="zh-CN"/>
        </w:rPr>
        <w:t>表）或自然人：</w:t>
      </w:r>
    </w:p>
    <w:p w14:paraId="0EBA101F">
      <w:pPr>
        <w:pStyle w:val="6"/>
        <w:spacing w:line="339" w:lineRule="auto"/>
        <w:rPr>
          <w:rFonts w:ascii="宋体" w:hAnsi="宋体" w:eastAsia="宋体" w:cs="宋体"/>
          <w:color w:val="auto"/>
          <w:highlight w:val="none"/>
          <w:lang w:eastAsia="zh-CN"/>
        </w:rPr>
      </w:pPr>
    </w:p>
    <w:p w14:paraId="7EE52106">
      <w:pPr>
        <w:spacing w:before="68" w:line="220" w:lineRule="auto"/>
        <w:ind w:left="808"/>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（供应商公章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484C7D7F">
      <w:pPr>
        <w:pStyle w:val="6"/>
        <w:spacing w:line="337" w:lineRule="auto"/>
        <w:rPr>
          <w:rFonts w:ascii="宋体" w:hAnsi="宋体" w:eastAsia="宋体" w:cs="宋体"/>
          <w:color w:val="auto"/>
          <w:highlight w:val="none"/>
          <w:lang w:eastAsia="zh-CN"/>
        </w:rPr>
      </w:pPr>
    </w:p>
    <w:p w14:paraId="7D529D31">
      <w:pPr>
        <w:spacing w:before="69" w:line="221" w:lineRule="auto"/>
        <w:ind w:left="6370"/>
        <w:rPr>
          <w:rFonts w:ascii="宋体" w:hAnsi="宋体" w:eastAsia="宋体" w:cs="宋体"/>
          <w:color w:val="auto"/>
          <w:spacing w:val="-7"/>
          <w:highlight w:val="none"/>
          <w:lang w:eastAsia="zh-CN"/>
        </w:rPr>
      </w:pPr>
    </w:p>
    <w:p w14:paraId="18156BCA">
      <w:pPr>
        <w:spacing w:before="69" w:line="221" w:lineRule="auto"/>
        <w:ind w:left="637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2"/>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8"/>
          <w:highlight w:val="none"/>
          <w:lang w:eastAsia="zh-CN"/>
        </w:rPr>
        <w:t xml:space="preserve">  </w:t>
      </w:r>
      <w:r>
        <w:rPr>
          <w:rFonts w:hint="eastAsia" w:ascii="宋体" w:hAnsi="宋体" w:eastAsia="宋体" w:cs="宋体"/>
          <w:color w:val="auto"/>
          <w:spacing w:val="-7"/>
          <w:highlight w:val="none"/>
          <w:lang w:eastAsia="zh-CN"/>
        </w:rPr>
        <w:t>日</w:t>
      </w:r>
    </w:p>
    <w:p w14:paraId="4C49B452">
      <w:pPr>
        <w:pStyle w:val="6"/>
        <w:spacing w:line="270" w:lineRule="auto"/>
        <w:rPr>
          <w:rFonts w:ascii="宋体" w:hAnsi="宋体" w:eastAsia="宋体" w:cs="宋体"/>
          <w:color w:val="auto"/>
          <w:highlight w:val="none"/>
          <w:lang w:eastAsia="zh-CN"/>
        </w:rPr>
      </w:pPr>
    </w:p>
    <w:p w14:paraId="68C294CB">
      <w:pPr>
        <w:spacing w:before="58" w:line="224" w:lineRule="auto"/>
        <w:ind w:left="170"/>
        <w:rPr>
          <w:rFonts w:ascii="宋体" w:hAnsi="宋体" w:eastAsia="宋体" w:cs="宋体"/>
          <w:color w:val="auto"/>
          <w:spacing w:val="-13"/>
          <w:sz w:val="18"/>
          <w:szCs w:val="18"/>
          <w:highlight w:val="none"/>
          <w:lang w:eastAsia="zh-CN"/>
        </w:rPr>
      </w:pPr>
    </w:p>
    <w:p w14:paraId="4087F6F4">
      <w:pPr>
        <w:spacing w:before="58" w:line="224" w:lineRule="auto"/>
        <w:ind w:left="170"/>
        <w:rPr>
          <w:rFonts w:ascii="宋体" w:hAnsi="宋体" w:eastAsia="宋体" w:cs="宋体"/>
          <w:color w:val="auto"/>
          <w:spacing w:val="-13"/>
          <w:sz w:val="18"/>
          <w:szCs w:val="18"/>
          <w:highlight w:val="none"/>
          <w:lang w:eastAsia="zh-CN"/>
        </w:rPr>
      </w:pPr>
    </w:p>
    <w:p w14:paraId="54131210">
      <w:pPr>
        <w:spacing w:before="58" w:line="224" w:lineRule="auto"/>
        <w:ind w:left="170"/>
        <w:rPr>
          <w:rFonts w:ascii="宋体" w:hAnsi="宋体" w:eastAsia="宋体" w:cs="宋体"/>
          <w:color w:val="auto"/>
          <w:spacing w:val="-13"/>
          <w:sz w:val="18"/>
          <w:szCs w:val="18"/>
          <w:highlight w:val="none"/>
          <w:lang w:eastAsia="zh-CN"/>
        </w:rPr>
      </w:pPr>
    </w:p>
    <w:p w14:paraId="50341C00">
      <w:pPr>
        <w:spacing w:before="58" w:line="224" w:lineRule="auto"/>
        <w:ind w:left="170"/>
        <w:rPr>
          <w:rFonts w:ascii="宋体" w:hAnsi="宋体" w:eastAsia="宋体" w:cs="宋体"/>
          <w:color w:val="auto"/>
          <w:sz w:val="18"/>
          <w:szCs w:val="18"/>
          <w:highlight w:val="none"/>
          <w:lang w:eastAsia="zh-CN"/>
        </w:rPr>
      </w:pPr>
      <w:r>
        <w:rPr>
          <w:rFonts w:hint="eastAsia" w:ascii="宋体" w:hAnsi="宋体" w:eastAsia="宋体" w:cs="宋体"/>
          <w:color w:val="auto"/>
          <w:spacing w:val="-13"/>
          <w:sz w:val="18"/>
          <w:szCs w:val="18"/>
          <w:highlight w:val="none"/>
          <w:lang w:eastAsia="zh-CN"/>
        </w:rPr>
        <w:t>注：</w:t>
      </w:r>
    </w:p>
    <w:p w14:paraId="3D53E443">
      <w:pPr>
        <w:spacing w:before="15" w:line="233" w:lineRule="auto"/>
        <w:ind w:left="171" w:firstLine="371"/>
        <w:jc w:val="both"/>
        <w:rPr>
          <w:rFonts w:ascii="宋体" w:hAnsi="宋体" w:eastAsia="宋体" w:cs="宋体"/>
          <w:color w:val="auto"/>
          <w:sz w:val="18"/>
          <w:szCs w:val="18"/>
          <w:highlight w:val="none"/>
          <w:lang w:eastAsia="zh-CN"/>
        </w:rPr>
      </w:pPr>
      <w:r>
        <w:rPr>
          <w:rFonts w:hint="eastAsia" w:ascii="宋体" w:hAnsi="宋体" w:eastAsia="宋体" w:cs="宋体"/>
          <w:color w:val="auto"/>
          <w:spacing w:val="-2"/>
          <w:sz w:val="18"/>
          <w:szCs w:val="18"/>
          <w:highlight w:val="none"/>
          <w:lang w:eastAsia="zh-CN"/>
        </w:rPr>
        <w:t>1、本表即为对本项目“第二篇  项目技术（质量）需求”中所列条款进行比较和响应，若满足技术需</w:t>
      </w:r>
      <w:r>
        <w:rPr>
          <w:rFonts w:hint="eastAsia" w:ascii="宋体" w:hAnsi="宋体" w:eastAsia="宋体" w:cs="宋体"/>
          <w:color w:val="auto"/>
          <w:spacing w:val="3"/>
          <w:sz w:val="18"/>
          <w:szCs w:val="18"/>
          <w:highlight w:val="none"/>
          <w:lang w:eastAsia="zh-CN"/>
        </w:rPr>
        <w:t xml:space="preserve">   </w:t>
      </w:r>
      <w:r>
        <w:rPr>
          <w:rFonts w:hint="eastAsia" w:ascii="宋体" w:hAnsi="宋体" w:eastAsia="宋体" w:cs="宋体"/>
          <w:color w:val="auto"/>
          <w:sz w:val="18"/>
          <w:szCs w:val="18"/>
          <w:highlight w:val="none"/>
          <w:lang w:eastAsia="zh-CN"/>
        </w:rPr>
        <w:t>求中的条款则在投标应答中填写“符合”；若对技术需求中的条款有偏离的则在投标应答中填写“正偏离”</w:t>
      </w:r>
      <w:r>
        <w:rPr>
          <w:rFonts w:hint="eastAsia" w:ascii="宋体" w:hAnsi="宋体" w:eastAsia="宋体" w:cs="宋体"/>
          <w:color w:val="auto"/>
          <w:spacing w:val="15"/>
          <w:sz w:val="18"/>
          <w:szCs w:val="18"/>
          <w:highlight w:val="none"/>
          <w:lang w:eastAsia="zh-CN"/>
        </w:rPr>
        <w:t xml:space="preserve"> </w:t>
      </w:r>
      <w:r>
        <w:rPr>
          <w:rFonts w:hint="eastAsia" w:ascii="宋体" w:hAnsi="宋体" w:eastAsia="宋体" w:cs="宋体"/>
          <w:color w:val="auto"/>
          <w:spacing w:val="-2"/>
          <w:sz w:val="18"/>
          <w:szCs w:val="18"/>
          <w:highlight w:val="none"/>
          <w:lang w:eastAsia="zh-CN"/>
        </w:rPr>
        <w:t>或“负偏离”，并在差异说明中详细列举偏</w:t>
      </w:r>
      <w:r>
        <w:rPr>
          <w:rFonts w:hint="eastAsia" w:ascii="宋体" w:hAnsi="宋体" w:eastAsia="宋体" w:cs="宋体"/>
          <w:color w:val="auto"/>
          <w:spacing w:val="-3"/>
          <w:sz w:val="18"/>
          <w:szCs w:val="18"/>
          <w:highlight w:val="none"/>
          <w:lang w:eastAsia="zh-CN"/>
        </w:rPr>
        <w:t>离情况；</w:t>
      </w:r>
    </w:p>
    <w:p w14:paraId="09A4DB92">
      <w:pPr>
        <w:spacing w:before="19" w:line="219" w:lineRule="auto"/>
        <w:ind w:left="532"/>
        <w:rPr>
          <w:rFonts w:ascii="宋体" w:hAnsi="宋体" w:eastAsia="宋体" w:cs="宋体"/>
          <w:color w:val="auto"/>
          <w:sz w:val="18"/>
          <w:szCs w:val="18"/>
          <w:highlight w:val="none"/>
          <w:lang w:eastAsia="zh-CN"/>
        </w:rPr>
      </w:pPr>
      <w:r>
        <w:rPr>
          <w:rFonts w:hint="eastAsia" w:ascii="宋体" w:hAnsi="宋体" w:eastAsia="宋体" w:cs="宋体"/>
          <w:color w:val="auto"/>
          <w:spacing w:val="-6"/>
          <w:sz w:val="18"/>
          <w:szCs w:val="18"/>
          <w:highlight w:val="none"/>
          <w:lang w:eastAsia="zh-CN"/>
        </w:rPr>
        <w:t>2、本表可扩展；</w:t>
      </w:r>
    </w:p>
    <w:p w14:paraId="0409FF1B">
      <w:pPr>
        <w:spacing w:line="219" w:lineRule="auto"/>
        <w:rPr>
          <w:rFonts w:ascii="宋体" w:hAnsi="宋体" w:eastAsia="宋体" w:cs="宋体"/>
          <w:color w:val="auto"/>
          <w:sz w:val="18"/>
          <w:szCs w:val="18"/>
          <w:highlight w:val="none"/>
          <w:lang w:eastAsia="zh-CN"/>
        </w:rPr>
        <w:sectPr>
          <w:footerReference r:id="rId9" w:type="default"/>
          <w:pgSz w:w="11907" w:h="16841"/>
          <w:pgMar w:top="1440" w:right="1800" w:bottom="1440" w:left="1800" w:header="0" w:footer="1053" w:gutter="0"/>
          <w:cols w:space="720" w:num="1"/>
        </w:sectPr>
      </w:pPr>
    </w:p>
    <w:p w14:paraId="5D72B5F7">
      <w:pPr>
        <w:spacing w:before="202"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6"/>
          <w:sz w:val="24"/>
          <w:szCs w:val="24"/>
          <w:highlight w:val="none"/>
          <w:lang w:eastAsia="zh-CN"/>
        </w:rPr>
        <w:t>（二）</w:t>
      </w:r>
      <w:r>
        <w:rPr>
          <w:rFonts w:hint="eastAsia" w:ascii="宋体" w:hAnsi="宋体" w:eastAsia="宋体" w:cs="宋体"/>
          <w:color w:val="auto"/>
          <w:spacing w:val="-68"/>
          <w:sz w:val="24"/>
          <w:szCs w:val="24"/>
          <w:highlight w:val="none"/>
          <w:lang w:eastAsia="zh-CN"/>
        </w:rPr>
        <w:t xml:space="preserve"> </w:t>
      </w:r>
      <w:r>
        <w:rPr>
          <w:rFonts w:hint="eastAsia" w:ascii="宋体" w:hAnsi="宋体" w:eastAsia="宋体" w:cs="宋体"/>
          <w:b/>
          <w:bCs/>
          <w:color w:val="auto"/>
          <w:spacing w:val="-6"/>
          <w:sz w:val="24"/>
          <w:szCs w:val="24"/>
          <w:highlight w:val="none"/>
          <w:lang w:eastAsia="zh-CN"/>
        </w:rPr>
        <w:t>其他技术资料</w:t>
      </w:r>
    </w:p>
    <w:p w14:paraId="0E559A33">
      <w:pPr>
        <w:spacing w:line="220" w:lineRule="auto"/>
        <w:rPr>
          <w:rFonts w:ascii="宋体" w:hAnsi="宋体" w:eastAsia="宋体" w:cs="宋体"/>
          <w:color w:val="auto"/>
          <w:sz w:val="24"/>
          <w:szCs w:val="24"/>
          <w:highlight w:val="none"/>
          <w:lang w:eastAsia="zh-CN"/>
        </w:rPr>
        <w:sectPr>
          <w:footerReference r:id="rId10" w:type="default"/>
          <w:pgSz w:w="11907" w:h="16841"/>
          <w:pgMar w:top="1440" w:right="1800" w:bottom="1440" w:left="1800" w:header="0" w:footer="1053" w:gutter="0"/>
          <w:cols w:space="720" w:num="1"/>
        </w:sectPr>
      </w:pPr>
    </w:p>
    <w:p w14:paraId="4D5E97EF">
      <w:pPr>
        <w:spacing w:before="202" w:line="220" w:lineRule="auto"/>
        <w:ind w:left="23"/>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三、商务文件</w:t>
      </w:r>
    </w:p>
    <w:p w14:paraId="1E953C73">
      <w:pPr>
        <w:spacing w:before="213"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4"/>
          <w:sz w:val="24"/>
          <w:szCs w:val="24"/>
          <w:highlight w:val="none"/>
          <w:lang w:eastAsia="zh-CN"/>
        </w:rPr>
        <w:t>（一）商务条款响应偏离表</w:t>
      </w:r>
    </w:p>
    <w:p w14:paraId="54833848">
      <w:pPr>
        <w:spacing w:before="127" w:line="270" w:lineRule="auto"/>
        <w:ind w:right="7507"/>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项目编号：</w:t>
      </w:r>
      <w:r>
        <w:rPr>
          <w:rFonts w:hint="eastAsia" w:ascii="宋体" w:hAnsi="宋体" w:eastAsia="宋体" w:cs="宋体"/>
          <w:color w:val="auto"/>
          <w:spacing w:val="1"/>
          <w:highlight w:val="none"/>
          <w:lang w:eastAsia="zh-CN"/>
        </w:rPr>
        <w:t xml:space="preserve"> </w:t>
      </w:r>
      <w:r>
        <w:rPr>
          <w:rFonts w:hint="eastAsia" w:ascii="宋体" w:hAnsi="宋体" w:eastAsia="宋体" w:cs="宋体"/>
          <w:color w:val="auto"/>
          <w:spacing w:val="-12"/>
          <w:highlight w:val="none"/>
          <w:lang w:eastAsia="zh-CN"/>
        </w:rPr>
        <w:t>项目名称：</w:t>
      </w:r>
    </w:p>
    <w:tbl>
      <w:tblPr>
        <w:tblStyle w:val="23"/>
        <w:tblW w:w="851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2268"/>
        <w:gridCol w:w="2833"/>
        <w:gridCol w:w="2130"/>
      </w:tblGrid>
      <w:tr w14:paraId="72886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281" w:type="dxa"/>
          </w:tcPr>
          <w:p w14:paraId="3562CA12">
            <w:pPr>
              <w:pStyle w:val="24"/>
              <w:spacing w:before="99" w:line="222" w:lineRule="auto"/>
              <w:ind w:left="580"/>
              <w:rPr>
                <w:color w:val="auto"/>
                <w:highlight w:val="none"/>
              </w:rPr>
            </w:pPr>
            <w:r>
              <w:rPr>
                <w:rFonts w:hint="eastAsia"/>
                <w:color w:val="auto"/>
                <w:spacing w:val="-2"/>
                <w:highlight w:val="none"/>
              </w:rPr>
              <w:t>序号</w:t>
            </w:r>
          </w:p>
        </w:tc>
        <w:tc>
          <w:tcPr>
            <w:tcW w:w="2268" w:type="dxa"/>
          </w:tcPr>
          <w:p w14:paraId="7F42780E">
            <w:pPr>
              <w:pStyle w:val="24"/>
              <w:spacing w:before="98" w:line="221" w:lineRule="auto"/>
              <w:ind w:left="511"/>
              <w:rPr>
                <w:color w:val="auto"/>
                <w:highlight w:val="none"/>
              </w:rPr>
            </w:pPr>
            <w:r>
              <w:rPr>
                <w:rFonts w:hint="eastAsia"/>
                <w:color w:val="auto"/>
                <w:spacing w:val="-2"/>
                <w:highlight w:val="none"/>
              </w:rPr>
              <w:t>项目商务需求</w:t>
            </w:r>
          </w:p>
        </w:tc>
        <w:tc>
          <w:tcPr>
            <w:tcW w:w="2833" w:type="dxa"/>
          </w:tcPr>
          <w:p w14:paraId="13E6BA84">
            <w:pPr>
              <w:pStyle w:val="24"/>
              <w:spacing w:before="99" w:line="221" w:lineRule="auto"/>
              <w:ind w:left="1011"/>
              <w:rPr>
                <w:color w:val="auto"/>
                <w:highlight w:val="none"/>
              </w:rPr>
            </w:pPr>
            <w:r>
              <w:rPr>
                <w:rFonts w:hint="eastAsia"/>
                <w:color w:val="auto"/>
                <w:spacing w:val="-4"/>
                <w:highlight w:val="none"/>
              </w:rPr>
              <w:t>响应情况</w:t>
            </w:r>
          </w:p>
        </w:tc>
        <w:tc>
          <w:tcPr>
            <w:tcW w:w="2130" w:type="dxa"/>
          </w:tcPr>
          <w:p w14:paraId="3143ADE5">
            <w:pPr>
              <w:pStyle w:val="24"/>
              <w:spacing w:before="98" w:line="221" w:lineRule="auto"/>
              <w:ind w:left="652"/>
              <w:rPr>
                <w:color w:val="auto"/>
                <w:highlight w:val="none"/>
              </w:rPr>
            </w:pPr>
            <w:r>
              <w:rPr>
                <w:rFonts w:hint="eastAsia"/>
                <w:color w:val="auto"/>
                <w:spacing w:val="-2"/>
                <w:highlight w:val="none"/>
              </w:rPr>
              <w:t>差异说明</w:t>
            </w:r>
          </w:p>
        </w:tc>
      </w:tr>
      <w:tr w14:paraId="5F0E9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281" w:type="dxa"/>
          </w:tcPr>
          <w:p w14:paraId="4A0B1A86">
            <w:pPr>
              <w:rPr>
                <w:rFonts w:ascii="宋体" w:hAnsi="宋体" w:eastAsia="宋体" w:cs="宋体"/>
                <w:color w:val="auto"/>
                <w:highlight w:val="none"/>
              </w:rPr>
            </w:pPr>
          </w:p>
        </w:tc>
        <w:tc>
          <w:tcPr>
            <w:tcW w:w="2268" w:type="dxa"/>
          </w:tcPr>
          <w:p w14:paraId="0EDF2AB6">
            <w:pPr>
              <w:rPr>
                <w:rFonts w:ascii="宋体" w:hAnsi="宋体" w:eastAsia="宋体" w:cs="宋体"/>
                <w:color w:val="auto"/>
                <w:highlight w:val="none"/>
              </w:rPr>
            </w:pPr>
          </w:p>
        </w:tc>
        <w:tc>
          <w:tcPr>
            <w:tcW w:w="2833" w:type="dxa"/>
          </w:tcPr>
          <w:p w14:paraId="61A958E6">
            <w:pPr>
              <w:pStyle w:val="24"/>
              <w:spacing w:before="108" w:line="231" w:lineRule="auto"/>
              <w:ind w:left="111" w:right="11" w:firstLine="49"/>
              <w:rPr>
                <w:color w:val="auto"/>
                <w:highlight w:val="none"/>
                <w:lang w:eastAsia="zh-CN"/>
              </w:rPr>
            </w:pPr>
            <w:r>
              <w:rPr>
                <w:rFonts w:hint="eastAsia"/>
                <w:color w:val="auto"/>
                <w:spacing w:val="-1"/>
                <w:highlight w:val="none"/>
                <w:lang w:eastAsia="zh-CN"/>
              </w:rPr>
              <w:t>提醒：请注明内容及响应文</w:t>
            </w:r>
            <w:r>
              <w:rPr>
                <w:rFonts w:hint="eastAsia"/>
                <w:color w:val="auto"/>
                <w:spacing w:val="2"/>
                <w:highlight w:val="none"/>
                <w:lang w:eastAsia="zh-CN"/>
              </w:rPr>
              <w:t xml:space="preserve">  </w:t>
            </w:r>
            <w:r>
              <w:rPr>
                <w:rFonts w:hint="eastAsia"/>
                <w:color w:val="auto"/>
                <w:spacing w:val="-2"/>
                <w:highlight w:val="none"/>
                <w:lang w:eastAsia="zh-CN"/>
              </w:rPr>
              <w:t>件中具体内容的位置（页码）</w:t>
            </w:r>
          </w:p>
        </w:tc>
        <w:tc>
          <w:tcPr>
            <w:tcW w:w="2130" w:type="dxa"/>
          </w:tcPr>
          <w:p w14:paraId="2B94813F">
            <w:pPr>
              <w:rPr>
                <w:rFonts w:ascii="宋体" w:hAnsi="宋体" w:eastAsia="宋体" w:cs="宋体"/>
                <w:color w:val="auto"/>
                <w:highlight w:val="none"/>
                <w:lang w:eastAsia="zh-CN"/>
              </w:rPr>
            </w:pPr>
          </w:p>
        </w:tc>
      </w:tr>
      <w:tr w14:paraId="70DE8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281" w:type="dxa"/>
          </w:tcPr>
          <w:p w14:paraId="18D7A0D5">
            <w:pPr>
              <w:rPr>
                <w:rFonts w:ascii="宋体" w:hAnsi="宋体" w:eastAsia="宋体" w:cs="宋体"/>
                <w:color w:val="auto"/>
                <w:highlight w:val="none"/>
                <w:lang w:eastAsia="zh-CN"/>
              </w:rPr>
            </w:pPr>
          </w:p>
        </w:tc>
        <w:tc>
          <w:tcPr>
            <w:tcW w:w="2268" w:type="dxa"/>
          </w:tcPr>
          <w:p w14:paraId="14619728">
            <w:pPr>
              <w:rPr>
                <w:rFonts w:ascii="宋体" w:hAnsi="宋体" w:eastAsia="宋体" w:cs="宋体"/>
                <w:color w:val="auto"/>
                <w:highlight w:val="none"/>
                <w:lang w:eastAsia="zh-CN"/>
              </w:rPr>
            </w:pPr>
          </w:p>
        </w:tc>
        <w:tc>
          <w:tcPr>
            <w:tcW w:w="2833" w:type="dxa"/>
          </w:tcPr>
          <w:p w14:paraId="3CD07225">
            <w:pPr>
              <w:rPr>
                <w:rFonts w:ascii="宋体" w:hAnsi="宋体" w:eastAsia="宋体" w:cs="宋体"/>
                <w:color w:val="auto"/>
                <w:highlight w:val="none"/>
                <w:lang w:eastAsia="zh-CN"/>
              </w:rPr>
            </w:pPr>
          </w:p>
        </w:tc>
        <w:tc>
          <w:tcPr>
            <w:tcW w:w="2130" w:type="dxa"/>
          </w:tcPr>
          <w:p w14:paraId="289E2011">
            <w:pPr>
              <w:rPr>
                <w:rFonts w:ascii="宋体" w:hAnsi="宋体" w:eastAsia="宋体" w:cs="宋体"/>
                <w:color w:val="auto"/>
                <w:highlight w:val="none"/>
                <w:lang w:eastAsia="zh-CN"/>
              </w:rPr>
            </w:pPr>
          </w:p>
        </w:tc>
      </w:tr>
      <w:tr w14:paraId="335BB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281" w:type="dxa"/>
          </w:tcPr>
          <w:p w14:paraId="58465331">
            <w:pPr>
              <w:rPr>
                <w:rFonts w:ascii="宋体" w:hAnsi="宋体" w:eastAsia="宋体" w:cs="宋体"/>
                <w:color w:val="auto"/>
                <w:highlight w:val="none"/>
                <w:lang w:eastAsia="zh-CN"/>
              </w:rPr>
            </w:pPr>
          </w:p>
        </w:tc>
        <w:tc>
          <w:tcPr>
            <w:tcW w:w="2268" w:type="dxa"/>
          </w:tcPr>
          <w:p w14:paraId="081FFA1A">
            <w:pPr>
              <w:rPr>
                <w:rFonts w:ascii="宋体" w:hAnsi="宋体" w:eastAsia="宋体" w:cs="宋体"/>
                <w:color w:val="auto"/>
                <w:highlight w:val="none"/>
                <w:lang w:eastAsia="zh-CN"/>
              </w:rPr>
            </w:pPr>
          </w:p>
        </w:tc>
        <w:tc>
          <w:tcPr>
            <w:tcW w:w="2833" w:type="dxa"/>
          </w:tcPr>
          <w:p w14:paraId="125AFFC4">
            <w:pPr>
              <w:rPr>
                <w:rFonts w:ascii="宋体" w:hAnsi="宋体" w:eastAsia="宋体" w:cs="宋体"/>
                <w:color w:val="auto"/>
                <w:highlight w:val="none"/>
                <w:lang w:eastAsia="zh-CN"/>
              </w:rPr>
            </w:pPr>
          </w:p>
        </w:tc>
        <w:tc>
          <w:tcPr>
            <w:tcW w:w="2130" w:type="dxa"/>
          </w:tcPr>
          <w:p w14:paraId="523994EE">
            <w:pPr>
              <w:rPr>
                <w:rFonts w:ascii="宋体" w:hAnsi="宋体" w:eastAsia="宋体" w:cs="宋体"/>
                <w:color w:val="auto"/>
                <w:highlight w:val="none"/>
                <w:lang w:eastAsia="zh-CN"/>
              </w:rPr>
            </w:pPr>
          </w:p>
        </w:tc>
      </w:tr>
      <w:tr w14:paraId="49996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281" w:type="dxa"/>
          </w:tcPr>
          <w:p w14:paraId="23E1B45C">
            <w:pPr>
              <w:rPr>
                <w:rFonts w:ascii="宋体" w:hAnsi="宋体" w:eastAsia="宋体" w:cs="宋体"/>
                <w:color w:val="auto"/>
                <w:highlight w:val="none"/>
                <w:lang w:eastAsia="zh-CN"/>
              </w:rPr>
            </w:pPr>
          </w:p>
        </w:tc>
        <w:tc>
          <w:tcPr>
            <w:tcW w:w="2268" w:type="dxa"/>
          </w:tcPr>
          <w:p w14:paraId="1F554C90">
            <w:pPr>
              <w:rPr>
                <w:rFonts w:ascii="宋体" w:hAnsi="宋体" w:eastAsia="宋体" w:cs="宋体"/>
                <w:color w:val="auto"/>
                <w:highlight w:val="none"/>
                <w:lang w:eastAsia="zh-CN"/>
              </w:rPr>
            </w:pPr>
          </w:p>
        </w:tc>
        <w:tc>
          <w:tcPr>
            <w:tcW w:w="2833" w:type="dxa"/>
          </w:tcPr>
          <w:p w14:paraId="5C772968">
            <w:pPr>
              <w:rPr>
                <w:rFonts w:ascii="宋体" w:hAnsi="宋体" w:eastAsia="宋体" w:cs="宋体"/>
                <w:color w:val="auto"/>
                <w:highlight w:val="none"/>
                <w:lang w:eastAsia="zh-CN"/>
              </w:rPr>
            </w:pPr>
          </w:p>
        </w:tc>
        <w:tc>
          <w:tcPr>
            <w:tcW w:w="2130" w:type="dxa"/>
          </w:tcPr>
          <w:p w14:paraId="44DE38FC">
            <w:pPr>
              <w:rPr>
                <w:rFonts w:ascii="宋体" w:hAnsi="宋体" w:eastAsia="宋体" w:cs="宋体"/>
                <w:color w:val="auto"/>
                <w:highlight w:val="none"/>
                <w:lang w:eastAsia="zh-CN"/>
              </w:rPr>
            </w:pPr>
          </w:p>
        </w:tc>
      </w:tr>
      <w:tr w14:paraId="395F9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281" w:type="dxa"/>
          </w:tcPr>
          <w:p w14:paraId="0BABA6CF">
            <w:pPr>
              <w:rPr>
                <w:rFonts w:ascii="宋体" w:hAnsi="宋体" w:eastAsia="宋体" w:cs="宋体"/>
                <w:color w:val="auto"/>
                <w:highlight w:val="none"/>
                <w:lang w:eastAsia="zh-CN"/>
              </w:rPr>
            </w:pPr>
          </w:p>
        </w:tc>
        <w:tc>
          <w:tcPr>
            <w:tcW w:w="2268" w:type="dxa"/>
          </w:tcPr>
          <w:p w14:paraId="1691D644">
            <w:pPr>
              <w:rPr>
                <w:rFonts w:ascii="宋体" w:hAnsi="宋体" w:eastAsia="宋体" w:cs="宋体"/>
                <w:color w:val="auto"/>
                <w:highlight w:val="none"/>
                <w:lang w:eastAsia="zh-CN"/>
              </w:rPr>
            </w:pPr>
          </w:p>
        </w:tc>
        <w:tc>
          <w:tcPr>
            <w:tcW w:w="2833" w:type="dxa"/>
          </w:tcPr>
          <w:p w14:paraId="0019EE09">
            <w:pPr>
              <w:rPr>
                <w:rFonts w:ascii="宋体" w:hAnsi="宋体" w:eastAsia="宋体" w:cs="宋体"/>
                <w:color w:val="auto"/>
                <w:highlight w:val="none"/>
                <w:lang w:eastAsia="zh-CN"/>
              </w:rPr>
            </w:pPr>
          </w:p>
        </w:tc>
        <w:tc>
          <w:tcPr>
            <w:tcW w:w="2130" w:type="dxa"/>
          </w:tcPr>
          <w:p w14:paraId="3CD7AD6E">
            <w:pPr>
              <w:rPr>
                <w:rFonts w:ascii="宋体" w:hAnsi="宋体" w:eastAsia="宋体" w:cs="宋体"/>
                <w:color w:val="auto"/>
                <w:highlight w:val="none"/>
                <w:lang w:eastAsia="zh-CN"/>
              </w:rPr>
            </w:pPr>
          </w:p>
        </w:tc>
      </w:tr>
      <w:tr w14:paraId="4B287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281" w:type="dxa"/>
          </w:tcPr>
          <w:p w14:paraId="64C8A356">
            <w:pPr>
              <w:rPr>
                <w:rFonts w:ascii="宋体" w:hAnsi="宋体" w:eastAsia="宋体" w:cs="宋体"/>
                <w:color w:val="auto"/>
                <w:highlight w:val="none"/>
                <w:lang w:eastAsia="zh-CN"/>
              </w:rPr>
            </w:pPr>
          </w:p>
        </w:tc>
        <w:tc>
          <w:tcPr>
            <w:tcW w:w="2268" w:type="dxa"/>
          </w:tcPr>
          <w:p w14:paraId="161EA70B">
            <w:pPr>
              <w:rPr>
                <w:rFonts w:ascii="宋体" w:hAnsi="宋体" w:eastAsia="宋体" w:cs="宋体"/>
                <w:color w:val="auto"/>
                <w:highlight w:val="none"/>
                <w:lang w:eastAsia="zh-CN"/>
              </w:rPr>
            </w:pPr>
          </w:p>
        </w:tc>
        <w:tc>
          <w:tcPr>
            <w:tcW w:w="2833" w:type="dxa"/>
          </w:tcPr>
          <w:p w14:paraId="3BAE062F">
            <w:pPr>
              <w:rPr>
                <w:rFonts w:ascii="宋体" w:hAnsi="宋体" w:eastAsia="宋体" w:cs="宋体"/>
                <w:color w:val="auto"/>
                <w:highlight w:val="none"/>
                <w:lang w:eastAsia="zh-CN"/>
              </w:rPr>
            </w:pPr>
          </w:p>
        </w:tc>
        <w:tc>
          <w:tcPr>
            <w:tcW w:w="2130" w:type="dxa"/>
          </w:tcPr>
          <w:p w14:paraId="6AE3A178">
            <w:pPr>
              <w:rPr>
                <w:rFonts w:ascii="宋体" w:hAnsi="宋体" w:eastAsia="宋体" w:cs="宋体"/>
                <w:color w:val="auto"/>
                <w:highlight w:val="none"/>
                <w:lang w:eastAsia="zh-CN"/>
              </w:rPr>
            </w:pPr>
          </w:p>
        </w:tc>
      </w:tr>
      <w:tr w14:paraId="65FEF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281" w:type="dxa"/>
          </w:tcPr>
          <w:p w14:paraId="28BBD565">
            <w:pPr>
              <w:rPr>
                <w:rFonts w:ascii="宋体" w:hAnsi="宋体" w:eastAsia="宋体" w:cs="宋体"/>
                <w:color w:val="auto"/>
                <w:highlight w:val="none"/>
                <w:lang w:eastAsia="zh-CN"/>
              </w:rPr>
            </w:pPr>
          </w:p>
        </w:tc>
        <w:tc>
          <w:tcPr>
            <w:tcW w:w="2268" w:type="dxa"/>
          </w:tcPr>
          <w:p w14:paraId="6B0D68C6">
            <w:pPr>
              <w:rPr>
                <w:rFonts w:ascii="宋体" w:hAnsi="宋体" w:eastAsia="宋体" w:cs="宋体"/>
                <w:color w:val="auto"/>
                <w:highlight w:val="none"/>
                <w:lang w:eastAsia="zh-CN"/>
              </w:rPr>
            </w:pPr>
          </w:p>
        </w:tc>
        <w:tc>
          <w:tcPr>
            <w:tcW w:w="2833" w:type="dxa"/>
          </w:tcPr>
          <w:p w14:paraId="7C9B0AB7">
            <w:pPr>
              <w:rPr>
                <w:rFonts w:ascii="宋体" w:hAnsi="宋体" w:eastAsia="宋体" w:cs="宋体"/>
                <w:color w:val="auto"/>
                <w:highlight w:val="none"/>
                <w:lang w:eastAsia="zh-CN"/>
              </w:rPr>
            </w:pPr>
          </w:p>
        </w:tc>
        <w:tc>
          <w:tcPr>
            <w:tcW w:w="2130" w:type="dxa"/>
          </w:tcPr>
          <w:p w14:paraId="745338FF">
            <w:pPr>
              <w:rPr>
                <w:rFonts w:ascii="宋体" w:hAnsi="宋体" w:eastAsia="宋体" w:cs="宋体"/>
                <w:color w:val="auto"/>
                <w:highlight w:val="none"/>
                <w:lang w:eastAsia="zh-CN"/>
              </w:rPr>
            </w:pPr>
          </w:p>
        </w:tc>
      </w:tr>
      <w:tr w14:paraId="5FC33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81" w:type="dxa"/>
          </w:tcPr>
          <w:p w14:paraId="0BDD970B">
            <w:pPr>
              <w:rPr>
                <w:rFonts w:ascii="宋体" w:hAnsi="宋体" w:eastAsia="宋体" w:cs="宋体"/>
                <w:color w:val="auto"/>
                <w:highlight w:val="none"/>
                <w:lang w:eastAsia="zh-CN"/>
              </w:rPr>
            </w:pPr>
          </w:p>
        </w:tc>
        <w:tc>
          <w:tcPr>
            <w:tcW w:w="2268" w:type="dxa"/>
          </w:tcPr>
          <w:p w14:paraId="6205118D">
            <w:pPr>
              <w:rPr>
                <w:rFonts w:ascii="宋体" w:hAnsi="宋体" w:eastAsia="宋体" w:cs="宋体"/>
                <w:color w:val="auto"/>
                <w:highlight w:val="none"/>
                <w:lang w:eastAsia="zh-CN"/>
              </w:rPr>
            </w:pPr>
          </w:p>
        </w:tc>
        <w:tc>
          <w:tcPr>
            <w:tcW w:w="2833" w:type="dxa"/>
          </w:tcPr>
          <w:p w14:paraId="06EF22E5">
            <w:pPr>
              <w:rPr>
                <w:rFonts w:ascii="宋体" w:hAnsi="宋体" w:eastAsia="宋体" w:cs="宋体"/>
                <w:color w:val="auto"/>
                <w:highlight w:val="none"/>
                <w:lang w:eastAsia="zh-CN"/>
              </w:rPr>
            </w:pPr>
          </w:p>
        </w:tc>
        <w:tc>
          <w:tcPr>
            <w:tcW w:w="2130" w:type="dxa"/>
          </w:tcPr>
          <w:p w14:paraId="6E13F199">
            <w:pPr>
              <w:rPr>
                <w:rFonts w:ascii="宋体" w:hAnsi="宋体" w:eastAsia="宋体" w:cs="宋体"/>
                <w:color w:val="auto"/>
                <w:highlight w:val="none"/>
                <w:lang w:eastAsia="zh-CN"/>
              </w:rPr>
            </w:pPr>
          </w:p>
        </w:tc>
      </w:tr>
      <w:tr w14:paraId="3BF4B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281" w:type="dxa"/>
          </w:tcPr>
          <w:p w14:paraId="7E0BDD01">
            <w:pPr>
              <w:rPr>
                <w:rFonts w:ascii="宋体" w:hAnsi="宋体" w:eastAsia="宋体" w:cs="宋体"/>
                <w:color w:val="auto"/>
                <w:highlight w:val="none"/>
                <w:lang w:eastAsia="zh-CN"/>
              </w:rPr>
            </w:pPr>
          </w:p>
        </w:tc>
        <w:tc>
          <w:tcPr>
            <w:tcW w:w="2268" w:type="dxa"/>
          </w:tcPr>
          <w:p w14:paraId="49B3D6A2">
            <w:pPr>
              <w:rPr>
                <w:rFonts w:ascii="宋体" w:hAnsi="宋体" w:eastAsia="宋体" w:cs="宋体"/>
                <w:color w:val="auto"/>
                <w:highlight w:val="none"/>
                <w:lang w:eastAsia="zh-CN"/>
              </w:rPr>
            </w:pPr>
          </w:p>
        </w:tc>
        <w:tc>
          <w:tcPr>
            <w:tcW w:w="2833" w:type="dxa"/>
          </w:tcPr>
          <w:p w14:paraId="48E3E1A7">
            <w:pPr>
              <w:rPr>
                <w:rFonts w:ascii="宋体" w:hAnsi="宋体" w:eastAsia="宋体" w:cs="宋体"/>
                <w:color w:val="auto"/>
                <w:highlight w:val="none"/>
                <w:lang w:eastAsia="zh-CN"/>
              </w:rPr>
            </w:pPr>
          </w:p>
        </w:tc>
        <w:tc>
          <w:tcPr>
            <w:tcW w:w="2130" w:type="dxa"/>
          </w:tcPr>
          <w:p w14:paraId="040DA953">
            <w:pPr>
              <w:rPr>
                <w:rFonts w:ascii="宋体" w:hAnsi="宋体" w:eastAsia="宋体" w:cs="宋体"/>
                <w:color w:val="auto"/>
                <w:highlight w:val="none"/>
                <w:lang w:eastAsia="zh-CN"/>
              </w:rPr>
            </w:pPr>
          </w:p>
        </w:tc>
      </w:tr>
      <w:tr w14:paraId="6713F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281" w:type="dxa"/>
          </w:tcPr>
          <w:p w14:paraId="57A73339">
            <w:pPr>
              <w:rPr>
                <w:rFonts w:ascii="宋体" w:hAnsi="宋体" w:eastAsia="宋体" w:cs="宋体"/>
                <w:color w:val="auto"/>
                <w:highlight w:val="none"/>
                <w:lang w:eastAsia="zh-CN"/>
              </w:rPr>
            </w:pPr>
          </w:p>
        </w:tc>
        <w:tc>
          <w:tcPr>
            <w:tcW w:w="2268" w:type="dxa"/>
          </w:tcPr>
          <w:p w14:paraId="09E89B04">
            <w:pPr>
              <w:rPr>
                <w:rFonts w:ascii="宋体" w:hAnsi="宋体" w:eastAsia="宋体" w:cs="宋体"/>
                <w:color w:val="auto"/>
                <w:highlight w:val="none"/>
                <w:lang w:eastAsia="zh-CN"/>
              </w:rPr>
            </w:pPr>
          </w:p>
        </w:tc>
        <w:tc>
          <w:tcPr>
            <w:tcW w:w="2833" w:type="dxa"/>
          </w:tcPr>
          <w:p w14:paraId="4AED1FB7">
            <w:pPr>
              <w:rPr>
                <w:rFonts w:ascii="宋体" w:hAnsi="宋体" w:eastAsia="宋体" w:cs="宋体"/>
                <w:color w:val="auto"/>
                <w:highlight w:val="none"/>
                <w:lang w:eastAsia="zh-CN"/>
              </w:rPr>
            </w:pPr>
          </w:p>
        </w:tc>
        <w:tc>
          <w:tcPr>
            <w:tcW w:w="2130" w:type="dxa"/>
          </w:tcPr>
          <w:p w14:paraId="44D9EDA4">
            <w:pPr>
              <w:rPr>
                <w:rFonts w:ascii="宋体" w:hAnsi="宋体" w:eastAsia="宋体" w:cs="宋体"/>
                <w:color w:val="auto"/>
                <w:highlight w:val="none"/>
                <w:lang w:eastAsia="zh-CN"/>
              </w:rPr>
            </w:pPr>
          </w:p>
        </w:tc>
      </w:tr>
    </w:tbl>
    <w:p w14:paraId="70932980">
      <w:pPr>
        <w:pStyle w:val="6"/>
        <w:spacing w:line="323" w:lineRule="auto"/>
        <w:rPr>
          <w:rFonts w:ascii="宋体" w:hAnsi="宋体" w:eastAsia="宋体" w:cs="宋体"/>
          <w:color w:val="auto"/>
          <w:highlight w:val="none"/>
          <w:lang w:eastAsia="zh-CN"/>
        </w:rPr>
      </w:pPr>
    </w:p>
    <w:p w14:paraId="1D5CC831">
      <w:pPr>
        <w:pStyle w:val="6"/>
        <w:spacing w:line="323" w:lineRule="auto"/>
        <w:rPr>
          <w:rFonts w:ascii="宋体" w:hAnsi="宋体" w:eastAsia="宋体" w:cs="宋体"/>
          <w:color w:val="auto"/>
          <w:highlight w:val="none"/>
          <w:lang w:eastAsia="zh-CN"/>
        </w:rPr>
      </w:pPr>
    </w:p>
    <w:p w14:paraId="417D69DE">
      <w:pPr>
        <w:spacing w:before="68" w:line="220" w:lineRule="auto"/>
        <w:ind w:left="22"/>
        <w:rPr>
          <w:rFonts w:ascii="宋体" w:hAnsi="宋体" w:eastAsia="宋体" w:cs="宋体"/>
          <w:color w:val="auto"/>
          <w:highlight w:val="none"/>
          <w:lang w:eastAsia="zh-CN"/>
        </w:rPr>
      </w:pPr>
      <w:r>
        <w:rPr>
          <w:rFonts w:hint="eastAsia" w:ascii="宋体" w:hAnsi="宋体" w:eastAsia="宋体" w:cs="宋体"/>
          <w:color w:val="auto"/>
          <w:highlight w:val="none"/>
          <w:lang w:eastAsia="zh-CN"/>
        </w:rPr>
        <w:t>供应商：                     法定代表人（或法定代表人授权代表）或</w:t>
      </w:r>
      <w:r>
        <w:rPr>
          <w:rFonts w:hint="eastAsia" w:ascii="宋体" w:hAnsi="宋体" w:eastAsia="宋体" w:cs="宋体"/>
          <w:color w:val="auto"/>
          <w:spacing w:val="-1"/>
          <w:highlight w:val="none"/>
          <w:lang w:eastAsia="zh-CN"/>
        </w:rPr>
        <w:t>自然人：</w:t>
      </w:r>
    </w:p>
    <w:p w14:paraId="1E6FBC76">
      <w:pPr>
        <w:pStyle w:val="6"/>
        <w:spacing w:line="339" w:lineRule="auto"/>
        <w:rPr>
          <w:rFonts w:ascii="宋体" w:hAnsi="宋体" w:eastAsia="宋体" w:cs="宋体"/>
          <w:color w:val="auto"/>
          <w:highlight w:val="none"/>
          <w:lang w:eastAsia="zh-CN"/>
        </w:rPr>
      </w:pPr>
    </w:p>
    <w:p w14:paraId="0176123F">
      <w:pPr>
        <w:spacing w:before="68" w:line="220" w:lineRule="auto"/>
        <w:ind w:left="448"/>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（供应商公章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2F0B4A15">
      <w:pPr>
        <w:pStyle w:val="6"/>
        <w:spacing w:line="273" w:lineRule="auto"/>
        <w:rPr>
          <w:rFonts w:ascii="宋体" w:hAnsi="宋体" w:eastAsia="宋体" w:cs="宋体"/>
          <w:color w:val="auto"/>
          <w:highlight w:val="none"/>
          <w:lang w:eastAsia="zh-CN"/>
        </w:rPr>
      </w:pPr>
    </w:p>
    <w:p w14:paraId="3A11CE86">
      <w:pPr>
        <w:pStyle w:val="6"/>
        <w:spacing w:line="273" w:lineRule="auto"/>
        <w:rPr>
          <w:rFonts w:ascii="宋体" w:hAnsi="宋体" w:eastAsia="宋体" w:cs="宋体"/>
          <w:color w:val="auto"/>
          <w:highlight w:val="none"/>
          <w:lang w:eastAsia="zh-CN"/>
        </w:rPr>
      </w:pPr>
    </w:p>
    <w:p w14:paraId="27086568">
      <w:pPr>
        <w:pStyle w:val="6"/>
        <w:spacing w:line="274" w:lineRule="auto"/>
        <w:rPr>
          <w:rFonts w:ascii="宋体" w:hAnsi="宋体" w:eastAsia="宋体" w:cs="宋体"/>
          <w:color w:val="auto"/>
          <w:highlight w:val="none"/>
          <w:lang w:eastAsia="zh-CN"/>
        </w:rPr>
      </w:pPr>
    </w:p>
    <w:p w14:paraId="0A9EA410">
      <w:pPr>
        <w:spacing w:before="70" w:line="221" w:lineRule="auto"/>
        <w:ind w:left="5215" w:firstLine="392" w:firstLineChars="2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2"/>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9"/>
          <w:highlight w:val="none"/>
          <w:lang w:eastAsia="zh-CN"/>
        </w:rPr>
        <w:t xml:space="preserve">   </w:t>
      </w:r>
      <w:r>
        <w:rPr>
          <w:rFonts w:hint="eastAsia" w:ascii="宋体" w:hAnsi="宋体" w:eastAsia="宋体" w:cs="宋体"/>
          <w:color w:val="auto"/>
          <w:spacing w:val="-7"/>
          <w:highlight w:val="none"/>
          <w:lang w:eastAsia="zh-CN"/>
        </w:rPr>
        <w:t>日</w:t>
      </w:r>
    </w:p>
    <w:p w14:paraId="6EF9803F">
      <w:pPr>
        <w:pStyle w:val="6"/>
        <w:spacing w:line="268" w:lineRule="auto"/>
        <w:rPr>
          <w:rFonts w:ascii="宋体" w:hAnsi="宋体" w:eastAsia="宋体" w:cs="宋体"/>
          <w:color w:val="auto"/>
          <w:highlight w:val="none"/>
          <w:lang w:eastAsia="zh-CN"/>
        </w:rPr>
      </w:pPr>
    </w:p>
    <w:p w14:paraId="6607F59F">
      <w:pPr>
        <w:pStyle w:val="6"/>
        <w:spacing w:line="269" w:lineRule="auto"/>
        <w:rPr>
          <w:rFonts w:ascii="宋体" w:hAnsi="宋体" w:eastAsia="宋体" w:cs="宋体"/>
          <w:color w:val="auto"/>
          <w:highlight w:val="none"/>
          <w:lang w:eastAsia="zh-CN"/>
        </w:rPr>
      </w:pPr>
    </w:p>
    <w:p w14:paraId="297713FE">
      <w:pPr>
        <w:pStyle w:val="6"/>
        <w:spacing w:line="269" w:lineRule="auto"/>
        <w:rPr>
          <w:rFonts w:ascii="宋体" w:hAnsi="宋体" w:eastAsia="宋体" w:cs="宋体"/>
          <w:color w:val="auto"/>
          <w:highlight w:val="none"/>
          <w:lang w:eastAsia="zh-CN"/>
        </w:rPr>
      </w:pPr>
    </w:p>
    <w:p w14:paraId="2D30A6FF">
      <w:pPr>
        <w:spacing w:before="59" w:line="224" w:lineRule="auto"/>
        <w:ind w:left="21"/>
        <w:rPr>
          <w:rFonts w:ascii="宋体" w:hAnsi="宋体" w:eastAsia="宋体" w:cs="宋体"/>
          <w:color w:val="auto"/>
          <w:sz w:val="18"/>
          <w:szCs w:val="18"/>
          <w:highlight w:val="none"/>
          <w:lang w:eastAsia="zh-CN"/>
        </w:rPr>
      </w:pPr>
      <w:r>
        <w:rPr>
          <w:rFonts w:hint="eastAsia" w:ascii="宋体" w:hAnsi="宋体" w:eastAsia="宋体" w:cs="宋体"/>
          <w:color w:val="auto"/>
          <w:spacing w:val="-13"/>
          <w:sz w:val="18"/>
          <w:szCs w:val="18"/>
          <w:highlight w:val="none"/>
          <w:lang w:eastAsia="zh-CN"/>
        </w:rPr>
        <w:t>注：</w:t>
      </w:r>
    </w:p>
    <w:p w14:paraId="2115B035">
      <w:pPr>
        <w:spacing w:before="17" w:line="232" w:lineRule="auto"/>
        <w:ind w:left="22" w:right="24" w:firstLine="372"/>
        <w:rPr>
          <w:rFonts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1、本表即为对本项目“第三篇 项目商务需求”中所列条款进行比较和响应，若满足商务需求中的条   款则在投标商务应答中填写“符合”；若对商务需求中的条款有偏离的则在投标商务应答中填写“正偏离”</w:t>
      </w:r>
      <w:r>
        <w:rPr>
          <w:rFonts w:hint="eastAsia" w:ascii="宋体" w:hAnsi="宋体" w:eastAsia="宋体" w:cs="宋体"/>
          <w:color w:val="auto"/>
          <w:spacing w:val="18"/>
          <w:sz w:val="18"/>
          <w:szCs w:val="18"/>
          <w:highlight w:val="none"/>
          <w:lang w:eastAsia="zh-CN"/>
        </w:rPr>
        <w:t xml:space="preserve"> </w:t>
      </w:r>
      <w:r>
        <w:rPr>
          <w:rFonts w:hint="eastAsia" w:ascii="宋体" w:hAnsi="宋体" w:eastAsia="宋体" w:cs="宋体"/>
          <w:color w:val="auto"/>
          <w:spacing w:val="-2"/>
          <w:sz w:val="18"/>
          <w:szCs w:val="18"/>
          <w:highlight w:val="none"/>
          <w:lang w:eastAsia="zh-CN"/>
        </w:rPr>
        <w:t>或“负偏离”，并在差异说明中详细列举偏离</w:t>
      </w:r>
      <w:r>
        <w:rPr>
          <w:rFonts w:hint="eastAsia" w:ascii="宋体" w:hAnsi="宋体" w:eastAsia="宋体" w:cs="宋体"/>
          <w:color w:val="auto"/>
          <w:spacing w:val="-3"/>
          <w:sz w:val="18"/>
          <w:szCs w:val="18"/>
          <w:highlight w:val="none"/>
          <w:lang w:eastAsia="zh-CN"/>
        </w:rPr>
        <w:t>情况；</w:t>
      </w:r>
    </w:p>
    <w:p w14:paraId="0E5B7953">
      <w:pPr>
        <w:spacing w:before="23" w:line="220" w:lineRule="auto"/>
        <w:ind w:left="383"/>
        <w:rPr>
          <w:rFonts w:ascii="宋体" w:hAnsi="宋体" w:eastAsia="宋体" w:cs="宋体"/>
          <w:color w:val="auto"/>
          <w:sz w:val="18"/>
          <w:szCs w:val="18"/>
          <w:highlight w:val="none"/>
          <w:lang w:eastAsia="zh-CN"/>
        </w:rPr>
      </w:pPr>
      <w:r>
        <w:rPr>
          <w:rFonts w:hint="eastAsia" w:ascii="宋体" w:hAnsi="宋体" w:eastAsia="宋体" w:cs="宋体"/>
          <w:color w:val="auto"/>
          <w:spacing w:val="-4"/>
          <w:sz w:val="18"/>
          <w:szCs w:val="18"/>
          <w:highlight w:val="none"/>
          <w:lang w:eastAsia="zh-CN"/>
        </w:rPr>
        <w:t>2、该表可扩展。</w:t>
      </w:r>
    </w:p>
    <w:p w14:paraId="210D5648">
      <w:pPr>
        <w:spacing w:line="220" w:lineRule="auto"/>
        <w:rPr>
          <w:rFonts w:ascii="宋体" w:hAnsi="宋体" w:eastAsia="宋体" w:cs="宋体"/>
          <w:color w:val="auto"/>
          <w:sz w:val="18"/>
          <w:szCs w:val="18"/>
          <w:highlight w:val="none"/>
          <w:lang w:eastAsia="zh-CN"/>
        </w:rPr>
        <w:sectPr>
          <w:footerReference r:id="rId11" w:type="default"/>
          <w:pgSz w:w="11907" w:h="16841"/>
          <w:pgMar w:top="1440" w:right="1800" w:bottom="1440" w:left="1800" w:header="0" w:footer="1053" w:gutter="0"/>
          <w:cols w:space="720" w:num="1"/>
        </w:sectPr>
      </w:pPr>
    </w:p>
    <w:p w14:paraId="3A02B9BC">
      <w:pPr>
        <w:spacing w:before="47" w:line="220" w:lineRule="auto"/>
        <w:ind w:left="30"/>
        <w:rPr>
          <w:rFonts w:ascii="宋体" w:hAnsi="宋体" w:eastAsia="宋体" w:cs="宋体"/>
          <w:color w:val="auto"/>
          <w:sz w:val="24"/>
          <w:szCs w:val="24"/>
          <w:highlight w:val="none"/>
          <w:lang w:eastAsia="zh-CN"/>
        </w:rPr>
        <w:sectPr>
          <w:pgSz w:w="11907" w:h="16841"/>
          <w:pgMar w:top="1440" w:right="1800" w:bottom="1440" w:left="1800" w:header="0" w:footer="1053" w:gutter="0"/>
          <w:cols w:space="720" w:num="1"/>
        </w:sectPr>
      </w:pPr>
      <w:r>
        <w:rPr>
          <w:rFonts w:hint="eastAsia" w:ascii="宋体" w:hAnsi="宋体" w:eastAsia="宋体" w:cs="宋体"/>
          <w:b/>
          <w:bCs/>
          <w:color w:val="auto"/>
          <w:spacing w:val="-8"/>
          <w:sz w:val="24"/>
          <w:szCs w:val="24"/>
          <w:highlight w:val="none"/>
          <w:lang w:eastAsia="zh-CN"/>
        </w:rPr>
        <w:t>（二）</w:t>
      </w:r>
      <w:r>
        <w:rPr>
          <w:rFonts w:hint="eastAsia" w:ascii="宋体" w:hAnsi="宋体" w:eastAsia="宋体" w:cs="宋体"/>
          <w:color w:val="auto"/>
          <w:spacing w:val="-64"/>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其它商务资料</w:t>
      </w:r>
    </w:p>
    <w:p w14:paraId="06CAC081">
      <w:pPr>
        <w:spacing w:before="47" w:line="220" w:lineRule="auto"/>
        <w:ind w:left="46"/>
        <w:rPr>
          <w:rFonts w:ascii="宋体" w:hAnsi="宋体" w:eastAsia="宋体" w:cs="宋体"/>
          <w:color w:val="auto"/>
          <w:sz w:val="24"/>
          <w:szCs w:val="24"/>
          <w:highlight w:val="none"/>
          <w:lang w:eastAsia="zh-CN"/>
        </w:rPr>
      </w:pPr>
      <w:r>
        <w:rPr>
          <w:rFonts w:hint="eastAsia" w:ascii="宋体" w:hAnsi="宋体" w:eastAsia="宋体" w:cs="宋体"/>
          <w:b/>
          <w:bCs/>
          <w:color w:val="auto"/>
          <w:spacing w:val="-6"/>
          <w:sz w:val="24"/>
          <w:szCs w:val="24"/>
          <w:highlight w:val="none"/>
          <w:lang w:eastAsia="zh-CN"/>
        </w:rPr>
        <w:t>四、资格条件及其他</w:t>
      </w:r>
    </w:p>
    <w:p w14:paraId="086E416D">
      <w:pPr>
        <w:spacing w:before="188" w:line="370" w:lineRule="auto"/>
        <w:ind w:left="31" w:right="49" w:firstLine="570"/>
        <w:rPr>
          <w:rFonts w:ascii="宋体" w:hAnsi="宋体" w:eastAsia="宋体" w:cs="宋体"/>
          <w:color w:val="auto"/>
          <w:sz w:val="24"/>
          <w:szCs w:val="24"/>
          <w:highlight w:val="none"/>
          <w:lang w:eastAsia="zh-CN"/>
        </w:rPr>
      </w:pPr>
      <w:r>
        <w:rPr>
          <w:rFonts w:hint="eastAsia" w:ascii="宋体" w:hAnsi="宋体" w:eastAsia="宋体" w:cs="宋体"/>
          <w:b/>
          <w:bCs/>
          <w:color w:val="auto"/>
          <w:spacing w:val="-3"/>
          <w:sz w:val="24"/>
          <w:szCs w:val="24"/>
          <w:highlight w:val="none"/>
          <w:lang w:eastAsia="zh-CN"/>
        </w:rPr>
        <w:t>（一）法人营业执照（副本）或事业单位法人证书（副本）或个体工商户</w:t>
      </w:r>
      <w:r>
        <w:rPr>
          <w:rFonts w:hint="eastAsia" w:ascii="宋体" w:hAnsi="宋体" w:eastAsia="宋体" w:cs="宋体"/>
          <w:color w:val="auto"/>
          <w:spacing w:val="17"/>
          <w:sz w:val="24"/>
          <w:szCs w:val="24"/>
          <w:highlight w:val="none"/>
          <w:lang w:eastAsia="zh-CN"/>
        </w:rPr>
        <w:t xml:space="preserve"> </w:t>
      </w:r>
      <w:r>
        <w:rPr>
          <w:rFonts w:hint="eastAsia" w:ascii="宋体" w:hAnsi="宋体" w:eastAsia="宋体" w:cs="宋体"/>
          <w:b/>
          <w:bCs/>
          <w:color w:val="auto"/>
          <w:spacing w:val="-2"/>
          <w:sz w:val="24"/>
          <w:szCs w:val="24"/>
          <w:highlight w:val="none"/>
          <w:lang w:eastAsia="zh-CN"/>
        </w:rPr>
        <w:t>营业执照或有效的自然人身份证明或社会团体法人</w:t>
      </w:r>
      <w:r>
        <w:rPr>
          <w:rFonts w:hint="eastAsia" w:ascii="宋体" w:hAnsi="宋体" w:eastAsia="宋体" w:cs="宋体"/>
          <w:b/>
          <w:bCs/>
          <w:color w:val="auto"/>
          <w:spacing w:val="-3"/>
          <w:sz w:val="24"/>
          <w:szCs w:val="24"/>
          <w:highlight w:val="none"/>
          <w:lang w:eastAsia="zh-CN"/>
        </w:rPr>
        <w:t>登记证书复印件</w:t>
      </w:r>
    </w:p>
    <w:p w14:paraId="362127E4">
      <w:pPr>
        <w:spacing w:line="370" w:lineRule="auto"/>
        <w:rPr>
          <w:rFonts w:ascii="宋体" w:hAnsi="宋体" w:eastAsia="宋体" w:cs="宋体"/>
          <w:color w:val="auto"/>
          <w:sz w:val="24"/>
          <w:szCs w:val="24"/>
          <w:highlight w:val="none"/>
          <w:lang w:eastAsia="zh-CN"/>
        </w:rPr>
        <w:sectPr>
          <w:footerReference r:id="rId12" w:type="default"/>
          <w:pgSz w:w="11907" w:h="16841"/>
          <w:pgMar w:top="1440" w:right="1800" w:bottom="1440" w:left="1800" w:header="0" w:footer="1053" w:gutter="0"/>
          <w:cols w:space="720" w:num="1"/>
        </w:sectPr>
      </w:pPr>
    </w:p>
    <w:p w14:paraId="03348A92">
      <w:pPr>
        <w:spacing w:before="47" w:line="219" w:lineRule="auto"/>
        <w:ind w:firstLine="454" w:firstLineChars="200"/>
        <w:rPr>
          <w:rFonts w:ascii="宋体" w:hAnsi="宋体" w:eastAsia="宋体" w:cs="宋体"/>
          <w:color w:val="auto"/>
          <w:sz w:val="24"/>
          <w:szCs w:val="24"/>
          <w:highlight w:val="none"/>
          <w:lang w:eastAsia="zh-CN"/>
        </w:rPr>
      </w:pPr>
      <w:r>
        <w:rPr>
          <w:rFonts w:hint="eastAsia" w:ascii="宋体" w:hAnsi="宋体" w:eastAsia="宋体" w:cs="宋体"/>
          <w:b/>
          <w:bCs/>
          <w:color w:val="auto"/>
          <w:spacing w:val="-7"/>
          <w:sz w:val="24"/>
          <w:szCs w:val="24"/>
          <w:highlight w:val="none"/>
          <w:lang w:eastAsia="zh-CN"/>
        </w:rPr>
        <w:t>（二）</w:t>
      </w:r>
      <w:r>
        <w:rPr>
          <w:rFonts w:hint="eastAsia" w:ascii="宋体" w:hAnsi="宋体" w:eastAsia="宋体" w:cs="宋体"/>
          <w:color w:val="auto"/>
          <w:spacing w:val="-58"/>
          <w:sz w:val="24"/>
          <w:szCs w:val="24"/>
          <w:highlight w:val="none"/>
          <w:lang w:eastAsia="zh-CN"/>
        </w:rPr>
        <w:t xml:space="preserve"> </w:t>
      </w:r>
      <w:r>
        <w:rPr>
          <w:rFonts w:hint="eastAsia" w:ascii="宋体" w:hAnsi="宋体" w:eastAsia="宋体" w:cs="宋体"/>
          <w:b/>
          <w:bCs/>
          <w:color w:val="auto"/>
          <w:spacing w:val="-7"/>
          <w:sz w:val="24"/>
          <w:szCs w:val="24"/>
          <w:highlight w:val="none"/>
          <w:lang w:eastAsia="zh-CN"/>
        </w:rPr>
        <w:t>法定代表人身份证明书（格式）</w:t>
      </w:r>
    </w:p>
    <w:p w14:paraId="0C8229E5">
      <w:pPr>
        <w:pStyle w:val="6"/>
        <w:spacing w:line="320" w:lineRule="auto"/>
        <w:rPr>
          <w:rFonts w:ascii="宋体" w:hAnsi="宋体" w:eastAsia="宋体" w:cs="宋体"/>
          <w:color w:val="auto"/>
          <w:highlight w:val="none"/>
          <w:lang w:eastAsia="zh-CN"/>
        </w:rPr>
      </w:pPr>
    </w:p>
    <w:p w14:paraId="1A76AE25">
      <w:pPr>
        <w:pStyle w:val="6"/>
        <w:spacing w:line="320" w:lineRule="auto"/>
        <w:rPr>
          <w:rFonts w:ascii="宋体" w:hAnsi="宋体" w:eastAsia="宋体" w:cs="宋体"/>
          <w:color w:val="auto"/>
          <w:highlight w:val="none"/>
          <w:lang w:eastAsia="zh-CN"/>
        </w:rPr>
      </w:pPr>
    </w:p>
    <w:p w14:paraId="516AC407">
      <w:pPr>
        <w:spacing w:before="68" w:line="221" w:lineRule="auto"/>
        <w:ind w:left="597"/>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项目名称：</w:t>
      </w:r>
      <w:r>
        <w:rPr>
          <w:rFonts w:hint="eastAsia" w:ascii="宋体" w:hAnsi="宋体" w:eastAsia="宋体" w:cs="宋体"/>
          <w:color w:val="auto"/>
          <w:highlight w:val="none"/>
          <w:u w:val="single"/>
          <w:lang w:eastAsia="zh-CN"/>
        </w:rPr>
        <w:t xml:space="preserve">                                                </w:t>
      </w:r>
    </w:p>
    <w:p w14:paraId="156A56BC">
      <w:pPr>
        <w:pStyle w:val="6"/>
        <w:spacing w:line="338" w:lineRule="auto"/>
        <w:rPr>
          <w:rFonts w:ascii="宋体" w:hAnsi="宋体" w:eastAsia="宋体" w:cs="宋体"/>
          <w:color w:val="auto"/>
          <w:highlight w:val="none"/>
          <w:lang w:eastAsia="zh-CN"/>
        </w:rPr>
      </w:pPr>
    </w:p>
    <w:p w14:paraId="72D9C821">
      <w:pPr>
        <w:pStyle w:val="6"/>
        <w:spacing w:line="338" w:lineRule="auto"/>
        <w:rPr>
          <w:rFonts w:ascii="宋体" w:hAnsi="宋体" w:eastAsia="宋体" w:cs="宋体"/>
          <w:color w:val="auto"/>
          <w:highlight w:val="none"/>
          <w:lang w:eastAsia="zh-CN"/>
        </w:rPr>
      </w:pPr>
    </w:p>
    <w:p w14:paraId="13B1C2D3">
      <w:pPr>
        <w:spacing w:before="68" w:line="220" w:lineRule="auto"/>
        <w:ind w:left="593"/>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spacing w:val="-2"/>
          <w:highlight w:val="none"/>
          <w:lang w:eastAsia="zh-CN"/>
        </w:rPr>
        <w:t>：</w:t>
      </w:r>
      <w:r>
        <w:rPr>
          <w:rFonts w:hint="eastAsia" w:ascii="宋体" w:hAnsi="宋体" w:eastAsia="宋体" w:cs="宋体"/>
          <w:color w:val="auto"/>
          <w:spacing w:val="5"/>
          <w:highlight w:val="none"/>
          <w:u w:val="single"/>
          <w:lang w:eastAsia="zh-CN"/>
        </w:rPr>
        <w:t xml:space="preserve">                    </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采购代理机构名称</w:t>
      </w:r>
      <w:r>
        <w:rPr>
          <w:rFonts w:hint="eastAsia" w:ascii="宋体" w:hAnsi="宋体" w:eastAsia="宋体" w:cs="宋体"/>
          <w:color w:val="auto"/>
          <w:spacing w:val="-2"/>
          <w:highlight w:val="none"/>
          <w:lang w:eastAsia="zh-CN"/>
        </w:rPr>
        <w:t>）：</w:t>
      </w:r>
    </w:p>
    <w:p w14:paraId="7E602E86">
      <w:pPr>
        <w:tabs>
          <w:tab w:val="left" w:pos="1428"/>
        </w:tabs>
        <w:spacing w:before="248" w:line="426" w:lineRule="auto"/>
        <w:ind w:left="24" w:right="18" w:firstLine="561"/>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6"/>
          <w:highlight w:val="none"/>
          <w:lang w:eastAsia="zh-CN"/>
        </w:rPr>
        <w:t>（法定代表人姓名）在</w:t>
      </w:r>
      <w:r>
        <w:rPr>
          <w:rFonts w:hint="eastAsia" w:ascii="宋体" w:hAnsi="宋体" w:eastAsia="宋体" w:cs="宋体"/>
          <w:color w:val="auto"/>
          <w:spacing w:val="4"/>
          <w:highlight w:val="none"/>
          <w:u w:val="single"/>
          <w:lang w:eastAsia="zh-CN"/>
        </w:rPr>
        <w:t xml:space="preserve">                      </w:t>
      </w:r>
      <w:r>
        <w:rPr>
          <w:rFonts w:hint="eastAsia" w:ascii="宋体" w:hAnsi="宋体" w:eastAsia="宋体" w:cs="宋体"/>
          <w:color w:val="auto"/>
          <w:spacing w:val="-6"/>
          <w:highlight w:val="none"/>
          <w:lang w:eastAsia="zh-CN"/>
        </w:rPr>
        <w:t>（供应商名称）任</w:t>
      </w:r>
      <w:r>
        <w:rPr>
          <w:rFonts w:hint="eastAsia" w:ascii="宋体" w:hAnsi="宋体" w:eastAsia="宋体" w:cs="宋体"/>
          <w:color w:val="auto"/>
          <w:spacing w:val="-6"/>
          <w:highlight w:val="none"/>
          <w:u w:val="single"/>
          <w:lang w:eastAsia="zh-CN"/>
        </w:rPr>
        <w:t xml:space="preserve">  </w:t>
      </w:r>
      <w:r>
        <w:rPr>
          <w:rFonts w:hint="eastAsia" w:ascii="宋体" w:hAnsi="宋体" w:eastAsia="宋体" w:cs="宋体"/>
          <w:color w:val="auto"/>
          <w:spacing w:val="-7"/>
          <w:highlight w:val="none"/>
          <w:u w:val="single"/>
          <w:lang w:eastAsia="zh-CN"/>
        </w:rPr>
        <w:t xml:space="preserve">  </w:t>
      </w:r>
      <w:r>
        <w:rPr>
          <w:rFonts w:hint="eastAsia" w:ascii="宋体" w:hAnsi="宋体" w:eastAsia="宋体" w:cs="宋体"/>
          <w:color w:val="auto"/>
          <w:spacing w:val="-7"/>
          <w:highlight w:val="none"/>
          <w:lang w:eastAsia="zh-CN"/>
        </w:rPr>
        <w:t>（职</w:t>
      </w:r>
      <w:r>
        <w:rPr>
          <w:rFonts w:hint="eastAsia" w:ascii="宋体" w:hAnsi="宋体" w:eastAsia="宋体" w:cs="宋体"/>
          <w:color w:val="auto"/>
          <w:spacing w:val="-1"/>
          <w:highlight w:val="none"/>
          <w:lang w:eastAsia="zh-CN"/>
        </w:rPr>
        <w:t>务名称）职务，是（供应商名称）</w:t>
      </w:r>
      <w:r>
        <w:rPr>
          <w:rFonts w:hint="eastAsia" w:ascii="宋体" w:hAnsi="宋体" w:eastAsia="宋体" w:cs="宋体"/>
          <w:color w:val="auto"/>
          <w:spacing w:val="-1"/>
          <w:highlight w:val="none"/>
          <w:u w:val="singl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80"/>
          <w:highlight w:val="none"/>
          <w:lang w:eastAsia="zh-CN"/>
        </w:rPr>
        <w:t xml:space="preserve"> </w:t>
      </w:r>
      <w:r>
        <w:rPr>
          <w:rFonts w:hint="eastAsia" w:ascii="宋体" w:hAnsi="宋体" w:eastAsia="宋体" w:cs="宋体"/>
          <w:color w:val="auto"/>
          <w:spacing w:val="-2"/>
          <w:highlight w:val="none"/>
          <w:lang w:eastAsia="zh-CN"/>
        </w:rPr>
        <w:t>的法定代表人。</w:t>
      </w:r>
    </w:p>
    <w:p w14:paraId="25F6214C">
      <w:pPr>
        <w:pStyle w:val="6"/>
        <w:spacing w:line="460" w:lineRule="auto"/>
        <w:rPr>
          <w:rFonts w:ascii="宋体" w:hAnsi="宋体" w:eastAsia="宋体" w:cs="宋体"/>
          <w:color w:val="auto"/>
          <w:highlight w:val="none"/>
          <w:lang w:eastAsia="zh-CN"/>
        </w:rPr>
      </w:pPr>
    </w:p>
    <w:p w14:paraId="1EB1B0B8">
      <w:pPr>
        <w:spacing w:before="69" w:line="221" w:lineRule="auto"/>
        <w:ind w:left="593"/>
        <w:rPr>
          <w:rFonts w:ascii="宋体" w:hAnsi="宋体" w:eastAsia="宋体" w:cs="宋体"/>
          <w:color w:val="auto"/>
          <w:highlight w:val="none"/>
          <w:lang w:eastAsia="zh-CN"/>
        </w:rPr>
      </w:pPr>
      <w:r>
        <w:rPr>
          <w:rFonts w:hint="eastAsia" w:ascii="宋体" w:hAnsi="宋体" w:eastAsia="宋体" w:cs="宋体"/>
          <w:color w:val="auto"/>
          <w:spacing w:val="-5"/>
          <w:highlight w:val="none"/>
          <w:lang w:eastAsia="zh-CN"/>
        </w:rPr>
        <w:t>特此证明。</w:t>
      </w:r>
    </w:p>
    <w:p w14:paraId="66E189B0">
      <w:pPr>
        <w:pStyle w:val="6"/>
        <w:spacing w:line="278" w:lineRule="auto"/>
        <w:rPr>
          <w:rFonts w:ascii="宋体" w:hAnsi="宋体" w:eastAsia="宋体" w:cs="宋体"/>
          <w:color w:val="auto"/>
          <w:highlight w:val="none"/>
          <w:lang w:eastAsia="zh-CN"/>
        </w:rPr>
      </w:pPr>
    </w:p>
    <w:p w14:paraId="2DD03627">
      <w:pPr>
        <w:spacing w:before="69"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（附：法定代表人身份证正反面复印件）</w:t>
      </w:r>
    </w:p>
    <w:p w14:paraId="028C7CD8">
      <w:pPr>
        <w:pStyle w:val="6"/>
        <w:spacing w:line="278" w:lineRule="auto"/>
        <w:rPr>
          <w:rFonts w:ascii="宋体" w:hAnsi="宋体" w:eastAsia="宋体" w:cs="宋体"/>
          <w:color w:val="auto"/>
          <w:highlight w:val="none"/>
          <w:lang w:eastAsia="zh-CN"/>
        </w:rPr>
      </w:pPr>
    </w:p>
    <w:p w14:paraId="4EE2638C">
      <w:pPr>
        <w:pStyle w:val="6"/>
        <w:spacing w:line="278" w:lineRule="auto"/>
        <w:rPr>
          <w:rFonts w:ascii="宋体" w:hAnsi="宋体" w:eastAsia="宋体" w:cs="宋体"/>
          <w:color w:val="auto"/>
          <w:highlight w:val="none"/>
          <w:lang w:eastAsia="zh-CN"/>
        </w:rPr>
      </w:pPr>
    </w:p>
    <w:p w14:paraId="1D5A79F8">
      <w:pPr>
        <w:pStyle w:val="6"/>
        <w:spacing w:line="278" w:lineRule="auto"/>
        <w:rPr>
          <w:rFonts w:ascii="宋体" w:hAnsi="宋体" w:eastAsia="宋体" w:cs="宋体"/>
          <w:color w:val="auto"/>
          <w:highlight w:val="none"/>
          <w:lang w:eastAsia="zh-CN"/>
        </w:rPr>
      </w:pPr>
    </w:p>
    <w:p w14:paraId="0A0C8D89">
      <w:pPr>
        <w:pStyle w:val="6"/>
        <w:spacing w:line="278" w:lineRule="auto"/>
        <w:rPr>
          <w:rFonts w:ascii="宋体" w:hAnsi="宋体" w:eastAsia="宋体" w:cs="宋体"/>
          <w:color w:val="auto"/>
          <w:highlight w:val="none"/>
          <w:lang w:eastAsia="zh-CN"/>
        </w:rPr>
      </w:pPr>
    </w:p>
    <w:p w14:paraId="32B6DB95">
      <w:pPr>
        <w:pStyle w:val="7"/>
        <w:rPr>
          <w:rFonts w:hint="eastAsia" w:eastAsiaTheme="minorEastAsia"/>
          <w:color w:val="auto"/>
          <w:highlight w:val="none"/>
          <w:lang w:eastAsia="zh-CN"/>
        </w:rPr>
      </w:pPr>
    </w:p>
    <w:p w14:paraId="267AB4D5">
      <w:pPr>
        <w:spacing w:before="69" w:line="221" w:lineRule="auto"/>
        <w:ind w:right="14"/>
        <w:jc w:val="right"/>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法定代表人电话：</w:t>
      </w:r>
      <w:r>
        <w:rPr>
          <w:rFonts w:hint="eastAsia" w:ascii="宋体" w:hAnsi="宋体" w:eastAsia="宋体" w:cs="宋体"/>
          <w:color w:val="auto"/>
          <w:highlight w:val="none"/>
          <w:lang w:eastAsia="zh-CN"/>
        </w:rPr>
        <w:t>XXXXXXX</w:t>
      </w:r>
      <w:r>
        <w:rPr>
          <w:rFonts w:hint="eastAsia" w:ascii="宋体" w:hAnsi="宋体" w:eastAsia="宋体" w:cs="宋体"/>
          <w:color w:val="auto"/>
          <w:spacing w:val="2"/>
          <w:highlight w:val="none"/>
          <w:lang w:eastAsia="zh-CN"/>
        </w:rPr>
        <w:t xml:space="preserve">      电子邮箱：</w:t>
      </w:r>
      <w:r>
        <w:rPr>
          <w:rFonts w:hint="eastAsia" w:ascii="宋体" w:hAnsi="宋体" w:eastAsia="宋体" w:cs="宋体"/>
          <w:color w:val="auto"/>
          <w:highlight w:val="none"/>
          <w:lang w:eastAsia="zh-CN"/>
        </w:rPr>
        <w:t>XXXXXX</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XXXXX</w:t>
      </w:r>
      <w:r>
        <w:rPr>
          <w:rFonts w:hint="eastAsia" w:ascii="宋体" w:hAnsi="宋体" w:eastAsia="宋体" w:cs="宋体"/>
          <w:color w:val="auto"/>
          <w:spacing w:val="2"/>
          <w:highlight w:val="none"/>
          <w:lang w:eastAsia="zh-CN"/>
        </w:rPr>
        <w:t>（若授权他人办理</w:t>
      </w:r>
      <w:r>
        <w:rPr>
          <w:rFonts w:hint="eastAsia" w:ascii="宋体" w:hAnsi="宋体" w:eastAsia="宋体" w:cs="宋体"/>
          <w:color w:val="auto"/>
          <w:spacing w:val="1"/>
          <w:highlight w:val="none"/>
          <w:lang w:eastAsia="zh-CN"/>
        </w:rPr>
        <w:t>并签署</w:t>
      </w:r>
    </w:p>
    <w:p w14:paraId="1D1447A0">
      <w:pPr>
        <w:spacing w:before="248" w:line="221" w:lineRule="auto"/>
        <w:ind w:left="33"/>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响应文件的可不填写）</w:t>
      </w:r>
    </w:p>
    <w:p w14:paraId="13C0294A">
      <w:pPr>
        <w:pStyle w:val="6"/>
        <w:spacing w:line="279" w:lineRule="auto"/>
        <w:rPr>
          <w:rFonts w:ascii="宋体" w:hAnsi="宋体" w:eastAsia="宋体" w:cs="宋体"/>
          <w:color w:val="auto"/>
          <w:highlight w:val="none"/>
          <w:lang w:eastAsia="zh-CN"/>
        </w:rPr>
      </w:pPr>
    </w:p>
    <w:p w14:paraId="05F7CF23">
      <w:pPr>
        <w:spacing w:before="69" w:line="220" w:lineRule="auto"/>
        <w:ind w:left="5326"/>
        <w:rPr>
          <w:rFonts w:ascii="宋体" w:hAnsi="宋体" w:eastAsia="宋体" w:cs="宋体"/>
          <w:color w:val="auto"/>
          <w:spacing w:val="-3"/>
          <w:highlight w:val="none"/>
          <w:lang w:eastAsia="zh-CN"/>
        </w:rPr>
      </w:pPr>
    </w:p>
    <w:p w14:paraId="3DAAE7DD">
      <w:pPr>
        <w:spacing w:before="69" w:line="220" w:lineRule="auto"/>
        <w:ind w:left="5326"/>
        <w:rPr>
          <w:rFonts w:ascii="宋体" w:hAnsi="宋体" w:eastAsia="宋体" w:cs="宋体"/>
          <w:color w:val="auto"/>
          <w:spacing w:val="-3"/>
          <w:highlight w:val="none"/>
          <w:lang w:eastAsia="zh-CN"/>
        </w:rPr>
      </w:pPr>
    </w:p>
    <w:p w14:paraId="2CF62F32">
      <w:pPr>
        <w:spacing w:before="69" w:line="220" w:lineRule="auto"/>
        <w:ind w:left="5326"/>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（供应商公章）</w:t>
      </w:r>
    </w:p>
    <w:p w14:paraId="5176E6CE">
      <w:pPr>
        <w:pStyle w:val="6"/>
        <w:spacing w:line="339" w:lineRule="auto"/>
        <w:rPr>
          <w:rFonts w:ascii="宋体" w:hAnsi="宋体" w:eastAsia="宋体" w:cs="宋体"/>
          <w:color w:val="auto"/>
          <w:highlight w:val="none"/>
          <w:lang w:eastAsia="zh-CN"/>
        </w:rPr>
      </w:pPr>
    </w:p>
    <w:p w14:paraId="25CE8176">
      <w:pPr>
        <w:spacing w:before="68" w:line="221" w:lineRule="auto"/>
        <w:ind w:left="5321" w:firstLine="784" w:firstLineChars="4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49F2E16A">
      <w:pPr>
        <w:pStyle w:val="6"/>
        <w:spacing w:line="338" w:lineRule="auto"/>
        <w:rPr>
          <w:rFonts w:ascii="宋体" w:hAnsi="宋体" w:eastAsia="宋体" w:cs="宋体"/>
          <w:color w:val="auto"/>
          <w:highlight w:val="none"/>
          <w:lang w:eastAsia="zh-CN"/>
        </w:rPr>
      </w:pPr>
    </w:p>
    <w:p w14:paraId="47A35AEF">
      <w:pPr>
        <w:pStyle w:val="6"/>
        <w:spacing w:line="338" w:lineRule="auto"/>
        <w:rPr>
          <w:rFonts w:ascii="宋体" w:hAnsi="宋体" w:eastAsia="宋体" w:cs="宋体"/>
          <w:color w:val="auto"/>
          <w:highlight w:val="none"/>
          <w:lang w:eastAsia="zh-CN"/>
        </w:rPr>
      </w:pPr>
    </w:p>
    <w:p w14:paraId="5913EC86">
      <w:pPr>
        <w:pStyle w:val="6"/>
        <w:spacing w:line="339" w:lineRule="auto"/>
        <w:rPr>
          <w:rFonts w:ascii="宋体" w:hAnsi="宋体" w:eastAsia="宋体" w:cs="宋体"/>
          <w:color w:val="auto"/>
          <w:highlight w:val="none"/>
          <w:lang w:eastAsia="zh-CN"/>
        </w:rPr>
      </w:pPr>
    </w:p>
    <w:p w14:paraId="4D7A27CE">
      <w:pPr>
        <w:spacing w:line="220" w:lineRule="auto"/>
        <w:rPr>
          <w:rFonts w:ascii="宋体" w:hAnsi="宋体" w:eastAsia="宋体" w:cs="宋体"/>
          <w:color w:val="auto"/>
          <w:highlight w:val="none"/>
          <w:lang w:eastAsia="zh-CN"/>
        </w:rPr>
        <w:sectPr>
          <w:footerReference r:id="rId13" w:type="default"/>
          <w:pgSz w:w="11907" w:h="16841"/>
          <w:pgMar w:top="1440" w:right="1800" w:bottom="1440" w:left="1800" w:header="0" w:footer="1053" w:gutter="0"/>
          <w:cols w:space="720" w:num="1"/>
        </w:sectPr>
      </w:pPr>
    </w:p>
    <w:p w14:paraId="3BCF0354">
      <w:pPr>
        <w:spacing w:before="203" w:line="219" w:lineRule="auto"/>
        <w:rPr>
          <w:rFonts w:ascii="宋体" w:hAnsi="宋体" w:eastAsia="宋体" w:cs="宋体"/>
          <w:color w:val="auto"/>
          <w:sz w:val="24"/>
          <w:szCs w:val="24"/>
          <w:highlight w:val="none"/>
          <w:lang w:eastAsia="zh-CN"/>
        </w:rPr>
      </w:pPr>
      <w:r>
        <w:rPr>
          <w:rFonts w:hint="eastAsia" w:ascii="宋体" w:hAnsi="宋体" w:eastAsia="宋体" w:cs="宋体"/>
          <w:b/>
          <w:bCs/>
          <w:color w:val="auto"/>
          <w:spacing w:val="-7"/>
          <w:sz w:val="24"/>
          <w:szCs w:val="24"/>
          <w:highlight w:val="none"/>
          <w:lang w:eastAsia="zh-CN"/>
        </w:rPr>
        <w:t>（三）</w:t>
      </w:r>
      <w:r>
        <w:rPr>
          <w:rFonts w:hint="eastAsia" w:ascii="宋体" w:hAnsi="宋体" w:eastAsia="宋体" w:cs="宋体"/>
          <w:color w:val="auto"/>
          <w:spacing w:val="-58"/>
          <w:sz w:val="24"/>
          <w:szCs w:val="24"/>
          <w:highlight w:val="none"/>
          <w:lang w:eastAsia="zh-CN"/>
        </w:rPr>
        <w:t xml:space="preserve"> </w:t>
      </w:r>
      <w:r>
        <w:rPr>
          <w:rFonts w:hint="eastAsia" w:ascii="宋体" w:hAnsi="宋体" w:eastAsia="宋体" w:cs="宋体"/>
          <w:b/>
          <w:bCs/>
          <w:color w:val="auto"/>
          <w:spacing w:val="-7"/>
          <w:sz w:val="24"/>
          <w:szCs w:val="24"/>
          <w:highlight w:val="none"/>
          <w:lang w:eastAsia="zh-CN"/>
        </w:rPr>
        <w:t>法定代表人授权委托书（格式）</w:t>
      </w:r>
    </w:p>
    <w:p w14:paraId="576C952F">
      <w:pPr>
        <w:pStyle w:val="6"/>
        <w:spacing w:line="334" w:lineRule="auto"/>
        <w:rPr>
          <w:rFonts w:ascii="宋体" w:hAnsi="宋体" w:eastAsia="宋体" w:cs="宋体"/>
          <w:color w:val="auto"/>
          <w:highlight w:val="none"/>
          <w:lang w:eastAsia="zh-CN"/>
        </w:rPr>
      </w:pPr>
    </w:p>
    <w:p w14:paraId="3E3F75A3">
      <w:pPr>
        <w:pStyle w:val="6"/>
        <w:spacing w:line="335" w:lineRule="auto"/>
        <w:rPr>
          <w:rFonts w:ascii="宋体" w:hAnsi="宋体" w:eastAsia="宋体" w:cs="宋体"/>
          <w:color w:val="auto"/>
          <w:highlight w:val="none"/>
          <w:lang w:eastAsia="zh-CN"/>
        </w:rPr>
      </w:pPr>
    </w:p>
    <w:p w14:paraId="55AE4C9E">
      <w:pPr>
        <w:spacing w:before="68" w:line="221" w:lineRule="auto"/>
        <w:ind w:left="446"/>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项目名称：</w:t>
      </w:r>
      <w:r>
        <w:rPr>
          <w:rFonts w:hint="eastAsia" w:ascii="宋体" w:hAnsi="宋体" w:eastAsia="宋体" w:cs="宋体"/>
          <w:color w:val="auto"/>
          <w:highlight w:val="none"/>
          <w:u w:val="single"/>
          <w:lang w:eastAsia="zh-CN"/>
        </w:rPr>
        <w:t xml:space="preserve">                                                </w:t>
      </w:r>
    </w:p>
    <w:p w14:paraId="5EAEBB58">
      <w:pPr>
        <w:pStyle w:val="6"/>
        <w:spacing w:line="337" w:lineRule="auto"/>
        <w:rPr>
          <w:rFonts w:ascii="宋体" w:hAnsi="宋体" w:eastAsia="宋体" w:cs="宋体"/>
          <w:color w:val="auto"/>
          <w:highlight w:val="none"/>
          <w:lang w:eastAsia="zh-CN"/>
        </w:rPr>
      </w:pPr>
    </w:p>
    <w:p w14:paraId="50132A3E">
      <w:pPr>
        <w:pStyle w:val="6"/>
        <w:spacing w:line="337" w:lineRule="auto"/>
        <w:rPr>
          <w:rFonts w:ascii="宋体" w:hAnsi="宋体" w:eastAsia="宋体" w:cs="宋体"/>
          <w:color w:val="auto"/>
          <w:highlight w:val="none"/>
          <w:lang w:eastAsia="zh-CN"/>
        </w:rPr>
      </w:pPr>
    </w:p>
    <w:p w14:paraId="3031E36D">
      <w:pPr>
        <w:spacing w:before="68" w:line="220" w:lineRule="auto"/>
        <w:ind w:left="442"/>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spacing w:val="-2"/>
          <w:highlight w:val="none"/>
          <w:lang w:eastAsia="zh-CN"/>
        </w:rPr>
        <w:t>：</w:t>
      </w:r>
      <w:r>
        <w:rPr>
          <w:rFonts w:hint="eastAsia" w:ascii="宋体" w:hAnsi="宋体" w:eastAsia="宋体" w:cs="宋体"/>
          <w:color w:val="auto"/>
          <w:spacing w:val="5"/>
          <w:highlight w:val="none"/>
          <w:u w:val="single"/>
          <w:lang w:eastAsia="zh-CN"/>
        </w:rPr>
        <w:t xml:space="preserve">                    </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采购代理机构名称</w:t>
      </w:r>
      <w:r>
        <w:rPr>
          <w:rFonts w:hint="eastAsia" w:ascii="宋体" w:hAnsi="宋体" w:eastAsia="宋体" w:cs="宋体"/>
          <w:color w:val="auto"/>
          <w:spacing w:val="-2"/>
          <w:highlight w:val="none"/>
          <w:lang w:eastAsia="zh-CN"/>
        </w:rPr>
        <w:t>）：</w:t>
      </w:r>
    </w:p>
    <w:p w14:paraId="01C9D171">
      <w:pPr>
        <w:tabs>
          <w:tab w:val="left" w:pos="1696"/>
        </w:tabs>
        <w:spacing w:before="251" w:line="430" w:lineRule="auto"/>
        <w:ind w:left="27" w:right="16" w:firstLine="406"/>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2"/>
          <w:highlight w:val="none"/>
          <w:lang w:eastAsia="zh-CN"/>
        </w:rPr>
        <w:t>（供应商法定代表人名称）是</w:t>
      </w:r>
      <w:r>
        <w:rPr>
          <w:rFonts w:hint="eastAsia" w:ascii="宋体" w:hAnsi="宋体" w:eastAsia="宋体" w:cs="宋体"/>
          <w:color w:val="auto"/>
          <w:spacing w:val="-105"/>
          <w:highlight w:val="non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3"/>
          <w:highlight w:val="none"/>
          <w:u w:val="single"/>
          <w:lang w:eastAsia="zh-CN"/>
        </w:rPr>
        <w:t xml:space="preserve">        </w:t>
      </w:r>
      <w:r>
        <w:rPr>
          <w:rFonts w:hint="eastAsia" w:ascii="宋体" w:hAnsi="宋体" w:eastAsia="宋体" w:cs="宋体"/>
          <w:color w:val="auto"/>
          <w:spacing w:val="-3"/>
          <w:highlight w:val="none"/>
          <w:lang w:eastAsia="zh-CN"/>
        </w:rPr>
        <w:t>（供应商名称）的法</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2"/>
          <w:highlight w:val="none"/>
          <w:lang w:eastAsia="zh-CN"/>
        </w:rPr>
        <w:t>定代表人，特授权</w:t>
      </w:r>
      <w:r>
        <w:rPr>
          <w:rFonts w:hint="eastAsia" w:ascii="宋体" w:hAnsi="宋体" w:eastAsia="宋体" w:cs="宋体"/>
          <w:color w:val="auto"/>
          <w:spacing w:val="-105"/>
          <w:highlight w:val="non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2"/>
          <w:highlight w:val="none"/>
          <w:lang w:eastAsia="zh-CN"/>
        </w:rPr>
        <w:t>（被授权人</w:t>
      </w:r>
      <w:r>
        <w:rPr>
          <w:rFonts w:hint="eastAsia" w:ascii="宋体" w:hAnsi="宋体" w:eastAsia="宋体" w:cs="宋体"/>
          <w:color w:val="auto"/>
          <w:spacing w:val="-3"/>
          <w:highlight w:val="none"/>
          <w:lang w:eastAsia="zh-CN"/>
        </w:rPr>
        <w:t>姓名及身份证号码）代表我单位全权办理上述项目</w:t>
      </w:r>
      <w:r>
        <w:rPr>
          <w:rFonts w:hint="eastAsia" w:ascii="宋体" w:hAnsi="宋体" w:eastAsia="宋体" w:cs="宋体"/>
          <w:color w:val="auto"/>
          <w:highlight w:val="none"/>
          <w:lang w:eastAsia="zh-CN"/>
        </w:rPr>
        <w:t xml:space="preserve"> 的磋商、签约等具体工作，并签署全部有关文</w:t>
      </w:r>
      <w:r>
        <w:rPr>
          <w:rFonts w:hint="eastAsia" w:ascii="宋体" w:hAnsi="宋体" w:eastAsia="宋体" w:cs="宋体"/>
          <w:color w:val="auto"/>
          <w:spacing w:val="-1"/>
          <w:highlight w:val="none"/>
          <w:lang w:eastAsia="zh-CN"/>
        </w:rPr>
        <w:t>件、协议及合同。</w:t>
      </w:r>
    </w:p>
    <w:p w14:paraId="32FBAB4B">
      <w:pPr>
        <w:spacing w:before="32" w:line="221" w:lineRule="auto"/>
        <w:ind w:left="444"/>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我单位对被授权人的签字负全部责任。</w:t>
      </w:r>
    </w:p>
    <w:p w14:paraId="6FBCF9C3">
      <w:pPr>
        <w:spacing w:before="249" w:line="425" w:lineRule="auto"/>
        <w:ind w:left="23" w:right="7" w:firstLine="418"/>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在撤消授权的书面通知以前，本授权书一直有效。被授权人在授权书有效期内签署的所</w:t>
      </w:r>
      <w:r>
        <w:rPr>
          <w:rFonts w:hint="eastAsia" w:ascii="宋体" w:hAnsi="宋体" w:eastAsia="宋体" w:cs="宋体"/>
          <w:color w:val="auto"/>
          <w:spacing w:val="18"/>
          <w:highlight w:val="none"/>
          <w:lang w:eastAsia="zh-CN"/>
        </w:rPr>
        <w:t xml:space="preserve"> </w:t>
      </w:r>
      <w:r>
        <w:rPr>
          <w:rFonts w:hint="eastAsia" w:ascii="宋体" w:hAnsi="宋体" w:eastAsia="宋体" w:cs="宋体"/>
          <w:color w:val="auto"/>
          <w:spacing w:val="-2"/>
          <w:highlight w:val="none"/>
          <w:lang w:eastAsia="zh-CN"/>
        </w:rPr>
        <w:t>有文件不因授权的撤消而失效。</w:t>
      </w:r>
    </w:p>
    <w:p w14:paraId="033EADD0">
      <w:pPr>
        <w:pStyle w:val="6"/>
        <w:spacing w:line="319" w:lineRule="auto"/>
        <w:rPr>
          <w:rFonts w:ascii="宋体" w:hAnsi="宋体" w:eastAsia="宋体" w:cs="宋体"/>
          <w:color w:val="auto"/>
          <w:highlight w:val="none"/>
          <w:lang w:eastAsia="zh-CN"/>
        </w:rPr>
      </w:pPr>
    </w:p>
    <w:p w14:paraId="41CFCE3F">
      <w:pPr>
        <w:pStyle w:val="6"/>
        <w:spacing w:line="319" w:lineRule="auto"/>
        <w:rPr>
          <w:rFonts w:ascii="宋体" w:hAnsi="宋体" w:eastAsia="宋体" w:cs="宋体"/>
          <w:color w:val="auto"/>
          <w:highlight w:val="none"/>
          <w:lang w:eastAsia="zh-CN"/>
        </w:rPr>
      </w:pPr>
    </w:p>
    <w:p w14:paraId="0816DB10">
      <w:pPr>
        <w:pStyle w:val="6"/>
        <w:spacing w:line="319" w:lineRule="auto"/>
        <w:rPr>
          <w:rFonts w:ascii="宋体" w:hAnsi="宋体" w:eastAsia="宋体" w:cs="宋体"/>
          <w:color w:val="auto"/>
          <w:highlight w:val="none"/>
          <w:lang w:eastAsia="zh-CN"/>
        </w:rPr>
      </w:pPr>
    </w:p>
    <w:p w14:paraId="3BBF01EF">
      <w:pPr>
        <w:spacing w:before="69" w:line="220" w:lineRule="auto"/>
        <w:ind w:left="593"/>
        <w:rPr>
          <w:rFonts w:ascii="宋体" w:hAnsi="宋体" w:eastAsia="宋体" w:cs="宋体"/>
          <w:color w:val="auto"/>
          <w:highlight w:val="none"/>
          <w:lang w:eastAsia="zh-CN"/>
        </w:rPr>
      </w:pPr>
      <w:r>
        <w:rPr>
          <w:rFonts w:hint="eastAsia" w:ascii="宋体" w:hAnsi="宋体" w:eastAsia="宋体" w:cs="宋体"/>
          <w:color w:val="auto"/>
          <w:highlight w:val="none"/>
          <w:lang w:eastAsia="zh-CN"/>
        </w:rPr>
        <w:t>被授权人：                                 供应商法定</w:t>
      </w:r>
      <w:r>
        <w:rPr>
          <w:rFonts w:hint="eastAsia" w:ascii="宋体" w:hAnsi="宋体" w:eastAsia="宋体" w:cs="宋体"/>
          <w:color w:val="auto"/>
          <w:spacing w:val="-1"/>
          <w:highlight w:val="none"/>
          <w:lang w:eastAsia="zh-CN"/>
        </w:rPr>
        <w:t>代表人：</w:t>
      </w:r>
    </w:p>
    <w:p w14:paraId="4AE572B9">
      <w:pPr>
        <w:spacing w:before="251"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（签字或盖章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5A474F26">
      <w:pPr>
        <w:pStyle w:val="6"/>
        <w:spacing w:line="293" w:lineRule="auto"/>
        <w:rPr>
          <w:rFonts w:ascii="宋体" w:hAnsi="宋体" w:eastAsia="宋体" w:cs="宋体"/>
          <w:color w:val="auto"/>
          <w:highlight w:val="none"/>
          <w:lang w:eastAsia="zh-CN"/>
        </w:rPr>
      </w:pPr>
    </w:p>
    <w:p w14:paraId="383BE29E">
      <w:pPr>
        <w:spacing w:before="249"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（附：被授权人身份证正反面复印件）</w:t>
      </w:r>
    </w:p>
    <w:p w14:paraId="643893F2">
      <w:pPr>
        <w:pStyle w:val="6"/>
        <w:spacing w:line="293" w:lineRule="auto"/>
        <w:rPr>
          <w:rFonts w:ascii="宋体" w:hAnsi="宋体" w:eastAsia="宋体" w:cs="宋体"/>
          <w:color w:val="auto"/>
          <w:highlight w:val="none"/>
          <w:lang w:eastAsia="zh-CN"/>
        </w:rPr>
      </w:pPr>
    </w:p>
    <w:p w14:paraId="479DD2B8">
      <w:pPr>
        <w:pStyle w:val="6"/>
        <w:spacing w:line="293" w:lineRule="auto"/>
        <w:rPr>
          <w:rFonts w:ascii="宋体" w:hAnsi="宋体" w:eastAsia="宋体" w:cs="宋体"/>
          <w:color w:val="auto"/>
          <w:highlight w:val="none"/>
          <w:lang w:eastAsia="zh-CN"/>
        </w:rPr>
      </w:pPr>
    </w:p>
    <w:p w14:paraId="317EE103">
      <w:pPr>
        <w:pStyle w:val="6"/>
        <w:spacing w:line="294" w:lineRule="auto"/>
        <w:rPr>
          <w:rFonts w:ascii="宋体" w:hAnsi="宋体" w:eastAsia="宋体" w:cs="宋体"/>
          <w:color w:val="auto"/>
          <w:highlight w:val="none"/>
          <w:lang w:eastAsia="zh-CN"/>
        </w:rPr>
      </w:pPr>
    </w:p>
    <w:p w14:paraId="5FF1D7E4">
      <w:pPr>
        <w:spacing w:before="69" w:line="221" w:lineRule="auto"/>
        <w:ind w:right="6"/>
        <w:jc w:val="right"/>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被授权人电话：XXXXXXX     电子邮箱：XXXXXX@XXXXX（若法定代表人办理并签署响</w:t>
      </w:r>
    </w:p>
    <w:p w14:paraId="67D4A7EE">
      <w:pPr>
        <w:spacing w:before="248" w:line="221" w:lineRule="auto"/>
        <w:ind w:left="22"/>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应文件的可不填写）</w:t>
      </w:r>
    </w:p>
    <w:p w14:paraId="4A51750B">
      <w:pPr>
        <w:pStyle w:val="6"/>
        <w:spacing w:line="293" w:lineRule="auto"/>
        <w:rPr>
          <w:rFonts w:ascii="宋体" w:hAnsi="宋体" w:eastAsia="宋体" w:cs="宋体"/>
          <w:color w:val="auto"/>
          <w:highlight w:val="none"/>
          <w:lang w:eastAsia="zh-CN"/>
        </w:rPr>
      </w:pPr>
    </w:p>
    <w:p w14:paraId="29FFAEAE">
      <w:pPr>
        <w:pStyle w:val="6"/>
        <w:spacing w:line="294" w:lineRule="auto"/>
        <w:rPr>
          <w:rFonts w:ascii="宋体" w:hAnsi="宋体" w:eastAsia="宋体" w:cs="宋体"/>
          <w:color w:val="auto"/>
          <w:highlight w:val="none"/>
          <w:lang w:eastAsia="zh-CN"/>
        </w:rPr>
      </w:pPr>
    </w:p>
    <w:p w14:paraId="7C9FB6CD">
      <w:pPr>
        <w:pStyle w:val="6"/>
        <w:spacing w:line="294" w:lineRule="auto"/>
        <w:rPr>
          <w:rFonts w:ascii="宋体" w:hAnsi="宋体" w:eastAsia="宋体" w:cs="宋体"/>
          <w:color w:val="auto"/>
          <w:highlight w:val="none"/>
          <w:lang w:eastAsia="zh-CN"/>
        </w:rPr>
      </w:pPr>
    </w:p>
    <w:p w14:paraId="0A81144B">
      <w:pPr>
        <w:spacing w:before="69" w:line="427" w:lineRule="auto"/>
        <w:ind w:right="489" w:firstLine="5656" w:firstLineChars="2800"/>
        <w:rPr>
          <w:rFonts w:ascii="宋体" w:hAnsi="宋体" w:eastAsia="宋体" w:cs="宋体"/>
          <w:color w:val="auto"/>
          <w:spacing w:val="-4"/>
          <w:highlight w:val="none"/>
          <w:lang w:eastAsia="zh-CN"/>
        </w:rPr>
      </w:pPr>
      <w:r>
        <w:rPr>
          <w:rFonts w:hint="eastAsia" w:ascii="宋体" w:hAnsi="宋体" w:eastAsia="宋体" w:cs="宋体"/>
          <w:color w:val="auto"/>
          <w:spacing w:val="-4"/>
          <w:highlight w:val="none"/>
          <w:lang w:eastAsia="zh-CN"/>
        </w:rPr>
        <w:t>（供应商公章）</w:t>
      </w:r>
    </w:p>
    <w:p w14:paraId="388CB94D">
      <w:pPr>
        <w:spacing w:before="69" w:line="427" w:lineRule="auto"/>
        <w:ind w:left="6590" w:right="489" w:hanging="205"/>
        <w:rPr>
          <w:rFonts w:ascii="宋体" w:hAnsi="宋体" w:eastAsia="宋体" w:cs="宋体"/>
          <w:color w:val="auto"/>
          <w:highlight w:val="none"/>
          <w:lang w:eastAsia="zh-CN"/>
        </w:rPr>
      </w:pPr>
      <w:r>
        <w:rPr>
          <w:rFonts w:hint="eastAsia" w:ascii="宋体" w:hAnsi="宋体" w:eastAsia="宋体" w:cs="宋体"/>
          <w:color w:val="auto"/>
          <w:spacing w:val="-22"/>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22"/>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22"/>
          <w:highlight w:val="none"/>
          <w:lang w:eastAsia="zh-CN"/>
        </w:rPr>
        <w:t>日</w:t>
      </w:r>
    </w:p>
    <w:p w14:paraId="395A8D0F">
      <w:pPr>
        <w:pStyle w:val="6"/>
        <w:spacing w:line="246" w:lineRule="auto"/>
        <w:rPr>
          <w:rFonts w:ascii="宋体" w:hAnsi="宋体" w:eastAsia="宋体" w:cs="宋体"/>
          <w:color w:val="auto"/>
          <w:highlight w:val="none"/>
          <w:lang w:eastAsia="zh-CN"/>
        </w:rPr>
      </w:pPr>
    </w:p>
    <w:p w14:paraId="157BF821">
      <w:pPr>
        <w:pStyle w:val="6"/>
        <w:spacing w:line="246" w:lineRule="auto"/>
        <w:rPr>
          <w:rFonts w:ascii="宋体" w:hAnsi="宋体" w:eastAsia="宋体" w:cs="宋体"/>
          <w:color w:val="auto"/>
          <w:highlight w:val="none"/>
          <w:lang w:eastAsia="zh-CN"/>
        </w:rPr>
      </w:pPr>
    </w:p>
    <w:p w14:paraId="77654913">
      <w:pPr>
        <w:spacing w:before="59" w:line="219" w:lineRule="auto"/>
        <w:ind w:left="592"/>
        <w:rPr>
          <w:rFonts w:ascii="宋体" w:hAnsi="宋体" w:eastAsia="宋体" w:cs="宋体"/>
          <w:color w:val="auto"/>
          <w:sz w:val="18"/>
          <w:szCs w:val="18"/>
          <w:highlight w:val="none"/>
          <w:lang w:eastAsia="zh-CN"/>
        </w:rPr>
      </w:pPr>
      <w:r>
        <w:rPr>
          <w:rFonts w:hint="eastAsia" w:ascii="宋体" w:hAnsi="宋体" w:eastAsia="宋体" w:cs="宋体"/>
          <w:color w:val="auto"/>
          <w:spacing w:val="-1"/>
          <w:sz w:val="18"/>
          <w:szCs w:val="18"/>
          <w:highlight w:val="none"/>
          <w:lang w:eastAsia="zh-CN"/>
        </w:rPr>
        <w:t>注：若为法定代表人办理并签署响应文件的，不</w:t>
      </w:r>
      <w:r>
        <w:rPr>
          <w:rFonts w:hint="eastAsia" w:ascii="宋体" w:hAnsi="宋体" w:eastAsia="宋体" w:cs="宋体"/>
          <w:color w:val="auto"/>
          <w:spacing w:val="-2"/>
          <w:sz w:val="18"/>
          <w:szCs w:val="18"/>
          <w:highlight w:val="none"/>
          <w:lang w:eastAsia="zh-CN"/>
        </w:rPr>
        <w:t>提供此文件。</w:t>
      </w:r>
    </w:p>
    <w:p w14:paraId="33EA4FA6">
      <w:pPr>
        <w:spacing w:line="219" w:lineRule="auto"/>
        <w:rPr>
          <w:rFonts w:ascii="宋体" w:hAnsi="宋体" w:eastAsia="宋体" w:cs="宋体"/>
          <w:color w:val="auto"/>
          <w:sz w:val="18"/>
          <w:szCs w:val="18"/>
          <w:highlight w:val="none"/>
          <w:lang w:eastAsia="zh-CN"/>
        </w:rPr>
        <w:sectPr>
          <w:footerReference r:id="rId14" w:type="default"/>
          <w:pgSz w:w="11907" w:h="16841"/>
          <w:pgMar w:top="1440" w:right="1800" w:bottom="1440" w:left="1800" w:header="0" w:footer="1053" w:gutter="0"/>
          <w:cols w:space="720" w:num="1"/>
        </w:sectPr>
      </w:pPr>
    </w:p>
    <w:p w14:paraId="7979FFE3">
      <w:pPr>
        <w:spacing w:before="203" w:line="219"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8"/>
          <w:sz w:val="24"/>
          <w:szCs w:val="24"/>
          <w:highlight w:val="none"/>
          <w:lang w:eastAsia="zh-CN"/>
        </w:rPr>
        <w:t>（四）</w:t>
      </w:r>
      <w:r>
        <w:rPr>
          <w:rFonts w:hint="eastAsia" w:ascii="宋体" w:hAnsi="宋体" w:eastAsia="宋体" w:cs="宋体"/>
          <w:color w:val="auto"/>
          <w:spacing w:val="-63"/>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基本资格条件承诺函</w:t>
      </w:r>
    </w:p>
    <w:p w14:paraId="5722089F">
      <w:pPr>
        <w:pStyle w:val="6"/>
        <w:spacing w:line="345" w:lineRule="auto"/>
        <w:rPr>
          <w:rFonts w:ascii="宋体" w:hAnsi="宋体" w:eastAsia="宋体" w:cs="宋体"/>
          <w:color w:val="auto"/>
          <w:highlight w:val="none"/>
          <w:lang w:eastAsia="zh-CN"/>
        </w:rPr>
      </w:pPr>
    </w:p>
    <w:p w14:paraId="7730CD75">
      <w:pPr>
        <w:pStyle w:val="6"/>
        <w:spacing w:line="345" w:lineRule="auto"/>
        <w:rPr>
          <w:rFonts w:ascii="宋体" w:hAnsi="宋体" w:eastAsia="宋体" w:cs="宋体"/>
          <w:color w:val="auto"/>
          <w:highlight w:val="none"/>
          <w:lang w:eastAsia="zh-CN"/>
        </w:rPr>
      </w:pPr>
    </w:p>
    <w:p w14:paraId="61BF14BF">
      <w:pPr>
        <w:spacing w:before="68" w:line="220" w:lineRule="auto"/>
        <w:ind w:left="3229"/>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基本资格条件承诺函</w:t>
      </w:r>
    </w:p>
    <w:p w14:paraId="0708249A">
      <w:pPr>
        <w:pStyle w:val="6"/>
        <w:spacing w:line="245" w:lineRule="auto"/>
        <w:rPr>
          <w:rFonts w:ascii="宋体" w:hAnsi="宋体" w:eastAsia="宋体" w:cs="宋体"/>
          <w:color w:val="auto"/>
          <w:highlight w:val="none"/>
          <w:lang w:eastAsia="zh-CN"/>
        </w:rPr>
      </w:pPr>
    </w:p>
    <w:p w14:paraId="0DF18988">
      <w:pPr>
        <w:pStyle w:val="6"/>
        <w:spacing w:line="245" w:lineRule="auto"/>
        <w:rPr>
          <w:rFonts w:ascii="宋体" w:hAnsi="宋体" w:eastAsia="宋体" w:cs="宋体"/>
          <w:color w:val="auto"/>
          <w:highlight w:val="none"/>
          <w:lang w:eastAsia="zh-CN"/>
        </w:rPr>
      </w:pPr>
    </w:p>
    <w:p w14:paraId="4DDF677D">
      <w:pPr>
        <w:pStyle w:val="6"/>
        <w:spacing w:line="245" w:lineRule="auto"/>
        <w:rPr>
          <w:rFonts w:ascii="宋体" w:hAnsi="宋体" w:eastAsia="宋体" w:cs="宋体"/>
          <w:color w:val="auto"/>
          <w:highlight w:val="none"/>
          <w:lang w:eastAsia="zh-CN"/>
        </w:rPr>
      </w:pPr>
    </w:p>
    <w:p w14:paraId="114773B5">
      <w:pPr>
        <w:spacing w:before="68" w:line="220" w:lineRule="auto"/>
        <w:ind w:left="22"/>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（采购</w:t>
      </w:r>
      <w:r>
        <w:rPr>
          <w:rFonts w:hint="eastAsia" w:ascii="宋体" w:hAnsi="宋体" w:eastAsia="宋体" w:cs="宋体"/>
          <w:color w:val="auto"/>
          <w:spacing w:val="-1"/>
          <w:highlight w:val="none"/>
          <w:lang w:eastAsia="zh-CN"/>
        </w:rPr>
        <w:t>代理机构名称）：</w:t>
      </w:r>
    </w:p>
    <w:p w14:paraId="04FDFA06">
      <w:pPr>
        <w:tabs>
          <w:tab w:val="left" w:pos="2746"/>
        </w:tabs>
        <w:spacing w:before="280" w:line="220" w:lineRule="auto"/>
        <w:ind w:left="434"/>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highlight w:val="none"/>
          <w:lang w:eastAsia="zh-CN"/>
        </w:rPr>
        <w:t>（供应商名称）郑重承诺：</w:t>
      </w:r>
    </w:p>
    <w:p w14:paraId="41124B85">
      <w:pPr>
        <w:spacing w:before="279" w:line="458" w:lineRule="auto"/>
        <w:ind w:left="23" w:right="60" w:firstLine="434"/>
        <w:jc w:val="both"/>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1.我方具有良好的商业信誉和健全的财务会计制度，具有履行合同所必需的设备和专业</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2"/>
          <w:highlight w:val="none"/>
          <w:lang w:eastAsia="zh-CN"/>
        </w:rPr>
        <w:t>技术能力，具有依法缴纳税收和社会保障金的良好</w:t>
      </w:r>
      <w:r>
        <w:rPr>
          <w:rFonts w:hint="eastAsia" w:ascii="宋体" w:hAnsi="宋体" w:eastAsia="宋体" w:cs="宋体"/>
          <w:color w:val="auto"/>
          <w:spacing w:val="-3"/>
          <w:highlight w:val="none"/>
          <w:lang w:eastAsia="zh-CN"/>
        </w:rPr>
        <w:t>记录，参加本项目采购活动前三年内无重</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1"/>
          <w:highlight w:val="none"/>
          <w:lang w:eastAsia="zh-CN"/>
        </w:rPr>
        <w:t>大违法活动记录。</w:t>
      </w:r>
    </w:p>
    <w:p w14:paraId="357E78A6">
      <w:pPr>
        <w:spacing w:before="30" w:line="456" w:lineRule="auto"/>
        <w:ind w:left="21" w:right="69" w:firstLine="423"/>
        <w:jc w:val="both"/>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2.我方未列入在信用中国网站（www.creditchina.gov.cn）“失信</w:t>
      </w:r>
      <w:r>
        <w:rPr>
          <w:rFonts w:hint="eastAsia" w:ascii="宋体" w:hAnsi="宋体" w:eastAsia="宋体" w:cs="宋体"/>
          <w:color w:val="auto"/>
          <w:spacing w:val="-3"/>
          <w:highlight w:val="none"/>
          <w:lang w:eastAsia="zh-CN"/>
        </w:rPr>
        <w:t>被执行人”、“重大</w:t>
      </w:r>
      <w:r>
        <w:rPr>
          <w:rFonts w:hint="eastAsia" w:ascii="宋体" w:hAnsi="宋体" w:eastAsia="宋体" w:cs="宋体"/>
          <w:color w:val="auto"/>
          <w:highlight w:val="none"/>
          <w:lang w:eastAsia="zh-CN"/>
        </w:rPr>
        <w:t xml:space="preserve"> 税收违法失信主体”中，也未列入中国政府采购网（www.ccgp.gov.cn）“政府采购严重违 </w:t>
      </w:r>
      <w:r>
        <w:rPr>
          <w:rFonts w:hint="eastAsia" w:ascii="宋体" w:hAnsi="宋体" w:eastAsia="宋体" w:cs="宋体"/>
          <w:color w:val="auto"/>
          <w:spacing w:val="-1"/>
          <w:highlight w:val="none"/>
          <w:lang w:eastAsia="zh-CN"/>
        </w:rPr>
        <w:t>法失信行为记录名单”中。</w:t>
      </w:r>
    </w:p>
    <w:p w14:paraId="0CB22510">
      <w:pPr>
        <w:spacing w:before="33" w:line="452" w:lineRule="auto"/>
        <w:ind w:left="23" w:firstLine="423"/>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3.我方在采购项目评审环节结束后，随时接受采购人、采购代理机构的检查验证，配合</w:t>
      </w:r>
      <w:r>
        <w:rPr>
          <w:rFonts w:hint="eastAsia" w:ascii="宋体" w:hAnsi="宋体" w:eastAsia="宋体" w:cs="宋体"/>
          <w:color w:val="auto"/>
          <w:spacing w:val="16"/>
          <w:highlight w:val="none"/>
          <w:lang w:eastAsia="zh-CN"/>
        </w:rPr>
        <w:t xml:space="preserve"> </w:t>
      </w:r>
      <w:r>
        <w:rPr>
          <w:rFonts w:hint="eastAsia" w:ascii="宋体" w:hAnsi="宋体" w:eastAsia="宋体" w:cs="宋体"/>
          <w:color w:val="auto"/>
          <w:spacing w:val="-1"/>
          <w:highlight w:val="none"/>
          <w:lang w:eastAsia="zh-CN"/>
        </w:rPr>
        <w:t>提供相关证明材料，证明符合《中华人民共和国政府采购法》规定的供应商基本资格条件。</w:t>
      </w:r>
    </w:p>
    <w:p w14:paraId="688A5EB8">
      <w:pPr>
        <w:spacing w:before="31" w:line="453" w:lineRule="auto"/>
        <w:ind w:left="442" w:right="4829" w:firstLine="1"/>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我方对以上承诺负全部法律责任。</w:t>
      </w:r>
      <w:r>
        <w:rPr>
          <w:rFonts w:hint="eastAsia" w:ascii="宋体" w:hAnsi="宋体" w:eastAsia="宋体" w:cs="宋体"/>
          <w:color w:val="auto"/>
          <w:spacing w:val="6"/>
          <w:highlight w:val="none"/>
          <w:lang w:eastAsia="zh-CN"/>
        </w:rPr>
        <w:t xml:space="preserve"> </w:t>
      </w:r>
      <w:r>
        <w:rPr>
          <w:rFonts w:hint="eastAsia" w:ascii="宋体" w:hAnsi="宋体" w:eastAsia="宋体" w:cs="宋体"/>
          <w:color w:val="auto"/>
          <w:spacing w:val="-5"/>
          <w:highlight w:val="none"/>
          <w:lang w:eastAsia="zh-CN"/>
        </w:rPr>
        <w:t>特此承诺。</w:t>
      </w:r>
    </w:p>
    <w:p w14:paraId="32635A26">
      <w:pPr>
        <w:spacing w:before="69" w:line="220" w:lineRule="auto"/>
        <w:ind w:firstLine="5100" w:firstLineChars="2500"/>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（供应商公章）</w:t>
      </w:r>
    </w:p>
    <w:p w14:paraId="1EAA9A2A">
      <w:pPr>
        <w:spacing w:before="259" w:line="221" w:lineRule="auto"/>
        <w:ind w:firstLine="5684" w:firstLineChars="29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29C147F6">
      <w:pPr>
        <w:spacing w:line="221" w:lineRule="auto"/>
        <w:rPr>
          <w:rFonts w:ascii="宋体" w:hAnsi="宋体" w:eastAsia="宋体" w:cs="宋体"/>
          <w:color w:val="auto"/>
          <w:highlight w:val="none"/>
          <w:lang w:eastAsia="zh-CN"/>
        </w:rPr>
        <w:sectPr>
          <w:footerReference r:id="rId15" w:type="default"/>
          <w:pgSz w:w="11907" w:h="16841"/>
          <w:pgMar w:top="1440" w:right="1800" w:bottom="1440" w:left="1800" w:header="0" w:footer="1053" w:gutter="0"/>
          <w:cols w:space="720" w:num="1"/>
        </w:sectPr>
      </w:pPr>
    </w:p>
    <w:p w14:paraId="4DBCBB06">
      <w:pPr>
        <w:spacing w:before="47"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8"/>
          <w:sz w:val="24"/>
          <w:szCs w:val="24"/>
          <w:highlight w:val="none"/>
          <w:lang w:eastAsia="zh-CN"/>
        </w:rPr>
        <w:t>（五）</w:t>
      </w:r>
      <w:r>
        <w:rPr>
          <w:rFonts w:hint="eastAsia" w:ascii="宋体" w:hAnsi="宋体" w:eastAsia="宋体" w:cs="宋体"/>
          <w:color w:val="auto"/>
          <w:spacing w:val="-62"/>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特定资格条件证明文件</w:t>
      </w:r>
    </w:p>
    <w:p w14:paraId="6989715A">
      <w:pPr>
        <w:spacing w:line="220" w:lineRule="auto"/>
        <w:rPr>
          <w:rFonts w:ascii="宋体" w:hAnsi="宋体" w:eastAsia="宋体" w:cs="宋体"/>
          <w:color w:val="auto"/>
          <w:sz w:val="24"/>
          <w:szCs w:val="24"/>
          <w:highlight w:val="none"/>
          <w:lang w:eastAsia="zh-CN"/>
        </w:rPr>
        <w:sectPr>
          <w:footerReference r:id="rId16" w:type="default"/>
          <w:pgSz w:w="11907" w:h="16841"/>
          <w:pgMar w:top="1440" w:right="1800" w:bottom="1440" w:left="1800" w:header="0" w:footer="1053" w:gutter="0"/>
          <w:cols w:space="720" w:num="1"/>
        </w:sectPr>
      </w:pPr>
    </w:p>
    <w:p w14:paraId="5BCEA655">
      <w:pPr>
        <w:spacing w:before="47" w:line="219" w:lineRule="auto"/>
        <w:ind w:left="27"/>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五、其他应提供的资料</w:t>
      </w:r>
    </w:p>
    <w:p w14:paraId="37802864">
      <w:pPr>
        <w:pStyle w:val="6"/>
        <w:spacing w:line="248" w:lineRule="auto"/>
        <w:rPr>
          <w:rFonts w:ascii="宋体" w:hAnsi="宋体" w:eastAsia="宋体" w:cs="宋体"/>
          <w:color w:val="auto"/>
          <w:highlight w:val="none"/>
          <w:lang w:eastAsia="zh-CN"/>
        </w:rPr>
      </w:pPr>
    </w:p>
    <w:p w14:paraId="55A6C20E">
      <w:pPr>
        <w:pStyle w:val="6"/>
        <w:spacing w:line="248" w:lineRule="auto"/>
        <w:rPr>
          <w:rFonts w:ascii="宋体" w:hAnsi="宋体" w:eastAsia="宋体" w:cs="宋体"/>
          <w:color w:val="auto"/>
          <w:highlight w:val="none"/>
          <w:lang w:eastAsia="zh-CN"/>
        </w:rPr>
      </w:pPr>
    </w:p>
    <w:p w14:paraId="64872D02">
      <w:pPr>
        <w:pStyle w:val="6"/>
        <w:spacing w:line="248" w:lineRule="auto"/>
        <w:rPr>
          <w:rFonts w:ascii="宋体" w:hAnsi="宋体" w:eastAsia="宋体" w:cs="宋体"/>
          <w:color w:val="auto"/>
          <w:highlight w:val="none"/>
          <w:lang w:eastAsia="zh-CN"/>
        </w:rPr>
      </w:pPr>
    </w:p>
    <w:p w14:paraId="019DBAAC">
      <w:pPr>
        <w:pStyle w:val="6"/>
        <w:spacing w:line="248" w:lineRule="auto"/>
        <w:rPr>
          <w:rFonts w:ascii="宋体" w:hAnsi="宋体" w:eastAsia="宋体" w:cs="宋体"/>
          <w:color w:val="auto"/>
          <w:highlight w:val="none"/>
          <w:lang w:eastAsia="zh-CN"/>
        </w:rPr>
      </w:pPr>
    </w:p>
    <w:p w14:paraId="610574B4">
      <w:pPr>
        <w:pStyle w:val="6"/>
        <w:spacing w:line="248" w:lineRule="auto"/>
        <w:rPr>
          <w:rFonts w:ascii="宋体" w:hAnsi="宋体" w:eastAsia="宋体" w:cs="宋体"/>
          <w:color w:val="auto"/>
          <w:highlight w:val="none"/>
          <w:lang w:eastAsia="zh-CN"/>
        </w:rPr>
      </w:pPr>
    </w:p>
    <w:p w14:paraId="6FEA4DF0">
      <w:pPr>
        <w:pStyle w:val="6"/>
        <w:spacing w:line="248" w:lineRule="auto"/>
        <w:rPr>
          <w:rFonts w:ascii="宋体" w:hAnsi="宋体" w:eastAsia="宋体" w:cs="宋体"/>
          <w:color w:val="auto"/>
          <w:highlight w:val="none"/>
          <w:lang w:eastAsia="zh-CN"/>
        </w:rPr>
      </w:pPr>
    </w:p>
    <w:p w14:paraId="23883001">
      <w:pPr>
        <w:pStyle w:val="6"/>
        <w:spacing w:line="249" w:lineRule="auto"/>
        <w:rPr>
          <w:rFonts w:ascii="宋体" w:hAnsi="宋体" w:eastAsia="宋体" w:cs="宋体"/>
          <w:color w:val="auto"/>
          <w:highlight w:val="none"/>
          <w:lang w:eastAsia="zh-CN"/>
        </w:rPr>
      </w:pPr>
    </w:p>
    <w:p w14:paraId="40B3683A">
      <w:pPr>
        <w:pStyle w:val="6"/>
        <w:spacing w:line="249" w:lineRule="auto"/>
        <w:rPr>
          <w:rFonts w:ascii="宋体" w:hAnsi="宋体" w:eastAsia="宋体" w:cs="宋体"/>
          <w:color w:val="auto"/>
          <w:highlight w:val="none"/>
          <w:lang w:eastAsia="zh-CN"/>
        </w:rPr>
      </w:pPr>
    </w:p>
    <w:p w14:paraId="5486FE26">
      <w:pPr>
        <w:pStyle w:val="6"/>
        <w:spacing w:line="249" w:lineRule="auto"/>
        <w:rPr>
          <w:rFonts w:ascii="宋体" w:hAnsi="宋体" w:eastAsia="宋体" w:cs="宋体"/>
          <w:color w:val="auto"/>
          <w:highlight w:val="none"/>
          <w:lang w:eastAsia="zh-CN"/>
        </w:rPr>
      </w:pPr>
    </w:p>
    <w:p w14:paraId="0C367591">
      <w:pPr>
        <w:pStyle w:val="6"/>
        <w:spacing w:line="249" w:lineRule="auto"/>
        <w:rPr>
          <w:rFonts w:ascii="宋体" w:hAnsi="宋体" w:eastAsia="宋体" w:cs="宋体"/>
          <w:color w:val="auto"/>
          <w:highlight w:val="none"/>
          <w:lang w:eastAsia="zh-CN"/>
        </w:rPr>
      </w:pPr>
      <w:bookmarkStart w:id="1" w:name="_GoBack"/>
      <w:bookmarkEnd w:id="1"/>
    </w:p>
    <w:p w14:paraId="66CA72B8">
      <w:pPr>
        <w:pStyle w:val="6"/>
        <w:spacing w:line="249" w:lineRule="auto"/>
        <w:rPr>
          <w:rFonts w:ascii="宋体" w:hAnsi="宋体" w:eastAsia="宋体" w:cs="宋体"/>
          <w:color w:val="auto"/>
          <w:highlight w:val="none"/>
          <w:lang w:eastAsia="zh-CN"/>
        </w:rPr>
      </w:pPr>
    </w:p>
    <w:p w14:paraId="319D36AA">
      <w:pPr>
        <w:pStyle w:val="6"/>
        <w:spacing w:line="249" w:lineRule="auto"/>
        <w:rPr>
          <w:rFonts w:ascii="宋体" w:hAnsi="宋体" w:eastAsia="宋体" w:cs="宋体"/>
          <w:color w:val="auto"/>
          <w:highlight w:val="none"/>
          <w:lang w:eastAsia="zh-CN"/>
        </w:rPr>
      </w:pPr>
    </w:p>
    <w:p w14:paraId="7B6BB517">
      <w:pPr>
        <w:pStyle w:val="6"/>
        <w:spacing w:line="249" w:lineRule="auto"/>
        <w:rPr>
          <w:rFonts w:ascii="宋体" w:hAnsi="宋体" w:eastAsia="宋体" w:cs="宋体"/>
          <w:color w:val="auto"/>
          <w:highlight w:val="none"/>
          <w:lang w:eastAsia="zh-CN"/>
        </w:rPr>
      </w:pPr>
    </w:p>
    <w:p w14:paraId="4B46ABA3">
      <w:pPr>
        <w:pStyle w:val="6"/>
        <w:spacing w:line="249" w:lineRule="auto"/>
        <w:rPr>
          <w:rFonts w:ascii="宋体" w:hAnsi="宋体" w:eastAsia="宋体" w:cs="宋体"/>
          <w:color w:val="auto"/>
          <w:highlight w:val="none"/>
          <w:lang w:eastAsia="zh-CN"/>
        </w:rPr>
      </w:pPr>
    </w:p>
    <w:p w14:paraId="1E202B8C">
      <w:pPr>
        <w:pStyle w:val="6"/>
        <w:spacing w:line="249" w:lineRule="auto"/>
        <w:rPr>
          <w:rFonts w:ascii="宋体" w:hAnsi="宋体" w:eastAsia="宋体" w:cs="宋体"/>
          <w:color w:val="auto"/>
          <w:highlight w:val="none"/>
          <w:lang w:eastAsia="zh-CN"/>
        </w:rPr>
      </w:pPr>
    </w:p>
    <w:p w14:paraId="3F8ED6FB">
      <w:pPr>
        <w:pStyle w:val="6"/>
        <w:spacing w:line="249" w:lineRule="auto"/>
        <w:rPr>
          <w:rFonts w:ascii="宋体" w:hAnsi="宋体" w:eastAsia="宋体" w:cs="宋体"/>
          <w:color w:val="auto"/>
          <w:highlight w:val="none"/>
          <w:lang w:eastAsia="zh-CN"/>
        </w:rPr>
      </w:pPr>
    </w:p>
    <w:p w14:paraId="6F18ED70">
      <w:pPr>
        <w:pStyle w:val="6"/>
        <w:spacing w:line="249" w:lineRule="auto"/>
        <w:rPr>
          <w:rFonts w:ascii="宋体" w:hAnsi="宋体" w:eastAsia="宋体" w:cs="宋体"/>
          <w:color w:val="auto"/>
          <w:highlight w:val="none"/>
          <w:lang w:eastAsia="zh-CN"/>
        </w:rPr>
      </w:pPr>
    </w:p>
    <w:p w14:paraId="5A4A775F">
      <w:pPr>
        <w:pStyle w:val="6"/>
        <w:spacing w:line="249" w:lineRule="auto"/>
        <w:rPr>
          <w:rFonts w:ascii="宋体" w:hAnsi="宋体" w:eastAsia="宋体" w:cs="宋体"/>
          <w:color w:val="auto"/>
          <w:highlight w:val="none"/>
          <w:lang w:eastAsia="zh-CN"/>
        </w:rPr>
      </w:pPr>
    </w:p>
    <w:p w14:paraId="75AAD214">
      <w:pPr>
        <w:pStyle w:val="6"/>
        <w:spacing w:line="249" w:lineRule="auto"/>
        <w:rPr>
          <w:rFonts w:ascii="宋体" w:hAnsi="宋体" w:eastAsia="宋体" w:cs="宋体"/>
          <w:color w:val="auto"/>
          <w:highlight w:val="none"/>
          <w:lang w:eastAsia="zh-CN"/>
        </w:rPr>
      </w:pPr>
    </w:p>
    <w:p w14:paraId="0F85F36A">
      <w:pPr>
        <w:pStyle w:val="6"/>
        <w:spacing w:line="249" w:lineRule="auto"/>
        <w:rPr>
          <w:rFonts w:ascii="宋体" w:hAnsi="宋体" w:eastAsia="宋体" w:cs="宋体"/>
          <w:color w:val="auto"/>
          <w:highlight w:val="none"/>
          <w:lang w:eastAsia="zh-CN"/>
        </w:rPr>
      </w:pPr>
    </w:p>
    <w:p w14:paraId="1FDB7996">
      <w:pPr>
        <w:pStyle w:val="6"/>
        <w:spacing w:line="249" w:lineRule="auto"/>
        <w:rPr>
          <w:rFonts w:ascii="宋体" w:hAnsi="宋体" w:eastAsia="宋体" w:cs="宋体"/>
          <w:color w:val="auto"/>
          <w:highlight w:val="none"/>
          <w:lang w:eastAsia="zh-CN"/>
        </w:rPr>
      </w:pPr>
    </w:p>
    <w:p w14:paraId="2050B81D">
      <w:pPr>
        <w:pStyle w:val="6"/>
        <w:spacing w:line="249" w:lineRule="auto"/>
        <w:rPr>
          <w:rFonts w:ascii="宋体" w:hAnsi="宋体" w:eastAsia="宋体" w:cs="宋体"/>
          <w:color w:val="auto"/>
          <w:highlight w:val="none"/>
          <w:lang w:eastAsia="zh-CN"/>
        </w:rPr>
      </w:pPr>
    </w:p>
    <w:p w14:paraId="7C2D3709">
      <w:pPr>
        <w:pStyle w:val="6"/>
        <w:spacing w:line="249" w:lineRule="auto"/>
        <w:rPr>
          <w:rFonts w:ascii="宋体" w:hAnsi="宋体" w:eastAsia="宋体" w:cs="宋体"/>
          <w:color w:val="auto"/>
          <w:highlight w:val="none"/>
          <w:lang w:eastAsia="zh-CN"/>
        </w:rPr>
      </w:pPr>
    </w:p>
    <w:p w14:paraId="5A45BBE9">
      <w:pPr>
        <w:pStyle w:val="6"/>
        <w:spacing w:line="249" w:lineRule="auto"/>
        <w:rPr>
          <w:rFonts w:ascii="宋体" w:hAnsi="宋体" w:eastAsia="宋体" w:cs="宋体"/>
          <w:color w:val="auto"/>
          <w:highlight w:val="none"/>
          <w:lang w:eastAsia="zh-CN"/>
        </w:rPr>
      </w:pPr>
    </w:p>
    <w:p w14:paraId="2857BEFD">
      <w:pPr>
        <w:pStyle w:val="6"/>
        <w:spacing w:line="249" w:lineRule="auto"/>
        <w:rPr>
          <w:rFonts w:ascii="宋体" w:hAnsi="宋体" w:eastAsia="宋体" w:cs="宋体"/>
          <w:color w:val="auto"/>
          <w:highlight w:val="none"/>
          <w:lang w:eastAsia="zh-CN"/>
        </w:rPr>
      </w:pPr>
    </w:p>
    <w:p w14:paraId="5DEE1459">
      <w:pPr>
        <w:pStyle w:val="6"/>
        <w:spacing w:line="249" w:lineRule="auto"/>
        <w:rPr>
          <w:rFonts w:ascii="宋体" w:hAnsi="宋体" w:eastAsia="宋体" w:cs="宋体"/>
          <w:color w:val="auto"/>
          <w:highlight w:val="none"/>
          <w:lang w:eastAsia="zh-CN"/>
        </w:rPr>
      </w:pPr>
    </w:p>
    <w:p w14:paraId="74E0E34D">
      <w:pPr>
        <w:pStyle w:val="6"/>
        <w:spacing w:line="249" w:lineRule="auto"/>
        <w:rPr>
          <w:rFonts w:ascii="宋体" w:hAnsi="宋体" w:eastAsia="宋体" w:cs="宋体"/>
          <w:color w:val="auto"/>
          <w:highlight w:val="none"/>
          <w:lang w:eastAsia="zh-CN"/>
        </w:rPr>
      </w:pPr>
    </w:p>
    <w:p w14:paraId="78824E3E">
      <w:pPr>
        <w:spacing w:before="78" w:line="220" w:lineRule="auto"/>
        <w:ind w:left="3703"/>
        <w:rPr>
          <w:rFonts w:ascii="宋体" w:hAnsi="宋体" w:eastAsia="宋体" w:cs="宋体"/>
          <w:color w:val="auto"/>
          <w:highlight w:val="none"/>
          <w:lang w:eastAsia="zh-CN"/>
        </w:rPr>
      </w:pPr>
      <w:r>
        <w:rPr>
          <w:rFonts w:hint="eastAsia" w:ascii="宋体" w:hAnsi="宋体" w:eastAsia="宋体" w:cs="宋体"/>
          <w:color w:val="auto"/>
          <w:spacing w:val="-6"/>
          <w:sz w:val="24"/>
          <w:szCs w:val="24"/>
          <w:highlight w:val="none"/>
          <w:lang w:eastAsia="zh-CN"/>
        </w:rPr>
        <w:t>（结束）</w:t>
      </w:r>
    </w:p>
    <w:sectPr>
      <w:footerReference r:id="rId17" w:type="default"/>
      <w:pgSz w:w="11907" w:h="16840"/>
      <w:pgMar w:top="1440" w:right="1800" w:bottom="1440" w:left="1800" w:header="851" w:footer="992" w:gutter="0"/>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5E03E">
    <w:pPr>
      <w:spacing w:line="174" w:lineRule="auto"/>
      <w:ind w:left="4035"/>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2E386">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35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162E386">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35</w:t>
                    </w:r>
                    <w:r>
                      <w:rPr>
                        <w:rFonts w:hint="eastAsia" w:ascii="宋体" w:hAnsi="宋体" w:eastAsia="宋体" w:cs="宋体"/>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6438">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B87BB">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325B87BB">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45</w:t>
                    </w:r>
                    <w:r>
                      <w:rPr>
                        <w:rFonts w:hint="eastAsia" w:ascii="宋体" w:hAnsi="宋体" w:eastAsia="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0249">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6FCEB">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6646FCEB">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46</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65E50">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E8DFE">
                          <w:pPr>
                            <w:pStyle w:val="11"/>
                            <w:rPr>
                              <w:rFonts w:asciiTheme="minorEastAsia" w:hAnsiTheme="minorEastAsia" w:eastAsiaTheme="minorEastAsia"/>
                            </w:rPr>
                          </w:pPr>
                          <w:r>
                            <w:rPr>
                              <w:rFonts w:hint="eastAsia" w:cs="微软雅黑" w:asciiTheme="minorEastAsia" w:hAnsiTheme="minorEastAsia" w:eastAsiaTheme="minorEastAsia"/>
                            </w:rPr>
                            <w:fldChar w:fldCharType="begin"/>
                          </w:r>
                          <w:r>
                            <w:rPr>
                              <w:rFonts w:hint="eastAsia" w:cs="微软雅黑" w:asciiTheme="minorEastAsia" w:hAnsiTheme="minorEastAsia" w:eastAsiaTheme="minorEastAsia"/>
                            </w:rPr>
                            <w:instrText xml:space="preserve"> PAGE  \* MERGEFORMAT </w:instrText>
                          </w:r>
                          <w:r>
                            <w:rPr>
                              <w:rFonts w:hint="eastAsia" w:cs="微软雅黑" w:asciiTheme="minorEastAsia" w:hAnsiTheme="minorEastAsia" w:eastAsiaTheme="minorEastAsia"/>
                            </w:rPr>
                            <w:fldChar w:fldCharType="separate"/>
                          </w:r>
                          <w:r>
                            <w:rPr>
                              <w:rFonts w:cs="微软雅黑" w:asciiTheme="minorEastAsia" w:hAnsiTheme="minorEastAsia" w:eastAsiaTheme="minorEastAsia"/>
                            </w:rPr>
                            <w:t>47</w:t>
                          </w:r>
                          <w:r>
                            <w:rPr>
                              <w:rFonts w:hint="eastAsia" w:cs="微软雅黑"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3F4E8DFE">
                    <w:pPr>
                      <w:pStyle w:val="11"/>
                      <w:rPr>
                        <w:rFonts w:asciiTheme="minorEastAsia" w:hAnsiTheme="minorEastAsia" w:eastAsiaTheme="minorEastAsia"/>
                      </w:rPr>
                    </w:pPr>
                    <w:r>
                      <w:rPr>
                        <w:rFonts w:hint="eastAsia" w:cs="微软雅黑" w:asciiTheme="minorEastAsia" w:hAnsiTheme="minorEastAsia" w:eastAsiaTheme="minorEastAsia"/>
                      </w:rPr>
                      <w:fldChar w:fldCharType="begin"/>
                    </w:r>
                    <w:r>
                      <w:rPr>
                        <w:rFonts w:hint="eastAsia" w:cs="微软雅黑" w:asciiTheme="minorEastAsia" w:hAnsiTheme="minorEastAsia" w:eastAsiaTheme="minorEastAsia"/>
                      </w:rPr>
                      <w:instrText xml:space="preserve"> PAGE  \* MERGEFORMAT </w:instrText>
                    </w:r>
                    <w:r>
                      <w:rPr>
                        <w:rFonts w:hint="eastAsia" w:cs="微软雅黑" w:asciiTheme="minorEastAsia" w:hAnsiTheme="minorEastAsia" w:eastAsiaTheme="minorEastAsia"/>
                      </w:rPr>
                      <w:fldChar w:fldCharType="separate"/>
                    </w:r>
                    <w:r>
                      <w:rPr>
                        <w:rFonts w:cs="微软雅黑" w:asciiTheme="minorEastAsia" w:hAnsiTheme="minorEastAsia" w:eastAsiaTheme="minorEastAsia"/>
                      </w:rPr>
                      <w:t>47</w:t>
                    </w:r>
                    <w:r>
                      <w:rPr>
                        <w:rFonts w:hint="eastAsia" w:cs="微软雅黑" w:asciiTheme="minorEastAsia" w:hAnsiTheme="minorEastAsia" w:eastAsiaTheme="minor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D8DEC">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C07787">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48</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0FC07787">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48</w:t>
                    </w:r>
                    <w:r>
                      <w:rPr>
                        <w:rFonts w:hint="eastAsia" w:asciiTheme="minorEastAsia" w:hAnsiTheme="minorEastAsia" w:eastAsiaTheme="minorEastAsia" w:cstheme="minorEastAsia"/>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02F65">
    <w:pPr>
      <w:pStyle w:val="11"/>
      <w:rPr>
        <w:rFonts w:ascii="宋体" w:hAnsi="宋体"/>
        <w:sz w:val="21"/>
      </w:rPr>
    </w:pPr>
    <w:r>
      <w:rPr>
        <w:sz w:val="21"/>
        <w:lang w:eastAsia="zh-CN"/>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6783F">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50</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5F86783F">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50</w:t>
                    </w:r>
                    <w:r>
                      <w:rPr>
                        <w:rFonts w:hint="eastAsia" w:asciiTheme="minorEastAsia" w:hAnsiTheme="minorEastAsia" w:eastAsiaTheme="minorEastAsia" w:cstheme="minorEastAsia"/>
                      </w:rPr>
                      <w:fldChar w:fldCharType="end"/>
                    </w:r>
                  </w:p>
                </w:txbxContent>
              </v:textbox>
            </v:shape>
          </w:pict>
        </mc:Fallback>
      </mc:AlternateContent>
    </w:r>
  </w:p>
  <w:p w14:paraId="7B63261C">
    <w:pP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26E12">
    <w:pPr>
      <w:spacing w:line="174" w:lineRule="auto"/>
      <w:ind w:left="4035"/>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46114">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36</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B046114">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36</w:t>
                    </w:r>
                    <w:r>
                      <w:rPr>
                        <w:rFonts w:asciiTheme="minorEastAsia" w:hAnsiTheme="minorEastAsia" w:eastAsiaTheme="minor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15091">
    <w:pPr>
      <w:spacing w:line="174" w:lineRule="auto"/>
      <w:ind w:left="4503"/>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B99556">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37</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6B99556">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37</w:t>
                    </w:r>
                    <w:r>
                      <w:rPr>
                        <w:rFonts w:asciiTheme="minorEastAsia" w:hAnsiTheme="minorEastAsia" w:eastAsiaTheme="minor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3922">
    <w:pPr>
      <w:spacing w:line="174" w:lineRule="auto"/>
      <w:ind w:left="4517"/>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200175">
                          <w:pPr>
                            <w:pStyle w:val="11"/>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38</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0200175">
                    <w:pPr>
                      <w:pStyle w:val="11"/>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38</w:t>
                    </w:r>
                    <w:r>
                      <w:rPr>
                        <w:rFonts w:asciiTheme="minorEastAsia" w:hAnsiTheme="minorEastAsia" w:eastAsiaTheme="minor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98ECB">
    <w:pPr>
      <w:spacing w:line="174" w:lineRule="auto"/>
      <w:ind w:left="4502"/>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8A9197">
                          <w:pPr>
                            <w:pStyle w:val="1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018A9197">
                    <w:pPr>
                      <w:pStyle w:val="1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A6930">
    <w:pPr>
      <w:spacing w:line="174" w:lineRule="auto"/>
      <w:ind w:left="4129"/>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A9B12">
                          <w:pPr>
                            <w:pStyle w:val="11"/>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C6A9B12">
                    <w:pPr>
                      <w:pStyle w:val="11"/>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3CF3D">
    <w:pPr>
      <w:pStyle w:val="11"/>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73EE8">
                          <w:pPr>
                            <w:pStyle w:val="11"/>
                            <w:rPr>
                              <w:rFonts w:asciiTheme="majorEastAsia" w:hAnsiTheme="majorEastAsia" w:eastAsiaTheme="majorEastAsia" w:cstheme="majorEastAsia"/>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41</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06E73EE8">
                    <w:pPr>
                      <w:pStyle w:val="11"/>
                      <w:rPr>
                        <w:rFonts w:asciiTheme="majorEastAsia" w:hAnsiTheme="majorEastAsia" w:eastAsiaTheme="majorEastAsia" w:cstheme="majorEastAsia"/>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41</w:t>
                    </w:r>
                    <w:r>
                      <w:rPr>
                        <w:rFonts w:hint="eastAsia" w:asciiTheme="majorEastAsia" w:hAnsiTheme="majorEastAsia" w:eastAsiaTheme="majorEastAsia" w:cstheme="major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21A31">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E4585A">
                          <w:pPr>
                            <w:pStyle w:val="11"/>
                            <w:rPr>
                              <w:rFonts w:asciiTheme="minorEastAsia" w:hAnsiTheme="minorEastAsia" w:eastAsiaTheme="minorEastAsia" w:cstheme="minorEastAsia"/>
                            </w:rPr>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BE4585A">
                    <w:pPr>
                      <w:pStyle w:val="11"/>
                      <w:rPr>
                        <w:rFonts w:asciiTheme="minorEastAsia" w:hAnsiTheme="minorEastAsia" w:eastAsiaTheme="minorEastAsia" w:cstheme="minorEastAsia"/>
                      </w:rPr>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CD89">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D74823">
                          <w:pPr>
                            <w:pStyle w:val="11"/>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CD74823">
                    <w:pPr>
                      <w:pStyle w:val="11"/>
                    </w:pPr>
                    <w:r>
                      <w:fldChar w:fldCharType="begin"/>
                    </w:r>
                    <w:r>
                      <w:instrText xml:space="preserve"> PAGE  \* MERGEFORMAT </w:instrText>
                    </w:r>
                    <w:r>
                      <w:fldChar w:fldCharType="separate"/>
                    </w:r>
                    <w:r>
                      <w:t>44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D58F9">
    <w:pPr>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1A7783"/>
    <w:multiLevelType w:val="singleLevel"/>
    <w:tmpl w:val="F71A7783"/>
    <w:lvl w:ilvl="0" w:tentative="0">
      <w:start w:val="1"/>
      <w:numFmt w:val="bullet"/>
      <w:pStyle w:val="8"/>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M2Q1YTJkZDY5NzE4YmI1YTQ4YjIxYWJiODdjYjNkYWYifQ=="/>
  </w:docVars>
  <w:rsids>
    <w:rsidRoot w:val="00F354B2"/>
    <w:rsid w:val="00003D17"/>
    <w:rsid w:val="0003043D"/>
    <w:rsid w:val="000356F1"/>
    <w:rsid w:val="00037F4F"/>
    <w:rsid w:val="000441FC"/>
    <w:rsid w:val="00110516"/>
    <w:rsid w:val="00116AD0"/>
    <w:rsid w:val="0013051C"/>
    <w:rsid w:val="001555BE"/>
    <w:rsid w:val="00160CCF"/>
    <w:rsid w:val="00172DD9"/>
    <w:rsid w:val="001A33F9"/>
    <w:rsid w:val="001C36BC"/>
    <w:rsid w:val="001E01BC"/>
    <w:rsid w:val="001E214D"/>
    <w:rsid w:val="00276CC5"/>
    <w:rsid w:val="0029506D"/>
    <w:rsid w:val="002A52B7"/>
    <w:rsid w:val="002A7FF1"/>
    <w:rsid w:val="002B3FFC"/>
    <w:rsid w:val="002C47AD"/>
    <w:rsid w:val="003131AE"/>
    <w:rsid w:val="003210B9"/>
    <w:rsid w:val="003443CD"/>
    <w:rsid w:val="00371694"/>
    <w:rsid w:val="00372F20"/>
    <w:rsid w:val="00387866"/>
    <w:rsid w:val="00393516"/>
    <w:rsid w:val="003A0AE0"/>
    <w:rsid w:val="003B1C0B"/>
    <w:rsid w:val="003B7F9D"/>
    <w:rsid w:val="003F1495"/>
    <w:rsid w:val="0043216F"/>
    <w:rsid w:val="0046669E"/>
    <w:rsid w:val="00480E9A"/>
    <w:rsid w:val="004C4D76"/>
    <w:rsid w:val="004E5567"/>
    <w:rsid w:val="00526027"/>
    <w:rsid w:val="005314A7"/>
    <w:rsid w:val="005639CF"/>
    <w:rsid w:val="005771F9"/>
    <w:rsid w:val="00587C10"/>
    <w:rsid w:val="005D63FB"/>
    <w:rsid w:val="005E3F92"/>
    <w:rsid w:val="006138FE"/>
    <w:rsid w:val="00646BE9"/>
    <w:rsid w:val="006D6F50"/>
    <w:rsid w:val="006E004F"/>
    <w:rsid w:val="0070638C"/>
    <w:rsid w:val="00727AD5"/>
    <w:rsid w:val="00745B9B"/>
    <w:rsid w:val="0075071A"/>
    <w:rsid w:val="007607DF"/>
    <w:rsid w:val="007858BF"/>
    <w:rsid w:val="007A262B"/>
    <w:rsid w:val="007E4F88"/>
    <w:rsid w:val="00803A74"/>
    <w:rsid w:val="00812CFB"/>
    <w:rsid w:val="0082537D"/>
    <w:rsid w:val="00840B9D"/>
    <w:rsid w:val="0084700A"/>
    <w:rsid w:val="0086641C"/>
    <w:rsid w:val="008831FE"/>
    <w:rsid w:val="00884FD5"/>
    <w:rsid w:val="008A6D83"/>
    <w:rsid w:val="008D33CA"/>
    <w:rsid w:val="008E0952"/>
    <w:rsid w:val="00941AA1"/>
    <w:rsid w:val="009467C8"/>
    <w:rsid w:val="009711C1"/>
    <w:rsid w:val="00974917"/>
    <w:rsid w:val="009F7865"/>
    <w:rsid w:val="00A3672F"/>
    <w:rsid w:val="00A6233E"/>
    <w:rsid w:val="00A87FA8"/>
    <w:rsid w:val="00A90DAA"/>
    <w:rsid w:val="00AA38AC"/>
    <w:rsid w:val="00AB0044"/>
    <w:rsid w:val="00AC18A3"/>
    <w:rsid w:val="00AE73E7"/>
    <w:rsid w:val="00B06837"/>
    <w:rsid w:val="00B34FB6"/>
    <w:rsid w:val="00B55610"/>
    <w:rsid w:val="00BB20A1"/>
    <w:rsid w:val="00BC1B1C"/>
    <w:rsid w:val="00C0332C"/>
    <w:rsid w:val="00C319F7"/>
    <w:rsid w:val="00C41769"/>
    <w:rsid w:val="00C63BF5"/>
    <w:rsid w:val="00C73492"/>
    <w:rsid w:val="00CA54F5"/>
    <w:rsid w:val="00CE62A4"/>
    <w:rsid w:val="00D5171F"/>
    <w:rsid w:val="00D840BE"/>
    <w:rsid w:val="00D84D04"/>
    <w:rsid w:val="00DB51CA"/>
    <w:rsid w:val="00DE2919"/>
    <w:rsid w:val="00DE3B81"/>
    <w:rsid w:val="00DF655F"/>
    <w:rsid w:val="00E02DBF"/>
    <w:rsid w:val="00E24E82"/>
    <w:rsid w:val="00E30881"/>
    <w:rsid w:val="00E42680"/>
    <w:rsid w:val="00EA2D10"/>
    <w:rsid w:val="00EA696A"/>
    <w:rsid w:val="00F12817"/>
    <w:rsid w:val="00F259F1"/>
    <w:rsid w:val="00F354B2"/>
    <w:rsid w:val="00FA517A"/>
    <w:rsid w:val="00FE711E"/>
    <w:rsid w:val="00FF6540"/>
    <w:rsid w:val="052C440D"/>
    <w:rsid w:val="054B4532"/>
    <w:rsid w:val="08825674"/>
    <w:rsid w:val="0EA21674"/>
    <w:rsid w:val="14381777"/>
    <w:rsid w:val="14C73E86"/>
    <w:rsid w:val="15457D07"/>
    <w:rsid w:val="188447B5"/>
    <w:rsid w:val="1A8E78C8"/>
    <w:rsid w:val="1CBB4733"/>
    <w:rsid w:val="205E37BE"/>
    <w:rsid w:val="261E4CC2"/>
    <w:rsid w:val="2C360893"/>
    <w:rsid w:val="313C096B"/>
    <w:rsid w:val="335C05EB"/>
    <w:rsid w:val="35C66F81"/>
    <w:rsid w:val="3D7529B0"/>
    <w:rsid w:val="41951ECE"/>
    <w:rsid w:val="447320CC"/>
    <w:rsid w:val="458825A4"/>
    <w:rsid w:val="46FB658E"/>
    <w:rsid w:val="487877F8"/>
    <w:rsid w:val="492D6B1C"/>
    <w:rsid w:val="4DCF4E14"/>
    <w:rsid w:val="51695B3B"/>
    <w:rsid w:val="56D930F1"/>
    <w:rsid w:val="5BB13F96"/>
    <w:rsid w:val="66D86A12"/>
    <w:rsid w:val="67690925"/>
    <w:rsid w:val="6B7562C9"/>
    <w:rsid w:val="73045486"/>
    <w:rsid w:val="79225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line="360" w:lineRule="auto"/>
      <w:outlineLvl w:val="1"/>
    </w:pPr>
    <w:rPr>
      <w:rFonts w:ascii="宋体" w:hAnsi="宋体" w:eastAsia="宋体"/>
      <w:b/>
    </w:rPr>
  </w:style>
  <w:style w:type="paragraph" w:styleId="3">
    <w:name w:val="heading 3"/>
    <w:basedOn w:val="1"/>
    <w:next w:val="1"/>
    <w:qFormat/>
    <w:uiPriority w:val="99"/>
    <w:pPr>
      <w:keepNext/>
      <w:keepLines/>
      <w:spacing w:before="260" w:after="260" w:line="415"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Normal Indent"/>
    <w:basedOn w:val="1"/>
    <w:qFormat/>
    <w:uiPriority w:val="0"/>
    <w:pPr>
      <w:ind w:firstLine="420"/>
    </w:pPr>
  </w:style>
  <w:style w:type="paragraph" w:styleId="6">
    <w:name w:val="Body Text"/>
    <w:basedOn w:val="1"/>
    <w:next w:val="7"/>
    <w:semiHidden/>
    <w:qFormat/>
    <w:uiPriority w:val="0"/>
  </w:style>
  <w:style w:type="paragraph" w:styleId="7">
    <w:name w:val="Body Text First Indent"/>
    <w:basedOn w:val="6"/>
    <w:qFormat/>
    <w:uiPriority w:val="0"/>
    <w:pPr>
      <w:spacing w:line="360" w:lineRule="auto"/>
      <w:ind w:firstLine="420"/>
    </w:pPr>
    <w:rPr>
      <w:rFonts w:ascii="宋体" w:hAnsi="宋体"/>
      <w:sz w:val="24"/>
    </w:rPr>
  </w:style>
  <w:style w:type="paragraph" w:styleId="8">
    <w:name w:val="List Bullet 2"/>
    <w:basedOn w:val="1"/>
    <w:qFormat/>
    <w:uiPriority w:val="0"/>
    <w:pPr>
      <w:numPr>
        <w:ilvl w:val="0"/>
        <w:numId w:val="1"/>
      </w:numPr>
    </w:pPr>
  </w:style>
  <w:style w:type="paragraph" w:styleId="9">
    <w:name w:val="Date"/>
    <w:basedOn w:val="1"/>
    <w:next w:val="1"/>
    <w:unhideWhenUsed/>
    <w:qFormat/>
    <w:uiPriority w:val="0"/>
    <w:pPr>
      <w:ind w:left="100" w:leftChars="2500"/>
    </w:pPr>
    <w:rPr>
      <w:rFonts w:eastAsia="宋体"/>
      <w:sz w:val="20"/>
      <w:szCs w:val="20"/>
    </w:rPr>
  </w:style>
  <w:style w:type="paragraph" w:styleId="10">
    <w:name w:val="Balloon Text"/>
    <w:basedOn w:val="1"/>
    <w:qFormat/>
    <w:uiPriority w:val="0"/>
    <w:rPr>
      <w:sz w:val="18"/>
    </w:rPr>
  </w:style>
  <w:style w:type="paragraph" w:styleId="11">
    <w:name w:val="footer"/>
    <w:basedOn w:val="1"/>
    <w:qFormat/>
    <w:uiPriority w:val="0"/>
    <w:pPr>
      <w:tabs>
        <w:tab w:val="center" w:pos="4153"/>
        <w:tab w:val="right" w:pos="8306"/>
      </w:tabs>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1"/>
    <w:basedOn w:val="1"/>
    <w:next w:val="1"/>
    <w:qFormat/>
    <w:uiPriority w:val="0"/>
    <w:pPr>
      <w:tabs>
        <w:tab w:val="right" w:leader="dot" w:pos="8337"/>
      </w:tabs>
      <w:spacing w:line="360" w:lineRule="auto"/>
    </w:pPr>
    <w:rPr>
      <w:rFonts w:ascii="宋体" w:hAnsi="宋体" w:eastAsia="宋体" w:cs="宋体"/>
      <w:sz w:val="24"/>
      <w:szCs w:val="24"/>
    </w:rPr>
  </w:style>
  <w:style w:type="paragraph" w:styleId="14">
    <w:name w:val="Body Text Indent 3"/>
    <w:basedOn w:val="1"/>
    <w:qFormat/>
    <w:uiPriority w:val="99"/>
    <w:pPr>
      <w:spacing w:after="120"/>
      <w:ind w:left="420" w:leftChars="200"/>
    </w:pPr>
    <w:rPr>
      <w:sz w:val="16"/>
      <w:szCs w:val="16"/>
    </w:rPr>
  </w:style>
  <w:style w:type="paragraph" w:styleId="15">
    <w:name w:val="Normal (Web)"/>
    <w:basedOn w:val="1"/>
    <w:qFormat/>
    <w:uiPriority w:val="0"/>
    <w:pPr>
      <w:spacing w:beforeAutospacing="1" w:afterAutospacing="1"/>
    </w:pPr>
    <w:rPr>
      <w:rFonts w:cs="Times New Roman"/>
      <w:sz w:val="24"/>
      <w:lang w:eastAsia="zh-C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99"/>
    <w:rPr>
      <w:rFonts w:ascii="Times New Roman" w:hAnsi="Times New Roman" w:eastAsia="宋体" w:cs="Times New Roman"/>
      <w:color w:val="0000FF"/>
      <w:u w:val="single"/>
    </w:rPr>
  </w:style>
  <w:style w:type="paragraph" w:customStyle="1" w:styleId="20">
    <w:name w:val="索引 51"/>
    <w:basedOn w:val="1"/>
    <w:next w:val="1"/>
    <w:qFormat/>
    <w:uiPriority w:val="0"/>
    <w:pPr>
      <w:ind w:left="1680"/>
    </w:pPr>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22">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宋体" w:hAnsi="宋体" w:eastAsia="宋体" w:cs="宋体"/>
    </w:rPr>
  </w:style>
  <w:style w:type="paragraph" w:customStyle="1" w:styleId="25">
    <w:name w:val="WPSOffice手动目录 1"/>
    <w:qFormat/>
    <w:uiPriority w:val="0"/>
    <w:rPr>
      <w:rFonts w:ascii="Arial" w:hAnsi="Arial" w:cs="Arial" w:eastAsiaTheme="minorEastAsia"/>
      <w:lang w:val="en-US" w:eastAsia="zh-CN" w:bidi="ar-SA"/>
    </w:rPr>
  </w:style>
  <w:style w:type="paragraph" w:customStyle="1" w:styleId="26">
    <w:name w:val="图例"/>
    <w:basedOn w:val="1"/>
    <w:qFormat/>
    <w:uiPriority w:val="0"/>
    <w:pPr>
      <w:spacing w:before="120" w:after="120" w:line="360" w:lineRule="auto"/>
      <w:jc w:val="center"/>
    </w:pPr>
    <w:rPr>
      <w:rFonts w:eastAsia="仿宋_GB2312"/>
      <w:b/>
      <w:sz w:val="24"/>
    </w:rPr>
  </w:style>
  <w:style w:type="paragraph" w:customStyle="1" w:styleId="27">
    <w:name w:val="列表段落1"/>
    <w:basedOn w:val="1"/>
    <w:autoRedefine/>
    <w:qFormat/>
    <w:uiPriority w:val="99"/>
    <w:pPr>
      <w:ind w:firstLine="420" w:firstLineChars="200"/>
    </w:pPr>
    <w:rPr>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15</Pages>
  <Words>5884</Words>
  <Characters>6253</Characters>
  <Lines>222</Lines>
  <Paragraphs>62</Paragraphs>
  <TotalTime>10</TotalTime>
  <ScaleCrop>false</ScaleCrop>
  <LinksUpToDate>false</LinksUpToDate>
  <CharactersWithSpaces>6319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2024-11-21T17:58:00Z</dcterms:created>
  <dc:creator>Administrator</dc:creator>
  <cp:lastModifiedBy>土豆番茄</cp:lastModifiedBy>
  <dcterms:modified xsi:type="dcterms:W3CDTF">2025-06-23T02:05:30Z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2024-11-22T10:57:26Z</vt:filetime>
  </property>
  <property fmtid="{D5CDD505-2E9C-101B-9397-08002B2CF9AE}" pid="4" name="KSOProductBuildVer">
    <vt:lpwstr>2052-12.1.0.21541</vt:lpwstr>
  </property>
  <property fmtid="{D5CDD505-2E9C-101B-9397-08002B2CF9AE}" pid="5" name="ICV">
    <vt:lpwstr>328A468975AF42B7B0C4F493BB8B186D_13</vt:lpwstr>
  </property>
  <property fmtid="{D5CDD505-2E9C-101B-9397-08002B2CF9AE}" pid="6" name="KSOTemplateDocerSaveRecord">
    <vt:lpwstr>eyJoZGlkIjoiYWVlZjU5YzgzNzE5ZGU1OWYxYzM5NWRiMWE0NGRkYjUiLCJ1c2VySWQiOiIxMjEyNzMzODEwIn0=</vt:lpwstr>
  </property>
</Properties>
</file>