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重庆市巴南区界石镇中心卫生院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放射设备维保服务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磋商公告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ind w:firstLine="640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项目概况：</w:t>
      </w:r>
    </w:p>
    <w:p>
      <w:pPr>
        <w:ind w:firstLine="640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“重庆市巴南区界石镇中心卫生院放射设备维保服务”磋商项目的潜在供应商应在“行采家.电子</w:t>
      </w:r>
      <w:r>
        <w:rPr>
          <w:rFonts w:hint="eastAsia" w:ascii="方正仿宋_GBK" w:hAnsi="仿宋_GB2312" w:eastAsia="方正仿宋_GBK"/>
          <w:color w:val="000000"/>
          <w:kern w:val="0"/>
          <w:sz w:val="32"/>
          <w:szCs w:val="32"/>
          <w:lang w:eastAsia="zh-CN"/>
        </w:rPr>
        <w:t>竞采</w:t>
      </w:r>
      <w:r>
        <w:rPr>
          <w:rFonts w:hint="eastAsia" w:ascii="方正仿宋_GBK" w:hAnsi="仿宋_GB2312" w:eastAsia="方正仿宋_GBK"/>
          <w:color w:val="000000"/>
          <w:kern w:val="0"/>
          <w:sz w:val="32"/>
          <w:szCs w:val="32"/>
        </w:rPr>
        <w:t>（https://www.gec123.com）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的项目公告信息页面获取磋商文书，不提供现场发售”，并于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-SA"/>
        </w:rPr>
        <w:t>2025年6月10日11:00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时（北京时间）前提交响应文件。</w:t>
      </w:r>
    </w:p>
    <w:p>
      <w:pPr>
        <w:numPr>
          <w:ilvl w:val="0"/>
          <w:numId w:val="1"/>
        </w:numPr>
        <w:ind w:firstLine="640"/>
        <w:jc w:val="both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项目基本情况</w:t>
      </w:r>
    </w:p>
    <w:p>
      <w:pPr>
        <w:spacing w:line="700" w:lineRule="exact"/>
        <w:ind w:right="172" w:rightChars="82" w:firstLine="640" w:firstLineChars="200"/>
        <w:jc w:val="left"/>
        <w:rPr>
          <w:rFonts w:hint="eastAsia" w:ascii="Times New Roman" w:hAnsi="Times New Roman" w:eastAsia="方正仿宋_GBK" w:cs="方正仿宋_GBK"/>
          <w:w w:val="9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-SA"/>
        </w:rPr>
        <w:t>项目名称：重庆市巴南区界石镇中心卫生院放射设备维保服务</w:t>
      </w:r>
    </w:p>
    <w:p>
      <w:pPr>
        <w:spacing w:line="700" w:lineRule="exact"/>
        <w:ind w:firstLine="640" w:firstLineChars="200"/>
        <w:rPr>
          <w:rFonts w:hint="default" w:ascii="方正仿宋_GBK" w:hAnsi="方正仿宋_GBK" w:eastAsia="方正仿宋_GBK" w:cs="方正仿宋_GBK"/>
          <w:color w:val="FF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-SA"/>
        </w:rPr>
        <w:t>项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目编号：BNQJSZZXWSY202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5011</w:t>
      </w:r>
    </w:p>
    <w:p>
      <w:pPr>
        <w:ind w:firstLine="640"/>
        <w:jc w:val="both"/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-SA"/>
        </w:rPr>
        <w:t>采购方式：竞争性磋商</w:t>
      </w:r>
    </w:p>
    <w:p>
      <w:pPr>
        <w:ind w:firstLine="640"/>
        <w:jc w:val="both"/>
        <w:rPr>
          <w:rFonts w:hint="default" w:ascii="Times New Roman" w:hAnsi="Times New Roman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-SA"/>
        </w:rPr>
        <w:t>预算金额：7万元</w:t>
      </w:r>
    </w:p>
    <w:p>
      <w:pPr>
        <w:numPr>
          <w:ilvl w:val="0"/>
          <w:numId w:val="0"/>
        </w:numPr>
        <w:ind w:firstLine="640"/>
        <w:jc w:val="both"/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-SA"/>
        </w:rPr>
        <w:t>最高限价：详见磋商文件</w:t>
      </w:r>
    </w:p>
    <w:p>
      <w:pPr>
        <w:numPr>
          <w:ilvl w:val="0"/>
          <w:numId w:val="0"/>
        </w:numPr>
        <w:ind w:firstLine="640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采购需求</w:t>
      </w:r>
    </w:p>
    <w:tbl>
      <w:tblPr>
        <w:tblStyle w:val="10"/>
        <w:tblW w:w="9915" w:type="dxa"/>
        <w:tblInd w:w="-4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0"/>
        <w:gridCol w:w="2940"/>
        <w:gridCol w:w="1245"/>
        <w:gridCol w:w="1110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0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Times New Roman" w:eastAsia="仿宋_GB2312"/>
                <w:color w:val="auto"/>
                <w:spacing w:val="0"/>
                <w:sz w:val="32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pacing w:val="0"/>
                <w:sz w:val="32"/>
                <w:szCs w:val="28"/>
                <w:highlight w:val="none"/>
                <w:vertAlign w:val="baseline"/>
                <w:lang w:val="en-US" w:eastAsia="zh-CN"/>
              </w:rPr>
              <w:t>项目内容</w:t>
            </w:r>
          </w:p>
        </w:tc>
        <w:tc>
          <w:tcPr>
            <w:tcW w:w="2940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Times New Roman" w:eastAsia="仿宋_GB2312"/>
                <w:color w:val="auto"/>
                <w:spacing w:val="0"/>
                <w:sz w:val="32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pacing w:val="0"/>
                <w:sz w:val="32"/>
                <w:szCs w:val="28"/>
                <w:highlight w:val="none"/>
                <w:vertAlign w:val="baseline"/>
                <w:lang w:val="en-US" w:eastAsia="zh-CN"/>
              </w:rPr>
              <w:t>最高限价</w:t>
            </w:r>
          </w:p>
        </w:tc>
        <w:tc>
          <w:tcPr>
            <w:tcW w:w="1245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Times New Roman" w:eastAsia="仿宋_GB2312"/>
                <w:color w:val="auto"/>
                <w:spacing w:val="0"/>
                <w:sz w:val="32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pacing w:val="0"/>
                <w:sz w:val="32"/>
                <w:szCs w:val="28"/>
                <w:highlight w:val="none"/>
                <w:vertAlign w:val="baseline"/>
                <w:lang w:val="en-US" w:eastAsia="zh-CN"/>
              </w:rPr>
              <w:t>数量</w:t>
            </w:r>
          </w:p>
        </w:tc>
        <w:tc>
          <w:tcPr>
            <w:tcW w:w="1110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Times New Roman" w:eastAsia="仿宋_GB2312"/>
                <w:color w:val="auto"/>
                <w:spacing w:val="0"/>
                <w:sz w:val="32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pacing w:val="0"/>
                <w:sz w:val="32"/>
                <w:szCs w:val="28"/>
                <w:highlight w:val="none"/>
                <w:vertAlign w:val="baseline"/>
                <w:lang w:val="en-US" w:eastAsia="zh-CN"/>
              </w:rPr>
              <w:t>单位</w:t>
            </w:r>
          </w:p>
        </w:tc>
        <w:tc>
          <w:tcPr>
            <w:tcW w:w="2160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Times New Roman" w:eastAsia="仿宋_GB2312"/>
                <w:color w:val="auto"/>
                <w:spacing w:val="0"/>
                <w:sz w:val="32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pacing w:val="0"/>
                <w:sz w:val="32"/>
                <w:szCs w:val="28"/>
                <w:highlight w:val="none"/>
                <w:vertAlign w:val="baseline"/>
                <w:lang w:val="en-US" w:eastAsia="zh-CN"/>
              </w:rPr>
              <w:t>简要技术要求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4" w:hRule="atLeast"/>
        </w:trPr>
        <w:tc>
          <w:tcPr>
            <w:tcW w:w="2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Times New Roman" w:eastAsia="仿宋_GB2312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kern w:val="2"/>
                <w:sz w:val="32"/>
                <w:szCs w:val="32"/>
                <w:lang w:val="en-US" w:eastAsia="zh-CN" w:bidi="ar-SA"/>
              </w:rPr>
              <w:t>重庆市巴南区界石镇中心卫生院放射设备维保服务</w:t>
            </w:r>
          </w:p>
        </w:tc>
        <w:tc>
          <w:tcPr>
            <w:tcW w:w="29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kern w:val="2"/>
                <w:sz w:val="32"/>
                <w:szCs w:val="32"/>
                <w:lang w:val="en-US" w:eastAsia="zh-CN" w:bidi="ar-SA"/>
              </w:rPr>
              <w:t>详见磋商文件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kern w:val="2"/>
                <w:sz w:val="32"/>
                <w:szCs w:val="32"/>
                <w:lang w:val="en-US" w:eastAsia="zh-CN" w:bidi="ar-SA"/>
              </w:rPr>
              <w:t>详见磋商文件</w:t>
            </w:r>
          </w:p>
        </w:tc>
        <w:tc>
          <w:tcPr>
            <w:tcW w:w="111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Times New Roman" w:eastAsia="仿宋_GB2312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kern w:val="2"/>
                <w:sz w:val="32"/>
                <w:szCs w:val="32"/>
                <w:lang w:val="en-US" w:eastAsia="zh-CN" w:bidi="ar-SA"/>
              </w:rPr>
              <w:t>详见磋商文件</w:t>
            </w:r>
          </w:p>
        </w:tc>
        <w:tc>
          <w:tcPr>
            <w:tcW w:w="216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Times New Roman" w:eastAsia="仿宋_GB2312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kern w:val="2"/>
                <w:sz w:val="32"/>
                <w:szCs w:val="32"/>
                <w:lang w:val="en-US" w:eastAsia="zh-CN" w:bidi="ar-SA"/>
              </w:rPr>
              <w:t>详见磋商文件</w:t>
            </w:r>
          </w:p>
        </w:tc>
      </w:tr>
    </w:tbl>
    <w:p>
      <w:pPr>
        <w:pStyle w:val="13"/>
        <w:bidi w:val="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合同履行期限：</w:t>
      </w:r>
      <w:r>
        <w:rPr>
          <w:rFonts w:hint="eastAsia"/>
          <w:lang w:val="en-US" w:eastAsia="zh-CN"/>
        </w:rPr>
        <w:t>中标方在合同签订之日起开始维保服务。</w:t>
      </w:r>
    </w:p>
    <w:p>
      <w:pPr>
        <w:numPr>
          <w:ilvl w:val="0"/>
          <w:numId w:val="0"/>
        </w:numPr>
        <w:ind w:firstLine="640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本项目是否接受联合体：否</w:t>
      </w:r>
    </w:p>
    <w:p>
      <w:pPr>
        <w:numPr>
          <w:ilvl w:val="0"/>
          <w:numId w:val="1"/>
        </w:numPr>
        <w:ind w:left="0" w:leftChars="0" w:firstLine="640" w:firstLineChars="0"/>
        <w:jc w:val="both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申请人的资格要求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1.满足《中华人民共和国政府采购法》第二十二条规定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2.本项目的特定资格要求：具备医疗器械维修资质</w:t>
      </w:r>
    </w:p>
    <w:p>
      <w:pPr>
        <w:numPr>
          <w:ilvl w:val="0"/>
          <w:numId w:val="0"/>
        </w:numPr>
        <w:ind w:firstLine="640"/>
        <w:jc w:val="both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三、获取磋商文件</w:t>
      </w:r>
    </w:p>
    <w:p>
      <w:pPr>
        <w:numPr>
          <w:ilvl w:val="0"/>
          <w:numId w:val="0"/>
        </w:numPr>
        <w:ind w:firstLine="640"/>
        <w:jc w:val="both"/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获取文件期限：2025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-SA"/>
        </w:rPr>
        <w:t>年5月30日— 2025年6月9日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获取文件地点：</w:t>
      </w:r>
      <w:r>
        <w:rPr>
          <w:rFonts w:hint="eastAsia" w:ascii="方正仿宋_GBK" w:hAnsi="仿宋_GB2312" w:eastAsia="方正仿宋_GBK"/>
          <w:color w:val="000000"/>
          <w:kern w:val="0"/>
          <w:sz w:val="32"/>
          <w:szCs w:val="32"/>
        </w:rPr>
        <w:t>行采家.电子竞采（https://www.gec123.com）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网上下载本项目竞争性磋商文件以及图纸、补遗等所有项目资料 ，无论领取或下载与否，均视为已知晓所有要求内容。</w:t>
      </w:r>
    </w:p>
    <w:p>
      <w:pPr>
        <w:numPr>
          <w:ilvl w:val="0"/>
          <w:numId w:val="0"/>
        </w:numPr>
        <w:ind w:left="640" w:leftChars="0"/>
        <w:jc w:val="both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四、磋商文件提交</w:t>
      </w:r>
    </w:p>
    <w:p>
      <w:pPr>
        <w:numPr>
          <w:ilvl w:val="0"/>
          <w:numId w:val="0"/>
        </w:numPr>
        <w:ind w:firstLine="640"/>
        <w:jc w:val="both"/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磋商响应文件提交截止时间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-SA"/>
        </w:rPr>
        <w:t>：2025年6月9日11:00 时（北京时间）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磋商响应文件递交地点：</w:t>
      </w:r>
      <w:r>
        <w:rPr>
          <w:rFonts w:hint="eastAsia" w:ascii="Times New Roman" w:hAnsi="Times New Roman" w:eastAsia="仿宋_GB2312"/>
          <w:color w:val="auto"/>
          <w:spacing w:val="0"/>
          <w:sz w:val="32"/>
          <w:szCs w:val="28"/>
          <w:highlight w:val="none"/>
          <w:lang w:val="en-US" w:eastAsia="zh-CN"/>
        </w:rPr>
        <w:t>投标商在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行采家.电子</w:t>
      </w:r>
      <w:r>
        <w:rPr>
          <w:rFonts w:hint="eastAsia" w:ascii="方正仿宋_GBK" w:hAnsi="仿宋_GB2312" w:eastAsia="方正仿宋_GBK"/>
          <w:color w:val="000000"/>
          <w:kern w:val="0"/>
          <w:sz w:val="32"/>
          <w:szCs w:val="32"/>
          <w:lang w:eastAsia="zh-CN"/>
        </w:rPr>
        <w:t>竞采</w:t>
      </w:r>
      <w:r>
        <w:rPr>
          <w:rFonts w:hint="eastAsia" w:ascii="方正仿宋_GBK" w:hAnsi="仿宋_GB2312" w:eastAsia="方正仿宋_GBK"/>
          <w:color w:val="000000"/>
          <w:kern w:val="0"/>
          <w:sz w:val="32"/>
          <w:szCs w:val="32"/>
        </w:rPr>
        <w:t>（https://www.gec123.com）</w:t>
      </w:r>
      <w:r>
        <w:rPr>
          <w:rFonts w:hint="eastAsia" w:ascii="Times New Roman" w:hAnsi="Times New Roman" w:eastAsia="仿宋_GB2312"/>
          <w:color w:val="auto"/>
          <w:spacing w:val="0"/>
          <w:sz w:val="32"/>
          <w:szCs w:val="28"/>
          <w:highlight w:val="none"/>
          <w:lang w:val="en-US" w:eastAsia="zh-CN"/>
        </w:rPr>
        <w:t>上传投标响应文件，须按照要求制作，规定签字、盖章的地方必须按其规定签字、盖章，每一页均须盖投标人公章（鲜章）后合成一个WORD或者PDF文件上传。</w:t>
      </w:r>
    </w:p>
    <w:p>
      <w:pPr>
        <w:numPr>
          <w:ilvl w:val="0"/>
          <w:numId w:val="2"/>
        </w:numPr>
        <w:ind w:firstLine="640"/>
        <w:jc w:val="both"/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  <w:t>评审信息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-SA"/>
        </w:rPr>
        <w:t>磋商开始时间：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2025年6月10日</w:t>
      </w:r>
      <w:r>
        <w:rPr>
          <w:rFonts w:hint="eastAsia" w:ascii="Times New Roman" w:hAnsi="Times New Roman" w:eastAsia="方正仿宋_GBK" w:cs="方正仿宋_GBK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上午11:00</w:t>
      </w:r>
    </w:p>
    <w:p>
      <w:pPr>
        <w:numPr>
          <w:ilvl w:val="0"/>
          <w:numId w:val="2"/>
        </w:numPr>
        <w:ind w:left="0" w:leftChars="0" w:firstLine="640" w:firstLineChars="0"/>
        <w:jc w:val="both"/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  <w:t>公告期限</w:t>
      </w:r>
    </w:p>
    <w:p>
      <w:pPr>
        <w:numPr>
          <w:ilvl w:val="0"/>
          <w:numId w:val="0"/>
        </w:numPr>
        <w:ind w:left="640" w:leftChars="0"/>
        <w:jc w:val="both"/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-SA"/>
        </w:rPr>
        <w:t>自本公告发布之日起5个工作日</w:t>
      </w:r>
    </w:p>
    <w:p>
      <w:pPr>
        <w:numPr>
          <w:ilvl w:val="0"/>
          <w:numId w:val="2"/>
        </w:numPr>
        <w:ind w:left="0" w:leftChars="0" w:firstLine="640" w:firstLineChars="0"/>
        <w:jc w:val="both"/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  <w:t>其他补充事宜</w:t>
      </w:r>
    </w:p>
    <w:p>
      <w:pPr>
        <w:numPr>
          <w:ilvl w:val="0"/>
          <w:numId w:val="0"/>
        </w:numPr>
        <w:ind w:left="640" w:leftChars="0"/>
        <w:jc w:val="both"/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-SA"/>
        </w:rPr>
        <w:t>无</w:t>
      </w:r>
    </w:p>
    <w:p>
      <w:pPr>
        <w:numPr>
          <w:ilvl w:val="0"/>
          <w:numId w:val="2"/>
        </w:numPr>
        <w:ind w:left="0" w:leftChars="0" w:firstLine="640" w:firstLineChars="0"/>
        <w:jc w:val="both"/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  <w:t>联系方式</w:t>
      </w:r>
    </w:p>
    <w:p>
      <w:pPr>
        <w:numPr>
          <w:ilvl w:val="0"/>
          <w:numId w:val="0"/>
        </w:numPr>
        <w:ind w:left="640" w:leftChars="0"/>
        <w:jc w:val="both"/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-SA"/>
        </w:rPr>
        <w:t>采购人：重庆市巴南区界石镇中心卫生院</w:t>
      </w:r>
    </w:p>
    <w:p>
      <w:pPr>
        <w:numPr>
          <w:ilvl w:val="0"/>
          <w:numId w:val="0"/>
        </w:numPr>
        <w:ind w:left="640" w:leftChars="0"/>
        <w:jc w:val="both"/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-SA"/>
        </w:rPr>
        <w:t>采购经办人员：甘老师</w:t>
      </w:r>
    </w:p>
    <w:p>
      <w:pPr>
        <w:numPr>
          <w:ilvl w:val="0"/>
          <w:numId w:val="0"/>
        </w:numPr>
        <w:ind w:left="640" w:leftChars="0"/>
        <w:jc w:val="both"/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-SA"/>
        </w:rPr>
        <w:t>联系电话：023-66487420</w:t>
      </w:r>
    </w:p>
    <w:p>
      <w:pPr>
        <w:numPr>
          <w:ilvl w:val="0"/>
          <w:numId w:val="0"/>
        </w:numPr>
        <w:ind w:left="640" w:leftChars="0"/>
        <w:jc w:val="both"/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-SA"/>
        </w:rPr>
        <w:t>采购人地址：</w:t>
      </w:r>
      <w:r>
        <w:rPr>
          <w:rFonts w:hint="eastAsia" w:ascii="Times New Roman" w:hAnsi="Times New Roman" w:eastAsia="仿宋_GB2312"/>
          <w:color w:val="000000" w:themeColor="text1"/>
          <w:spacing w:val="0"/>
          <w:sz w:val="32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重庆市巴南区界石镇东城大道2749号</w:t>
      </w:r>
    </w:p>
    <w:p>
      <w:pPr>
        <w:numPr>
          <w:ilvl w:val="0"/>
          <w:numId w:val="2"/>
        </w:numPr>
        <w:ind w:left="0" w:leftChars="0" w:firstLine="640" w:firstLineChars="0"/>
        <w:jc w:val="both"/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  <w:t>附件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Times New Roman" w:eastAsia="仿宋_GB2312"/>
          <w:color w:val="auto"/>
          <w:spacing w:val="0"/>
          <w:sz w:val="32"/>
          <w:szCs w:val="28"/>
          <w:highlight w:val="none"/>
          <w:vertAlign w:val="baseline"/>
          <w:lang w:val="en-US" w:eastAsia="zh-CN"/>
        </w:rPr>
      </w:pP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-SA"/>
        </w:rPr>
        <w:t>放射设备维保服务</w:t>
      </w:r>
      <w:r>
        <w:rPr>
          <w:rFonts w:hint="eastAsia" w:ascii="仿宋_GB2312" w:hAnsi="Times New Roman" w:eastAsia="仿宋_GB2312"/>
          <w:color w:val="auto"/>
          <w:spacing w:val="0"/>
          <w:sz w:val="32"/>
          <w:szCs w:val="28"/>
          <w:highlight w:val="none"/>
          <w:vertAlign w:val="baseline"/>
          <w:lang w:val="en-US" w:eastAsia="zh-CN"/>
        </w:rPr>
        <w:t>磋商文件</w:t>
      </w:r>
    </w:p>
    <w:p>
      <w:pPr>
        <w:numPr>
          <w:ilvl w:val="0"/>
          <w:numId w:val="0"/>
        </w:numPr>
        <w:jc w:val="both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-SA"/>
        </w:rPr>
        <w:t xml:space="preserve">  </w:t>
      </w:r>
      <w:bookmarkStart w:id="0" w:name="_GoBack"/>
      <w:bookmarkEnd w:id="0"/>
    </w:p>
    <w:p>
      <w:pPr>
        <w:numPr>
          <w:ilvl w:val="0"/>
          <w:numId w:val="0"/>
        </w:numPr>
        <w:jc w:val="both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-SA"/>
        </w:rPr>
        <w:t xml:space="preserve">  </w:t>
      </w:r>
    </w:p>
    <w:sectPr>
      <w:pgSz w:w="11906" w:h="16838"/>
      <w:pgMar w:top="2098" w:right="1474" w:bottom="1984" w:left="1588" w:header="851" w:footer="1474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ACACE5F"/>
    <w:multiLevelType w:val="singleLevel"/>
    <w:tmpl w:val="FACACE5F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29B6EF6"/>
    <w:multiLevelType w:val="singleLevel"/>
    <w:tmpl w:val="729B6EF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0C2D65"/>
    <w:rsid w:val="0E1F3D78"/>
    <w:rsid w:val="197D3184"/>
    <w:rsid w:val="1ADF35A4"/>
    <w:rsid w:val="1B733825"/>
    <w:rsid w:val="3215005D"/>
    <w:rsid w:val="423037B7"/>
    <w:rsid w:val="46FF1018"/>
    <w:rsid w:val="4C2E14C8"/>
    <w:rsid w:val="4D4B40C9"/>
    <w:rsid w:val="50FB0053"/>
    <w:rsid w:val="51F20BA5"/>
    <w:rsid w:val="55D10759"/>
    <w:rsid w:val="56D73E02"/>
    <w:rsid w:val="591E53B2"/>
    <w:rsid w:val="62E55119"/>
    <w:rsid w:val="637947DB"/>
    <w:rsid w:val="7137614D"/>
    <w:rsid w:val="78C401A1"/>
    <w:rsid w:val="7CEC0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99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ind w:firstLine="643"/>
      <w:outlineLvl w:val="2"/>
    </w:pPr>
    <w:rPr>
      <w:b/>
      <w:bCs/>
      <w:szCs w:val="32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3">
    <w:name w:val="索引 51"/>
    <w:basedOn w:val="1"/>
    <w:next w:val="1"/>
    <w:qFormat/>
    <w:uiPriority w:val="0"/>
    <w:pPr>
      <w:ind w:left="1680"/>
    </w:pPr>
  </w:style>
  <w:style w:type="paragraph" w:styleId="5">
    <w:name w:val="Body Text"/>
    <w:basedOn w:val="1"/>
    <w:next w:val="1"/>
    <w:qFormat/>
    <w:uiPriority w:val="0"/>
    <w:pPr>
      <w:spacing w:after="120" w:afterLines="0"/>
    </w:pPr>
  </w:style>
  <w:style w:type="paragraph" w:styleId="6">
    <w:name w:val="Balloon Text"/>
    <w:basedOn w:val="1"/>
    <w:unhideWhenUsed/>
    <w:qFormat/>
    <w:uiPriority w:val="99"/>
    <w:rPr>
      <w:sz w:val="18"/>
      <w:szCs w:val="18"/>
      <w:lang w:bidi="mn-Mong-CN"/>
    </w:rPr>
  </w:style>
  <w:style w:type="paragraph" w:styleId="7">
    <w:name w:val="toc 1"/>
    <w:basedOn w:val="1"/>
    <w:next w:val="1"/>
    <w:qFormat/>
    <w:uiPriority w:val="0"/>
    <w:pPr>
      <w:spacing w:line="180" w:lineRule="auto"/>
      <w:jc w:val="center"/>
    </w:pPr>
    <w:rPr>
      <w:sz w:val="30"/>
    </w:rPr>
  </w:style>
  <w:style w:type="paragraph" w:styleId="8">
    <w:name w:val="Body Text First Indent"/>
    <w:basedOn w:val="5"/>
    <w:qFormat/>
    <w:uiPriority w:val="0"/>
    <w:pPr>
      <w:spacing w:line="360" w:lineRule="auto"/>
      <w:ind w:firstLine="420"/>
    </w:pPr>
    <w:rPr>
      <w:rFonts w:ascii="宋体" w:hAnsi="宋体"/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默认"/>
    <w:qFormat/>
    <w:uiPriority w:val="99"/>
    <w:rPr>
      <w:rFonts w:ascii="Helvetica" w:hAnsi="Helvetica" w:eastAsia="宋体" w:cs="Times New Roman"/>
      <w:color w:val="000000"/>
      <w:sz w:val="22"/>
      <w:szCs w:val="22"/>
      <w:lang w:val="en-US" w:eastAsia="zh-CN" w:bidi="ar-SA"/>
    </w:rPr>
  </w:style>
  <w:style w:type="paragraph" w:customStyle="1" w:styleId="13">
    <w:name w:val="4仿宋"/>
    <w:basedOn w:val="1"/>
    <w:qFormat/>
    <w:uiPriority w:val="0"/>
    <w:pPr>
      <w:spacing w:line="560" w:lineRule="exact"/>
      <w:ind w:firstLine="880" w:firstLineChars="200"/>
    </w:pPr>
    <w:rPr>
      <w:rFonts w:hint="eastAsia" w:ascii="Times New Roman" w:hAnsi="Times New Roman" w:eastAsia="方正仿宋_GBK"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2023-01-09T03:54:00Z</cp:lastPrinted>
  <dcterms:modified xsi:type="dcterms:W3CDTF">2025-05-29T01:18:42Z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2B8F3D6026B74626B0A00E19344B9091</vt:lpwstr>
  </property>
</Properties>
</file>