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C7C109">
      <w:pPr>
        <w:pStyle w:val="6"/>
        <w:rPr>
          <w:rFonts w:hint="eastAsia" w:ascii="仿宋" w:hAnsi="仿宋" w:eastAsia="仿宋"/>
          <w:color w:val="auto"/>
          <w:sz w:val="21"/>
          <w:szCs w:val="21"/>
        </w:rPr>
      </w:pPr>
      <w:r>
        <w:rPr>
          <w:rFonts w:hint="eastAsia" w:ascii="仿宋" w:hAnsi="仿宋" w:eastAsia="仿宋"/>
          <w:sz w:val="21"/>
          <w:szCs w:val="21"/>
        </w:rPr>
        <w:t>附件</w:t>
      </w:r>
      <w:r>
        <w:rPr>
          <w:rFonts w:ascii="仿宋" w:hAnsi="仿宋" w:eastAsia="仿宋"/>
          <w:sz w:val="21"/>
          <w:szCs w:val="21"/>
        </w:rPr>
        <w:t>1</w:t>
      </w:r>
      <w:r>
        <w:rPr>
          <w:rFonts w:hint="eastAsia" w:ascii="仿宋" w:hAnsi="仿宋" w:eastAsia="仿宋"/>
          <w:sz w:val="21"/>
          <w:szCs w:val="21"/>
        </w:rPr>
        <w:t>：</w:t>
      </w:r>
    </w:p>
    <w:p w14:paraId="03455C1A">
      <w:pPr>
        <w:jc w:val="center"/>
        <w:rPr>
          <w:rFonts w:hint="eastAsia" w:ascii="仿宋" w:hAnsi="仿宋" w:eastAsia="仿宋"/>
          <w:b/>
          <w:sz w:val="28"/>
          <w:szCs w:val="28"/>
        </w:rPr>
      </w:pPr>
      <w:r>
        <w:rPr>
          <w:rFonts w:hint="eastAsia" w:ascii="仿宋" w:hAnsi="仿宋" w:eastAsia="仿宋"/>
          <w:b/>
          <w:color w:val="auto"/>
          <w:sz w:val="28"/>
          <w:szCs w:val="28"/>
        </w:rPr>
        <w:t>重庆理工大学毕业证书、学位证书外壳项目采购</w:t>
      </w:r>
      <w:r>
        <w:rPr>
          <w:rFonts w:hint="eastAsia" w:ascii="仿宋" w:hAnsi="仿宋" w:eastAsia="仿宋"/>
          <w:b/>
          <w:sz w:val="28"/>
          <w:szCs w:val="28"/>
        </w:rPr>
        <w:t>清单</w:t>
      </w:r>
      <w:r>
        <w:rPr>
          <w:rFonts w:hint="eastAsia" w:ascii="仿宋" w:hAnsi="仿宋" w:eastAsia="仿宋"/>
          <w:bCs/>
          <w:sz w:val="28"/>
          <w:szCs w:val="28"/>
        </w:rPr>
        <w:t>(</w:t>
      </w:r>
      <w:r>
        <w:rPr>
          <w:rFonts w:hint="eastAsia" w:ascii="仿宋" w:hAnsi="仿宋" w:eastAsia="仿宋"/>
          <w:szCs w:val="21"/>
        </w:rPr>
        <w:t>签合同时需附在合同后面)</w:t>
      </w:r>
    </w:p>
    <w:p w14:paraId="16EAFF28">
      <w:pPr>
        <w:jc w:val="center"/>
        <w:rPr>
          <w:rFonts w:hint="eastAsia" w:ascii="仿宋" w:hAnsi="仿宋" w:eastAsia="仿宋"/>
          <w:b/>
          <w:szCs w:val="21"/>
        </w:rPr>
      </w:pPr>
      <w:r>
        <w:rPr>
          <w:rFonts w:hint="eastAsia" w:ascii="仿宋" w:hAnsi="仿宋" w:eastAsia="仿宋"/>
          <w:b/>
          <w:szCs w:val="21"/>
        </w:rPr>
        <w:t>（计划编号：</w:t>
      </w:r>
      <w:r>
        <w:rPr>
          <w:rFonts w:hint="eastAsia" w:ascii="仿宋" w:hAnsi="仿宋" w:eastAsia="仿宋"/>
          <w:b/>
          <w:szCs w:val="21"/>
          <w:lang w:val="en-US" w:eastAsia="zh-CN"/>
        </w:rPr>
        <w:t>2025-03-0040</w:t>
      </w:r>
      <w:r>
        <w:rPr>
          <w:rFonts w:hint="eastAsia" w:ascii="仿宋" w:hAnsi="仿宋" w:eastAsia="仿宋"/>
          <w:b/>
          <w:szCs w:val="21"/>
        </w:rPr>
        <w:t>）</w:t>
      </w:r>
    </w:p>
    <w:p w14:paraId="504B4D5E">
      <w:pPr>
        <w:jc w:val="center"/>
        <w:rPr>
          <w:rFonts w:hint="eastAsia" w:ascii="仿宋" w:hAnsi="仿宋" w:eastAsia="仿宋"/>
          <w:b/>
          <w:szCs w:val="21"/>
        </w:rPr>
      </w:pPr>
      <w:r>
        <w:rPr>
          <w:rFonts w:hint="eastAsia" w:ascii="仿宋" w:hAnsi="仿宋" w:eastAsia="仿宋"/>
          <w:b/>
          <w:szCs w:val="21"/>
        </w:rPr>
        <w:t>商务条款应答，技术需求应答</w:t>
      </w:r>
    </w:p>
    <w:tbl>
      <w:tblPr>
        <w:tblStyle w:val="12"/>
        <w:tblW w:w="147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712"/>
        <w:gridCol w:w="848"/>
        <w:gridCol w:w="1029"/>
        <w:gridCol w:w="747"/>
        <w:gridCol w:w="4154"/>
        <w:gridCol w:w="4308"/>
        <w:gridCol w:w="712"/>
        <w:gridCol w:w="9"/>
        <w:gridCol w:w="1692"/>
        <w:gridCol w:w="9"/>
      </w:tblGrid>
      <w:tr w14:paraId="286C4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519" w:hRule="atLeast"/>
          <w:tblHeader/>
          <w:jc w:val="center"/>
        </w:trPr>
        <w:tc>
          <w:tcPr>
            <w:tcW w:w="562" w:type="dxa"/>
            <w:vAlign w:val="center"/>
          </w:tcPr>
          <w:p w14:paraId="73E3E397">
            <w:pPr>
              <w:jc w:val="center"/>
              <w:rPr>
                <w:rFonts w:hint="eastAsia" w:ascii="Times New Roman" w:hAnsi="Times New Roman" w:eastAsia="仿宋" w:cs="宋体"/>
                <w:color w:val="000000" w:themeColor="text1"/>
                <w:szCs w:val="21"/>
                <w14:textFill>
                  <w14:solidFill>
                    <w14:schemeClr w14:val="tx1"/>
                  </w14:solidFill>
                </w14:textFill>
              </w:rPr>
            </w:pPr>
            <w:bookmarkStart w:id="3" w:name="_GoBack"/>
            <w:r>
              <w:rPr>
                <w:rFonts w:hint="eastAsia" w:ascii="Times New Roman" w:hAnsi="Times New Roman" w:eastAsia="仿宋" w:cs="宋体"/>
                <w:color w:val="000000" w:themeColor="text1"/>
                <w:szCs w:val="21"/>
                <w14:textFill>
                  <w14:solidFill>
                    <w14:schemeClr w14:val="tx1"/>
                  </w14:solidFill>
                </w14:textFill>
              </w:rPr>
              <w:t>编号</w:t>
            </w:r>
          </w:p>
        </w:tc>
        <w:tc>
          <w:tcPr>
            <w:tcW w:w="1560" w:type="dxa"/>
            <w:gridSpan w:val="2"/>
            <w:vAlign w:val="center"/>
          </w:tcPr>
          <w:p w14:paraId="089F0CE6">
            <w:pPr>
              <w:jc w:val="center"/>
              <w:rPr>
                <w:rFonts w:hint="eastAsia" w:ascii="Times New Roman" w:hAnsi="Times New Roman" w:eastAsia="仿宋" w:cs="宋体"/>
                <w:color w:val="000000" w:themeColor="text1"/>
                <w:szCs w:val="21"/>
                <w14:textFill>
                  <w14:solidFill>
                    <w14:schemeClr w14:val="tx1"/>
                  </w14:solidFill>
                </w14:textFill>
              </w:rPr>
            </w:pPr>
            <w:r>
              <w:rPr>
                <w:rFonts w:hint="eastAsia" w:ascii="Times New Roman" w:hAnsi="Times New Roman" w:eastAsia="仿宋" w:cs="宋体"/>
                <w:color w:val="000000" w:themeColor="text1"/>
                <w:szCs w:val="21"/>
                <w14:textFill>
                  <w14:solidFill>
                    <w14:schemeClr w14:val="tx1"/>
                  </w14:solidFill>
                </w14:textFill>
              </w:rPr>
              <w:t>采购项目名称</w:t>
            </w:r>
          </w:p>
        </w:tc>
        <w:tc>
          <w:tcPr>
            <w:tcW w:w="1029" w:type="dxa"/>
            <w:vAlign w:val="center"/>
          </w:tcPr>
          <w:p w14:paraId="58BE7C8A">
            <w:pPr>
              <w:jc w:val="center"/>
              <w:rPr>
                <w:rFonts w:hint="eastAsia" w:ascii="Times New Roman" w:hAnsi="Times New Roman" w:eastAsia="仿宋" w:cs="宋体"/>
                <w:color w:val="000000" w:themeColor="text1"/>
                <w:szCs w:val="21"/>
                <w14:textFill>
                  <w14:solidFill>
                    <w14:schemeClr w14:val="tx1"/>
                  </w14:solidFill>
                </w14:textFill>
              </w:rPr>
            </w:pPr>
            <w:r>
              <w:rPr>
                <w:rFonts w:hint="eastAsia" w:ascii="Times New Roman" w:hAnsi="Times New Roman" w:eastAsia="仿宋" w:cs="宋体"/>
                <w:color w:val="000000" w:themeColor="text1"/>
                <w:szCs w:val="21"/>
                <w14:textFill>
                  <w14:solidFill>
                    <w14:schemeClr w14:val="tx1"/>
                  </w14:solidFill>
                </w14:textFill>
              </w:rPr>
              <w:t>品牌</w:t>
            </w:r>
          </w:p>
        </w:tc>
        <w:tc>
          <w:tcPr>
            <w:tcW w:w="747" w:type="dxa"/>
            <w:vAlign w:val="center"/>
          </w:tcPr>
          <w:p w14:paraId="1EBCA1B0">
            <w:pPr>
              <w:rPr>
                <w:rFonts w:hint="eastAsia" w:ascii="Times New Roman" w:hAnsi="Times New Roman" w:eastAsia="仿宋" w:cs="宋体"/>
                <w:color w:val="000000" w:themeColor="text1"/>
                <w:szCs w:val="21"/>
                <w14:textFill>
                  <w14:solidFill>
                    <w14:schemeClr w14:val="tx1"/>
                  </w14:solidFill>
                </w14:textFill>
              </w:rPr>
            </w:pPr>
            <w:r>
              <w:rPr>
                <w:rFonts w:hint="eastAsia" w:ascii="Times New Roman" w:hAnsi="Times New Roman" w:eastAsia="仿宋" w:cs="宋体"/>
                <w:color w:val="000000" w:themeColor="text1"/>
                <w:szCs w:val="21"/>
                <w14:textFill>
                  <w14:solidFill>
                    <w14:schemeClr w14:val="tx1"/>
                  </w14:solidFill>
                </w14:textFill>
              </w:rPr>
              <w:t>规格型号</w:t>
            </w:r>
          </w:p>
        </w:tc>
        <w:tc>
          <w:tcPr>
            <w:tcW w:w="4154" w:type="dxa"/>
            <w:vAlign w:val="center"/>
          </w:tcPr>
          <w:p w14:paraId="45939176">
            <w:pPr>
              <w:jc w:val="center"/>
              <w:rPr>
                <w:rFonts w:hint="eastAsia" w:ascii="Times New Roman" w:hAnsi="Times New Roman" w:eastAsia="仿宋" w:cs="宋体"/>
                <w:color w:val="000000" w:themeColor="text1"/>
                <w:szCs w:val="21"/>
                <w14:textFill>
                  <w14:solidFill>
                    <w14:schemeClr w14:val="tx1"/>
                  </w14:solidFill>
                </w14:textFill>
              </w:rPr>
            </w:pPr>
            <w:r>
              <w:rPr>
                <w:rFonts w:hint="eastAsia" w:ascii="Times New Roman" w:hAnsi="Times New Roman" w:eastAsia="仿宋" w:cs="宋体"/>
                <w:color w:val="000000" w:themeColor="text1"/>
                <w:szCs w:val="21"/>
                <w14:textFill>
                  <w14:solidFill>
                    <w14:schemeClr w14:val="tx1"/>
                  </w14:solidFill>
                </w14:textFill>
              </w:rPr>
              <w:t>技术参数及要求</w:t>
            </w:r>
          </w:p>
        </w:tc>
        <w:tc>
          <w:tcPr>
            <w:tcW w:w="4308" w:type="dxa"/>
            <w:vAlign w:val="center"/>
          </w:tcPr>
          <w:p w14:paraId="4D8CEB7D">
            <w:pPr>
              <w:jc w:val="center"/>
              <w:rPr>
                <w:rFonts w:hint="default" w:ascii="Times New Roman" w:hAnsi="Times New Roman" w:eastAsia="仿宋" w:cs="宋体"/>
                <w:color w:val="000000" w:themeColor="text1"/>
                <w:szCs w:val="21"/>
                <w:lang w:val="en-US" w:eastAsia="zh-CN"/>
                <w14:textFill>
                  <w14:solidFill>
                    <w14:schemeClr w14:val="tx1"/>
                  </w14:solidFill>
                </w14:textFill>
              </w:rPr>
            </w:pPr>
            <w:r>
              <w:rPr>
                <w:rFonts w:hint="eastAsia" w:ascii="Times New Roman" w:hAnsi="Times New Roman" w:eastAsia="仿宋" w:cs="宋体"/>
                <w:color w:val="000000" w:themeColor="text1"/>
                <w:szCs w:val="21"/>
                <w:lang w:val="en-US" w:eastAsia="zh-CN"/>
                <w14:textFill>
                  <w14:solidFill>
                    <w14:schemeClr w14:val="tx1"/>
                  </w14:solidFill>
                </w14:textFill>
              </w:rPr>
              <w:t>参考样式</w:t>
            </w:r>
          </w:p>
        </w:tc>
        <w:tc>
          <w:tcPr>
            <w:tcW w:w="712" w:type="dxa"/>
            <w:vAlign w:val="center"/>
          </w:tcPr>
          <w:p w14:paraId="4940425E">
            <w:pPr>
              <w:jc w:val="center"/>
              <w:rPr>
                <w:rFonts w:hint="eastAsia" w:ascii="Times New Roman" w:hAnsi="Times New Roman" w:eastAsia="仿宋" w:cs="宋体"/>
                <w:color w:val="000000" w:themeColor="text1"/>
                <w:szCs w:val="21"/>
                <w14:textFill>
                  <w14:solidFill>
                    <w14:schemeClr w14:val="tx1"/>
                  </w14:solidFill>
                </w14:textFill>
              </w:rPr>
            </w:pPr>
            <w:r>
              <w:rPr>
                <w:rFonts w:hint="eastAsia" w:ascii="Times New Roman" w:hAnsi="Times New Roman" w:eastAsia="仿宋" w:cs="宋体"/>
                <w:color w:val="000000" w:themeColor="text1"/>
                <w:szCs w:val="21"/>
                <w14:textFill>
                  <w14:solidFill>
                    <w14:schemeClr w14:val="tx1"/>
                  </w14:solidFill>
                </w14:textFill>
              </w:rPr>
              <w:t>数量</w:t>
            </w:r>
          </w:p>
        </w:tc>
        <w:tc>
          <w:tcPr>
            <w:tcW w:w="1701" w:type="dxa"/>
            <w:gridSpan w:val="2"/>
            <w:vAlign w:val="center"/>
          </w:tcPr>
          <w:p w14:paraId="413EFC92">
            <w:pPr>
              <w:jc w:val="center"/>
              <w:rPr>
                <w:rFonts w:hint="eastAsia" w:ascii="Times New Roman" w:hAnsi="Times New Roman" w:eastAsia="仿宋"/>
                <w:color w:val="000000" w:themeColor="text1"/>
                <w:szCs w:val="21"/>
                <w14:textFill>
                  <w14:solidFill>
                    <w14:schemeClr w14:val="tx1"/>
                  </w14:solidFill>
                </w14:textFill>
              </w:rPr>
            </w:pPr>
            <w:r>
              <w:rPr>
                <w:rFonts w:hint="eastAsia" w:ascii="Times New Roman" w:hAnsi="Times New Roman" w:eastAsia="仿宋"/>
                <w:color w:val="000000" w:themeColor="text1"/>
                <w:szCs w:val="21"/>
                <w14:textFill>
                  <w14:solidFill>
                    <w14:schemeClr w14:val="tx1"/>
                  </w14:solidFill>
                </w14:textFill>
              </w:rPr>
              <w:t>技术商务需求应答是否满足要求（必填）</w:t>
            </w:r>
          </w:p>
        </w:tc>
      </w:tr>
      <w:tr w14:paraId="735E2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90" w:hRule="atLeast"/>
          <w:tblHeader/>
          <w:jc w:val="center"/>
        </w:trPr>
        <w:tc>
          <w:tcPr>
            <w:tcW w:w="562" w:type="dxa"/>
            <w:vAlign w:val="center"/>
          </w:tcPr>
          <w:p w14:paraId="5BF3A267">
            <w:pPr>
              <w:jc w:val="center"/>
              <w:rPr>
                <w:rFonts w:hint="eastAsia" w:ascii="Times New Roman" w:hAnsi="Times New Roman" w:eastAsia="仿宋" w:cs="宋体"/>
                <w:color w:val="000000" w:themeColor="text1"/>
                <w:szCs w:val="21"/>
                <w14:textFill>
                  <w14:solidFill>
                    <w14:schemeClr w14:val="tx1"/>
                  </w14:solidFill>
                </w14:textFill>
              </w:rPr>
            </w:pPr>
            <w:r>
              <w:rPr>
                <w:rFonts w:hint="eastAsia" w:ascii="Times New Roman" w:hAnsi="Times New Roman" w:eastAsia="仿宋" w:cs="宋体"/>
                <w:color w:val="000000" w:themeColor="text1"/>
                <w:szCs w:val="21"/>
                <w14:textFill>
                  <w14:solidFill>
                    <w14:schemeClr w14:val="tx1"/>
                  </w14:solidFill>
                </w14:textFill>
              </w:rPr>
              <w:t>1</w:t>
            </w:r>
          </w:p>
        </w:tc>
        <w:tc>
          <w:tcPr>
            <w:tcW w:w="1560" w:type="dxa"/>
            <w:gridSpan w:val="2"/>
            <w:vAlign w:val="center"/>
          </w:tcPr>
          <w:p w14:paraId="2CAA27D4">
            <w:pPr>
              <w:jc w:val="center"/>
              <w:rPr>
                <w:rFonts w:hint="eastAsia" w:ascii="Times New Roman" w:hAnsi="Times New Roman" w:eastAsia="仿宋" w:cs="宋体"/>
                <w:color w:val="000000" w:themeColor="text1"/>
                <w:szCs w:val="21"/>
                <w14:textFill>
                  <w14:solidFill>
                    <w14:schemeClr w14:val="tx1"/>
                  </w14:solidFill>
                </w14:textFill>
              </w:rPr>
            </w:pPr>
            <w:r>
              <w:rPr>
                <w:rFonts w:hint="eastAsia" w:ascii="Times New Roman" w:hAnsi="Times New Roman" w:eastAsia="仿宋" w:cs="宋体"/>
                <w:color w:val="000000" w:themeColor="text1"/>
                <w:szCs w:val="21"/>
                <w14:textFill>
                  <w14:solidFill>
                    <w14:schemeClr w14:val="tx1"/>
                  </w14:solidFill>
                </w14:textFill>
              </w:rPr>
              <w:t>毕业证书外壳</w:t>
            </w:r>
          </w:p>
        </w:tc>
        <w:tc>
          <w:tcPr>
            <w:tcW w:w="1029" w:type="dxa"/>
            <w:vAlign w:val="center"/>
          </w:tcPr>
          <w:p w14:paraId="16C6C4C3">
            <w:pPr>
              <w:rPr>
                <w:rFonts w:hint="eastAsia" w:ascii="Times New Roman" w:hAnsi="Times New Roman" w:eastAsia="仿宋" w:cs="宋体"/>
                <w:color w:val="000000" w:themeColor="text1"/>
                <w:szCs w:val="21"/>
                <w14:textFill>
                  <w14:solidFill>
                    <w14:schemeClr w14:val="tx1"/>
                  </w14:solidFill>
                </w14:textFill>
              </w:rPr>
            </w:pPr>
          </w:p>
        </w:tc>
        <w:tc>
          <w:tcPr>
            <w:tcW w:w="747" w:type="dxa"/>
            <w:vAlign w:val="center"/>
          </w:tcPr>
          <w:p w14:paraId="11A09843">
            <w:pPr>
              <w:rPr>
                <w:rFonts w:hint="eastAsia" w:ascii="Times New Roman" w:hAnsi="Times New Roman" w:eastAsia="仿宋" w:cs="宋体"/>
                <w:color w:val="000000" w:themeColor="text1"/>
                <w:szCs w:val="21"/>
                <w14:textFill>
                  <w14:solidFill>
                    <w14:schemeClr w14:val="tx1"/>
                  </w14:solidFill>
                </w14:textFill>
              </w:rPr>
            </w:pPr>
          </w:p>
        </w:tc>
        <w:tc>
          <w:tcPr>
            <w:tcW w:w="4154" w:type="dxa"/>
            <w:vAlign w:val="center"/>
          </w:tcPr>
          <w:p w14:paraId="206831DD">
            <w:pPr>
              <w:jc w:val="left"/>
              <w:rPr>
                <w:rFonts w:hint="eastAsia" w:ascii="Times New Roman" w:hAnsi="Times New Roman" w:eastAsia="仿宋" w:cs="宋体"/>
                <w:color w:val="000000" w:themeColor="text1"/>
                <w:szCs w:val="21"/>
                <w:lang w:eastAsia="zh-CN"/>
                <w14:textFill>
                  <w14:solidFill>
                    <w14:schemeClr w14:val="tx1"/>
                  </w14:solidFill>
                </w14:textFill>
              </w:rPr>
            </w:pPr>
            <w:r>
              <w:rPr>
                <w:rFonts w:hint="eastAsia" w:ascii="Times New Roman" w:hAnsi="Times New Roman" w:eastAsia="仿宋" w:cs="宋体"/>
                <w:color w:val="000000" w:themeColor="text1"/>
                <w:szCs w:val="21"/>
                <w:lang w:val="en-US" w:eastAsia="zh-CN"/>
                <w14:textFill>
                  <w14:solidFill>
                    <w14:schemeClr w14:val="tx1"/>
                  </w14:solidFill>
                </w14:textFill>
              </w:rPr>
              <w:t>1.</w:t>
            </w:r>
            <w:r>
              <w:rPr>
                <w:rFonts w:hint="eastAsia" w:ascii="Times New Roman" w:hAnsi="Times New Roman" w:eastAsia="仿宋" w:cs="宋体"/>
                <w:color w:val="000000" w:themeColor="text1"/>
                <w:szCs w:val="21"/>
                <w14:textFill>
                  <w14:solidFill>
                    <w14:schemeClr w14:val="tx1"/>
                  </w14:solidFill>
                </w14:textFill>
              </w:rPr>
              <w:t>红色封面：校徽+重庆理工大学+毕业证书+字体下凹金色</w:t>
            </w:r>
            <w:r>
              <w:rPr>
                <w:rFonts w:hint="eastAsia" w:ascii="Times New Roman" w:hAnsi="Times New Roman" w:eastAsia="仿宋" w:cs="宋体"/>
                <w:color w:val="000000" w:themeColor="text1"/>
                <w:szCs w:val="21"/>
                <w:lang w:eastAsia="zh-CN"/>
                <w14:textFill>
                  <w14:solidFill>
                    <w14:schemeClr w14:val="tx1"/>
                  </w14:solidFill>
                </w14:textFill>
              </w:rPr>
              <w:t>；</w:t>
            </w:r>
          </w:p>
          <w:p w14:paraId="6EC99238">
            <w:pPr>
              <w:jc w:val="left"/>
              <w:rPr>
                <w:rFonts w:hint="eastAsia" w:ascii="Times New Roman" w:hAnsi="Times New Roman" w:eastAsia="仿宋" w:cs="宋体"/>
                <w:color w:val="000000" w:themeColor="text1"/>
                <w:szCs w:val="21"/>
                <w:lang w:eastAsia="zh-CN"/>
                <w14:textFill>
                  <w14:solidFill>
                    <w14:schemeClr w14:val="tx1"/>
                  </w14:solidFill>
                </w14:textFill>
              </w:rPr>
            </w:pPr>
            <w:r>
              <w:rPr>
                <w:rFonts w:hint="eastAsia" w:ascii="Times New Roman" w:hAnsi="Times New Roman" w:eastAsia="仿宋" w:cs="宋体"/>
                <w:color w:val="000000" w:themeColor="text1"/>
                <w:szCs w:val="21"/>
                <w:lang w:val="en-US" w:eastAsia="zh-CN"/>
                <w14:textFill>
                  <w14:solidFill>
                    <w14:schemeClr w14:val="tx1"/>
                  </w14:solidFill>
                </w14:textFill>
              </w:rPr>
              <w:t>2.</w:t>
            </w:r>
            <w:r>
              <w:rPr>
                <w:rFonts w:hint="eastAsia" w:ascii="Times New Roman" w:hAnsi="Times New Roman" w:eastAsia="仿宋" w:cs="宋体"/>
                <w:color w:val="000000" w:themeColor="text1"/>
                <w:szCs w:val="21"/>
                <w14:textFill>
                  <w14:solidFill>
                    <w14:schemeClr w14:val="tx1"/>
                  </w14:solidFill>
                </w14:textFill>
              </w:rPr>
              <w:t>纸张选用150克带专用水印背景特种纸，无色荧光防伪按要求制入的荧光，“校名、校徽”图案（能用荧光灯检验）</w:t>
            </w:r>
            <w:r>
              <w:rPr>
                <w:rFonts w:hint="eastAsia" w:ascii="Times New Roman" w:hAnsi="Times New Roman" w:eastAsia="仿宋" w:cs="宋体"/>
                <w:color w:val="000000" w:themeColor="text1"/>
                <w:szCs w:val="21"/>
                <w:lang w:eastAsia="zh-CN"/>
                <w14:textFill>
                  <w14:solidFill>
                    <w14:schemeClr w14:val="tx1"/>
                  </w14:solidFill>
                </w14:textFill>
              </w:rPr>
              <w:t>；</w:t>
            </w:r>
          </w:p>
          <w:p w14:paraId="0D2C4100">
            <w:pPr>
              <w:jc w:val="left"/>
              <w:rPr>
                <w:rFonts w:hint="eastAsia" w:ascii="Times New Roman" w:hAnsi="Times New Roman" w:eastAsia="仿宋" w:cs="宋体"/>
                <w:color w:val="000000" w:themeColor="text1"/>
                <w:szCs w:val="21"/>
                <w:lang w:eastAsia="zh-CN"/>
                <w14:textFill>
                  <w14:solidFill>
                    <w14:schemeClr w14:val="tx1"/>
                  </w14:solidFill>
                </w14:textFill>
              </w:rPr>
            </w:pPr>
            <w:r>
              <w:rPr>
                <w:rFonts w:hint="eastAsia" w:ascii="Times New Roman" w:hAnsi="Times New Roman" w:eastAsia="仿宋" w:cs="宋体"/>
                <w:color w:val="000000" w:themeColor="text1"/>
                <w:szCs w:val="21"/>
                <w:lang w:val="en-US" w:eastAsia="zh-CN"/>
                <w14:textFill>
                  <w14:solidFill>
                    <w14:schemeClr w14:val="tx1"/>
                  </w14:solidFill>
                </w14:textFill>
              </w:rPr>
              <w:t>3.</w:t>
            </w:r>
            <w:r>
              <w:rPr>
                <w:rFonts w:hint="eastAsia" w:ascii="Times New Roman" w:hAnsi="Times New Roman" w:eastAsia="仿宋" w:cs="宋体"/>
                <w:color w:val="000000" w:themeColor="text1"/>
                <w:szCs w:val="21"/>
                <w14:textFill>
                  <w14:solidFill>
                    <w14:schemeClr w14:val="tx1"/>
                  </w14:solidFill>
                </w14:textFill>
              </w:rPr>
              <w:t>规格：452㎜*305㎜(误差±0.5mm)（指</w:t>
            </w:r>
            <w:r>
              <w:rPr>
                <w:rFonts w:hint="eastAsia" w:ascii="Times New Roman" w:hAnsi="Times New Roman" w:eastAsia="仿宋" w:cs="宋体"/>
                <w:color w:val="000000" w:themeColor="text1"/>
                <w:szCs w:val="21"/>
                <w:lang w:val="en-US" w:eastAsia="zh-CN"/>
                <w14:textFill>
                  <w14:solidFill>
                    <w14:schemeClr w14:val="tx1"/>
                  </w14:solidFill>
                </w14:textFill>
              </w:rPr>
              <w:t>毕业证书</w:t>
            </w:r>
            <w:r>
              <w:rPr>
                <w:rFonts w:hint="eastAsia" w:ascii="Times New Roman" w:hAnsi="Times New Roman" w:eastAsia="仿宋" w:cs="宋体"/>
                <w:color w:val="000000" w:themeColor="text1"/>
                <w:szCs w:val="21"/>
                <w14:textFill>
                  <w14:solidFill>
                    <w14:schemeClr w14:val="tx1"/>
                  </w14:solidFill>
                </w14:textFill>
              </w:rPr>
              <w:t>外壳展开规格）</w:t>
            </w:r>
            <w:r>
              <w:rPr>
                <w:rFonts w:hint="eastAsia" w:ascii="Times New Roman" w:hAnsi="Times New Roman" w:eastAsia="仿宋" w:cs="宋体"/>
                <w:color w:val="000000" w:themeColor="text1"/>
                <w:szCs w:val="21"/>
                <w:lang w:eastAsia="zh-CN"/>
                <w14:textFill>
                  <w14:solidFill>
                    <w14:schemeClr w14:val="tx1"/>
                  </w14:solidFill>
                </w14:textFill>
              </w:rPr>
              <w:t>；</w:t>
            </w:r>
          </w:p>
          <w:p w14:paraId="76E4AFE6">
            <w:pPr>
              <w:jc w:val="left"/>
              <w:rPr>
                <w:rFonts w:hint="eastAsia" w:ascii="Times New Roman" w:hAnsi="Times New Roman" w:eastAsia="仿宋" w:cs="宋体"/>
                <w:color w:val="000000" w:themeColor="text1"/>
                <w:szCs w:val="21"/>
                <w:lang w:eastAsia="zh-CN"/>
                <w14:textFill>
                  <w14:solidFill>
                    <w14:schemeClr w14:val="tx1"/>
                  </w14:solidFill>
                </w14:textFill>
              </w:rPr>
            </w:pPr>
            <w:r>
              <w:rPr>
                <w:rFonts w:hint="eastAsia" w:ascii="Times New Roman" w:hAnsi="Times New Roman" w:eastAsia="仿宋" w:cs="宋体"/>
                <w:color w:val="000000" w:themeColor="text1"/>
                <w:szCs w:val="21"/>
                <w:lang w:val="en-US" w:eastAsia="zh-CN"/>
                <w14:textFill>
                  <w14:solidFill>
                    <w14:schemeClr w14:val="tx1"/>
                  </w14:solidFill>
                </w14:textFill>
              </w:rPr>
              <w:t>4.</w:t>
            </w:r>
            <w:r>
              <w:rPr>
                <w:rFonts w:hint="eastAsia" w:ascii="Times New Roman" w:hAnsi="Times New Roman" w:eastAsia="仿宋" w:cs="宋体"/>
                <w:color w:val="000000" w:themeColor="text1"/>
                <w:szCs w:val="21"/>
                <w14:textFill>
                  <w14:solidFill>
                    <w14:schemeClr w14:val="tx1"/>
                  </w14:solidFill>
                </w14:textFill>
              </w:rPr>
              <w:t>纸张持有防伪，对光可见水印，版面用4色彩色印刷</w:t>
            </w:r>
            <w:r>
              <w:rPr>
                <w:rFonts w:hint="eastAsia" w:ascii="Times New Roman" w:hAnsi="Times New Roman" w:eastAsia="仿宋" w:cs="宋体"/>
                <w:color w:val="000000" w:themeColor="text1"/>
                <w:szCs w:val="21"/>
                <w:lang w:eastAsia="zh-CN"/>
                <w14:textFill>
                  <w14:solidFill>
                    <w14:schemeClr w14:val="tx1"/>
                  </w14:solidFill>
                </w14:textFill>
              </w:rPr>
              <w:t>；</w:t>
            </w:r>
          </w:p>
          <w:p w14:paraId="3545A5F1">
            <w:pPr>
              <w:jc w:val="left"/>
              <w:rPr>
                <w:rFonts w:ascii="Times New Roman" w:hAnsi="Times New Roman" w:eastAsiaTheme="minorEastAsia"/>
                <w:b w:val="0"/>
                <w:color w:val="000000" w:themeColor="text1"/>
                <w:kern w:val="2"/>
                <w:szCs w:val="21"/>
                <w14:textFill>
                  <w14:solidFill>
                    <w14:schemeClr w14:val="tx1"/>
                  </w14:solidFill>
                </w14:textFill>
              </w:rPr>
            </w:pPr>
            <w:r>
              <w:rPr>
                <w:rFonts w:hint="eastAsia" w:ascii="Times New Roman" w:hAnsi="Times New Roman" w:eastAsia="仿宋" w:cs="宋体"/>
                <w:color w:val="000000" w:themeColor="text1"/>
                <w:szCs w:val="21"/>
                <w:lang w:val="en-US" w:eastAsia="zh-CN"/>
                <w14:textFill>
                  <w14:solidFill>
                    <w14:schemeClr w14:val="tx1"/>
                  </w14:solidFill>
                </w14:textFill>
              </w:rPr>
              <w:t>5.</w:t>
            </w:r>
            <w:r>
              <w:rPr>
                <w:rFonts w:hint="eastAsia" w:ascii="Times New Roman" w:hAnsi="Times New Roman" w:eastAsia="仿宋" w:cs="宋体"/>
                <w:color w:val="000000" w:themeColor="text1"/>
                <w:szCs w:val="21"/>
                <w14:textFill>
                  <w14:solidFill>
                    <w14:schemeClr w14:val="tx1"/>
                  </w14:solidFill>
                </w14:textFill>
              </w:rPr>
              <w:t>竞标商家需核对我单位已有样板进行定制</w:t>
            </w:r>
            <w:r>
              <w:rPr>
                <w:rFonts w:hint="eastAsia" w:ascii="Times New Roman" w:hAnsi="Times New Roman" w:eastAsia="仿宋" w:cs="宋体"/>
                <w:color w:val="000000" w:themeColor="text1"/>
                <w:szCs w:val="21"/>
                <w:lang w:eastAsia="zh-CN"/>
                <w14:textFill>
                  <w14:solidFill>
                    <w14:schemeClr w14:val="tx1"/>
                  </w14:solidFill>
                </w14:textFill>
              </w:rPr>
              <w:t>。</w:t>
            </w:r>
          </w:p>
        </w:tc>
        <w:tc>
          <w:tcPr>
            <w:tcW w:w="4308" w:type="dxa"/>
            <w:vAlign w:val="center"/>
          </w:tcPr>
          <w:p w14:paraId="570DFFFB">
            <w:pPr>
              <w:widowControl/>
              <w:jc w:val="center"/>
              <w:rPr>
                <w:rFonts w:hint="eastAsia" w:ascii="Times New Roman" w:hAnsi="Times New Roman" w:eastAsia="仿宋"/>
                <w:color w:val="000000" w:themeColor="text1"/>
                <w:kern w:val="0"/>
                <w:szCs w:val="21"/>
                <w14:textFill>
                  <w14:solidFill>
                    <w14:schemeClr w14:val="tx1"/>
                  </w14:solidFill>
                </w14:textFill>
              </w:rPr>
            </w:pPr>
            <w:r>
              <w:rPr>
                <w:rFonts w:hint="eastAsia" w:ascii="Times New Roman" w:hAnsi="Times New Roman" w:eastAsiaTheme="minorEastAsia"/>
                <w:b w:val="0"/>
                <w:color w:val="000000" w:themeColor="text1"/>
                <w:kern w:val="2"/>
                <w:szCs w:val="21"/>
                <w14:textFill>
                  <w14:solidFill>
                    <w14:schemeClr w14:val="tx1"/>
                  </w14:solidFill>
                </w14:textFill>
              </w:rPr>
              <w:drawing>
                <wp:inline distT="0" distB="0" distL="0" distR="0">
                  <wp:extent cx="1950720" cy="2602865"/>
                  <wp:effectExtent l="0" t="0" r="6985" b="11430"/>
                  <wp:docPr id="871695042" name="图片 2" descr="图片包含 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695042" name="图片 2" descr="图片包含 文本&#10;&#10;AI 生成的内容可能不正确。"/>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rot="16200000">
                            <a:off x="0" y="0"/>
                            <a:ext cx="1950720" cy="2602865"/>
                          </a:xfrm>
                          <a:prstGeom prst="rect">
                            <a:avLst/>
                          </a:prstGeom>
                        </pic:spPr>
                      </pic:pic>
                    </a:graphicData>
                  </a:graphic>
                </wp:inline>
              </w:drawing>
            </w:r>
          </w:p>
        </w:tc>
        <w:tc>
          <w:tcPr>
            <w:tcW w:w="712" w:type="dxa"/>
            <w:vAlign w:val="center"/>
          </w:tcPr>
          <w:p w14:paraId="4BFBE35F">
            <w:pPr>
              <w:widowControl/>
              <w:jc w:val="center"/>
              <w:rPr>
                <w:rFonts w:hint="eastAsia" w:ascii="Times New Roman" w:hAnsi="Times New Roman" w:eastAsia="仿宋"/>
                <w:color w:val="000000" w:themeColor="text1"/>
                <w:kern w:val="0"/>
                <w:szCs w:val="21"/>
                <w14:textFill>
                  <w14:solidFill>
                    <w14:schemeClr w14:val="tx1"/>
                  </w14:solidFill>
                </w14:textFill>
              </w:rPr>
            </w:pPr>
            <w:r>
              <w:rPr>
                <w:rFonts w:hint="eastAsia" w:ascii="Times New Roman" w:hAnsi="Times New Roman" w:eastAsia="仿宋"/>
                <w:color w:val="000000" w:themeColor="text1"/>
                <w:kern w:val="0"/>
                <w:szCs w:val="21"/>
                <w14:textFill>
                  <w14:solidFill>
                    <w14:schemeClr w14:val="tx1"/>
                  </w14:solidFill>
                </w14:textFill>
              </w:rPr>
              <w:t>2200</w:t>
            </w:r>
          </w:p>
        </w:tc>
        <w:tc>
          <w:tcPr>
            <w:tcW w:w="1701" w:type="dxa"/>
            <w:gridSpan w:val="2"/>
            <w:vAlign w:val="center"/>
          </w:tcPr>
          <w:p w14:paraId="194E7EAB">
            <w:pPr>
              <w:widowControl/>
              <w:jc w:val="center"/>
              <w:textAlignment w:val="center"/>
              <w:rPr>
                <w:rFonts w:hint="eastAsia" w:ascii="Times New Roman" w:hAnsi="Times New Roman" w:eastAsia="仿宋" w:cs="宋体"/>
                <w:color w:val="000000" w:themeColor="text1"/>
                <w:szCs w:val="21"/>
                <w14:textFill>
                  <w14:solidFill>
                    <w14:schemeClr w14:val="tx1"/>
                  </w14:solidFill>
                </w14:textFill>
              </w:rPr>
            </w:pPr>
          </w:p>
        </w:tc>
      </w:tr>
      <w:tr w14:paraId="5CA15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017" w:hRule="atLeast"/>
          <w:tblHeader/>
          <w:jc w:val="center"/>
        </w:trPr>
        <w:tc>
          <w:tcPr>
            <w:tcW w:w="562" w:type="dxa"/>
            <w:vAlign w:val="center"/>
          </w:tcPr>
          <w:p w14:paraId="798E39FD">
            <w:pPr>
              <w:jc w:val="center"/>
              <w:rPr>
                <w:rFonts w:hint="eastAsia" w:ascii="Times New Roman" w:hAnsi="Times New Roman" w:eastAsia="仿宋" w:cs="宋体"/>
                <w:color w:val="000000" w:themeColor="text1"/>
                <w:szCs w:val="21"/>
                <w14:textFill>
                  <w14:solidFill>
                    <w14:schemeClr w14:val="tx1"/>
                  </w14:solidFill>
                </w14:textFill>
              </w:rPr>
            </w:pPr>
            <w:r>
              <w:rPr>
                <w:rFonts w:hint="eastAsia" w:ascii="Times New Roman" w:hAnsi="Times New Roman" w:eastAsia="仿宋" w:cs="宋体"/>
                <w:color w:val="000000" w:themeColor="text1"/>
                <w:szCs w:val="21"/>
                <w14:textFill>
                  <w14:solidFill>
                    <w14:schemeClr w14:val="tx1"/>
                  </w14:solidFill>
                </w14:textFill>
              </w:rPr>
              <w:t>2</w:t>
            </w:r>
          </w:p>
        </w:tc>
        <w:tc>
          <w:tcPr>
            <w:tcW w:w="1560" w:type="dxa"/>
            <w:gridSpan w:val="2"/>
            <w:vAlign w:val="center"/>
          </w:tcPr>
          <w:p w14:paraId="605389C2">
            <w:pPr>
              <w:jc w:val="center"/>
              <w:rPr>
                <w:rFonts w:hint="eastAsia" w:ascii="Times New Roman" w:hAnsi="Times New Roman" w:eastAsia="仿宋" w:cs="宋体"/>
                <w:color w:val="000000" w:themeColor="text1"/>
                <w:szCs w:val="21"/>
                <w14:textFill>
                  <w14:solidFill>
                    <w14:schemeClr w14:val="tx1"/>
                  </w14:solidFill>
                </w14:textFill>
              </w:rPr>
            </w:pPr>
            <w:r>
              <w:rPr>
                <w:rFonts w:hint="eastAsia" w:ascii="Times New Roman" w:hAnsi="Times New Roman" w:eastAsia="仿宋" w:cs="宋体"/>
                <w:color w:val="000000" w:themeColor="text1"/>
                <w:szCs w:val="21"/>
                <w14:textFill>
                  <w14:solidFill>
                    <w14:schemeClr w14:val="tx1"/>
                  </w14:solidFill>
                </w14:textFill>
              </w:rPr>
              <w:t>本科学位证书外壳</w:t>
            </w:r>
          </w:p>
        </w:tc>
        <w:tc>
          <w:tcPr>
            <w:tcW w:w="1029" w:type="dxa"/>
            <w:vAlign w:val="center"/>
          </w:tcPr>
          <w:p w14:paraId="7FD8B236">
            <w:pPr>
              <w:rPr>
                <w:rFonts w:hint="eastAsia" w:ascii="Times New Roman" w:hAnsi="Times New Roman"/>
                <w:color w:val="000000" w:themeColor="text1"/>
                <w:szCs w:val="21"/>
                <w14:textFill>
                  <w14:solidFill>
                    <w14:schemeClr w14:val="tx1"/>
                  </w14:solidFill>
                </w14:textFill>
              </w:rPr>
            </w:pPr>
          </w:p>
        </w:tc>
        <w:tc>
          <w:tcPr>
            <w:tcW w:w="747" w:type="dxa"/>
            <w:vAlign w:val="center"/>
          </w:tcPr>
          <w:p w14:paraId="3739C08C">
            <w:pPr>
              <w:rPr>
                <w:rFonts w:hint="eastAsia" w:ascii="Times New Roman" w:hAnsi="Times New Roman"/>
                <w:color w:val="000000" w:themeColor="text1"/>
                <w:szCs w:val="21"/>
                <w14:textFill>
                  <w14:solidFill>
                    <w14:schemeClr w14:val="tx1"/>
                  </w14:solidFill>
                </w14:textFill>
              </w:rPr>
            </w:pPr>
          </w:p>
        </w:tc>
        <w:tc>
          <w:tcPr>
            <w:tcW w:w="4154" w:type="dxa"/>
            <w:vAlign w:val="center"/>
          </w:tcPr>
          <w:p w14:paraId="338D919D">
            <w:pPr>
              <w:jc w:val="left"/>
              <w:rPr>
                <w:rFonts w:hint="eastAsia" w:ascii="Times New Roman" w:hAnsi="Times New Roman" w:eastAsia="仿宋" w:cs="宋体"/>
                <w:color w:val="000000" w:themeColor="text1"/>
                <w:szCs w:val="21"/>
                <w14:textFill>
                  <w14:solidFill>
                    <w14:schemeClr w14:val="tx1"/>
                  </w14:solidFill>
                </w14:textFill>
              </w:rPr>
            </w:pPr>
            <w:r>
              <w:rPr>
                <w:rFonts w:hint="eastAsia" w:ascii="Times New Roman" w:hAnsi="Times New Roman" w:eastAsia="仿宋" w:cs="宋体"/>
                <w:color w:val="000000" w:themeColor="text1"/>
                <w:szCs w:val="21"/>
                <w:lang w:val="en-US" w:eastAsia="zh-CN"/>
                <w14:textFill>
                  <w14:solidFill>
                    <w14:schemeClr w14:val="tx1"/>
                  </w14:solidFill>
                </w14:textFill>
              </w:rPr>
              <w:t>1.</w:t>
            </w:r>
            <w:r>
              <w:rPr>
                <w:rFonts w:hint="eastAsia" w:ascii="Times New Roman" w:hAnsi="Times New Roman" w:eastAsia="仿宋" w:cs="宋体"/>
                <w:color w:val="000000" w:themeColor="text1"/>
                <w:szCs w:val="21"/>
                <w14:textFill>
                  <w14:solidFill>
                    <w14:schemeClr w14:val="tx1"/>
                  </w14:solidFill>
                </w14:textFill>
              </w:rPr>
              <w:t>墨绿色 封面：校徽+重庆理工大学+学士学位证书+字体下凹与封面颜色一致</w:t>
            </w:r>
            <w:r>
              <w:rPr>
                <w:rFonts w:hint="eastAsia" w:ascii="Times New Roman" w:hAnsi="Times New Roman" w:eastAsia="仿宋" w:cs="宋体"/>
                <w:color w:val="000000" w:themeColor="text1"/>
                <w:szCs w:val="21"/>
                <w:lang w:eastAsia="zh-CN"/>
                <w14:textFill>
                  <w14:solidFill>
                    <w14:schemeClr w14:val="tx1"/>
                  </w14:solidFill>
                </w14:textFill>
              </w:rPr>
              <w:t>；</w:t>
            </w:r>
          </w:p>
          <w:p w14:paraId="658102B6">
            <w:pPr>
              <w:jc w:val="left"/>
              <w:rPr>
                <w:rFonts w:hint="eastAsia" w:ascii="Times New Roman" w:hAnsi="Times New Roman" w:eastAsia="仿宋" w:cs="宋体"/>
                <w:color w:val="000000" w:themeColor="text1"/>
                <w:szCs w:val="21"/>
                <w14:textFill>
                  <w14:solidFill>
                    <w14:schemeClr w14:val="tx1"/>
                  </w14:solidFill>
                </w14:textFill>
              </w:rPr>
            </w:pPr>
            <w:r>
              <w:rPr>
                <w:rFonts w:hint="eastAsia" w:ascii="Times New Roman" w:hAnsi="Times New Roman" w:eastAsia="仿宋" w:cs="宋体"/>
                <w:color w:val="000000" w:themeColor="text1"/>
                <w:szCs w:val="21"/>
                <w:lang w:val="en-US" w:eastAsia="zh-CN"/>
                <w14:textFill>
                  <w14:solidFill>
                    <w14:schemeClr w14:val="tx1"/>
                  </w14:solidFill>
                </w14:textFill>
              </w:rPr>
              <w:t>2.</w:t>
            </w:r>
            <w:r>
              <w:rPr>
                <w:rFonts w:hint="eastAsia" w:ascii="Times New Roman" w:hAnsi="Times New Roman" w:eastAsia="仿宋" w:cs="宋体"/>
                <w:color w:val="000000" w:themeColor="text1"/>
                <w:szCs w:val="21"/>
                <w14:textFill>
                  <w14:solidFill>
                    <w14:schemeClr w14:val="tx1"/>
                  </w14:solidFill>
                </w14:textFill>
              </w:rPr>
              <w:t>纸张选用150克带专用水印背景特种纸，无色荧光防伪按要求制入的荧光，“校名、校徽”图案（能用荧光灯检验）</w:t>
            </w:r>
            <w:r>
              <w:rPr>
                <w:rFonts w:hint="eastAsia" w:ascii="Times New Roman" w:hAnsi="Times New Roman" w:eastAsia="仿宋" w:cs="宋体"/>
                <w:color w:val="000000" w:themeColor="text1"/>
                <w:szCs w:val="21"/>
                <w:lang w:eastAsia="zh-CN"/>
                <w14:textFill>
                  <w14:solidFill>
                    <w14:schemeClr w14:val="tx1"/>
                  </w14:solidFill>
                </w14:textFill>
              </w:rPr>
              <w:t>；</w:t>
            </w:r>
          </w:p>
          <w:p w14:paraId="222E5F81">
            <w:pPr>
              <w:jc w:val="left"/>
              <w:rPr>
                <w:rFonts w:hint="eastAsia" w:ascii="Times New Roman" w:hAnsi="Times New Roman" w:eastAsia="仿宋" w:cs="宋体"/>
                <w:color w:val="000000" w:themeColor="text1"/>
                <w:szCs w:val="21"/>
                <w14:textFill>
                  <w14:solidFill>
                    <w14:schemeClr w14:val="tx1"/>
                  </w14:solidFill>
                </w14:textFill>
              </w:rPr>
            </w:pPr>
            <w:r>
              <w:rPr>
                <w:rFonts w:hint="eastAsia" w:ascii="Times New Roman" w:hAnsi="Times New Roman" w:eastAsia="仿宋" w:cs="宋体"/>
                <w:color w:val="000000" w:themeColor="text1"/>
                <w:szCs w:val="21"/>
                <w:lang w:val="en-US" w:eastAsia="zh-CN"/>
                <w14:textFill>
                  <w14:solidFill>
                    <w14:schemeClr w14:val="tx1"/>
                  </w14:solidFill>
                </w14:textFill>
              </w:rPr>
              <w:t>3.</w:t>
            </w:r>
            <w:r>
              <w:rPr>
                <w:rFonts w:hint="eastAsia" w:ascii="Times New Roman" w:hAnsi="Times New Roman" w:eastAsia="仿宋" w:cs="宋体"/>
                <w:color w:val="000000" w:themeColor="text1"/>
                <w:szCs w:val="21"/>
                <w14:textFill>
                  <w14:solidFill>
                    <w14:schemeClr w14:val="tx1"/>
                  </w14:solidFill>
                </w14:textFill>
              </w:rPr>
              <w:t>规格：452㎜*305㎜(误差±0.5mm)（指学位证外壳展开规格）</w:t>
            </w:r>
            <w:r>
              <w:rPr>
                <w:rFonts w:hint="eastAsia" w:ascii="Times New Roman" w:hAnsi="Times New Roman" w:eastAsia="仿宋" w:cs="宋体"/>
                <w:color w:val="000000" w:themeColor="text1"/>
                <w:szCs w:val="21"/>
                <w:lang w:eastAsia="zh-CN"/>
                <w14:textFill>
                  <w14:solidFill>
                    <w14:schemeClr w14:val="tx1"/>
                  </w14:solidFill>
                </w14:textFill>
              </w:rPr>
              <w:t>；</w:t>
            </w:r>
          </w:p>
          <w:p w14:paraId="3B45CB8A">
            <w:pPr>
              <w:jc w:val="left"/>
              <w:rPr>
                <w:rFonts w:hint="eastAsia" w:ascii="Times New Roman" w:hAnsi="Times New Roman" w:eastAsia="仿宋" w:cs="宋体"/>
                <w:color w:val="000000" w:themeColor="text1"/>
                <w:szCs w:val="21"/>
                <w14:textFill>
                  <w14:solidFill>
                    <w14:schemeClr w14:val="tx1"/>
                  </w14:solidFill>
                </w14:textFill>
              </w:rPr>
            </w:pPr>
            <w:r>
              <w:rPr>
                <w:rFonts w:hint="eastAsia" w:ascii="Times New Roman" w:hAnsi="Times New Roman" w:eastAsia="仿宋" w:cs="宋体"/>
                <w:color w:val="000000" w:themeColor="text1"/>
                <w:szCs w:val="21"/>
                <w:lang w:val="en-US" w:eastAsia="zh-CN"/>
                <w14:textFill>
                  <w14:solidFill>
                    <w14:schemeClr w14:val="tx1"/>
                  </w14:solidFill>
                </w14:textFill>
              </w:rPr>
              <w:t>4.</w:t>
            </w:r>
            <w:r>
              <w:rPr>
                <w:rFonts w:hint="eastAsia" w:ascii="Times New Roman" w:hAnsi="Times New Roman" w:eastAsia="仿宋" w:cs="宋体"/>
                <w:color w:val="000000" w:themeColor="text1"/>
                <w:szCs w:val="21"/>
                <w14:textFill>
                  <w14:solidFill>
                    <w14:schemeClr w14:val="tx1"/>
                  </w14:solidFill>
                </w14:textFill>
              </w:rPr>
              <w:t>纸张持有防伪，对光可见水印，版面用4色彩色印刷</w:t>
            </w:r>
            <w:r>
              <w:rPr>
                <w:rFonts w:hint="eastAsia" w:ascii="Times New Roman" w:hAnsi="Times New Roman" w:eastAsia="仿宋" w:cs="宋体"/>
                <w:color w:val="000000" w:themeColor="text1"/>
                <w:szCs w:val="21"/>
                <w:lang w:eastAsia="zh-CN"/>
                <w14:textFill>
                  <w14:solidFill>
                    <w14:schemeClr w14:val="tx1"/>
                  </w14:solidFill>
                </w14:textFill>
              </w:rPr>
              <w:t>；</w:t>
            </w:r>
          </w:p>
          <w:p w14:paraId="3D9C894F">
            <w:pPr>
              <w:jc w:val="left"/>
              <w:rPr>
                <w:rFonts w:ascii="Times New Roman" w:hAnsi="Times New Roman"/>
                <w:color w:val="000000" w:themeColor="text1"/>
                <w14:textFill>
                  <w14:solidFill>
                    <w14:schemeClr w14:val="tx1"/>
                  </w14:solidFill>
                </w14:textFill>
              </w:rPr>
            </w:pPr>
            <w:r>
              <w:rPr>
                <w:rFonts w:hint="eastAsia" w:ascii="Times New Roman" w:hAnsi="Times New Roman" w:eastAsia="仿宋" w:cs="宋体"/>
                <w:color w:val="000000" w:themeColor="text1"/>
                <w:szCs w:val="21"/>
                <w:lang w:val="en-US" w:eastAsia="zh-CN"/>
                <w14:textFill>
                  <w14:solidFill>
                    <w14:schemeClr w14:val="tx1"/>
                  </w14:solidFill>
                </w14:textFill>
              </w:rPr>
              <w:t>5.</w:t>
            </w:r>
            <w:r>
              <w:rPr>
                <w:rFonts w:hint="eastAsia" w:ascii="Times New Roman" w:hAnsi="Times New Roman" w:eastAsia="仿宋" w:cs="宋体"/>
                <w:color w:val="000000" w:themeColor="text1"/>
                <w:szCs w:val="21"/>
                <w14:textFill>
                  <w14:solidFill>
                    <w14:schemeClr w14:val="tx1"/>
                  </w14:solidFill>
                </w14:textFill>
              </w:rPr>
              <w:t>竞标商家需核对我单位已有样板进行定制</w:t>
            </w:r>
            <w:r>
              <w:rPr>
                <w:rFonts w:hint="eastAsia" w:ascii="Times New Roman" w:hAnsi="Times New Roman" w:eastAsia="仿宋" w:cs="宋体"/>
                <w:color w:val="000000" w:themeColor="text1"/>
                <w:szCs w:val="21"/>
                <w:lang w:eastAsia="zh-CN"/>
                <w14:textFill>
                  <w14:solidFill>
                    <w14:schemeClr w14:val="tx1"/>
                  </w14:solidFill>
                </w14:textFill>
              </w:rPr>
              <w:t>。</w:t>
            </w:r>
          </w:p>
        </w:tc>
        <w:tc>
          <w:tcPr>
            <w:tcW w:w="4308" w:type="dxa"/>
            <w:vAlign w:val="center"/>
          </w:tcPr>
          <w:p w14:paraId="0CD3927E">
            <w:pPr>
              <w:widowControl/>
              <w:jc w:val="center"/>
              <w:rPr>
                <w:rFonts w:hint="eastAsia" w:ascii="Times New Roman" w:hAnsi="Times New Roman" w:eastAsia="仿宋"/>
                <w:color w:val="000000" w:themeColor="text1"/>
                <w:kern w:val="0"/>
                <w:szCs w:val="21"/>
                <w14:textFill>
                  <w14:solidFill>
                    <w14:schemeClr w14:val="tx1"/>
                  </w14:solidFill>
                </w14:textFill>
              </w:rPr>
            </w:pPr>
            <w:r>
              <w:rPr>
                <w:rFonts w:hint="eastAsia" w:ascii="Times New Roman" w:hAnsi="Times New Roman"/>
                <w:color w:val="000000" w:themeColor="text1"/>
                <w14:textFill>
                  <w14:solidFill>
                    <w14:schemeClr w14:val="tx1"/>
                  </w14:solidFill>
                </w14:textFill>
              </w:rPr>
              <w:drawing>
                <wp:inline distT="0" distB="0" distL="0" distR="0">
                  <wp:extent cx="1951355" cy="2600960"/>
                  <wp:effectExtent l="0" t="0" r="8890" b="10795"/>
                  <wp:docPr id="1809897654" name="图片 2" descr="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9897654" name="图片 2" descr="文本&#10;&#10;AI 生成的内容可能不正确。"/>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rot="16200000">
                            <a:off x="0" y="0"/>
                            <a:ext cx="1951355" cy="2600960"/>
                          </a:xfrm>
                          <a:prstGeom prst="rect">
                            <a:avLst/>
                          </a:prstGeom>
                        </pic:spPr>
                      </pic:pic>
                    </a:graphicData>
                  </a:graphic>
                </wp:inline>
              </w:drawing>
            </w:r>
          </w:p>
        </w:tc>
        <w:tc>
          <w:tcPr>
            <w:tcW w:w="712" w:type="dxa"/>
            <w:vAlign w:val="center"/>
          </w:tcPr>
          <w:p w14:paraId="394C7C5C">
            <w:pPr>
              <w:widowControl/>
              <w:jc w:val="center"/>
              <w:rPr>
                <w:rFonts w:hint="eastAsia" w:ascii="Times New Roman" w:hAnsi="Times New Roman" w:eastAsia="仿宋"/>
                <w:color w:val="000000" w:themeColor="text1"/>
                <w:kern w:val="0"/>
                <w:szCs w:val="21"/>
                <w14:textFill>
                  <w14:solidFill>
                    <w14:schemeClr w14:val="tx1"/>
                  </w14:solidFill>
                </w14:textFill>
              </w:rPr>
            </w:pPr>
            <w:r>
              <w:rPr>
                <w:rFonts w:hint="eastAsia" w:ascii="Times New Roman" w:hAnsi="Times New Roman" w:eastAsia="仿宋"/>
                <w:color w:val="000000" w:themeColor="text1"/>
                <w:kern w:val="0"/>
                <w:szCs w:val="21"/>
                <w14:textFill>
                  <w14:solidFill>
                    <w14:schemeClr w14:val="tx1"/>
                  </w14:solidFill>
                </w14:textFill>
              </w:rPr>
              <w:t>7500</w:t>
            </w:r>
          </w:p>
        </w:tc>
        <w:tc>
          <w:tcPr>
            <w:tcW w:w="1701" w:type="dxa"/>
            <w:gridSpan w:val="2"/>
            <w:vAlign w:val="center"/>
          </w:tcPr>
          <w:p w14:paraId="464B9509">
            <w:pPr>
              <w:widowControl/>
              <w:jc w:val="center"/>
              <w:textAlignment w:val="center"/>
              <w:rPr>
                <w:rFonts w:hint="eastAsia" w:ascii="Times New Roman" w:hAnsi="Times New Roman" w:eastAsia="仿宋" w:cs="宋体"/>
                <w:color w:val="000000" w:themeColor="text1"/>
                <w:szCs w:val="21"/>
                <w14:textFill>
                  <w14:solidFill>
                    <w14:schemeClr w14:val="tx1"/>
                  </w14:solidFill>
                </w14:textFill>
              </w:rPr>
            </w:pPr>
          </w:p>
        </w:tc>
      </w:tr>
      <w:tr w14:paraId="5B6E3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70" w:hRule="atLeast"/>
          <w:tblHeader/>
          <w:jc w:val="center"/>
        </w:trPr>
        <w:tc>
          <w:tcPr>
            <w:tcW w:w="562" w:type="dxa"/>
            <w:vAlign w:val="center"/>
          </w:tcPr>
          <w:p w14:paraId="030218AB">
            <w:pPr>
              <w:jc w:val="center"/>
              <w:rPr>
                <w:rFonts w:hint="eastAsia" w:ascii="Times New Roman" w:hAnsi="Times New Roman" w:eastAsia="仿宋" w:cs="宋体"/>
                <w:color w:val="000000" w:themeColor="text1"/>
                <w:szCs w:val="21"/>
                <w14:textFill>
                  <w14:solidFill>
                    <w14:schemeClr w14:val="tx1"/>
                  </w14:solidFill>
                </w14:textFill>
              </w:rPr>
            </w:pPr>
            <w:r>
              <w:rPr>
                <w:rFonts w:hint="eastAsia" w:ascii="Times New Roman" w:hAnsi="Times New Roman" w:eastAsia="仿宋" w:cs="宋体"/>
                <w:color w:val="000000" w:themeColor="text1"/>
                <w:szCs w:val="21"/>
                <w14:textFill>
                  <w14:solidFill>
                    <w14:schemeClr w14:val="tx1"/>
                  </w14:solidFill>
                </w14:textFill>
              </w:rPr>
              <w:t>3</w:t>
            </w:r>
          </w:p>
        </w:tc>
        <w:tc>
          <w:tcPr>
            <w:tcW w:w="1560" w:type="dxa"/>
            <w:gridSpan w:val="2"/>
            <w:vAlign w:val="center"/>
          </w:tcPr>
          <w:p w14:paraId="02790D2D">
            <w:pPr>
              <w:jc w:val="center"/>
              <w:rPr>
                <w:rFonts w:hint="eastAsia" w:ascii="Times New Roman" w:hAnsi="Times New Roman" w:eastAsia="仿宋" w:cs="宋体"/>
                <w:color w:val="000000" w:themeColor="text1"/>
                <w:szCs w:val="21"/>
                <w14:textFill>
                  <w14:solidFill>
                    <w14:schemeClr w14:val="tx1"/>
                  </w14:solidFill>
                </w14:textFill>
              </w:rPr>
            </w:pPr>
            <w:r>
              <w:rPr>
                <w:rFonts w:hint="eastAsia" w:ascii="Times New Roman" w:hAnsi="Times New Roman" w:eastAsia="仿宋" w:cs="宋体"/>
                <w:color w:val="000000" w:themeColor="text1"/>
                <w:szCs w:val="21"/>
                <w14:textFill>
                  <w14:solidFill>
                    <w14:schemeClr w14:val="tx1"/>
                  </w14:solidFill>
                </w14:textFill>
              </w:rPr>
              <w:t>成人教育学位证书外壳</w:t>
            </w:r>
          </w:p>
        </w:tc>
        <w:tc>
          <w:tcPr>
            <w:tcW w:w="1029" w:type="dxa"/>
            <w:vAlign w:val="center"/>
          </w:tcPr>
          <w:p w14:paraId="78FB1B8A">
            <w:pPr>
              <w:rPr>
                <w:rFonts w:hint="eastAsia" w:ascii="Times New Roman" w:hAnsi="Times New Roman"/>
                <w:color w:val="000000" w:themeColor="text1"/>
                <w:szCs w:val="21"/>
                <w14:textFill>
                  <w14:solidFill>
                    <w14:schemeClr w14:val="tx1"/>
                  </w14:solidFill>
                </w14:textFill>
              </w:rPr>
            </w:pPr>
          </w:p>
        </w:tc>
        <w:tc>
          <w:tcPr>
            <w:tcW w:w="747" w:type="dxa"/>
            <w:vAlign w:val="center"/>
          </w:tcPr>
          <w:p w14:paraId="545C63B4">
            <w:pPr>
              <w:rPr>
                <w:rFonts w:hint="eastAsia" w:ascii="Times New Roman" w:hAnsi="Times New Roman"/>
                <w:color w:val="000000" w:themeColor="text1"/>
                <w:szCs w:val="21"/>
                <w14:textFill>
                  <w14:solidFill>
                    <w14:schemeClr w14:val="tx1"/>
                  </w14:solidFill>
                </w14:textFill>
              </w:rPr>
            </w:pPr>
          </w:p>
        </w:tc>
        <w:tc>
          <w:tcPr>
            <w:tcW w:w="4154" w:type="dxa"/>
            <w:vAlign w:val="center"/>
          </w:tcPr>
          <w:p w14:paraId="7D9A2AD8">
            <w:pPr>
              <w:jc w:val="left"/>
              <w:rPr>
                <w:rFonts w:hint="eastAsia" w:ascii="Times New Roman" w:hAnsi="Times New Roman" w:eastAsia="仿宋" w:cs="宋体"/>
                <w:color w:val="000000" w:themeColor="text1"/>
                <w:szCs w:val="21"/>
                <w:lang w:eastAsia="zh-CN"/>
                <w14:textFill>
                  <w14:solidFill>
                    <w14:schemeClr w14:val="tx1"/>
                  </w14:solidFill>
                </w14:textFill>
              </w:rPr>
            </w:pPr>
            <w:r>
              <w:rPr>
                <w:rFonts w:hint="eastAsia" w:ascii="Times New Roman" w:hAnsi="Times New Roman" w:eastAsia="仿宋" w:cs="宋体"/>
                <w:color w:val="000000" w:themeColor="text1"/>
                <w:szCs w:val="21"/>
                <w:lang w:val="en-US" w:eastAsia="zh-CN"/>
                <w14:textFill>
                  <w14:solidFill>
                    <w14:schemeClr w14:val="tx1"/>
                  </w14:solidFill>
                </w14:textFill>
              </w:rPr>
              <w:t>1.</w:t>
            </w:r>
            <w:r>
              <w:rPr>
                <w:rFonts w:hint="eastAsia" w:ascii="Times New Roman" w:hAnsi="Times New Roman" w:eastAsia="仿宋" w:cs="宋体"/>
                <w:color w:val="000000" w:themeColor="text1"/>
                <w:szCs w:val="21"/>
                <w14:textFill>
                  <w14:solidFill>
                    <w14:schemeClr w14:val="tx1"/>
                  </w14:solidFill>
                </w14:textFill>
              </w:rPr>
              <w:t>墨绿色 封面：校徽+重庆理工大学+学士学位证书+字体下凹与封面颜色一致</w:t>
            </w:r>
            <w:r>
              <w:rPr>
                <w:rFonts w:hint="eastAsia" w:ascii="Times New Roman" w:hAnsi="Times New Roman" w:eastAsia="仿宋" w:cs="宋体"/>
                <w:color w:val="000000" w:themeColor="text1"/>
                <w:szCs w:val="21"/>
                <w:lang w:eastAsia="zh-CN"/>
                <w14:textFill>
                  <w14:solidFill>
                    <w14:schemeClr w14:val="tx1"/>
                  </w14:solidFill>
                </w14:textFill>
              </w:rPr>
              <w:t>；</w:t>
            </w:r>
          </w:p>
          <w:p w14:paraId="43B3DCA7">
            <w:pPr>
              <w:jc w:val="left"/>
              <w:rPr>
                <w:rFonts w:hint="eastAsia" w:ascii="Times New Roman" w:hAnsi="Times New Roman" w:eastAsia="仿宋" w:cs="宋体"/>
                <w:color w:val="000000" w:themeColor="text1"/>
                <w:szCs w:val="21"/>
                <w14:textFill>
                  <w14:solidFill>
                    <w14:schemeClr w14:val="tx1"/>
                  </w14:solidFill>
                </w14:textFill>
              </w:rPr>
            </w:pPr>
            <w:r>
              <w:rPr>
                <w:rFonts w:hint="eastAsia" w:ascii="Times New Roman" w:hAnsi="Times New Roman" w:eastAsia="仿宋" w:cs="宋体"/>
                <w:color w:val="000000" w:themeColor="text1"/>
                <w:szCs w:val="21"/>
                <w:lang w:val="en-US" w:eastAsia="zh-CN"/>
                <w14:textFill>
                  <w14:solidFill>
                    <w14:schemeClr w14:val="tx1"/>
                  </w14:solidFill>
                </w14:textFill>
              </w:rPr>
              <w:t>2.</w:t>
            </w:r>
            <w:r>
              <w:rPr>
                <w:rFonts w:hint="eastAsia" w:ascii="Times New Roman" w:hAnsi="Times New Roman" w:eastAsia="仿宋" w:cs="宋体"/>
                <w:color w:val="000000" w:themeColor="text1"/>
                <w:szCs w:val="21"/>
                <w14:textFill>
                  <w14:solidFill>
                    <w14:schemeClr w14:val="tx1"/>
                  </w14:solidFill>
                </w14:textFill>
              </w:rPr>
              <w:t>纸张选用150克带专用水印背景特种纸，无色荧光防伪按要求制入的荧光，“校名、校徽”图案（能用荧光灯检验）</w:t>
            </w:r>
            <w:r>
              <w:rPr>
                <w:rFonts w:hint="eastAsia" w:ascii="Times New Roman" w:hAnsi="Times New Roman" w:eastAsia="仿宋" w:cs="宋体"/>
                <w:color w:val="000000" w:themeColor="text1"/>
                <w:szCs w:val="21"/>
                <w:lang w:eastAsia="zh-CN"/>
                <w14:textFill>
                  <w14:solidFill>
                    <w14:schemeClr w14:val="tx1"/>
                  </w14:solidFill>
                </w14:textFill>
              </w:rPr>
              <w:t>；</w:t>
            </w:r>
          </w:p>
          <w:p w14:paraId="3BB062E4">
            <w:pPr>
              <w:jc w:val="left"/>
              <w:rPr>
                <w:rFonts w:hint="eastAsia" w:ascii="Times New Roman" w:hAnsi="Times New Roman" w:eastAsia="仿宋" w:cs="宋体"/>
                <w:color w:val="000000" w:themeColor="text1"/>
                <w:szCs w:val="21"/>
                <w:lang w:eastAsia="zh-CN"/>
                <w14:textFill>
                  <w14:solidFill>
                    <w14:schemeClr w14:val="tx1"/>
                  </w14:solidFill>
                </w14:textFill>
              </w:rPr>
            </w:pPr>
            <w:r>
              <w:rPr>
                <w:rFonts w:hint="eastAsia" w:ascii="Times New Roman" w:hAnsi="Times New Roman" w:eastAsia="仿宋" w:cs="宋体"/>
                <w:color w:val="000000" w:themeColor="text1"/>
                <w:szCs w:val="21"/>
                <w:lang w:val="en-US" w:eastAsia="zh-CN"/>
                <w14:textFill>
                  <w14:solidFill>
                    <w14:schemeClr w14:val="tx1"/>
                  </w14:solidFill>
                </w14:textFill>
              </w:rPr>
              <w:t>3.</w:t>
            </w:r>
            <w:r>
              <w:rPr>
                <w:rFonts w:hint="eastAsia" w:ascii="Times New Roman" w:hAnsi="Times New Roman" w:eastAsia="仿宋" w:cs="宋体"/>
                <w:color w:val="000000" w:themeColor="text1"/>
                <w:szCs w:val="21"/>
                <w14:textFill>
                  <w14:solidFill>
                    <w14:schemeClr w14:val="tx1"/>
                  </w14:solidFill>
                </w14:textFill>
              </w:rPr>
              <w:t>规格：452㎜*305㎜(误差±0.5mm)（指学位证外壳展开规格）</w:t>
            </w:r>
            <w:r>
              <w:rPr>
                <w:rFonts w:hint="eastAsia" w:ascii="Times New Roman" w:hAnsi="Times New Roman" w:eastAsia="仿宋" w:cs="宋体"/>
                <w:color w:val="000000" w:themeColor="text1"/>
                <w:szCs w:val="21"/>
                <w:lang w:eastAsia="zh-CN"/>
                <w14:textFill>
                  <w14:solidFill>
                    <w14:schemeClr w14:val="tx1"/>
                  </w14:solidFill>
                </w14:textFill>
              </w:rPr>
              <w:t>；</w:t>
            </w:r>
          </w:p>
          <w:p w14:paraId="6BA1CDE5">
            <w:pPr>
              <w:jc w:val="left"/>
              <w:rPr>
                <w:rFonts w:hint="eastAsia" w:ascii="Times New Roman" w:hAnsi="Times New Roman" w:eastAsia="仿宋" w:cs="宋体"/>
                <w:color w:val="000000" w:themeColor="text1"/>
                <w:szCs w:val="21"/>
                <w14:textFill>
                  <w14:solidFill>
                    <w14:schemeClr w14:val="tx1"/>
                  </w14:solidFill>
                </w14:textFill>
              </w:rPr>
            </w:pPr>
            <w:r>
              <w:rPr>
                <w:rFonts w:hint="eastAsia" w:ascii="Times New Roman" w:hAnsi="Times New Roman" w:eastAsia="仿宋" w:cs="宋体"/>
                <w:color w:val="000000" w:themeColor="text1"/>
                <w:szCs w:val="21"/>
                <w:lang w:val="en-US" w:eastAsia="zh-CN"/>
                <w14:textFill>
                  <w14:solidFill>
                    <w14:schemeClr w14:val="tx1"/>
                  </w14:solidFill>
                </w14:textFill>
              </w:rPr>
              <w:t>4.</w:t>
            </w:r>
            <w:r>
              <w:rPr>
                <w:rFonts w:hint="eastAsia" w:ascii="Times New Roman" w:hAnsi="Times New Roman" w:eastAsia="仿宋" w:cs="宋体"/>
                <w:color w:val="000000" w:themeColor="text1"/>
                <w:szCs w:val="21"/>
                <w14:textFill>
                  <w14:solidFill>
                    <w14:schemeClr w14:val="tx1"/>
                  </w14:solidFill>
                </w14:textFill>
              </w:rPr>
              <w:t>纸张持有防伪，对光可见水印，版面用4色彩色印刷</w:t>
            </w:r>
            <w:r>
              <w:rPr>
                <w:rFonts w:hint="eastAsia" w:ascii="Times New Roman" w:hAnsi="Times New Roman" w:eastAsia="仿宋" w:cs="宋体"/>
                <w:color w:val="000000" w:themeColor="text1"/>
                <w:szCs w:val="21"/>
                <w:lang w:eastAsia="zh-CN"/>
                <w14:textFill>
                  <w14:solidFill>
                    <w14:schemeClr w14:val="tx1"/>
                  </w14:solidFill>
                </w14:textFill>
              </w:rPr>
              <w:t>；</w:t>
            </w:r>
          </w:p>
          <w:p w14:paraId="7769DC36">
            <w:pPr>
              <w:jc w:val="left"/>
              <w:rPr>
                <w:rFonts w:ascii="Times New Roman" w:hAnsi="Times New Roman"/>
                <w:color w:val="000000" w:themeColor="text1"/>
                <w14:textFill>
                  <w14:solidFill>
                    <w14:schemeClr w14:val="tx1"/>
                  </w14:solidFill>
                </w14:textFill>
              </w:rPr>
            </w:pPr>
            <w:r>
              <w:rPr>
                <w:rFonts w:hint="eastAsia" w:ascii="Times New Roman" w:hAnsi="Times New Roman" w:eastAsia="仿宋" w:cs="宋体"/>
                <w:color w:val="000000" w:themeColor="text1"/>
                <w:szCs w:val="21"/>
                <w:lang w:val="en-US" w:eastAsia="zh-CN"/>
                <w14:textFill>
                  <w14:solidFill>
                    <w14:schemeClr w14:val="tx1"/>
                  </w14:solidFill>
                </w14:textFill>
              </w:rPr>
              <w:t>5.</w:t>
            </w:r>
            <w:r>
              <w:rPr>
                <w:rFonts w:hint="eastAsia" w:ascii="Times New Roman" w:hAnsi="Times New Roman" w:eastAsia="仿宋" w:cs="宋体"/>
                <w:color w:val="000000" w:themeColor="text1"/>
                <w:szCs w:val="21"/>
                <w14:textFill>
                  <w14:solidFill>
                    <w14:schemeClr w14:val="tx1"/>
                  </w14:solidFill>
                </w14:textFill>
              </w:rPr>
              <w:t>竞标商家需核对我单位已有样板进行定制</w:t>
            </w:r>
            <w:r>
              <w:rPr>
                <w:rFonts w:hint="eastAsia" w:ascii="Times New Roman" w:hAnsi="Times New Roman" w:eastAsia="仿宋" w:cs="宋体"/>
                <w:color w:val="000000" w:themeColor="text1"/>
                <w:szCs w:val="21"/>
                <w:lang w:eastAsia="zh-CN"/>
                <w14:textFill>
                  <w14:solidFill>
                    <w14:schemeClr w14:val="tx1"/>
                  </w14:solidFill>
                </w14:textFill>
              </w:rPr>
              <w:t>。</w:t>
            </w:r>
          </w:p>
        </w:tc>
        <w:tc>
          <w:tcPr>
            <w:tcW w:w="4308" w:type="dxa"/>
            <w:vAlign w:val="center"/>
          </w:tcPr>
          <w:p w14:paraId="7FE2C6DE">
            <w:pPr>
              <w:widowControl/>
              <w:jc w:val="center"/>
              <w:rPr>
                <w:rFonts w:hint="eastAsia" w:ascii="Times New Roman" w:hAnsi="Times New Roman" w:eastAsia="仿宋"/>
                <w:color w:val="000000" w:themeColor="text1"/>
                <w:kern w:val="0"/>
                <w:szCs w:val="21"/>
                <w14:textFill>
                  <w14:solidFill>
                    <w14:schemeClr w14:val="tx1"/>
                  </w14:solidFill>
                </w14:textFill>
              </w:rPr>
            </w:pPr>
            <w:r>
              <w:rPr>
                <w:rFonts w:hint="eastAsia" w:ascii="Times New Roman" w:hAnsi="Times New Roman"/>
                <w:color w:val="000000" w:themeColor="text1"/>
                <w14:textFill>
                  <w14:solidFill>
                    <w14:schemeClr w14:val="tx1"/>
                  </w14:solidFill>
                </w14:textFill>
              </w:rPr>
              <w:drawing>
                <wp:inline distT="0" distB="0" distL="0" distR="0">
                  <wp:extent cx="1951355" cy="2600960"/>
                  <wp:effectExtent l="0" t="0" r="8890" b="10795"/>
                  <wp:docPr id="362217123" name="图片 2" descr="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217123" name="图片 2" descr="文本&#10;&#10;AI 生成的内容可能不正确。"/>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rot="16200000">
                            <a:off x="0" y="0"/>
                            <a:ext cx="1951355" cy="2600960"/>
                          </a:xfrm>
                          <a:prstGeom prst="rect">
                            <a:avLst/>
                          </a:prstGeom>
                        </pic:spPr>
                      </pic:pic>
                    </a:graphicData>
                  </a:graphic>
                </wp:inline>
              </w:drawing>
            </w:r>
          </w:p>
        </w:tc>
        <w:tc>
          <w:tcPr>
            <w:tcW w:w="712" w:type="dxa"/>
            <w:vAlign w:val="center"/>
          </w:tcPr>
          <w:p w14:paraId="3331EC11">
            <w:pPr>
              <w:widowControl/>
              <w:jc w:val="center"/>
              <w:rPr>
                <w:rFonts w:hint="eastAsia" w:ascii="Times New Roman" w:hAnsi="Times New Roman" w:eastAsia="仿宋"/>
                <w:color w:val="000000" w:themeColor="text1"/>
                <w:kern w:val="0"/>
                <w:szCs w:val="21"/>
                <w14:textFill>
                  <w14:solidFill>
                    <w14:schemeClr w14:val="tx1"/>
                  </w14:solidFill>
                </w14:textFill>
              </w:rPr>
            </w:pPr>
            <w:r>
              <w:rPr>
                <w:rFonts w:hint="eastAsia" w:ascii="Times New Roman" w:hAnsi="Times New Roman" w:eastAsia="仿宋"/>
                <w:color w:val="000000" w:themeColor="text1"/>
                <w:kern w:val="0"/>
                <w:szCs w:val="21"/>
                <w14:textFill>
                  <w14:solidFill>
                    <w14:schemeClr w14:val="tx1"/>
                  </w14:solidFill>
                </w14:textFill>
              </w:rPr>
              <w:t>1500</w:t>
            </w:r>
          </w:p>
        </w:tc>
        <w:tc>
          <w:tcPr>
            <w:tcW w:w="1701" w:type="dxa"/>
            <w:gridSpan w:val="2"/>
            <w:vAlign w:val="center"/>
          </w:tcPr>
          <w:p w14:paraId="1D3A2A1C">
            <w:pPr>
              <w:widowControl/>
              <w:jc w:val="center"/>
              <w:textAlignment w:val="center"/>
              <w:rPr>
                <w:rFonts w:hint="eastAsia" w:ascii="Times New Roman" w:hAnsi="Times New Roman" w:eastAsia="仿宋" w:cs="宋体"/>
                <w:color w:val="000000" w:themeColor="text1"/>
                <w:szCs w:val="21"/>
                <w14:textFill>
                  <w14:solidFill>
                    <w14:schemeClr w14:val="tx1"/>
                  </w14:solidFill>
                </w14:textFill>
              </w:rPr>
            </w:pPr>
          </w:p>
        </w:tc>
      </w:tr>
      <w:tr w14:paraId="292D9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70" w:hRule="atLeast"/>
          <w:tblHeader/>
          <w:jc w:val="center"/>
        </w:trPr>
        <w:tc>
          <w:tcPr>
            <w:tcW w:w="562" w:type="dxa"/>
            <w:vAlign w:val="center"/>
          </w:tcPr>
          <w:p w14:paraId="6C037190">
            <w:pPr>
              <w:jc w:val="center"/>
              <w:rPr>
                <w:rFonts w:hint="eastAsia" w:ascii="Times New Roman" w:hAnsi="Times New Roman" w:eastAsia="仿宋" w:cs="宋体"/>
                <w:color w:val="000000" w:themeColor="text1"/>
                <w:szCs w:val="21"/>
                <w14:textFill>
                  <w14:solidFill>
                    <w14:schemeClr w14:val="tx1"/>
                  </w14:solidFill>
                </w14:textFill>
              </w:rPr>
            </w:pPr>
            <w:r>
              <w:rPr>
                <w:rFonts w:hint="eastAsia" w:ascii="Times New Roman" w:hAnsi="Times New Roman" w:eastAsia="仿宋" w:cs="宋体"/>
                <w:color w:val="000000" w:themeColor="text1"/>
                <w:szCs w:val="21"/>
                <w14:textFill>
                  <w14:solidFill>
                    <w14:schemeClr w14:val="tx1"/>
                  </w14:solidFill>
                </w14:textFill>
              </w:rPr>
              <w:t>4</w:t>
            </w:r>
          </w:p>
        </w:tc>
        <w:tc>
          <w:tcPr>
            <w:tcW w:w="1560" w:type="dxa"/>
            <w:gridSpan w:val="2"/>
            <w:vAlign w:val="center"/>
          </w:tcPr>
          <w:p w14:paraId="5B288651">
            <w:pPr>
              <w:jc w:val="center"/>
              <w:rPr>
                <w:rFonts w:hint="eastAsia" w:ascii="Times New Roman" w:hAnsi="Times New Roman" w:eastAsia="仿宋" w:cs="宋体"/>
                <w:color w:val="000000" w:themeColor="text1"/>
                <w:szCs w:val="21"/>
                <w14:textFill>
                  <w14:solidFill>
                    <w14:schemeClr w14:val="tx1"/>
                  </w14:solidFill>
                </w14:textFill>
              </w:rPr>
            </w:pPr>
            <w:r>
              <w:rPr>
                <w:rFonts w:hint="eastAsia" w:ascii="Times New Roman" w:hAnsi="Times New Roman" w:eastAsia="仿宋" w:cs="宋体"/>
                <w:color w:val="000000" w:themeColor="text1"/>
                <w:szCs w:val="21"/>
                <w14:textFill>
                  <w14:solidFill>
                    <w14:schemeClr w14:val="tx1"/>
                  </w14:solidFill>
                </w14:textFill>
              </w:rPr>
              <w:t>硕士学位证书外壳</w:t>
            </w:r>
          </w:p>
        </w:tc>
        <w:tc>
          <w:tcPr>
            <w:tcW w:w="1029" w:type="dxa"/>
            <w:vAlign w:val="center"/>
          </w:tcPr>
          <w:p w14:paraId="3CB5A592">
            <w:pPr>
              <w:rPr>
                <w:rFonts w:hint="eastAsia" w:ascii="Times New Roman" w:hAnsi="Times New Roman"/>
                <w:color w:val="000000" w:themeColor="text1"/>
                <w:szCs w:val="21"/>
                <w14:textFill>
                  <w14:solidFill>
                    <w14:schemeClr w14:val="tx1"/>
                  </w14:solidFill>
                </w14:textFill>
              </w:rPr>
            </w:pPr>
          </w:p>
        </w:tc>
        <w:tc>
          <w:tcPr>
            <w:tcW w:w="747" w:type="dxa"/>
            <w:vAlign w:val="center"/>
          </w:tcPr>
          <w:p w14:paraId="1F9DAB35">
            <w:pPr>
              <w:rPr>
                <w:rFonts w:hint="eastAsia" w:ascii="Times New Roman" w:hAnsi="Times New Roman"/>
                <w:color w:val="000000" w:themeColor="text1"/>
                <w:szCs w:val="21"/>
                <w14:textFill>
                  <w14:solidFill>
                    <w14:schemeClr w14:val="tx1"/>
                  </w14:solidFill>
                </w14:textFill>
              </w:rPr>
            </w:pPr>
          </w:p>
        </w:tc>
        <w:tc>
          <w:tcPr>
            <w:tcW w:w="4154" w:type="dxa"/>
            <w:vAlign w:val="center"/>
          </w:tcPr>
          <w:p w14:paraId="0E229780">
            <w:pPr>
              <w:jc w:val="left"/>
              <w:rPr>
                <w:rFonts w:hint="eastAsia" w:ascii="Times New Roman" w:hAnsi="Times New Roman" w:eastAsia="仿宋" w:cs="宋体"/>
                <w:color w:val="000000" w:themeColor="text1"/>
                <w:szCs w:val="21"/>
                <w:lang w:eastAsia="zh-CN"/>
                <w14:textFill>
                  <w14:solidFill>
                    <w14:schemeClr w14:val="tx1"/>
                  </w14:solidFill>
                </w14:textFill>
              </w:rPr>
            </w:pPr>
            <w:r>
              <w:rPr>
                <w:rFonts w:hint="eastAsia" w:ascii="Times New Roman" w:hAnsi="Times New Roman" w:eastAsia="仿宋" w:cs="宋体"/>
                <w:color w:val="000000" w:themeColor="text1"/>
                <w:szCs w:val="21"/>
                <w:lang w:val="en-US" w:eastAsia="zh-CN"/>
                <w14:textFill>
                  <w14:solidFill>
                    <w14:schemeClr w14:val="tx1"/>
                  </w14:solidFill>
                </w14:textFill>
              </w:rPr>
              <w:t>1.</w:t>
            </w:r>
            <w:r>
              <w:rPr>
                <w:rFonts w:hint="eastAsia" w:ascii="Times New Roman" w:hAnsi="Times New Roman" w:eastAsia="仿宋" w:cs="宋体"/>
                <w:color w:val="000000" w:themeColor="text1"/>
                <w:szCs w:val="21"/>
                <w14:textFill>
                  <w14:solidFill>
                    <w14:schemeClr w14:val="tx1"/>
                  </w14:solidFill>
                </w14:textFill>
              </w:rPr>
              <w:t>深蓝色 封面：校徽+重庆理工大学+硕士学位证书+字体下凹与封面颜色一致</w:t>
            </w:r>
            <w:r>
              <w:rPr>
                <w:rFonts w:hint="eastAsia" w:ascii="Times New Roman" w:hAnsi="Times New Roman" w:eastAsia="仿宋" w:cs="宋体"/>
                <w:color w:val="000000" w:themeColor="text1"/>
                <w:szCs w:val="21"/>
                <w:lang w:eastAsia="zh-CN"/>
                <w14:textFill>
                  <w14:solidFill>
                    <w14:schemeClr w14:val="tx1"/>
                  </w14:solidFill>
                </w14:textFill>
              </w:rPr>
              <w:t>；</w:t>
            </w:r>
          </w:p>
          <w:p w14:paraId="5D4C6C40">
            <w:pPr>
              <w:jc w:val="left"/>
              <w:rPr>
                <w:rFonts w:hint="eastAsia" w:ascii="Times New Roman" w:hAnsi="Times New Roman" w:eastAsia="仿宋" w:cs="宋体"/>
                <w:color w:val="000000" w:themeColor="text1"/>
                <w:szCs w:val="21"/>
                <w14:textFill>
                  <w14:solidFill>
                    <w14:schemeClr w14:val="tx1"/>
                  </w14:solidFill>
                </w14:textFill>
              </w:rPr>
            </w:pPr>
            <w:r>
              <w:rPr>
                <w:rFonts w:hint="eastAsia" w:ascii="Times New Roman" w:hAnsi="Times New Roman" w:eastAsia="仿宋" w:cs="宋体"/>
                <w:color w:val="000000" w:themeColor="text1"/>
                <w:szCs w:val="21"/>
                <w:lang w:val="en-US" w:eastAsia="zh-CN"/>
                <w14:textFill>
                  <w14:solidFill>
                    <w14:schemeClr w14:val="tx1"/>
                  </w14:solidFill>
                </w14:textFill>
              </w:rPr>
              <w:t>2.</w:t>
            </w:r>
            <w:r>
              <w:rPr>
                <w:rFonts w:hint="eastAsia" w:ascii="Times New Roman" w:hAnsi="Times New Roman" w:eastAsia="仿宋" w:cs="宋体"/>
                <w:color w:val="000000" w:themeColor="text1"/>
                <w:szCs w:val="21"/>
                <w14:textFill>
                  <w14:solidFill>
                    <w14:schemeClr w14:val="tx1"/>
                  </w14:solidFill>
                </w14:textFill>
              </w:rPr>
              <w:t>纸张选用150克带专用水印背景特种纸，无色荧光防伪按要求制入的荧光，“校名、校徽”图案（能用荧光灯检验）</w:t>
            </w:r>
            <w:r>
              <w:rPr>
                <w:rFonts w:hint="eastAsia" w:ascii="Times New Roman" w:hAnsi="Times New Roman" w:eastAsia="仿宋" w:cs="宋体"/>
                <w:color w:val="000000" w:themeColor="text1"/>
                <w:szCs w:val="21"/>
                <w:lang w:eastAsia="zh-CN"/>
                <w14:textFill>
                  <w14:solidFill>
                    <w14:schemeClr w14:val="tx1"/>
                  </w14:solidFill>
                </w14:textFill>
              </w:rPr>
              <w:t>；</w:t>
            </w:r>
          </w:p>
          <w:p w14:paraId="12160C82">
            <w:pPr>
              <w:jc w:val="left"/>
              <w:rPr>
                <w:rFonts w:hint="eastAsia" w:ascii="Times New Roman" w:hAnsi="Times New Roman" w:eastAsia="仿宋" w:cs="宋体"/>
                <w:color w:val="000000" w:themeColor="text1"/>
                <w:szCs w:val="21"/>
                <w14:textFill>
                  <w14:solidFill>
                    <w14:schemeClr w14:val="tx1"/>
                  </w14:solidFill>
                </w14:textFill>
              </w:rPr>
            </w:pPr>
            <w:r>
              <w:rPr>
                <w:rFonts w:hint="eastAsia" w:ascii="Times New Roman" w:hAnsi="Times New Roman" w:eastAsia="仿宋" w:cs="宋体"/>
                <w:color w:val="000000" w:themeColor="text1"/>
                <w:szCs w:val="21"/>
                <w:lang w:val="en-US" w:eastAsia="zh-CN"/>
                <w14:textFill>
                  <w14:solidFill>
                    <w14:schemeClr w14:val="tx1"/>
                  </w14:solidFill>
                </w14:textFill>
              </w:rPr>
              <w:t>3.</w:t>
            </w:r>
            <w:r>
              <w:rPr>
                <w:rFonts w:hint="eastAsia" w:ascii="Times New Roman" w:hAnsi="Times New Roman" w:eastAsia="仿宋" w:cs="宋体"/>
                <w:color w:val="000000" w:themeColor="text1"/>
                <w:szCs w:val="21"/>
                <w14:textFill>
                  <w14:solidFill>
                    <w14:schemeClr w14:val="tx1"/>
                  </w14:solidFill>
                </w14:textFill>
              </w:rPr>
              <w:t>规格：452㎜*305㎜(误差±0.5mm)（指学位证外壳展开规格）</w:t>
            </w:r>
            <w:r>
              <w:rPr>
                <w:rFonts w:hint="eastAsia" w:ascii="Times New Roman" w:hAnsi="Times New Roman" w:eastAsia="仿宋" w:cs="宋体"/>
                <w:color w:val="000000" w:themeColor="text1"/>
                <w:szCs w:val="21"/>
                <w:lang w:eastAsia="zh-CN"/>
                <w14:textFill>
                  <w14:solidFill>
                    <w14:schemeClr w14:val="tx1"/>
                  </w14:solidFill>
                </w14:textFill>
              </w:rPr>
              <w:t>；</w:t>
            </w:r>
          </w:p>
          <w:p w14:paraId="1AAB6507">
            <w:pPr>
              <w:jc w:val="left"/>
              <w:rPr>
                <w:rFonts w:hint="eastAsia" w:ascii="Times New Roman" w:hAnsi="Times New Roman" w:eastAsia="仿宋" w:cs="宋体"/>
                <w:color w:val="000000" w:themeColor="text1"/>
                <w:szCs w:val="21"/>
                <w14:textFill>
                  <w14:solidFill>
                    <w14:schemeClr w14:val="tx1"/>
                  </w14:solidFill>
                </w14:textFill>
              </w:rPr>
            </w:pPr>
            <w:r>
              <w:rPr>
                <w:rFonts w:hint="eastAsia" w:ascii="Times New Roman" w:hAnsi="Times New Roman" w:eastAsia="仿宋" w:cs="宋体"/>
                <w:color w:val="000000" w:themeColor="text1"/>
                <w:szCs w:val="21"/>
                <w:lang w:val="en-US" w:eastAsia="zh-CN"/>
                <w14:textFill>
                  <w14:solidFill>
                    <w14:schemeClr w14:val="tx1"/>
                  </w14:solidFill>
                </w14:textFill>
              </w:rPr>
              <w:t>4.</w:t>
            </w:r>
            <w:r>
              <w:rPr>
                <w:rFonts w:hint="eastAsia" w:ascii="Times New Roman" w:hAnsi="Times New Roman" w:eastAsia="仿宋" w:cs="宋体"/>
                <w:color w:val="000000" w:themeColor="text1"/>
                <w:szCs w:val="21"/>
                <w14:textFill>
                  <w14:solidFill>
                    <w14:schemeClr w14:val="tx1"/>
                  </w14:solidFill>
                </w14:textFill>
              </w:rPr>
              <w:t>纸张持有防伪，对光可见水印，版面用4色彩色印刷</w:t>
            </w:r>
            <w:r>
              <w:rPr>
                <w:rFonts w:hint="eastAsia" w:ascii="Times New Roman" w:hAnsi="Times New Roman" w:eastAsia="仿宋" w:cs="宋体"/>
                <w:color w:val="000000" w:themeColor="text1"/>
                <w:szCs w:val="21"/>
                <w:lang w:eastAsia="zh-CN"/>
                <w14:textFill>
                  <w14:solidFill>
                    <w14:schemeClr w14:val="tx1"/>
                  </w14:solidFill>
                </w14:textFill>
              </w:rPr>
              <w:t>；</w:t>
            </w:r>
          </w:p>
          <w:p w14:paraId="7EBDC992">
            <w:pPr>
              <w:jc w:val="left"/>
              <w:rPr>
                <w:rFonts w:ascii="Times New Roman" w:hAnsi="Times New Roman"/>
                <w:color w:val="000000" w:themeColor="text1"/>
                <w14:textFill>
                  <w14:solidFill>
                    <w14:schemeClr w14:val="tx1"/>
                  </w14:solidFill>
                </w14:textFill>
              </w:rPr>
            </w:pPr>
            <w:r>
              <w:rPr>
                <w:rFonts w:hint="eastAsia" w:ascii="Times New Roman" w:hAnsi="Times New Roman" w:eastAsia="仿宋" w:cs="宋体"/>
                <w:color w:val="000000" w:themeColor="text1"/>
                <w:szCs w:val="21"/>
                <w:lang w:val="en-US" w:eastAsia="zh-CN"/>
                <w14:textFill>
                  <w14:solidFill>
                    <w14:schemeClr w14:val="tx1"/>
                  </w14:solidFill>
                </w14:textFill>
              </w:rPr>
              <w:t>5.</w:t>
            </w:r>
            <w:r>
              <w:rPr>
                <w:rFonts w:hint="eastAsia" w:ascii="Times New Roman" w:hAnsi="Times New Roman" w:eastAsia="仿宋" w:cs="宋体"/>
                <w:color w:val="000000" w:themeColor="text1"/>
                <w:szCs w:val="21"/>
                <w14:textFill>
                  <w14:solidFill>
                    <w14:schemeClr w14:val="tx1"/>
                  </w14:solidFill>
                </w14:textFill>
              </w:rPr>
              <w:t>竞标商家需核对我单位已有样板进行定制</w:t>
            </w:r>
            <w:r>
              <w:rPr>
                <w:rFonts w:hint="eastAsia" w:ascii="Times New Roman" w:hAnsi="Times New Roman" w:eastAsia="仿宋" w:cs="宋体"/>
                <w:color w:val="000000" w:themeColor="text1"/>
                <w:szCs w:val="21"/>
                <w:lang w:eastAsia="zh-CN"/>
                <w14:textFill>
                  <w14:solidFill>
                    <w14:schemeClr w14:val="tx1"/>
                  </w14:solidFill>
                </w14:textFill>
              </w:rPr>
              <w:t>。</w:t>
            </w:r>
          </w:p>
        </w:tc>
        <w:tc>
          <w:tcPr>
            <w:tcW w:w="4308" w:type="dxa"/>
            <w:vAlign w:val="center"/>
          </w:tcPr>
          <w:p w14:paraId="2E5159E8">
            <w:pPr>
              <w:widowControl/>
              <w:jc w:val="center"/>
              <w:rPr>
                <w:rFonts w:hint="eastAsia" w:ascii="Times New Roman" w:hAnsi="Times New Roman" w:eastAsia="仿宋"/>
                <w:color w:val="000000" w:themeColor="text1"/>
                <w:kern w:val="0"/>
                <w:szCs w:val="21"/>
                <w14:textFill>
                  <w14:solidFill>
                    <w14:schemeClr w14:val="tx1"/>
                  </w14:solidFill>
                </w14:textFill>
              </w:rPr>
            </w:pPr>
            <w:r>
              <w:rPr>
                <w:rFonts w:hint="eastAsia" w:ascii="Times New Roman" w:hAnsi="Times New Roman"/>
                <w:color w:val="000000" w:themeColor="text1"/>
                <w14:textFill>
                  <w14:solidFill>
                    <w14:schemeClr w14:val="tx1"/>
                  </w14:solidFill>
                </w14:textFill>
              </w:rPr>
              <w:drawing>
                <wp:inline distT="0" distB="0" distL="0" distR="0">
                  <wp:extent cx="1951355" cy="2602865"/>
                  <wp:effectExtent l="0" t="0" r="6985" b="10795"/>
                  <wp:docPr id="1257419214" name="图片 3" descr="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7419214" name="图片 3" descr="文本&#10;&#10;AI 生成的内容可能不正确。"/>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rot="16200000">
                            <a:off x="0" y="0"/>
                            <a:ext cx="1951355" cy="2602865"/>
                          </a:xfrm>
                          <a:prstGeom prst="rect">
                            <a:avLst/>
                          </a:prstGeom>
                        </pic:spPr>
                      </pic:pic>
                    </a:graphicData>
                  </a:graphic>
                </wp:inline>
              </w:drawing>
            </w:r>
          </w:p>
        </w:tc>
        <w:tc>
          <w:tcPr>
            <w:tcW w:w="712" w:type="dxa"/>
            <w:vAlign w:val="center"/>
          </w:tcPr>
          <w:p w14:paraId="51EAE484">
            <w:pPr>
              <w:widowControl/>
              <w:jc w:val="center"/>
              <w:rPr>
                <w:rFonts w:hint="eastAsia" w:ascii="Times New Roman" w:hAnsi="Times New Roman" w:eastAsia="仿宋"/>
                <w:color w:val="000000" w:themeColor="text1"/>
                <w:kern w:val="0"/>
                <w:szCs w:val="21"/>
                <w14:textFill>
                  <w14:solidFill>
                    <w14:schemeClr w14:val="tx1"/>
                  </w14:solidFill>
                </w14:textFill>
              </w:rPr>
            </w:pPr>
            <w:r>
              <w:rPr>
                <w:rFonts w:hint="eastAsia" w:ascii="Times New Roman" w:hAnsi="Times New Roman" w:eastAsia="仿宋"/>
                <w:color w:val="000000" w:themeColor="text1"/>
                <w:kern w:val="0"/>
                <w:szCs w:val="21"/>
                <w14:textFill>
                  <w14:solidFill>
                    <w14:schemeClr w14:val="tx1"/>
                  </w14:solidFill>
                </w14:textFill>
              </w:rPr>
              <w:t>2300</w:t>
            </w:r>
          </w:p>
        </w:tc>
        <w:tc>
          <w:tcPr>
            <w:tcW w:w="1701" w:type="dxa"/>
            <w:gridSpan w:val="2"/>
            <w:vAlign w:val="center"/>
          </w:tcPr>
          <w:p w14:paraId="3B4D8D2C">
            <w:pPr>
              <w:widowControl/>
              <w:jc w:val="center"/>
              <w:textAlignment w:val="center"/>
              <w:rPr>
                <w:rFonts w:hint="eastAsia" w:ascii="Times New Roman" w:hAnsi="Times New Roman" w:eastAsia="仿宋" w:cs="宋体"/>
                <w:color w:val="000000" w:themeColor="text1"/>
                <w:szCs w:val="21"/>
                <w14:textFill>
                  <w14:solidFill>
                    <w14:schemeClr w14:val="tx1"/>
                  </w14:solidFill>
                </w14:textFill>
              </w:rPr>
            </w:pPr>
          </w:p>
        </w:tc>
      </w:tr>
      <w:tr w14:paraId="1CF73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blHeader/>
          <w:jc w:val="center"/>
        </w:trPr>
        <w:tc>
          <w:tcPr>
            <w:tcW w:w="562" w:type="dxa"/>
            <w:vAlign w:val="center"/>
          </w:tcPr>
          <w:p w14:paraId="7D19E7F7">
            <w:pPr>
              <w:rPr>
                <w:rFonts w:hint="eastAsia" w:ascii="Times New Roman" w:hAnsi="Times New Roman" w:eastAsia="仿宋" w:cs="宋体"/>
                <w:color w:val="000000" w:themeColor="text1"/>
                <w:szCs w:val="21"/>
                <w14:textFill>
                  <w14:solidFill>
                    <w14:schemeClr w14:val="tx1"/>
                  </w14:solidFill>
                </w14:textFill>
              </w:rPr>
            </w:pPr>
            <w:r>
              <w:rPr>
                <w:rFonts w:hint="eastAsia" w:ascii="Times New Roman" w:hAnsi="Times New Roman" w:eastAsia="仿宋"/>
                <w:color w:val="000000" w:themeColor="text1"/>
                <w:szCs w:val="21"/>
                <w14:textFill>
                  <w14:solidFill>
                    <w14:schemeClr w14:val="tx1"/>
                  </w14:solidFill>
                </w14:textFill>
              </w:rPr>
              <w:t>商务条款应答是否满足要求</w:t>
            </w:r>
          </w:p>
        </w:tc>
        <w:tc>
          <w:tcPr>
            <w:tcW w:w="712" w:type="dxa"/>
            <w:vAlign w:val="center"/>
          </w:tcPr>
          <w:p w14:paraId="6F0F87E3">
            <w:pPr>
              <w:pStyle w:val="14"/>
              <w:ind w:firstLine="0" w:firstLineChars="0"/>
              <w:rPr>
                <w:rFonts w:hint="eastAsia" w:ascii="Times New Roman" w:hAnsi="Times New Roman" w:cs="宋体" w:eastAsiaTheme="minorEastAsia"/>
                <w:b/>
                <w:bCs/>
                <w:color w:val="000000" w:themeColor="text1"/>
                <w:sz w:val="24"/>
                <w:szCs w:val="24"/>
                <w14:textFill>
                  <w14:solidFill>
                    <w14:schemeClr w14:val="tx1"/>
                  </w14:solidFill>
                </w14:textFill>
              </w:rPr>
            </w:pPr>
          </w:p>
        </w:tc>
        <w:tc>
          <w:tcPr>
            <w:tcW w:w="11807" w:type="dxa"/>
            <w:gridSpan w:val="7"/>
            <w:vAlign w:val="center"/>
          </w:tcPr>
          <w:p w14:paraId="65AB011E">
            <w:pPr>
              <w:pStyle w:val="14"/>
              <w:ind w:firstLine="440"/>
              <w:rPr>
                <w:rFonts w:hint="eastAsia" w:ascii="Times New Roman" w:hAnsi="Times New Roman" w:eastAsia="仿宋"/>
                <w:color w:val="000000" w:themeColor="text1"/>
                <w:szCs w:val="21"/>
                <w14:textFill>
                  <w14:solidFill>
                    <w14:schemeClr w14:val="tx1"/>
                  </w14:solidFill>
                </w14:textFill>
              </w:rPr>
            </w:pPr>
          </w:p>
          <w:p w14:paraId="1972E6CD">
            <w:pPr>
              <w:tabs>
                <w:tab w:val="left" w:pos="312"/>
              </w:tabs>
              <w:jc w:val="left"/>
              <w:rPr>
                <w:rFonts w:hint="eastAsia" w:ascii="Times New Roman" w:hAnsi="Times New Roman" w:cs="宋体"/>
                <w:color w:val="000000" w:themeColor="text1"/>
                <w:szCs w:val="21"/>
                <w14:textFill>
                  <w14:solidFill>
                    <w14:schemeClr w14:val="tx1"/>
                  </w14:solidFill>
                </w14:textFill>
              </w:rPr>
            </w:pPr>
            <w:r>
              <w:rPr>
                <w:rFonts w:ascii="Times New Roman" w:hAnsi="Times New Roman" w:cs="宋体"/>
                <w:color w:val="000000" w:themeColor="text1"/>
                <w:szCs w:val="21"/>
                <w14:textFill>
                  <w14:solidFill>
                    <w14:schemeClr w14:val="tx1"/>
                  </w14:solidFill>
                </w14:textFill>
              </w:rPr>
              <w:t>1.</w:t>
            </w:r>
            <w:r>
              <w:rPr>
                <w:rFonts w:hint="eastAsia" w:ascii="Times New Roman" w:hAnsi="Times New Roman" w:cs="宋体"/>
                <w:color w:val="000000" w:themeColor="text1"/>
                <w:szCs w:val="21"/>
                <w14:textFill>
                  <w14:solidFill>
                    <w14:schemeClr w14:val="tx1"/>
                  </w14:solidFill>
                </w14:textFill>
              </w:rPr>
              <w:t>本项目为交钥匙工程，投标报价为包干价，包括（但不限于）货物制造费、运输费、保险费、装卸费、仓储费、安装调试费以及与货物有关的应纳税费等所有费用。</w:t>
            </w:r>
          </w:p>
          <w:p w14:paraId="080849C9">
            <w:pPr>
              <w:tabs>
                <w:tab w:val="left" w:pos="312"/>
              </w:tabs>
              <w:jc w:val="left"/>
              <w:rPr>
                <w:rFonts w:hint="eastAsia"/>
                <w:color w:val="000000" w:themeColor="text1"/>
                <w:lang w:eastAsia="zh-CN"/>
                <w14:textFill>
                  <w14:solidFill>
                    <w14:schemeClr w14:val="tx1"/>
                  </w14:solidFill>
                </w14:textFill>
              </w:rPr>
            </w:pPr>
            <w:r>
              <w:rPr>
                <w:rFonts w:hint="eastAsia" w:ascii="Times New Roman" w:hAnsi="Times New Roman"/>
                <w:color w:val="000000" w:themeColor="text1"/>
                <w14:textFill>
                  <w14:solidFill>
                    <w14:schemeClr w14:val="tx1"/>
                  </w14:solidFill>
                </w14:textFill>
              </w:rPr>
              <w:t>2</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本项目要求所有产品</w:t>
            </w:r>
            <w:r>
              <w:rPr>
                <w:rFonts w:hint="eastAsia" w:ascii="Times New Roman" w:hAnsi="Times New Roman"/>
                <w:b/>
                <w:bCs/>
                <w:color w:val="000000" w:themeColor="text1"/>
                <w14:textFill>
                  <w14:solidFill>
                    <w14:schemeClr w14:val="tx1"/>
                  </w14:solidFill>
                </w14:textFill>
              </w:rPr>
              <w:t>满足技术参数要求的所有条件</w:t>
            </w:r>
            <w:r>
              <w:rPr>
                <w:rFonts w:hint="eastAsia" w:ascii="Times New Roman" w:hAnsi="Times New Roman" w:cs="宋体"/>
                <w:color w:val="000000" w:themeColor="text1"/>
                <w:szCs w:val="21"/>
                <w14:textFill>
                  <w14:solidFill>
                    <w14:schemeClr w14:val="tx1"/>
                  </w14:solidFill>
                </w14:textFill>
              </w:rPr>
              <w:t>，自验收合格之日起，提供3年的免费质保期。生产的证书</w:t>
            </w:r>
            <w:r>
              <w:rPr>
                <w:rFonts w:hint="eastAsia" w:ascii="Times New Roman" w:hAnsi="Times New Roman" w:cs="宋体"/>
                <w:color w:val="000000" w:themeColor="text1"/>
                <w:szCs w:val="21"/>
                <w:lang w:val="en-US" w:eastAsia="zh-CN"/>
                <w14:textFill>
                  <w14:solidFill>
                    <w14:schemeClr w14:val="tx1"/>
                  </w14:solidFill>
                </w14:textFill>
              </w:rPr>
              <w:t>外壳</w:t>
            </w:r>
            <w:r>
              <w:rPr>
                <w:rFonts w:hint="eastAsia" w:ascii="Times New Roman" w:hAnsi="Times New Roman" w:cs="宋体"/>
                <w:color w:val="000000" w:themeColor="text1"/>
                <w:szCs w:val="21"/>
                <w14:textFill>
                  <w14:solidFill>
                    <w14:schemeClr w14:val="tx1"/>
                  </w14:solidFill>
                </w14:textFill>
              </w:rPr>
              <w:t>品质做到永久保存，即无人为造成损坏前提下永久保用，如有质量问题及时包换</w:t>
            </w:r>
            <w:r>
              <w:rPr>
                <w:rFonts w:hint="eastAsia" w:ascii="Times New Roman" w:hAnsi="Times New Roman" w:cs="宋体"/>
                <w:color w:val="000000" w:themeColor="text1"/>
                <w:szCs w:val="21"/>
                <w:lang w:eastAsia="zh-CN"/>
                <w14:textFill>
                  <w14:solidFill>
                    <w14:schemeClr w14:val="tx1"/>
                  </w14:solidFill>
                </w14:textFill>
              </w:rPr>
              <w:t>。</w:t>
            </w:r>
          </w:p>
          <w:p w14:paraId="050FACF6">
            <w:pPr>
              <w:pStyle w:val="14"/>
              <w:keepNext w:val="0"/>
              <w:keepLines w:val="0"/>
              <w:pageBreakBefore w:val="0"/>
              <w:widowControl w:val="0"/>
              <w:kinsoku/>
              <w:wordWrap/>
              <w:overflowPunct/>
              <w:topLinePunct w:val="0"/>
              <w:autoSpaceDE/>
              <w:autoSpaceDN/>
              <w:bidi w:val="0"/>
              <w:adjustRightInd w:val="0"/>
              <w:snapToGrid w:val="0"/>
              <w:spacing w:after="0"/>
              <w:ind w:firstLine="0" w:firstLineChars="0"/>
              <w:textAlignment w:val="auto"/>
              <w:rPr>
                <w:rFonts w:hint="eastAsia" w:ascii="Times New Roman" w:hAnsi="Times New Roman" w:cs="宋体"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宋体" w:eastAsiaTheme="minorEastAsia"/>
                <w:color w:val="000000" w:themeColor="text1"/>
                <w:kern w:val="2"/>
                <w:sz w:val="21"/>
                <w:szCs w:val="21"/>
                <w:lang w:val="en-US" w:eastAsia="zh-CN" w:bidi="ar-SA"/>
                <w14:textFill>
                  <w14:solidFill>
                    <w14:schemeClr w14:val="tx1"/>
                  </w14:solidFill>
                </w14:textFill>
              </w:rPr>
              <w:t>3.供应商交给采购人的证书外壳将按订购数赠送2‰数量，验收时如发现运输过程中造成损坏的；损坏数超出2‰的一律无偿补给。</w:t>
            </w:r>
          </w:p>
          <w:p w14:paraId="723B612A">
            <w:pPr>
              <w:pStyle w:val="14"/>
              <w:keepNext w:val="0"/>
              <w:keepLines w:val="0"/>
              <w:pageBreakBefore w:val="0"/>
              <w:widowControl w:val="0"/>
              <w:kinsoku/>
              <w:wordWrap/>
              <w:overflowPunct/>
              <w:topLinePunct w:val="0"/>
              <w:autoSpaceDE/>
              <w:autoSpaceDN/>
              <w:bidi w:val="0"/>
              <w:adjustRightInd w:val="0"/>
              <w:snapToGrid w:val="0"/>
              <w:spacing w:after="0"/>
              <w:ind w:firstLine="0" w:firstLineChars="0"/>
              <w:textAlignment w:val="auto"/>
              <w:rPr>
                <w:rFonts w:hint="eastAsia" w:ascii="Times New Roman" w:hAnsi="Times New Roman" w:cs="宋体"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宋体" w:eastAsiaTheme="minorEastAsia"/>
                <w:color w:val="000000" w:themeColor="text1"/>
                <w:kern w:val="2"/>
                <w:sz w:val="21"/>
                <w:szCs w:val="21"/>
                <w:lang w:val="en-US" w:eastAsia="zh-CN" w:bidi="ar-SA"/>
                <w14:textFill>
                  <w14:solidFill>
                    <w14:schemeClr w14:val="tx1"/>
                  </w14:solidFill>
                </w14:textFill>
              </w:rPr>
              <w:t>4.供应商对在印刷过程中所产生的废品(如有多余的合格品全部赠送)一律销毁，对采购人要求的保密印制内容绝对保密，保证无供应商产品因供应商的因素流入社会。</w:t>
            </w:r>
          </w:p>
          <w:p w14:paraId="53ED4E6E">
            <w:pPr>
              <w:pStyle w:val="14"/>
              <w:ind w:firstLine="0" w:firstLineChars="0"/>
              <w:rPr>
                <w:rFonts w:hint="eastAsia" w:ascii="Times New Roman" w:hAnsi="Times New Roman" w:cs="宋体" w:eastAsiaTheme="minorEastAsia"/>
                <w:b/>
                <w:bCs/>
                <w:color w:val="000000" w:themeColor="text1"/>
                <w:sz w:val="24"/>
                <w:szCs w:val="24"/>
                <w14:textFill>
                  <w14:solidFill>
                    <w14:schemeClr w14:val="tx1"/>
                  </w14:solidFill>
                </w14:textFill>
              </w:rPr>
            </w:pPr>
            <w:r>
              <w:rPr>
                <w:rFonts w:hint="eastAsia" w:ascii="Times New Roman" w:hAnsi="Times New Roman" w:cs="宋体" w:eastAsiaTheme="minorEastAsia"/>
                <w:b/>
                <w:bCs/>
                <w:color w:val="000000" w:themeColor="text1"/>
                <w:sz w:val="24"/>
                <w:szCs w:val="24"/>
                <w:lang w:val="en-US" w:eastAsia="zh-CN"/>
                <w14:textFill>
                  <w14:solidFill>
                    <w14:schemeClr w14:val="tx1"/>
                  </w14:solidFill>
                </w14:textFill>
              </w:rPr>
              <w:t>5</w:t>
            </w:r>
            <w:r>
              <w:rPr>
                <w:rFonts w:ascii="Times New Roman" w:hAnsi="Times New Roman" w:cs="宋体" w:eastAsiaTheme="minorEastAsia"/>
                <w:b/>
                <w:bCs/>
                <w:color w:val="000000" w:themeColor="text1"/>
                <w:sz w:val="24"/>
                <w:szCs w:val="24"/>
                <w14:textFill>
                  <w14:solidFill>
                    <w14:schemeClr w14:val="tx1"/>
                  </w14:solidFill>
                </w14:textFill>
              </w:rPr>
              <w:t>.</w:t>
            </w:r>
            <w:r>
              <w:rPr>
                <w:rFonts w:hint="eastAsia" w:ascii="Times New Roman" w:hAnsi="Times New Roman" w:cs="宋体" w:eastAsiaTheme="minorEastAsia"/>
                <w:b/>
                <w:bCs/>
                <w:color w:val="000000" w:themeColor="text1"/>
                <w:sz w:val="24"/>
                <w:szCs w:val="24"/>
                <w14:textFill>
                  <w14:solidFill>
                    <w14:schemeClr w14:val="tx1"/>
                  </w14:solidFill>
                </w14:textFill>
              </w:rPr>
              <w:t>请供应商在本表中完善与技术参数及要求完全匹配的产品品牌和规格型号。</w:t>
            </w:r>
          </w:p>
        </w:tc>
        <w:tc>
          <w:tcPr>
            <w:tcW w:w="1701" w:type="dxa"/>
            <w:gridSpan w:val="2"/>
            <w:vAlign w:val="center"/>
          </w:tcPr>
          <w:p w14:paraId="51E6C3ED">
            <w:pPr>
              <w:jc w:val="center"/>
              <w:rPr>
                <w:rFonts w:hint="eastAsia" w:ascii="Times New Roman" w:hAnsi="Times New Roman" w:eastAsia="仿宋" w:cs="宋体"/>
                <w:color w:val="000000" w:themeColor="text1"/>
                <w:szCs w:val="21"/>
                <w14:textFill>
                  <w14:solidFill>
                    <w14:schemeClr w14:val="tx1"/>
                  </w14:solidFill>
                </w14:textFill>
              </w:rPr>
            </w:pPr>
            <w:r>
              <w:rPr>
                <w:rFonts w:hint="eastAsia" w:ascii="Times New Roman" w:hAnsi="Times New Roman" w:eastAsia="仿宋" w:cs="宋体"/>
                <w:color w:val="000000" w:themeColor="text1"/>
                <w:szCs w:val="21"/>
                <w14:textFill>
                  <w14:solidFill>
                    <w14:schemeClr w14:val="tx1"/>
                  </w14:solidFill>
                </w14:textFill>
              </w:rPr>
              <w:t>必填</w:t>
            </w:r>
          </w:p>
        </w:tc>
      </w:tr>
      <w:bookmarkEnd w:id="3"/>
    </w:tbl>
    <w:p w14:paraId="544BFAA0">
      <w:pPr>
        <w:pStyle w:val="6"/>
        <w:ind w:firstLine="210" w:firstLineChars="100"/>
        <w:rPr>
          <w:rFonts w:hint="eastAsia" w:ascii="仿宋" w:hAnsi="仿宋" w:eastAsia="仿宋"/>
          <w:sz w:val="21"/>
          <w:szCs w:val="21"/>
        </w:rPr>
      </w:pPr>
      <w:r>
        <w:rPr>
          <w:rFonts w:hint="eastAsia" w:ascii="仿宋" w:hAnsi="仿宋" w:eastAsia="仿宋"/>
          <w:sz w:val="21"/>
          <w:szCs w:val="21"/>
        </w:rPr>
        <w:t>备注：以上</w:t>
      </w:r>
      <w:r>
        <w:rPr>
          <w:rFonts w:hint="eastAsia" w:ascii="仿宋" w:hAnsi="仿宋" w:eastAsia="仿宋" w:cs="新宋体"/>
          <w:sz w:val="21"/>
          <w:szCs w:val="21"/>
        </w:rPr>
        <w:t>条款有一条及以上不满足，为无效竞标。</w:t>
      </w:r>
    </w:p>
    <w:p w14:paraId="01DA9FE6">
      <w:pPr>
        <w:pStyle w:val="6"/>
        <w:ind w:firstLine="210" w:firstLineChars="100"/>
        <w:jc w:val="left"/>
        <w:rPr>
          <w:rFonts w:hint="eastAsia" w:ascii="仿宋" w:hAnsi="仿宋" w:eastAsia="仿宋"/>
          <w:sz w:val="21"/>
          <w:szCs w:val="21"/>
        </w:rPr>
      </w:pPr>
      <w:r>
        <w:rPr>
          <w:rFonts w:hint="eastAsia" w:ascii="仿宋" w:hAnsi="仿宋" w:eastAsia="仿宋"/>
          <w:sz w:val="21"/>
          <w:szCs w:val="21"/>
        </w:rPr>
        <w:t>供应商名称（公章）：</w:t>
      </w:r>
      <w:r>
        <w:rPr>
          <w:rFonts w:ascii="仿宋" w:hAnsi="仿宋" w:eastAsia="仿宋"/>
          <w:sz w:val="21"/>
          <w:szCs w:val="21"/>
        </w:rPr>
        <w:t xml:space="preserve"> 20</w:t>
      </w:r>
      <w:r>
        <w:rPr>
          <w:rFonts w:hint="eastAsia" w:ascii="仿宋" w:hAnsi="仿宋" w:eastAsia="仿宋"/>
          <w:sz w:val="21"/>
          <w:szCs w:val="21"/>
        </w:rPr>
        <w:t>24年月日</w:t>
      </w:r>
    </w:p>
    <w:p w14:paraId="3B34F0E1">
      <w:pPr>
        <w:pStyle w:val="6"/>
        <w:rPr>
          <w:rFonts w:hint="eastAsia" w:ascii="仿宋" w:hAnsi="仿宋" w:eastAsia="仿宋"/>
          <w:sz w:val="21"/>
          <w:szCs w:val="21"/>
        </w:rPr>
      </w:pPr>
    </w:p>
    <w:p w14:paraId="48683438">
      <w:pPr>
        <w:pStyle w:val="6"/>
        <w:rPr>
          <w:rFonts w:hint="eastAsia" w:ascii="仿宋" w:hAnsi="仿宋" w:eastAsia="仿宋"/>
          <w:sz w:val="21"/>
          <w:szCs w:val="21"/>
        </w:rPr>
        <w:sectPr>
          <w:pgSz w:w="16838" w:h="11906" w:orient="landscape"/>
          <w:pgMar w:top="851" w:right="1440" w:bottom="567" w:left="1440" w:header="0" w:footer="0" w:gutter="0"/>
          <w:cols w:space="720" w:num="1"/>
          <w:docGrid w:type="lines" w:linePitch="312" w:charSpace="-14337"/>
        </w:sectPr>
      </w:pPr>
    </w:p>
    <w:p w14:paraId="048B2802">
      <w:pPr>
        <w:pStyle w:val="6"/>
        <w:rPr>
          <w:rFonts w:hint="eastAsia" w:ascii="仿宋" w:hAnsi="仿宋" w:eastAsia="仿宋"/>
          <w:sz w:val="21"/>
          <w:szCs w:val="21"/>
        </w:rPr>
      </w:pPr>
      <w:r>
        <w:rPr>
          <w:rFonts w:hint="eastAsia" w:ascii="仿宋" w:hAnsi="仿宋" w:eastAsia="仿宋"/>
          <w:sz w:val="21"/>
          <w:szCs w:val="21"/>
        </w:rPr>
        <w:t>附件</w:t>
      </w:r>
      <w:r>
        <w:rPr>
          <w:rFonts w:ascii="仿宋" w:hAnsi="仿宋" w:eastAsia="仿宋"/>
          <w:sz w:val="21"/>
          <w:szCs w:val="21"/>
        </w:rPr>
        <w:t>2</w:t>
      </w:r>
      <w:r>
        <w:rPr>
          <w:rFonts w:hint="eastAsia" w:ascii="仿宋" w:hAnsi="仿宋" w:eastAsia="仿宋"/>
          <w:sz w:val="21"/>
          <w:szCs w:val="21"/>
        </w:rPr>
        <w:t>：</w:t>
      </w:r>
      <w:r>
        <w:rPr>
          <w:rFonts w:hint="eastAsia" w:ascii="仿宋" w:hAnsi="仿宋" w:eastAsia="仿宋"/>
          <w:bCs/>
          <w:szCs w:val="28"/>
        </w:rPr>
        <w:t>(</w:t>
      </w:r>
      <w:r>
        <w:rPr>
          <w:rFonts w:hint="eastAsia" w:ascii="仿宋" w:hAnsi="仿宋" w:eastAsia="仿宋"/>
          <w:kern w:val="2"/>
          <w:sz w:val="21"/>
          <w:szCs w:val="21"/>
        </w:rPr>
        <w:t>签合同时需附在合同后面</w:t>
      </w:r>
      <w:r>
        <w:rPr>
          <w:rFonts w:hint="eastAsia" w:ascii="仿宋" w:hAnsi="仿宋" w:eastAsia="仿宋"/>
          <w:szCs w:val="21"/>
        </w:rPr>
        <w:t>)</w:t>
      </w:r>
    </w:p>
    <w:p w14:paraId="698A81E8">
      <w:pPr>
        <w:spacing w:line="360" w:lineRule="auto"/>
        <w:jc w:val="center"/>
        <w:rPr>
          <w:rFonts w:hint="eastAsia" w:ascii="仿宋" w:hAnsi="仿宋" w:eastAsia="仿宋"/>
          <w:b/>
          <w:sz w:val="24"/>
          <w:szCs w:val="24"/>
        </w:rPr>
      </w:pPr>
      <w:r>
        <w:rPr>
          <w:rFonts w:hint="eastAsia" w:ascii="仿宋" w:hAnsi="仿宋" w:eastAsia="仿宋"/>
          <w:b/>
          <w:sz w:val="24"/>
          <w:szCs w:val="24"/>
        </w:rPr>
        <w:t>明细报价表</w:t>
      </w:r>
    </w:p>
    <w:tbl>
      <w:tblPr>
        <w:tblStyle w:val="12"/>
        <w:tblW w:w="10049" w:type="dxa"/>
        <w:tblInd w:w="-6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1193"/>
        <w:gridCol w:w="1469"/>
        <w:gridCol w:w="1501"/>
        <w:gridCol w:w="7"/>
        <w:gridCol w:w="1355"/>
        <w:gridCol w:w="654"/>
        <w:gridCol w:w="644"/>
        <w:gridCol w:w="1165"/>
        <w:gridCol w:w="1400"/>
      </w:tblGrid>
      <w:tr w14:paraId="7AFB7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661" w:type="dxa"/>
            <w:vAlign w:val="center"/>
          </w:tcPr>
          <w:p w14:paraId="01A68F6E">
            <w:pPr>
              <w:spacing w:line="360" w:lineRule="auto"/>
              <w:jc w:val="center"/>
              <w:rPr>
                <w:rFonts w:hint="eastAsia" w:ascii="仿宋" w:hAnsi="仿宋" w:eastAsia="仿宋"/>
                <w:szCs w:val="21"/>
              </w:rPr>
            </w:pPr>
            <w:r>
              <w:rPr>
                <w:rFonts w:hint="eastAsia" w:ascii="仿宋" w:hAnsi="仿宋" w:eastAsia="仿宋"/>
                <w:szCs w:val="21"/>
              </w:rPr>
              <w:t>序号</w:t>
            </w:r>
          </w:p>
        </w:tc>
        <w:tc>
          <w:tcPr>
            <w:tcW w:w="1193" w:type="dxa"/>
            <w:vAlign w:val="center"/>
          </w:tcPr>
          <w:p w14:paraId="6DD922E2">
            <w:pPr>
              <w:spacing w:line="360" w:lineRule="auto"/>
              <w:jc w:val="center"/>
              <w:rPr>
                <w:rFonts w:hint="eastAsia" w:ascii="仿宋" w:hAnsi="仿宋" w:eastAsia="仿宋"/>
                <w:szCs w:val="21"/>
              </w:rPr>
            </w:pPr>
            <w:r>
              <w:rPr>
                <w:rFonts w:hint="eastAsia" w:ascii="仿宋" w:hAnsi="仿宋" w:eastAsia="仿宋"/>
                <w:szCs w:val="21"/>
              </w:rPr>
              <w:t>产品名称</w:t>
            </w:r>
          </w:p>
        </w:tc>
        <w:tc>
          <w:tcPr>
            <w:tcW w:w="1469" w:type="dxa"/>
            <w:vAlign w:val="center"/>
          </w:tcPr>
          <w:p w14:paraId="3E1C3396">
            <w:pPr>
              <w:spacing w:line="360" w:lineRule="auto"/>
              <w:jc w:val="center"/>
              <w:rPr>
                <w:rFonts w:hint="eastAsia" w:ascii="仿宋" w:hAnsi="仿宋" w:eastAsia="仿宋"/>
                <w:szCs w:val="21"/>
              </w:rPr>
            </w:pPr>
            <w:r>
              <w:rPr>
                <w:rFonts w:hint="eastAsia" w:ascii="仿宋" w:hAnsi="仿宋" w:eastAsia="仿宋"/>
                <w:szCs w:val="21"/>
              </w:rPr>
              <w:t>品牌及产地</w:t>
            </w:r>
          </w:p>
        </w:tc>
        <w:tc>
          <w:tcPr>
            <w:tcW w:w="1508" w:type="dxa"/>
            <w:gridSpan w:val="2"/>
            <w:vAlign w:val="center"/>
          </w:tcPr>
          <w:p w14:paraId="5AF3CDB1">
            <w:pPr>
              <w:spacing w:line="360" w:lineRule="auto"/>
              <w:jc w:val="center"/>
              <w:rPr>
                <w:rFonts w:hint="eastAsia" w:ascii="仿宋" w:hAnsi="仿宋" w:eastAsia="仿宋"/>
                <w:szCs w:val="21"/>
              </w:rPr>
            </w:pPr>
            <w:r>
              <w:rPr>
                <w:rFonts w:hint="eastAsia" w:ascii="仿宋" w:hAnsi="仿宋" w:eastAsia="仿宋"/>
                <w:szCs w:val="21"/>
              </w:rPr>
              <w:t>制造商名称</w:t>
            </w:r>
          </w:p>
        </w:tc>
        <w:tc>
          <w:tcPr>
            <w:tcW w:w="1355" w:type="dxa"/>
            <w:vAlign w:val="center"/>
          </w:tcPr>
          <w:p w14:paraId="5626F516">
            <w:pPr>
              <w:spacing w:line="360" w:lineRule="auto"/>
              <w:jc w:val="center"/>
              <w:rPr>
                <w:rFonts w:hint="eastAsia" w:ascii="仿宋" w:hAnsi="仿宋" w:eastAsia="仿宋"/>
                <w:szCs w:val="21"/>
              </w:rPr>
            </w:pPr>
            <w:r>
              <w:rPr>
                <w:rFonts w:hint="eastAsia" w:ascii="仿宋" w:hAnsi="仿宋" w:eastAsia="仿宋"/>
                <w:szCs w:val="21"/>
              </w:rPr>
              <w:t>规格型号</w:t>
            </w:r>
          </w:p>
        </w:tc>
        <w:tc>
          <w:tcPr>
            <w:tcW w:w="654" w:type="dxa"/>
            <w:vAlign w:val="center"/>
          </w:tcPr>
          <w:p w14:paraId="2F953B83">
            <w:pPr>
              <w:spacing w:line="360" w:lineRule="auto"/>
              <w:jc w:val="center"/>
              <w:rPr>
                <w:rFonts w:hint="eastAsia" w:ascii="仿宋" w:hAnsi="仿宋" w:eastAsia="仿宋"/>
                <w:szCs w:val="21"/>
              </w:rPr>
            </w:pPr>
            <w:r>
              <w:rPr>
                <w:rFonts w:hint="eastAsia" w:ascii="仿宋" w:hAnsi="仿宋" w:eastAsia="仿宋"/>
                <w:szCs w:val="21"/>
              </w:rPr>
              <w:t>数量</w:t>
            </w:r>
          </w:p>
        </w:tc>
        <w:tc>
          <w:tcPr>
            <w:tcW w:w="644" w:type="dxa"/>
            <w:vAlign w:val="center"/>
          </w:tcPr>
          <w:p w14:paraId="0B18E75C">
            <w:pPr>
              <w:spacing w:line="360" w:lineRule="auto"/>
              <w:jc w:val="center"/>
              <w:rPr>
                <w:rFonts w:hint="eastAsia" w:ascii="仿宋" w:hAnsi="仿宋" w:eastAsia="仿宋"/>
              </w:rPr>
            </w:pPr>
            <w:r>
              <w:rPr>
                <w:rFonts w:hint="eastAsia" w:ascii="仿宋" w:hAnsi="仿宋" w:eastAsia="仿宋"/>
                <w:szCs w:val="21"/>
              </w:rPr>
              <w:t>单位</w:t>
            </w:r>
          </w:p>
        </w:tc>
        <w:tc>
          <w:tcPr>
            <w:tcW w:w="1165" w:type="dxa"/>
            <w:vAlign w:val="center"/>
          </w:tcPr>
          <w:p w14:paraId="557074EF">
            <w:pPr>
              <w:spacing w:line="360" w:lineRule="auto"/>
              <w:jc w:val="center"/>
              <w:rPr>
                <w:rFonts w:hint="eastAsia" w:ascii="仿宋" w:hAnsi="仿宋" w:eastAsia="仿宋"/>
              </w:rPr>
            </w:pPr>
            <w:r>
              <w:rPr>
                <w:rFonts w:hint="eastAsia" w:ascii="仿宋" w:hAnsi="仿宋" w:eastAsia="仿宋"/>
                <w:szCs w:val="21"/>
              </w:rPr>
              <w:t>单价</w:t>
            </w:r>
          </w:p>
        </w:tc>
        <w:tc>
          <w:tcPr>
            <w:tcW w:w="1400" w:type="dxa"/>
            <w:vAlign w:val="center"/>
          </w:tcPr>
          <w:p w14:paraId="5642DDB9">
            <w:pPr>
              <w:spacing w:line="360" w:lineRule="auto"/>
              <w:jc w:val="center"/>
              <w:rPr>
                <w:rFonts w:hint="eastAsia" w:ascii="仿宋" w:hAnsi="仿宋" w:eastAsia="仿宋"/>
                <w:szCs w:val="21"/>
              </w:rPr>
            </w:pPr>
            <w:r>
              <w:rPr>
                <w:rFonts w:hint="eastAsia" w:ascii="仿宋" w:hAnsi="仿宋" w:eastAsia="仿宋"/>
                <w:szCs w:val="21"/>
              </w:rPr>
              <w:t>合计</w:t>
            </w:r>
          </w:p>
          <w:p w14:paraId="5E40E76F">
            <w:pPr>
              <w:spacing w:line="360" w:lineRule="auto"/>
              <w:jc w:val="center"/>
              <w:rPr>
                <w:rFonts w:hint="eastAsia" w:ascii="仿宋" w:hAnsi="仿宋" w:eastAsia="仿宋"/>
                <w:szCs w:val="21"/>
              </w:rPr>
            </w:pPr>
            <w:r>
              <w:rPr>
                <w:rFonts w:hint="eastAsia" w:ascii="仿宋" w:hAnsi="仿宋" w:eastAsia="仿宋"/>
                <w:szCs w:val="21"/>
              </w:rPr>
              <w:t>（元）</w:t>
            </w:r>
          </w:p>
        </w:tc>
      </w:tr>
      <w:tr w14:paraId="76C84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661" w:type="dxa"/>
            <w:vAlign w:val="center"/>
          </w:tcPr>
          <w:p w14:paraId="1BF90DAE">
            <w:pPr>
              <w:spacing w:line="360" w:lineRule="auto"/>
              <w:jc w:val="center"/>
              <w:rPr>
                <w:rFonts w:hint="eastAsia" w:ascii="仿宋" w:hAnsi="仿宋" w:eastAsia="仿宋"/>
                <w:szCs w:val="21"/>
              </w:rPr>
            </w:pPr>
            <w:r>
              <w:rPr>
                <w:rFonts w:ascii="仿宋" w:hAnsi="仿宋" w:eastAsia="仿宋"/>
                <w:szCs w:val="21"/>
              </w:rPr>
              <w:t>1</w:t>
            </w:r>
          </w:p>
        </w:tc>
        <w:tc>
          <w:tcPr>
            <w:tcW w:w="1193" w:type="dxa"/>
            <w:vAlign w:val="center"/>
          </w:tcPr>
          <w:p w14:paraId="3C8E86BB">
            <w:pPr>
              <w:widowControl/>
              <w:jc w:val="center"/>
              <w:rPr>
                <w:rFonts w:hint="eastAsia" w:ascii="仿宋" w:hAnsi="仿宋" w:eastAsia="仿宋"/>
                <w:kern w:val="0"/>
                <w:sz w:val="24"/>
                <w:szCs w:val="28"/>
              </w:rPr>
            </w:pPr>
          </w:p>
        </w:tc>
        <w:tc>
          <w:tcPr>
            <w:tcW w:w="1469" w:type="dxa"/>
            <w:vAlign w:val="center"/>
          </w:tcPr>
          <w:p w14:paraId="42D38874">
            <w:pPr>
              <w:pStyle w:val="6"/>
              <w:spacing w:line="360" w:lineRule="auto"/>
              <w:jc w:val="left"/>
              <w:rPr>
                <w:rFonts w:hint="eastAsia" w:ascii="仿宋" w:hAnsi="仿宋" w:eastAsia="仿宋"/>
                <w:sz w:val="21"/>
                <w:szCs w:val="21"/>
              </w:rPr>
            </w:pPr>
            <w:r>
              <w:rPr>
                <w:rFonts w:hint="eastAsia" w:ascii="仿宋" w:hAnsi="仿宋" w:eastAsia="仿宋"/>
                <w:sz w:val="21"/>
                <w:szCs w:val="21"/>
              </w:rPr>
              <w:t>品牌：</w:t>
            </w:r>
          </w:p>
          <w:p w14:paraId="48269FC9">
            <w:pPr>
              <w:pStyle w:val="6"/>
              <w:spacing w:line="360" w:lineRule="auto"/>
              <w:jc w:val="left"/>
              <w:rPr>
                <w:rFonts w:hint="eastAsia" w:ascii="仿宋" w:hAnsi="仿宋" w:eastAsia="仿宋"/>
                <w:sz w:val="21"/>
                <w:szCs w:val="21"/>
              </w:rPr>
            </w:pPr>
            <w:r>
              <w:rPr>
                <w:rFonts w:hint="eastAsia" w:ascii="仿宋" w:hAnsi="仿宋" w:eastAsia="仿宋"/>
                <w:sz w:val="21"/>
                <w:szCs w:val="21"/>
              </w:rPr>
              <w:t>产地：</w:t>
            </w:r>
          </w:p>
        </w:tc>
        <w:tc>
          <w:tcPr>
            <w:tcW w:w="1508" w:type="dxa"/>
            <w:gridSpan w:val="2"/>
            <w:vAlign w:val="center"/>
          </w:tcPr>
          <w:p w14:paraId="0CCCAD1A">
            <w:pPr>
              <w:pStyle w:val="6"/>
              <w:spacing w:line="360" w:lineRule="auto"/>
              <w:jc w:val="center"/>
              <w:rPr>
                <w:rFonts w:hint="eastAsia" w:ascii="仿宋" w:hAnsi="仿宋" w:eastAsia="仿宋" w:cs="宋体"/>
                <w:color w:val="00B050"/>
                <w:sz w:val="21"/>
                <w:szCs w:val="21"/>
              </w:rPr>
            </w:pPr>
          </w:p>
        </w:tc>
        <w:tc>
          <w:tcPr>
            <w:tcW w:w="1355" w:type="dxa"/>
            <w:vAlign w:val="center"/>
          </w:tcPr>
          <w:p w14:paraId="23197213">
            <w:pPr>
              <w:spacing w:line="360" w:lineRule="auto"/>
              <w:jc w:val="center"/>
              <w:rPr>
                <w:rFonts w:hint="eastAsia" w:ascii="仿宋" w:hAnsi="仿宋" w:eastAsia="仿宋"/>
              </w:rPr>
            </w:pPr>
          </w:p>
        </w:tc>
        <w:tc>
          <w:tcPr>
            <w:tcW w:w="654" w:type="dxa"/>
            <w:vAlign w:val="center"/>
          </w:tcPr>
          <w:p w14:paraId="2239FC26">
            <w:pPr>
              <w:widowControl/>
              <w:jc w:val="center"/>
              <w:rPr>
                <w:rFonts w:hint="eastAsia" w:ascii="仿宋" w:hAnsi="仿宋" w:eastAsia="仿宋"/>
                <w:kern w:val="0"/>
                <w:sz w:val="24"/>
              </w:rPr>
            </w:pPr>
          </w:p>
        </w:tc>
        <w:tc>
          <w:tcPr>
            <w:tcW w:w="644" w:type="dxa"/>
            <w:vAlign w:val="center"/>
          </w:tcPr>
          <w:p w14:paraId="258B0EF4">
            <w:pPr>
              <w:widowControl/>
              <w:jc w:val="center"/>
              <w:rPr>
                <w:rFonts w:hint="eastAsia" w:ascii="仿宋" w:hAnsi="仿宋" w:eastAsia="仿宋"/>
                <w:kern w:val="0"/>
                <w:sz w:val="24"/>
              </w:rPr>
            </w:pPr>
          </w:p>
        </w:tc>
        <w:tc>
          <w:tcPr>
            <w:tcW w:w="1165" w:type="dxa"/>
            <w:vAlign w:val="center"/>
          </w:tcPr>
          <w:p w14:paraId="62C9759D">
            <w:pPr>
              <w:widowControl/>
              <w:spacing w:line="360" w:lineRule="auto"/>
              <w:jc w:val="center"/>
              <w:textAlignment w:val="center"/>
              <w:rPr>
                <w:rFonts w:hint="eastAsia" w:ascii="仿宋" w:hAnsi="仿宋" w:eastAsia="仿宋"/>
                <w:sz w:val="28"/>
                <w:szCs w:val="21"/>
              </w:rPr>
            </w:pPr>
          </w:p>
        </w:tc>
        <w:tc>
          <w:tcPr>
            <w:tcW w:w="1400" w:type="dxa"/>
            <w:vAlign w:val="center"/>
          </w:tcPr>
          <w:p w14:paraId="65B1F31B">
            <w:pPr>
              <w:spacing w:line="360" w:lineRule="auto"/>
              <w:jc w:val="center"/>
              <w:textAlignment w:val="center"/>
              <w:rPr>
                <w:rFonts w:hint="eastAsia" w:ascii="仿宋" w:hAnsi="仿宋" w:eastAsia="仿宋"/>
                <w:sz w:val="28"/>
                <w:szCs w:val="21"/>
              </w:rPr>
            </w:pPr>
          </w:p>
        </w:tc>
      </w:tr>
      <w:tr w14:paraId="08637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661" w:type="dxa"/>
            <w:vAlign w:val="center"/>
          </w:tcPr>
          <w:p w14:paraId="7BA46899">
            <w:pPr>
              <w:spacing w:line="360" w:lineRule="auto"/>
              <w:jc w:val="center"/>
              <w:rPr>
                <w:rFonts w:hint="eastAsia" w:ascii="仿宋" w:hAnsi="仿宋" w:eastAsia="仿宋"/>
                <w:szCs w:val="21"/>
              </w:rPr>
            </w:pPr>
            <w:r>
              <w:rPr>
                <w:rFonts w:ascii="仿宋" w:hAnsi="仿宋" w:eastAsia="仿宋"/>
                <w:szCs w:val="21"/>
              </w:rPr>
              <w:t>2</w:t>
            </w:r>
          </w:p>
        </w:tc>
        <w:tc>
          <w:tcPr>
            <w:tcW w:w="1193" w:type="dxa"/>
            <w:vAlign w:val="center"/>
          </w:tcPr>
          <w:p w14:paraId="6D4DB3AF">
            <w:pPr>
              <w:jc w:val="center"/>
              <w:rPr>
                <w:rFonts w:hint="eastAsia" w:ascii="仿宋" w:hAnsi="仿宋" w:eastAsia="仿宋"/>
                <w:sz w:val="24"/>
                <w:szCs w:val="28"/>
              </w:rPr>
            </w:pPr>
          </w:p>
        </w:tc>
        <w:tc>
          <w:tcPr>
            <w:tcW w:w="1469" w:type="dxa"/>
            <w:vAlign w:val="center"/>
          </w:tcPr>
          <w:p w14:paraId="58F33563">
            <w:pPr>
              <w:pStyle w:val="6"/>
              <w:spacing w:line="360" w:lineRule="auto"/>
              <w:jc w:val="left"/>
              <w:rPr>
                <w:rFonts w:hint="eastAsia" w:ascii="仿宋" w:hAnsi="仿宋" w:eastAsia="仿宋"/>
                <w:sz w:val="21"/>
                <w:szCs w:val="21"/>
              </w:rPr>
            </w:pPr>
            <w:r>
              <w:rPr>
                <w:rFonts w:hint="eastAsia" w:ascii="仿宋" w:hAnsi="仿宋" w:eastAsia="仿宋"/>
                <w:sz w:val="21"/>
                <w:szCs w:val="21"/>
              </w:rPr>
              <w:t>品牌：</w:t>
            </w:r>
          </w:p>
          <w:p w14:paraId="0553F7B4">
            <w:pPr>
              <w:pStyle w:val="6"/>
              <w:spacing w:line="360" w:lineRule="auto"/>
              <w:jc w:val="left"/>
              <w:rPr>
                <w:rFonts w:hint="eastAsia" w:ascii="仿宋" w:hAnsi="仿宋" w:eastAsia="仿宋"/>
                <w:sz w:val="21"/>
                <w:szCs w:val="21"/>
              </w:rPr>
            </w:pPr>
            <w:r>
              <w:rPr>
                <w:rFonts w:hint="eastAsia" w:ascii="仿宋" w:hAnsi="仿宋" w:eastAsia="仿宋"/>
                <w:sz w:val="21"/>
                <w:szCs w:val="21"/>
              </w:rPr>
              <w:t>产地：</w:t>
            </w:r>
          </w:p>
        </w:tc>
        <w:tc>
          <w:tcPr>
            <w:tcW w:w="1508" w:type="dxa"/>
            <w:gridSpan w:val="2"/>
            <w:vAlign w:val="center"/>
          </w:tcPr>
          <w:p w14:paraId="0152549D">
            <w:pPr>
              <w:spacing w:line="360" w:lineRule="auto"/>
              <w:jc w:val="center"/>
              <w:rPr>
                <w:rFonts w:hint="eastAsia" w:ascii="仿宋" w:hAnsi="仿宋" w:eastAsia="仿宋" w:cs="宋体"/>
                <w:color w:val="00B050"/>
                <w:szCs w:val="21"/>
              </w:rPr>
            </w:pPr>
          </w:p>
        </w:tc>
        <w:tc>
          <w:tcPr>
            <w:tcW w:w="1355" w:type="dxa"/>
            <w:vAlign w:val="center"/>
          </w:tcPr>
          <w:p w14:paraId="4E84C28E">
            <w:pPr>
              <w:spacing w:line="360" w:lineRule="auto"/>
              <w:jc w:val="center"/>
              <w:rPr>
                <w:rFonts w:hint="eastAsia" w:ascii="仿宋" w:hAnsi="仿宋" w:eastAsia="仿宋"/>
              </w:rPr>
            </w:pPr>
          </w:p>
        </w:tc>
        <w:tc>
          <w:tcPr>
            <w:tcW w:w="654" w:type="dxa"/>
            <w:vAlign w:val="center"/>
          </w:tcPr>
          <w:p w14:paraId="5628B247">
            <w:pPr>
              <w:jc w:val="center"/>
              <w:rPr>
                <w:rFonts w:hint="eastAsia" w:ascii="仿宋" w:hAnsi="仿宋" w:eastAsia="仿宋"/>
                <w:sz w:val="24"/>
              </w:rPr>
            </w:pPr>
          </w:p>
        </w:tc>
        <w:tc>
          <w:tcPr>
            <w:tcW w:w="644" w:type="dxa"/>
            <w:vAlign w:val="center"/>
          </w:tcPr>
          <w:p w14:paraId="724C3A49">
            <w:pPr>
              <w:jc w:val="center"/>
              <w:rPr>
                <w:rFonts w:hint="eastAsia" w:ascii="仿宋" w:hAnsi="仿宋" w:eastAsia="仿宋"/>
                <w:sz w:val="24"/>
              </w:rPr>
            </w:pPr>
          </w:p>
        </w:tc>
        <w:tc>
          <w:tcPr>
            <w:tcW w:w="1165" w:type="dxa"/>
            <w:vAlign w:val="center"/>
          </w:tcPr>
          <w:p w14:paraId="71650352">
            <w:pPr>
              <w:widowControl/>
              <w:spacing w:line="360" w:lineRule="auto"/>
              <w:jc w:val="center"/>
              <w:textAlignment w:val="center"/>
              <w:rPr>
                <w:rFonts w:hint="eastAsia" w:ascii="仿宋" w:hAnsi="仿宋" w:eastAsia="仿宋"/>
                <w:sz w:val="28"/>
                <w:szCs w:val="21"/>
              </w:rPr>
            </w:pPr>
          </w:p>
        </w:tc>
        <w:tc>
          <w:tcPr>
            <w:tcW w:w="1400" w:type="dxa"/>
            <w:vAlign w:val="center"/>
          </w:tcPr>
          <w:p w14:paraId="4B3D43EB">
            <w:pPr>
              <w:widowControl/>
              <w:spacing w:line="360" w:lineRule="auto"/>
              <w:jc w:val="center"/>
              <w:textAlignment w:val="center"/>
              <w:rPr>
                <w:rFonts w:hint="eastAsia" w:ascii="仿宋" w:hAnsi="仿宋" w:eastAsia="仿宋"/>
                <w:sz w:val="28"/>
                <w:szCs w:val="21"/>
              </w:rPr>
            </w:pPr>
          </w:p>
        </w:tc>
      </w:tr>
      <w:tr w14:paraId="6AB92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661" w:type="dxa"/>
            <w:tcBorders>
              <w:bottom w:val="single" w:color="000000" w:sz="4" w:space="0"/>
            </w:tcBorders>
            <w:vAlign w:val="center"/>
          </w:tcPr>
          <w:p w14:paraId="6A6D9C98">
            <w:pPr>
              <w:spacing w:line="360" w:lineRule="auto"/>
              <w:jc w:val="center"/>
              <w:rPr>
                <w:rFonts w:hint="eastAsia" w:ascii="仿宋" w:hAnsi="仿宋" w:eastAsia="仿宋"/>
                <w:szCs w:val="21"/>
              </w:rPr>
            </w:pPr>
            <w:r>
              <w:rPr>
                <w:rFonts w:ascii="仿宋" w:hAnsi="仿宋" w:eastAsia="仿宋"/>
                <w:szCs w:val="21"/>
              </w:rPr>
              <w:t>3</w:t>
            </w:r>
          </w:p>
        </w:tc>
        <w:tc>
          <w:tcPr>
            <w:tcW w:w="1193" w:type="dxa"/>
            <w:tcBorders>
              <w:bottom w:val="single" w:color="000000" w:sz="4" w:space="0"/>
            </w:tcBorders>
            <w:vAlign w:val="center"/>
          </w:tcPr>
          <w:p w14:paraId="0A1D6BC8">
            <w:pPr>
              <w:jc w:val="center"/>
              <w:rPr>
                <w:rFonts w:hint="eastAsia" w:ascii="仿宋" w:hAnsi="仿宋" w:eastAsia="仿宋"/>
                <w:kern w:val="0"/>
                <w:sz w:val="24"/>
                <w:szCs w:val="28"/>
              </w:rPr>
            </w:pPr>
          </w:p>
        </w:tc>
        <w:tc>
          <w:tcPr>
            <w:tcW w:w="1469" w:type="dxa"/>
            <w:tcBorders>
              <w:bottom w:val="single" w:color="000000" w:sz="4" w:space="0"/>
            </w:tcBorders>
            <w:vAlign w:val="center"/>
          </w:tcPr>
          <w:p w14:paraId="25BC9519">
            <w:pPr>
              <w:pStyle w:val="6"/>
              <w:spacing w:line="360" w:lineRule="auto"/>
              <w:jc w:val="left"/>
              <w:rPr>
                <w:rFonts w:hint="eastAsia" w:ascii="仿宋" w:hAnsi="仿宋" w:eastAsia="仿宋"/>
                <w:sz w:val="21"/>
                <w:szCs w:val="21"/>
              </w:rPr>
            </w:pPr>
            <w:r>
              <w:rPr>
                <w:rFonts w:hint="eastAsia" w:ascii="仿宋" w:hAnsi="仿宋" w:eastAsia="仿宋"/>
                <w:sz w:val="21"/>
                <w:szCs w:val="21"/>
              </w:rPr>
              <w:t>品牌：</w:t>
            </w:r>
          </w:p>
          <w:p w14:paraId="4EB0B7D3">
            <w:pPr>
              <w:pStyle w:val="6"/>
              <w:spacing w:line="360" w:lineRule="auto"/>
              <w:jc w:val="left"/>
              <w:rPr>
                <w:rFonts w:hint="eastAsia" w:ascii="仿宋" w:hAnsi="仿宋" w:eastAsia="仿宋"/>
                <w:sz w:val="21"/>
                <w:szCs w:val="21"/>
              </w:rPr>
            </w:pPr>
            <w:r>
              <w:rPr>
                <w:rFonts w:hint="eastAsia" w:ascii="仿宋" w:hAnsi="仿宋" w:eastAsia="仿宋"/>
                <w:sz w:val="21"/>
                <w:szCs w:val="21"/>
              </w:rPr>
              <w:t>产地：</w:t>
            </w:r>
          </w:p>
        </w:tc>
        <w:tc>
          <w:tcPr>
            <w:tcW w:w="1508" w:type="dxa"/>
            <w:gridSpan w:val="2"/>
            <w:tcBorders>
              <w:bottom w:val="single" w:color="000000" w:sz="4" w:space="0"/>
              <w:right w:val="single" w:color="000000" w:sz="4" w:space="0"/>
            </w:tcBorders>
            <w:vAlign w:val="center"/>
          </w:tcPr>
          <w:p w14:paraId="6C88E806">
            <w:pPr>
              <w:spacing w:line="360" w:lineRule="auto"/>
              <w:jc w:val="center"/>
              <w:rPr>
                <w:rFonts w:hint="eastAsia" w:ascii="仿宋" w:hAnsi="仿宋" w:eastAsia="仿宋" w:cs="宋体"/>
                <w:color w:val="00B050"/>
                <w:szCs w:val="21"/>
              </w:rPr>
            </w:pPr>
          </w:p>
        </w:tc>
        <w:tc>
          <w:tcPr>
            <w:tcW w:w="1355" w:type="dxa"/>
            <w:tcBorders>
              <w:left w:val="single" w:color="000000" w:sz="4" w:space="0"/>
              <w:bottom w:val="single" w:color="000000" w:sz="4" w:space="0"/>
              <w:right w:val="single" w:color="000000" w:sz="4" w:space="0"/>
            </w:tcBorders>
            <w:vAlign w:val="center"/>
          </w:tcPr>
          <w:p w14:paraId="5B3A2E3B">
            <w:pPr>
              <w:spacing w:line="360" w:lineRule="auto"/>
              <w:jc w:val="center"/>
              <w:rPr>
                <w:rFonts w:hint="eastAsia" w:ascii="仿宋" w:hAnsi="仿宋" w:eastAsia="仿宋"/>
              </w:rPr>
            </w:pPr>
          </w:p>
        </w:tc>
        <w:tc>
          <w:tcPr>
            <w:tcW w:w="654" w:type="dxa"/>
            <w:tcBorders>
              <w:left w:val="single" w:color="000000" w:sz="4" w:space="0"/>
              <w:bottom w:val="single" w:color="000000" w:sz="4" w:space="0"/>
              <w:right w:val="single" w:color="000000" w:sz="4" w:space="0"/>
            </w:tcBorders>
            <w:vAlign w:val="center"/>
          </w:tcPr>
          <w:p w14:paraId="620C779B">
            <w:pPr>
              <w:jc w:val="center"/>
              <w:rPr>
                <w:rFonts w:hint="eastAsia" w:ascii="仿宋" w:hAnsi="仿宋" w:eastAsia="仿宋"/>
                <w:sz w:val="24"/>
              </w:rPr>
            </w:pPr>
          </w:p>
        </w:tc>
        <w:tc>
          <w:tcPr>
            <w:tcW w:w="644" w:type="dxa"/>
            <w:tcBorders>
              <w:left w:val="single" w:color="000000" w:sz="4" w:space="0"/>
              <w:bottom w:val="single" w:color="000000" w:sz="4" w:space="0"/>
            </w:tcBorders>
            <w:vAlign w:val="center"/>
          </w:tcPr>
          <w:p w14:paraId="13555DE9">
            <w:pPr>
              <w:jc w:val="center"/>
              <w:rPr>
                <w:rFonts w:hint="eastAsia" w:ascii="仿宋" w:hAnsi="仿宋" w:eastAsia="仿宋"/>
                <w:sz w:val="24"/>
              </w:rPr>
            </w:pPr>
          </w:p>
        </w:tc>
        <w:tc>
          <w:tcPr>
            <w:tcW w:w="1165" w:type="dxa"/>
            <w:vAlign w:val="center"/>
          </w:tcPr>
          <w:p w14:paraId="4D007D00">
            <w:pPr>
              <w:widowControl/>
              <w:spacing w:line="360" w:lineRule="auto"/>
              <w:jc w:val="center"/>
              <w:textAlignment w:val="center"/>
              <w:rPr>
                <w:rFonts w:hint="eastAsia" w:ascii="仿宋" w:hAnsi="仿宋" w:eastAsia="仿宋"/>
                <w:sz w:val="28"/>
                <w:szCs w:val="21"/>
              </w:rPr>
            </w:pPr>
          </w:p>
        </w:tc>
        <w:tc>
          <w:tcPr>
            <w:tcW w:w="1400" w:type="dxa"/>
            <w:vAlign w:val="center"/>
          </w:tcPr>
          <w:p w14:paraId="26C83C2C">
            <w:pPr>
              <w:widowControl/>
              <w:spacing w:line="360" w:lineRule="auto"/>
              <w:jc w:val="center"/>
              <w:textAlignment w:val="center"/>
              <w:rPr>
                <w:rFonts w:hint="eastAsia" w:ascii="仿宋" w:hAnsi="仿宋" w:eastAsia="仿宋"/>
                <w:sz w:val="28"/>
                <w:szCs w:val="21"/>
              </w:rPr>
            </w:pPr>
          </w:p>
        </w:tc>
      </w:tr>
      <w:tr w14:paraId="7D2C8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4824" w:type="dxa"/>
            <w:gridSpan w:val="4"/>
            <w:tcBorders>
              <w:top w:val="single" w:color="000000" w:sz="4" w:space="0"/>
              <w:left w:val="single" w:color="000000" w:sz="4" w:space="0"/>
              <w:bottom w:val="single" w:color="000000" w:sz="4" w:space="0"/>
              <w:right w:val="single" w:color="000000" w:sz="4" w:space="0"/>
            </w:tcBorders>
            <w:vAlign w:val="center"/>
          </w:tcPr>
          <w:p w14:paraId="5D57F269">
            <w:pPr>
              <w:spacing w:line="360" w:lineRule="auto"/>
              <w:jc w:val="center"/>
              <w:rPr>
                <w:rFonts w:hint="eastAsia" w:ascii="仿宋" w:hAnsi="仿宋" w:eastAsia="仿宋"/>
                <w:sz w:val="24"/>
                <w:szCs w:val="24"/>
              </w:rPr>
            </w:pPr>
            <w:r>
              <w:rPr>
                <w:rFonts w:hint="eastAsia" w:ascii="仿宋" w:hAnsi="仿宋" w:eastAsia="仿宋"/>
                <w:sz w:val="24"/>
                <w:szCs w:val="24"/>
              </w:rPr>
              <w:t>合计（小写）</w:t>
            </w:r>
          </w:p>
        </w:tc>
        <w:tc>
          <w:tcPr>
            <w:tcW w:w="5225" w:type="dxa"/>
            <w:gridSpan w:val="6"/>
            <w:tcBorders>
              <w:top w:val="single" w:color="000000" w:sz="4" w:space="0"/>
              <w:left w:val="single" w:color="000000" w:sz="4" w:space="0"/>
              <w:bottom w:val="single" w:color="000000" w:sz="4" w:space="0"/>
            </w:tcBorders>
            <w:vAlign w:val="center"/>
          </w:tcPr>
          <w:p w14:paraId="11FB9FC2">
            <w:pPr>
              <w:widowControl/>
              <w:spacing w:line="360" w:lineRule="auto"/>
              <w:jc w:val="center"/>
              <w:rPr>
                <w:rFonts w:hint="eastAsia" w:ascii="仿宋" w:hAnsi="仿宋" w:eastAsia="仿宋"/>
                <w:sz w:val="24"/>
                <w:szCs w:val="24"/>
              </w:rPr>
            </w:pPr>
            <w:r>
              <w:rPr>
                <w:rFonts w:ascii="仿宋" w:hAnsi="仿宋" w:eastAsia="仿宋"/>
                <w:sz w:val="24"/>
                <w:szCs w:val="24"/>
              </w:rPr>
              <w:t>.00</w:t>
            </w:r>
          </w:p>
        </w:tc>
      </w:tr>
      <w:tr w14:paraId="170DC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4824" w:type="dxa"/>
            <w:gridSpan w:val="4"/>
            <w:tcBorders>
              <w:top w:val="single" w:color="000000" w:sz="4" w:space="0"/>
              <w:right w:val="single" w:color="000000" w:sz="4" w:space="0"/>
            </w:tcBorders>
            <w:vAlign w:val="center"/>
          </w:tcPr>
          <w:p w14:paraId="2F6C7760">
            <w:pPr>
              <w:spacing w:line="360" w:lineRule="auto"/>
              <w:jc w:val="center"/>
              <w:rPr>
                <w:rFonts w:hint="eastAsia" w:ascii="仿宋" w:hAnsi="仿宋" w:eastAsia="仿宋"/>
                <w:sz w:val="24"/>
                <w:szCs w:val="24"/>
              </w:rPr>
            </w:pPr>
            <w:r>
              <w:rPr>
                <w:rFonts w:hint="eastAsia" w:ascii="仿宋" w:hAnsi="仿宋" w:eastAsia="仿宋"/>
                <w:sz w:val="24"/>
                <w:szCs w:val="24"/>
              </w:rPr>
              <w:t>合计（大写）</w:t>
            </w:r>
          </w:p>
        </w:tc>
        <w:tc>
          <w:tcPr>
            <w:tcW w:w="5225" w:type="dxa"/>
            <w:gridSpan w:val="6"/>
            <w:tcBorders>
              <w:top w:val="single" w:color="000000" w:sz="4" w:space="0"/>
              <w:left w:val="single" w:color="000000" w:sz="4" w:space="0"/>
            </w:tcBorders>
            <w:vAlign w:val="center"/>
          </w:tcPr>
          <w:p w14:paraId="6F2C7191">
            <w:pPr>
              <w:widowControl/>
              <w:spacing w:line="360" w:lineRule="auto"/>
              <w:jc w:val="center"/>
              <w:rPr>
                <w:rFonts w:hint="eastAsia" w:ascii="仿宋" w:hAnsi="仿宋" w:eastAsia="仿宋"/>
                <w:sz w:val="24"/>
                <w:szCs w:val="24"/>
              </w:rPr>
            </w:pPr>
            <w:r>
              <w:rPr>
                <w:rFonts w:hint="eastAsia" w:ascii="仿宋" w:hAnsi="仿宋" w:eastAsia="仿宋"/>
                <w:sz w:val="24"/>
                <w:szCs w:val="24"/>
              </w:rPr>
              <w:t>元整</w:t>
            </w:r>
          </w:p>
        </w:tc>
      </w:tr>
    </w:tbl>
    <w:p w14:paraId="061BBB87">
      <w:pPr>
        <w:spacing w:line="360" w:lineRule="auto"/>
        <w:rPr>
          <w:rFonts w:hint="eastAsia" w:ascii="仿宋" w:hAnsi="仿宋" w:eastAsia="仿宋"/>
          <w:szCs w:val="21"/>
        </w:rPr>
      </w:pPr>
      <w:r>
        <w:rPr>
          <w:rFonts w:hint="eastAsia" w:ascii="仿宋" w:hAnsi="仿宋" w:eastAsia="仿宋"/>
          <w:szCs w:val="21"/>
        </w:rPr>
        <w:t>注：</w:t>
      </w:r>
      <w:r>
        <w:rPr>
          <w:rFonts w:ascii="仿宋" w:hAnsi="仿宋" w:eastAsia="仿宋"/>
          <w:szCs w:val="21"/>
        </w:rPr>
        <w:t>1</w:t>
      </w:r>
      <w:r>
        <w:rPr>
          <w:rFonts w:hint="eastAsia" w:ascii="仿宋" w:hAnsi="仿宋" w:eastAsia="仿宋"/>
          <w:szCs w:val="21"/>
        </w:rPr>
        <w:t>、请供应商完整填写本表，此表必填，否则投标无效（签合同时必须与本表一致）。</w:t>
      </w:r>
    </w:p>
    <w:p w14:paraId="70F5D98B">
      <w:pPr>
        <w:spacing w:line="360" w:lineRule="auto"/>
        <w:ind w:firstLine="420" w:firstLineChars="200"/>
        <w:rPr>
          <w:rFonts w:hint="eastAsia" w:ascii="仿宋" w:hAnsi="仿宋" w:eastAsia="仿宋"/>
          <w:szCs w:val="21"/>
        </w:rPr>
      </w:pPr>
      <w:r>
        <w:rPr>
          <w:rFonts w:ascii="仿宋" w:hAnsi="仿宋" w:eastAsia="仿宋"/>
          <w:szCs w:val="21"/>
        </w:rPr>
        <w:t>2</w:t>
      </w:r>
      <w:r>
        <w:rPr>
          <w:rFonts w:hint="eastAsia" w:ascii="仿宋" w:hAnsi="仿宋" w:eastAsia="仿宋"/>
          <w:szCs w:val="21"/>
        </w:rPr>
        <w:t>、该表可扩展</w:t>
      </w:r>
      <w:bookmarkStart w:id="0" w:name="OLE_LINK1"/>
      <w:bookmarkStart w:id="1" w:name="OLE_LINK2"/>
      <w:r>
        <w:rPr>
          <w:rFonts w:hint="eastAsia" w:ascii="仿宋" w:hAnsi="仿宋" w:eastAsia="仿宋"/>
          <w:szCs w:val="21"/>
        </w:rPr>
        <w:t>，并逐页签字或盖章。</w:t>
      </w:r>
      <w:bookmarkEnd w:id="0"/>
      <w:bookmarkEnd w:id="1"/>
    </w:p>
    <w:p w14:paraId="22A7AFD8">
      <w:pPr>
        <w:snapToGrid w:val="0"/>
        <w:spacing w:line="360" w:lineRule="auto"/>
        <w:rPr>
          <w:rFonts w:hint="eastAsia" w:ascii="仿宋" w:hAnsi="仿宋" w:eastAsia="仿宋"/>
          <w:szCs w:val="21"/>
        </w:rPr>
      </w:pPr>
      <w:r>
        <w:rPr>
          <w:rFonts w:ascii="仿宋" w:hAnsi="仿宋" w:eastAsia="仿宋"/>
          <w:szCs w:val="21"/>
        </w:rPr>
        <w:t xml:space="preserve">    3</w:t>
      </w:r>
      <w:r>
        <w:rPr>
          <w:rFonts w:hint="eastAsia" w:ascii="仿宋" w:hAnsi="仿宋" w:eastAsia="仿宋"/>
          <w:szCs w:val="21"/>
        </w:rPr>
        <w:t>、产品名称、品牌及产地、制造商名称、规格型号必须与厂家标牌一致。</w:t>
      </w:r>
    </w:p>
    <w:p w14:paraId="1611BF2C">
      <w:pPr>
        <w:pStyle w:val="11"/>
        <w:spacing w:line="360" w:lineRule="auto"/>
        <w:ind w:left="90" w:leftChars="-127" w:hanging="357" w:hangingChars="170"/>
        <w:rPr>
          <w:rFonts w:hint="eastAsia" w:ascii="仿宋" w:hAnsi="仿宋" w:eastAsia="仿宋"/>
          <w:kern w:val="0"/>
          <w:sz w:val="21"/>
          <w:szCs w:val="21"/>
        </w:rPr>
      </w:pPr>
      <w:r>
        <w:rPr>
          <w:rFonts w:hint="eastAsia" w:ascii="仿宋" w:hAnsi="仿宋" w:eastAsia="仿宋"/>
          <w:kern w:val="0"/>
          <w:sz w:val="21"/>
          <w:szCs w:val="21"/>
        </w:rPr>
        <w:t>供应商名称（公章）：</w:t>
      </w:r>
    </w:p>
    <w:p w14:paraId="41DFBC52">
      <w:pPr>
        <w:pStyle w:val="11"/>
        <w:spacing w:line="360" w:lineRule="auto"/>
        <w:ind w:left="90" w:leftChars="-127" w:hanging="357" w:hangingChars="170"/>
        <w:rPr>
          <w:rFonts w:hint="eastAsia" w:ascii="仿宋" w:hAnsi="仿宋" w:eastAsia="仿宋"/>
          <w:kern w:val="0"/>
          <w:sz w:val="21"/>
          <w:szCs w:val="21"/>
        </w:rPr>
      </w:pPr>
      <w:r>
        <w:rPr>
          <w:rFonts w:ascii="仿宋" w:hAnsi="仿宋" w:eastAsia="仿宋"/>
          <w:sz w:val="21"/>
          <w:szCs w:val="21"/>
        </w:rPr>
        <w:t>20</w:t>
      </w:r>
      <w:r>
        <w:rPr>
          <w:rFonts w:hint="eastAsia" w:ascii="仿宋" w:hAnsi="仿宋" w:eastAsia="仿宋"/>
          <w:sz w:val="21"/>
          <w:szCs w:val="21"/>
        </w:rPr>
        <w:t>24年    月     日</w:t>
      </w:r>
    </w:p>
    <w:p w14:paraId="3F487E9D">
      <w:pPr>
        <w:rPr>
          <w:rFonts w:hint="eastAsia" w:ascii="仿宋" w:hAnsi="仿宋" w:eastAsia="仿宋"/>
          <w:szCs w:val="21"/>
        </w:rPr>
      </w:pPr>
      <w:r>
        <w:rPr>
          <w:rFonts w:hint="eastAsia" w:eastAsia="宋体"/>
        </w:rPr>
        <w:pict>
          <v:shape id="_x0000_s2050" o:spid="_x0000_s2050" o:spt="202" type="#_x0000_t202" style="position:absolute;left:0pt;margin-left:-19.35pt;margin-top:33.5pt;height:137.4pt;width:207.95pt;z-index:251659264;mso-width-relative:page;mso-height-relative:page;" coordsize="21600,21600" o:gfxdata="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SP4bAtkAAAAKAQAADwAAAAAAAAAB&#10;ACAAAAAiAAAAZHJzL2Rvd25yZXYueG1sUEsBAhQAFAAAAAgAh07iQAIzSKwPAgAACgQAAA4AAAAA&#10;AAAAAQAgAAAAKAEAAGRycy9lMm9Eb2MueG1sUEsFBgAAAAAGAAYAWQEAAKkFAAAAAA==&#10;">
            <v:path/>
            <v:fill focussize="0,0"/>
            <v:stroke joinstyle="miter"/>
            <v:imagedata o:title=""/>
            <o:lock v:ext="edit"/>
            <v:textbox>
              <w:txbxContent>
                <w:p w14:paraId="551243FE">
                  <w:pPr>
                    <w:jc w:val="center"/>
                  </w:pPr>
                  <w:r>
                    <w:rPr>
                      <w:rFonts w:hint="eastAsia"/>
                    </w:rPr>
                    <w:t>身份证(正面)</w:t>
                  </w:r>
                </w:p>
              </w:txbxContent>
            </v:textbox>
          </v:shape>
        </w:pict>
      </w:r>
      <w:r>
        <w:rPr>
          <w:rFonts w:hint="eastAsia" w:ascii="仿宋" w:hAnsi="仿宋" w:eastAsia="仿宋"/>
          <w:szCs w:val="21"/>
        </w:rPr>
        <w:t>法定代表人或法定授权人身份证复印件：（加盖鲜章）  联系电话：</w:t>
      </w:r>
    </w:p>
    <w:p w14:paraId="5B2E2B4B">
      <w:pPr>
        <w:rPr>
          <w:rFonts w:hint="eastAsia" w:ascii="仿宋" w:hAnsi="仿宋" w:eastAsia="仿宋"/>
          <w:szCs w:val="21"/>
        </w:rPr>
      </w:pPr>
    </w:p>
    <w:p w14:paraId="153FC96B">
      <w:pPr>
        <w:rPr>
          <w:rFonts w:hint="eastAsia" w:ascii="仿宋" w:hAnsi="仿宋" w:eastAsia="仿宋"/>
          <w:szCs w:val="21"/>
        </w:rPr>
      </w:pPr>
      <w:r>
        <w:rPr>
          <w:rFonts w:hint="eastAsia" w:eastAsia="宋体"/>
        </w:rPr>
        <w:pict>
          <v:shape id="_x0000_s2051" o:spid="_x0000_s2051" o:spt="202" type="#_x0000_t202" style="position:absolute;left:0pt;margin-left:230.55pt;margin-top:0.3pt;height:137.4pt;width:207.95pt;z-index:251660288;mso-width-relative:page;mso-height-relative:page;" coordsize="21600,21600" o:gfxdata="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PMnAYLYAAAACAEAAA8AAAAAAAAAAQAg&#10;AAAAIgAAAGRycy9kb3ducmV2LnhtbFBLAQIUABQAAAAIAIdO4kAX4EKEDgIAAAoEAAAOAAAAAAAA&#10;AAEAIAAAACcBAABkcnMvZTJvRG9jLnhtbFBLBQYAAAAABgAGAFkBAACnBQAAAAA=&#10;">
            <v:path/>
            <v:fill focussize="0,0"/>
            <v:stroke joinstyle="miter"/>
            <v:imagedata o:title=""/>
            <o:lock v:ext="edit"/>
            <v:textbox>
              <w:txbxContent>
                <w:p w14:paraId="518C6B03">
                  <w:pPr>
                    <w:jc w:val="center"/>
                  </w:pPr>
                  <w:r>
                    <w:rPr>
                      <w:rFonts w:hint="eastAsia"/>
                    </w:rPr>
                    <w:t>身份证(反面)</w:t>
                  </w:r>
                </w:p>
              </w:txbxContent>
            </v:textbox>
          </v:shape>
        </w:pict>
      </w:r>
    </w:p>
    <w:p w14:paraId="4B1EDA4C">
      <w:pPr>
        <w:rPr>
          <w:rFonts w:hint="eastAsia" w:ascii="仿宋" w:hAnsi="仿宋" w:eastAsia="仿宋"/>
          <w:szCs w:val="21"/>
        </w:rPr>
      </w:pPr>
    </w:p>
    <w:p w14:paraId="79A979EF">
      <w:pPr>
        <w:spacing w:line="360" w:lineRule="auto"/>
        <w:ind w:right="480"/>
        <w:rPr>
          <w:rFonts w:hint="eastAsia" w:ascii="仿宋" w:hAnsi="仿宋" w:eastAsia="仿宋"/>
          <w:szCs w:val="21"/>
        </w:rPr>
      </w:pPr>
    </w:p>
    <w:p w14:paraId="75B7CE57">
      <w:pPr>
        <w:spacing w:line="360" w:lineRule="auto"/>
        <w:ind w:right="480"/>
        <w:rPr>
          <w:rFonts w:hint="eastAsia" w:ascii="仿宋" w:hAnsi="仿宋" w:eastAsia="仿宋"/>
          <w:szCs w:val="21"/>
        </w:rPr>
      </w:pPr>
    </w:p>
    <w:p w14:paraId="2773DE03">
      <w:pPr>
        <w:spacing w:line="360" w:lineRule="auto"/>
        <w:ind w:right="480" w:firstLine="4676" w:firstLineChars="2227"/>
        <w:rPr>
          <w:rFonts w:hint="eastAsia" w:ascii="仿宋" w:hAnsi="仿宋" w:eastAsia="仿宋"/>
          <w:szCs w:val="21"/>
        </w:rPr>
      </w:pPr>
    </w:p>
    <w:p w14:paraId="2318DD0D">
      <w:pPr>
        <w:rPr>
          <w:rFonts w:hint="eastAsia" w:ascii="仿宋" w:hAnsi="仿宋" w:eastAsia="仿宋"/>
        </w:rPr>
      </w:pPr>
    </w:p>
    <w:p w14:paraId="0BE50BE6">
      <w:pPr>
        <w:rPr>
          <w:rFonts w:hint="eastAsia" w:ascii="仿宋" w:hAnsi="仿宋" w:eastAsia="仿宋"/>
        </w:rPr>
      </w:pPr>
    </w:p>
    <w:p w14:paraId="6D0637AA">
      <w:pPr>
        <w:tabs>
          <w:tab w:val="left" w:pos="6032"/>
        </w:tabs>
        <w:rPr>
          <w:rFonts w:hint="eastAsia" w:ascii="仿宋" w:hAnsi="仿宋" w:eastAsia="仿宋"/>
        </w:rPr>
      </w:pPr>
    </w:p>
    <w:p w14:paraId="22926F0B">
      <w:pPr>
        <w:tabs>
          <w:tab w:val="left" w:pos="6032"/>
        </w:tabs>
        <w:rPr>
          <w:rFonts w:hint="eastAsia" w:ascii="仿宋" w:hAnsi="仿宋" w:eastAsia="仿宋"/>
        </w:rPr>
      </w:pPr>
    </w:p>
    <w:p w14:paraId="4D475ECB">
      <w:pPr>
        <w:tabs>
          <w:tab w:val="left" w:pos="6032"/>
        </w:tabs>
        <w:rPr>
          <w:rFonts w:hint="eastAsia" w:ascii="仿宋" w:hAnsi="仿宋" w:eastAsia="仿宋"/>
        </w:rPr>
      </w:pPr>
      <w:r>
        <w:rPr>
          <w:rFonts w:hint="eastAsia" w:ascii="仿宋" w:hAnsi="仿宋" w:eastAsia="仿宋"/>
        </w:rPr>
        <w:t>附件2-1：供应商响应技术参数按要求在附件2-1上传的相关截图资料</w:t>
      </w:r>
    </w:p>
    <w:p w14:paraId="66BABD41">
      <w:pPr>
        <w:rPr>
          <w:rFonts w:hint="eastAsia" w:ascii="仿宋" w:hAnsi="仿宋" w:eastAsia="仿宋"/>
        </w:rPr>
      </w:pPr>
      <w:r>
        <w:rPr>
          <w:rFonts w:hint="eastAsia" w:ascii="仿宋" w:hAnsi="仿宋" w:eastAsia="仿宋"/>
        </w:rPr>
        <w:br w:type="page"/>
      </w:r>
    </w:p>
    <w:p w14:paraId="398D9397">
      <w:pPr>
        <w:pStyle w:val="6"/>
      </w:pPr>
      <w:bookmarkStart w:id="2" w:name="_Hlk27399531"/>
      <w:r>
        <w:rPr>
          <w:rFonts w:hint="eastAsia" w:ascii="方正仿宋_GBK" w:hAnsi="方正仿宋_GBK" w:eastAsia="方正仿宋_GBK" w:cs="方正仿宋_GBK"/>
          <w:sz w:val="21"/>
          <w:szCs w:val="21"/>
        </w:rPr>
        <w:t>附件3：</w:t>
      </w:r>
      <w:r>
        <w:rPr>
          <w:rFonts w:hint="eastAsia" w:ascii="方正仿宋_GBK" w:hAnsi="方正仿宋_GBK" w:eastAsia="方正仿宋_GBK" w:cs="方正仿宋_GBK"/>
          <w:bCs/>
          <w:szCs w:val="28"/>
        </w:rPr>
        <w:t>(</w:t>
      </w:r>
      <w:r>
        <w:rPr>
          <w:rFonts w:hint="eastAsia" w:ascii="方正仿宋_GBK" w:hAnsi="方正仿宋_GBK" w:eastAsia="方正仿宋_GBK" w:cs="方正仿宋_GBK"/>
          <w:kern w:val="2"/>
          <w:sz w:val="21"/>
          <w:szCs w:val="21"/>
        </w:rPr>
        <w:t>签合同时需附在合同后面</w:t>
      </w:r>
      <w:r>
        <w:rPr>
          <w:rFonts w:hint="eastAsia" w:ascii="方正仿宋_GBK" w:hAnsi="方正仿宋_GBK" w:eastAsia="方正仿宋_GBK" w:cs="方正仿宋_GBK"/>
          <w:szCs w:val="21"/>
        </w:rPr>
        <w:t>)</w:t>
      </w:r>
    </w:p>
    <w:p w14:paraId="1ADB6EE4">
      <w:pPr>
        <w:tabs>
          <w:tab w:val="left" w:pos="6300"/>
        </w:tabs>
        <w:snapToGrid w:val="0"/>
        <w:spacing w:line="500" w:lineRule="exact"/>
        <w:ind w:firstLine="480" w:firstLineChars="200"/>
        <w:rPr>
          <w:rFonts w:hint="eastAsia" w:ascii="方正仿宋_GBK" w:hAnsi="宋体" w:eastAsia="方正仿宋_GBK"/>
          <w:sz w:val="24"/>
        </w:rPr>
      </w:pPr>
      <w:r>
        <w:rPr>
          <w:rFonts w:hint="eastAsia" w:ascii="方正仿宋_GBK" w:hAnsi="宋体" w:eastAsia="方正仿宋_GBK"/>
          <w:sz w:val="24"/>
          <w:szCs w:val="28"/>
        </w:rPr>
        <w:t>询价项目名称</w:t>
      </w:r>
      <w:r>
        <w:rPr>
          <w:rFonts w:hint="eastAsia" w:ascii="方正仿宋_GBK" w:hAnsi="宋体" w:eastAsia="方正仿宋_GBK"/>
          <w:sz w:val="24"/>
        </w:rPr>
        <w:t>：</w:t>
      </w:r>
      <w:r>
        <w:rPr>
          <w:rFonts w:hint="eastAsia" w:ascii="方正仿宋_GBK" w:hAnsi="宋体" w:eastAsia="方正仿宋_GBK"/>
          <w:sz w:val="24"/>
          <w:u w:val="single"/>
        </w:rPr>
        <w:t xml:space="preserve">                                                </w:t>
      </w:r>
    </w:p>
    <w:p w14:paraId="6D7B083F">
      <w:pPr>
        <w:tabs>
          <w:tab w:val="left" w:pos="6300"/>
        </w:tabs>
        <w:snapToGrid w:val="0"/>
        <w:spacing w:line="312" w:lineRule="auto"/>
        <w:ind w:right="-1"/>
        <w:rPr>
          <w:rFonts w:hint="eastAsia" w:ascii="宋体" w:hAnsi="宋体" w:cs="宋体"/>
          <w:color w:val="000000"/>
          <w:sz w:val="24"/>
        </w:rPr>
      </w:pPr>
    </w:p>
    <w:p w14:paraId="08008A57">
      <w:pPr>
        <w:tabs>
          <w:tab w:val="left" w:pos="6300"/>
        </w:tabs>
        <w:snapToGrid w:val="0"/>
        <w:spacing w:line="312" w:lineRule="auto"/>
        <w:jc w:val="center"/>
        <w:rPr>
          <w:rFonts w:hint="eastAsia" w:asciiTheme="majorEastAsia" w:hAnsiTheme="majorEastAsia" w:eastAsiaTheme="majorEastAsia" w:cstheme="majorEastAsia"/>
          <w:b/>
          <w:bCs/>
          <w:color w:val="000000"/>
          <w:sz w:val="28"/>
          <w:szCs w:val="24"/>
        </w:rPr>
      </w:pPr>
      <w:r>
        <w:rPr>
          <w:rFonts w:hint="eastAsia" w:asciiTheme="majorEastAsia" w:hAnsiTheme="majorEastAsia" w:eastAsiaTheme="majorEastAsia" w:cstheme="majorEastAsia"/>
          <w:b/>
          <w:bCs/>
          <w:color w:val="000000"/>
          <w:sz w:val="28"/>
          <w:szCs w:val="24"/>
        </w:rPr>
        <w:t>法定代表人证明</w:t>
      </w:r>
    </w:p>
    <w:p w14:paraId="07AD800C">
      <w:pPr>
        <w:tabs>
          <w:tab w:val="left" w:pos="6300"/>
        </w:tabs>
        <w:snapToGrid w:val="0"/>
        <w:spacing w:line="312" w:lineRule="auto"/>
        <w:rPr>
          <w:rFonts w:hint="eastAsia" w:ascii="仿宋" w:hAnsi="仿宋" w:eastAsia="仿宋" w:cs="仿宋"/>
          <w:color w:val="000000"/>
          <w:sz w:val="24"/>
        </w:rPr>
      </w:pPr>
    </w:p>
    <w:p w14:paraId="48041735">
      <w:pPr>
        <w:tabs>
          <w:tab w:val="left" w:pos="6300"/>
        </w:tabs>
        <w:snapToGrid w:val="0"/>
        <w:spacing w:line="312"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（采购人名称）：</w:t>
      </w:r>
    </w:p>
    <w:p w14:paraId="574663F7">
      <w:pPr>
        <w:tabs>
          <w:tab w:val="left" w:pos="6300"/>
        </w:tabs>
        <w:snapToGrid w:val="0"/>
        <w:spacing w:line="500" w:lineRule="exact"/>
        <w:ind w:firstLine="570"/>
        <w:rPr>
          <w:rFonts w:hint="eastAsia" w:ascii="仿宋" w:hAnsi="仿宋" w:eastAsia="仿宋" w:cs="仿宋"/>
          <w:color w:val="000000"/>
          <w:sz w:val="24"/>
        </w:rPr>
      </w:pPr>
      <w:r>
        <w:rPr>
          <w:rFonts w:hint="eastAsia" w:ascii="方正仿宋_GBK" w:hAnsi="宋体" w:eastAsia="方正仿宋_GBK"/>
          <w:sz w:val="24"/>
          <w:u w:val="single"/>
        </w:rPr>
        <w:t xml:space="preserve">        </w:t>
      </w:r>
      <w:r>
        <w:rPr>
          <w:rFonts w:hint="eastAsia" w:ascii="方正仿宋_GBK" w:hAnsi="宋体" w:eastAsia="方正仿宋_GBK"/>
          <w:sz w:val="24"/>
        </w:rPr>
        <w:t>（法定代表人姓名）</w:t>
      </w:r>
      <w:r>
        <w:rPr>
          <w:rFonts w:hint="eastAsia" w:ascii="方正仿宋_GBK" w:hAnsi="宋体" w:eastAsia="方正仿宋_GBK"/>
          <w:color w:val="000000"/>
          <w:sz w:val="24"/>
          <w:u w:val="single"/>
        </w:rPr>
        <w:t xml:space="preserve">    </w:t>
      </w:r>
      <w:r>
        <w:rPr>
          <w:rFonts w:hint="eastAsia" w:ascii="方正仿宋_GBK" w:hAnsi="宋体" w:eastAsia="方正仿宋_GBK"/>
          <w:color w:val="000000"/>
          <w:sz w:val="24"/>
        </w:rPr>
        <w:t>（性别）</w:t>
      </w:r>
      <w:r>
        <w:rPr>
          <w:rFonts w:hint="eastAsia" w:ascii="方正仿宋_GBK" w:hAnsi="宋体" w:eastAsia="方正仿宋_GBK"/>
          <w:sz w:val="24"/>
        </w:rPr>
        <w:t>在</w:t>
      </w:r>
      <w:r>
        <w:rPr>
          <w:rFonts w:hint="eastAsia" w:ascii="方正仿宋_GBK" w:hAnsi="宋体" w:eastAsia="方正仿宋_GBK"/>
          <w:sz w:val="24"/>
          <w:u w:val="single"/>
        </w:rPr>
        <w:t xml:space="preserve">                       </w:t>
      </w:r>
      <w:r>
        <w:rPr>
          <w:rFonts w:hint="eastAsia" w:ascii="方正仿宋_GBK" w:hAnsi="宋体" w:eastAsia="方正仿宋_GBK"/>
          <w:sz w:val="24"/>
        </w:rPr>
        <w:t>（供应商名称）任</w:t>
      </w:r>
      <w:r>
        <w:rPr>
          <w:rFonts w:hint="eastAsia" w:ascii="方正仿宋_GBK" w:hAnsi="宋体" w:eastAsia="方正仿宋_GBK"/>
          <w:sz w:val="24"/>
          <w:u w:val="single"/>
        </w:rPr>
        <w:t xml:space="preserve">    </w:t>
      </w:r>
      <w:r>
        <w:rPr>
          <w:rFonts w:hint="eastAsia" w:ascii="方正仿宋_GBK" w:hAnsi="宋体" w:eastAsia="方正仿宋_GBK"/>
          <w:sz w:val="24"/>
        </w:rPr>
        <w:t>（职务名称）职务，是（供应商名称）</w:t>
      </w:r>
      <w:r>
        <w:rPr>
          <w:rFonts w:hint="eastAsia" w:ascii="方正仿宋_GBK" w:hAnsi="宋体" w:eastAsia="方正仿宋_GBK"/>
          <w:sz w:val="24"/>
          <w:u w:val="single"/>
        </w:rPr>
        <w:t xml:space="preserve">              </w:t>
      </w:r>
      <w:r>
        <w:rPr>
          <w:rFonts w:hint="eastAsia" w:ascii="方正仿宋_GBK" w:hAnsi="宋体" w:eastAsia="方正仿宋_GBK"/>
          <w:sz w:val="24"/>
        </w:rPr>
        <w:t>的法定代表人。</w:t>
      </w:r>
      <w:r>
        <w:rPr>
          <w:rFonts w:hint="eastAsia" w:ascii="仿宋" w:hAnsi="仿宋" w:eastAsia="仿宋" w:cs="仿宋"/>
          <w:color w:val="000000"/>
          <w:sz w:val="24"/>
        </w:rPr>
        <w:t>代表我单位全权办理上述项目的询比、签约等具体工作，并签署全部有关文件、协议及合同。签字负全部责任。</w:t>
      </w:r>
    </w:p>
    <w:p w14:paraId="6CAA1A4A">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宋体" w:eastAsia="方正仿宋_GBK"/>
          <w:sz w:val="24"/>
        </w:rPr>
        <w:t>特此证明。</w:t>
      </w:r>
    </w:p>
    <w:p w14:paraId="40A8FDD6">
      <w:pPr>
        <w:tabs>
          <w:tab w:val="left" w:pos="6300"/>
        </w:tabs>
        <w:snapToGrid w:val="0"/>
        <w:spacing w:line="312" w:lineRule="auto"/>
        <w:rPr>
          <w:rFonts w:hint="eastAsia" w:ascii="仿宋" w:hAnsi="仿宋" w:eastAsia="仿宋" w:cs="仿宋"/>
          <w:color w:val="000000"/>
          <w:sz w:val="24"/>
        </w:rPr>
      </w:pPr>
    </w:p>
    <w:p w14:paraId="5686D1AC">
      <w:pPr>
        <w:tabs>
          <w:tab w:val="left" w:pos="6300"/>
        </w:tabs>
        <w:snapToGrid w:val="0"/>
        <w:spacing w:line="312" w:lineRule="auto"/>
        <w:ind w:firstLine="570"/>
        <w:rPr>
          <w:rFonts w:hint="eastAsia" w:ascii="仿宋" w:hAnsi="仿宋" w:eastAsia="仿宋" w:cs="仿宋"/>
          <w:color w:val="000000"/>
          <w:sz w:val="24"/>
        </w:rPr>
      </w:pPr>
      <w:r>
        <w:rPr>
          <w:rFonts w:hint="eastAsia" w:ascii="仿宋" w:hAnsi="仿宋" w:eastAsia="仿宋" w:cs="仿宋"/>
          <w:color w:val="000000"/>
          <w:sz w:val="24"/>
        </w:rPr>
        <w:t>法定代表人（签字或盖章）：</w:t>
      </w:r>
    </w:p>
    <w:p w14:paraId="316AB868">
      <w:pPr>
        <w:pStyle w:val="6"/>
      </w:pPr>
    </w:p>
    <w:p w14:paraId="5C56EFFA">
      <w:pPr>
        <w:tabs>
          <w:tab w:val="left" w:pos="6300"/>
        </w:tabs>
        <w:snapToGrid w:val="0"/>
        <w:spacing w:line="312" w:lineRule="auto"/>
        <w:ind w:firstLine="570"/>
        <w:rPr>
          <w:rFonts w:hint="eastAsia" w:ascii="仿宋" w:hAnsi="仿宋" w:eastAsia="仿宋" w:cs="仿宋"/>
          <w:color w:val="000000"/>
          <w:sz w:val="24"/>
        </w:rPr>
      </w:pPr>
      <w:r>
        <w:rPr>
          <w:rFonts w:hint="eastAsia" w:ascii="仿宋" w:hAnsi="仿宋" w:eastAsia="仿宋" w:cs="仿宋"/>
          <w:color w:val="000000"/>
          <w:sz w:val="24"/>
        </w:rPr>
        <w:t>（附：法定代表人身份证正反面复印件）</w:t>
      </w:r>
    </w:p>
    <w:p w14:paraId="437B3E9A">
      <w:pPr>
        <w:pStyle w:val="6"/>
      </w:pPr>
    </w:p>
    <w:p w14:paraId="6246D549">
      <w:pPr>
        <w:tabs>
          <w:tab w:val="left" w:pos="6300"/>
        </w:tabs>
        <w:wordWrap w:val="0"/>
        <w:snapToGrid w:val="0"/>
        <w:spacing w:line="312" w:lineRule="auto"/>
        <w:ind w:firstLine="570"/>
        <w:jc w:val="right"/>
        <w:rPr>
          <w:rFonts w:hint="eastAsia" w:ascii="仿宋" w:hAnsi="仿宋" w:eastAsia="仿宋" w:cs="仿宋"/>
          <w:color w:val="000000"/>
          <w:sz w:val="24"/>
        </w:rPr>
      </w:pPr>
      <w:r>
        <w:rPr>
          <w:rFonts w:hint="eastAsia" w:ascii="仿宋" w:hAnsi="仿宋" w:eastAsia="仿宋" w:cs="仿宋"/>
          <w:color w:val="000000"/>
          <w:sz w:val="24"/>
        </w:rPr>
        <w:t xml:space="preserve">供应商名称（公章）  </w:t>
      </w:r>
    </w:p>
    <w:p w14:paraId="0C9793CA">
      <w:pPr>
        <w:tabs>
          <w:tab w:val="left" w:pos="6300"/>
        </w:tabs>
        <w:snapToGrid w:val="0"/>
        <w:spacing w:line="312" w:lineRule="auto"/>
        <w:ind w:right="360" w:firstLine="570"/>
        <w:jc w:val="right"/>
        <w:rPr>
          <w:rFonts w:hint="eastAsia" w:ascii="宋体" w:hAnsi="宋体" w:cs="宋体"/>
          <w:color w:val="000000"/>
          <w:sz w:val="24"/>
        </w:rPr>
      </w:pPr>
      <w:r>
        <w:rPr>
          <w:rFonts w:hint="eastAsia" w:ascii="仿宋" w:hAnsi="仿宋" w:eastAsia="仿宋" w:cs="仿宋"/>
          <w:color w:val="000000"/>
          <w:sz w:val="24"/>
        </w:rPr>
        <w:t>年   月   日</w:t>
      </w:r>
    </w:p>
    <w:p w14:paraId="1873F13F">
      <w:pPr>
        <w:tabs>
          <w:tab w:val="left" w:pos="6300"/>
        </w:tabs>
        <w:snapToGrid w:val="0"/>
        <w:spacing w:line="312" w:lineRule="auto"/>
        <w:ind w:firstLine="570"/>
        <w:jc w:val="center"/>
        <w:rPr>
          <w:rFonts w:hint="eastAsia" w:ascii="仿宋" w:hAnsi="仿宋" w:eastAsia="仿宋" w:cs="仿宋"/>
          <w:color w:val="000000"/>
          <w:sz w:val="24"/>
        </w:rPr>
      </w:pPr>
    </w:p>
    <w:p w14:paraId="6592B941">
      <w:pPr>
        <w:tabs>
          <w:tab w:val="left" w:pos="6300"/>
        </w:tabs>
        <w:snapToGrid w:val="0"/>
        <w:spacing w:line="312" w:lineRule="auto"/>
        <w:ind w:firstLine="570"/>
        <w:jc w:val="center"/>
        <w:rPr>
          <w:rFonts w:hint="eastAsia" w:ascii="仿宋" w:hAnsi="仿宋" w:eastAsia="仿宋" w:cs="仿宋"/>
          <w:color w:val="000000"/>
          <w:sz w:val="24"/>
        </w:rPr>
      </w:pPr>
    </w:p>
    <w:p w14:paraId="162E31D4">
      <w:pPr>
        <w:tabs>
          <w:tab w:val="left" w:pos="6300"/>
        </w:tabs>
        <w:snapToGrid w:val="0"/>
        <w:spacing w:line="312" w:lineRule="auto"/>
        <w:ind w:firstLine="570"/>
        <w:jc w:val="center"/>
        <w:rPr>
          <w:rFonts w:hint="eastAsia" w:ascii="仿宋" w:hAnsi="仿宋" w:eastAsia="仿宋" w:cs="仿宋"/>
          <w:color w:val="000000"/>
          <w:sz w:val="24"/>
        </w:rPr>
      </w:pPr>
    </w:p>
    <w:bookmarkEnd w:id="2"/>
    <w:p w14:paraId="4AF7E51E">
      <w:r>
        <w:br w:type="page"/>
      </w:r>
    </w:p>
    <w:p w14:paraId="0005EE1F">
      <w:pPr>
        <w:tabs>
          <w:tab w:val="left" w:pos="6300"/>
        </w:tabs>
        <w:snapToGrid w:val="0"/>
        <w:spacing w:line="500" w:lineRule="exact"/>
        <w:ind w:firstLine="480" w:firstLineChars="200"/>
        <w:rPr>
          <w:rFonts w:hint="eastAsia" w:ascii="方正仿宋_GBK" w:hAnsi="宋体" w:eastAsia="方正仿宋_GBK"/>
          <w:sz w:val="24"/>
        </w:rPr>
      </w:pPr>
      <w:r>
        <w:rPr>
          <w:rFonts w:hint="eastAsia" w:ascii="方正仿宋_GBK" w:hAnsi="宋体" w:eastAsia="方正仿宋_GBK"/>
          <w:sz w:val="24"/>
          <w:szCs w:val="28"/>
        </w:rPr>
        <w:t>项目名称</w:t>
      </w:r>
      <w:r>
        <w:rPr>
          <w:rFonts w:hint="eastAsia" w:ascii="方正仿宋_GBK" w:hAnsi="宋体" w:eastAsia="方正仿宋_GBK"/>
          <w:sz w:val="24"/>
        </w:rPr>
        <w:t>：</w:t>
      </w:r>
      <w:r>
        <w:rPr>
          <w:rFonts w:hint="eastAsia" w:ascii="方正仿宋_GBK" w:hAnsi="宋体" w:eastAsia="方正仿宋_GBK"/>
          <w:sz w:val="24"/>
          <w:u w:val="single"/>
        </w:rPr>
        <w:t xml:space="preserve">                                                </w:t>
      </w:r>
    </w:p>
    <w:p w14:paraId="56513149"/>
    <w:p w14:paraId="2EB7CA0B">
      <w:pPr>
        <w:tabs>
          <w:tab w:val="left" w:pos="6300"/>
        </w:tabs>
        <w:snapToGrid w:val="0"/>
        <w:spacing w:line="312" w:lineRule="auto"/>
        <w:jc w:val="center"/>
        <w:rPr>
          <w:rFonts w:hint="eastAsia" w:asciiTheme="majorEastAsia" w:hAnsiTheme="majorEastAsia" w:eastAsiaTheme="majorEastAsia" w:cstheme="majorEastAsia"/>
          <w:b/>
          <w:bCs/>
          <w:color w:val="000000"/>
          <w:sz w:val="28"/>
          <w:szCs w:val="24"/>
        </w:rPr>
      </w:pPr>
      <w:r>
        <w:rPr>
          <w:rFonts w:hint="eastAsia" w:asciiTheme="majorEastAsia" w:hAnsiTheme="majorEastAsia" w:eastAsiaTheme="majorEastAsia" w:cstheme="majorEastAsia"/>
          <w:b/>
          <w:bCs/>
          <w:color w:val="000000"/>
          <w:sz w:val="28"/>
          <w:szCs w:val="24"/>
        </w:rPr>
        <w:t>法定代表人授权委托书</w:t>
      </w:r>
    </w:p>
    <w:p w14:paraId="202531C2">
      <w:pPr>
        <w:tabs>
          <w:tab w:val="left" w:pos="6300"/>
        </w:tabs>
        <w:snapToGrid w:val="0"/>
        <w:spacing w:line="312" w:lineRule="auto"/>
        <w:rPr>
          <w:rFonts w:hint="eastAsia" w:ascii="方正仿宋_GBK" w:hAnsi="方正仿宋_GBK" w:eastAsia="方正仿宋_GBK" w:cs="方正仿宋_GBK"/>
          <w:color w:val="000000"/>
          <w:sz w:val="24"/>
        </w:rPr>
      </w:pPr>
    </w:p>
    <w:p w14:paraId="7DE2CE1F">
      <w:pPr>
        <w:tabs>
          <w:tab w:val="left" w:pos="6300"/>
        </w:tabs>
        <w:snapToGrid w:val="0"/>
        <w:spacing w:line="312" w:lineRule="auto"/>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致：</w:t>
      </w:r>
      <w:r>
        <w:rPr>
          <w:rFonts w:hint="eastAsia" w:ascii="方正仿宋_GBK" w:hAnsi="方正仿宋_GBK" w:eastAsia="方正仿宋_GBK" w:cs="方正仿宋_GBK"/>
          <w:color w:val="000000"/>
          <w:sz w:val="24"/>
          <w:u w:val="single"/>
        </w:rPr>
        <w:t xml:space="preserve">                     </w:t>
      </w:r>
      <w:r>
        <w:rPr>
          <w:rFonts w:hint="eastAsia" w:ascii="方正仿宋_GBK" w:hAnsi="方正仿宋_GBK" w:eastAsia="方正仿宋_GBK" w:cs="方正仿宋_GBK"/>
          <w:color w:val="000000"/>
          <w:sz w:val="24"/>
        </w:rPr>
        <w:t>（采购人名称）：</w:t>
      </w:r>
    </w:p>
    <w:p w14:paraId="23F55A2F">
      <w:pPr>
        <w:tabs>
          <w:tab w:val="left" w:pos="6300"/>
        </w:tabs>
        <w:snapToGrid w:val="0"/>
        <w:spacing w:line="312" w:lineRule="auto"/>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u w:val="single"/>
        </w:rPr>
        <w:t xml:space="preserve">            </w:t>
      </w:r>
      <w:r>
        <w:rPr>
          <w:rFonts w:hint="eastAsia" w:ascii="方正仿宋_GBK" w:hAnsi="方正仿宋_GBK" w:eastAsia="方正仿宋_GBK" w:cs="方正仿宋_GBK"/>
          <w:color w:val="000000"/>
          <w:sz w:val="24"/>
        </w:rPr>
        <w:t>（法定代表人名称）是</w:t>
      </w:r>
      <w:r>
        <w:rPr>
          <w:rFonts w:hint="eastAsia" w:ascii="方正仿宋_GBK" w:hAnsi="方正仿宋_GBK" w:eastAsia="方正仿宋_GBK" w:cs="方正仿宋_GBK"/>
          <w:color w:val="000000"/>
          <w:sz w:val="24"/>
          <w:u w:val="single"/>
        </w:rPr>
        <w:t xml:space="preserve">                    </w:t>
      </w:r>
      <w:r>
        <w:rPr>
          <w:rFonts w:hint="eastAsia" w:ascii="方正仿宋_GBK" w:hAnsi="方正仿宋_GBK" w:eastAsia="方正仿宋_GBK" w:cs="方正仿宋_GBK"/>
          <w:color w:val="000000"/>
          <w:sz w:val="24"/>
        </w:rPr>
        <w:t>（供应商名称）的法定代表人，特授权</w:t>
      </w:r>
      <w:r>
        <w:rPr>
          <w:rFonts w:hint="eastAsia" w:ascii="方正仿宋_GBK" w:hAnsi="方正仿宋_GBK" w:eastAsia="方正仿宋_GBK" w:cs="方正仿宋_GBK"/>
          <w:color w:val="000000"/>
          <w:sz w:val="24"/>
          <w:u w:val="single"/>
        </w:rPr>
        <w:t xml:space="preserve">          </w:t>
      </w:r>
      <w:r>
        <w:rPr>
          <w:rFonts w:hint="eastAsia" w:ascii="方正仿宋_GBK" w:hAnsi="方正仿宋_GBK" w:eastAsia="方正仿宋_GBK" w:cs="方正仿宋_GBK"/>
          <w:color w:val="000000"/>
          <w:sz w:val="24"/>
        </w:rPr>
        <w:t>（被授权人姓名及身份证代码）</w:t>
      </w:r>
      <w:r>
        <w:rPr>
          <w:rFonts w:hint="eastAsia" w:ascii="方正仿宋_GBK" w:hAnsi="宋体" w:eastAsia="方正仿宋_GBK"/>
          <w:color w:val="000000"/>
          <w:sz w:val="24"/>
          <w:u w:val="single"/>
        </w:rPr>
        <w:t xml:space="preserve">    </w:t>
      </w:r>
      <w:r>
        <w:rPr>
          <w:rFonts w:hint="eastAsia" w:ascii="方正仿宋_GBK" w:hAnsi="宋体" w:eastAsia="方正仿宋_GBK"/>
          <w:color w:val="000000"/>
          <w:sz w:val="24"/>
        </w:rPr>
        <w:t>（性别）</w:t>
      </w:r>
      <w:r>
        <w:rPr>
          <w:rFonts w:hint="eastAsia" w:ascii="方正仿宋_GBK" w:hAnsi="方正仿宋_GBK" w:eastAsia="方正仿宋_GBK" w:cs="方正仿宋_GBK"/>
          <w:color w:val="000000"/>
          <w:sz w:val="24"/>
        </w:rPr>
        <w:t>电话</w:t>
      </w:r>
      <w:r>
        <w:rPr>
          <w:rFonts w:hint="eastAsia" w:ascii="方正仿宋_GBK" w:hAnsi="方正仿宋_GBK" w:eastAsia="方正仿宋_GBK" w:cs="方正仿宋_GBK"/>
          <w:color w:val="000000"/>
          <w:sz w:val="24"/>
          <w:u w:val="single"/>
        </w:rPr>
        <w:t xml:space="preserve">        </w:t>
      </w:r>
      <w:r>
        <w:rPr>
          <w:rFonts w:hint="eastAsia" w:ascii="方正仿宋_GBK" w:hAnsi="方正仿宋_GBK" w:eastAsia="方正仿宋_GBK" w:cs="方正仿宋_GBK"/>
          <w:color w:val="000000"/>
          <w:sz w:val="24"/>
        </w:rPr>
        <w:t>代表我单位全权办理上述项目的询比、签约等具体工作，并签署全部有关文件、协议及合同。</w:t>
      </w:r>
    </w:p>
    <w:p w14:paraId="6EE585DF">
      <w:pPr>
        <w:tabs>
          <w:tab w:val="left" w:pos="6300"/>
        </w:tabs>
        <w:snapToGrid w:val="0"/>
        <w:spacing w:line="312" w:lineRule="auto"/>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我单位对被授权人的签字负全部责任。</w:t>
      </w:r>
    </w:p>
    <w:p w14:paraId="1E9DBB6F">
      <w:pPr>
        <w:tabs>
          <w:tab w:val="left" w:pos="6300"/>
        </w:tabs>
        <w:snapToGrid w:val="0"/>
        <w:spacing w:line="312" w:lineRule="auto"/>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在撤消授权的书面通知以前，本授权书一直有效。被授权人在授权书有效期内签署的所有文件不因授权的撤消而失效。</w:t>
      </w:r>
    </w:p>
    <w:p w14:paraId="6508F41B">
      <w:pPr>
        <w:tabs>
          <w:tab w:val="left" w:pos="6300"/>
        </w:tabs>
        <w:snapToGrid w:val="0"/>
        <w:spacing w:line="312" w:lineRule="auto"/>
        <w:ind w:firstLine="570"/>
        <w:rPr>
          <w:rFonts w:hint="eastAsia" w:ascii="仿宋" w:hAnsi="仿宋" w:eastAsia="仿宋" w:cs="仿宋"/>
          <w:color w:val="000000"/>
          <w:sz w:val="24"/>
        </w:rPr>
      </w:pPr>
    </w:p>
    <w:p w14:paraId="12C52B4F">
      <w:pPr>
        <w:tabs>
          <w:tab w:val="left" w:pos="6300"/>
        </w:tabs>
        <w:snapToGrid w:val="0"/>
        <w:spacing w:line="312" w:lineRule="auto"/>
        <w:ind w:firstLine="570"/>
        <w:rPr>
          <w:rFonts w:hint="eastAsia" w:ascii="仿宋" w:hAnsi="仿宋" w:eastAsia="仿宋" w:cs="仿宋"/>
          <w:color w:val="000000"/>
          <w:sz w:val="24"/>
        </w:rPr>
      </w:pPr>
    </w:p>
    <w:p w14:paraId="59FD9DDD">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宋体" w:eastAsia="方正仿宋_GBK"/>
          <w:sz w:val="24"/>
        </w:rPr>
        <w:t>被授权人：                                 供应商法定代表人：</w:t>
      </w:r>
    </w:p>
    <w:p w14:paraId="2BA32417">
      <w:pPr>
        <w:tabs>
          <w:tab w:val="left" w:pos="6300"/>
        </w:tabs>
        <w:snapToGrid w:val="0"/>
        <w:spacing w:line="500" w:lineRule="exact"/>
        <w:ind w:firstLine="570"/>
        <w:rPr>
          <w:rFonts w:hint="eastAsia" w:ascii="方正仿宋_GBK" w:hAnsi="宋体" w:eastAsia="方正仿宋_GBK"/>
          <w:sz w:val="24"/>
          <w:szCs w:val="28"/>
        </w:rPr>
      </w:pPr>
      <w:r>
        <w:rPr>
          <w:rFonts w:hint="eastAsia" w:ascii="方正仿宋_GBK" w:hAnsi="宋体" w:eastAsia="方正仿宋_GBK"/>
          <w:sz w:val="24"/>
          <w:szCs w:val="28"/>
        </w:rPr>
        <w:t>（签署或盖章）                                （签署或盖章）</w:t>
      </w:r>
    </w:p>
    <w:p w14:paraId="4FE3921D">
      <w:pPr>
        <w:tabs>
          <w:tab w:val="left" w:pos="6300"/>
        </w:tabs>
        <w:snapToGrid w:val="0"/>
        <w:spacing w:line="312" w:lineRule="auto"/>
        <w:ind w:firstLine="570"/>
        <w:rPr>
          <w:rFonts w:hint="eastAsia" w:ascii="仿宋" w:hAnsi="仿宋" w:eastAsia="仿宋" w:cs="仿宋"/>
          <w:color w:val="000000"/>
          <w:sz w:val="24"/>
        </w:rPr>
      </w:pPr>
    </w:p>
    <w:p w14:paraId="75170F05">
      <w:pPr>
        <w:pStyle w:val="6"/>
      </w:pPr>
    </w:p>
    <w:p w14:paraId="01F8DB62">
      <w:pPr>
        <w:tabs>
          <w:tab w:val="left" w:pos="6300"/>
        </w:tabs>
        <w:snapToGrid w:val="0"/>
        <w:spacing w:line="312" w:lineRule="auto"/>
        <w:ind w:firstLine="57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（附：被授权人身份证正反面复印件）</w:t>
      </w:r>
    </w:p>
    <w:p w14:paraId="4221D59C">
      <w:pPr>
        <w:tabs>
          <w:tab w:val="left" w:pos="6300"/>
        </w:tabs>
        <w:snapToGrid w:val="0"/>
        <w:spacing w:line="312" w:lineRule="auto"/>
        <w:ind w:firstLine="570"/>
        <w:rPr>
          <w:rFonts w:hint="eastAsia" w:ascii="方正仿宋_GBK" w:hAnsi="方正仿宋_GBK" w:eastAsia="方正仿宋_GBK" w:cs="方正仿宋_GBK"/>
          <w:color w:val="000000"/>
          <w:sz w:val="24"/>
        </w:rPr>
      </w:pPr>
    </w:p>
    <w:p w14:paraId="1F9905CA">
      <w:pPr>
        <w:tabs>
          <w:tab w:val="left" w:pos="6300"/>
        </w:tabs>
        <w:snapToGrid w:val="0"/>
        <w:spacing w:line="312" w:lineRule="auto"/>
        <w:ind w:right="480" w:firstLine="570"/>
        <w:jc w:val="right"/>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供应商名称（公章）</w:t>
      </w:r>
    </w:p>
    <w:p w14:paraId="0FBBCD34">
      <w:pPr>
        <w:tabs>
          <w:tab w:val="left" w:pos="6300"/>
        </w:tabs>
        <w:snapToGrid w:val="0"/>
        <w:spacing w:line="312" w:lineRule="auto"/>
        <w:ind w:right="480" w:firstLine="570"/>
        <w:jc w:val="right"/>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年   月   日</w:t>
      </w:r>
    </w:p>
    <w:p w14:paraId="59A8C25D">
      <w:pPr>
        <w:tabs>
          <w:tab w:val="left" w:pos="6300"/>
        </w:tabs>
        <w:snapToGrid w:val="0"/>
        <w:spacing w:line="500" w:lineRule="exact"/>
        <w:ind w:right="480" w:firstLine="570"/>
        <w:jc w:val="left"/>
        <w:rPr>
          <w:rFonts w:hint="eastAsia" w:ascii="方正仿宋_GBK" w:hAnsi="仿宋" w:eastAsia="方正仿宋_GBK"/>
          <w:sz w:val="24"/>
        </w:rPr>
      </w:pPr>
      <w:r>
        <w:rPr>
          <w:rFonts w:hint="eastAsia" w:ascii="方正仿宋_GBK" w:hAnsi="仿宋" w:eastAsia="方正仿宋_GBK"/>
          <w:sz w:val="24"/>
        </w:rPr>
        <w:t>注：</w:t>
      </w:r>
    </w:p>
    <w:p w14:paraId="28571E5F">
      <w:pPr>
        <w:tabs>
          <w:tab w:val="left" w:pos="6300"/>
        </w:tabs>
        <w:snapToGrid w:val="0"/>
        <w:spacing w:line="500" w:lineRule="exact"/>
        <w:ind w:right="480" w:firstLine="570"/>
        <w:jc w:val="left"/>
      </w:pPr>
      <w:r>
        <w:rPr>
          <w:rFonts w:hint="eastAsia" w:ascii="方正仿宋_GBK" w:hAnsi="仿宋" w:eastAsia="方正仿宋_GBK"/>
          <w:sz w:val="24"/>
        </w:rPr>
        <w:t>1.若为法定代表人办理并签署响应文件的，不提供此文件。</w:t>
      </w:r>
    </w:p>
    <w:p w14:paraId="5CB43DD5"/>
    <w:p w14:paraId="76E032BE">
      <w:pPr>
        <w:pStyle w:val="14"/>
        <w:ind w:firstLine="440"/>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方正仿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8"/>
    <w:multiLevelType w:val="multilevel"/>
    <w:tmpl w:val="00000008"/>
    <w:lvl w:ilvl="0" w:tentative="0">
      <w:start w:val="1"/>
      <w:numFmt w:val="chineseCountingThousand"/>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pStyle w:val="2"/>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HorizontalSpacing w:val="189"/>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FkZTVkYjZiMzE1NTM2ZjgwZjIyMDlkN2RmMzc2MmMifQ=="/>
  </w:docVars>
  <w:rsids>
    <w:rsidRoot w:val="003C3E6D"/>
    <w:rsid w:val="00003FCC"/>
    <w:rsid w:val="000048AB"/>
    <w:rsid w:val="00011F81"/>
    <w:rsid w:val="00015CCA"/>
    <w:rsid w:val="0002350B"/>
    <w:rsid w:val="0003684D"/>
    <w:rsid w:val="00051E67"/>
    <w:rsid w:val="00060CAB"/>
    <w:rsid w:val="000666F3"/>
    <w:rsid w:val="00073906"/>
    <w:rsid w:val="00085960"/>
    <w:rsid w:val="000B068F"/>
    <w:rsid w:val="000C5585"/>
    <w:rsid w:val="000D7D77"/>
    <w:rsid w:val="000E43A3"/>
    <w:rsid w:val="000F2E59"/>
    <w:rsid w:val="001138EE"/>
    <w:rsid w:val="00125D3F"/>
    <w:rsid w:val="00134A67"/>
    <w:rsid w:val="00142581"/>
    <w:rsid w:val="0014464C"/>
    <w:rsid w:val="00171DCB"/>
    <w:rsid w:val="0018485D"/>
    <w:rsid w:val="0018770A"/>
    <w:rsid w:val="00196272"/>
    <w:rsid w:val="001A2A9A"/>
    <w:rsid w:val="001A3685"/>
    <w:rsid w:val="001B41F0"/>
    <w:rsid w:val="001C0488"/>
    <w:rsid w:val="001C4A5B"/>
    <w:rsid w:val="001C523B"/>
    <w:rsid w:val="001E3E5D"/>
    <w:rsid w:val="001F12B4"/>
    <w:rsid w:val="001F1ABD"/>
    <w:rsid w:val="001F1EA2"/>
    <w:rsid w:val="002026CB"/>
    <w:rsid w:val="0020636E"/>
    <w:rsid w:val="00207C7E"/>
    <w:rsid w:val="0023672A"/>
    <w:rsid w:val="00242DE4"/>
    <w:rsid w:val="002713D2"/>
    <w:rsid w:val="002828F3"/>
    <w:rsid w:val="00290AD1"/>
    <w:rsid w:val="00295310"/>
    <w:rsid w:val="002B17C3"/>
    <w:rsid w:val="002B5B77"/>
    <w:rsid w:val="002C2C56"/>
    <w:rsid w:val="002C7E16"/>
    <w:rsid w:val="002D4A60"/>
    <w:rsid w:val="002E07E5"/>
    <w:rsid w:val="002E1F06"/>
    <w:rsid w:val="002F439A"/>
    <w:rsid w:val="002F56A6"/>
    <w:rsid w:val="003116C9"/>
    <w:rsid w:val="00313D7B"/>
    <w:rsid w:val="0032482D"/>
    <w:rsid w:val="00340B1D"/>
    <w:rsid w:val="00342F78"/>
    <w:rsid w:val="0034595A"/>
    <w:rsid w:val="0034599E"/>
    <w:rsid w:val="003557DE"/>
    <w:rsid w:val="00381370"/>
    <w:rsid w:val="00381F99"/>
    <w:rsid w:val="003825B8"/>
    <w:rsid w:val="00385D65"/>
    <w:rsid w:val="00386350"/>
    <w:rsid w:val="0039102E"/>
    <w:rsid w:val="00391360"/>
    <w:rsid w:val="00392B71"/>
    <w:rsid w:val="00393BC5"/>
    <w:rsid w:val="003C3E6D"/>
    <w:rsid w:val="003E000C"/>
    <w:rsid w:val="003F38A5"/>
    <w:rsid w:val="003F6751"/>
    <w:rsid w:val="00421119"/>
    <w:rsid w:val="0042546D"/>
    <w:rsid w:val="004267FB"/>
    <w:rsid w:val="00427BD2"/>
    <w:rsid w:val="00447242"/>
    <w:rsid w:val="00461FF5"/>
    <w:rsid w:val="004630B4"/>
    <w:rsid w:val="0046664D"/>
    <w:rsid w:val="0047517D"/>
    <w:rsid w:val="004A04F9"/>
    <w:rsid w:val="004C20A6"/>
    <w:rsid w:val="004C2157"/>
    <w:rsid w:val="004C74E7"/>
    <w:rsid w:val="004E2E18"/>
    <w:rsid w:val="004F6802"/>
    <w:rsid w:val="005123C8"/>
    <w:rsid w:val="00536138"/>
    <w:rsid w:val="0053615A"/>
    <w:rsid w:val="00543CB9"/>
    <w:rsid w:val="00555B01"/>
    <w:rsid w:val="00557EAF"/>
    <w:rsid w:val="00564F70"/>
    <w:rsid w:val="00566B04"/>
    <w:rsid w:val="0057117B"/>
    <w:rsid w:val="005763CA"/>
    <w:rsid w:val="00577F52"/>
    <w:rsid w:val="00585F0E"/>
    <w:rsid w:val="00597AB9"/>
    <w:rsid w:val="005A1A29"/>
    <w:rsid w:val="005B3165"/>
    <w:rsid w:val="005B4D07"/>
    <w:rsid w:val="005B6B20"/>
    <w:rsid w:val="005B6F50"/>
    <w:rsid w:val="005C4771"/>
    <w:rsid w:val="005D2CAD"/>
    <w:rsid w:val="005E0046"/>
    <w:rsid w:val="005F1D9C"/>
    <w:rsid w:val="005F42E7"/>
    <w:rsid w:val="00601CB5"/>
    <w:rsid w:val="006101D1"/>
    <w:rsid w:val="00631132"/>
    <w:rsid w:val="00633376"/>
    <w:rsid w:val="006401B2"/>
    <w:rsid w:val="0064099F"/>
    <w:rsid w:val="00642351"/>
    <w:rsid w:val="00650644"/>
    <w:rsid w:val="006535A0"/>
    <w:rsid w:val="0065519D"/>
    <w:rsid w:val="00665B60"/>
    <w:rsid w:val="00680DEE"/>
    <w:rsid w:val="00681229"/>
    <w:rsid w:val="0068309E"/>
    <w:rsid w:val="00685C09"/>
    <w:rsid w:val="00694D75"/>
    <w:rsid w:val="006B00EF"/>
    <w:rsid w:val="006D1E48"/>
    <w:rsid w:val="006D4422"/>
    <w:rsid w:val="006F0AC9"/>
    <w:rsid w:val="006F46CD"/>
    <w:rsid w:val="006F7C04"/>
    <w:rsid w:val="00702C50"/>
    <w:rsid w:val="00702D56"/>
    <w:rsid w:val="0070310D"/>
    <w:rsid w:val="0071124C"/>
    <w:rsid w:val="007142B3"/>
    <w:rsid w:val="007143C6"/>
    <w:rsid w:val="00726184"/>
    <w:rsid w:val="00754F26"/>
    <w:rsid w:val="00774B62"/>
    <w:rsid w:val="007873CF"/>
    <w:rsid w:val="00790895"/>
    <w:rsid w:val="007A3596"/>
    <w:rsid w:val="007B3D77"/>
    <w:rsid w:val="007C7D90"/>
    <w:rsid w:val="007D688A"/>
    <w:rsid w:val="007E73CE"/>
    <w:rsid w:val="008239B0"/>
    <w:rsid w:val="00825DAE"/>
    <w:rsid w:val="00846BC3"/>
    <w:rsid w:val="00847E47"/>
    <w:rsid w:val="0085085D"/>
    <w:rsid w:val="00860BD5"/>
    <w:rsid w:val="00874586"/>
    <w:rsid w:val="0088622C"/>
    <w:rsid w:val="00887024"/>
    <w:rsid w:val="008D6A08"/>
    <w:rsid w:val="008E3CC2"/>
    <w:rsid w:val="008F67C5"/>
    <w:rsid w:val="00907B19"/>
    <w:rsid w:val="009137FD"/>
    <w:rsid w:val="009177B4"/>
    <w:rsid w:val="009346FF"/>
    <w:rsid w:val="009348B1"/>
    <w:rsid w:val="0094013D"/>
    <w:rsid w:val="00943E66"/>
    <w:rsid w:val="0094528A"/>
    <w:rsid w:val="00964BFC"/>
    <w:rsid w:val="00971501"/>
    <w:rsid w:val="009728EA"/>
    <w:rsid w:val="00973DD5"/>
    <w:rsid w:val="009825BE"/>
    <w:rsid w:val="00983753"/>
    <w:rsid w:val="00985F54"/>
    <w:rsid w:val="00997CBA"/>
    <w:rsid w:val="009C4FEB"/>
    <w:rsid w:val="009D36FF"/>
    <w:rsid w:val="009F2667"/>
    <w:rsid w:val="009F60CF"/>
    <w:rsid w:val="00A10A26"/>
    <w:rsid w:val="00A36100"/>
    <w:rsid w:val="00A45553"/>
    <w:rsid w:val="00A45796"/>
    <w:rsid w:val="00A52A9D"/>
    <w:rsid w:val="00A72A7A"/>
    <w:rsid w:val="00A9204F"/>
    <w:rsid w:val="00AA26B4"/>
    <w:rsid w:val="00AA4AA0"/>
    <w:rsid w:val="00AA517D"/>
    <w:rsid w:val="00B10EDC"/>
    <w:rsid w:val="00B1783F"/>
    <w:rsid w:val="00B23798"/>
    <w:rsid w:val="00B24006"/>
    <w:rsid w:val="00B35B1B"/>
    <w:rsid w:val="00B44B3D"/>
    <w:rsid w:val="00B6393D"/>
    <w:rsid w:val="00B647F9"/>
    <w:rsid w:val="00B7161C"/>
    <w:rsid w:val="00B71F71"/>
    <w:rsid w:val="00B92242"/>
    <w:rsid w:val="00B9530B"/>
    <w:rsid w:val="00BA3548"/>
    <w:rsid w:val="00BC53E8"/>
    <w:rsid w:val="00BD788A"/>
    <w:rsid w:val="00BE7409"/>
    <w:rsid w:val="00BF2EFD"/>
    <w:rsid w:val="00C02800"/>
    <w:rsid w:val="00C0547C"/>
    <w:rsid w:val="00C10271"/>
    <w:rsid w:val="00C103F2"/>
    <w:rsid w:val="00C409DD"/>
    <w:rsid w:val="00C6750E"/>
    <w:rsid w:val="00C70DAC"/>
    <w:rsid w:val="00C71CEC"/>
    <w:rsid w:val="00C769C2"/>
    <w:rsid w:val="00C815F3"/>
    <w:rsid w:val="00C8309E"/>
    <w:rsid w:val="00CA1427"/>
    <w:rsid w:val="00CA4DF7"/>
    <w:rsid w:val="00CB7A3A"/>
    <w:rsid w:val="00CD0354"/>
    <w:rsid w:val="00CF6BC2"/>
    <w:rsid w:val="00CF7A0C"/>
    <w:rsid w:val="00D00658"/>
    <w:rsid w:val="00D065C9"/>
    <w:rsid w:val="00D22A3B"/>
    <w:rsid w:val="00D319F7"/>
    <w:rsid w:val="00D33B00"/>
    <w:rsid w:val="00D608EA"/>
    <w:rsid w:val="00D755D7"/>
    <w:rsid w:val="00D760DB"/>
    <w:rsid w:val="00DA4B63"/>
    <w:rsid w:val="00DB3C94"/>
    <w:rsid w:val="00DB6986"/>
    <w:rsid w:val="00DC0E38"/>
    <w:rsid w:val="00DD00C6"/>
    <w:rsid w:val="00DD1A95"/>
    <w:rsid w:val="00DD79C1"/>
    <w:rsid w:val="00DF6B80"/>
    <w:rsid w:val="00E0490C"/>
    <w:rsid w:val="00E20A9B"/>
    <w:rsid w:val="00E25956"/>
    <w:rsid w:val="00E31BFE"/>
    <w:rsid w:val="00E36CF9"/>
    <w:rsid w:val="00E377E6"/>
    <w:rsid w:val="00E41A3E"/>
    <w:rsid w:val="00E61050"/>
    <w:rsid w:val="00E70075"/>
    <w:rsid w:val="00E705F7"/>
    <w:rsid w:val="00E77C0E"/>
    <w:rsid w:val="00E90E61"/>
    <w:rsid w:val="00E93D21"/>
    <w:rsid w:val="00EB41DC"/>
    <w:rsid w:val="00EC3AAA"/>
    <w:rsid w:val="00ED4D6B"/>
    <w:rsid w:val="00EE63DE"/>
    <w:rsid w:val="00F05E4F"/>
    <w:rsid w:val="00F16F19"/>
    <w:rsid w:val="00F23EA2"/>
    <w:rsid w:val="00F30BC4"/>
    <w:rsid w:val="00F3757C"/>
    <w:rsid w:val="00F43C25"/>
    <w:rsid w:val="00F57F44"/>
    <w:rsid w:val="00F67D63"/>
    <w:rsid w:val="00F70D10"/>
    <w:rsid w:val="00F86891"/>
    <w:rsid w:val="00FB1088"/>
    <w:rsid w:val="00FB5DF3"/>
    <w:rsid w:val="00FB626E"/>
    <w:rsid w:val="00FC4000"/>
    <w:rsid w:val="00FD2B77"/>
    <w:rsid w:val="00FE25FA"/>
    <w:rsid w:val="00FF2941"/>
    <w:rsid w:val="00FF51C4"/>
    <w:rsid w:val="01154C9A"/>
    <w:rsid w:val="059B3DFA"/>
    <w:rsid w:val="099E259D"/>
    <w:rsid w:val="138E5A63"/>
    <w:rsid w:val="1583402C"/>
    <w:rsid w:val="16404579"/>
    <w:rsid w:val="26B03C75"/>
    <w:rsid w:val="26C55E4F"/>
    <w:rsid w:val="30904A81"/>
    <w:rsid w:val="39D1724C"/>
    <w:rsid w:val="3F551721"/>
    <w:rsid w:val="45716FD5"/>
    <w:rsid w:val="45901C4A"/>
    <w:rsid w:val="4FA449D3"/>
    <w:rsid w:val="52117DC1"/>
    <w:rsid w:val="52170BD8"/>
    <w:rsid w:val="5B880CE7"/>
    <w:rsid w:val="5BEF12A3"/>
    <w:rsid w:val="5E341585"/>
    <w:rsid w:val="645B3FBC"/>
    <w:rsid w:val="688D68C8"/>
    <w:rsid w:val="6BB66B6B"/>
    <w:rsid w:val="6BFA1660"/>
    <w:rsid w:val="6C563742"/>
    <w:rsid w:val="6FCF7016"/>
    <w:rsid w:val="7035796C"/>
    <w:rsid w:val="70436C6A"/>
    <w:rsid w:val="731D1883"/>
    <w:rsid w:val="775018D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ocked="1"/>
    <w:lsdException w:uiPriority="0" w:name="index 2" w:locked="1"/>
    <w:lsdException w:uiPriority="0" w:name="index 3" w:locked="1"/>
    <w:lsdException w:uiPriority="0" w:name="index 4" w:locked="1"/>
    <w:lsdException w:uiPriority="0" w:name="index 5" w:locked="1"/>
    <w:lsdException w:uiPriority="0" w:name="index 6" w:locked="1"/>
    <w:lsdException w:uiPriority="0" w:name="index 7" w:locked="1"/>
    <w:lsdException w:uiPriority="0" w:name="index 8" w:locked="1"/>
    <w:lsdException w:uiPriority="0" w:name="index 9" w:locked="1"/>
    <w:lsdException w:qFormat="1" w:unhideWhenUsed="0" w:uiPriority="0"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0" w:name="Normal Indent" w:locked="1"/>
    <w:lsdException w:uiPriority="0" w:name="footnote text" w:locked="1"/>
    <w:lsdException w:uiPriority="0" w:name="annotation text" w:locked="1"/>
    <w:lsdException w:qFormat="1" w:unhideWhenUsed="0" w:uiPriority="0" w:semiHidden="0" w:name="header"/>
    <w:lsdException w:qFormat="1" w:unhideWhenUsed="0" w:uiPriority="99" w:semiHidden="0" w:name="footer"/>
    <w:lsdException w:uiPriority="0" w:name="index heading" w:locked="1"/>
    <w:lsdException w:qFormat="1" w:uiPriority="0" w:name="caption" w:locked="1"/>
    <w:lsdException w:uiPriority="0" w:name="table of figures" w:locked="1"/>
    <w:lsdException w:uiPriority="0" w:name="envelope address" w:locked="1"/>
    <w:lsdException w:uiPriority="0" w:name="envelope return" w:locked="1"/>
    <w:lsdException w:uiPriority="0" w:name="footnote reference" w:locked="1"/>
    <w:lsdException w:uiPriority="0" w:name="annotation reference" w:locked="1"/>
    <w:lsdException w:uiPriority="0" w:name="line number" w:locked="1"/>
    <w:lsdException w:uiPriority="0" w:name="page number" w:locked="1"/>
    <w:lsdException w:uiPriority="0" w:name="endnote reference" w:locked="1"/>
    <w:lsdException w:uiPriority="0" w:name="endnote text" w:locked="1"/>
    <w:lsdException w:unhideWhenUsed="0" w:uiPriority="0" w:semiHidden="0" w:name="table of authorities" w:locked="1"/>
    <w:lsdException w:uiPriority="0" w:name="macro" w:locked="1"/>
    <w:lsdException w:uiPriority="0" w:name="toa heading" w:locked="1"/>
    <w:lsdException w:unhideWhenUsed="0" w:uiPriority="0" w:semiHidden="0" w:name="List" w:locked="1"/>
    <w:lsdException w:unhideWhenUsed="0" w:uiPriority="0" w:semiHidden="0" w:name="List Bullet" w:locked="1"/>
    <w:lsdException w:uiPriority="0" w:name="List Number" w:locked="1"/>
    <w:lsdException w:uiPriority="0" w:name="List 2" w:locked="1"/>
    <w:lsdException w:uiPriority="0" w:name="List 3" w:locked="1"/>
    <w:lsdException w:uiPriority="0" w:name="List 4" w:locked="1"/>
    <w:lsdException w:uiPriority="0" w:name="List 5" w:locked="1"/>
    <w:lsdException w:uiPriority="0" w:name="List Bullet 2" w:locked="1"/>
    <w:lsdException w:uiPriority="0" w:name="List Bullet 3" w:locked="1"/>
    <w:lsdException w:uiPriority="0" w:name="List Bullet 4" w:locked="1"/>
    <w:lsdException w:uiPriority="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0" w:semiHidden="0" w:name="Title" w:locked="1"/>
    <w:lsdException w:uiPriority="0" w:name="Closing" w:locked="1"/>
    <w:lsdException w:uiPriority="0" w:name="Signature" w:locked="1"/>
    <w:lsdException w:qFormat="1" w:uiPriority="1" w:name="Default Paragraph Font"/>
    <w:lsdException w:qFormat="1" w:unhideWhenUsed="0" w:uiPriority="99" w:semiHidden="0" w:name="Body Text"/>
    <w:lsdException w:uiPriority="0" w:name="Body Text Indent" w:locked="1"/>
    <w:lsdException w:uiPriority="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iPriority="0" w:name="Message Header" w:locked="1"/>
    <w:lsdException w:qFormat="1" w:unhideWhenUsed="0" w:uiPriority="0" w:semiHidden="0" w:name="Subtitle" w:locked="1"/>
    <w:lsdException w:uiPriority="0" w:name="Salutation" w:locked="1"/>
    <w:lsdException w:qFormat="1" w:unhideWhenUsed="0" w:uiPriority="0" w:semiHidden="0" w:name="Date"/>
    <w:lsdException w:uiPriority="0" w:name="Body Text First Indent" w:locked="1"/>
    <w:lsdException w:uiPriority="0" w:name="Body Text First Indent 2" w:locked="1"/>
    <w:lsdException w:uiPriority="0" w:name="Note Heading" w:locked="1"/>
    <w:lsdException w:uiPriority="0" w:name="Body Text 2" w:locked="1"/>
    <w:lsdException w:uiPriority="0" w:name="Body Text 3" w:locked="1"/>
    <w:lsdException w:uiPriority="0" w:name="Body Text Indent 2" w:locked="1"/>
    <w:lsdException w:uiPriority="0" w:name="Body Text Indent 3" w:locked="1"/>
    <w:lsdException w:uiPriority="0" w:name="Block Text" w:locked="1"/>
    <w:lsdException w:uiPriority="0" w:name="Hyperlink" w:locked="1"/>
    <w:lsdException w:uiPriority="0" w:name="FollowedHyperlink" w:locked="1"/>
    <w:lsdException w:qFormat="1" w:unhideWhenUsed="0" w:uiPriority="0" w:semiHidden="0" w:name="Strong" w:locked="1"/>
    <w:lsdException w:qFormat="1" w:unhideWhenUsed="0" w:uiPriority="0" w:semiHidden="0" w:name="Emphasis" w:locked="1"/>
    <w:lsdException w:uiPriority="0" w:name="Document Map" w:locked="1"/>
    <w:lsdException w:uiPriority="0" w:name="Plain Text" w:locked="1"/>
    <w:lsdException w:uiPriority="0" w:name="E-mail Signature" w:locked="1"/>
    <w:lsdException w:uiPriority="0" w:name="Normal (Web)" w:locked="1"/>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uiPriority="0" w:name="HTML Preformatted" w:locked="1"/>
    <w:lsdException w:uiPriority="0" w:name="HTML Sample" w:locked="1"/>
    <w:lsdException w:uiPriority="0" w:name="HTML Typewriter" w:locked="1"/>
    <w:lsdException w:uiPriority="0" w:name="HTML Variable" w:locked="1"/>
    <w:lsdException w:qFormat="1" w:uiPriority="99" w:name="Normal Table"/>
    <w:lsdException w:uiPriority="0" w:name="annotation subject" w:locked="1"/>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semiHidden="0" w:name="Balloon Text"/>
    <w:lsdException w:unhideWhenUsed="0" w:uiPriority="0" w:semiHidden="0" w:name="Table Grid" w:locked="1"/>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cs="Times New Roman" w:eastAsiaTheme="minorEastAsia"/>
      <w:kern w:val="2"/>
      <w:sz w:val="21"/>
      <w:szCs w:val="22"/>
      <w:lang w:val="en-US" w:eastAsia="zh-CN" w:bidi="ar-SA"/>
    </w:rPr>
  </w:style>
  <w:style w:type="paragraph" w:styleId="4">
    <w:name w:val="heading 1"/>
    <w:basedOn w:val="1"/>
    <w:next w:val="1"/>
    <w:qFormat/>
    <w:locked/>
    <w:uiPriority w:val="0"/>
    <w:pPr>
      <w:keepNext/>
      <w:keepLines/>
      <w:spacing w:line="576" w:lineRule="auto"/>
      <w:outlineLvl w:val="0"/>
    </w:pPr>
    <w:rPr>
      <w:rFonts w:eastAsia="黑体"/>
      <w:b/>
      <w:bCs/>
      <w:kern w:val="44"/>
      <w:sz w:val="32"/>
    </w:rPr>
  </w:style>
  <w:style w:type="paragraph" w:styleId="5">
    <w:name w:val="heading 3"/>
    <w:basedOn w:val="1"/>
    <w:next w:val="1"/>
    <w:link w:val="23"/>
    <w:qFormat/>
    <w:locked/>
    <w:uiPriority w:val="9"/>
    <w:pPr>
      <w:widowControl/>
      <w:spacing w:before="100" w:beforeAutospacing="1" w:after="100" w:afterAutospacing="1"/>
      <w:jc w:val="left"/>
      <w:outlineLvl w:val="2"/>
    </w:pPr>
    <w:rPr>
      <w:rFonts w:ascii="宋体" w:hAnsi="宋体" w:cs="宋体"/>
      <w:b/>
      <w:bCs/>
      <w:kern w:val="0"/>
      <w:sz w:val="27"/>
      <w:szCs w:val="27"/>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customStyle="1" w:styleId="2">
    <w:name w:val="标题 5（有编号）（绿盟科技）"/>
    <w:basedOn w:val="1"/>
    <w:next w:val="3"/>
    <w:qFormat/>
    <w:uiPriority w:val="0"/>
    <w:pPr>
      <w:keepNext/>
      <w:keepLines/>
      <w:numPr>
        <w:ilvl w:val="4"/>
        <w:numId w:val="1"/>
      </w:numPr>
      <w:spacing w:before="280" w:after="156" w:line="377" w:lineRule="auto"/>
      <w:outlineLvl w:val="4"/>
    </w:pPr>
    <w:rPr>
      <w:rFonts w:ascii="Arial" w:hAnsi="Arial" w:eastAsia="黑体"/>
      <w:b/>
      <w:kern w:val="0"/>
      <w:szCs w:val="28"/>
    </w:rPr>
  </w:style>
  <w:style w:type="paragraph" w:customStyle="1" w:styleId="3">
    <w:name w:val="正文（绿盟科技）"/>
    <w:qFormat/>
    <w:uiPriority w:val="0"/>
    <w:pPr>
      <w:spacing w:line="300" w:lineRule="auto"/>
    </w:pPr>
    <w:rPr>
      <w:rFonts w:ascii="Arial" w:hAnsi="Arial" w:eastAsia="宋体" w:cs="Times New Roman"/>
      <w:sz w:val="21"/>
      <w:szCs w:val="21"/>
      <w:lang w:val="en-US" w:eastAsia="zh-CN" w:bidi="ar-SA"/>
    </w:rPr>
  </w:style>
  <w:style w:type="paragraph" w:styleId="6">
    <w:name w:val="Body Text"/>
    <w:basedOn w:val="1"/>
    <w:next w:val="1"/>
    <w:link w:val="15"/>
    <w:qFormat/>
    <w:uiPriority w:val="99"/>
    <w:pPr>
      <w:spacing w:after="140" w:line="288" w:lineRule="auto"/>
    </w:pPr>
    <w:rPr>
      <w:rFonts w:ascii="Times New Roman" w:hAnsi="Times New Roman"/>
      <w:kern w:val="0"/>
      <w:sz w:val="28"/>
      <w:szCs w:val="20"/>
    </w:rPr>
  </w:style>
  <w:style w:type="paragraph" w:styleId="7">
    <w:name w:val="Date"/>
    <w:basedOn w:val="1"/>
    <w:next w:val="1"/>
    <w:link w:val="16"/>
    <w:qFormat/>
    <w:uiPriority w:val="0"/>
    <w:pPr>
      <w:ind w:left="100" w:leftChars="2500"/>
    </w:pPr>
  </w:style>
  <w:style w:type="paragraph" w:styleId="8">
    <w:name w:val="Balloon Text"/>
    <w:basedOn w:val="1"/>
    <w:link w:val="20"/>
    <w:qFormat/>
    <w:uiPriority w:val="0"/>
    <w:rPr>
      <w:sz w:val="18"/>
      <w:szCs w:val="18"/>
    </w:rPr>
  </w:style>
  <w:style w:type="paragraph" w:styleId="9">
    <w:name w:val="footer"/>
    <w:basedOn w:val="1"/>
    <w:link w:val="22"/>
    <w:qFormat/>
    <w:uiPriority w:val="99"/>
    <w:pPr>
      <w:tabs>
        <w:tab w:val="center" w:pos="4153"/>
        <w:tab w:val="right" w:pos="8306"/>
      </w:tabs>
      <w:snapToGrid w:val="0"/>
      <w:jc w:val="left"/>
    </w:pPr>
    <w:rPr>
      <w:sz w:val="18"/>
      <w:szCs w:val="18"/>
    </w:rPr>
  </w:style>
  <w:style w:type="paragraph" w:styleId="10">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0"/>
    <w:pPr>
      <w:spacing w:line="180" w:lineRule="auto"/>
      <w:jc w:val="center"/>
    </w:pPr>
    <w:rPr>
      <w:sz w:val="30"/>
    </w:rPr>
  </w:style>
  <w:style w:type="paragraph" w:customStyle="1" w:styleId="14">
    <w:name w:val="列出段落1"/>
    <w:basedOn w:val="1"/>
    <w:qFormat/>
    <w:uiPriority w:val="99"/>
    <w:pPr>
      <w:adjustRightInd w:val="0"/>
      <w:snapToGrid w:val="0"/>
      <w:spacing w:after="200"/>
      <w:ind w:firstLine="420" w:firstLineChars="200"/>
    </w:pPr>
    <w:rPr>
      <w:rFonts w:ascii="Tahoma" w:hAnsi="Tahoma" w:eastAsia="微软雅黑" w:cs="黑体"/>
      <w:sz w:val="22"/>
    </w:rPr>
  </w:style>
  <w:style w:type="character" w:customStyle="1" w:styleId="15">
    <w:name w:val="正文文本 字符"/>
    <w:link w:val="6"/>
    <w:qFormat/>
    <w:locked/>
    <w:uiPriority w:val="99"/>
    <w:rPr>
      <w:rFonts w:cs="Times New Roman"/>
    </w:rPr>
  </w:style>
  <w:style w:type="character" w:customStyle="1" w:styleId="16">
    <w:name w:val="日期 字符"/>
    <w:link w:val="7"/>
    <w:semiHidden/>
    <w:qFormat/>
    <w:locked/>
    <w:uiPriority w:val="0"/>
    <w:rPr>
      <w:rFonts w:cs="Times New Roman"/>
    </w:rPr>
  </w:style>
  <w:style w:type="character" w:customStyle="1" w:styleId="17">
    <w:name w:val="font31"/>
    <w:qFormat/>
    <w:uiPriority w:val="0"/>
    <w:rPr>
      <w:rFonts w:ascii="Times New Roman" w:hAnsi="Times New Roman"/>
      <w:color w:val="000000"/>
      <w:sz w:val="22"/>
      <w:u w:val="none"/>
    </w:rPr>
  </w:style>
  <w:style w:type="character" w:customStyle="1" w:styleId="18">
    <w:name w:val="font21"/>
    <w:qFormat/>
    <w:uiPriority w:val="0"/>
    <w:rPr>
      <w:rFonts w:ascii="宋体" w:hAnsi="宋体" w:eastAsia="宋体"/>
      <w:color w:val="000000"/>
      <w:sz w:val="22"/>
      <w:u w:val="none"/>
    </w:rPr>
  </w:style>
  <w:style w:type="character" w:customStyle="1" w:styleId="19">
    <w:name w:val="Teletype"/>
    <w:qFormat/>
    <w:uiPriority w:val="0"/>
    <w:rPr>
      <w:rFonts w:ascii="Courier New" w:hAnsi="Courier New"/>
    </w:rPr>
  </w:style>
  <w:style w:type="character" w:customStyle="1" w:styleId="20">
    <w:name w:val="批注框文本 字符"/>
    <w:link w:val="8"/>
    <w:qFormat/>
    <w:locked/>
    <w:uiPriority w:val="0"/>
    <w:rPr>
      <w:kern w:val="2"/>
      <w:sz w:val="18"/>
    </w:rPr>
  </w:style>
  <w:style w:type="character" w:customStyle="1" w:styleId="21">
    <w:name w:val="页眉 字符"/>
    <w:link w:val="10"/>
    <w:qFormat/>
    <w:locked/>
    <w:uiPriority w:val="0"/>
    <w:rPr>
      <w:kern w:val="2"/>
      <w:sz w:val="18"/>
    </w:rPr>
  </w:style>
  <w:style w:type="character" w:customStyle="1" w:styleId="22">
    <w:name w:val="页脚 字符"/>
    <w:link w:val="9"/>
    <w:qFormat/>
    <w:locked/>
    <w:uiPriority w:val="99"/>
    <w:rPr>
      <w:kern w:val="2"/>
      <w:sz w:val="18"/>
    </w:rPr>
  </w:style>
  <w:style w:type="character" w:customStyle="1" w:styleId="23">
    <w:name w:val="标题 3 字符"/>
    <w:link w:val="5"/>
    <w:qFormat/>
    <w:uiPriority w:val="9"/>
    <w:rPr>
      <w:rFonts w:ascii="宋体" w:hAnsi="宋体" w:cs="宋体"/>
      <w:b/>
      <w:bCs/>
      <w:sz w:val="27"/>
      <w:szCs w:val="27"/>
    </w:rPr>
  </w:style>
  <w:style w:type="paragraph" w:styleId="2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6</Pages>
  <Words>1851</Words>
  <Characters>1960</Characters>
  <Lines>15</Lines>
  <Paragraphs>4</Paragraphs>
  <TotalTime>1</TotalTime>
  <ScaleCrop>false</ScaleCrop>
  <LinksUpToDate>false</LinksUpToDate>
  <CharactersWithSpaces>2303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2020-09-11T02:58:00Z</dcterms:created>
  <dc:creator>User</dc:creator>
  <cp:lastModifiedBy>虚张年华声渐起世空灵</cp:lastModifiedBy>
  <cp:lastPrinted>2019-07-08T05:35:00Z</cp:lastPrinted>
  <dcterms:modified xsi:type="dcterms:W3CDTF">2025-04-03T06:39:14Z</dcterms:modified>
  <dc:title>附件1：</dc:title>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95F7B246350A41FF82ACD991CB27EFA9</vt:lpwstr>
  </property>
  <property fmtid="{D5CDD505-2E9C-101B-9397-08002B2CF9AE}" pid="4" name="KSOTemplateDocerSaveRecord">
    <vt:lpwstr>eyJoZGlkIjoiMzRiOGQ1MzAyNTcxNzY1Y2I2YmM4YTNmMGNlMTJlMGMiLCJ1c2VySWQiOiIxMTIzODE3NjQ3In0=</vt:lpwstr>
  </property>
</Properties>
</file>