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354F2A">
      <w:pPr>
        <w:jc w:val="center"/>
        <w:outlineLvl w:val="0"/>
        <w:rPr>
          <w:rFonts w:ascii="黑体" w:hAnsi="黑体" w:eastAsia="黑体"/>
          <w:b/>
          <w:bCs/>
          <w:color w:val="FF0000"/>
          <w:spacing w:val="80"/>
          <w:sz w:val="44"/>
          <w:szCs w:val="44"/>
        </w:rPr>
      </w:pPr>
    </w:p>
    <w:p w14:paraId="3C2AE67C">
      <w:pPr>
        <w:jc w:val="center"/>
        <w:outlineLvl w:val="0"/>
        <w:rPr>
          <w:rFonts w:ascii="黑体" w:hAnsi="黑体" w:eastAsia="黑体"/>
          <w:b/>
          <w:bCs/>
          <w:color w:val="FF0000"/>
          <w:spacing w:val="80"/>
          <w:sz w:val="44"/>
          <w:szCs w:val="44"/>
        </w:rPr>
      </w:pPr>
    </w:p>
    <w:p w14:paraId="54D8EFFF">
      <w:pPr>
        <w:jc w:val="center"/>
        <w:outlineLvl w:val="0"/>
        <w:rPr>
          <w:rFonts w:ascii="方正小标宋_GBK" w:hAnsi="方正小标宋_GBK" w:eastAsia="方正小标宋_GBK" w:cs="方正小标宋_GBK"/>
          <w:spacing w:val="80"/>
          <w:sz w:val="96"/>
          <w:szCs w:val="96"/>
        </w:rPr>
      </w:pPr>
      <w:bookmarkStart w:id="0" w:name="_Toc26820"/>
      <w:bookmarkStart w:id="1" w:name="_Toc25458"/>
      <w:bookmarkStart w:id="2" w:name="_Toc18881"/>
      <w:bookmarkStart w:id="3" w:name="_Toc12808"/>
      <w:bookmarkStart w:id="4" w:name="_Toc3463"/>
      <w:bookmarkStart w:id="5" w:name="_Toc18159"/>
      <w:bookmarkStart w:id="6" w:name="_Toc317775175"/>
      <w:bookmarkStart w:id="7" w:name="_Toc7625"/>
      <w:bookmarkStart w:id="8" w:name="_Toc313893526"/>
    </w:p>
    <w:p w14:paraId="217BF862">
      <w:pPr>
        <w:jc w:val="center"/>
        <w:outlineLvl w:val="0"/>
        <w:rPr>
          <w:rFonts w:ascii="方正小标宋_GBK" w:hAnsi="方正小标宋_GBK" w:eastAsia="方正小标宋_GBK" w:cs="方正小标宋_GBK"/>
          <w:spacing w:val="80"/>
          <w:sz w:val="96"/>
          <w:szCs w:val="96"/>
        </w:rPr>
      </w:pPr>
      <w:r>
        <w:rPr>
          <w:rFonts w:hint="eastAsia" w:ascii="方正小标宋_GBK" w:hAnsi="方正小标宋_GBK" w:eastAsia="方正小标宋_GBK" w:cs="方正小标宋_GBK"/>
          <w:spacing w:val="80"/>
          <w:sz w:val="96"/>
          <w:szCs w:val="96"/>
        </w:rPr>
        <w:t>竞采文件</w:t>
      </w:r>
    </w:p>
    <w:p w14:paraId="2BF48CE9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5FCEA128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1509658F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2489D340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567A0FD9">
      <w:pPr>
        <w:spacing w:line="360" w:lineRule="auto"/>
        <w:ind w:left="3435" w:leftChars="557" w:hanging="2265" w:hangingChars="708"/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项目名称：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更新购置公务用车</w:t>
      </w:r>
    </w:p>
    <w:p w14:paraId="23BECA41">
      <w:pPr>
        <w:spacing w:line="360" w:lineRule="auto"/>
        <w:ind w:left="3435" w:leftChars="557" w:hanging="2265" w:hangingChars="708"/>
        <w:rPr>
          <w:rFonts w:hint="default" w:ascii="方正小标宋_GBK" w:hAnsi="方正小标宋_GBK" w:eastAsia="方正小标宋_GBK" w:cs="方正小标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采购单位：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忠县公路事业管理中心</w:t>
      </w:r>
    </w:p>
    <w:p w14:paraId="6961F1F5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6D8C35BE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36F6AFE3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30C666AA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465D615F">
      <w:pPr>
        <w:spacing w:line="700" w:lineRule="exact"/>
        <w:jc w:val="center"/>
        <w:rPr>
          <w:rFonts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二〇二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五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年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四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月</w:t>
      </w:r>
    </w:p>
    <w:p w14:paraId="076D5CA5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0987E556">
      <w:pPr>
        <w:widowControl/>
        <w:jc w:val="left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br w:type="page"/>
      </w:r>
    </w:p>
    <w:p w14:paraId="3D75BAFB">
      <w:pPr>
        <w:pStyle w:val="5"/>
        <w:spacing w:before="0" w:after="0" w:line="312" w:lineRule="auto"/>
        <w:jc w:val="center"/>
        <w:rPr>
          <w:rFonts w:ascii="宋体" w:hAnsi="宋体" w:cs="宋体"/>
          <w:sz w:val="24"/>
          <w:szCs w:val="24"/>
        </w:rPr>
      </w:pPr>
    </w:p>
    <w:p w14:paraId="68930580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一、采购内容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tbl>
      <w:tblPr>
        <w:tblStyle w:val="57"/>
        <w:tblW w:w="88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0"/>
        <w:gridCol w:w="1746"/>
        <w:gridCol w:w="1903"/>
        <w:gridCol w:w="1231"/>
      </w:tblGrid>
      <w:tr w14:paraId="3F6B2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9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B46E2ED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97C9FBA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采购预算</w:t>
            </w:r>
          </w:p>
          <w:p w14:paraId="5D085F56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（元）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53E4BFF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资金来源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1F642BC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备注</w:t>
            </w:r>
          </w:p>
        </w:tc>
      </w:tr>
      <w:tr w14:paraId="54428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39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C29B441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32"/>
                <w:szCs w:val="32"/>
                <w:lang w:eastAsia="zh-CN"/>
              </w:rPr>
            </w:pPr>
            <w:bookmarkStart w:id="9" w:name="_Hlk344477914"/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更新购置公务用车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6F4D683">
            <w:pPr>
              <w:widowControl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499900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BC4B2DB">
            <w:pPr>
              <w:widowControl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自筹资金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40E50E7">
            <w:pPr>
              <w:spacing w:line="360" w:lineRule="auto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</w:tr>
      <w:bookmarkEnd w:id="9"/>
    </w:tbl>
    <w:p w14:paraId="16BB1686">
      <w:pPr>
        <w:pStyle w:val="5"/>
        <w:spacing w:before="0" w:after="0" w:line="360" w:lineRule="auto"/>
        <w:rPr>
          <w:rFonts w:ascii="宋体" w:hAnsi="宋体" w:cs="宋体"/>
          <w:sz w:val="24"/>
          <w:szCs w:val="24"/>
        </w:rPr>
      </w:pPr>
      <w:bookmarkStart w:id="10" w:name="_Toc25190"/>
      <w:bookmarkStart w:id="11" w:name="_Toc15576"/>
      <w:bookmarkStart w:id="12" w:name="_Toc1790"/>
      <w:bookmarkStart w:id="13" w:name="_Toc15727"/>
      <w:bookmarkStart w:id="14" w:name="_Toc22399"/>
      <w:bookmarkStart w:id="15" w:name="_Toc19437"/>
      <w:bookmarkStart w:id="16" w:name="_Toc6462"/>
      <w:bookmarkStart w:id="17" w:name="_Toc317775178"/>
      <w:bookmarkStart w:id="18" w:name="_Toc373860293"/>
    </w:p>
    <w:p w14:paraId="225BCA6E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二、</w:t>
      </w:r>
      <w:bookmarkEnd w:id="10"/>
      <w:bookmarkEnd w:id="11"/>
      <w:bookmarkEnd w:id="12"/>
      <w:bookmarkEnd w:id="13"/>
      <w:bookmarkEnd w:id="14"/>
      <w:bookmarkEnd w:id="15"/>
      <w:bookmarkEnd w:id="16"/>
      <w:r>
        <w:rPr>
          <w:rFonts w:hint="eastAsia" w:ascii="黑体" w:hAnsi="黑体" w:eastAsia="黑体" w:cs="黑体"/>
          <w:szCs w:val="32"/>
        </w:rPr>
        <w:t>供应商资格条件</w:t>
      </w:r>
    </w:p>
    <w:p w14:paraId="367196D5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b/>
          <w:bCs/>
          <w:i/>
          <w:iCs/>
          <w:color w:val="FF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（一）满足《中华人民共和国政府采购法》第二十二条规定。</w:t>
      </w:r>
    </w:p>
    <w:p w14:paraId="3EB43E0C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（二）本项目的特定资格要求：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中标单位须提供主机厂销售或售后直接授权证书</w:t>
      </w:r>
      <w:bookmarkEnd w:id="17"/>
      <w:bookmarkEnd w:id="18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23BD35F1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三、采购需求清单</w:t>
      </w:r>
    </w:p>
    <w:tbl>
      <w:tblPr>
        <w:tblStyle w:val="58"/>
        <w:tblW w:w="94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2490"/>
        <w:gridCol w:w="750"/>
        <w:gridCol w:w="750"/>
        <w:gridCol w:w="1215"/>
        <w:gridCol w:w="1343"/>
        <w:gridCol w:w="1344"/>
      </w:tblGrid>
      <w:tr w14:paraId="42397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vAlign w:val="center"/>
          </w:tcPr>
          <w:p w14:paraId="1C9A6C1C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商品信息</w:t>
            </w:r>
          </w:p>
        </w:tc>
        <w:tc>
          <w:tcPr>
            <w:tcW w:w="2490" w:type="dxa"/>
            <w:vAlign w:val="center"/>
          </w:tcPr>
          <w:p w14:paraId="50838B9F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规格描述</w:t>
            </w:r>
          </w:p>
        </w:tc>
        <w:tc>
          <w:tcPr>
            <w:tcW w:w="750" w:type="dxa"/>
            <w:vAlign w:val="center"/>
          </w:tcPr>
          <w:p w14:paraId="11FD0E69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750" w:type="dxa"/>
            <w:vAlign w:val="center"/>
          </w:tcPr>
          <w:p w14:paraId="64848AC3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1215" w:type="dxa"/>
            <w:vAlign w:val="center"/>
          </w:tcPr>
          <w:p w14:paraId="75BE4E4D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参考价（元）</w:t>
            </w:r>
          </w:p>
        </w:tc>
        <w:tc>
          <w:tcPr>
            <w:tcW w:w="1343" w:type="dxa"/>
            <w:vAlign w:val="center"/>
          </w:tcPr>
          <w:p w14:paraId="3351CFBA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最高单价（元）</w:t>
            </w:r>
          </w:p>
        </w:tc>
        <w:tc>
          <w:tcPr>
            <w:tcW w:w="1344" w:type="dxa"/>
            <w:vAlign w:val="center"/>
          </w:tcPr>
          <w:p w14:paraId="6FD4FB0F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最高总价（元）</w:t>
            </w:r>
          </w:p>
        </w:tc>
      </w:tr>
      <w:tr w14:paraId="5826C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</w:tcPr>
          <w:p w14:paraId="29BCD740">
            <w:pPr>
              <w:snapToGrid w:val="0"/>
              <w:spacing w:line="360" w:lineRule="auto"/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新能源汽车</w:t>
            </w:r>
          </w:p>
        </w:tc>
        <w:tc>
          <w:tcPr>
            <w:tcW w:w="2490" w:type="dxa"/>
          </w:tcPr>
          <w:p w14:paraId="357BBAB3">
            <w:pPr>
              <w:snapToGrid w:val="0"/>
              <w:spacing w:line="360" w:lineRule="auto"/>
              <w:jc w:val="both"/>
              <w:rPr>
                <w:rFonts w:hint="default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增程式新能源越野车</w:t>
            </w:r>
          </w:p>
        </w:tc>
        <w:tc>
          <w:tcPr>
            <w:tcW w:w="750" w:type="dxa"/>
          </w:tcPr>
          <w:p w14:paraId="4D6C2E2D"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0" w:type="dxa"/>
          </w:tcPr>
          <w:p w14:paraId="6AA8EE39"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辆</w:t>
            </w:r>
          </w:p>
        </w:tc>
        <w:tc>
          <w:tcPr>
            <w:tcW w:w="1215" w:type="dxa"/>
          </w:tcPr>
          <w:p w14:paraId="4A506065">
            <w:pPr>
              <w:snapToGrid w:val="0"/>
              <w:spacing w:line="360" w:lineRule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240000</w:t>
            </w:r>
          </w:p>
        </w:tc>
        <w:tc>
          <w:tcPr>
            <w:tcW w:w="1343" w:type="dxa"/>
          </w:tcPr>
          <w:p w14:paraId="196BCB3C">
            <w:pPr>
              <w:snapToGrid w:val="0"/>
              <w:spacing w:line="360" w:lineRule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236500</w:t>
            </w:r>
          </w:p>
        </w:tc>
        <w:tc>
          <w:tcPr>
            <w:tcW w:w="1344" w:type="dxa"/>
          </w:tcPr>
          <w:p w14:paraId="1E564A3A">
            <w:pPr>
              <w:snapToGrid w:val="0"/>
              <w:spacing w:line="360" w:lineRule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236500</w:t>
            </w:r>
          </w:p>
        </w:tc>
      </w:tr>
      <w:tr w14:paraId="31EFA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shd w:val="clear" w:color="auto" w:fill="auto"/>
            <w:vAlign w:val="top"/>
          </w:tcPr>
          <w:p w14:paraId="73CBE5F8">
            <w:pPr>
              <w:snapToGrid w:val="0"/>
              <w:spacing w:line="360" w:lineRule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新能源汽车</w:t>
            </w:r>
          </w:p>
        </w:tc>
        <w:tc>
          <w:tcPr>
            <w:tcW w:w="2490" w:type="dxa"/>
            <w:shd w:val="clear" w:color="auto" w:fill="auto"/>
            <w:vAlign w:val="top"/>
          </w:tcPr>
          <w:p w14:paraId="3E7FD279">
            <w:pPr>
              <w:snapToGrid w:val="0"/>
              <w:spacing w:line="360" w:lineRule="auto"/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增程式新能源皮卡</w:t>
            </w:r>
          </w:p>
        </w:tc>
        <w:tc>
          <w:tcPr>
            <w:tcW w:w="750" w:type="dxa"/>
            <w:shd w:val="clear" w:color="auto" w:fill="auto"/>
            <w:vAlign w:val="top"/>
          </w:tcPr>
          <w:p w14:paraId="6C910037"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50" w:type="dxa"/>
          </w:tcPr>
          <w:p w14:paraId="7A26EB21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辆</w:t>
            </w:r>
          </w:p>
        </w:tc>
        <w:tc>
          <w:tcPr>
            <w:tcW w:w="1215" w:type="dxa"/>
          </w:tcPr>
          <w:p w14:paraId="3F2E938C">
            <w:pPr>
              <w:snapToGrid w:val="0"/>
              <w:spacing w:line="360" w:lineRule="auto"/>
              <w:rPr>
                <w:rFonts w:hint="default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140000</w:t>
            </w:r>
          </w:p>
        </w:tc>
        <w:tc>
          <w:tcPr>
            <w:tcW w:w="1343" w:type="dxa"/>
          </w:tcPr>
          <w:p w14:paraId="5842C6A3">
            <w:pPr>
              <w:snapToGrid w:val="0"/>
              <w:spacing w:line="360" w:lineRule="auto"/>
              <w:rPr>
                <w:rFonts w:hint="default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131700</w:t>
            </w:r>
          </w:p>
        </w:tc>
        <w:tc>
          <w:tcPr>
            <w:tcW w:w="1344" w:type="dxa"/>
          </w:tcPr>
          <w:p w14:paraId="5F95A8FA">
            <w:pPr>
              <w:snapToGrid w:val="0"/>
              <w:spacing w:line="360" w:lineRule="auto"/>
              <w:rPr>
                <w:rFonts w:hint="default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263400</w:t>
            </w:r>
          </w:p>
        </w:tc>
      </w:tr>
    </w:tbl>
    <w:p w14:paraId="2814D02B">
      <w:pPr>
        <w:pStyle w:val="4"/>
        <w:adjustRightInd w:val="0"/>
        <w:snapToGrid w:val="0"/>
        <w:spacing w:before="0" w:after="0" w:line="400" w:lineRule="exact"/>
        <w:ind w:firstLine="482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3.1</w:t>
      </w:r>
      <w:r>
        <w:rPr>
          <w:rFonts w:hint="eastAsia" w:ascii="宋体" w:hAnsi="宋体" w:eastAsia="宋体" w:cs="宋体"/>
          <w:sz w:val="24"/>
        </w:rPr>
        <w:t>技术规格及质量要求</w:t>
      </w:r>
    </w:p>
    <w:tbl>
      <w:tblPr>
        <w:tblStyle w:val="57"/>
        <w:tblW w:w="9534" w:type="dxa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6"/>
        <w:gridCol w:w="6788"/>
      </w:tblGrid>
      <w:tr w14:paraId="5ECD21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953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D763831">
            <w:pPr>
              <w:widowControl/>
              <w:ind w:firstLine="3735" w:firstLineChars="1550"/>
              <w:jc w:val="left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增程式新能源越野车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参数</w:t>
            </w:r>
          </w:p>
        </w:tc>
      </w:tr>
      <w:tr w14:paraId="615E34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443A14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9EA3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配置明细</w:t>
            </w:r>
          </w:p>
        </w:tc>
      </w:tr>
      <w:tr w14:paraId="25E780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46D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轴距（mm）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17124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2800</w:t>
            </w:r>
          </w:p>
        </w:tc>
      </w:tr>
      <w:tr w14:paraId="233042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4DBA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尺寸（长X宽X高/mm）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CB5D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5000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×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1900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×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1700</w:t>
            </w:r>
          </w:p>
        </w:tc>
      </w:tr>
      <w:tr w14:paraId="0EF18C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F989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最大满载质量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（kg）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0D0B4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2800</w:t>
            </w:r>
          </w:p>
        </w:tc>
      </w:tr>
      <w:tr w14:paraId="1515CB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E3772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能源类型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A65F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增程式</w:t>
            </w:r>
          </w:p>
        </w:tc>
      </w:tr>
      <w:tr w14:paraId="3BA34B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CF9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车身结构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B3CF1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SUV</w:t>
            </w:r>
          </w:p>
        </w:tc>
      </w:tr>
      <w:tr w14:paraId="62378C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ED2E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WLTC综合续航里程（km）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802A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1100</w:t>
            </w:r>
          </w:p>
        </w:tc>
      </w:tr>
      <w:tr w14:paraId="54802C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B1C72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发动机最大功率（KW）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D6C6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100</w:t>
            </w:r>
          </w:p>
        </w:tc>
      </w:tr>
      <w:tr w14:paraId="63E345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B45D8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发动机最大扭矩（N.m）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F8FC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200</w:t>
            </w:r>
          </w:p>
        </w:tc>
      </w:tr>
      <w:tr w14:paraId="2A876F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94409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进气形式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0883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涡轮增压</w:t>
            </w:r>
          </w:p>
        </w:tc>
      </w:tr>
      <w:tr w14:paraId="05F67F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C9E8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电动机总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功率 （k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w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5CF2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185</w:t>
            </w:r>
          </w:p>
        </w:tc>
      </w:tr>
      <w:tr w14:paraId="546312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17B1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电动机总扭矩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（Nm）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02129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310</w:t>
            </w:r>
          </w:p>
        </w:tc>
      </w:tr>
      <w:tr w14:paraId="435807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256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驱动方式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506D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后置后驱</w:t>
            </w:r>
          </w:p>
        </w:tc>
      </w:tr>
      <w:tr w14:paraId="7B0D5E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4E22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助力类型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3E58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电动助力</w:t>
            </w:r>
          </w:p>
        </w:tc>
      </w:tr>
      <w:tr w14:paraId="1ED1C1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56F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悬架系统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55F28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前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麦弗逊式独立悬架/后多连杆式独立悬架</w:t>
            </w:r>
          </w:p>
        </w:tc>
      </w:tr>
      <w:tr w14:paraId="7F2E70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8574B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前/后轮制动器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44B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前通风盘式/通风盘式</w:t>
            </w:r>
          </w:p>
        </w:tc>
      </w:tr>
      <w:tr w14:paraId="4D1BE9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146C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其他配置</w:t>
            </w:r>
          </w:p>
        </w:tc>
        <w:tc>
          <w:tcPr>
            <w:tcW w:w="67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F3B2A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主副驾安全气囊、前排侧气囊、前/后排头部气囊（气帘）、胎压显示、540度全景影像、HUD+主驾头枕音响+电吸门+水晶档把+自动踏板、膜，脚垫，充电桩</w:t>
            </w:r>
          </w:p>
        </w:tc>
      </w:tr>
      <w:tr w14:paraId="01AB4F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7C82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F714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03F035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13679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电池组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质保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C1BBF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八年或16万公里</w:t>
            </w:r>
          </w:p>
        </w:tc>
      </w:tr>
      <w:tr w14:paraId="00443C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5E23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其他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AA40C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越野车（外观：黑色；内饰：棕色、5座）</w:t>
            </w:r>
          </w:p>
        </w:tc>
      </w:tr>
      <w:tr w14:paraId="7DD744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953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DE02BB3">
            <w:pPr>
              <w:widowControl/>
              <w:ind w:firstLine="3735" w:firstLineChars="1550"/>
              <w:jc w:val="left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增程式新能源皮卡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参数</w:t>
            </w:r>
          </w:p>
        </w:tc>
      </w:tr>
      <w:tr w14:paraId="788357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CE9C45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1359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配置明细</w:t>
            </w:r>
          </w:p>
        </w:tc>
      </w:tr>
      <w:tr w14:paraId="27B0E2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8C6D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轴距（mm）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0B7C5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3000</w:t>
            </w:r>
          </w:p>
        </w:tc>
      </w:tr>
      <w:tr w14:paraId="6CA5F6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F84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车身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尺寸（长X宽X高/mm）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4B95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5300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×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1900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×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1880</w:t>
            </w:r>
          </w:p>
        </w:tc>
      </w:tr>
      <w:tr w14:paraId="4D1D23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1BD5FE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货箱尺寸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（长X宽X高/mm）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C5191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1600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×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1580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×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500</w:t>
            </w:r>
          </w:p>
        </w:tc>
      </w:tr>
      <w:tr w14:paraId="1C71A7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B7A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整备质量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（kg）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200D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2100</w:t>
            </w:r>
          </w:p>
        </w:tc>
      </w:tr>
      <w:tr w14:paraId="4959EF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2FFA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能源类型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3487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增程式</w:t>
            </w:r>
          </w:p>
        </w:tc>
      </w:tr>
      <w:tr w14:paraId="62F36E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0854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车身结构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73EA4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皮卡</w:t>
            </w:r>
          </w:p>
        </w:tc>
      </w:tr>
      <w:tr w14:paraId="43EE7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7506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CLTC综合续航里程（km）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8FE6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1000</w:t>
            </w:r>
          </w:p>
        </w:tc>
      </w:tr>
      <w:tr w14:paraId="5306A4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874B74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发动机最大功率（KW）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914C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140</w:t>
            </w:r>
          </w:p>
        </w:tc>
      </w:tr>
      <w:tr w14:paraId="017E78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47A61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发动机最大扭矩（N.m）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DCE9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340</w:t>
            </w:r>
          </w:p>
        </w:tc>
      </w:tr>
      <w:tr w14:paraId="0DD3F5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782B2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进气形式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21FA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涡轮增压</w:t>
            </w:r>
          </w:p>
        </w:tc>
      </w:tr>
      <w:tr w14:paraId="590621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BB46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电动机总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功率 （k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w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2D4E7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130</w:t>
            </w:r>
          </w:p>
        </w:tc>
      </w:tr>
      <w:tr w14:paraId="3FC083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DE5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电动机总扭矩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（Nm）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17EA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320</w:t>
            </w:r>
          </w:p>
        </w:tc>
      </w:tr>
      <w:tr w14:paraId="6F2544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66FF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驱动方式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9A63C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单电机后置后驱</w:t>
            </w:r>
          </w:p>
        </w:tc>
      </w:tr>
      <w:tr w14:paraId="768E10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856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助力类型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2AEC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电动助力</w:t>
            </w:r>
          </w:p>
        </w:tc>
      </w:tr>
      <w:tr w14:paraId="3CD55B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0EED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悬架系统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1E94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前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双叉臂式独立悬架/后整体桥非独立悬架</w:t>
            </w:r>
          </w:p>
        </w:tc>
      </w:tr>
      <w:tr w14:paraId="3EAFF6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C6B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前/后轮制动器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263F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前通风盘式/盘式</w:t>
            </w:r>
          </w:p>
        </w:tc>
      </w:tr>
      <w:tr w14:paraId="60FB56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950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其他配置</w:t>
            </w:r>
          </w:p>
        </w:tc>
        <w:tc>
          <w:tcPr>
            <w:tcW w:w="67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79530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主副驾安全气囊、、胎压显示、中央差速器锁止功能、倒车影像、对外放电功能、12.3英寸中控屏幕、自动空调</w:t>
            </w:r>
          </w:p>
        </w:tc>
      </w:tr>
      <w:tr w14:paraId="5DBD26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423F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B72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394E02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4C9AD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电池组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质保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3CB1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不低于八年或12万公里</w:t>
            </w:r>
          </w:p>
        </w:tc>
      </w:tr>
      <w:tr w14:paraId="397994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0A67F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其他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8F6CDB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车身：外观：白色；内饰：黑色</w:t>
            </w:r>
          </w:p>
        </w:tc>
      </w:tr>
    </w:tbl>
    <w:p w14:paraId="5EB33CA5">
      <w:pPr>
        <w:pStyle w:val="5"/>
        <w:spacing w:before="0" w:after="0" w:line="360" w:lineRule="auto"/>
        <w:ind w:firstLine="643" w:firstLineChars="200"/>
        <w:rPr>
          <w:rFonts w:hint="eastAsia" w:ascii="黑体" w:hAnsi="黑体" w:eastAsia="黑体" w:cs="黑体"/>
          <w:szCs w:val="32"/>
        </w:rPr>
      </w:pPr>
    </w:p>
    <w:p w14:paraId="0874417F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四、质量保证及售后服务要求</w:t>
      </w:r>
    </w:p>
    <w:p w14:paraId="6F015B75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（一）供应商所供产品名称、规格、数量、质量要求、生产企业与竞采文件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Hans"/>
        </w:rPr>
        <w:t>要求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相符。 </w:t>
      </w:r>
    </w:p>
    <w:p w14:paraId="221E8BCB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Hans"/>
        </w:rPr>
        <w:t>自验收之日起</w:t>
      </w:r>
      <w:r>
        <w:rPr>
          <w:rFonts w:ascii="仿宋_GB2312" w:hAnsi="仿宋_GB2312" w:eastAsia="仿宋_GB2312" w:cs="仿宋_GB2312"/>
          <w:kern w:val="0"/>
          <w:sz w:val="32"/>
          <w:szCs w:val="32"/>
          <w:lang w:eastAsia="zh-Hans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产品质量保证期不低于</w:t>
      </w:r>
      <w:r>
        <w:rPr>
          <w:rFonts w:ascii="仿宋_GB2312" w:hAnsi="仿宋_GB2312" w:eastAsia="仿宋_GB2312" w:cs="仿宋_GB2312"/>
          <w:color w:val="FF0000"/>
          <w:kern w:val="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年。</w:t>
      </w:r>
    </w:p>
    <w:p w14:paraId="08E5C0FE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（三）产品属于国家规定“三包”范围的，其产品质量保证期不得低于“三包”规定。</w:t>
      </w:r>
    </w:p>
    <w:p w14:paraId="7129865E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（四）成交供应商须免费提供现场技术培训与技术支持。</w:t>
      </w:r>
    </w:p>
    <w:p w14:paraId="6114C9E5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（五）用户遇到使用及技术问题，电话咨询不能解决的，成交供应商或制造商应在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小时内采取相应响应措施；无法在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小时内解决的，应在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>24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小时内派出专业人员进行技术支持。</w:t>
      </w:r>
    </w:p>
    <w:p w14:paraId="759238DE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五、交货期限及地点</w:t>
      </w:r>
    </w:p>
    <w:p w14:paraId="059CA552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（一）交货时间</w:t>
      </w:r>
    </w:p>
    <w:p w14:paraId="2CA01C26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自合同签订之日起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 xml:space="preserve"> 7 </w:t>
      </w:r>
      <w:r>
        <w:rPr>
          <w:rFonts w:hint="eastAsia" w:ascii="仿宋_GB2312" w:hAnsi="仿宋_GB2312" w:eastAsia="仿宋_GB2312" w:cs="仿宋_GB2312"/>
          <w:sz w:val="32"/>
          <w:szCs w:val="32"/>
        </w:rPr>
        <w:t>个工作日。</w:t>
      </w:r>
    </w:p>
    <w:p w14:paraId="535363AF">
      <w:pPr>
        <w:snapToGrid w:val="0"/>
        <w:spacing w:line="360" w:lineRule="auto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（二）交货地点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忠县境内</w:t>
      </w:r>
    </w:p>
    <w:p w14:paraId="1D8B2360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六、验货方式</w:t>
      </w:r>
    </w:p>
    <w:p w14:paraId="7DD8CB40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（一）货物到达现场后，成交供应商应在使用单位人员在场情况下当面开箱，共同清点、检查外观，作出开箱记录，双方签字确认。</w:t>
      </w:r>
    </w:p>
    <w:p w14:paraId="00FA4AFE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（二）成交供应商应保证货物到达采购人所在地完好无损，如有缺漏、损坏，由供应商负责调换、补齐或赔偿。</w:t>
      </w:r>
    </w:p>
    <w:p w14:paraId="1D1BA5C0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（三）成交供应商应提供完备的技术资料、装箱单和合格证等，并派遣专业技术人员进行现场指导。验收合格条件如下：</w:t>
      </w:r>
    </w:p>
    <w:p w14:paraId="48B2886C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1、产品技术参数与采购合同一致，性能指标达到规定的标准。</w:t>
      </w:r>
    </w:p>
    <w:p w14:paraId="04287C21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2、货物技术资料、装箱单、合格证等资料齐全。</w:t>
      </w:r>
    </w:p>
    <w:p w14:paraId="202EB48A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3、在规定时间内完成交货并验收，并经采购人确认。</w:t>
      </w:r>
    </w:p>
    <w:p w14:paraId="3AD0CE9A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4、采购人随机抽取的样品检测结果为合格。</w:t>
      </w:r>
    </w:p>
    <w:p w14:paraId="7792B3D2"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（四）产品在用户掌握使用技术要领，使用符合要求后，才作为最终验收。</w:t>
      </w:r>
    </w:p>
    <w:p w14:paraId="5209833D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七、报价要求</w:t>
      </w:r>
    </w:p>
    <w:p w14:paraId="51FC900E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b/>
          <w:bCs/>
          <w:i/>
          <w:iCs/>
          <w:color w:val="FF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（一）报价开始时间、报价截止时间、有效报价家数均以公告内容为准。</w:t>
      </w:r>
    </w:p>
    <w:p w14:paraId="612F3B35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b/>
          <w:bCs/>
          <w:i/>
          <w:iCs/>
          <w:color w:val="FF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（二）本次报价为人民币报价，包含：货物费、运输费、安装调试费、装卸费、培训费、保险费、税费（含关税）等所有费用。</w:t>
      </w:r>
    </w:p>
    <w:p w14:paraId="6BFF3D16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八、供应商响应文件要求</w:t>
      </w:r>
    </w:p>
    <w:p w14:paraId="385A56A7">
      <w:pPr>
        <w:pStyle w:val="67"/>
      </w:pPr>
    </w:p>
    <w:p w14:paraId="1F28C5D7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获取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招标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文件方式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重庆市政府采购官网（网址：https://www.ccgp-chongqing.gov.cn/）下载。在公告期间，各投标人应随时关注网上发布的招标文件答疑、补遗、澄清等文件内容，不管投标人是否下载，均视为已知晓招标文件的全部内容和有关事宜。本项目不需要报名，直接投标。</w:t>
      </w:r>
    </w:p>
    <w:p w14:paraId="37F4AF51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2.本项目不接受联合体投标。</w:t>
      </w:r>
    </w:p>
    <w:p w14:paraId="0311C64C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3.投标文件递交地点：忠县政务服务中心2号楼16层1613会议室。</w:t>
      </w:r>
    </w:p>
    <w:p w14:paraId="2F6C6EE3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4.投标文件递交截止时间：2025年4月15日下午5点。</w:t>
      </w:r>
    </w:p>
    <w:p w14:paraId="6490B98A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5.本项目只接受现场投标，不接受以快递或邮件方式投标。</w:t>
      </w:r>
    </w:p>
    <w:p w14:paraId="5B8C395E">
      <w:pPr>
        <w:snapToGrid w:val="0"/>
        <w:spacing w:line="360" w:lineRule="auto"/>
        <w:ind w:firstLine="643" w:firstLineChars="200"/>
        <w:rPr>
          <w:rFonts w:ascii="仿宋_GB2312" w:hAnsi="仿宋_GB2312" w:eastAsia="仿宋_GB2312" w:cs="仿宋_GB2312"/>
          <w:b/>
          <w:bCs/>
          <w:i/>
          <w:iCs/>
          <w:color w:val="FF0000"/>
          <w:sz w:val="32"/>
          <w:szCs w:val="32"/>
          <w:u w:val="single"/>
        </w:rPr>
      </w:pPr>
    </w:p>
    <w:p w14:paraId="2DC85E5A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九、成交规则</w:t>
      </w:r>
    </w:p>
    <w:p w14:paraId="48CF60D2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/>
          <w:bCs/>
          <w:i/>
          <w:iCs/>
          <w:color w:val="FF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采购人在符合审查的供应商中，手动确认报价最低的成为成交供应商。</w:t>
      </w:r>
    </w:p>
    <w:p w14:paraId="5EACDFC0">
      <w:pPr>
        <w:spacing w:line="360" w:lineRule="auto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十、付款方式</w:t>
      </w:r>
    </w:p>
    <w:p w14:paraId="6782F03B">
      <w:pPr>
        <w:pStyle w:val="5"/>
        <w:spacing w:before="0" w:after="0"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</w:pPr>
      <w:bookmarkStart w:id="19" w:name="_Toc9654"/>
      <w:bookmarkStart w:id="20" w:name="_Toc27955"/>
      <w:bookmarkStart w:id="21" w:name="_Toc20778"/>
      <w:bookmarkStart w:id="22" w:name="_Toc5085"/>
      <w:bookmarkStart w:id="23" w:name="_Toc11828"/>
      <w:bookmarkStart w:id="24" w:name="_Toc25886"/>
      <w:bookmarkStart w:id="25" w:name="_Toc3475"/>
      <w:bookmarkStart w:id="26" w:name="_Toc19730"/>
      <w:bookmarkStart w:id="27" w:name="_Toc25516"/>
      <w:bookmarkStart w:id="28" w:name="_Toc9027"/>
      <w:bookmarkStart w:id="29" w:name="_Toc13969"/>
      <w:bookmarkStart w:id="30" w:name="_Toc31315"/>
      <w:bookmarkStart w:id="31" w:name="_Toc15478"/>
      <w:bookmarkStart w:id="32" w:name="_Toc14778"/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车辆到达指定地点并验收合格后，供应商向采购人提供车辆发票，采购在在收到发票后 3 个工作日内向供应商支付合同全款。</w:t>
      </w:r>
    </w:p>
    <w:p w14:paraId="7FC13AEF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十一、联系方式</w:t>
      </w:r>
      <w:bookmarkEnd w:id="19"/>
      <w:bookmarkEnd w:id="20"/>
      <w:bookmarkEnd w:id="21"/>
      <w:bookmarkEnd w:id="22"/>
      <w:bookmarkEnd w:id="23"/>
      <w:bookmarkEnd w:id="24"/>
      <w:bookmarkEnd w:id="25"/>
    </w:p>
    <w:p w14:paraId="32FEF190">
      <w:pPr>
        <w:snapToGrid w:val="0"/>
        <w:spacing w:line="360" w:lineRule="auto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采购单位：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忠县公路事业管理中心</w:t>
      </w:r>
    </w:p>
    <w:p w14:paraId="7985FC33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联系人：张建 </w:t>
      </w:r>
    </w:p>
    <w:p w14:paraId="24291708">
      <w:pPr>
        <w:snapToGrid w:val="0"/>
        <w:spacing w:line="360" w:lineRule="auto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电话：15023821899</w:t>
      </w:r>
    </w:p>
    <w:p w14:paraId="576553F7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地址：忠县政务服务中心2号楼16层</w:t>
      </w:r>
    </w:p>
    <w:p w14:paraId="6552FE33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十二、</w:t>
      </w:r>
      <w:bookmarkEnd w:id="26"/>
      <w:bookmarkEnd w:id="27"/>
      <w:bookmarkEnd w:id="28"/>
      <w:bookmarkEnd w:id="29"/>
      <w:bookmarkEnd w:id="30"/>
      <w:bookmarkEnd w:id="31"/>
      <w:bookmarkEnd w:id="32"/>
      <w:r>
        <w:rPr>
          <w:rFonts w:hint="eastAsia" w:ascii="黑体" w:hAnsi="黑体" w:eastAsia="黑体" w:cs="黑体"/>
          <w:szCs w:val="32"/>
        </w:rPr>
        <w:t>其它有关规定</w:t>
      </w:r>
    </w:p>
    <w:p w14:paraId="3BEED1B4"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一</w:t>
      </w:r>
      <w:r>
        <w:rPr>
          <w:rFonts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凡有意参加此项目的供应商，请于公告发布之日起至报价截止时间之前，在重庆市政府采购云平台网上竞采下载查看本项目竞采文件，无论供应商下载查看与否，均视为已知晓所有实质性要求内容。</w:t>
      </w:r>
    </w:p>
    <w:p w14:paraId="53EFC4CD">
      <w:pPr>
        <w:widowControl/>
        <w:wordWrap w:val="0"/>
        <w:autoSpaceDE w:val="0"/>
        <w:autoSpaceDN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供应商应于报价开始前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完成政府采购网账号注册、政采云账号关联等操作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提前学习网上竞采操作手册并检查账号是否可用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遇到操作问题请及时咨询手册中的客服电话，如因账号注册关联、操作不熟练等原因导致供应商未成功报价，责任由供应商自行承担。</w:t>
      </w:r>
    </w:p>
    <w:p w14:paraId="305DC138">
      <w:pPr>
        <w:widowControl/>
        <w:wordWrap w:val="0"/>
        <w:autoSpaceDE w:val="0"/>
        <w:autoSpaceDN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《网上竞采自行采购操作手册（供应商）》、《单点登录账号绑定操作手册》详见</w:t>
      </w:r>
      <w:r>
        <w:fldChar w:fldCharType="begin"/>
      </w:r>
      <w:r>
        <w:instrText xml:space="preserve"> HYPERLINK "https://xj.ccgp-chongqing.gov.cn/ge/content/yptczzn/list" </w:instrText>
      </w:r>
      <w:r>
        <w:fldChar w:fldCharType="separate"/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https://xj.ccgp-chongqing.gov.cn/ge/content/yptczzn/list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17CA4588"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三</w:t>
      </w:r>
      <w:r>
        <w:rPr>
          <w:rFonts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无论竞采结果如何，供应商参与本项目的所有费用均自行承担。</w:t>
      </w:r>
    </w:p>
    <w:p w14:paraId="45DA311F"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四</w:t>
      </w:r>
      <w:r>
        <w:rPr>
          <w:rFonts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其他未尽事宜由双方在采购合同中详细约定。</w:t>
      </w:r>
    </w:p>
    <w:p w14:paraId="25E9FAF1">
      <w:pPr>
        <w:snapToGrid w:val="0"/>
        <w:spacing w:line="360" w:lineRule="auto"/>
        <w:jc w:val="center"/>
        <w:rPr>
          <w:rFonts w:hint="eastAsia" w:ascii="方正小标宋_GBK" w:eastAsia="方正小标宋_GBK"/>
          <w:sz w:val="44"/>
          <w:szCs w:val="44"/>
        </w:rPr>
      </w:pPr>
    </w:p>
    <w:p w14:paraId="5D9A650C">
      <w:pPr>
        <w:snapToGrid w:val="0"/>
        <w:spacing w:line="360" w:lineRule="auto"/>
        <w:jc w:val="center"/>
        <w:rPr>
          <w:rFonts w:hint="eastAsia" w:ascii="方正小标宋_GBK" w:eastAsia="方正小标宋_GBK"/>
          <w:sz w:val="44"/>
          <w:szCs w:val="44"/>
        </w:rPr>
      </w:pPr>
    </w:p>
    <w:p w14:paraId="34A04D32">
      <w:pPr>
        <w:snapToGrid w:val="0"/>
        <w:spacing w:line="360" w:lineRule="auto"/>
        <w:jc w:val="center"/>
        <w:rPr>
          <w:rFonts w:hint="eastAsia" w:ascii="方正小标宋_GBK" w:eastAsia="方正小标宋_GBK"/>
          <w:sz w:val="44"/>
          <w:szCs w:val="44"/>
        </w:rPr>
      </w:pPr>
    </w:p>
    <w:p w14:paraId="037B6174">
      <w:pPr>
        <w:snapToGrid w:val="0"/>
        <w:spacing w:line="360" w:lineRule="auto"/>
        <w:jc w:val="center"/>
        <w:rPr>
          <w:rFonts w:hint="eastAsia" w:ascii="方正小标宋_GBK" w:eastAsia="方正小标宋_GBK"/>
          <w:sz w:val="44"/>
          <w:szCs w:val="44"/>
        </w:rPr>
      </w:pPr>
    </w:p>
    <w:p w14:paraId="11BE4041">
      <w:pPr>
        <w:snapToGrid w:val="0"/>
        <w:spacing w:line="360" w:lineRule="auto"/>
        <w:jc w:val="center"/>
        <w:rPr>
          <w:rFonts w:hint="eastAsia" w:ascii="方正小标宋_GBK" w:eastAsia="方正小标宋_GBK"/>
          <w:sz w:val="44"/>
          <w:szCs w:val="44"/>
        </w:rPr>
      </w:pPr>
    </w:p>
    <w:p w14:paraId="56AF0D7F">
      <w:pPr>
        <w:snapToGrid w:val="0"/>
        <w:spacing w:line="360" w:lineRule="auto"/>
        <w:jc w:val="center"/>
        <w:rPr>
          <w:rFonts w:hint="eastAsia" w:ascii="方正小标宋_GBK" w:eastAsia="方正小标宋_GBK"/>
          <w:sz w:val="44"/>
          <w:szCs w:val="44"/>
        </w:rPr>
      </w:pPr>
    </w:p>
    <w:p w14:paraId="1D6EB4D4">
      <w:pPr>
        <w:snapToGrid w:val="0"/>
        <w:spacing w:line="360" w:lineRule="auto"/>
        <w:jc w:val="center"/>
        <w:rPr>
          <w:rFonts w:hint="eastAsia" w:ascii="方正小标宋_GBK" w:eastAsia="方正小标宋_GBK"/>
          <w:sz w:val="44"/>
          <w:szCs w:val="44"/>
        </w:rPr>
      </w:pPr>
    </w:p>
    <w:p w14:paraId="5E9B4D5F">
      <w:pPr>
        <w:snapToGrid w:val="0"/>
        <w:spacing w:line="360" w:lineRule="auto"/>
        <w:jc w:val="center"/>
      </w:pPr>
      <w:bookmarkStart w:id="33" w:name="_GoBack"/>
      <w:bookmarkEnd w:id="33"/>
      <w:r>
        <w:rPr>
          <w:rFonts w:hint="eastAsia" w:ascii="方正小标宋_GBK" w:eastAsia="方正小标宋_GBK"/>
          <w:sz w:val="44"/>
          <w:szCs w:val="44"/>
        </w:rPr>
        <w:t>供应商编制响应文件要求</w:t>
      </w:r>
    </w:p>
    <w:p w14:paraId="06F430EC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一、报价</w:t>
      </w:r>
    </w:p>
    <w:p w14:paraId="6105876D">
      <w:pPr>
        <w:snapToGrid w:val="0"/>
        <w:ind w:firstLine="420"/>
        <w:rPr>
          <w:rFonts w:ascii="宋体" w:hAnsi="宋体" w:cs="宋体"/>
          <w:color w:val="FF0000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（一）报价函</w:t>
      </w:r>
    </w:p>
    <w:p w14:paraId="2C295B8E">
      <w:pPr>
        <w:pStyle w:val="5"/>
        <w:spacing w:before="0" w:after="0" w:line="240" w:lineRule="auto"/>
        <w:jc w:val="center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报 价 函</w:t>
      </w:r>
    </w:p>
    <w:p w14:paraId="49AA3332"/>
    <w:p w14:paraId="217AF27D"/>
    <w:p w14:paraId="04B5596A">
      <w:pPr>
        <w:spacing w:line="360" w:lineRule="auto"/>
        <w:rPr>
          <w:rStyle w:val="64"/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</w:t>
      </w:r>
      <w:r>
        <w:rPr>
          <w:rStyle w:val="64"/>
          <w:rFonts w:hint="eastAsia" w:ascii="仿宋_GB2312" w:hAnsi="仿宋_GB2312" w:eastAsia="仿宋_GB2312" w:cs="仿宋_GB2312"/>
          <w:color w:val="auto"/>
          <w:sz w:val="32"/>
          <w:szCs w:val="32"/>
        </w:rPr>
        <w:t>（采购单位名称）：</w:t>
      </w:r>
    </w:p>
    <w:p w14:paraId="3C33ED3B">
      <w:pPr>
        <w:spacing w:line="360" w:lineRule="auto"/>
        <w:ind w:firstLine="640" w:firstLineChars="200"/>
        <w:rPr>
          <w:rStyle w:val="64"/>
          <w:rFonts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我方收到</w:t>
      </w:r>
      <w:r>
        <w:rPr>
          <w:rStyle w:val="64"/>
          <w:rFonts w:ascii="仿宋_GB2312" w:hAnsi="仿宋_GB2312" w:eastAsia="仿宋_GB2312" w:cs="仿宋_GB2312"/>
          <w:sz w:val="32"/>
          <w:szCs w:val="32"/>
          <w:u w:val="single"/>
        </w:rPr>
        <w:t xml:space="preserve">                         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（项目名称）的竞采文件，经详细研究，决定参加该项目。</w:t>
      </w:r>
    </w:p>
    <w:p w14:paraId="2F20D357">
      <w:pPr>
        <w:spacing w:line="360" w:lineRule="auto"/>
        <w:ind w:firstLine="640" w:firstLineChars="200"/>
        <w:rPr>
          <w:rStyle w:val="64"/>
          <w:rFonts w:ascii="仿宋_GB2312" w:hAnsi="仿宋_GB2312" w:eastAsia="仿宋_GB2312" w:cs="仿宋_GB2312"/>
          <w:sz w:val="32"/>
          <w:szCs w:val="32"/>
        </w:rPr>
      </w:pPr>
      <w:r>
        <w:rPr>
          <w:rStyle w:val="64"/>
          <w:rFonts w:ascii="仿宋_GB2312" w:hAnsi="仿宋_GB2312" w:eastAsia="仿宋_GB2312" w:cs="仿宋_GB2312"/>
          <w:sz w:val="32"/>
          <w:szCs w:val="32"/>
        </w:rPr>
        <w:t>1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  <w:lang w:eastAsia="zh-Hans"/>
        </w:rPr>
        <w:t>.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愿意按照竞采文件中的一切要求，提供本项目的商品、及服务，报价为人民币大写：</w:t>
      </w:r>
      <w:r>
        <w:rPr>
          <w:rStyle w:val="64"/>
          <w:rFonts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元整；人民币小写</w:t>
      </w:r>
      <w:r>
        <w:rPr>
          <w:rStyle w:val="64"/>
          <w:rFonts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元。</w:t>
      </w:r>
    </w:p>
    <w:p w14:paraId="19588175">
      <w:pPr>
        <w:spacing w:line="360" w:lineRule="auto"/>
        <w:ind w:firstLine="640" w:firstLineChars="200"/>
        <w:rPr>
          <w:rStyle w:val="64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Style w:val="64"/>
          <w:rFonts w:ascii="仿宋_GB2312" w:hAnsi="仿宋_GB2312" w:eastAsia="仿宋_GB2312" w:cs="仿宋_GB2312"/>
          <w:sz w:val="32"/>
          <w:szCs w:val="32"/>
        </w:rPr>
        <w:t>.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我方现提交的响应文件为：响应文件正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副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壹份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无须分开装订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333D7200">
      <w:pPr>
        <w:spacing w:line="360" w:lineRule="auto"/>
        <w:ind w:firstLine="640" w:firstLineChars="200"/>
        <w:rPr>
          <w:rStyle w:val="64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Style w:val="64"/>
          <w:rFonts w:ascii="仿宋_GB2312" w:hAnsi="仿宋_GB2312" w:eastAsia="仿宋_GB2312" w:cs="仿宋_GB2312"/>
          <w:sz w:val="32"/>
          <w:szCs w:val="32"/>
        </w:rPr>
        <w:t>.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我方承诺：本次报价的有效期为90天。</w:t>
      </w:r>
    </w:p>
    <w:p w14:paraId="6E9BC780">
      <w:pPr>
        <w:spacing w:line="360" w:lineRule="auto"/>
        <w:ind w:firstLine="640" w:firstLineChars="200"/>
        <w:rPr>
          <w:rStyle w:val="64"/>
          <w:rFonts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Style w:val="64"/>
          <w:rFonts w:ascii="仿宋_GB2312" w:hAnsi="仿宋_GB2312" w:eastAsia="仿宋_GB2312" w:cs="仿宋_GB2312"/>
          <w:sz w:val="32"/>
          <w:szCs w:val="32"/>
        </w:rPr>
        <w:t>.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我方完全理解和接受竞采文件的一切规定、要求和评审办法。</w:t>
      </w:r>
    </w:p>
    <w:p w14:paraId="69416791">
      <w:pPr>
        <w:spacing w:line="360" w:lineRule="auto"/>
        <w:ind w:firstLine="640" w:firstLineChars="200"/>
        <w:rPr>
          <w:rStyle w:val="64"/>
          <w:rFonts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5</w:t>
      </w:r>
      <w:r>
        <w:rPr>
          <w:rStyle w:val="64"/>
          <w:rFonts w:ascii="仿宋_GB2312" w:hAnsi="仿宋_GB2312" w:eastAsia="仿宋_GB2312" w:cs="仿宋_GB2312"/>
          <w:sz w:val="32"/>
          <w:szCs w:val="32"/>
        </w:rPr>
        <w:t>.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在整个采购过程中，我方若有违规行为，愿意接受重庆市政府采购云平台相关管理方的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  <w:lang w:eastAsia="zh-Hans"/>
        </w:rPr>
        <w:t>处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罚。</w:t>
      </w:r>
    </w:p>
    <w:p w14:paraId="0D2F1F70">
      <w:pPr>
        <w:spacing w:line="360" w:lineRule="auto"/>
        <w:ind w:firstLine="640" w:firstLineChars="200"/>
        <w:rPr>
          <w:rStyle w:val="64"/>
          <w:rFonts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6</w:t>
      </w:r>
      <w:r>
        <w:rPr>
          <w:rStyle w:val="64"/>
          <w:rFonts w:ascii="仿宋_GB2312" w:hAnsi="仿宋_GB2312" w:eastAsia="仿宋_GB2312" w:cs="仿宋_GB2312"/>
          <w:sz w:val="32"/>
          <w:szCs w:val="32"/>
        </w:rPr>
        <w:t>.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我方若中选，将按照竞采结果签订合同，并且严格履行合同义务。本承诺函将成为合同不可分割的一部分，与合同具有同等的法律效力。</w:t>
      </w:r>
    </w:p>
    <w:p w14:paraId="63D5C588">
      <w:pPr>
        <w:spacing w:line="360" w:lineRule="auto"/>
        <w:ind w:firstLine="640" w:firstLineChars="200"/>
        <w:rPr>
          <w:rStyle w:val="64"/>
          <w:rFonts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7</w:t>
      </w:r>
      <w:r>
        <w:rPr>
          <w:rStyle w:val="64"/>
          <w:rFonts w:ascii="仿宋_GB2312" w:hAnsi="仿宋_GB2312" w:eastAsia="仿宋_GB2312" w:cs="仿宋_GB2312"/>
          <w:sz w:val="32"/>
          <w:szCs w:val="32"/>
        </w:rPr>
        <w:t>.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我方理解，最低报价不是成交的唯一条件。</w:t>
      </w:r>
    </w:p>
    <w:p w14:paraId="1B07D4F1">
      <w:pPr>
        <w:pStyle w:val="67"/>
        <w:spacing w:line="360" w:lineRule="auto"/>
      </w:pPr>
    </w:p>
    <w:p w14:paraId="1680CF8F">
      <w:pPr>
        <w:ind w:firstLine="640" w:firstLineChars="200"/>
        <w:jc w:val="right"/>
        <w:rPr>
          <w:rStyle w:val="64"/>
          <w:rFonts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供应商名称（公章）：</w:t>
      </w:r>
    </w:p>
    <w:p w14:paraId="3487A12B">
      <w:pPr>
        <w:ind w:firstLine="640" w:firstLineChars="200"/>
        <w:jc w:val="center"/>
        <w:rPr>
          <w:rFonts w:ascii="仿宋" w:hAnsi="仿宋" w:eastAsia="仿宋" w:cs="宋体"/>
          <w:sz w:val="24"/>
          <w:szCs w:val="24"/>
        </w:rPr>
        <w:sectPr>
          <w:headerReference r:id="rId3" w:type="default"/>
          <w:footerReference r:id="rId4" w:type="default"/>
          <w:pgSz w:w="11907" w:h="16840"/>
          <w:pgMar w:top="1134" w:right="1191" w:bottom="1134" w:left="1304" w:header="851" w:footer="992" w:gutter="0"/>
          <w:pgNumType w:fmt="numberInDash" w:start="1"/>
          <w:cols w:space="720" w:num="1"/>
          <w:docGrid w:linePitch="380" w:charSpace="-5735"/>
        </w:sectPr>
      </w:pPr>
      <w:r>
        <w:rPr>
          <w:rStyle w:val="64"/>
          <w:rFonts w:ascii="仿宋_GB2312" w:hAnsi="仿宋_GB2312" w:eastAsia="仿宋_GB2312" w:cs="仿宋_GB2312"/>
          <w:sz w:val="32"/>
          <w:szCs w:val="32"/>
        </w:rPr>
        <w:t xml:space="preserve">                                  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年  月  日</w:t>
      </w:r>
      <w:r>
        <w:rPr>
          <w:rFonts w:hint="eastAsia" w:ascii="仿宋" w:hAnsi="仿宋" w:eastAsia="仿宋" w:cs="宋体"/>
          <w:sz w:val="24"/>
          <w:szCs w:val="24"/>
        </w:rPr>
        <w:t xml:space="preserve">                                        </w:t>
      </w:r>
    </w:p>
    <w:p w14:paraId="3F66C85A">
      <w:pPr>
        <w:snapToGrid w:val="0"/>
        <w:spacing w:line="360" w:lineRule="auto"/>
        <w:ind w:firstLine="420"/>
        <w:rPr>
          <w:rFonts w:ascii="方正仿宋_GBK" w:hAnsi="宋体" w:eastAsia="方正仿宋_GBK" w:cs="方正仿宋_GBK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（二）明细报价表   </w:t>
      </w:r>
      <w:r>
        <w:rPr>
          <w:rFonts w:hint="eastAsia" w:ascii="方正仿宋_GBK" w:hAnsi="宋体" w:eastAsia="方正仿宋_GBK" w:cs="方正仿宋_GBK"/>
          <w:sz w:val="24"/>
          <w:szCs w:val="24"/>
        </w:rPr>
        <w:t xml:space="preserve">     </w:t>
      </w:r>
    </w:p>
    <w:p w14:paraId="6520FDEF">
      <w:pPr>
        <w:pStyle w:val="5"/>
        <w:spacing w:before="0" w:after="0" w:line="360" w:lineRule="auto"/>
        <w:jc w:val="center"/>
        <w:rPr>
          <w:rFonts w:ascii="方正仿宋_GBK" w:hAnsi="宋体" w:eastAsia="方正仿宋_GBK" w:cs="方正仿宋_GBK"/>
          <w:sz w:val="24"/>
          <w:szCs w:val="24"/>
        </w:rPr>
      </w:pPr>
      <w:r>
        <w:rPr>
          <w:rFonts w:hint="eastAsia" w:ascii="方正仿宋_GBK" w:hAnsi="宋体" w:eastAsia="方正仿宋_GBK" w:cs="方正仿宋_GBK"/>
          <w:sz w:val="24"/>
          <w:szCs w:val="24"/>
        </w:rPr>
        <w:t xml:space="preserve">    </w:t>
      </w:r>
    </w:p>
    <w:p w14:paraId="3DBAA07A">
      <w:pPr>
        <w:pStyle w:val="5"/>
        <w:spacing w:before="0" w:after="0" w:line="360" w:lineRule="auto"/>
        <w:jc w:val="center"/>
        <w:rPr>
          <w:rFonts w:ascii="仿宋_GB2312" w:hAnsi="仿宋_GB2312" w:eastAsia="仿宋_GB2312" w:cs="仿宋_GB2312"/>
          <w:szCs w:val="32"/>
        </w:rPr>
      </w:pPr>
      <w:r>
        <w:rPr>
          <w:rFonts w:hint="eastAsia" w:ascii="黑体" w:hAnsi="黑体" w:eastAsia="黑体" w:cs="黑体"/>
          <w:szCs w:val="32"/>
        </w:rPr>
        <w:t>明细报价表</w:t>
      </w:r>
    </w:p>
    <w:p w14:paraId="3BAB3C51">
      <w:pPr>
        <w:pStyle w:val="5"/>
        <w:spacing w:before="0" w:after="0" w:line="360" w:lineRule="auto"/>
        <w:jc w:val="left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项目名称：</w:t>
      </w:r>
    </w:p>
    <w:tbl>
      <w:tblPr>
        <w:tblStyle w:val="57"/>
        <w:tblW w:w="922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2410"/>
        <w:gridCol w:w="850"/>
        <w:gridCol w:w="709"/>
        <w:gridCol w:w="851"/>
        <w:gridCol w:w="850"/>
        <w:gridCol w:w="851"/>
        <w:gridCol w:w="992"/>
        <w:gridCol w:w="992"/>
      </w:tblGrid>
      <w:tr w14:paraId="541F05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35BAA8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468098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产品名称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C01E96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数量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623263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单位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33EE43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品牌及产地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484234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制造商名称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2091C4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84F3FA">
            <w:pPr>
              <w:pStyle w:val="32"/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单价</w:t>
            </w:r>
          </w:p>
          <w:p w14:paraId="2A90AD9D">
            <w:pPr>
              <w:pStyle w:val="32"/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（元）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613A2D"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合计</w:t>
            </w:r>
          </w:p>
          <w:p w14:paraId="2C019788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（元）</w:t>
            </w:r>
          </w:p>
        </w:tc>
      </w:tr>
      <w:tr w14:paraId="0294A4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1B9DC9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810C0C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B81502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0AAFBD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04C079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58C17E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03C8F4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410BBC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6C15FF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254C7C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6F7DC2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382AE9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D2F64D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3FB0A7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68D7DB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2D9039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02C63B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7B9217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A028DE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0EAFE1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40E449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826FE8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0BD147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6871E7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E66DFC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15FF76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F6446F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AC25C0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30FEE8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43E52D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59703D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3396B2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290FE4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5386E1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6A32B0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2778AF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4D9709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A7F65B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A2E2D7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09B4BB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1011DF">
            <w:pPr>
              <w:keepNext/>
              <w:widowControl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合计（元）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58A6795">
            <w:pPr>
              <w:keepNext/>
              <w:widowControl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</w:tr>
    </w:tbl>
    <w:p w14:paraId="758D3804">
      <w:pPr>
        <w:snapToGrid w:val="0"/>
        <w:spacing w:line="360" w:lineRule="auto"/>
        <w:ind w:firstLine="480" w:firstLineChars="200"/>
        <w:rPr>
          <w:rFonts w:ascii="方正仿宋_GBK" w:hAnsi="宋体" w:eastAsia="方正仿宋_GBK" w:cs="方正仿宋_GBK"/>
          <w:sz w:val="24"/>
          <w:szCs w:val="24"/>
        </w:rPr>
      </w:pPr>
      <w:r>
        <w:rPr>
          <w:rFonts w:hint="eastAsia" w:ascii="方正仿宋_GBK" w:hAnsi="宋体" w:eastAsia="方正仿宋_GBK" w:cs="方正仿宋_GBK"/>
          <w:sz w:val="24"/>
          <w:szCs w:val="24"/>
        </w:rPr>
        <w:t xml:space="preserve"> </w:t>
      </w:r>
    </w:p>
    <w:p w14:paraId="45AAD914">
      <w:pPr>
        <w:snapToGrid w:val="0"/>
        <w:spacing w:line="360" w:lineRule="auto"/>
        <w:ind w:firstLine="640" w:firstLineChars="200"/>
        <w:rPr>
          <w:rFonts w:ascii="方正仿宋_GBK" w:hAnsi="宋体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填写要求：</w:t>
      </w:r>
    </w:p>
    <w:p w14:paraId="4656B632">
      <w:pPr>
        <w:snapToGrid w:val="0"/>
        <w:spacing w:line="360" w:lineRule="auto"/>
        <w:ind w:firstLine="640" w:firstLineChars="200"/>
        <w:rPr>
          <w:rFonts w:ascii="方正仿宋_GBK" w:hAnsi="宋体" w:eastAsia="方正仿宋_GBK" w:cs="方正仿宋_GBK"/>
          <w:sz w:val="32"/>
          <w:szCs w:val="32"/>
        </w:rPr>
      </w:pPr>
      <w:r>
        <w:rPr>
          <w:rFonts w:hint="eastAsia" w:ascii="方正仿宋_GBK" w:hAnsi="宋体" w:eastAsia="方正仿宋_GBK" w:cs="方正仿宋_GBK"/>
          <w:sz w:val="32"/>
          <w:szCs w:val="32"/>
        </w:rPr>
        <w:t>1</w:t>
      </w:r>
      <w:r>
        <w:rPr>
          <w:rFonts w:ascii="方正仿宋_GBK" w:hAnsi="宋体" w:eastAsia="方正仿宋_GBK" w:cs="方正仿宋_GBK"/>
          <w:sz w:val="32"/>
          <w:szCs w:val="32"/>
        </w:rPr>
        <w:t>.</w:t>
      </w:r>
      <w:r>
        <w:rPr>
          <w:rFonts w:hint="eastAsia" w:ascii="方正仿宋_GBK" w:hAnsi="宋体" w:eastAsia="方正仿宋_GBK" w:cs="方正仿宋_GBK"/>
          <w:sz w:val="32"/>
          <w:szCs w:val="32"/>
        </w:rPr>
        <w:t>供应商应完整填写本表，并逐页盖章。</w:t>
      </w:r>
    </w:p>
    <w:p w14:paraId="07988584">
      <w:pPr>
        <w:snapToGrid w:val="0"/>
        <w:spacing w:line="360" w:lineRule="auto"/>
        <w:ind w:firstLine="640" w:firstLineChars="200"/>
        <w:rPr>
          <w:rFonts w:ascii="方正仿宋_GBK" w:hAnsi="宋体" w:eastAsia="方正仿宋_GBK" w:cs="方正仿宋_GBK"/>
          <w:sz w:val="32"/>
          <w:szCs w:val="32"/>
        </w:rPr>
      </w:pPr>
      <w:r>
        <w:rPr>
          <w:rFonts w:hint="eastAsia" w:ascii="方正仿宋_GBK" w:hAnsi="宋体" w:eastAsia="方正仿宋_GBK" w:cs="方正仿宋_GBK"/>
          <w:sz w:val="32"/>
          <w:szCs w:val="32"/>
        </w:rPr>
        <w:t>2</w:t>
      </w:r>
      <w:r>
        <w:rPr>
          <w:rFonts w:ascii="方正仿宋_GBK" w:hAnsi="宋体" w:eastAsia="方正仿宋_GBK" w:cs="方正仿宋_GBK"/>
          <w:sz w:val="32"/>
          <w:szCs w:val="32"/>
        </w:rPr>
        <w:t>.</w:t>
      </w:r>
      <w:r>
        <w:rPr>
          <w:rFonts w:hint="eastAsia" w:ascii="方正仿宋_GBK" w:hAnsi="宋体" w:eastAsia="方正仿宋_GBK" w:cs="方正仿宋_GBK"/>
          <w:sz w:val="32"/>
          <w:szCs w:val="32"/>
        </w:rPr>
        <w:t>该表内容不可扩展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、不可变更。</w:t>
      </w:r>
    </w:p>
    <w:p w14:paraId="0146DB45">
      <w:pPr>
        <w:snapToGrid w:val="0"/>
        <w:spacing w:line="360" w:lineRule="auto"/>
        <w:rPr>
          <w:rFonts w:ascii="方正仿宋_GBK" w:hAnsi="宋体" w:eastAsia="方正仿宋_GBK" w:cs="方正仿宋_GBK"/>
          <w:sz w:val="32"/>
          <w:szCs w:val="32"/>
        </w:rPr>
      </w:pPr>
      <w:r>
        <w:rPr>
          <w:rFonts w:hint="eastAsia" w:ascii="方正仿宋_GBK" w:hAnsi="宋体" w:eastAsia="方正仿宋_GBK" w:cs="方正仿宋_GBK"/>
          <w:sz w:val="32"/>
          <w:szCs w:val="32"/>
        </w:rPr>
        <w:t xml:space="preserve"> </w:t>
      </w:r>
    </w:p>
    <w:p w14:paraId="16569007">
      <w:pPr>
        <w:pStyle w:val="252"/>
        <w:spacing w:line="360" w:lineRule="auto"/>
        <w:ind w:left="1600" w:hanging="480"/>
        <w:rPr>
          <w:rFonts w:ascii="方正仿宋_GBK" w:hAnsi="宋体" w:eastAsia="方正仿宋_GBK" w:cs="方正仿宋_GBK"/>
          <w:sz w:val="32"/>
          <w:szCs w:val="32"/>
        </w:rPr>
      </w:pPr>
      <w:r>
        <w:rPr>
          <w:rFonts w:hint="eastAsia" w:ascii="方正仿宋_GBK" w:hAnsi="宋体" w:eastAsia="方正仿宋_GBK" w:cs="方正仿宋_GBK"/>
          <w:sz w:val="32"/>
          <w:szCs w:val="32"/>
        </w:rPr>
        <w:t xml:space="preserve"> </w:t>
      </w:r>
    </w:p>
    <w:p w14:paraId="11E02B99">
      <w:pPr>
        <w:spacing w:line="360" w:lineRule="auto"/>
        <w:jc w:val="right"/>
        <w:rPr>
          <w:rFonts w:ascii="Times New Roman" w:hAnsi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供应商名称（公章）：</w:t>
      </w:r>
    </w:p>
    <w:p w14:paraId="5FF53D65">
      <w:pPr>
        <w:spacing w:line="360" w:lineRule="auto"/>
        <w:jc w:val="center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 xml:space="preserve">         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宋体" w:eastAsia="方正仿宋_GBK" w:cs="方正仿宋_GBK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宋体" w:eastAsia="方正仿宋_GBK" w:cs="方正仿宋_GBK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 w14:paraId="5E4145B6">
      <w:pPr>
        <w:pStyle w:val="5"/>
        <w:spacing w:line="360" w:lineRule="auto"/>
        <w:rPr>
          <w:rFonts w:ascii="方正仿宋_GBK" w:hAnsi="方正仿宋_GBK" w:eastAsia="方正仿宋_GBK" w:cs="Arial"/>
        </w:rPr>
      </w:pPr>
      <w:r>
        <w:br w:type="page"/>
      </w:r>
    </w:p>
    <w:p w14:paraId="091C3C93">
      <w:pPr>
        <w:tabs>
          <w:tab w:val="left" w:pos="6300"/>
        </w:tabs>
        <w:snapToGrid w:val="0"/>
        <w:spacing w:line="360" w:lineRule="auto"/>
        <w:ind w:firstLine="643" w:firstLineChars="200"/>
        <w:jc w:val="left"/>
        <w:rPr>
          <w:rFonts w:ascii="宋体" w:hAnsi="宋体" w:cs="宋体"/>
          <w:b/>
          <w:bCs/>
          <w:color w:val="FF0000"/>
          <w:sz w:val="24"/>
          <w:szCs w:val="24"/>
        </w:rPr>
      </w:pPr>
      <w:r>
        <w:rPr>
          <w:rFonts w:hint="eastAsia" w:ascii="黑体" w:hAnsi="黑体" w:eastAsia="黑体" w:cs="黑体"/>
          <w:b/>
          <w:sz w:val="32"/>
          <w:szCs w:val="32"/>
        </w:rPr>
        <w:t>二、法定代表人身份证明书（格式）/法定代表人授权委托书（格式）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  <w:t>（二选一）</w:t>
      </w:r>
    </w:p>
    <w:p w14:paraId="1B4C84A2">
      <w:pPr>
        <w:tabs>
          <w:tab w:val="left" w:pos="6300"/>
        </w:tabs>
        <w:snapToGrid w:val="0"/>
        <w:spacing w:line="360" w:lineRule="auto"/>
        <w:jc w:val="center"/>
        <w:rPr>
          <w:rFonts w:ascii="宋体" w:hAnsi="宋体" w:cs="宋体"/>
          <w:b/>
          <w:bCs/>
          <w:sz w:val="24"/>
          <w:szCs w:val="24"/>
        </w:rPr>
      </w:pPr>
    </w:p>
    <w:p w14:paraId="6188FB4A">
      <w:pPr>
        <w:tabs>
          <w:tab w:val="left" w:pos="6300"/>
        </w:tabs>
        <w:snapToGrid w:val="0"/>
        <w:spacing w:line="360" w:lineRule="auto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法定代表人身份证明书</w:t>
      </w:r>
    </w:p>
    <w:p w14:paraId="5F1D27D0">
      <w:pPr>
        <w:tabs>
          <w:tab w:val="left" w:pos="6300"/>
        </w:tabs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  <w:u w:val="single"/>
        </w:rPr>
      </w:pPr>
    </w:p>
    <w:p w14:paraId="7C8D3FE9">
      <w:pPr>
        <w:tabs>
          <w:tab w:val="left" w:pos="6300"/>
        </w:tabs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（采购单位名称）：</w:t>
      </w:r>
    </w:p>
    <w:p w14:paraId="51D9B652">
      <w:pPr>
        <w:tabs>
          <w:tab w:val="left" w:pos="6300"/>
        </w:tabs>
        <w:snapToGrid w:val="0"/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（法定代表人名称及身份证代码）是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（供应商名称）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的法定代表人，电话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代表我单位全权办理上述项目的竞采报价、签约等具体工作，并签署全部有关文件、协议及合同。签字负全部责任。</w:t>
      </w:r>
    </w:p>
    <w:p w14:paraId="28343830">
      <w:pPr>
        <w:tabs>
          <w:tab w:val="left" w:pos="6300"/>
        </w:tabs>
        <w:snapToGrid w:val="0"/>
        <w:spacing w:line="36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</w:p>
    <w:p w14:paraId="765C5F74">
      <w:pPr>
        <w:tabs>
          <w:tab w:val="left" w:pos="6300"/>
        </w:tabs>
        <w:snapToGrid w:val="0"/>
        <w:spacing w:line="360" w:lineRule="auto"/>
        <w:ind w:firstLine="57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法定代表人（签字或盖章）：                          </w:t>
      </w:r>
    </w:p>
    <w:p w14:paraId="50C6D30F">
      <w:pPr>
        <w:tabs>
          <w:tab w:val="left" w:pos="6300"/>
        </w:tabs>
        <w:snapToGrid w:val="0"/>
        <w:spacing w:line="360" w:lineRule="auto"/>
        <w:ind w:firstLine="57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供应商名称（公章）</w:t>
      </w:r>
    </w:p>
    <w:p w14:paraId="769BD245">
      <w:pPr>
        <w:tabs>
          <w:tab w:val="left" w:pos="6300"/>
        </w:tabs>
        <w:snapToGrid w:val="0"/>
        <w:spacing w:line="360" w:lineRule="auto"/>
        <w:ind w:right="360" w:firstLine="570"/>
        <w:jc w:val="center"/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52DE8984">
      <w:pPr>
        <w:pStyle w:val="67"/>
        <w:spacing w:line="360" w:lineRule="auto"/>
      </w:pPr>
    </w:p>
    <w:p w14:paraId="3E4E6EE3">
      <w:pPr>
        <w:tabs>
          <w:tab w:val="left" w:pos="6300"/>
        </w:tabs>
        <w:snapToGrid w:val="0"/>
        <w:spacing w:line="36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（附：法定代表人身份证正反面复印件）</w:t>
      </w:r>
    </w:p>
    <w:p w14:paraId="6200BD73">
      <w:pPr>
        <w:pStyle w:val="5"/>
        <w:spacing w:line="360" w:lineRule="auto"/>
      </w:pPr>
    </w:p>
    <w:p w14:paraId="5170CD74">
      <w:pPr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br w:type="page"/>
      </w:r>
    </w:p>
    <w:p w14:paraId="6F86AB76">
      <w:pPr>
        <w:pStyle w:val="67"/>
      </w:pPr>
    </w:p>
    <w:p w14:paraId="1C6CC348">
      <w:pPr>
        <w:tabs>
          <w:tab w:val="left" w:pos="6300"/>
        </w:tabs>
        <w:snapToGrid w:val="0"/>
        <w:spacing w:line="360" w:lineRule="auto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法定代表人授权委托书</w:t>
      </w:r>
    </w:p>
    <w:p w14:paraId="138C6CE9">
      <w:pPr>
        <w:tabs>
          <w:tab w:val="left" w:pos="6300"/>
        </w:tabs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  <w:u w:val="single"/>
        </w:rPr>
      </w:pPr>
    </w:p>
    <w:p w14:paraId="0D3AF2A0">
      <w:pPr>
        <w:tabs>
          <w:tab w:val="left" w:pos="6300"/>
        </w:tabs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（采购单位名称）：</w:t>
      </w:r>
    </w:p>
    <w:p w14:paraId="297A9EA5">
      <w:pPr>
        <w:tabs>
          <w:tab w:val="left" w:pos="6300"/>
        </w:tabs>
        <w:wordWrap w:val="0"/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（法定代表人名称）是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（供应商名称）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的法定代表人，特授权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（被授权人姓名及身份证代码）电话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代表我单位全权办理上述项目的竞采报价、签约等具体工作，并签署全部有关文件、协议及合同。</w:t>
      </w:r>
    </w:p>
    <w:p w14:paraId="6024F475">
      <w:pPr>
        <w:tabs>
          <w:tab w:val="left" w:pos="6300"/>
        </w:tabs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我单位对被授权人的签字负全部责任。</w:t>
      </w:r>
    </w:p>
    <w:p w14:paraId="04C32884">
      <w:pPr>
        <w:tabs>
          <w:tab w:val="left" w:pos="6300"/>
        </w:tabs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在撤消授权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书面通知以前，本授权书一直有效。被授权人在授权书有效期内签署的所有文件不因授权的撤消而失效。</w:t>
      </w:r>
    </w:p>
    <w:p w14:paraId="4DF5F4AB">
      <w:pPr>
        <w:tabs>
          <w:tab w:val="left" w:pos="6300"/>
        </w:tabs>
        <w:snapToGrid w:val="0"/>
        <w:spacing w:line="36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</w:p>
    <w:p w14:paraId="6FB81E1B">
      <w:pPr>
        <w:tabs>
          <w:tab w:val="left" w:pos="6300"/>
        </w:tabs>
        <w:snapToGrid w:val="0"/>
        <w:spacing w:line="36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被授权人：                          法定代表人：</w:t>
      </w:r>
    </w:p>
    <w:p w14:paraId="0567F7C9">
      <w:pPr>
        <w:tabs>
          <w:tab w:val="left" w:pos="6300"/>
        </w:tabs>
        <w:snapToGrid w:val="0"/>
        <w:spacing w:line="36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（签字或盖章）                   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（签字或盖章）</w:t>
      </w:r>
    </w:p>
    <w:p w14:paraId="009984CF">
      <w:pPr>
        <w:tabs>
          <w:tab w:val="left" w:pos="6300"/>
        </w:tabs>
        <w:snapToGrid w:val="0"/>
        <w:spacing w:line="36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</w:p>
    <w:p w14:paraId="1C88A1D0">
      <w:pPr>
        <w:tabs>
          <w:tab w:val="left" w:pos="6300"/>
        </w:tabs>
        <w:snapToGrid w:val="0"/>
        <w:spacing w:line="36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（附：被授权人、法定代表人身份证正反面复印件）</w:t>
      </w:r>
    </w:p>
    <w:p w14:paraId="40B46D46">
      <w:pPr>
        <w:tabs>
          <w:tab w:val="left" w:pos="6300"/>
        </w:tabs>
        <w:snapToGrid w:val="0"/>
        <w:spacing w:line="36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</w:p>
    <w:p w14:paraId="64D0EB0F">
      <w:pPr>
        <w:tabs>
          <w:tab w:val="left" w:pos="6300"/>
        </w:tabs>
        <w:snapToGrid w:val="0"/>
        <w:spacing w:line="360" w:lineRule="auto"/>
        <w:ind w:right="480" w:firstLine="57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供应商名称（公章）</w:t>
      </w:r>
    </w:p>
    <w:p w14:paraId="3DD691B0">
      <w:pPr>
        <w:tabs>
          <w:tab w:val="left" w:pos="6300"/>
        </w:tabs>
        <w:snapToGrid w:val="0"/>
        <w:spacing w:line="360" w:lineRule="auto"/>
        <w:ind w:right="480" w:firstLine="57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6B9FF4B6">
      <w:pPr>
        <w:pStyle w:val="5"/>
        <w:spacing w:line="360" w:lineRule="auto"/>
      </w:pPr>
      <w:r>
        <w:br w:type="page"/>
      </w:r>
    </w:p>
    <w:p w14:paraId="727BD9E8">
      <w:pPr>
        <w:tabs>
          <w:tab w:val="left" w:pos="6300"/>
        </w:tabs>
        <w:snapToGrid w:val="0"/>
        <w:spacing w:line="360" w:lineRule="auto"/>
        <w:ind w:firstLine="643" w:firstLineChars="200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  <w:lang w:eastAsia="zh-Hans"/>
        </w:rPr>
        <w:t>三</w:t>
      </w:r>
      <w:r>
        <w:rPr>
          <w:rFonts w:ascii="黑体" w:hAnsi="黑体" w:eastAsia="黑体" w:cs="黑体"/>
          <w:b/>
          <w:sz w:val="32"/>
          <w:szCs w:val="32"/>
          <w:lang w:eastAsia="zh-Hans"/>
        </w:rPr>
        <w:t>、</w:t>
      </w:r>
      <w:r>
        <w:rPr>
          <w:rFonts w:hint="eastAsia" w:ascii="黑体" w:hAnsi="黑体" w:eastAsia="黑体" w:cs="黑体"/>
          <w:b/>
          <w:sz w:val="32"/>
          <w:szCs w:val="32"/>
        </w:rPr>
        <w:t>基本资格条件承诺函</w:t>
      </w:r>
    </w:p>
    <w:p w14:paraId="146399C9">
      <w:pPr>
        <w:pStyle w:val="67"/>
      </w:pPr>
    </w:p>
    <w:p w14:paraId="4C0F7B47">
      <w:pPr>
        <w:snapToGrid w:val="0"/>
        <w:spacing w:line="360" w:lineRule="auto"/>
        <w:ind w:firstLine="570"/>
        <w:jc w:val="center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基本资格条件承诺函</w:t>
      </w:r>
    </w:p>
    <w:p w14:paraId="08F922AC">
      <w:pPr>
        <w:snapToGrid w:val="0"/>
        <w:spacing w:line="360" w:lineRule="auto"/>
        <w:rPr>
          <w:rFonts w:ascii="方正仿宋_GBK" w:hAnsi="宋体" w:eastAsia="方正仿宋_GBK" w:cs="方正仿宋_GBK"/>
          <w:b/>
          <w:sz w:val="24"/>
          <w:szCs w:val="24"/>
        </w:rPr>
      </w:pPr>
      <w:r>
        <w:rPr>
          <w:rFonts w:ascii="方正仿宋_GBK" w:hAnsi="宋体" w:eastAsia="方正仿宋_GBK" w:cs="方正仿宋_GBK"/>
          <w:b/>
          <w:sz w:val="24"/>
          <w:szCs w:val="24"/>
        </w:rPr>
        <w:t xml:space="preserve"> </w:t>
      </w:r>
    </w:p>
    <w:p w14:paraId="58B3C5B9">
      <w:pPr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（采购单位名称）：</w:t>
      </w:r>
    </w:p>
    <w:p w14:paraId="03B52E9D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（供应商名称）郑重承诺：</w:t>
      </w:r>
    </w:p>
    <w:p w14:paraId="58C9FFCC"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1.我方具有良好的商业信誉和健全的财务会计制度，具有履行合同所必需的设备和专业技术能力，具有依法缴纳税收和社会保障金的良好记录，参加本项目采购活动前三年内无重大违法活动记录。</w:t>
      </w:r>
    </w:p>
    <w:p w14:paraId="586708E1"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03CC7C6E"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3.我方在项目评审环节结束后，随时接受采购人检查验证，配合提供相关证明材料，证明符合《中华人民共和国政府采购法》第二十二条规定的供应商基本资格条件。</w:t>
      </w:r>
    </w:p>
    <w:p w14:paraId="56CE2F86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我方对以上承诺负全部法律责任。</w:t>
      </w:r>
    </w:p>
    <w:p w14:paraId="3F01FDEC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特此承诺。</w:t>
      </w:r>
    </w:p>
    <w:p w14:paraId="4A772332">
      <w:pPr>
        <w:pStyle w:val="67"/>
      </w:pPr>
    </w:p>
    <w:p w14:paraId="578E148C">
      <w:pPr>
        <w:tabs>
          <w:tab w:val="left" w:pos="6300"/>
        </w:tabs>
        <w:snapToGrid w:val="0"/>
        <w:spacing w:line="360" w:lineRule="auto"/>
        <w:ind w:right="480" w:firstLine="57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供应商名称（公章）</w:t>
      </w:r>
    </w:p>
    <w:p w14:paraId="00B72178">
      <w:pPr>
        <w:tabs>
          <w:tab w:val="left" w:pos="6300"/>
        </w:tabs>
        <w:snapToGrid w:val="0"/>
        <w:spacing w:line="360" w:lineRule="auto"/>
        <w:ind w:right="480" w:firstLine="57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0C8BAD92">
      <w:pPr>
        <w:spacing w:line="360" w:lineRule="auto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 w14:paraId="658E7DA0">
      <w:pPr>
        <w:tabs>
          <w:tab w:val="left" w:pos="6300"/>
        </w:tabs>
        <w:snapToGrid w:val="0"/>
        <w:spacing w:line="360" w:lineRule="auto"/>
        <w:ind w:firstLine="643" w:firstLineChars="200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四、特定资格条件证书或证明文件</w:t>
      </w:r>
    </w:p>
    <w:p w14:paraId="26764253">
      <w:pPr>
        <w:pStyle w:val="5"/>
        <w:spacing w:line="360" w:lineRule="auto"/>
      </w:pPr>
    </w:p>
    <w:p w14:paraId="21DB2832">
      <w:pPr>
        <w:tabs>
          <w:tab w:val="left" w:pos="6300"/>
        </w:tabs>
        <w:snapToGrid w:val="0"/>
        <w:spacing w:line="360" w:lineRule="auto"/>
        <w:ind w:right="480" w:firstLine="570"/>
        <w:jc w:val="right"/>
        <w:rPr>
          <w:rFonts w:ascii="宋体" w:hAnsi="宋体" w:cs="宋体"/>
          <w:sz w:val="24"/>
          <w:szCs w:val="24"/>
        </w:rPr>
      </w:pPr>
    </w:p>
    <w:p w14:paraId="6FA1C8EC">
      <w:pPr>
        <w:pStyle w:val="5"/>
        <w:spacing w:line="360" w:lineRule="auto"/>
      </w:pPr>
    </w:p>
    <w:p w14:paraId="2CA5FFDE">
      <w:pPr>
        <w:spacing w:line="360" w:lineRule="auto"/>
      </w:pPr>
    </w:p>
    <w:p w14:paraId="7755C47B">
      <w:pPr>
        <w:pStyle w:val="5"/>
        <w:spacing w:line="360" w:lineRule="auto"/>
      </w:pPr>
    </w:p>
    <w:p w14:paraId="305FA4E9">
      <w:pPr>
        <w:spacing w:line="360" w:lineRule="auto"/>
      </w:pPr>
    </w:p>
    <w:p w14:paraId="60464CCB">
      <w:pPr>
        <w:pStyle w:val="5"/>
        <w:spacing w:line="360" w:lineRule="auto"/>
      </w:pPr>
    </w:p>
    <w:p w14:paraId="03FCF2E6">
      <w:pPr>
        <w:spacing w:line="360" w:lineRule="auto"/>
      </w:pPr>
    </w:p>
    <w:p w14:paraId="19FF0B4B">
      <w:pPr>
        <w:pStyle w:val="5"/>
        <w:spacing w:line="360" w:lineRule="auto"/>
      </w:pPr>
    </w:p>
    <w:p w14:paraId="6860F663">
      <w:pPr>
        <w:spacing w:line="360" w:lineRule="auto"/>
      </w:pPr>
    </w:p>
    <w:p w14:paraId="6AD9325E">
      <w:pPr>
        <w:pStyle w:val="5"/>
        <w:spacing w:line="360" w:lineRule="auto"/>
      </w:pPr>
    </w:p>
    <w:p w14:paraId="296E2A66">
      <w:pPr>
        <w:spacing w:line="360" w:lineRule="auto"/>
      </w:pPr>
    </w:p>
    <w:p w14:paraId="025D546A">
      <w:pPr>
        <w:pStyle w:val="5"/>
        <w:spacing w:line="360" w:lineRule="auto"/>
      </w:pPr>
    </w:p>
    <w:p w14:paraId="517C1350">
      <w:pPr>
        <w:spacing w:line="360" w:lineRule="auto"/>
      </w:pPr>
    </w:p>
    <w:p w14:paraId="1FFDD5BC">
      <w:pPr>
        <w:tabs>
          <w:tab w:val="left" w:pos="6300"/>
        </w:tabs>
        <w:snapToGrid w:val="0"/>
        <w:spacing w:line="360" w:lineRule="auto"/>
        <w:ind w:right="-1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---------------------------------------------------------------------</w:t>
      </w:r>
    </w:p>
    <w:p w14:paraId="67FD4677">
      <w:pPr>
        <w:tabs>
          <w:tab w:val="left" w:pos="6300"/>
        </w:tabs>
        <w:snapToGrid w:val="0"/>
        <w:spacing w:line="360" w:lineRule="auto"/>
        <w:ind w:firstLine="570"/>
        <w:rPr>
          <w:rFonts w:ascii="宋体" w:hAnsi="宋体" w:cs="宋体"/>
          <w:sz w:val="24"/>
          <w:szCs w:val="24"/>
        </w:rPr>
      </w:pPr>
    </w:p>
    <w:p w14:paraId="7A8533C5">
      <w:pPr>
        <w:tabs>
          <w:tab w:val="left" w:pos="6300"/>
        </w:tabs>
        <w:snapToGrid w:val="0"/>
        <w:spacing w:line="360" w:lineRule="auto"/>
        <w:ind w:firstLine="570"/>
        <w:rPr>
          <w:rFonts w:ascii="宋体" w:hAnsi="宋体" w:cs="宋体"/>
          <w:sz w:val="24"/>
          <w:szCs w:val="24"/>
        </w:rPr>
      </w:pPr>
    </w:p>
    <w:p w14:paraId="63C21D5D">
      <w:pPr>
        <w:rPr>
          <w:rFonts w:hint="eastAsia"/>
        </w:rPr>
      </w:pPr>
    </w:p>
    <w:p w14:paraId="5A7CECAF">
      <w:pPr>
        <w:rPr>
          <w:rFonts w:hint="eastAsia"/>
        </w:rPr>
      </w:pPr>
    </w:p>
    <w:p w14:paraId="1694ACDC">
      <w:pPr>
        <w:rPr>
          <w:rFonts w:hint="eastAsia"/>
        </w:rPr>
      </w:pPr>
    </w:p>
    <w:p w14:paraId="382D522D">
      <w:pPr>
        <w:rPr>
          <w:rFonts w:hint="eastAsia"/>
        </w:rPr>
      </w:pPr>
    </w:p>
    <w:p w14:paraId="61E76FAC">
      <w:pPr>
        <w:rPr>
          <w:rFonts w:hint="eastAsia"/>
        </w:rPr>
      </w:pPr>
    </w:p>
    <w:p w14:paraId="24AF95D9">
      <w:pPr>
        <w:rPr>
          <w:rFonts w:hint="eastAsia"/>
        </w:rPr>
      </w:pPr>
    </w:p>
    <w:p w14:paraId="7CAE6A9C">
      <w:pPr>
        <w:tabs>
          <w:tab w:val="left" w:pos="6300"/>
        </w:tabs>
        <w:snapToGrid w:val="0"/>
        <w:spacing w:line="360" w:lineRule="auto"/>
        <w:ind w:right="480"/>
        <w:jc w:val="both"/>
        <w:rPr>
          <w:rFonts w:ascii="宋体" w:hAnsi="宋体" w:cs="宋体"/>
          <w:sz w:val="24"/>
          <w:szCs w:val="24"/>
        </w:rPr>
      </w:pPr>
    </w:p>
    <w:sectPr>
      <w:footerReference r:id="rId5" w:type="default"/>
      <w:pgSz w:w="11907" w:h="16840"/>
      <w:pgMar w:top="1134" w:right="1191" w:bottom="1134" w:left="1304" w:header="851" w:footer="992" w:gutter="0"/>
      <w:pgNumType w:fmt="numberInDash"/>
      <w:cols w:space="720" w:num="1"/>
      <w:docGrid w:linePitch="380" w:charSpace="-57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微软雅黑 Light">
    <w:altName w:val="黑体"/>
    <w:panose1 w:val="020B0502040204020203"/>
    <w:charset w:val="86"/>
    <w:family w:val="swiss"/>
    <w:pitch w:val="default"/>
    <w:sig w:usb0="00000000" w:usb1="0000000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昆仑楷体">
    <w:altName w:val="宋体"/>
    <w:panose1 w:val="020B0604020202020204"/>
    <w:charset w:val="00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B0604020202020204"/>
    <w:charset w:val="00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文鼎粗黑">
    <w:altName w:val="黑体"/>
    <w:panose1 w:val="020B0604020202020204"/>
    <w:charset w:val="00"/>
    <w:family w:val="modern"/>
    <w:pitch w:val="default"/>
    <w:sig w:usb0="00000000" w:usb1="00000000" w:usb2="00000010" w:usb3="00000000" w:csb0="00040000" w:csb1="00000000"/>
  </w:font>
  <w:font w:name="PingFang SC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方正小标宋_GBK">
    <w:altName w:val="微软雅黑"/>
    <w:panose1 w:val="020B0604020202020204"/>
    <w:charset w:val="00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B0604020202020204"/>
    <w:charset w:val="86"/>
    <w:family w:val="auto"/>
    <w:pitch w:val="default"/>
    <w:sig w:usb0="00000000" w:usb1="00000000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328BE2">
    <w:pPr>
      <w:pStyle w:val="3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6850" cy="137795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6850" cy="1377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426804">
                          <w:pPr>
                            <w:pStyle w:val="3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- 3 -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85pt;width:15.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fW5+00QAAAAMBAAAPAAAAAAAAAAEAIAAAACIAAABkcnMvZG93bnJldi54bWxQSwECFAAUAAAA&#10;CACHTuJAMJr46C4CAABTBAAADgAAAAAAAAABACAAAAAgAQAAZHJzL2Uyb0RvYy54bWxQSwUGAAAA&#10;AAYABgBZAQAAw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C426804">
                    <w:pPr>
                      <w:pStyle w:val="3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- 3 -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84CE84">
    <w:pPr>
      <w:pStyle w:val="3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6850" cy="13779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6850" cy="1377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469CF5">
                          <w:pPr>
                            <w:pStyle w:val="3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- 3 -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85pt;width:15.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H1uftNEAAAADAQAADwAAAAAAAAABACAAAAAiAAAAZHJzL2Rvd25yZXYueG1sUEsBAhQAFAAA&#10;AAgAh07iQIkCTj8vAgAAUwQAAA4AAAAAAAAAAQAgAAAAIA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A469CF5">
                    <w:pPr>
                      <w:pStyle w:val="3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- 3 -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A95661">
    <w:pPr>
      <w:pStyle w:val="3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bullet"/>
      <w:pStyle w:val="229"/>
      <w:lvlText w:val=""/>
      <w:lvlJc w:val="left"/>
      <w:pPr>
        <w:tabs>
          <w:tab w:val="left" w:pos="987"/>
        </w:tabs>
        <w:ind w:left="987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decimal"/>
      <w:lvlText w:val="%3、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 w:tentative="0">
      <w:start w:val="1"/>
      <w:numFmt w:val="bullet"/>
      <w:lvlText w:val="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0000002"/>
    <w:multiLevelType w:val="singleLevel"/>
    <w:tmpl w:val="00000002"/>
    <w:lvl w:ilvl="0" w:tentative="0">
      <w:start w:val="1"/>
      <w:numFmt w:val="bullet"/>
      <w:pStyle w:val="135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2">
    <w:nsid w:val="00000008"/>
    <w:multiLevelType w:val="multilevel"/>
    <w:tmpl w:val="00000008"/>
    <w:lvl w:ilvl="0" w:tentative="0">
      <w:start w:val="1"/>
      <w:numFmt w:val="decimal"/>
      <w:pStyle w:val="147"/>
      <w:lvlText w:val="（%1）"/>
      <w:lvlJc w:val="left"/>
      <w:pPr>
        <w:tabs>
          <w:tab w:val="left" w:pos="1230"/>
        </w:tabs>
        <w:ind w:left="0" w:firstLine="510"/>
      </w:pPr>
      <w:rPr>
        <w:rFonts w:hint="default" w:ascii="Arial" w:hAnsi="Arial"/>
        <w:b w:val="0"/>
        <w:i w:val="0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0000000D"/>
    <w:multiLevelType w:val="singleLevel"/>
    <w:tmpl w:val="0000000D"/>
    <w:lvl w:ilvl="0" w:tentative="0">
      <w:start w:val="1"/>
      <w:numFmt w:val="bullet"/>
      <w:pStyle w:val="22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4">
    <w:nsid w:val="0000000E"/>
    <w:multiLevelType w:val="multilevel"/>
    <w:tmpl w:val="0000000E"/>
    <w:lvl w:ilvl="0" w:tentative="0">
      <w:start w:val="1"/>
      <w:numFmt w:val="bullet"/>
      <w:pStyle w:val="249"/>
      <w:lvlText w:val=""/>
      <w:lvlJc w:val="left"/>
      <w:pPr>
        <w:tabs>
          <w:tab w:val="left" w:pos="540"/>
        </w:tabs>
        <w:ind w:left="540" w:firstLine="0"/>
      </w:pPr>
      <w:rPr>
        <w:rFonts w:hint="default" w:ascii="Wingdings" w:hAnsi="Wingdings"/>
        <w:sz w:val="16"/>
      </w:rPr>
    </w:lvl>
    <w:lvl w:ilvl="1" w:tentative="0">
      <w:start w:val="1"/>
      <w:numFmt w:val="bullet"/>
      <w:lvlText w:val=""/>
      <w:lvlJc w:val="left"/>
      <w:pPr>
        <w:tabs>
          <w:tab w:val="left" w:pos="1940"/>
        </w:tabs>
        <w:ind w:left="19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2360"/>
        </w:tabs>
        <w:ind w:left="23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780"/>
        </w:tabs>
        <w:ind w:left="27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3200"/>
        </w:tabs>
        <w:ind w:left="32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620"/>
        </w:tabs>
        <w:ind w:left="36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4040"/>
        </w:tabs>
        <w:ind w:left="40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460"/>
        </w:tabs>
        <w:ind w:left="44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880"/>
        </w:tabs>
        <w:ind w:left="4880" w:hanging="420"/>
      </w:pPr>
      <w:rPr>
        <w:rFonts w:hint="default" w:ascii="Wingdings" w:hAnsi="Wingdings"/>
      </w:rPr>
    </w:lvl>
  </w:abstractNum>
  <w:abstractNum w:abstractNumId="5">
    <w:nsid w:val="0000000F"/>
    <w:multiLevelType w:val="multilevel"/>
    <w:tmpl w:val="0000000F"/>
    <w:lvl w:ilvl="0" w:tentative="0">
      <w:start w:val="1"/>
      <w:numFmt w:val="upperLetter"/>
      <w:pStyle w:val="132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pStyle w:val="173"/>
      <w:suff w:val="nothing"/>
      <w:lvlText w:val="%1.%2　"/>
      <w:lvlJc w:val="left"/>
      <w:pPr>
        <w:ind w:left="21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00000010"/>
    <w:multiLevelType w:val="singleLevel"/>
    <w:tmpl w:val="00000010"/>
    <w:lvl w:ilvl="0" w:tentative="0">
      <w:start w:val="1"/>
      <w:numFmt w:val="bullet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7">
    <w:nsid w:val="00000011"/>
    <w:multiLevelType w:val="singleLevel"/>
    <w:tmpl w:val="00000011"/>
    <w:lvl w:ilvl="0" w:tentative="0">
      <w:start w:val="1"/>
      <w:numFmt w:val="decimal"/>
      <w:pStyle w:val="14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8">
    <w:nsid w:val="00000012"/>
    <w:multiLevelType w:val="multilevel"/>
    <w:tmpl w:val="00000012"/>
    <w:lvl w:ilvl="0" w:tentative="0">
      <w:start w:val="1"/>
      <w:numFmt w:val="bullet"/>
      <w:pStyle w:val="139"/>
      <w:lvlText w:val=""/>
      <w:lvlJc w:val="left"/>
      <w:pPr>
        <w:tabs>
          <w:tab w:val="left" w:pos="1644"/>
        </w:tabs>
        <w:ind w:left="1644" w:hanging="510"/>
      </w:pPr>
      <w:rPr>
        <w:rFonts w:hint="default" w:ascii="Wingdings" w:hAnsi="Wingdings"/>
        <w:color w:val="auto"/>
        <w:sz w:val="13"/>
        <w:u w:val="none"/>
      </w:rPr>
    </w:lvl>
    <w:lvl w:ilvl="1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  <w:color w:val="auto"/>
        <w:sz w:val="13"/>
        <w:u w:val="none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9">
    <w:nsid w:val="00000013"/>
    <w:multiLevelType w:val="singleLevel"/>
    <w:tmpl w:val="00000013"/>
    <w:lvl w:ilvl="0" w:tentative="0">
      <w:start w:val="1"/>
      <w:numFmt w:val="bullet"/>
      <w:pStyle w:val="27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0">
    <w:nsid w:val="00000014"/>
    <w:multiLevelType w:val="singleLevel"/>
    <w:tmpl w:val="00000014"/>
    <w:lvl w:ilvl="0" w:tentative="0">
      <w:start w:val="1"/>
      <w:numFmt w:val="decimal"/>
      <w:pStyle w:val="145"/>
      <w:lvlText w:val="%1)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abstractNum w:abstractNumId="11">
    <w:nsid w:val="00000015"/>
    <w:multiLevelType w:val="multilevel"/>
    <w:tmpl w:val="00000015"/>
    <w:lvl w:ilvl="0" w:tentative="0">
      <w:start w:val="1"/>
      <w:numFmt w:val="chineseCountingThousand"/>
      <w:pStyle w:val="203"/>
      <w:lvlText w:val="%1、"/>
      <w:lvlJc w:val="left"/>
      <w:pPr>
        <w:tabs>
          <w:tab w:val="left" w:pos="7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7"/>
  </w:num>
  <w:num w:numId="2">
    <w:abstractNumId w:val="3"/>
  </w:num>
  <w:num w:numId="3">
    <w:abstractNumId w:val="9"/>
  </w:num>
  <w:num w:numId="4">
    <w:abstractNumId w:val="5"/>
  </w:num>
  <w:num w:numId="5">
    <w:abstractNumId w:val="1"/>
  </w:num>
  <w:num w:numId="6">
    <w:abstractNumId w:val="8"/>
  </w:num>
  <w:num w:numId="7">
    <w:abstractNumId w:val="10"/>
  </w:num>
  <w:num w:numId="8">
    <w:abstractNumId w:val="2"/>
  </w:num>
  <w:num w:numId="9">
    <w:abstractNumId w:val="6"/>
  </w:num>
  <w:num w:numId="10">
    <w:abstractNumId w:val="11"/>
  </w:num>
  <w:num w:numId="11">
    <w:abstractNumId w:val="0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gutterAtTop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IzZDNjMWVlZWE4MDVlODFjOGZkMmJiN2ExMWY0NmIifQ=="/>
  </w:docVars>
  <w:rsids>
    <w:rsidRoot w:val="00172A27"/>
    <w:rsid w:val="00001BE6"/>
    <w:rsid w:val="0001050B"/>
    <w:rsid w:val="000144C9"/>
    <w:rsid w:val="0002088C"/>
    <w:rsid w:val="00033CCB"/>
    <w:rsid w:val="00033DAB"/>
    <w:rsid w:val="000342CA"/>
    <w:rsid w:val="000370BC"/>
    <w:rsid w:val="000401A2"/>
    <w:rsid w:val="00042D13"/>
    <w:rsid w:val="00056A6E"/>
    <w:rsid w:val="000831AB"/>
    <w:rsid w:val="0008422C"/>
    <w:rsid w:val="00084C93"/>
    <w:rsid w:val="000B4CFC"/>
    <w:rsid w:val="000D5AC6"/>
    <w:rsid w:val="000E232C"/>
    <w:rsid w:val="000E3326"/>
    <w:rsid w:val="000F1833"/>
    <w:rsid w:val="0011647C"/>
    <w:rsid w:val="00116BB6"/>
    <w:rsid w:val="00117275"/>
    <w:rsid w:val="001173E3"/>
    <w:rsid w:val="001306AD"/>
    <w:rsid w:val="00136D0F"/>
    <w:rsid w:val="001435CF"/>
    <w:rsid w:val="001445A2"/>
    <w:rsid w:val="0015070D"/>
    <w:rsid w:val="0015525F"/>
    <w:rsid w:val="00165915"/>
    <w:rsid w:val="00166EEA"/>
    <w:rsid w:val="00172A27"/>
    <w:rsid w:val="00173214"/>
    <w:rsid w:val="001765E3"/>
    <w:rsid w:val="001829E7"/>
    <w:rsid w:val="00191E27"/>
    <w:rsid w:val="00192985"/>
    <w:rsid w:val="001A3E64"/>
    <w:rsid w:val="001E44D9"/>
    <w:rsid w:val="001E73E2"/>
    <w:rsid w:val="001F74AE"/>
    <w:rsid w:val="002122FC"/>
    <w:rsid w:val="0021327B"/>
    <w:rsid w:val="0021595A"/>
    <w:rsid w:val="00223B9B"/>
    <w:rsid w:val="0022691C"/>
    <w:rsid w:val="00226A1A"/>
    <w:rsid w:val="00227B9B"/>
    <w:rsid w:val="002676F5"/>
    <w:rsid w:val="00297EC4"/>
    <w:rsid w:val="002B0676"/>
    <w:rsid w:val="002C7EDF"/>
    <w:rsid w:val="002F2847"/>
    <w:rsid w:val="002F5C86"/>
    <w:rsid w:val="00313FC6"/>
    <w:rsid w:val="00314FE1"/>
    <w:rsid w:val="00316DF3"/>
    <w:rsid w:val="00330491"/>
    <w:rsid w:val="003332D6"/>
    <w:rsid w:val="00333713"/>
    <w:rsid w:val="0033562A"/>
    <w:rsid w:val="003453EB"/>
    <w:rsid w:val="003609C0"/>
    <w:rsid w:val="00375908"/>
    <w:rsid w:val="00382DE2"/>
    <w:rsid w:val="003876E3"/>
    <w:rsid w:val="003878EB"/>
    <w:rsid w:val="003A0967"/>
    <w:rsid w:val="003B48D3"/>
    <w:rsid w:val="003D7E49"/>
    <w:rsid w:val="003E69B4"/>
    <w:rsid w:val="003E7CAB"/>
    <w:rsid w:val="003F7078"/>
    <w:rsid w:val="003F75E7"/>
    <w:rsid w:val="00415960"/>
    <w:rsid w:val="00421287"/>
    <w:rsid w:val="0043243B"/>
    <w:rsid w:val="00442270"/>
    <w:rsid w:val="0044680D"/>
    <w:rsid w:val="00460545"/>
    <w:rsid w:val="004916E8"/>
    <w:rsid w:val="00493794"/>
    <w:rsid w:val="00495D1A"/>
    <w:rsid w:val="0049754E"/>
    <w:rsid w:val="004A1198"/>
    <w:rsid w:val="004A2061"/>
    <w:rsid w:val="004A6CE1"/>
    <w:rsid w:val="004B4D5B"/>
    <w:rsid w:val="004C55B8"/>
    <w:rsid w:val="004D15E1"/>
    <w:rsid w:val="004D4610"/>
    <w:rsid w:val="00507899"/>
    <w:rsid w:val="005106F8"/>
    <w:rsid w:val="00521F48"/>
    <w:rsid w:val="00531162"/>
    <w:rsid w:val="00537A61"/>
    <w:rsid w:val="00544AC9"/>
    <w:rsid w:val="0055266E"/>
    <w:rsid w:val="00554DA2"/>
    <w:rsid w:val="0055762B"/>
    <w:rsid w:val="0056207B"/>
    <w:rsid w:val="00562F84"/>
    <w:rsid w:val="00580744"/>
    <w:rsid w:val="005C2802"/>
    <w:rsid w:val="005C530A"/>
    <w:rsid w:val="005C7A84"/>
    <w:rsid w:val="005F22A3"/>
    <w:rsid w:val="00610016"/>
    <w:rsid w:val="0062081E"/>
    <w:rsid w:val="00625F79"/>
    <w:rsid w:val="00643888"/>
    <w:rsid w:val="006447E2"/>
    <w:rsid w:val="006452FB"/>
    <w:rsid w:val="0065313C"/>
    <w:rsid w:val="00664DC0"/>
    <w:rsid w:val="00667DF3"/>
    <w:rsid w:val="00675CDE"/>
    <w:rsid w:val="006802F3"/>
    <w:rsid w:val="00684D9B"/>
    <w:rsid w:val="006A2801"/>
    <w:rsid w:val="006A3401"/>
    <w:rsid w:val="006C353F"/>
    <w:rsid w:val="006C7CD3"/>
    <w:rsid w:val="006F70D8"/>
    <w:rsid w:val="00723BC4"/>
    <w:rsid w:val="00731090"/>
    <w:rsid w:val="00740692"/>
    <w:rsid w:val="007442A0"/>
    <w:rsid w:val="00755658"/>
    <w:rsid w:val="00764963"/>
    <w:rsid w:val="00773049"/>
    <w:rsid w:val="00791D34"/>
    <w:rsid w:val="00794A8C"/>
    <w:rsid w:val="007A3A16"/>
    <w:rsid w:val="007B6393"/>
    <w:rsid w:val="007D57AF"/>
    <w:rsid w:val="007E13BD"/>
    <w:rsid w:val="007E1D36"/>
    <w:rsid w:val="007F2A53"/>
    <w:rsid w:val="00854CC0"/>
    <w:rsid w:val="00854ED3"/>
    <w:rsid w:val="00862785"/>
    <w:rsid w:val="00872901"/>
    <w:rsid w:val="008825DA"/>
    <w:rsid w:val="008937A6"/>
    <w:rsid w:val="00894E75"/>
    <w:rsid w:val="008F3680"/>
    <w:rsid w:val="009261F0"/>
    <w:rsid w:val="009302D1"/>
    <w:rsid w:val="00936181"/>
    <w:rsid w:val="00936197"/>
    <w:rsid w:val="00940646"/>
    <w:rsid w:val="009415FC"/>
    <w:rsid w:val="009546D9"/>
    <w:rsid w:val="009570EF"/>
    <w:rsid w:val="00962AED"/>
    <w:rsid w:val="00962B1E"/>
    <w:rsid w:val="009710AF"/>
    <w:rsid w:val="0097589B"/>
    <w:rsid w:val="009858DD"/>
    <w:rsid w:val="0099728C"/>
    <w:rsid w:val="009A317C"/>
    <w:rsid w:val="009A770F"/>
    <w:rsid w:val="009B4011"/>
    <w:rsid w:val="009B5C25"/>
    <w:rsid w:val="009C25EB"/>
    <w:rsid w:val="009C273F"/>
    <w:rsid w:val="009E4DB9"/>
    <w:rsid w:val="009E62CD"/>
    <w:rsid w:val="00A06259"/>
    <w:rsid w:val="00A13D05"/>
    <w:rsid w:val="00A3078D"/>
    <w:rsid w:val="00A56F1E"/>
    <w:rsid w:val="00A614CD"/>
    <w:rsid w:val="00A8591D"/>
    <w:rsid w:val="00A9133B"/>
    <w:rsid w:val="00AC755D"/>
    <w:rsid w:val="00AF3E34"/>
    <w:rsid w:val="00AF70BC"/>
    <w:rsid w:val="00B000A7"/>
    <w:rsid w:val="00B01F29"/>
    <w:rsid w:val="00B3337A"/>
    <w:rsid w:val="00B43355"/>
    <w:rsid w:val="00B47D95"/>
    <w:rsid w:val="00B47F90"/>
    <w:rsid w:val="00B60CC0"/>
    <w:rsid w:val="00B60F1F"/>
    <w:rsid w:val="00B730A8"/>
    <w:rsid w:val="00B85F50"/>
    <w:rsid w:val="00B93A95"/>
    <w:rsid w:val="00BA1F2C"/>
    <w:rsid w:val="00BB3E0F"/>
    <w:rsid w:val="00BB3F7A"/>
    <w:rsid w:val="00BC4CA6"/>
    <w:rsid w:val="00BD5A39"/>
    <w:rsid w:val="00BF23A8"/>
    <w:rsid w:val="00BF771D"/>
    <w:rsid w:val="00C0607C"/>
    <w:rsid w:val="00C14479"/>
    <w:rsid w:val="00C34570"/>
    <w:rsid w:val="00C83661"/>
    <w:rsid w:val="00C909A2"/>
    <w:rsid w:val="00CB395B"/>
    <w:rsid w:val="00CC15A7"/>
    <w:rsid w:val="00CC4F85"/>
    <w:rsid w:val="00CD3B75"/>
    <w:rsid w:val="00CD410E"/>
    <w:rsid w:val="00CD444E"/>
    <w:rsid w:val="00D10115"/>
    <w:rsid w:val="00D21D58"/>
    <w:rsid w:val="00D226A5"/>
    <w:rsid w:val="00D2377C"/>
    <w:rsid w:val="00D40159"/>
    <w:rsid w:val="00D858CC"/>
    <w:rsid w:val="00DA4850"/>
    <w:rsid w:val="00DC044C"/>
    <w:rsid w:val="00DC165B"/>
    <w:rsid w:val="00DF02E6"/>
    <w:rsid w:val="00E02B47"/>
    <w:rsid w:val="00E17A14"/>
    <w:rsid w:val="00E2740B"/>
    <w:rsid w:val="00E40564"/>
    <w:rsid w:val="00E45B7C"/>
    <w:rsid w:val="00E46A0A"/>
    <w:rsid w:val="00E54E2D"/>
    <w:rsid w:val="00E670E8"/>
    <w:rsid w:val="00E863F1"/>
    <w:rsid w:val="00E90390"/>
    <w:rsid w:val="00EB6C11"/>
    <w:rsid w:val="00ED535E"/>
    <w:rsid w:val="00ED6923"/>
    <w:rsid w:val="00F10101"/>
    <w:rsid w:val="00F91500"/>
    <w:rsid w:val="00FC7767"/>
    <w:rsid w:val="00FD14FB"/>
    <w:rsid w:val="00FD2836"/>
    <w:rsid w:val="00FF7DDB"/>
    <w:rsid w:val="07610150"/>
    <w:rsid w:val="08ED3546"/>
    <w:rsid w:val="0BAA1613"/>
    <w:rsid w:val="0EFE3F6B"/>
    <w:rsid w:val="101E0686"/>
    <w:rsid w:val="1C0E01AF"/>
    <w:rsid w:val="29DD72D8"/>
    <w:rsid w:val="2A9A00C1"/>
    <w:rsid w:val="31D874D8"/>
    <w:rsid w:val="34CC3626"/>
    <w:rsid w:val="39D961DF"/>
    <w:rsid w:val="3EDB7D99"/>
    <w:rsid w:val="3FCD46EF"/>
    <w:rsid w:val="411B1F4A"/>
    <w:rsid w:val="43260821"/>
    <w:rsid w:val="45FB04BF"/>
    <w:rsid w:val="4BB86F47"/>
    <w:rsid w:val="4BC9209C"/>
    <w:rsid w:val="4D1441D3"/>
    <w:rsid w:val="4E99569F"/>
    <w:rsid w:val="5A9515D1"/>
    <w:rsid w:val="5B8C0E98"/>
    <w:rsid w:val="5BFDB513"/>
    <w:rsid w:val="639635F7"/>
    <w:rsid w:val="65F91B55"/>
    <w:rsid w:val="67687DFC"/>
    <w:rsid w:val="67B15328"/>
    <w:rsid w:val="71287CA7"/>
    <w:rsid w:val="7183443D"/>
    <w:rsid w:val="751E519F"/>
    <w:rsid w:val="76DB3120"/>
    <w:rsid w:val="778519AD"/>
    <w:rsid w:val="7927265A"/>
    <w:rsid w:val="7B214D90"/>
    <w:rsid w:val="7DAB6BB7"/>
    <w:rsid w:val="7DFE0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snapToGrid w:val="0"/>
      <w:spacing w:line="360" w:lineRule="atLeast"/>
      <w:outlineLvl w:val="0"/>
    </w:pPr>
    <w:rPr>
      <w:rFonts w:ascii="宋体"/>
    </w:rPr>
  </w:style>
  <w:style w:type="paragraph" w:styleId="4">
    <w:name w:val="heading 2"/>
    <w:basedOn w:val="1"/>
    <w:next w:val="1"/>
    <w:link w:val="93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link w:val="97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6">
    <w:name w:val="heading 4"/>
    <w:basedOn w:val="1"/>
    <w:next w:val="1"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</w:rPr>
  </w:style>
  <w:style w:type="paragraph" w:styleId="7">
    <w:name w:val="heading 5"/>
    <w:basedOn w:val="1"/>
    <w:next w:val="1"/>
    <w:qFormat/>
    <w:uiPriority w:val="0"/>
    <w:pPr>
      <w:keepNext/>
      <w:keepLines/>
      <w:tabs>
        <w:tab w:val="left" w:pos="2551"/>
      </w:tabs>
      <w:spacing w:before="280" w:after="290" w:line="372" w:lineRule="auto"/>
      <w:ind w:left="2551" w:hanging="850"/>
      <w:outlineLvl w:val="4"/>
    </w:pPr>
    <w:rPr>
      <w:b/>
    </w:rPr>
  </w:style>
  <w:style w:type="paragraph" w:styleId="8">
    <w:name w:val="heading 6"/>
    <w:basedOn w:val="1"/>
    <w:next w:val="1"/>
    <w:qFormat/>
    <w:uiPriority w:val="0"/>
    <w:pPr>
      <w:keepNext/>
      <w:keepLines/>
      <w:tabs>
        <w:tab w:val="left" w:pos="1152"/>
      </w:tabs>
      <w:adjustRightInd w:val="0"/>
      <w:snapToGrid w:val="0"/>
      <w:spacing w:before="240" w:after="64" w:line="317" w:lineRule="auto"/>
      <w:ind w:left="1152" w:hanging="1152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qFormat/>
    <w:uiPriority w:val="0"/>
    <w:pPr>
      <w:keepNext/>
      <w:keepLines/>
      <w:tabs>
        <w:tab w:val="left" w:pos="1296"/>
      </w:tabs>
      <w:adjustRightInd w:val="0"/>
      <w:snapToGrid w:val="0"/>
      <w:spacing w:before="240" w:after="64" w:line="317" w:lineRule="auto"/>
      <w:ind w:left="1296" w:hanging="1296"/>
      <w:outlineLvl w:val="6"/>
    </w:pPr>
    <w:rPr>
      <w:rFonts w:ascii="Arial" w:hAnsi="Arial" w:eastAsia="黑体"/>
      <w:b/>
      <w:sz w:val="24"/>
    </w:rPr>
  </w:style>
  <w:style w:type="paragraph" w:styleId="10">
    <w:name w:val="heading 8"/>
    <w:basedOn w:val="1"/>
    <w:next w:val="1"/>
    <w:qFormat/>
    <w:uiPriority w:val="0"/>
    <w:pPr>
      <w:keepNext/>
      <w:keepLines/>
      <w:tabs>
        <w:tab w:val="left" w:pos="1440"/>
      </w:tabs>
      <w:adjustRightInd w:val="0"/>
      <w:snapToGrid w:val="0"/>
      <w:spacing w:before="240" w:after="64" w:line="317" w:lineRule="auto"/>
      <w:ind w:left="1440" w:hanging="1440"/>
      <w:outlineLvl w:val="7"/>
    </w:pPr>
    <w:rPr>
      <w:rFonts w:ascii="Arial" w:hAnsi="Arial" w:eastAsia="黑体"/>
      <w:b/>
      <w:sz w:val="24"/>
    </w:rPr>
  </w:style>
  <w:style w:type="paragraph" w:styleId="11">
    <w:name w:val="heading 9"/>
    <w:basedOn w:val="1"/>
    <w:next w:val="1"/>
    <w:qFormat/>
    <w:uiPriority w:val="0"/>
    <w:pPr>
      <w:keepNext/>
      <w:keepLines/>
      <w:tabs>
        <w:tab w:val="left" w:pos="1584"/>
      </w:tabs>
      <w:adjustRightInd w:val="0"/>
      <w:snapToGrid w:val="0"/>
      <w:spacing w:before="240" w:after="64" w:line="317" w:lineRule="auto"/>
      <w:ind w:left="1584" w:hanging="1584"/>
      <w:outlineLvl w:val="8"/>
    </w:pPr>
    <w:rPr>
      <w:rFonts w:ascii="Arial" w:hAnsi="Arial" w:eastAsia="黑体"/>
      <w:b/>
      <w:sz w:val="24"/>
    </w:rPr>
  </w:style>
  <w:style w:type="character" w:default="1" w:styleId="59">
    <w:name w:val="Default Paragraph Font"/>
    <w:semiHidden/>
    <w:unhideWhenUsed/>
    <w:qFormat/>
    <w:uiPriority w:val="1"/>
  </w:style>
  <w:style w:type="table" w:default="1" w:styleId="5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仿宋_GB2312" w:eastAsia="仿宋_GB2312"/>
      <w:sz w:val="32"/>
    </w:rPr>
  </w:style>
  <w:style w:type="paragraph" w:styleId="12">
    <w:name w:val="List 3"/>
    <w:basedOn w:val="1"/>
    <w:qFormat/>
    <w:uiPriority w:val="0"/>
    <w:pPr>
      <w:adjustRightInd w:val="0"/>
      <w:snapToGrid w:val="0"/>
      <w:spacing w:line="360" w:lineRule="auto"/>
      <w:ind w:left="100" w:leftChars="400" w:hanging="200" w:hangingChars="200"/>
    </w:pPr>
    <w:rPr>
      <w:sz w:val="24"/>
    </w:rPr>
  </w:style>
  <w:style w:type="paragraph" w:styleId="13">
    <w:name w:val="toc 7"/>
    <w:basedOn w:val="1"/>
    <w:next w:val="1"/>
    <w:qFormat/>
    <w:uiPriority w:val="0"/>
    <w:pPr>
      <w:ind w:left="2520" w:leftChars="1200"/>
    </w:pPr>
  </w:style>
  <w:style w:type="paragraph" w:styleId="14">
    <w:name w:val="List Number 2"/>
    <w:basedOn w:val="1"/>
    <w:qFormat/>
    <w:uiPriority w:val="0"/>
    <w:pPr>
      <w:numPr>
        <w:ilvl w:val="0"/>
        <w:numId w:val="1"/>
      </w:numPr>
      <w:tabs>
        <w:tab w:val="left" w:pos="780"/>
        <w:tab w:val="clear" w:pos="425"/>
      </w:tabs>
      <w:spacing w:line="360" w:lineRule="auto"/>
    </w:pPr>
    <w:rPr>
      <w:sz w:val="24"/>
    </w:rPr>
  </w:style>
  <w:style w:type="paragraph" w:styleId="15">
    <w:name w:val="List Bullet 4"/>
    <w:basedOn w:val="1"/>
    <w:qFormat/>
    <w:uiPriority w:val="0"/>
    <w:pPr>
      <w:widowControl/>
      <w:tabs>
        <w:tab w:val="left" w:pos="1134"/>
      </w:tabs>
      <w:adjustRightInd w:val="0"/>
      <w:snapToGrid w:val="0"/>
      <w:spacing w:before="120" w:line="280" w:lineRule="atLeast"/>
      <w:ind w:left="1418" w:hanging="284"/>
      <w:jc w:val="left"/>
    </w:pPr>
    <w:rPr>
      <w:rFonts w:ascii="宋体"/>
      <w:kern w:val="0"/>
      <w:sz w:val="22"/>
    </w:rPr>
  </w:style>
  <w:style w:type="paragraph" w:styleId="16">
    <w:name w:val="Normal Indent"/>
    <w:basedOn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17">
    <w:name w:val="caption"/>
    <w:basedOn w:val="1"/>
    <w:next w:val="1"/>
    <w:qFormat/>
    <w:uiPriority w:val="0"/>
    <w:pPr>
      <w:widowControl/>
      <w:tabs>
        <w:tab w:val="left" w:pos="1134"/>
      </w:tabs>
      <w:adjustRightInd w:val="0"/>
      <w:snapToGrid w:val="0"/>
      <w:spacing w:line="280" w:lineRule="atLeast"/>
      <w:jc w:val="left"/>
    </w:pPr>
    <w:rPr>
      <w:rFonts w:eastAsia="PMingLiU"/>
      <w:b/>
      <w:kern w:val="0"/>
      <w:sz w:val="24"/>
      <w:lang w:eastAsia="zh-TW"/>
    </w:rPr>
  </w:style>
  <w:style w:type="paragraph" w:styleId="18">
    <w:name w:val="Document Map"/>
    <w:basedOn w:val="1"/>
    <w:qFormat/>
    <w:uiPriority w:val="0"/>
    <w:pPr>
      <w:shd w:val="clear" w:color="auto" w:fill="000080"/>
    </w:pPr>
  </w:style>
  <w:style w:type="paragraph" w:styleId="19">
    <w:name w:val="toa heading"/>
    <w:basedOn w:val="1"/>
    <w:next w:val="1"/>
    <w:qFormat/>
    <w:uiPriority w:val="0"/>
    <w:pPr>
      <w:spacing w:before="120"/>
    </w:pPr>
    <w:rPr>
      <w:rFonts w:ascii="Arial" w:hAnsi="Arial"/>
      <w:sz w:val="24"/>
    </w:rPr>
  </w:style>
  <w:style w:type="paragraph" w:styleId="20">
    <w:name w:val="annotation text"/>
    <w:basedOn w:val="1"/>
    <w:link w:val="75"/>
    <w:qFormat/>
    <w:uiPriority w:val="0"/>
    <w:pPr>
      <w:adjustRightInd w:val="0"/>
      <w:spacing w:line="360" w:lineRule="atLeast"/>
      <w:jc w:val="left"/>
      <w:textAlignment w:val="baseline"/>
    </w:pPr>
    <w:rPr>
      <w:sz w:val="24"/>
    </w:rPr>
  </w:style>
  <w:style w:type="paragraph" w:styleId="21">
    <w:name w:val="Body Text 3"/>
    <w:basedOn w:val="1"/>
    <w:qFormat/>
    <w:uiPriority w:val="0"/>
    <w:pPr>
      <w:adjustRightInd w:val="0"/>
      <w:snapToGrid w:val="0"/>
      <w:spacing w:after="120" w:line="360" w:lineRule="auto"/>
    </w:pPr>
    <w:rPr>
      <w:sz w:val="16"/>
    </w:rPr>
  </w:style>
  <w:style w:type="paragraph" w:styleId="22">
    <w:name w:val="List Bullet 3"/>
    <w:basedOn w:val="1"/>
    <w:qFormat/>
    <w:uiPriority w:val="0"/>
    <w:pPr>
      <w:numPr>
        <w:ilvl w:val="0"/>
        <w:numId w:val="2"/>
      </w:numPr>
      <w:adjustRightInd w:val="0"/>
      <w:snapToGrid w:val="0"/>
      <w:spacing w:line="360" w:lineRule="auto"/>
    </w:pPr>
    <w:rPr>
      <w:sz w:val="24"/>
    </w:rPr>
  </w:style>
  <w:style w:type="paragraph" w:styleId="23">
    <w:name w:val="Body Text Indent"/>
    <w:basedOn w:val="1"/>
    <w:link w:val="82"/>
    <w:qFormat/>
    <w:uiPriority w:val="0"/>
    <w:pPr>
      <w:spacing w:line="700" w:lineRule="exact"/>
      <w:ind w:left="960"/>
    </w:pPr>
    <w:rPr>
      <w:sz w:val="44"/>
    </w:rPr>
  </w:style>
  <w:style w:type="paragraph" w:styleId="24">
    <w:name w:val="List Number 3"/>
    <w:basedOn w:val="1"/>
    <w:qFormat/>
    <w:uiPriority w:val="0"/>
    <w:pPr>
      <w:tabs>
        <w:tab w:val="left" w:pos="2120"/>
      </w:tabs>
      <w:adjustRightInd w:val="0"/>
      <w:snapToGrid w:val="0"/>
      <w:spacing w:line="360" w:lineRule="auto"/>
      <w:ind w:left="2120" w:hanging="720"/>
    </w:pPr>
    <w:rPr>
      <w:sz w:val="24"/>
    </w:rPr>
  </w:style>
  <w:style w:type="paragraph" w:styleId="25">
    <w:name w:val="List 2"/>
    <w:basedOn w:val="1"/>
    <w:qFormat/>
    <w:uiPriority w:val="0"/>
    <w:pPr>
      <w:adjustRightInd w:val="0"/>
      <w:snapToGrid w:val="0"/>
      <w:spacing w:line="360" w:lineRule="auto"/>
      <w:ind w:left="100" w:leftChars="200" w:hanging="200" w:hangingChars="200"/>
    </w:pPr>
    <w:rPr>
      <w:sz w:val="24"/>
    </w:rPr>
  </w:style>
  <w:style w:type="paragraph" w:styleId="26">
    <w:name w:val="List Continue"/>
    <w:basedOn w:val="1"/>
    <w:qFormat/>
    <w:uiPriority w:val="0"/>
    <w:pPr>
      <w:adjustRightInd w:val="0"/>
      <w:snapToGrid w:val="0"/>
      <w:spacing w:after="120" w:line="360" w:lineRule="auto"/>
      <w:ind w:left="420" w:leftChars="200"/>
    </w:pPr>
    <w:rPr>
      <w:sz w:val="24"/>
    </w:rPr>
  </w:style>
  <w:style w:type="paragraph" w:styleId="27">
    <w:name w:val="List Bullet 2"/>
    <w:basedOn w:val="1"/>
    <w:qFormat/>
    <w:uiPriority w:val="0"/>
    <w:pPr>
      <w:numPr>
        <w:ilvl w:val="0"/>
        <w:numId w:val="3"/>
      </w:numPr>
      <w:adjustRightInd w:val="0"/>
      <w:snapToGrid w:val="0"/>
      <w:spacing w:line="360" w:lineRule="auto"/>
    </w:pPr>
    <w:rPr>
      <w:sz w:val="24"/>
    </w:rPr>
  </w:style>
  <w:style w:type="paragraph" w:styleId="28">
    <w:name w:val="toc 5"/>
    <w:basedOn w:val="1"/>
    <w:next w:val="1"/>
    <w:qFormat/>
    <w:uiPriority w:val="0"/>
    <w:pPr>
      <w:ind w:left="1680" w:leftChars="800"/>
    </w:pPr>
  </w:style>
  <w:style w:type="paragraph" w:styleId="29">
    <w:name w:val="toc 3"/>
    <w:basedOn w:val="1"/>
    <w:next w:val="1"/>
    <w:qFormat/>
    <w:uiPriority w:val="39"/>
    <w:pPr>
      <w:ind w:left="840" w:leftChars="400"/>
    </w:pPr>
  </w:style>
  <w:style w:type="paragraph" w:styleId="30">
    <w:name w:val="Plain Text"/>
    <w:basedOn w:val="1"/>
    <w:link w:val="89"/>
    <w:qFormat/>
    <w:uiPriority w:val="0"/>
    <w:rPr>
      <w:rFonts w:ascii="宋体" w:hAnsi="Courier New"/>
    </w:rPr>
  </w:style>
  <w:style w:type="paragraph" w:styleId="31">
    <w:name w:val="toc 8"/>
    <w:basedOn w:val="1"/>
    <w:next w:val="1"/>
    <w:qFormat/>
    <w:uiPriority w:val="0"/>
    <w:pPr>
      <w:ind w:left="2940" w:leftChars="1400"/>
    </w:pPr>
  </w:style>
  <w:style w:type="paragraph" w:styleId="32">
    <w:name w:val="Date"/>
    <w:basedOn w:val="1"/>
    <w:next w:val="1"/>
    <w:link w:val="109"/>
    <w:qFormat/>
    <w:uiPriority w:val="99"/>
  </w:style>
  <w:style w:type="paragraph" w:styleId="33">
    <w:name w:val="Body Text Indent 2"/>
    <w:basedOn w:val="1"/>
    <w:link w:val="71"/>
    <w:qFormat/>
    <w:uiPriority w:val="0"/>
    <w:pPr>
      <w:snapToGrid w:val="0"/>
      <w:spacing w:line="560" w:lineRule="atLeast"/>
      <w:ind w:firstLine="540"/>
    </w:pPr>
  </w:style>
  <w:style w:type="paragraph" w:styleId="34">
    <w:name w:val="Balloon Text"/>
    <w:basedOn w:val="1"/>
    <w:qFormat/>
    <w:uiPriority w:val="0"/>
    <w:rPr>
      <w:sz w:val="18"/>
    </w:rPr>
  </w:style>
  <w:style w:type="paragraph" w:styleId="35">
    <w:name w:val="footer"/>
    <w:basedOn w:val="1"/>
    <w:link w:val="8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6">
    <w:name w:val="header"/>
    <w:basedOn w:val="1"/>
    <w:link w:val="1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37">
    <w:name w:val="toc 1"/>
    <w:basedOn w:val="1"/>
    <w:next w:val="1"/>
    <w:qFormat/>
    <w:uiPriority w:val="0"/>
    <w:pPr>
      <w:spacing w:line="180" w:lineRule="auto"/>
      <w:jc w:val="center"/>
    </w:pPr>
    <w:rPr>
      <w:sz w:val="30"/>
    </w:rPr>
  </w:style>
  <w:style w:type="paragraph" w:styleId="38">
    <w:name w:val="List Continue 4"/>
    <w:basedOn w:val="1"/>
    <w:qFormat/>
    <w:uiPriority w:val="0"/>
    <w:pPr>
      <w:adjustRightInd w:val="0"/>
      <w:snapToGrid w:val="0"/>
      <w:spacing w:after="120" w:line="360" w:lineRule="auto"/>
      <w:ind w:left="1680" w:leftChars="800"/>
    </w:pPr>
    <w:rPr>
      <w:sz w:val="24"/>
    </w:rPr>
  </w:style>
  <w:style w:type="paragraph" w:styleId="39">
    <w:name w:val="toc 4"/>
    <w:basedOn w:val="1"/>
    <w:next w:val="1"/>
    <w:qFormat/>
    <w:uiPriority w:val="0"/>
    <w:pPr>
      <w:ind w:left="1260" w:leftChars="600"/>
    </w:pPr>
  </w:style>
  <w:style w:type="paragraph" w:styleId="40">
    <w:name w:val="footnote text"/>
    <w:basedOn w:val="1"/>
    <w:link w:val="69"/>
    <w:qFormat/>
    <w:uiPriority w:val="0"/>
    <w:pPr>
      <w:spacing w:line="360" w:lineRule="auto"/>
    </w:pPr>
    <w:rPr>
      <w:sz w:val="18"/>
    </w:rPr>
  </w:style>
  <w:style w:type="paragraph" w:styleId="41">
    <w:name w:val="toc 6"/>
    <w:basedOn w:val="1"/>
    <w:next w:val="1"/>
    <w:qFormat/>
    <w:uiPriority w:val="0"/>
    <w:pPr>
      <w:ind w:left="2100" w:leftChars="1000"/>
    </w:pPr>
  </w:style>
  <w:style w:type="paragraph" w:styleId="42">
    <w:name w:val="List 5"/>
    <w:basedOn w:val="1"/>
    <w:qFormat/>
    <w:uiPriority w:val="0"/>
    <w:pPr>
      <w:adjustRightInd w:val="0"/>
      <w:snapToGrid w:val="0"/>
      <w:spacing w:line="360" w:lineRule="auto"/>
      <w:ind w:left="100" w:leftChars="800" w:hanging="200" w:hangingChars="200"/>
    </w:pPr>
    <w:rPr>
      <w:sz w:val="24"/>
    </w:rPr>
  </w:style>
  <w:style w:type="paragraph" w:styleId="43">
    <w:name w:val="Body Text Indent 3"/>
    <w:basedOn w:val="1"/>
    <w:qFormat/>
    <w:uiPriority w:val="0"/>
    <w:pPr>
      <w:spacing w:line="360" w:lineRule="auto"/>
      <w:ind w:firstLine="632"/>
    </w:pPr>
    <w:rPr>
      <w:rFonts w:ascii="黑体" w:eastAsia="黑体"/>
    </w:rPr>
  </w:style>
  <w:style w:type="paragraph" w:styleId="44">
    <w:name w:val="table of figures"/>
    <w:basedOn w:val="1"/>
    <w:next w:val="1"/>
    <w:qFormat/>
    <w:uiPriority w:val="0"/>
    <w:pPr>
      <w:tabs>
        <w:tab w:val="right" w:leader="dot" w:pos="8640"/>
      </w:tabs>
      <w:spacing w:line="360" w:lineRule="auto"/>
      <w:ind w:left="400" w:hanging="400"/>
    </w:pPr>
    <w:rPr>
      <w:sz w:val="24"/>
    </w:rPr>
  </w:style>
  <w:style w:type="paragraph" w:styleId="45">
    <w:name w:val="toc 2"/>
    <w:basedOn w:val="1"/>
    <w:next w:val="1"/>
    <w:qFormat/>
    <w:uiPriority w:val="39"/>
    <w:pPr>
      <w:ind w:left="420" w:leftChars="200"/>
    </w:pPr>
  </w:style>
  <w:style w:type="paragraph" w:styleId="46">
    <w:name w:val="toc 9"/>
    <w:basedOn w:val="1"/>
    <w:next w:val="1"/>
    <w:qFormat/>
    <w:uiPriority w:val="0"/>
    <w:pPr>
      <w:ind w:left="3360" w:leftChars="1600"/>
    </w:pPr>
  </w:style>
  <w:style w:type="paragraph" w:styleId="47">
    <w:name w:val="Body Text 2"/>
    <w:basedOn w:val="1"/>
    <w:qFormat/>
    <w:uiPriority w:val="0"/>
    <w:pPr>
      <w:adjustRightInd w:val="0"/>
      <w:snapToGrid w:val="0"/>
      <w:spacing w:after="120" w:line="480" w:lineRule="auto"/>
    </w:pPr>
    <w:rPr>
      <w:sz w:val="24"/>
    </w:rPr>
  </w:style>
  <w:style w:type="paragraph" w:styleId="48">
    <w:name w:val="List 4"/>
    <w:basedOn w:val="1"/>
    <w:qFormat/>
    <w:uiPriority w:val="0"/>
    <w:pPr>
      <w:adjustRightInd w:val="0"/>
      <w:snapToGrid w:val="0"/>
      <w:spacing w:line="360" w:lineRule="auto"/>
      <w:ind w:left="100" w:leftChars="600" w:hanging="200" w:hangingChars="200"/>
    </w:pPr>
    <w:rPr>
      <w:sz w:val="24"/>
    </w:rPr>
  </w:style>
  <w:style w:type="paragraph" w:styleId="49">
    <w:name w:val="List Continue 2"/>
    <w:basedOn w:val="1"/>
    <w:qFormat/>
    <w:uiPriority w:val="0"/>
    <w:pPr>
      <w:adjustRightInd w:val="0"/>
      <w:snapToGrid w:val="0"/>
      <w:spacing w:after="120" w:line="360" w:lineRule="auto"/>
      <w:ind w:left="840" w:leftChars="400"/>
    </w:pPr>
    <w:rPr>
      <w:sz w:val="24"/>
    </w:rPr>
  </w:style>
  <w:style w:type="paragraph" w:styleId="5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51">
    <w:name w:val="List Continue 3"/>
    <w:basedOn w:val="1"/>
    <w:qFormat/>
    <w:uiPriority w:val="0"/>
    <w:pPr>
      <w:adjustRightInd w:val="0"/>
      <w:snapToGrid w:val="0"/>
      <w:spacing w:after="120" w:line="360" w:lineRule="auto"/>
      <w:ind w:left="1260" w:leftChars="600"/>
    </w:pPr>
    <w:rPr>
      <w:sz w:val="24"/>
    </w:rPr>
  </w:style>
  <w:style w:type="paragraph" w:styleId="52">
    <w:name w:val="index 1"/>
    <w:basedOn w:val="1"/>
    <w:next w:val="1"/>
    <w:qFormat/>
    <w:uiPriority w:val="0"/>
    <w:pPr>
      <w:adjustRightInd w:val="0"/>
      <w:spacing w:line="240" w:lineRule="atLeast"/>
      <w:textAlignment w:val="baseline"/>
    </w:pPr>
    <w:rPr>
      <w:rFonts w:ascii="宋体"/>
      <w:kern w:val="0"/>
    </w:rPr>
  </w:style>
  <w:style w:type="paragraph" w:styleId="53">
    <w:name w:val="Title"/>
    <w:basedOn w:val="1"/>
    <w:qFormat/>
    <w:uiPriority w:val="0"/>
    <w:pPr>
      <w:widowControl/>
      <w:spacing w:after="240" w:line="360" w:lineRule="auto"/>
      <w:jc w:val="center"/>
    </w:pPr>
    <w:rPr>
      <w:rFonts w:ascii="Arial" w:hAnsi="Arial"/>
      <w:b/>
      <w:smallCaps/>
      <w:kern w:val="28"/>
      <w:sz w:val="36"/>
      <w:lang w:eastAsia="en-US"/>
    </w:rPr>
  </w:style>
  <w:style w:type="paragraph" w:styleId="54">
    <w:name w:val="annotation subject"/>
    <w:basedOn w:val="20"/>
    <w:next w:val="20"/>
    <w:link w:val="74"/>
    <w:qFormat/>
    <w:uiPriority w:val="0"/>
    <w:pPr>
      <w:adjustRightInd/>
      <w:spacing w:line="240" w:lineRule="auto"/>
      <w:textAlignment w:val="auto"/>
    </w:pPr>
  </w:style>
  <w:style w:type="paragraph" w:styleId="55">
    <w:name w:val="Body Text First Indent"/>
    <w:basedOn w:val="1"/>
    <w:qFormat/>
    <w:uiPriority w:val="0"/>
    <w:pPr>
      <w:spacing w:line="360" w:lineRule="auto"/>
      <w:ind w:firstLine="420"/>
    </w:pPr>
    <w:rPr>
      <w:rFonts w:ascii="宋体" w:hAnsi="宋体"/>
      <w:sz w:val="24"/>
    </w:rPr>
  </w:style>
  <w:style w:type="paragraph" w:styleId="56">
    <w:name w:val="Body Text First Indent 2"/>
    <w:basedOn w:val="23"/>
    <w:link w:val="81"/>
    <w:qFormat/>
    <w:uiPriority w:val="0"/>
    <w:pPr>
      <w:spacing w:after="120" w:line="240" w:lineRule="auto"/>
      <w:ind w:left="420" w:leftChars="200" w:firstLine="420" w:firstLineChars="200"/>
    </w:pPr>
  </w:style>
  <w:style w:type="table" w:styleId="58">
    <w:name w:val="Table Grid"/>
    <w:basedOn w:val="57"/>
    <w:qFormat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0">
    <w:name w:val="Strong"/>
    <w:qFormat/>
    <w:uiPriority w:val="22"/>
    <w:rPr>
      <w:b/>
    </w:rPr>
  </w:style>
  <w:style w:type="character" w:styleId="61">
    <w:name w:val="page number"/>
    <w:basedOn w:val="59"/>
    <w:qFormat/>
    <w:uiPriority w:val="0"/>
  </w:style>
  <w:style w:type="character" w:styleId="62">
    <w:name w:val="FollowedHyperlink"/>
    <w:qFormat/>
    <w:uiPriority w:val="0"/>
    <w:rPr>
      <w:color w:val="333333"/>
      <w:u w:val="none"/>
    </w:rPr>
  </w:style>
  <w:style w:type="character" w:styleId="63">
    <w:name w:val="Emphasis"/>
    <w:qFormat/>
    <w:uiPriority w:val="0"/>
    <w:rPr>
      <w:i/>
    </w:rPr>
  </w:style>
  <w:style w:type="character" w:styleId="64">
    <w:name w:val="Hyperlink"/>
    <w:qFormat/>
    <w:uiPriority w:val="99"/>
    <w:rPr>
      <w:color w:val="333333"/>
      <w:u w:val="none"/>
    </w:rPr>
  </w:style>
  <w:style w:type="character" w:styleId="65">
    <w:name w:val="annotation reference"/>
    <w:qFormat/>
    <w:uiPriority w:val="0"/>
    <w:rPr>
      <w:sz w:val="21"/>
      <w:szCs w:val="21"/>
    </w:rPr>
  </w:style>
  <w:style w:type="character" w:styleId="66">
    <w:name w:val="footnote reference"/>
    <w:qFormat/>
    <w:uiPriority w:val="0"/>
    <w:rPr>
      <w:position w:val="6"/>
      <w:sz w:val="14"/>
      <w:vertAlign w:val="superscript"/>
    </w:rPr>
  </w:style>
  <w:style w:type="paragraph" w:customStyle="1" w:styleId="6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character" w:customStyle="1" w:styleId="68">
    <w:name w:val="Char Char6"/>
    <w:qFormat/>
    <w:uiPriority w:val="0"/>
    <w:rPr>
      <w:rFonts w:ascii="仿宋_GB2312" w:eastAsia="仿宋_GB2312"/>
      <w:kern w:val="2"/>
      <w:sz w:val="32"/>
    </w:rPr>
  </w:style>
  <w:style w:type="character" w:customStyle="1" w:styleId="69">
    <w:name w:val="脚注文本 字符"/>
    <w:link w:val="40"/>
    <w:qFormat/>
    <w:uiPriority w:val="0"/>
    <w:rPr>
      <w:kern w:val="2"/>
      <w:sz w:val="18"/>
    </w:rPr>
  </w:style>
  <w:style w:type="character" w:customStyle="1" w:styleId="70">
    <w:name w:val="Char Char2"/>
    <w:qFormat/>
    <w:uiPriority w:val="0"/>
    <w:rPr>
      <w:rFonts w:eastAsia="宋体"/>
      <w:kern w:val="2"/>
      <w:sz w:val="18"/>
      <w:lang w:val="en-US" w:eastAsia="zh-CN"/>
    </w:rPr>
  </w:style>
  <w:style w:type="character" w:customStyle="1" w:styleId="71">
    <w:name w:val="正文文本缩进 2 字符"/>
    <w:link w:val="33"/>
    <w:qFormat/>
    <w:uiPriority w:val="0"/>
    <w:rPr>
      <w:kern w:val="2"/>
      <w:sz w:val="28"/>
    </w:rPr>
  </w:style>
  <w:style w:type="character" w:customStyle="1" w:styleId="72">
    <w:name w:val="Char Char"/>
    <w:qFormat/>
    <w:uiPriority w:val="0"/>
    <w:rPr>
      <w:rFonts w:ascii="宋体" w:hAnsi="宋体" w:eastAsia="宋体"/>
      <w:kern w:val="2"/>
      <w:sz w:val="24"/>
      <w:lang w:val="en-US" w:eastAsia="zh-CN" w:bidi="ar-SA"/>
    </w:rPr>
  </w:style>
  <w:style w:type="character" w:customStyle="1" w:styleId="73">
    <w:name w:val="Table Text Char"/>
    <w:qFormat/>
    <w:uiPriority w:val="0"/>
    <w:rPr>
      <w:rFonts w:ascii="Arial" w:hAnsi="Arial"/>
      <w:kern w:val="2"/>
      <w:sz w:val="18"/>
      <w:lang w:val="en-US" w:eastAsia="zh-CN" w:bidi="ar-SA"/>
    </w:rPr>
  </w:style>
  <w:style w:type="character" w:customStyle="1" w:styleId="74">
    <w:name w:val="批注主题 字符"/>
    <w:basedOn w:val="75"/>
    <w:link w:val="54"/>
    <w:qFormat/>
    <w:uiPriority w:val="0"/>
    <w:rPr>
      <w:sz w:val="24"/>
    </w:rPr>
  </w:style>
  <w:style w:type="character" w:customStyle="1" w:styleId="75">
    <w:name w:val="批注文字 字符1"/>
    <w:link w:val="20"/>
    <w:qFormat/>
    <w:uiPriority w:val="0"/>
    <w:rPr>
      <w:sz w:val="24"/>
    </w:rPr>
  </w:style>
  <w:style w:type="character" w:customStyle="1" w:styleId="76">
    <w:name w:val="标书正文:  0.74 厘米 Char1"/>
    <w:qFormat/>
    <w:uiPriority w:val="0"/>
    <w:rPr>
      <w:rFonts w:eastAsia="宋体"/>
      <w:kern w:val="2"/>
      <w:sz w:val="24"/>
      <w:lang w:val="en-US" w:eastAsia="zh-CN"/>
    </w:rPr>
  </w:style>
  <w:style w:type="character" w:customStyle="1" w:styleId="77">
    <w:name w:val="Char Char11"/>
    <w:qFormat/>
    <w:uiPriority w:val="0"/>
    <w:rPr>
      <w:rFonts w:ascii="宋体"/>
      <w:kern w:val="2"/>
      <w:sz w:val="28"/>
    </w:rPr>
  </w:style>
  <w:style w:type="character" w:customStyle="1" w:styleId="78">
    <w:name w:val="Char Char7"/>
    <w:qFormat/>
    <w:uiPriority w:val="0"/>
    <w:rPr>
      <w:rFonts w:ascii="宋体" w:hAnsi="宋体" w:eastAsia="宋体"/>
      <w:kern w:val="2"/>
      <w:sz w:val="28"/>
    </w:rPr>
  </w:style>
  <w:style w:type="character" w:customStyle="1" w:styleId="79">
    <w:name w:val="文字 Char"/>
    <w:qFormat/>
    <w:uiPriority w:val="0"/>
    <w:rPr>
      <w:rFonts w:ascii="宋体"/>
      <w:kern w:val="2"/>
      <w:sz w:val="28"/>
    </w:rPr>
  </w:style>
  <w:style w:type="character" w:customStyle="1" w:styleId="80">
    <w:name w:val="Char Char5"/>
    <w:qFormat/>
    <w:uiPriority w:val="0"/>
    <w:rPr>
      <w:rFonts w:ascii="Arial" w:hAnsi="Arial" w:eastAsia="宋体"/>
      <w:b/>
      <w:smallCaps/>
      <w:kern w:val="28"/>
      <w:sz w:val="36"/>
      <w:lang w:val="en-US" w:eastAsia="en-US"/>
    </w:rPr>
  </w:style>
  <w:style w:type="character" w:customStyle="1" w:styleId="81">
    <w:name w:val="正文文本首行缩进 2 字符"/>
    <w:basedOn w:val="82"/>
    <w:link w:val="56"/>
    <w:qFormat/>
    <w:uiPriority w:val="0"/>
    <w:rPr>
      <w:kern w:val="2"/>
      <w:sz w:val="44"/>
    </w:rPr>
  </w:style>
  <w:style w:type="character" w:customStyle="1" w:styleId="82">
    <w:name w:val="正文文本缩进 字符"/>
    <w:link w:val="23"/>
    <w:qFormat/>
    <w:uiPriority w:val="0"/>
    <w:rPr>
      <w:kern w:val="2"/>
      <w:sz w:val="44"/>
    </w:rPr>
  </w:style>
  <w:style w:type="character" w:customStyle="1" w:styleId="83">
    <w:name w:val="font61"/>
    <w:qFormat/>
    <w:uiPriority w:val="0"/>
    <w:rPr>
      <w:rFonts w:hint="eastAsia" w:ascii="微软雅黑" w:hAnsi="微软雅黑" w:eastAsia="微软雅黑" w:cs="微软雅黑"/>
      <w:color w:val="000000"/>
      <w:sz w:val="24"/>
      <w:szCs w:val="24"/>
      <w:u w:val="none"/>
    </w:rPr>
  </w:style>
  <w:style w:type="character" w:customStyle="1" w:styleId="84">
    <w:name w:val="title_emph1"/>
    <w:qFormat/>
    <w:uiPriority w:val="0"/>
    <w:rPr>
      <w:rFonts w:hint="default" w:ascii="Arial" w:hAnsi="Arial"/>
      <w:b/>
      <w:sz w:val="20"/>
    </w:rPr>
  </w:style>
  <w:style w:type="character" w:customStyle="1" w:styleId="85">
    <w:name w:val="页脚 字符"/>
    <w:link w:val="35"/>
    <w:qFormat/>
    <w:uiPriority w:val="99"/>
    <w:rPr>
      <w:kern w:val="2"/>
      <w:sz w:val="18"/>
    </w:rPr>
  </w:style>
  <w:style w:type="character" w:customStyle="1" w:styleId="86">
    <w:name w:val="Comment Text Char"/>
    <w:semiHidden/>
    <w:qFormat/>
    <w:locked/>
    <w:uiPriority w:val="0"/>
    <w:rPr>
      <w:rFonts w:ascii="Times New Roman" w:hAnsi="Times New Roman" w:cs="Times New Roman"/>
      <w:sz w:val="20"/>
      <w:szCs w:val="20"/>
    </w:rPr>
  </w:style>
  <w:style w:type="character" w:customStyle="1" w:styleId="87">
    <w:name w:val="v151"/>
    <w:qFormat/>
    <w:uiPriority w:val="0"/>
    <w:rPr>
      <w:sz w:val="18"/>
    </w:rPr>
  </w:style>
  <w:style w:type="character" w:customStyle="1" w:styleId="88">
    <w:name w:val="font1"/>
    <w:qFormat/>
    <w:uiPriority w:val="0"/>
    <w:rPr>
      <w:color w:val="000000"/>
      <w:sz w:val="18"/>
    </w:rPr>
  </w:style>
  <w:style w:type="character" w:customStyle="1" w:styleId="89">
    <w:name w:val="纯文本 字符"/>
    <w:link w:val="30"/>
    <w:qFormat/>
    <w:locked/>
    <w:uiPriority w:val="99"/>
    <w:rPr>
      <w:rFonts w:ascii="宋体" w:hAnsi="Courier New"/>
      <w:kern w:val="2"/>
      <w:sz w:val="21"/>
    </w:rPr>
  </w:style>
  <w:style w:type="character" w:customStyle="1" w:styleId="90">
    <w:name w:val="Char Char Char Char Char Char Char Char Char"/>
    <w:qFormat/>
    <w:uiPriority w:val="0"/>
    <w:rPr>
      <w:rFonts w:ascii="宋体" w:hAnsi="宋体" w:eastAsia="宋体"/>
      <w:kern w:val="2"/>
      <w:sz w:val="24"/>
      <w:lang w:val="en-US" w:eastAsia="zh-CN" w:bidi="ar-SA"/>
    </w:rPr>
  </w:style>
  <w:style w:type="character" w:customStyle="1" w:styleId="91">
    <w:name w:val="Table Text Char Char Char Char"/>
    <w:link w:val="92"/>
    <w:qFormat/>
    <w:uiPriority w:val="0"/>
    <w:rPr>
      <w:rFonts w:ascii="Arial" w:hAnsi="Arial"/>
      <w:kern w:val="2"/>
      <w:sz w:val="18"/>
      <w:lang w:val="en-US" w:eastAsia="zh-CN" w:bidi="ar-SA"/>
    </w:rPr>
  </w:style>
  <w:style w:type="paragraph" w:customStyle="1" w:styleId="92">
    <w:name w:val="Table Text"/>
    <w:link w:val="91"/>
    <w:qFormat/>
    <w:uiPriority w:val="0"/>
    <w:pPr>
      <w:snapToGrid w:val="0"/>
      <w:spacing w:before="80" w:after="80"/>
    </w:pPr>
    <w:rPr>
      <w:rFonts w:ascii="Arial" w:hAnsi="Arial" w:eastAsia="宋体" w:cs="Times New Roman"/>
      <w:kern w:val="2"/>
      <w:sz w:val="18"/>
      <w:lang w:val="en-US" w:eastAsia="zh-CN" w:bidi="ar-SA"/>
    </w:rPr>
  </w:style>
  <w:style w:type="character" w:customStyle="1" w:styleId="93">
    <w:name w:val="标题 2 字符1"/>
    <w:link w:val="4"/>
    <w:qFormat/>
    <w:uiPriority w:val="0"/>
    <w:rPr>
      <w:rFonts w:ascii="Arial" w:hAnsi="Arial" w:eastAsia="黑体"/>
      <w:b/>
      <w:kern w:val="2"/>
      <w:sz w:val="32"/>
    </w:rPr>
  </w:style>
  <w:style w:type="character" w:customStyle="1" w:styleId="94">
    <w:name w:val="H2 Char"/>
    <w:qFormat/>
    <w:uiPriority w:val="0"/>
    <w:rPr>
      <w:rFonts w:ascii="Arial" w:hAnsi="Arial" w:eastAsia="宋体"/>
      <w:kern w:val="2"/>
      <w:sz w:val="28"/>
      <w:lang w:val="en-US" w:eastAsia="zh-CN"/>
    </w:rPr>
  </w:style>
  <w:style w:type="character" w:customStyle="1" w:styleId="95">
    <w:name w:val="top-det1"/>
    <w:qFormat/>
    <w:uiPriority w:val="0"/>
    <w:rPr>
      <w:b/>
      <w:color w:val="000000"/>
    </w:rPr>
  </w:style>
  <w:style w:type="character" w:customStyle="1" w:styleId="96">
    <w:name w:val="批注文字 字符"/>
    <w:qFormat/>
    <w:uiPriority w:val="0"/>
    <w:rPr>
      <w:sz w:val="24"/>
    </w:rPr>
  </w:style>
  <w:style w:type="character" w:customStyle="1" w:styleId="97">
    <w:name w:val="标题 3 字符1"/>
    <w:link w:val="5"/>
    <w:qFormat/>
    <w:uiPriority w:val="0"/>
    <w:rPr>
      <w:rFonts w:eastAsia="宋体"/>
      <w:b/>
      <w:kern w:val="2"/>
      <w:sz w:val="32"/>
      <w:lang w:val="en-US" w:eastAsia="zh-CN"/>
    </w:rPr>
  </w:style>
  <w:style w:type="character" w:customStyle="1" w:styleId="98">
    <w:name w:val="crowed11"/>
    <w:qFormat/>
    <w:uiPriority w:val="0"/>
    <w:rPr>
      <w:rFonts w:hint="default"/>
      <w:sz w:val="24"/>
    </w:rPr>
  </w:style>
  <w:style w:type="character" w:customStyle="1" w:styleId="99">
    <w:name w:val="Table Text Char1 Char"/>
    <w:qFormat/>
    <w:uiPriority w:val="0"/>
    <w:rPr>
      <w:rFonts w:ascii="Arial" w:hAnsi="Arial"/>
      <w:kern w:val="2"/>
      <w:sz w:val="18"/>
      <w:lang w:val="en-US" w:eastAsia="zh-CN" w:bidi="ar-SA"/>
    </w:rPr>
  </w:style>
  <w:style w:type="character" w:customStyle="1" w:styleId="100">
    <w:name w:val="标题 2 字符"/>
    <w:qFormat/>
    <w:uiPriority w:val="99"/>
    <w:rPr>
      <w:rFonts w:ascii="Arial" w:hAnsi="Arial" w:eastAsia="黑体"/>
      <w:b/>
      <w:kern w:val="2"/>
      <w:sz w:val="32"/>
    </w:rPr>
  </w:style>
  <w:style w:type="character" w:customStyle="1" w:styleId="101">
    <w:name w:val="Table Heading Char Char"/>
    <w:qFormat/>
    <w:uiPriority w:val="0"/>
    <w:rPr>
      <w:rFonts w:ascii="Arial" w:hAnsi="Arial" w:eastAsia="黑体"/>
      <w:kern w:val="2"/>
      <w:sz w:val="18"/>
      <w:lang w:val="en-US" w:eastAsia="zh-CN"/>
    </w:rPr>
  </w:style>
  <w:style w:type="character" w:customStyle="1" w:styleId="102">
    <w:name w:val="文字 Char Char"/>
    <w:link w:val="103"/>
    <w:qFormat/>
    <w:uiPriority w:val="0"/>
    <w:rPr>
      <w:rFonts w:ascii="宋体"/>
      <w:kern w:val="2"/>
      <w:sz w:val="28"/>
    </w:rPr>
  </w:style>
  <w:style w:type="paragraph" w:customStyle="1" w:styleId="103">
    <w:name w:val="文字"/>
    <w:basedOn w:val="1"/>
    <w:link w:val="102"/>
    <w:qFormat/>
    <w:uiPriority w:val="0"/>
    <w:pPr>
      <w:tabs>
        <w:tab w:val="left" w:pos="8520"/>
      </w:tabs>
      <w:spacing w:line="312" w:lineRule="auto"/>
      <w:ind w:right="-210" w:firstLine="556"/>
    </w:pPr>
    <w:rPr>
      <w:rFonts w:ascii="宋体"/>
    </w:rPr>
  </w:style>
  <w:style w:type="character" w:customStyle="1" w:styleId="104">
    <w:name w:val="样式 宋体"/>
    <w:qFormat/>
    <w:uiPriority w:val="0"/>
    <w:rPr>
      <w:rFonts w:ascii="宋体" w:hAnsi="宋体" w:eastAsia="宋体"/>
      <w:sz w:val="28"/>
    </w:rPr>
  </w:style>
  <w:style w:type="character" w:customStyle="1" w:styleId="105">
    <w:name w:val="正文 + 三号 Char"/>
    <w:qFormat/>
    <w:uiPriority w:val="0"/>
    <w:rPr>
      <w:rFonts w:eastAsia="宋体"/>
      <w:kern w:val="2"/>
      <w:sz w:val="21"/>
      <w:lang w:val="en-US" w:eastAsia="zh-CN"/>
    </w:rPr>
  </w:style>
  <w:style w:type="character" w:customStyle="1" w:styleId="106">
    <w:name w:val="小 Char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107">
    <w:name w:val="标题 3 字符"/>
    <w:qFormat/>
    <w:uiPriority w:val="0"/>
    <w:rPr>
      <w:rFonts w:eastAsia="宋体"/>
      <w:b/>
      <w:kern w:val="2"/>
      <w:sz w:val="32"/>
      <w:lang w:val="en-US" w:eastAsia="zh-CN"/>
    </w:rPr>
  </w:style>
  <w:style w:type="character" w:customStyle="1" w:styleId="108">
    <w:name w:val="content-white1"/>
    <w:qFormat/>
    <w:uiPriority w:val="0"/>
    <w:rPr>
      <w:color w:val="auto"/>
      <w:sz w:val="18"/>
      <w:u w:val="none"/>
    </w:rPr>
  </w:style>
  <w:style w:type="character" w:customStyle="1" w:styleId="109">
    <w:name w:val="日期 字符"/>
    <w:link w:val="32"/>
    <w:qFormat/>
    <w:uiPriority w:val="99"/>
    <w:rPr>
      <w:kern w:val="2"/>
      <w:sz w:val="28"/>
    </w:rPr>
  </w:style>
  <w:style w:type="character" w:customStyle="1" w:styleId="110">
    <w:name w:val="font31"/>
    <w:qFormat/>
    <w:uiPriority w:val="0"/>
    <w:rPr>
      <w:rFonts w:hint="default" w:ascii="微软雅黑 Light" w:hAnsi="微软雅黑 Light" w:eastAsia="微软雅黑 Light" w:cs="微软雅黑 Light"/>
      <w:color w:val="000000"/>
      <w:sz w:val="24"/>
      <w:szCs w:val="24"/>
      <w:u w:val="none"/>
    </w:rPr>
  </w:style>
  <w:style w:type="character" w:customStyle="1" w:styleId="111">
    <w:name w:val="页眉 字符"/>
    <w:link w:val="36"/>
    <w:qFormat/>
    <w:uiPriority w:val="99"/>
    <w:rPr>
      <w:kern w:val="2"/>
      <w:sz w:val="18"/>
    </w:rPr>
  </w:style>
  <w:style w:type="character" w:customStyle="1" w:styleId="112">
    <w:name w:val="Char Char4"/>
    <w:qFormat/>
    <w:uiPriority w:val="0"/>
    <w:rPr>
      <w:rFonts w:eastAsia="宋体"/>
      <w:b/>
      <w:kern w:val="2"/>
      <w:sz w:val="21"/>
      <w:lang w:val="en-US" w:eastAsia="zh-CN"/>
    </w:rPr>
  </w:style>
  <w:style w:type="character" w:customStyle="1" w:styleId="113">
    <w:name w:val="未命名11"/>
    <w:qFormat/>
    <w:uiPriority w:val="0"/>
    <w:rPr>
      <w:color w:val="77FFFF"/>
      <w:sz w:val="24"/>
    </w:rPr>
  </w:style>
  <w:style w:type="character" w:customStyle="1" w:styleId="114">
    <w:name w:val="font2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5">
    <w:name w:val="Char Char3"/>
    <w:qFormat/>
    <w:uiPriority w:val="0"/>
    <w:rPr>
      <w:rFonts w:eastAsia="宋体"/>
      <w:kern w:val="2"/>
      <w:sz w:val="18"/>
      <w:lang w:val="en-US" w:eastAsia="zh-CN"/>
    </w:rPr>
  </w:style>
  <w:style w:type="character" w:customStyle="1" w:styleId="116">
    <w:name w:val="Table Text Char1 Char Char"/>
    <w:qFormat/>
    <w:uiPriority w:val="0"/>
    <w:rPr>
      <w:rFonts w:ascii="Arial" w:hAnsi="Arial"/>
      <w:kern w:val="2"/>
      <w:sz w:val="18"/>
      <w:lang w:val="en-US" w:eastAsia="zh-CN" w:bidi="ar-SA"/>
    </w:rPr>
  </w:style>
  <w:style w:type="paragraph" w:customStyle="1" w:styleId="117">
    <w:name w:val="项目"/>
    <w:basedOn w:val="1"/>
    <w:qFormat/>
    <w:uiPriority w:val="0"/>
    <w:pPr>
      <w:tabs>
        <w:tab w:val="left" w:pos="1280"/>
      </w:tabs>
      <w:spacing w:before="120" w:after="120" w:line="360" w:lineRule="auto"/>
      <w:ind w:left="-7" w:firstLine="567"/>
      <w:jc w:val="left"/>
      <w:textAlignment w:val="baseline"/>
    </w:pPr>
    <w:rPr>
      <w:rFonts w:ascii="宋体"/>
      <w:kern w:val="0"/>
      <w:sz w:val="24"/>
    </w:rPr>
  </w:style>
  <w:style w:type="paragraph" w:customStyle="1" w:styleId="118">
    <w:name w:val="普通正文"/>
    <w:basedOn w:val="1"/>
    <w:qFormat/>
    <w:uiPriority w:val="0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paragraph" w:customStyle="1" w:styleId="119">
    <w:name w:val="Table Text Char Char Char"/>
    <w:qFormat/>
    <w:uiPriority w:val="0"/>
    <w:pPr>
      <w:snapToGrid w:val="0"/>
      <w:spacing w:before="80" w:after="80"/>
    </w:pPr>
    <w:rPr>
      <w:rFonts w:ascii="Arial" w:hAnsi="Arial" w:eastAsia="宋体" w:cs="Times New Roman"/>
      <w:kern w:val="2"/>
      <w:sz w:val="18"/>
      <w:lang w:val="en-US" w:eastAsia="zh-CN" w:bidi="ar-SA"/>
    </w:rPr>
  </w:style>
  <w:style w:type="paragraph" w:customStyle="1" w:styleId="120">
    <w:name w:val="内容标题"/>
    <w:basedOn w:val="18"/>
    <w:qFormat/>
    <w:uiPriority w:val="0"/>
    <w:rPr>
      <w:rFonts w:ascii="Tahoma" w:hAnsi="Tahoma"/>
      <w:sz w:val="24"/>
    </w:rPr>
  </w:style>
  <w:style w:type="paragraph" w:customStyle="1" w:styleId="121">
    <w:name w:val="Table Text Char Char"/>
    <w:qFormat/>
    <w:uiPriority w:val="0"/>
    <w:pPr>
      <w:snapToGrid w:val="0"/>
      <w:spacing w:before="80" w:after="80"/>
    </w:pPr>
    <w:rPr>
      <w:rFonts w:ascii="Arial" w:hAnsi="Arial" w:eastAsia="宋体" w:cs="Times New Roman"/>
      <w:kern w:val="2"/>
      <w:sz w:val="18"/>
      <w:lang w:val="en-US" w:eastAsia="zh-CN" w:bidi="ar-SA"/>
    </w:rPr>
  </w:style>
  <w:style w:type="paragraph" w:customStyle="1" w:styleId="122">
    <w:name w:val="content"/>
    <w:basedOn w:val="1"/>
    <w:qFormat/>
    <w:uiPriority w:val="0"/>
    <w:pPr>
      <w:widowControl/>
      <w:spacing w:before="100" w:beforeAutospacing="1" w:after="100" w:afterAutospacing="1" w:line="280" w:lineRule="atLeast"/>
      <w:ind w:firstLine="375"/>
      <w:jc w:val="left"/>
    </w:pPr>
    <w:rPr>
      <w:rFonts w:ascii="宋体" w:hAnsi="宋体"/>
      <w:color w:val="000000"/>
      <w:kern w:val="0"/>
      <w:sz w:val="18"/>
    </w:rPr>
  </w:style>
  <w:style w:type="paragraph" w:customStyle="1" w:styleId="123">
    <w:name w:val="style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</w:rPr>
  </w:style>
  <w:style w:type="paragraph" w:customStyle="1" w:styleId="124">
    <w:name w:val="样式 宋体 五号 行距: 单倍行距"/>
    <w:basedOn w:val="1"/>
    <w:qFormat/>
    <w:uiPriority w:val="0"/>
    <w:pPr>
      <w:adjustRightInd w:val="0"/>
      <w:jc w:val="left"/>
    </w:pPr>
    <w:rPr>
      <w:rFonts w:ascii="宋体" w:hAnsi="宋体"/>
      <w:kern w:val="0"/>
    </w:rPr>
  </w:style>
  <w:style w:type="paragraph" w:customStyle="1" w:styleId="125">
    <w:name w:val="正文表格"/>
    <w:basedOn w:val="1"/>
    <w:qFormat/>
    <w:uiPriority w:val="0"/>
    <w:pPr>
      <w:adjustRightInd w:val="0"/>
      <w:spacing w:before="40" w:after="40"/>
    </w:pPr>
    <w:rPr>
      <w:sz w:val="24"/>
    </w:rPr>
  </w:style>
  <w:style w:type="paragraph" w:customStyle="1" w:styleId="126">
    <w:name w:val="Char1 Char Char Char"/>
    <w:basedOn w:val="1"/>
    <w:qFormat/>
    <w:uiPriority w:val="0"/>
    <w:rPr>
      <w:rFonts w:ascii="Tahoma" w:hAnsi="Tahoma"/>
      <w:sz w:val="24"/>
    </w:rPr>
  </w:style>
  <w:style w:type="paragraph" w:customStyle="1" w:styleId="127">
    <w:name w:val="af"/>
    <w:basedOn w:val="1"/>
    <w:qFormat/>
    <w:uiPriority w:val="0"/>
    <w:pPr>
      <w:widowControl/>
      <w:spacing w:line="300" w:lineRule="atLeast"/>
      <w:jc w:val="left"/>
    </w:pPr>
    <w:rPr>
      <w:rFonts w:ascii="宋体" w:hAnsi="宋体"/>
      <w:kern w:val="0"/>
      <w:sz w:val="18"/>
    </w:rPr>
  </w:style>
  <w:style w:type="paragraph" w:customStyle="1" w:styleId="128">
    <w:name w:val="Title - Revision"/>
    <w:basedOn w:val="53"/>
    <w:qFormat/>
    <w:uiPriority w:val="0"/>
    <w:pPr>
      <w:spacing w:before="720"/>
    </w:pPr>
  </w:style>
  <w:style w:type="paragraph" w:customStyle="1" w:styleId="129">
    <w:name w:val="1.正文"/>
    <w:basedOn w:val="1"/>
    <w:qFormat/>
    <w:uiPriority w:val="0"/>
    <w:pPr>
      <w:spacing w:line="360" w:lineRule="auto"/>
      <w:ind w:left="540" w:leftChars="225" w:firstLine="540" w:firstLineChars="225"/>
    </w:pPr>
    <w:rPr>
      <w:sz w:val="24"/>
    </w:rPr>
  </w:style>
  <w:style w:type="paragraph" w:customStyle="1" w:styleId="130">
    <w:name w:val="Title - Date"/>
    <w:basedOn w:val="53"/>
    <w:next w:val="1"/>
    <w:qFormat/>
    <w:uiPriority w:val="0"/>
    <w:pPr>
      <w:spacing w:before="240" w:after="720"/>
    </w:pPr>
    <w:rPr>
      <w:sz w:val="28"/>
    </w:rPr>
  </w:style>
  <w:style w:type="paragraph" w:customStyle="1" w:styleId="131">
    <w:name w:val="00"/>
    <w:basedOn w:val="1"/>
    <w:qFormat/>
    <w:uiPriority w:val="0"/>
    <w:pPr>
      <w:autoSpaceDE w:val="0"/>
      <w:autoSpaceDN w:val="0"/>
      <w:adjustRightInd w:val="0"/>
      <w:jc w:val="left"/>
    </w:pPr>
    <w:rPr>
      <w:rFonts w:ascii="黑体" w:eastAsia="黑体"/>
      <w:b/>
      <w:kern w:val="0"/>
      <w:sz w:val="20"/>
    </w:rPr>
  </w:style>
  <w:style w:type="paragraph" w:customStyle="1" w:styleId="132">
    <w:name w:val="Item Step in Table"/>
    <w:qFormat/>
    <w:uiPriority w:val="0"/>
    <w:pPr>
      <w:numPr>
        <w:ilvl w:val="0"/>
        <w:numId w:val="4"/>
      </w:numPr>
      <w:tabs>
        <w:tab w:val="left" w:pos="397"/>
      </w:tabs>
      <w:spacing w:before="40" w:after="40"/>
      <w:jc w:val="both"/>
    </w:pPr>
    <w:rPr>
      <w:rFonts w:ascii="Arial" w:hAnsi="Arial" w:eastAsia="宋体" w:cs="Times New Roman"/>
      <w:sz w:val="18"/>
      <w:lang w:val="en-US" w:eastAsia="zh-CN" w:bidi="ar-SA"/>
    </w:rPr>
  </w:style>
  <w:style w:type="paragraph" w:customStyle="1" w:styleId="133">
    <w:name w:val="Char 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134">
    <w:name w:val="Table Text Char1"/>
    <w:qFormat/>
    <w:uiPriority w:val="0"/>
    <w:pPr>
      <w:snapToGrid w:val="0"/>
      <w:spacing w:before="80" w:after="80"/>
    </w:pPr>
    <w:rPr>
      <w:rFonts w:ascii="Arial" w:hAnsi="Arial" w:eastAsia="宋体" w:cs="Times New Roman"/>
      <w:kern w:val="2"/>
      <w:sz w:val="18"/>
      <w:lang w:val="en-US" w:eastAsia="zh-CN" w:bidi="ar-SA"/>
    </w:rPr>
  </w:style>
  <w:style w:type="paragraph" w:customStyle="1" w:styleId="135">
    <w:name w:val="表号"/>
    <w:basedOn w:val="1"/>
    <w:qFormat/>
    <w:uiPriority w:val="0"/>
    <w:pPr>
      <w:numPr>
        <w:ilvl w:val="0"/>
        <w:numId w:val="5"/>
      </w:numPr>
      <w:tabs>
        <w:tab w:val="left" w:pos="648"/>
        <w:tab w:val="clear" w:pos="360"/>
      </w:tabs>
      <w:autoSpaceDE w:val="0"/>
      <w:autoSpaceDN w:val="0"/>
      <w:adjustRightInd w:val="0"/>
      <w:spacing w:before="210" w:after="210"/>
      <w:ind w:left="425" w:hanging="137"/>
      <w:jc w:val="center"/>
    </w:pPr>
    <w:rPr>
      <w:kern w:val="0"/>
      <w:lang w:eastAsia="en-US"/>
    </w:rPr>
  </w:style>
  <w:style w:type="paragraph" w:customStyle="1" w:styleId="136">
    <w:name w:val="正文文本缩进 21"/>
    <w:basedOn w:val="1"/>
    <w:qFormat/>
    <w:uiPriority w:val="0"/>
    <w:pPr>
      <w:adjustRightInd w:val="0"/>
      <w:spacing w:before="120"/>
      <w:ind w:firstLine="420"/>
      <w:textAlignment w:val="baseline"/>
    </w:pPr>
    <w:rPr>
      <w:sz w:val="24"/>
    </w:rPr>
  </w:style>
  <w:style w:type="paragraph" w:customStyle="1" w:styleId="137">
    <w:name w:val="IN Step"/>
    <w:basedOn w:val="1"/>
    <w:qFormat/>
    <w:uiPriority w:val="0"/>
    <w:pPr>
      <w:keepLines/>
      <w:widowControl/>
      <w:tabs>
        <w:tab w:val="left" w:pos="1134"/>
      </w:tabs>
      <w:spacing w:before="80" w:after="80" w:line="300" w:lineRule="auto"/>
      <w:ind w:left="1134" w:hanging="907"/>
      <w:outlineLvl w:val="8"/>
    </w:pPr>
    <w:rPr>
      <w:rFonts w:ascii="Arial" w:hAnsi="Arial"/>
      <w:kern w:val="0"/>
    </w:rPr>
  </w:style>
  <w:style w:type="paragraph" w:customStyle="1" w:styleId="138">
    <w:name w:val="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lang w:eastAsia="en-US"/>
    </w:rPr>
  </w:style>
  <w:style w:type="paragraph" w:customStyle="1" w:styleId="139">
    <w:name w:val="Item List"/>
    <w:qFormat/>
    <w:uiPriority w:val="0"/>
    <w:pPr>
      <w:numPr>
        <w:ilvl w:val="0"/>
        <w:numId w:val="6"/>
      </w:numPr>
      <w:spacing w:line="300" w:lineRule="auto"/>
      <w:jc w:val="both"/>
    </w:pPr>
    <w:rPr>
      <w:rFonts w:ascii="Arial" w:hAnsi="Arial" w:eastAsia="宋体" w:cs="Times New Roman"/>
      <w:sz w:val="21"/>
      <w:lang w:val="en-US" w:eastAsia="zh-CN" w:bidi="ar-SA"/>
    </w:rPr>
  </w:style>
  <w:style w:type="paragraph" w:customStyle="1" w:styleId="140">
    <w:name w:val="标准正文"/>
    <w:basedOn w:val="23"/>
    <w:qFormat/>
    <w:uiPriority w:val="0"/>
    <w:pPr>
      <w:spacing w:before="60" w:after="60" w:line="360" w:lineRule="auto"/>
      <w:ind w:left="0" w:firstLine="482"/>
    </w:pPr>
    <w:rPr>
      <w:rFonts w:ascii="Arial" w:hAnsi="Arial"/>
      <w:sz w:val="24"/>
    </w:rPr>
  </w:style>
  <w:style w:type="paragraph" w:customStyle="1" w:styleId="141">
    <w:name w:val="CSS1级正文 Char"/>
    <w:basedOn w:val="2"/>
    <w:qFormat/>
    <w:uiPriority w:val="0"/>
    <w:pPr>
      <w:adjustRightInd w:val="0"/>
      <w:snapToGrid w:val="0"/>
      <w:spacing w:line="360" w:lineRule="auto"/>
      <w:ind w:firstLine="480"/>
    </w:pPr>
    <w:rPr>
      <w:rFonts w:ascii="Times New Roman" w:eastAsia="宋体"/>
      <w:sz w:val="24"/>
    </w:rPr>
  </w:style>
  <w:style w:type="paragraph" w:customStyle="1" w:styleId="142">
    <w:name w:val="表头文本"/>
    <w:qFormat/>
    <w:uiPriority w:val="0"/>
    <w:pPr>
      <w:jc w:val="center"/>
    </w:pPr>
    <w:rPr>
      <w:rFonts w:ascii="Arial" w:hAnsi="Arial" w:eastAsia="宋体" w:cs="Times New Roman"/>
      <w:b/>
      <w:sz w:val="21"/>
      <w:lang w:val="en-US" w:eastAsia="zh-CN" w:bidi="ar-SA"/>
    </w:rPr>
  </w:style>
  <w:style w:type="paragraph" w:customStyle="1" w:styleId="143">
    <w:name w:val="图标"/>
    <w:basedOn w:val="1"/>
    <w:next w:val="1"/>
    <w:qFormat/>
    <w:uiPriority w:val="0"/>
    <w:pPr>
      <w:tabs>
        <w:tab w:val="left" w:pos="420"/>
        <w:tab w:val="left" w:pos="567"/>
        <w:tab w:val="left" w:pos="720"/>
      </w:tabs>
      <w:autoSpaceDE w:val="0"/>
      <w:autoSpaceDN w:val="0"/>
      <w:adjustRightInd w:val="0"/>
      <w:snapToGrid w:val="0"/>
      <w:spacing w:before="120" w:after="120" w:line="320" w:lineRule="atLeast"/>
      <w:ind w:left="420" w:hanging="420"/>
      <w:jc w:val="center"/>
      <w:textAlignment w:val="baseline"/>
    </w:pPr>
    <w:rPr>
      <w:rFonts w:eastAsia="仿宋_GB2312"/>
      <w:kern w:val="0"/>
      <w:sz w:val="24"/>
    </w:rPr>
  </w:style>
  <w:style w:type="paragraph" w:customStyle="1" w:styleId="144">
    <w:name w:val="Char Char1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145">
    <w:name w:val="操作步骤"/>
    <w:basedOn w:val="1"/>
    <w:qFormat/>
    <w:uiPriority w:val="0"/>
    <w:pPr>
      <w:numPr>
        <w:ilvl w:val="0"/>
        <w:numId w:val="7"/>
      </w:numPr>
      <w:autoSpaceDE w:val="0"/>
      <w:autoSpaceDN w:val="0"/>
      <w:adjustRightInd w:val="0"/>
      <w:snapToGrid w:val="0"/>
      <w:spacing w:line="40" w:lineRule="atLeast"/>
      <w:textAlignment w:val="bottom"/>
    </w:pPr>
    <w:rPr>
      <w:rFonts w:ascii="昆仑楷体" w:eastAsia="楷体_GB2312"/>
      <w:kern w:val="0"/>
    </w:rPr>
  </w:style>
  <w:style w:type="paragraph" w:customStyle="1" w:styleId="146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 w:val="24"/>
    </w:rPr>
  </w:style>
  <w:style w:type="paragraph" w:customStyle="1" w:styleId="147">
    <w:name w:val="样式 样式 首行缩进:  2 字符 + 首行缩进:  2 字符"/>
    <w:basedOn w:val="1"/>
    <w:qFormat/>
    <w:uiPriority w:val="0"/>
    <w:pPr>
      <w:numPr>
        <w:ilvl w:val="0"/>
        <w:numId w:val="8"/>
      </w:numPr>
      <w:tabs>
        <w:tab w:val="clear" w:pos="1230"/>
      </w:tabs>
      <w:spacing w:line="360" w:lineRule="auto"/>
      <w:ind w:firstLine="480" w:firstLineChars="200"/>
    </w:pPr>
    <w:rPr>
      <w:sz w:val="24"/>
    </w:rPr>
  </w:style>
  <w:style w:type="paragraph" w:customStyle="1" w:styleId="148">
    <w:name w:val="默认段落字体 Para Char Char Char Char Char Char Char Char Char1 Char Char Char Char"/>
    <w:basedOn w:val="1"/>
    <w:qFormat/>
    <w:uiPriority w:val="0"/>
    <w:rPr>
      <w:rFonts w:ascii="Tahoma" w:hAnsi="Tahoma"/>
      <w:sz w:val="24"/>
    </w:rPr>
  </w:style>
  <w:style w:type="paragraph" w:customStyle="1" w:styleId="149">
    <w:name w:val="表头样式"/>
    <w:basedOn w:val="1"/>
    <w:qFormat/>
    <w:uiPriority w:val="0"/>
    <w:pPr>
      <w:autoSpaceDE w:val="0"/>
      <w:autoSpaceDN w:val="0"/>
      <w:adjustRightInd w:val="0"/>
      <w:spacing w:line="360" w:lineRule="auto"/>
      <w:jc w:val="left"/>
    </w:pPr>
    <w:rPr>
      <w:b/>
      <w:kern w:val="0"/>
    </w:rPr>
  </w:style>
  <w:style w:type="paragraph" w:customStyle="1" w:styleId="150">
    <w:name w:val="表格1"/>
    <w:basedOn w:val="1"/>
    <w:next w:val="1"/>
    <w:qFormat/>
    <w:uiPriority w:val="0"/>
    <w:pPr>
      <w:kinsoku w:val="0"/>
      <w:wordWrap w:val="0"/>
      <w:overflowPunct w:val="0"/>
      <w:autoSpaceDE w:val="0"/>
      <w:autoSpaceDN w:val="0"/>
      <w:adjustRightInd w:val="0"/>
      <w:spacing w:line="288" w:lineRule="auto"/>
      <w:jc w:val="center"/>
      <w:textAlignment w:val="baseline"/>
    </w:pPr>
    <w:rPr>
      <w:rFonts w:ascii="宋体"/>
      <w:kern w:val="0"/>
      <w:sz w:val="18"/>
    </w:rPr>
  </w:style>
  <w:style w:type="paragraph" w:customStyle="1" w:styleId="151">
    <w:name w:val="Item Step"/>
    <w:qFormat/>
    <w:uiPriority w:val="0"/>
    <w:pPr>
      <w:tabs>
        <w:tab w:val="left" w:pos="1644"/>
      </w:tabs>
      <w:ind w:left="1644" w:hanging="510"/>
      <w:outlineLvl w:val="4"/>
    </w:pPr>
    <w:rPr>
      <w:rFonts w:ascii="Arial" w:hAnsi="Arial" w:eastAsia="宋体" w:cs="Times New Roman"/>
      <w:sz w:val="21"/>
      <w:lang w:val="en-US" w:eastAsia="zh-CN" w:bidi="ar-SA"/>
    </w:rPr>
  </w:style>
  <w:style w:type="paragraph" w:customStyle="1" w:styleId="152">
    <w:name w:val="表格内文字"/>
    <w:basedOn w:val="30"/>
    <w:qFormat/>
    <w:uiPriority w:val="0"/>
    <w:pPr>
      <w:adjustRightInd w:val="0"/>
    </w:pPr>
    <w:rPr>
      <w:color w:val="000000"/>
      <w:lang w:val="en-GB"/>
    </w:rPr>
  </w:style>
  <w:style w:type="paragraph" w:customStyle="1" w:styleId="153">
    <w:name w:val="默认段落字体 Para Char Char Char Char Char Char Char"/>
    <w:basedOn w:val="1"/>
    <w:qFormat/>
    <w:uiPriority w:val="0"/>
    <w:rPr>
      <w:rFonts w:ascii="Tahoma" w:hAnsi="Tahoma"/>
      <w:sz w:val="24"/>
    </w:rPr>
  </w:style>
  <w:style w:type="paragraph" w:customStyle="1" w:styleId="154">
    <w:name w:val="样式3"/>
    <w:basedOn w:val="3"/>
    <w:next w:val="3"/>
    <w:qFormat/>
    <w:uiPriority w:val="0"/>
    <w:pPr>
      <w:keepLines/>
      <w:adjustRightInd w:val="0"/>
      <w:spacing w:before="340" w:after="330" w:line="576" w:lineRule="auto"/>
    </w:pPr>
    <w:rPr>
      <w:rFonts w:ascii="Times New Roman" w:eastAsia="黑体"/>
      <w:b/>
      <w:kern w:val="44"/>
      <w:sz w:val="44"/>
    </w:rPr>
  </w:style>
  <w:style w:type="paragraph" w:customStyle="1" w:styleId="155">
    <w:name w:val="正文格式"/>
    <w:basedOn w:val="1"/>
    <w:qFormat/>
    <w:uiPriority w:val="0"/>
    <w:pPr>
      <w:widowControl/>
      <w:adjustRightInd w:val="0"/>
      <w:snapToGrid w:val="0"/>
      <w:spacing w:before="60" w:line="360" w:lineRule="auto"/>
      <w:ind w:firstLine="480" w:firstLineChars="200"/>
      <w:jc w:val="left"/>
      <w:textAlignment w:val="baseline"/>
    </w:pPr>
    <w:rPr>
      <w:rFonts w:ascii="宋体" w:hAnsi="宋体"/>
      <w:color w:val="000000"/>
      <w:kern w:val="0"/>
      <w:sz w:val="24"/>
    </w:rPr>
  </w:style>
  <w:style w:type="paragraph" w:customStyle="1" w:styleId="156">
    <w:name w:val="司法正文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customStyle="1" w:styleId="157">
    <w:name w:val="附录2"/>
    <w:basedOn w:val="1"/>
    <w:next w:val="1"/>
    <w:qFormat/>
    <w:uiPriority w:val="0"/>
    <w:pPr>
      <w:tabs>
        <w:tab w:val="left" w:pos="420"/>
        <w:tab w:val="left" w:pos="624"/>
      </w:tabs>
      <w:ind w:left="420" w:hanging="420"/>
      <w:outlineLvl w:val="1"/>
    </w:pPr>
    <w:rPr>
      <w:rFonts w:ascii="黑体" w:hAnsi="黑体" w:eastAsia="黑体"/>
      <w:b/>
      <w:sz w:val="32"/>
    </w:rPr>
  </w:style>
  <w:style w:type="paragraph" w:customStyle="1" w:styleId="158">
    <w:name w:val="段落正文"/>
    <w:basedOn w:val="1"/>
    <w:qFormat/>
    <w:uiPriority w:val="0"/>
    <w:pPr>
      <w:spacing w:before="156" w:beforeLines="50" w:line="360" w:lineRule="auto"/>
      <w:ind w:firstLine="200" w:firstLineChars="200"/>
    </w:pPr>
    <w:rPr>
      <w:spacing w:val="2"/>
      <w:sz w:val="24"/>
    </w:rPr>
  </w:style>
  <w:style w:type="paragraph" w:customStyle="1" w:styleId="159">
    <w:name w:val="文章正文"/>
    <w:basedOn w:val="1"/>
    <w:qFormat/>
    <w:uiPriority w:val="0"/>
    <w:pPr>
      <w:ind w:firstLine="560" w:firstLineChars="200"/>
    </w:pPr>
    <w:rPr>
      <w:rFonts w:ascii="仿宋_GB2312" w:hAnsi="宋体" w:eastAsia="仿宋_GB2312"/>
      <w:color w:val="000000"/>
    </w:rPr>
  </w:style>
  <w:style w:type="paragraph" w:customStyle="1" w:styleId="160">
    <w:name w:val="Char"/>
    <w:basedOn w:val="1"/>
    <w:qFormat/>
    <w:uiPriority w:val="0"/>
    <w:pPr>
      <w:spacing w:line="240" w:lineRule="atLeast"/>
      <w:ind w:left="420" w:firstLine="420"/>
    </w:pPr>
    <w:rPr>
      <w:kern w:val="0"/>
    </w:rPr>
  </w:style>
  <w:style w:type="paragraph" w:customStyle="1" w:styleId="161">
    <w:name w:val="列表项目"/>
    <w:basedOn w:val="1"/>
    <w:qFormat/>
    <w:uiPriority w:val="0"/>
    <w:pPr>
      <w:tabs>
        <w:tab w:val="left" w:pos="420"/>
      </w:tabs>
      <w:spacing w:line="288" w:lineRule="auto"/>
      <w:ind w:left="840" w:leftChars="200" w:hanging="420" w:hangingChars="200"/>
    </w:pPr>
  </w:style>
  <w:style w:type="paragraph" w:customStyle="1" w:styleId="162">
    <w:name w:val="列出段落1"/>
    <w:next w:val="17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63">
    <w:name w:val="xl53"/>
    <w:basedOn w:val="1"/>
    <w:qFormat/>
    <w:uiPriority w:val="0"/>
    <w:pPr>
      <w:widowControl/>
      <w:pBdr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customStyle="1" w:styleId="164">
    <w:name w:val="正文4"/>
    <w:basedOn w:val="1"/>
    <w:qFormat/>
    <w:uiPriority w:val="0"/>
    <w:pPr>
      <w:tabs>
        <w:tab w:val="left" w:pos="1275"/>
      </w:tabs>
      <w:spacing w:before="60" w:after="60" w:line="360" w:lineRule="auto"/>
      <w:ind w:left="820" w:leftChars="400" w:hanging="705"/>
    </w:pPr>
    <w:rPr>
      <w:sz w:val="24"/>
    </w:rPr>
  </w:style>
  <w:style w:type="paragraph" w:customStyle="1" w:styleId="165">
    <w:name w:val="关键词"/>
    <w:basedOn w:val="1"/>
    <w:next w:val="1"/>
    <w:qFormat/>
    <w:uiPriority w:val="0"/>
    <w:pPr>
      <w:spacing w:line="360" w:lineRule="auto"/>
    </w:pPr>
    <w:rPr>
      <w:rFonts w:eastAsia="黑体"/>
      <w:sz w:val="20"/>
    </w:rPr>
  </w:style>
  <w:style w:type="paragraph" w:customStyle="1" w:styleId="166">
    <w:name w:val="可研正文"/>
    <w:basedOn w:val="2"/>
    <w:qFormat/>
    <w:uiPriority w:val="0"/>
    <w:pPr>
      <w:adjustRightInd w:val="0"/>
      <w:snapToGrid w:val="0"/>
      <w:spacing w:line="440" w:lineRule="exact"/>
      <w:ind w:firstLine="567"/>
    </w:pPr>
    <w:rPr>
      <w:sz w:val="28"/>
    </w:rPr>
  </w:style>
  <w:style w:type="paragraph" w:customStyle="1" w:styleId="167">
    <w:name w:val="标书正文:  0.74 厘米"/>
    <w:basedOn w:val="1"/>
    <w:qFormat/>
    <w:uiPriority w:val="0"/>
    <w:pPr>
      <w:snapToGrid w:val="0"/>
      <w:spacing w:line="360" w:lineRule="auto"/>
      <w:ind w:firstLine="420"/>
    </w:pPr>
    <w:rPr>
      <w:sz w:val="24"/>
    </w:rPr>
  </w:style>
  <w:style w:type="paragraph" w:customStyle="1" w:styleId="168">
    <w:name w:val="样式 标题 6第五层条 + 三号 段前: 0.5 行"/>
    <w:basedOn w:val="8"/>
    <w:qFormat/>
    <w:uiPriority w:val="0"/>
    <w:pPr>
      <w:widowControl/>
      <w:adjustRightInd/>
      <w:snapToGrid/>
      <w:spacing w:before="156" w:beforeLines="50"/>
      <w:jc w:val="left"/>
    </w:pPr>
    <w:rPr>
      <w:snapToGrid w:val="0"/>
      <w:kern w:val="24"/>
      <w:sz w:val="28"/>
    </w:rPr>
  </w:style>
  <w:style w:type="paragraph" w:customStyle="1" w:styleId="169">
    <w:name w:val="1"/>
    <w:basedOn w:val="1"/>
    <w:next w:val="30"/>
    <w:qFormat/>
    <w:uiPriority w:val="0"/>
    <w:rPr>
      <w:rFonts w:ascii="宋体" w:hAnsi="Courier New"/>
    </w:rPr>
  </w:style>
  <w:style w:type="paragraph" w:customStyle="1" w:styleId="170">
    <w:name w:val="没有缩进（为图形使用）"/>
    <w:basedOn w:val="1"/>
    <w:qFormat/>
    <w:uiPriority w:val="0"/>
    <w:pPr>
      <w:spacing w:before="120" w:after="120" w:line="360" w:lineRule="auto"/>
    </w:pPr>
    <w:rPr>
      <w:sz w:val="24"/>
    </w:rPr>
  </w:style>
  <w:style w:type="paragraph" w:customStyle="1" w:styleId="171">
    <w:name w:val="标题无"/>
    <w:basedOn w:val="1"/>
    <w:qFormat/>
    <w:uiPriority w:val="0"/>
    <w:pPr>
      <w:spacing w:line="360" w:lineRule="auto"/>
    </w:pPr>
    <w:rPr>
      <w:sz w:val="24"/>
    </w:rPr>
  </w:style>
  <w:style w:type="paragraph" w:customStyle="1" w:styleId="172">
    <w:name w:val="修订1"/>
    <w:qFormat/>
    <w:uiPriority w:val="0"/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customStyle="1" w:styleId="173">
    <w:name w:val="章标题"/>
    <w:next w:val="1"/>
    <w:qFormat/>
    <w:uiPriority w:val="0"/>
    <w:pPr>
      <w:numPr>
        <w:ilvl w:val="1"/>
        <w:numId w:val="4"/>
      </w:numPr>
      <w:spacing w:before="156" w:beforeLines="50" w:after="156" w:afterLines="50"/>
      <w:ind w:left="0"/>
      <w:jc w:val="both"/>
      <w:outlineLvl w:val="1"/>
    </w:pPr>
    <w:rPr>
      <w:rFonts w:ascii="黑体" w:hAnsi="Times New Roman" w:eastAsia="黑体" w:cs="Times New Roman"/>
      <w:sz w:val="24"/>
      <w:lang w:val="en-US" w:eastAsia="zh-CN" w:bidi="ar-SA"/>
    </w:rPr>
  </w:style>
  <w:style w:type="paragraph" w:customStyle="1" w:styleId="174">
    <w:name w:val="图例"/>
    <w:basedOn w:val="1"/>
    <w:qFormat/>
    <w:uiPriority w:val="0"/>
    <w:pPr>
      <w:spacing w:before="120" w:after="120" w:line="360" w:lineRule="auto"/>
      <w:jc w:val="center"/>
    </w:pPr>
    <w:rPr>
      <w:rFonts w:eastAsia="仿宋_GB2312"/>
      <w:b/>
      <w:sz w:val="24"/>
    </w:rPr>
  </w:style>
  <w:style w:type="paragraph" w:customStyle="1" w:styleId="175">
    <w:name w:val="Char Char14 Char Char"/>
    <w:basedOn w:val="1"/>
    <w:qFormat/>
    <w:uiPriority w:val="0"/>
    <w:rPr>
      <w:szCs w:val="24"/>
    </w:rPr>
  </w:style>
  <w:style w:type="paragraph" w:customStyle="1" w:styleId="176">
    <w:name w:val="xl23"/>
    <w:basedOn w:val="1"/>
    <w:qFormat/>
    <w:uiPriority w:val="0"/>
    <w:pPr>
      <w:widowControl/>
      <w:spacing w:before="100" w:beforeAutospacing="1" w:after="100" w:afterAutospacing="1" w:line="360" w:lineRule="auto"/>
      <w:textAlignment w:val="top"/>
    </w:pPr>
    <w:rPr>
      <w:kern w:val="0"/>
      <w:sz w:val="24"/>
    </w:rPr>
  </w:style>
  <w:style w:type="paragraph" w:customStyle="1" w:styleId="177">
    <w:name w:val="Char1"/>
    <w:basedOn w:val="1"/>
    <w:qFormat/>
    <w:uiPriority w:val="0"/>
  </w:style>
  <w:style w:type="paragraph" w:customStyle="1" w:styleId="178">
    <w:name w:val="正文1"/>
    <w:basedOn w:val="1"/>
    <w:qFormat/>
    <w:uiPriority w:val="0"/>
    <w:pPr>
      <w:spacing w:line="300" w:lineRule="auto"/>
      <w:ind w:firstLine="200" w:firstLineChars="200"/>
    </w:pPr>
    <w:rPr>
      <w:sz w:val="24"/>
    </w:rPr>
  </w:style>
  <w:style w:type="paragraph" w:customStyle="1" w:styleId="179">
    <w:name w:val="正文字缩2字"/>
    <w:basedOn w:val="1"/>
    <w:qFormat/>
    <w:uiPriority w:val="0"/>
    <w:pPr>
      <w:spacing w:before="60" w:after="60" w:line="360" w:lineRule="auto"/>
      <w:ind w:left="200" w:leftChars="200" w:firstLine="200" w:firstLineChars="200"/>
    </w:pPr>
    <w:rPr>
      <w:sz w:val="24"/>
    </w:rPr>
  </w:style>
  <w:style w:type="paragraph" w:customStyle="1" w:styleId="180">
    <w:name w:val="缺省文本"/>
    <w:basedOn w:val="1"/>
    <w:qFormat/>
    <w:uiPriority w:val="0"/>
    <w:pPr>
      <w:tabs>
        <w:tab w:val="left" w:pos="1260"/>
      </w:tabs>
      <w:autoSpaceDE w:val="0"/>
      <w:autoSpaceDN w:val="0"/>
      <w:adjustRightInd w:val="0"/>
      <w:spacing w:line="360" w:lineRule="auto"/>
      <w:jc w:val="left"/>
    </w:pPr>
    <w:rPr>
      <w:kern w:val="0"/>
      <w:sz w:val="24"/>
    </w:rPr>
  </w:style>
  <w:style w:type="paragraph" w:customStyle="1" w:styleId="181">
    <w:name w:val="Char Char Char"/>
    <w:basedOn w:val="1"/>
    <w:qFormat/>
    <w:uiPriority w:val="0"/>
    <w:rPr>
      <w:rFonts w:ascii="Tahoma" w:hAnsi="Tahoma"/>
      <w:sz w:val="24"/>
    </w:rPr>
  </w:style>
  <w:style w:type="paragraph" w:customStyle="1" w:styleId="182">
    <w:name w:val="正文文本 21"/>
    <w:basedOn w:val="1"/>
    <w:qFormat/>
    <w:uiPriority w:val="0"/>
    <w:pPr>
      <w:adjustRightInd w:val="0"/>
      <w:spacing w:before="120" w:line="360" w:lineRule="auto"/>
      <w:ind w:firstLine="480"/>
      <w:textAlignment w:val="baseline"/>
    </w:pPr>
    <w:rPr>
      <w:sz w:val="24"/>
    </w:rPr>
  </w:style>
  <w:style w:type="paragraph" w:customStyle="1" w:styleId="183">
    <w:name w:val="Char2 Char Char Char Char Char Char"/>
    <w:basedOn w:val="1"/>
    <w:qFormat/>
    <w:uiPriority w:val="0"/>
    <w:rPr>
      <w:rFonts w:ascii="仿宋_GB2312"/>
      <w:b/>
      <w:sz w:val="30"/>
    </w:rPr>
  </w:style>
  <w:style w:type="paragraph" w:customStyle="1" w:styleId="184">
    <w:name w:val="Char Char Char Char Char"/>
    <w:basedOn w:val="1"/>
    <w:qFormat/>
    <w:uiPriority w:val="0"/>
    <w:pPr>
      <w:tabs>
        <w:tab w:val="left" w:pos="425"/>
      </w:tabs>
      <w:ind w:left="1620" w:hanging="360"/>
    </w:pPr>
    <w:rPr>
      <w:rFonts w:ascii="Tahoma" w:hAnsi="Tahoma"/>
      <w:sz w:val="24"/>
    </w:rPr>
  </w:style>
  <w:style w:type="paragraph" w:customStyle="1" w:styleId="185">
    <w:name w:val="Char Char Char1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18"/>
      <w:lang w:eastAsia="en-US"/>
    </w:rPr>
  </w:style>
  <w:style w:type="paragraph" w:customStyle="1" w:styleId="186">
    <w:name w:val="附录3"/>
    <w:basedOn w:val="1"/>
    <w:next w:val="1"/>
    <w:qFormat/>
    <w:uiPriority w:val="0"/>
    <w:pPr>
      <w:tabs>
        <w:tab w:val="left" w:pos="851"/>
      </w:tabs>
      <w:ind w:left="425" w:hanging="425"/>
      <w:outlineLvl w:val="2"/>
    </w:pPr>
    <w:rPr>
      <w:rFonts w:eastAsia="黑体"/>
      <w:b/>
      <w:sz w:val="32"/>
    </w:rPr>
  </w:style>
  <w:style w:type="paragraph" w:customStyle="1" w:styleId="187">
    <w:name w:val="二级条标题"/>
    <w:basedOn w:val="188"/>
    <w:next w:val="189"/>
    <w:qFormat/>
    <w:uiPriority w:val="0"/>
    <w:pPr>
      <w:ind w:left="840"/>
      <w:outlineLvl w:val="3"/>
    </w:pPr>
  </w:style>
  <w:style w:type="paragraph" w:customStyle="1" w:styleId="188">
    <w:name w:val="一级条标题"/>
    <w:basedOn w:val="173"/>
    <w:next w:val="189"/>
    <w:qFormat/>
    <w:uiPriority w:val="0"/>
    <w:pPr>
      <w:numPr>
        <w:numId w:val="0"/>
      </w:numPr>
      <w:spacing w:before="0" w:beforeLines="0" w:after="0" w:afterLines="0"/>
      <w:ind w:left="525"/>
      <w:outlineLvl w:val="2"/>
    </w:pPr>
    <w:rPr>
      <w:sz w:val="21"/>
    </w:rPr>
  </w:style>
  <w:style w:type="paragraph" w:customStyle="1" w:styleId="189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90">
    <w:name w:val="Char2"/>
    <w:basedOn w:val="1"/>
    <w:qFormat/>
    <w:uiPriority w:val="0"/>
    <w:pPr>
      <w:spacing w:line="240" w:lineRule="atLeast"/>
      <w:ind w:left="420" w:firstLine="420"/>
    </w:pPr>
    <w:rPr>
      <w:kern w:val="0"/>
    </w:rPr>
  </w:style>
  <w:style w:type="paragraph" w:customStyle="1" w:styleId="191">
    <w:name w:val="样式 宋体 五号 两端对齐 行距: 单倍行距"/>
    <w:basedOn w:val="1"/>
    <w:qFormat/>
    <w:uiPriority w:val="0"/>
    <w:pPr>
      <w:adjustRightInd w:val="0"/>
      <w:textAlignment w:val="baseline"/>
    </w:pPr>
    <w:rPr>
      <w:rFonts w:ascii="宋体" w:hAnsi="宋体"/>
      <w:kern w:val="0"/>
    </w:rPr>
  </w:style>
  <w:style w:type="paragraph" w:customStyle="1" w:styleId="192">
    <w:name w:val="文档正文 Char Char Char Char Char"/>
    <w:basedOn w:val="1"/>
    <w:qFormat/>
    <w:uiPriority w:val="0"/>
    <w:pPr>
      <w:adjustRightInd w:val="0"/>
      <w:spacing w:line="440" w:lineRule="exact"/>
      <w:ind w:firstLine="420"/>
      <w:textAlignment w:val="baseline"/>
    </w:pPr>
    <w:rPr>
      <w:rFonts w:ascii="Arial Narrow" w:hAnsi="Arial Narrow"/>
      <w:kern w:val="0"/>
      <w:sz w:val="24"/>
    </w:rPr>
  </w:style>
  <w:style w:type="paragraph" w:customStyle="1" w:styleId="193">
    <w:name w:val="段 Char"/>
    <w:qFormat/>
    <w:uiPriority w:val="0"/>
    <w:pPr>
      <w:autoSpaceDE w:val="0"/>
      <w:autoSpaceDN w:val="0"/>
      <w:ind w:firstLine="200" w:firstLineChars="200"/>
      <w:jc w:val="both"/>
    </w:pPr>
    <w:rPr>
      <w:rFonts w:ascii="宋体" w:hAnsi="Calibri" w:eastAsia="宋体" w:cs="Times New Roman"/>
      <w:sz w:val="21"/>
      <w:lang w:val="en-US" w:eastAsia="zh-CN" w:bidi="ar-SA"/>
    </w:rPr>
  </w:style>
  <w:style w:type="paragraph" w:customStyle="1" w:styleId="194">
    <w:name w:val="首行缩进 1"/>
    <w:basedOn w:val="1"/>
    <w:qFormat/>
    <w:uiPriority w:val="0"/>
    <w:pPr>
      <w:spacing w:after="120" w:line="360" w:lineRule="auto"/>
      <w:ind w:firstLine="200" w:firstLineChars="200"/>
    </w:pPr>
    <w:rPr>
      <w:sz w:val="24"/>
    </w:rPr>
  </w:style>
  <w:style w:type="paragraph" w:customStyle="1" w:styleId="195">
    <w:name w:val="文本1"/>
    <w:basedOn w:val="1"/>
    <w:qFormat/>
    <w:uiPriority w:val="0"/>
    <w:pPr>
      <w:adjustRightInd w:val="0"/>
      <w:spacing w:line="312" w:lineRule="atLeast"/>
      <w:jc w:val="center"/>
      <w:textAlignment w:val="baseline"/>
    </w:pPr>
    <w:rPr>
      <w:kern w:val="0"/>
      <w:sz w:val="18"/>
    </w:rPr>
  </w:style>
  <w:style w:type="paragraph" w:customStyle="1" w:styleId="196">
    <w:name w:val="样式 正文缩进正文（首行缩进两字）表正文正文非缩进特点标题4段1 + 首行缩进:  2 字符"/>
    <w:basedOn w:val="16"/>
    <w:qFormat/>
    <w:uiPriority w:val="0"/>
    <w:pPr>
      <w:ind w:firstLine="480" w:firstLineChars="200"/>
    </w:pPr>
  </w:style>
  <w:style w:type="paragraph" w:customStyle="1" w:styleId="197">
    <w:name w:val="表文字"/>
    <w:qFormat/>
    <w:uiPriority w:val="0"/>
    <w:rPr>
      <w:rFonts w:ascii="宋体" w:hAnsi="Times New Roman" w:eastAsia="宋体" w:cs="Times New Roman"/>
      <w:kern w:val="2"/>
      <w:lang w:val="en-US" w:eastAsia="zh-CN" w:bidi="ar-SA"/>
    </w:rPr>
  </w:style>
  <w:style w:type="paragraph" w:customStyle="1" w:styleId="198">
    <w:name w:val="IN Feature"/>
    <w:next w:val="137"/>
    <w:qFormat/>
    <w:uiPriority w:val="0"/>
    <w:pPr>
      <w:keepNext/>
      <w:keepLines/>
      <w:spacing w:before="240" w:after="240"/>
      <w:outlineLvl w:val="7"/>
    </w:pPr>
    <w:rPr>
      <w:rFonts w:ascii="Arial" w:hAnsi="Arial" w:eastAsia="黑体" w:cs="Times New Roman"/>
      <w:sz w:val="21"/>
      <w:lang w:val="en-US" w:eastAsia="zh-CN" w:bidi="ar-SA"/>
    </w:rPr>
  </w:style>
  <w:style w:type="paragraph" w:customStyle="1" w:styleId="199">
    <w:name w:val="样式1"/>
    <w:basedOn w:val="6"/>
    <w:qFormat/>
    <w:uiPriority w:val="0"/>
    <w:pPr>
      <w:tabs>
        <w:tab w:val="left" w:pos="720"/>
      </w:tabs>
      <w:spacing w:before="500" w:after="260" w:line="560" w:lineRule="atLeast"/>
      <w:ind w:left="420" w:hanging="420"/>
    </w:pPr>
  </w:style>
  <w:style w:type="paragraph" w:customStyle="1" w:styleId="200">
    <w:name w:val="样式 行距: 1.5 倍行距1"/>
    <w:basedOn w:val="1"/>
    <w:qFormat/>
    <w:uiPriority w:val="0"/>
    <w:pPr>
      <w:snapToGrid w:val="0"/>
    </w:pPr>
  </w:style>
  <w:style w:type="paragraph" w:customStyle="1" w:styleId="201">
    <w:name w:val="Style Heading 3h3Heading 3 - oldLevel 3 HeadH3level_3PIM 3se..."/>
    <w:basedOn w:val="5"/>
    <w:qFormat/>
    <w:uiPriority w:val="0"/>
    <w:pPr>
      <w:numPr>
        <w:ilvl w:val="2"/>
        <w:numId w:val="9"/>
      </w:numPr>
      <w:tabs>
        <w:tab w:val="left" w:pos="709"/>
        <w:tab w:val="left" w:pos="1620"/>
      </w:tabs>
    </w:pPr>
  </w:style>
  <w:style w:type="paragraph" w:customStyle="1" w:styleId="202">
    <w:name w:val="table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03">
    <w:name w:val="样式2"/>
    <w:basedOn w:val="6"/>
    <w:qFormat/>
    <w:uiPriority w:val="0"/>
    <w:pPr>
      <w:numPr>
        <w:ilvl w:val="0"/>
        <w:numId w:val="10"/>
      </w:numPr>
      <w:spacing w:before="560" w:line="400" w:lineRule="exact"/>
      <w:jc w:val="center"/>
      <w:outlineLvl w:val="0"/>
    </w:pPr>
    <w:rPr>
      <w:b w:val="0"/>
      <w:sz w:val="44"/>
    </w:rPr>
  </w:style>
  <w:style w:type="paragraph" w:customStyle="1" w:styleId="204">
    <w:name w:val="附录4"/>
    <w:basedOn w:val="1"/>
    <w:next w:val="1"/>
    <w:qFormat/>
    <w:uiPriority w:val="0"/>
    <w:pPr>
      <w:widowControl/>
      <w:tabs>
        <w:tab w:val="left" w:pos="1134"/>
      </w:tabs>
      <w:spacing w:line="300" w:lineRule="auto"/>
      <w:ind w:left="1361" w:hanging="1361"/>
      <w:outlineLvl w:val="3"/>
    </w:pPr>
    <w:rPr>
      <w:rFonts w:ascii="Arial" w:hAnsi="Arial" w:eastAsia="黑体"/>
      <w:kern w:val="0"/>
    </w:rPr>
  </w:style>
  <w:style w:type="paragraph" w:customStyle="1" w:styleId="205">
    <w:name w:val="Char Char 字元 字元 字元 Char Char Char Char"/>
    <w:basedOn w:val="1"/>
    <w:qFormat/>
    <w:uiPriority w:val="0"/>
    <w:pPr>
      <w:adjustRightInd w:val="0"/>
      <w:spacing w:line="360" w:lineRule="auto"/>
    </w:pPr>
    <w:rPr>
      <w:kern w:val="0"/>
      <w:sz w:val="24"/>
    </w:rPr>
  </w:style>
  <w:style w:type="paragraph" w:customStyle="1" w:styleId="206">
    <w:name w:val="编号正文"/>
    <w:basedOn w:val="207"/>
    <w:qFormat/>
    <w:uiPriority w:val="0"/>
    <w:pPr>
      <w:snapToGrid/>
      <w:spacing w:line="360" w:lineRule="auto"/>
      <w:ind w:left="1407" w:hanging="1047"/>
      <w:jc w:val="left"/>
    </w:pPr>
    <w:rPr>
      <w:rFonts w:eastAsia="仿宋_GB2312"/>
    </w:rPr>
  </w:style>
  <w:style w:type="paragraph" w:customStyle="1" w:styleId="207">
    <w:name w:val="文档正文"/>
    <w:basedOn w:val="1"/>
    <w:qFormat/>
    <w:uiPriority w:val="0"/>
    <w:pPr>
      <w:adjustRightInd w:val="0"/>
      <w:snapToGrid w:val="0"/>
      <w:spacing w:line="440" w:lineRule="exact"/>
      <w:ind w:firstLine="567"/>
      <w:textAlignment w:val="baseline"/>
    </w:pPr>
    <w:rPr>
      <w:rFonts w:ascii="Arial Narrow" w:hAnsi="Arial Narrow"/>
      <w:kern w:val="0"/>
      <w:sz w:val="24"/>
    </w:rPr>
  </w:style>
  <w:style w:type="paragraph" w:customStyle="1" w:styleId="208">
    <w:name w:val="样式 标题 1章标题Heading 0Section HeadPIM 1H1h11st levell11H1..."/>
    <w:basedOn w:val="3"/>
    <w:qFormat/>
    <w:uiPriority w:val="0"/>
    <w:pPr>
      <w:keepLines/>
      <w:pageBreakBefore/>
      <w:tabs>
        <w:tab w:val="left" w:pos="432"/>
      </w:tabs>
      <w:autoSpaceDE w:val="0"/>
      <w:autoSpaceDN w:val="0"/>
      <w:adjustRightInd w:val="0"/>
      <w:spacing w:before="340" w:after="330" w:line="578" w:lineRule="atLeast"/>
      <w:textAlignment w:val="bottom"/>
    </w:pPr>
    <w:rPr>
      <w:rFonts w:hAnsi="宋体" w:eastAsia="黑体"/>
      <w:b/>
      <w:kern w:val="44"/>
      <w:sz w:val="36"/>
    </w:rPr>
  </w:style>
  <w:style w:type="paragraph" w:customStyle="1" w:styleId="209">
    <w:name w:val="Char Char1 Char"/>
    <w:basedOn w:val="1"/>
    <w:qFormat/>
    <w:uiPriority w:val="0"/>
    <w:rPr>
      <w:rFonts w:ascii="Tahoma" w:hAnsi="Tahoma"/>
      <w:sz w:val="24"/>
      <w:szCs w:val="24"/>
    </w:rPr>
  </w:style>
  <w:style w:type="paragraph" w:customStyle="1" w:styleId="210">
    <w:name w:val="Char Char Char Char Char Char Char"/>
    <w:basedOn w:val="1"/>
    <w:qFormat/>
    <w:uiPriority w:val="0"/>
    <w:rPr>
      <w:rFonts w:ascii="Tahoma" w:hAnsi="Tahoma"/>
      <w:sz w:val="24"/>
    </w:rPr>
  </w:style>
  <w:style w:type="paragraph" w:customStyle="1" w:styleId="211">
    <w:name w:val="二级列表"/>
    <w:basedOn w:val="158"/>
    <w:next w:val="158"/>
    <w:qFormat/>
    <w:uiPriority w:val="0"/>
    <w:pPr>
      <w:tabs>
        <w:tab w:val="left" w:pos="2120"/>
      </w:tabs>
      <w:ind w:firstLine="0" w:firstLineChars="0"/>
    </w:pPr>
    <w:rPr>
      <w:b/>
    </w:rPr>
  </w:style>
  <w:style w:type="paragraph" w:customStyle="1" w:styleId="212">
    <w:name w:val="Note"/>
    <w:basedOn w:val="1"/>
    <w:qFormat/>
    <w:uiPriority w:val="0"/>
    <w:pPr>
      <w:pBdr>
        <w:top w:val="single" w:color="auto" w:sz="12" w:space="3"/>
        <w:bottom w:val="single" w:color="auto" w:sz="12" w:space="3"/>
      </w:pBdr>
      <w:spacing w:line="360" w:lineRule="auto"/>
    </w:pPr>
    <w:rPr>
      <w:sz w:val="24"/>
    </w:rPr>
  </w:style>
  <w:style w:type="paragraph" w:customStyle="1" w:styleId="213">
    <w:name w:val="样式 标题 1 + 居中 段前: 6 磅 段后: 6 磅 行距: 1.5 倍行距"/>
    <w:basedOn w:val="3"/>
    <w:qFormat/>
    <w:uiPriority w:val="0"/>
    <w:pPr>
      <w:keepLines/>
      <w:adjustRightInd w:val="0"/>
      <w:spacing w:before="120" w:after="120" w:line="360" w:lineRule="auto"/>
      <w:jc w:val="center"/>
    </w:pPr>
    <w:rPr>
      <w:rFonts w:ascii="Times New Roman"/>
      <w:b/>
      <w:kern w:val="44"/>
      <w:sz w:val="32"/>
    </w:rPr>
  </w:style>
  <w:style w:type="paragraph" w:customStyle="1" w:styleId="214">
    <w:name w:val="Figure Description"/>
    <w:next w:val="1"/>
    <w:qFormat/>
    <w:uiPriority w:val="0"/>
    <w:pPr>
      <w:snapToGrid w:val="0"/>
      <w:spacing w:before="80" w:after="320"/>
      <w:ind w:left="1134"/>
      <w:jc w:val="center"/>
    </w:pPr>
    <w:rPr>
      <w:rFonts w:ascii="Arial" w:hAnsi="Arial" w:eastAsia="黑体" w:cs="Times New Roman"/>
      <w:sz w:val="18"/>
      <w:lang w:val="en-US" w:eastAsia="zh-CN" w:bidi="ar-SA"/>
    </w:rPr>
  </w:style>
  <w:style w:type="paragraph" w:customStyle="1" w:styleId="215">
    <w:name w:val="表格文本"/>
    <w:qFormat/>
    <w:uiPriority w:val="0"/>
    <w:pPr>
      <w:tabs>
        <w:tab w:val="decimal" w:pos="0"/>
      </w:tabs>
    </w:pPr>
    <w:rPr>
      <w:rFonts w:ascii="Arial" w:hAnsi="Arial" w:eastAsia="宋体" w:cs="Times New Roman"/>
      <w:sz w:val="21"/>
      <w:lang w:val="en-US" w:eastAsia="zh-CN" w:bidi="ar-SA"/>
    </w:rPr>
  </w:style>
  <w:style w:type="paragraph" w:customStyle="1" w:styleId="216">
    <w:name w:val="_"/>
    <w:basedOn w:val="1"/>
    <w:qFormat/>
    <w:uiPriority w:val="0"/>
    <w:pPr>
      <w:adjustRightInd w:val="0"/>
      <w:spacing w:line="360" w:lineRule="auto"/>
      <w:ind w:left="480" w:firstLine="200" w:firstLineChars="200"/>
      <w:textAlignment w:val="baseline"/>
    </w:pPr>
    <w:rPr>
      <w:kern w:val="0"/>
      <w:sz w:val="24"/>
    </w:rPr>
  </w:style>
  <w:style w:type="paragraph" w:customStyle="1" w:styleId="217">
    <w:name w:val="AA Numbering"/>
    <w:basedOn w:val="1"/>
    <w:qFormat/>
    <w:uiPriority w:val="0"/>
    <w:pPr>
      <w:widowControl/>
      <w:tabs>
        <w:tab w:val="left" w:pos="1134"/>
        <w:tab w:val="left" w:pos="1280"/>
      </w:tabs>
      <w:adjustRightInd w:val="0"/>
      <w:snapToGrid w:val="0"/>
      <w:spacing w:line="280" w:lineRule="atLeast"/>
      <w:jc w:val="left"/>
    </w:pPr>
    <w:rPr>
      <w:rFonts w:eastAsia="PMingLiU"/>
      <w:kern w:val="0"/>
      <w:sz w:val="24"/>
      <w:lang w:eastAsia="zh-TW"/>
    </w:rPr>
  </w:style>
  <w:style w:type="paragraph" w:customStyle="1" w:styleId="218">
    <w:name w:val="样式 首行缩进:  0.74 厘米"/>
    <w:basedOn w:val="1"/>
    <w:qFormat/>
    <w:uiPriority w:val="0"/>
    <w:pPr>
      <w:spacing w:line="360" w:lineRule="auto"/>
      <w:ind w:firstLine="420"/>
    </w:pPr>
    <w:rPr>
      <w:sz w:val="24"/>
    </w:rPr>
  </w:style>
  <w:style w:type="paragraph" w:customStyle="1" w:styleId="219">
    <w:name w:val="标题2"/>
    <w:basedOn w:val="4"/>
    <w:qFormat/>
    <w:uiPriority w:val="0"/>
    <w:pPr>
      <w:keepNext w:val="0"/>
      <w:keepLines w:val="0"/>
      <w:adjustRightInd w:val="0"/>
      <w:snapToGrid w:val="0"/>
      <w:spacing w:before="0" w:after="0" w:line="360" w:lineRule="auto"/>
      <w:ind w:firstLine="574" w:firstLineChars="196"/>
      <w:outlineLvl w:val="9"/>
    </w:pPr>
    <w:rPr>
      <w:rFonts w:ascii="宋体" w:hAnsi="宋体" w:eastAsia="宋体"/>
      <w:spacing w:val="6"/>
      <w:sz w:val="28"/>
      <w:u w:val="single"/>
    </w:rPr>
  </w:style>
  <w:style w:type="paragraph" w:customStyle="1" w:styleId="220">
    <w:name w:val="正文格式 Char"/>
    <w:basedOn w:val="1"/>
    <w:qFormat/>
    <w:uiPriority w:val="0"/>
    <w:pPr>
      <w:widowControl/>
      <w:adjustRightInd w:val="0"/>
      <w:spacing w:line="440" w:lineRule="atLeast"/>
      <w:ind w:firstLine="510"/>
      <w:textAlignment w:val="baseline"/>
    </w:pPr>
    <w:rPr>
      <w:kern w:val="0"/>
      <w:sz w:val="24"/>
    </w:rPr>
  </w:style>
  <w:style w:type="paragraph" w:customStyle="1" w:styleId="221">
    <w:name w:val="样式 仿宋_GB2312 首行缩进:  2 字符"/>
    <w:basedOn w:val="1"/>
    <w:qFormat/>
    <w:uiPriority w:val="0"/>
    <w:pPr>
      <w:spacing w:line="600" w:lineRule="exact"/>
      <w:ind w:firstLine="420" w:firstLineChars="150"/>
      <w:jc w:val="left"/>
    </w:pPr>
    <w:rPr>
      <w:rFonts w:ascii="仿宋_GB2312" w:hAnsi="Arial" w:eastAsia="仿宋_GB2312"/>
      <w:color w:val="000000"/>
      <w:kern w:val="0"/>
      <w:lang w:val="zh-CN"/>
    </w:rPr>
  </w:style>
  <w:style w:type="paragraph" w:customStyle="1" w:styleId="222">
    <w:name w:val="样式 样式 正文首行缩进 2 + 左  0 字符 + 首行缩进:  2.57 字符"/>
    <w:basedOn w:val="1"/>
    <w:next w:val="1"/>
    <w:qFormat/>
    <w:uiPriority w:val="0"/>
    <w:pPr>
      <w:adjustRightInd w:val="0"/>
      <w:snapToGrid w:val="0"/>
      <w:spacing w:after="120"/>
      <w:ind w:firstLine="540" w:firstLineChars="257"/>
    </w:pPr>
  </w:style>
  <w:style w:type="paragraph" w:customStyle="1" w:styleId="223">
    <w:name w:val="简单回函地址"/>
    <w:basedOn w:val="1"/>
    <w:qFormat/>
    <w:uiPriority w:val="0"/>
    <w:pPr>
      <w:adjustRightInd w:val="0"/>
      <w:snapToGrid w:val="0"/>
      <w:spacing w:line="360" w:lineRule="auto"/>
    </w:pPr>
    <w:rPr>
      <w:sz w:val="24"/>
    </w:rPr>
  </w:style>
  <w:style w:type="paragraph" w:customStyle="1" w:styleId="224">
    <w:name w:val="正文 + 三号"/>
    <w:basedOn w:val="1"/>
    <w:qFormat/>
    <w:uiPriority w:val="0"/>
  </w:style>
  <w:style w:type="paragraph" w:customStyle="1" w:styleId="225">
    <w:name w:val="小标题 1"/>
    <w:basedOn w:val="1"/>
    <w:qFormat/>
    <w:uiPriority w:val="0"/>
    <w:pPr>
      <w:autoSpaceDE w:val="0"/>
      <w:autoSpaceDN w:val="0"/>
      <w:adjustRightInd w:val="0"/>
      <w:spacing w:line="360" w:lineRule="atLeast"/>
    </w:pPr>
    <w:rPr>
      <w:rFonts w:ascii="文鼎粗黑" w:eastAsia="文鼎粗黑"/>
      <w:kern w:val="0"/>
      <w:sz w:val="22"/>
    </w:rPr>
  </w:style>
  <w:style w:type="paragraph" w:customStyle="1" w:styleId="226">
    <w:name w:val="样式1xz"/>
    <w:basedOn w:val="1"/>
    <w:qFormat/>
    <w:uiPriority w:val="0"/>
    <w:pPr>
      <w:tabs>
        <w:tab w:val="left" w:pos="1050"/>
        <w:tab w:val="right" w:leader="dot" w:pos="8296"/>
      </w:tabs>
    </w:pPr>
    <w:rPr>
      <w:caps/>
      <w:spacing w:val="20"/>
      <w:sz w:val="24"/>
    </w:rPr>
  </w:style>
  <w:style w:type="paragraph" w:customStyle="1" w:styleId="227">
    <w:name w:val="图片文字"/>
    <w:basedOn w:val="1"/>
    <w:qFormat/>
    <w:uiPriority w:val="0"/>
    <w:pPr>
      <w:spacing w:line="240" w:lineRule="atLeast"/>
      <w:jc w:val="center"/>
    </w:pPr>
  </w:style>
  <w:style w:type="paragraph" w:customStyle="1" w:styleId="228">
    <w:name w:val="摘要"/>
    <w:basedOn w:val="1"/>
    <w:next w:val="4"/>
    <w:qFormat/>
    <w:uiPriority w:val="0"/>
    <w:pPr>
      <w:spacing w:line="360" w:lineRule="auto"/>
    </w:pPr>
    <w:rPr>
      <w:rFonts w:eastAsia="黑体"/>
      <w:sz w:val="20"/>
    </w:rPr>
  </w:style>
  <w:style w:type="paragraph" w:customStyle="1" w:styleId="229">
    <w:name w:val="样式 正文首行缩进 2 + 首行缩进:  2 字符"/>
    <w:basedOn w:val="1"/>
    <w:qFormat/>
    <w:uiPriority w:val="0"/>
    <w:pPr>
      <w:numPr>
        <w:ilvl w:val="0"/>
        <w:numId w:val="11"/>
      </w:numPr>
      <w:adjustRightInd w:val="0"/>
      <w:snapToGrid w:val="0"/>
      <w:spacing w:line="360" w:lineRule="auto"/>
    </w:pPr>
    <w:rPr>
      <w:rFonts w:ascii="Arial" w:hAnsi="Arial"/>
      <w:b/>
      <w:sz w:val="24"/>
    </w:rPr>
  </w:style>
  <w:style w:type="paragraph" w:customStyle="1" w:styleId="230">
    <w:name w:val="标题5"/>
    <w:basedOn w:val="1"/>
    <w:qFormat/>
    <w:uiPriority w:val="0"/>
    <w:pPr>
      <w:tabs>
        <w:tab w:val="left" w:pos="0"/>
      </w:tabs>
      <w:autoSpaceDE w:val="0"/>
      <w:autoSpaceDN w:val="0"/>
      <w:adjustRightInd w:val="0"/>
      <w:snapToGrid w:val="0"/>
      <w:spacing w:line="320" w:lineRule="atLeast"/>
    </w:pPr>
    <w:rPr>
      <w:rFonts w:ascii="宋体"/>
      <w:kern w:val="0"/>
    </w:rPr>
  </w:style>
  <w:style w:type="paragraph" w:customStyle="1" w:styleId="231">
    <w:name w:val="Table Contents"/>
    <w:basedOn w:val="2"/>
    <w:qFormat/>
    <w:uiPriority w:val="0"/>
    <w:pPr>
      <w:suppressAutoHyphens/>
      <w:jc w:val="left"/>
    </w:pPr>
    <w:rPr>
      <w:rFonts w:ascii="Times New Roman" w:eastAsia="Times New Roman"/>
      <w:kern w:val="0"/>
      <w:sz w:val="24"/>
    </w:rPr>
  </w:style>
  <w:style w:type="paragraph" w:customStyle="1" w:styleId="232">
    <w:name w:val="文档正文 Char Char Char Char"/>
    <w:basedOn w:val="1"/>
    <w:qFormat/>
    <w:uiPriority w:val="0"/>
    <w:pPr>
      <w:adjustRightInd w:val="0"/>
      <w:spacing w:line="440" w:lineRule="exact"/>
      <w:ind w:firstLine="420"/>
      <w:textAlignment w:val="baseline"/>
    </w:pPr>
    <w:rPr>
      <w:rFonts w:ascii="Arial Narrow" w:hAnsi="Arial Narrow"/>
      <w:kern w:val="0"/>
      <w:sz w:val="24"/>
    </w:rPr>
  </w:style>
  <w:style w:type="paragraph" w:customStyle="1" w:styleId="233">
    <w:name w:val="È±Ê¡ÎÄ±¾"/>
    <w:basedOn w:val="1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</w:rPr>
  </w:style>
  <w:style w:type="paragraph" w:customStyle="1" w:styleId="234">
    <w:name w:val="Table Description"/>
    <w:next w:val="1"/>
    <w:qFormat/>
    <w:uiPriority w:val="0"/>
    <w:pPr>
      <w:keepNext/>
      <w:snapToGrid w:val="0"/>
      <w:spacing w:before="160" w:after="80"/>
      <w:ind w:left="1134"/>
      <w:jc w:val="center"/>
    </w:pPr>
    <w:rPr>
      <w:rFonts w:ascii="Arial" w:hAnsi="Arial" w:eastAsia="黑体" w:cs="Times New Roman"/>
      <w:sz w:val="18"/>
      <w:lang w:val="en-US" w:eastAsia="zh-CN" w:bidi="ar-SA"/>
    </w:rPr>
  </w:style>
  <w:style w:type="paragraph" w:customStyle="1" w:styleId="235">
    <w:name w:val="文本框样式1"/>
    <w:basedOn w:val="1"/>
    <w:qFormat/>
    <w:uiPriority w:val="0"/>
    <w:pPr>
      <w:adjustRightInd w:val="0"/>
      <w:snapToGrid w:val="0"/>
      <w:spacing w:before="60" w:line="180" w:lineRule="exact"/>
      <w:jc w:val="center"/>
    </w:pPr>
  </w:style>
  <w:style w:type="paragraph" w:customStyle="1" w:styleId="236">
    <w:name w:val="Char Char Char Char Char Char Char1"/>
    <w:basedOn w:val="18"/>
    <w:qFormat/>
    <w:uiPriority w:val="0"/>
    <w:rPr>
      <w:rFonts w:ascii="宋体" w:hAnsi="Tahoma"/>
    </w:rPr>
  </w:style>
  <w:style w:type="paragraph" w:customStyle="1" w:styleId="237">
    <w:name w:val="Char Char Char Char"/>
    <w:basedOn w:val="1"/>
    <w:qFormat/>
    <w:uiPriority w:val="0"/>
    <w:pPr>
      <w:pageBreakBefore/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238">
    <w:name w:val="样式4"/>
    <w:basedOn w:val="6"/>
    <w:qFormat/>
    <w:uiPriority w:val="0"/>
    <w:pPr>
      <w:adjustRightInd w:val="0"/>
      <w:snapToGrid w:val="0"/>
    </w:pPr>
  </w:style>
  <w:style w:type="paragraph" w:customStyle="1" w:styleId="239">
    <w:name w:val="正文（首行不缩进）"/>
    <w:basedOn w:val="1"/>
    <w:qFormat/>
    <w:uiPriority w:val="0"/>
    <w:pPr>
      <w:autoSpaceDE w:val="0"/>
      <w:autoSpaceDN w:val="0"/>
      <w:adjustRightInd w:val="0"/>
      <w:spacing w:line="360" w:lineRule="auto"/>
      <w:jc w:val="left"/>
    </w:pPr>
    <w:rPr>
      <w:kern w:val="0"/>
    </w:rPr>
  </w:style>
  <w:style w:type="paragraph" w:customStyle="1" w:styleId="240">
    <w:name w:val="Pull Quote"/>
    <w:basedOn w:val="1"/>
    <w:qFormat/>
    <w:uiPriority w:val="0"/>
    <w:pPr>
      <w:pBdr>
        <w:top w:val="single" w:color="auto" w:sz="18" w:space="12"/>
        <w:left w:val="single" w:color="FFFFFF" w:sz="6" w:space="12"/>
        <w:bottom w:val="single" w:color="auto" w:sz="6" w:space="12"/>
        <w:right w:val="single" w:color="FFFFFF" w:sz="6" w:space="12"/>
      </w:pBdr>
      <w:shd w:val="pct10" w:color="auto" w:fill="auto"/>
      <w:spacing w:before="120" w:after="240" w:line="288" w:lineRule="auto"/>
      <w:ind w:left="144" w:right="144"/>
      <w:jc w:val="center"/>
    </w:pPr>
    <w:rPr>
      <w:b/>
      <w:i/>
      <w:sz w:val="24"/>
    </w:rPr>
  </w:style>
  <w:style w:type="paragraph" w:customStyle="1" w:styleId="241">
    <w:name w:val="xl40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242">
    <w:name w:val="Char1 Char Char Char1"/>
    <w:basedOn w:val="1"/>
    <w:qFormat/>
    <w:uiPriority w:val="0"/>
    <w:rPr>
      <w:rFonts w:ascii="Tahoma" w:hAnsi="Tahoma"/>
      <w:sz w:val="30"/>
    </w:rPr>
  </w:style>
  <w:style w:type="paragraph" w:customStyle="1" w:styleId="243">
    <w:name w:val="彩色底纹1"/>
    <w:qFormat/>
    <w:uiPriority w:val="0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44">
    <w:name w:val="Char Char Char Char Char Char1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lang w:eastAsia="en-US"/>
    </w:rPr>
  </w:style>
  <w:style w:type="paragraph" w:customStyle="1" w:styleId="245">
    <w:name w:val="附录1"/>
    <w:basedOn w:val="1"/>
    <w:next w:val="1"/>
    <w:qFormat/>
    <w:uiPriority w:val="0"/>
    <w:pPr>
      <w:tabs>
        <w:tab w:val="left" w:pos="1304"/>
      </w:tabs>
      <w:ind w:left="425" w:hanging="425"/>
      <w:outlineLvl w:val="0"/>
    </w:pPr>
    <w:rPr>
      <w:rFonts w:ascii="黑体" w:hAnsi="黑体" w:eastAsia="黑体"/>
      <w:b/>
      <w:sz w:val="44"/>
    </w:rPr>
  </w:style>
  <w:style w:type="paragraph" w:customStyle="1" w:styleId="246">
    <w:name w:val="xl27"/>
    <w:basedOn w:val="1"/>
    <w:qFormat/>
    <w:uiPriority w:val="0"/>
    <w:pPr>
      <w:widowControl/>
      <w:pBdr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</w:rPr>
  </w:style>
  <w:style w:type="paragraph" w:customStyle="1" w:styleId="247">
    <w:name w:val="Table Heading"/>
    <w:qFormat/>
    <w:uiPriority w:val="0"/>
    <w:pPr>
      <w:keepNext/>
      <w:snapToGrid w:val="0"/>
      <w:spacing w:before="80" w:after="80"/>
      <w:jc w:val="center"/>
    </w:pPr>
    <w:rPr>
      <w:rFonts w:ascii="Arial" w:hAnsi="Arial" w:eastAsia="黑体" w:cs="Times New Roman"/>
      <w:sz w:val="18"/>
      <w:lang w:val="en-US" w:eastAsia="zh-CN" w:bidi="ar-SA"/>
    </w:rPr>
  </w:style>
  <w:style w:type="paragraph" w:customStyle="1" w:styleId="248">
    <w:name w:val="标题3——2"/>
    <w:basedOn w:val="5"/>
    <w:next w:val="55"/>
    <w:qFormat/>
    <w:uiPriority w:val="0"/>
    <w:pPr>
      <w:tabs>
        <w:tab w:val="left" w:pos="1280"/>
        <w:tab w:val="right" w:leader="dot" w:pos="8777"/>
      </w:tabs>
      <w:spacing w:before="312" w:beforeLines="100" w:after="0" w:line="240" w:lineRule="auto"/>
      <w:ind w:left="851" w:hanging="851"/>
      <w:outlineLvl w:val="9"/>
    </w:pPr>
    <w:rPr>
      <w:rFonts w:ascii="黑体" w:hAnsi="宋体" w:eastAsia="黑体"/>
      <w:sz w:val="30"/>
    </w:rPr>
  </w:style>
  <w:style w:type="paragraph" w:customStyle="1" w:styleId="249">
    <w:name w:val="首行缩进"/>
    <w:basedOn w:val="1"/>
    <w:qFormat/>
    <w:uiPriority w:val="0"/>
    <w:pPr>
      <w:numPr>
        <w:ilvl w:val="0"/>
        <w:numId w:val="12"/>
      </w:numPr>
      <w:spacing w:line="360" w:lineRule="auto"/>
    </w:pPr>
    <w:rPr>
      <w:rFonts w:eastAsia="仿宋_GB2312"/>
    </w:rPr>
  </w:style>
  <w:style w:type="paragraph" w:customStyle="1" w:styleId="250">
    <w:name w:val="bt"/>
    <w:basedOn w:val="1"/>
    <w:next w:val="2"/>
    <w:qFormat/>
    <w:uiPriority w:val="0"/>
    <w:pPr>
      <w:overflowPunct w:val="0"/>
      <w:autoSpaceDE w:val="0"/>
      <w:autoSpaceDN w:val="0"/>
      <w:adjustRightInd w:val="0"/>
      <w:snapToGrid w:val="0"/>
      <w:spacing w:before="100" w:after="100" w:line="240" w:lineRule="atLeast"/>
      <w:ind w:left="2880" w:hanging="360"/>
      <w:textAlignment w:val="baseline"/>
    </w:pPr>
    <w:rPr>
      <w:rFonts w:ascii="宋体"/>
      <w:kern w:val="0"/>
      <w:sz w:val="20"/>
    </w:rPr>
  </w:style>
  <w:style w:type="character" w:customStyle="1" w:styleId="251">
    <w:name w:val="未处理的提及1"/>
    <w:basedOn w:val="59"/>
    <w:qFormat/>
    <w:uiPriority w:val="0"/>
    <w:rPr>
      <w:color w:val="605E5C"/>
      <w:shd w:val="clear" w:color="auto" w:fill="E1DFDD"/>
    </w:rPr>
  </w:style>
  <w:style w:type="paragraph" w:customStyle="1" w:styleId="252">
    <w:name w:val="目录 11"/>
    <w:basedOn w:val="1"/>
    <w:next w:val="1"/>
    <w:qFormat/>
    <w:uiPriority w:val="0"/>
    <w:pPr>
      <w:jc w:val="center"/>
    </w:pPr>
    <w:rPr>
      <w:sz w:val="30"/>
      <w:szCs w:val="30"/>
    </w:rPr>
  </w:style>
  <w:style w:type="paragraph" w:customStyle="1" w:styleId="253">
    <w:name w:val="p1"/>
    <w:basedOn w:val="1"/>
    <w:qFormat/>
    <w:uiPriority w:val="0"/>
    <w:pPr>
      <w:jc w:val="left"/>
    </w:pPr>
    <w:rPr>
      <w:rFonts w:ascii="PingFang SC" w:hAnsi="PingFang SC" w:eastAsia="PingFang SC"/>
      <w:color w:val="121416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Manager>罗成</Manager>
  <Company>重庆市政府采购中心</Company>
  <Pages>13</Pages>
  <Words>3298</Words>
  <Characters>3664</Characters>
  <Lines>62</Lines>
  <Paragraphs>17</Paragraphs>
  <TotalTime>4</TotalTime>
  <ScaleCrop>false</ScaleCrop>
  <LinksUpToDate>false</LinksUpToDate>
  <CharactersWithSpaces>4257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2022-11-04T09:46:00Z</dcterms:created>
  <dc:creator>罗成</dc:creator>
  <cp:lastModifiedBy>褚健</cp:lastModifiedBy>
  <cp:lastPrinted>2018-08-06T16:28:00Z</cp:lastPrinted>
  <dcterms:modified xsi:type="dcterms:W3CDTF">2025-04-09T09:33:33Z</dcterms:modified>
  <dc:title>竞争性谈判文件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eyJoZGlkIjoiZWIzZDNjMWVlZWE4MDVlODFjOGZkMmJiN2ExMWY0NmIiLCJ1c2VySWQiOiI3MzA1NjMzNzgifQ==</vt:lpwstr>
  </property>
  <property fmtid="{D5CDD505-2E9C-101B-9397-08002B2CF9AE}" pid="4" name="ICV">
    <vt:lpwstr>3BE546B07F384644AE5BF61FCA5ED8E7_13</vt:lpwstr>
  </property>
</Properties>
</file>